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D12E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46A0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D12E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D12E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46A01">
        <w:rPr>
          <w:rFonts w:hint="cs"/>
          <w:b/>
          <w:bCs/>
          <w:rtl/>
        </w:rPr>
        <w:t xml:space="preserve"> 438</w:t>
      </w:r>
    </w:p>
    <w:p w:rsidR="00E64116" w:rsidRPr="008713A4" w:rsidRDefault="008D12E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8D12E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(23 בספטמבר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D12E1" w:rsidP="008D12E1">
      <w:pPr>
        <w:spacing w:before="60"/>
        <w:ind w:firstLine="0"/>
        <w:rPr>
          <w:rtl/>
        </w:rPr>
      </w:pPr>
      <w:bookmarkStart w:id="0" w:name="ET_hatsach_640970_1"/>
      <w:r w:rsidRPr="008D12E1">
        <w:rPr>
          <w:rStyle w:val="TagStyle"/>
          <w:rtl/>
        </w:rPr>
        <w:t xml:space="preserve"> &lt;&lt; הצח &gt;&gt; </w:t>
      </w:r>
      <w:r w:rsidRPr="008D12E1">
        <w:rPr>
          <w:rtl/>
        </w:rPr>
        <w:t>1. הצעת חוק הסיוע המשפטי (סיוע משפטי לאדם בהליך אזרחי לפי חוק איסור הפליה במוצרים, בשירותים ובכניסה למקומות בידור ולמקומות ציבוריים, התשס"א-2000) (הוראת שעה), התשפ"ג-2023</w:t>
      </w:r>
      <w:r w:rsidRPr="008D12E1">
        <w:rPr>
          <w:rStyle w:val="TagStyle"/>
          <w:rtl/>
        </w:rPr>
        <w:t xml:space="preserve"> &lt;&lt; הצח &gt;&gt;</w:t>
      </w:r>
      <w:r w:rsidRPr="008D12E1">
        <w:rPr>
          <w:rtl/>
        </w:rPr>
        <w:t xml:space="preserve">   </w:t>
      </w:r>
      <w:bookmarkEnd w:id="0"/>
    </w:p>
    <w:p w:rsidR="00E64116" w:rsidRDefault="008D12E1" w:rsidP="008D12E1">
      <w:pPr>
        <w:spacing w:before="60"/>
        <w:ind w:firstLine="0"/>
        <w:rPr>
          <w:rtl/>
        </w:rPr>
      </w:pPr>
      <w:bookmarkStart w:id="1" w:name="ET_hatsach_643370_2"/>
      <w:r w:rsidRPr="008D12E1">
        <w:rPr>
          <w:rStyle w:val="TagStyle"/>
          <w:rtl/>
        </w:rPr>
        <w:t xml:space="preserve"> &lt;&lt; הצח &gt;&gt; </w:t>
      </w:r>
      <w:r w:rsidRPr="008D12E1">
        <w:rPr>
          <w:rtl/>
        </w:rPr>
        <w:t>2. הצעת חוק הסיוע המשפטי (תיקון - סיוע משפטי לתובע בהליך אזרחי), התשפ"ג-2023, של ח"כ פנינה תמנו</w:t>
      </w:r>
      <w:r w:rsidRPr="008D12E1">
        <w:rPr>
          <w:rStyle w:val="TagStyle"/>
          <w:rtl/>
        </w:rPr>
        <w:t xml:space="preserve"> &lt;&lt; הצח &gt;&gt;</w:t>
      </w:r>
      <w:r w:rsidRPr="008D12E1">
        <w:rPr>
          <w:rtl/>
        </w:rPr>
        <w:t xml:space="preserve">   </w:t>
      </w:r>
      <w:bookmarkEnd w:id="1"/>
    </w:p>
    <w:p w:rsidR="008D12E1" w:rsidRDefault="008D12E1" w:rsidP="007C693F">
      <w:pPr>
        <w:spacing w:before="60"/>
        <w:ind w:firstLine="0"/>
        <w:rPr>
          <w:rtl/>
        </w:rPr>
      </w:pPr>
    </w:p>
    <w:p w:rsidR="008D12E1" w:rsidRPr="008713A4" w:rsidRDefault="008D12E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D12E1" w:rsidRDefault="000F03C3" w:rsidP="000F03C3">
      <w:pPr>
        <w:ind w:firstLine="0"/>
        <w:rPr>
          <w:rtl/>
        </w:rPr>
      </w:pPr>
      <w:r w:rsidRPr="008D12E1">
        <w:rPr>
          <w:rtl/>
        </w:rPr>
        <w:t xml:space="preserve">חנוך דב </w:t>
      </w:r>
      <w:proofErr w:type="spellStart"/>
      <w:r w:rsidRPr="008D12E1">
        <w:rPr>
          <w:rtl/>
        </w:rPr>
        <w:t>מלביצקי</w:t>
      </w:r>
      <w:proofErr w:type="spellEnd"/>
      <w:r>
        <w:rPr>
          <w:rFonts w:hint="cs"/>
          <w:rtl/>
        </w:rPr>
        <w:t xml:space="preserve"> </w:t>
      </w:r>
      <w:r w:rsidR="008D12E1" w:rsidRPr="008D12E1">
        <w:rPr>
          <w:rtl/>
        </w:rPr>
        <w:t>– היו"ר</w:t>
      </w:r>
    </w:p>
    <w:p w:rsidR="00E64116" w:rsidRDefault="00E64116" w:rsidP="00DE5B80">
      <w:pPr>
        <w:ind w:firstLine="0"/>
        <w:rPr>
          <w:rtl/>
        </w:rPr>
      </w:pPr>
    </w:p>
    <w:p w:rsidR="00646A01" w:rsidRDefault="00646A0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D12E1" w:rsidP="00DE5B80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46A01" w:rsidRDefault="00646A01" w:rsidP="00DE5B80">
      <w:pPr>
        <w:ind w:firstLine="0"/>
        <w:rPr>
          <w:b/>
          <w:bCs/>
          <w:u w:val="single"/>
          <w:rtl/>
        </w:rPr>
      </w:pPr>
    </w:p>
    <w:p w:rsidR="00646A01" w:rsidRPr="000C47F5" w:rsidRDefault="00646A0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3"/>
        <w:gridCol w:w="336"/>
        <w:gridCol w:w="1299"/>
      </w:tblGrid>
      <w:tr w:rsidR="00D26FF4" w:rsidTr="00D26FF4">
        <w:tc>
          <w:tcPr>
            <w:tcW w:w="0" w:type="auto"/>
            <w:shd w:val="clear" w:color="auto" w:fill="auto"/>
          </w:tcPr>
          <w:p w:rsidR="00D26FF4" w:rsidRDefault="00D26F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:rsidR="00D26FF4" w:rsidRDefault="00D26F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6FF4" w:rsidRDefault="00D26F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בצלמו</w:t>
            </w:r>
          </w:p>
        </w:tc>
      </w:tr>
      <w:tr w:rsidR="00D26FF4" w:rsidTr="00D26FF4">
        <w:tc>
          <w:tcPr>
            <w:tcW w:w="0" w:type="auto"/>
            <w:shd w:val="clear" w:color="auto" w:fill="auto"/>
          </w:tcPr>
          <w:p w:rsidR="00D26FF4" w:rsidRDefault="00D26F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:rsidR="00D26FF4" w:rsidRDefault="00D26FF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26FF4" w:rsidRDefault="00D26FF4" w:rsidP="00EB05E0">
            <w:pPr>
              <w:ind w:firstLine="0"/>
              <w:rPr>
                <w:rtl/>
              </w:rPr>
            </w:pPr>
          </w:p>
        </w:tc>
      </w:tr>
    </w:tbl>
    <w:p w:rsidR="00E64116" w:rsidRDefault="00EB05E0" w:rsidP="00DE5B80">
      <w:pPr>
        <w:ind w:firstLine="0"/>
        <w:rPr>
          <w:rtl/>
        </w:rPr>
      </w:pPr>
      <w:r>
        <w:rPr>
          <w:rFonts w:hint="cs"/>
          <w:rtl/>
        </w:rPr>
        <w:t>יחיאל יהוד</w:t>
      </w:r>
    </w:p>
    <w:p w:rsidR="00EB05E0" w:rsidRPr="008713A4" w:rsidRDefault="00EB05E0" w:rsidP="00DE5B80">
      <w:pPr>
        <w:ind w:firstLine="0"/>
        <w:rPr>
          <w:rtl/>
        </w:rPr>
      </w:pPr>
      <w:r>
        <w:rPr>
          <w:rFonts w:hint="cs"/>
          <w:rtl/>
        </w:rPr>
        <w:t>חנה כהן</w:t>
      </w:r>
    </w:p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646A01" w:rsidRPr="008713A4" w:rsidRDefault="00646A0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767F6" w:rsidP="00A767F6">
      <w:pPr>
        <w:ind w:firstLine="0"/>
      </w:pPr>
      <w:r>
        <w:rPr>
          <w:rFonts w:hint="cs"/>
          <w:rtl/>
        </w:rPr>
        <w:t>נועה ברודסקי לוי</w:t>
      </w:r>
      <w:r w:rsidR="008D12E1">
        <w:rPr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D12E1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D12E1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8D12E1" w:rsidRDefault="008D12E1" w:rsidP="008320F6">
      <w:pPr>
        <w:ind w:firstLine="0"/>
        <w:rPr>
          <w:rtl/>
        </w:rPr>
      </w:pPr>
    </w:p>
    <w:p w:rsidR="00646A01" w:rsidRDefault="00646A01" w:rsidP="008320F6">
      <w:pPr>
        <w:ind w:firstLine="0"/>
        <w:rPr>
          <w:rtl/>
        </w:rPr>
      </w:pPr>
    </w:p>
    <w:p w:rsidR="00646A01" w:rsidRPr="008713A4" w:rsidRDefault="00646A01" w:rsidP="008320F6">
      <w:pPr>
        <w:ind w:firstLine="0"/>
        <w:rPr>
          <w:rtl/>
        </w:rPr>
      </w:pPr>
      <w:bookmarkStart w:id="2" w:name="_GoBack"/>
      <w:bookmarkEnd w:id="2"/>
    </w:p>
    <w:p w:rsidR="008D12E1" w:rsidRDefault="008D12E1" w:rsidP="008D12E1">
      <w:pPr>
        <w:ind w:firstLine="0"/>
        <w:rPr>
          <w:rtl/>
        </w:rPr>
      </w:pPr>
      <w:r w:rsidRPr="008D12E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8D12E1" w:rsidRDefault="008D12E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D12E1" w:rsidRPr="008D12E1" w:rsidRDefault="008D12E1" w:rsidP="008D12E1">
      <w:pPr>
        <w:spacing w:before="60"/>
        <w:ind w:firstLine="0"/>
        <w:jc w:val="center"/>
        <w:rPr>
          <w:b/>
          <w:bCs/>
          <w:u w:val="single"/>
          <w:rtl/>
        </w:rPr>
      </w:pPr>
      <w:r w:rsidRPr="008D12E1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8D12E1">
        <w:rPr>
          <w:b/>
          <w:bCs/>
          <w:u w:val="single"/>
          <w:rtl/>
        </w:rPr>
        <w:t>1. הצעת חוק הסיוע המשפטי (סיוע משפטי לאדם בהליך אזרחי לפי חוק איסור הפליה במוצרים, בשירותים ובכניסה למקומות בידור ולמקומות ציבוריים, התשס"א-2000) (הוראת שעה), התשפ"ג-2023</w:t>
      </w:r>
      <w:r w:rsidRPr="008D12E1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8D12E1" w:rsidRPr="008D12E1" w:rsidRDefault="008D12E1" w:rsidP="008D12E1">
      <w:pPr>
        <w:spacing w:before="60"/>
        <w:ind w:firstLine="0"/>
        <w:jc w:val="center"/>
        <w:rPr>
          <w:b/>
          <w:bCs/>
          <w:u w:val="single"/>
          <w:rtl/>
        </w:rPr>
      </w:pPr>
      <w:r w:rsidRPr="008D12E1">
        <w:rPr>
          <w:rStyle w:val="TagStyle"/>
          <w:b w:val="0"/>
          <w:bCs/>
          <w:u w:val="single"/>
          <w:rtl/>
        </w:rPr>
        <w:t xml:space="preserve">&lt;&lt; הצח &gt;&gt; </w:t>
      </w:r>
      <w:r w:rsidRPr="008D12E1">
        <w:rPr>
          <w:b/>
          <w:bCs/>
          <w:u w:val="single"/>
          <w:rtl/>
        </w:rPr>
        <w:t>2. הצעת חוק הסיוע המשפטי (תיקון - סיוע משפטי לתובע בהליך אזרחי), התשפ"ג-2023, של ח"כ פנינה תמנו</w:t>
      </w:r>
      <w:r w:rsidRPr="008D12E1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8D12E1" w:rsidRDefault="008D12E1" w:rsidP="008D12E1">
      <w:pPr>
        <w:ind w:firstLine="0"/>
        <w:rPr>
          <w:rtl/>
        </w:rPr>
      </w:pPr>
    </w:p>
    <w:p w:rsidR="008D12E1" w:rsidRDefault="008D12E1" w:rsidP="008D12E1">
      <w:pPr>
        <w:rPr>
          <w:rtl/>
        </w:rPr>
      </w:pPr>
    </w:p>
    <w:p w:rsidR="008D12E1" w:rsidRDefault="008D12E1" w:rsidP="008D12E1">
      <w:pPr>
        <w:pStyle w:val="af6"/>
        <w:keepNext/>
        <w:rPr>
          <w:rtl/>
        </w:rPr>
      </w:pPr>
      <w:bookmarkStart w:id="3" w:name="ET_yor_6353_4"/>
      <w:r w:rsidRPr="008D12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D12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8D12E1" w:rsidRDefault="008D12E1" w:rsidP="008D12E1">
      <w:pPr>
        <w:pStyle w:val="KeepWithNext"/>
        <w:rPr>
          <w:rtl/>
        </w:rPr>
      </w:pPr>
    </w:p>
    <w:p w:rsidR="008D12E1" w:rsidRDefault="008D12E1" w:rsidP="000F03C3">
      <w:pPr>
        <w:spacing w:before="60"/>
        <w:rPr>
          <w:rtl/>
        </w:rPr>
      </w:pPr>
      <w:r>
        <w:rPr>
          <w:rFonts w:hint="cs"/>
          <w:rtl/>
        </w:rPr>
        <w:t>שלום רב, אני מתכבד לפתוח את ישיבת ועדת החוקה, חוק ומשפט. על סדר-היום:</w:t>
      </w:r>
      <w:r w:rsidRPr="008D12E1">
        <w:rPr>
          <w:rtl/>
        </w:rPr>
        <w:t xml:space="preserve"> הצעת חוק הסיוע המשפטי (סיוע משפטי לאדם בהליך אזרחי לפי חוק איסור הפליה במוצרים, בשירותים ובכניסה למקומות בידור ולמקומות ציבוריים, התשס"א-2000) (הוראת שעה), התשפ"ג-2023</w:t>
      </w:r>
      <w:r>
        <w:rPr>
          <w:rFonts w:hint="cs"/>
          <w:rtl/>
        </w:rPr>
        <w:t xml:space="preserve">; </w:t>
      </w:r>
      <w:r w:rsidR="00D26FF4">
        <w:rPr>
          <w:rFonts w:hint="cs"/>
          <w:rtl/>
        </w:rPr>
        <w:t>ו</w:t>
      </w:r>
      <w:r w:rsidRPr="008D12E1">
        <w:rPr>
          <w:rtl/>
        </w:rPr>
        <w:t xml:space="preserve">הצעת חוק הסיוע המשפטי (תיקון - סיוע משפטי לתובע בהליך אזרחי), התשפ"ג-2023, של ח"כ פנינה </w:t>
      </w:r>
      <w:r>
        <w:rPr>
          <w:rFonts w:hint="cs"/>
          <w:rtl/>
        </w:rPr>
        <w:t>תמנו.</w:t>
      </w:r>
    </w:p>
    <w:p w:rsidR="002B66C4" w:rsidRDefault="002B66C4" w:rsidP="000F03C3">
      <w:pPr>
        <w:spacing w:before="60"/>
        <w:rPr>
          <w:rtl/>
        </w:rPr>
      </w:pPr>
      <w:bookmarkStart w:id="4" w:name="_ETM_Q1_110069"/>
      <w:bookmarkStart w:id="5" w:name="_ETM_Q1_110147"/>
      <w:bookmarkEnd w:id="4"/>
      <w:bookmarkEnd w:id="5"/>
    </w:p>
    <w:p w:rsidR="002B66C4" w:rsidRDefault="002B66C4" w:rsidP="00D26FF4">
      <w:pPr>
        <w:spacing w:before="60"/>
        <w:rPr>
          <w:rtl/>
        </w:rPr>
      </w:pPr>
      <w:bookmarkStart w:id="6" w:name="_ETM_Q1_110438"/>
      <w:bookmarkStart w:id="7" w:name="_ETM_Q1_110518"/>
      <w:bookmarkEnd w:id="6"/>
      <w:bookmarkEnd w:id="7"/>
      <w:r>
        <w:rPr>
          <w:rFonts w:hint="cs"/>
          <w:rtl/>
        </w:rPr>
        <w:t xml:space="preserve">יש לנו </w:t>
      </w:r>
      <w:bookmarkStart w:id="8" w:name="_ETM_Q1_112118"/>
      <w:bookmarkEnd w:id="8"/>
      <w:r>
        <w:rPr>
          <w:rFonts w:hint="cs"/>
          <w:rtl/>
        </w:rPr>
        <w:t xml:space="preserve">פה דיון טכני של 5 דקות </w:t>
      </w:r>
      <w:r w:rsidR="00D26FF4">
        <w:rPr>
          <w:rFonts w:hint="cs"/>
          <w:rtl/>
        </w:rPr>
        <w:t>ו</w:t>
      </w:r>
      <w:r>
        <w:rPr>
          <w:rFonts w:hint="cs"/>
          <w:rtl/>
        </w:rPr>
        <w:t xml:space="preserve">אז תוכלו לדבר בנחת. </w:t>
      </w:r>
      <w:bookmarkStart w:id="9" w:name="_ETM_Q1_119628"/>
      <w:bookmarkEnd w:id="9"/>
      <w:r>
        <w:rPr>
          <w:rFonts w:hint="cs"/>
          <w:rtl/>
        </w:rPr>
        <w:t>פשוט אני רוצה את זה לסי</w:t>
      </w:r>
      <w:r w:rsidR="00D26FF4">
        <w:rPr>
          <w:rFonts w:hint="cs"/>
          <w:rtl/>
        </w:rPr>
        <w:t>י</w:t>
      </w:r>
      <w:r>
        <w:rPr>
          <w:rFonts w:hint="cs"/>
          <w:rtl/>
        </w:rPr>
        <w:t xml:space="preserve">ם כדי שיהיה לכם מספיק </w:t>
      </w:r>
      <w:bookmarkStart w:id="10" w:name="_ETM_Q1_133958"/>
      <w:bookmarkEnd w:id="10"/>
      <w:r>
        <w:rPr>
          <w:rFonts w:hint="cs"/>
          <w:rtl/>
        </w:rPr>
        <w:t>זמן</w:t>
      </w:r>
      <w:r w:rsidR="00D26FF4">
        <w:rPr>
          <w:rFonts w:hint="cs"/>
          <w:rtl/>
        </w:rPr>
        <w:t>,</w:t>
      </w:r>
      <w:r>
        <w:rPr>
          <w:rFonts w:hint="cs"/>
          <w:rtl/>
        </w:rPr>
        <w:t xml:space="preserve"> ולא אצטרך לחתוך אתכם כדי לסיים את זה. בבקשה, </w:t>
      </w:r>
      <w:bookmarkStart w:id="11" w:name="_ETM_Q1_140103"/>
      <w:bookmarkEnd w:id="11"/>
      <w:r>
        <w:rPr>
          <w:rFonts w:hint="cs"/>
          <w:rtl/>
        </w:rPr>
        <w:t>גברתי היועצת המשפטית.</w:t>
      </w:r>
    </w:p>
    <w:p w:rsidR="002B66C4" w:rsidRDefault="002B66C4" w:rsidP="000F03C3">
      <w:pPr>
        <w:spacing w:before="60"/>
        <w:rPr>
          <w:rtl/>
        </w:rPr>
      </w:pPr>
      <w:bookmarkStart w:id="12" w:name="_ETM_Q1_142953"/>
      <w:bookmarkStart w:id="13" w:name="_ETM_Q1_143006"/>
      <w:bookmarkEnd w:id="12"/>
      <w:bookmarkEnd w:id="13"/>
    </w:p>
    <w:p w:rsidR="002B66C4" w:rsidRDefault="002B66C4" w:rsidP="002B66C4">
      <w:pPr>
        <w:pStyle w:val="-"/>
        <w:keepNext/>
        <w:rPr>
          <w:rtl/>
        </w:rPr>
      </w:pPr>
      <w:bookmarkStart w:id="14" w:name="ET_speakercontinue_נועה_ברודסקי_לו_6"/>
      <w:r w:rsidRPr="002B66C4">
        <w:rPr>
          <w:rStyle w:val="TagStyle"/>
          <w:rtl/>
        </w:rPr>
        <w:t xml:space="preserve"> &lt;&lt; דובר_המשך &gt;&gt; </w:t>
      </w:r>
      <w:r>
        <w:rPr>
          <w:rtl/>
        </w:rPr>
        <w:t>נועה ברודסקי לוי:</w:t>
      </w:r>
      <w:r w:rsidRPr="002B66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"/>
    </w:p>
    <w:p w:rsidR="002B66C4" w:rsidRDefault="002B66C4" w:rsidP="002B66C4">
      <w:pPr>
        <w:pStyle w:val="KeepWithNext"/>
        <w:rPr>
          <w:rtl/>
        </w:rPr>
      </w:pPr>
    </w:p>
    <w:p w:rsidR="002B66C4" w:rsidRDefault="00D26FF4" w:rsidP="00D26FF4">
      <w:pPr>
        <w:rPr>
          <w:rtl/>
        </w:rPr>
      </w:pPr>
      <w:bookmarkStart w:id="15" w:name="_ETM_Q1_143456"/>
      <w:bookmarkEnd w:id="15"/>
      <w:r>
        <w:rPr>
          <w:rFonts w:hint="cs"/>
          <w:rtl/>
        </w:rPr>
        <w:t xml:space="preserve">הוועדה אישרה בשבוע שעבר הצעת חוק </w:t>
      </w:r>
      <w:r w:rsidRPr="00D26FF4">
        <w:rPr>
          <w:rtl/>
        </w:rPr>
        <w:t xml:space="preserve">הסיוע המשפטי (סיוע משפטי לאדם בהליך אזרחי לפי חוק איסור הפליה במוצרים, בשירותים ובכניסה למקומות בידור ולמקומות ציבוריים, </w:t>
      </w:r>
      <w:r>
        <w:rPr>
          <w:rFonts w:hint="cs"/>
          <w:rtl/>
        </w:rPr>
        <w:t>לקרי</w:t>
      </w:r>
      <w:r w:rsidR="002B66C4">
        <w:rPr>
          <w:rFonts w:hint="cs"/>
          <w:rtl/>
        </w:rPr>
        <w:t xml:space="preserve">אה שנייה ושלישית, והתברר </w:t>
      </w:r>
      <w:bookmarkStart w:id="16" w:name="_ETM_Q1_157808"/>
      <w:bookmarkEnd w:id="16"/>
      <w:r w:rsidR="002B66C4">
        <w:rPr>
          <w:rFonts w:hint="cs"/>
          <w:rtl/>
        </w:rPr>
        <w:t xml:space="preserve">אחר כך שיש הצעת חוק פרטית של חברת הכנסת תמנו </w:t>
      </w:r>
      <w:bookmarkStart w:id="17" w:name="_ETM_Q1_163342"/>
      <w:bookmarkEnd w:id="17"/>
      <w:r>
        <w:rPr>
          <w:rFonts w:hint="cs"/>
          <w:rtl/>
        </w:rPr>
        <w:t xml:space="preserve">שמתייחסת לאותו עניין והייתה בקשה </w:t>
      </w:r>
      <w:r w:rsidR="002B66C4">
        <w:rPr>
          <w:rFonts w:hint="cs"/>
          <w:rtl/>
        </w:rPr>
        <w:t xml:space="preserve">למזג את ההצעות אז הוגשה </w:t>
      </w:r>
      <w:proofErr w:type="spellStart"/>
      <w:r w:rsidR="002B66C4">
        <w:rPr>
          <w:rFonts w:hint="cs"/>
          <w:rtl/>
        </w:rPr>
        <w:t>רוויזיה</w:t>
      </w:r>
      <w:proofErr w:type="spellEnd"/>
      <w:r w:rsidR="002B66C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בבקשה לפתוח את הדיון מחדש </w:t>
      </w:r>
      <w:r w:rsidR="002B66C4">
        <w:rPr>
          <w:rFonts w:hint="cs"/>
          <w:rtl/>
        </w:rPr>
        <w:t xml:space="preserve">ולמזג את הצעות החוק. </w:t>
      </w:r>
      <w:bookmarkStart w:id="18" w:name="_ETM_Q1_173814"/>
      <w:bookmarkEnd w:id="18"/>
      <w:r w:rsidR="002B66C4">
        <w:rPr>
          <w:rFonts w:hint="cs"/>
          <w:rtl/>
        </w:rPr>
        <w:t xml:space="preserve">יש להצביע על </w:t>
      </w:r>
      <w:proofErr w:type="spellStart"/>
      <w:r w:rsidR="002B66C4"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כדי לפתוח את הדיון</w:t>
      </w:r>
      <w:r w:rsidR="002B66C4">
        <w:rPr>
          <w:rFonts w:hint="cs"/>
          <w:rtl/>
        </w:rPr>
        <w:t>.</w:t>
      </w:r>
    </w:p>
    <w:p w:rsidR="002B66C4" w:rsidRDefault="002B66C4" w:rsidP="002B66C4">
      <w:pPr>
        <w:rPr>
          <w:rtl/>
        </w:rPr>
      </w:pPr>
      <w:bookmarkStart w:id="19" w:name="_ETM_Q1_178167"/>
      <w:bookmarkStart w:id="20" w:name="_ETM_Q1_178222"/>
      <w:bookmarkEnd w:id="19"/>
      <w:bookmarkEnd w:id="20"/>
    </w:p>
    <w:p w:rsidR="002B66C4" w:rsidRDefault="002B66C4" w:rsidP="002B66C4">
      <w:pPr>
        <w:pStyle w:val="af6"/>
        <w:keepNext/>
        <w:rPr>
          <w:rtl/>
        </w:rPr>
      </w:pPr>
      <w:bookmarkStart w:id="21" w:name="ET_yor_6353_7"/>
      <w:r w:rsidRPr="002B66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B66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2B66C4" w:rsidRDefault="002B66C4" w:rsidP="002B66C4">
      <w:pPr>
        <w:pStyle w:val="KeepWithNext"/>
        <w:rPr>
          <w:rtl/>
        </w:rPr>
      </w:pPr>
    </w:p>
    <w:p w:rsidR="002B66C4" w:rsidRDefault="002B66C4" w:rsidP="002B66C4">
      <w:pPr>
        <w:rPr>
          <w:rtl/>
        </w:rPr>
      </w:pPr>
      <w:bookmarkStart w:id="22" w:name="_ETM_Q1_178782"/>
      <w:bookmarkEnd w:id="22"/>
      <w:r>
        <w:rPr>
          <w:rFonts w:hint="cs"/>
          <w:rtl/>
        </w:rPr>
        <w:t>מי בעד</w:t>
      </w:r>
      <w:r w:rsidR="00D26FF4">
        <w:rPr>
          <w:rFonts w:hint="cs"/>
          <w:rtl/>
        </w:rPr>
        <w:t xml:space="preserve"> </w:t>
      </w:r>
      <w:proofErr w:type="spellStart"/>
      <w:r w:rsidR="00D26FF4"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? </w:t>
      </w:r>
    </w:p>
    <w:p w:rsidR="002B66C4" w:rsidRDefault="002B66C4" w:rsidP="002B66C4">
      <w:pPr>
        <w:rPr>
          <w:rtl/>
        </w:rPr>
      </w:pPr>
      <w:bookmarkStart w:id="23" w:name="_ETM_Q1_181698"/>
      <w:bookmarkStart w:id="24" w:name="_ETM_Q1_181758"/>
      <w:bookmarkEnd w:id="23"/>
      <w:bookmarkEnd w:id="24"/>
    </w:p>
    <w:p w:rsidR="002B66C4" w:rsidRPr="00D26FF4" w:rsidRDefault="002B66C4" w:rsidP="00D26FF4">
      <w:pPr>
        <w:jc w:val="center"/>
        <w:rPr>
          <w:b/>
          <w:bCs/>
          <w:rtl/>
        </w:rPr>
      </w:pPr>
      <w:bookmarkStart w:id="25" w:name="_ETM_Q1_182573"/>
      <w:bookmarkStart w:id="26" w:name="_ETM_Q1_182628"/>
      <w:bookmarkEnd w:id="25"/>
      <w:bookmarkEnd w:id="26"/>
      <w:r w:rsidRPr="00D26FF4">
        <w:rPr>
          <w:rFonts w:hint="cs"/>
          <w:b/>
          <w:bCs/>
          <w:rtl/>
        </w:rPr>
        <w:t>הצבעה</w:t>
      </w:r>
    </w:p>
    <w:p w:rsidR="002B66C4" w:rsidRDefault="002B66C4" w:rsidP="002B66C4">
      <w:pPr>
        <w:rPr>
          <w:rtl/>
        </w:rPr>
      </w:pPr>
      <w:bookmarkStart w:id="27" w:name="_ETM_Q1_183573"/>
      <w:bookmarkStart w:id="28" w:name="_ETM_Q1_183638"/>
      <w:bookmarkEnd w:id="27"/>
      <w:bookmarkEnd w:id="28"/>
    </w:p>
    <w:p w:rsidR="002B66C4" w:rsidRDefault="002B66C4" w:rsidP="002B66C4">
      <w:pPr>
        <w:pStyle w:val="af6"/>
        <w:keepNext/>
        <w:rPr>
          <w:rtl/>
        </w:rPr>
      </w:pPr>
      <w:bookmarkStart w:id="29" w:name="ET_yor_6353_8"/>
      <w:r w:rsidRPr="002B66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B66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2B66C4" w:rsidRDefault="002B66C4" w:rsidP="002B66C4">
      <w:pPr>
        <w:pStyle w:val="KeepWithNext"/>
        <w:rPr>
          <w:rtl/>
        </w:rPr>
      </w:pPr>
    </w:p>
    <w:p w:rsidR="002B66C4" w:rsidRDefault="002B66C4" w:rsidP="002B66C4">
      <w:pPr>
        <w:rPr>
          <w:rtl/>
        </w:rPr>
      </w:pPr>
      <w:bookmarkStart w:id="30" w:name="_ETM_Q1_184233"/>
      <w:bookmarkEnd w:id="30"/>
      <w:r>
        <w:rPr>
          <w:rFonts w:hint="cs"/>
          <w:rtl/>
        </w:rPr>
        <w:t>פה אחד</w:t>
      </w:r>
      <w:r w:rsidR="00D26FF4">
        <w:rPr>
          <w:rFonts w:hint="cs"/>
          <w:rtl/>
        </w:rPr>
        <w:t xml:space="preserve">, פותחים את </w:t>
      </w:r>
      <w:proofErr w:type="spellStart"/>
      <w:r w:rsidR="00D26FF4">
        <w:rPr>
          <w:rFonts w:hint="cs"/>
          <w:rtl/>
        </w:rPr>
        <w:t>הרוויזיה</w:t>
      </w:r>
      <w:proofErr w:type="spellEnd"/>
      <w:r w:rsidR="00D26FF4">
        <w:rPr>
          <w:rFonts w:hint="cs"/>
          <w:rtl/>
        </w:rPr>
        <w:t xml:space="preserve"> לדיון</w:t>
      </w:r>
      <w:r>
        <w:rPr>
          <w:rFonts w:hint="cs"/>
          <w:rtl/>
        </w:rPr>
        <w:t>.</w:t>
      </w:r>
    </w:p>
    <w:p w:rsidR="002B66C4" w:rsidRDefault="002B66C4" w:rsidP="002B66C4">
      <w:pPr>
        <w:rPr>
          <w:rtl/>
        </w:rPr>
      </w:pPr>
      <w:bookmarkStart w:id="31" w:name="_ETM_Q1_185415"/>
      <w:bookmarkStart w:id="32" w:name="_ETM_Q1_185471"/>
      <w:bookmarkEnd w:id="31"/>
      <w:bookmarkEnd w:id="32"/>
    </w:p>
    <w:p w:rsidR="002B66C4" w:rsidRDefault="002B66C4" w:rsidP="002B66C4">
      <w:pPr>
        <w:pStyle w:val="-"/>
        <w:keepNext/>
        <w:rPr>
          <w:rtl/>
        </w:rPr>
      </w:pPr>
      <w:bookmarkStart w:id="33" w:name="ET_speakercontinue_נועה_ברודסקי_לו_9"/>
      <w:r w:rsidRPr="002B66C4">
        <w:rPr>
          <w:rStyle w:val="TagStyle"/>
          <w:rtl/>
        </w:rPr>
        <w:t xml:space="preserve"> &lt;&lt; דובר_המשך &gt;&gt; </w:t>
      </w:r>
      <w:r>
        <w:rPr>
          <w:rtl/>
        </w:rPr>
        <w:t>נועה ברודסקי לוי:</w:t>
      </w:r>
      <w:r w:rsidRPr="002B66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"/>
    </w:p>
    <w:p w:rsidR="002B66C4" w:rsidRDefault="002B66C4" w:rsidP="002B66C4">
      <w:pPr>
        <w:pStyle w:val="KeepWithNext"/>
        <w:rPr>
          <w:rtl/>
        </w:rPr>
      </w:pPr>
    </w:p>
    <w:p w:rsidR="002B66C4" w:rsidRDefault="00D26FF4" w:rsidP="00D26FF4">
      <w:pPr>
        <w:rPr>
          <w:rtl/>
        </w:rPr>
      </w:pPr>
      <w:bookmarkStart w:id="34" w:name="_ETM_Q1_186015"/>
      <w:bookmarkEnd w:id="34"/>
      <w:r>
        <w:rPr>
          <w:rFonts w:hint="cs"/>
          <w:rtl/>
        </w:rPr>
        <w:t xml:space="preserve">כפי שציינתי, הבקשה היא למזג את הצעת החוק של חברת הכנסת </w:t>
      </w:r>
      <w:r w:rsidR="002B66C4">
        <w:rPr>
          <w:rFonts w:hint="cs"/>
          <w:rtl/>
        </w:rPr>
        <w:t>פנינה תמנו</w:t>
      </w:r>
      <w:r>
        <w:rPr>
          <w:rFonts w:hint="cs"/>
          <w:rtl/>
        </w:rPr>
        <w:t>,</w:t>
      </w:r>
      <w:r w:rsidRPr="00D26FF4">
        <w:rPr>
          <w:rtl/>
        </w:rPr>
        <w:t xml:space="preserve"> הצעת חוק הסיוע המשפטי (תיקון - סיוע משפטי לתובע בהליך אזרחי), </w:t>
      </w:r>
      <w:r>
        <w:rPr>
          <w:rFonts w:hint="cs"/>
          <w:rtl/>
        </w:rPr>
        <w:t xml:space="preserve"> התשפ"ג-2023, פ/3095/25</w:t>
      </w:r>
      <w:r w:rsidR="002B66C4">
        <w:rPr>
          <w:rFonts w:hint="cs"/>
          <w:rtl/>
        </w:rPr>
        <w:t xml:space="preserve">. למזג </w:t>
      </w:r>
      <w:bookmarkStart w:id="35" w:name="_ETM_Q1_196454"/>
      <w:bookmarkEnd w:id="35"/>
      <w:r w:rsidR="002B66C4">
        <w:rPr>
          <w:rFonts w:hint="cs"/>
          <w:rtl/>
        </w:rPr>
        <w:t>אותה להצעת החוק הממשלתי</w:t>
      </w:r>
      <w:r>
        <w:rPr>
          <w:rFonts w:hint="cs"/>
          <w:rtl/>
        </w:rPr>
        <w:t xml:space="preserve">ת שאושרה </w:t>
      </w:r>
      <w:bookmarkStart w:id="36" w:name="_ETM_Q1_202455"/>
      <w:bookmarkEnd w:id="36"/>
      <w:r>
        <w:rPr>
          <w:rFonts w:hint="cs"/>
          <w:rtl/>
        </w:rPr>
        <w:t>בשבוע שעבר</w:t>
      </w:r>
      <w:r w:rsidR="002B66C4">
        <w:rPr>
          <w:rFonts w:hint="cs"/>
          <w:rtl/>
        </w:rPr>
        <w:t xml:space="preserve">. </w:t>
      </w:r>
    </w:p>
    <w:p w:rsidR="002B66C4" w:rsidRDefault="002B66C4" w:rsidP="002B66C4">
      <w:pPr>
        <w:rPr>
          <w:rtl/>
        </w:rPr>
      </w:pPr>
      <w:bookmarkStart w:id="37" w:name="_ETM_Q1_201640"/>
      <w:bookmarkStart w:id="38" w:name="_ETM_Q1_201695"/>
      <w:bookmarkEnd w:id="37"/>
      <w:bookmarkEnd w:id="38"/>
    </w:p>
    <w:p w:rsidR="002B66C4" w:rsidRDefault="002B66C4" w:rsidP="002B66C4">
      <w:pPr>
        <w:pStyle w:val="af6"/>
        <w:keepNext/>
        <w:rPr>
          <w:rtl/>
        </w:rPr>
      </w:pPr>
      <w:bookmarkStart w:id="39" w:name="ET_yor_6353_10"/>
      <w:r w:rsidRPr="002B66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B66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2B66C4" w:rsidRDefault="002B66C4" w:rsidP="002B66C4">
      <w:pPr>
        <w:pStyle w:val="KeepWithNext"/>
        <w:rPr>
          <w:rtl/>
        </w:rPr>
      </w:pPr>
    </w:p>
    <w:p w:rsidR="002B66C4" w:rsidRDefault="002B66C4" w:rsidP="002B66C4">
      <w:pPr>
        <w:rPr>
          <w:rtl/>
        </w:rPr>
      </w:pPr>
      <w:bookmarkStart w:id="40" w:name="_ETM_Q1_202250"/>
      <w:bookmarkEnd w:id="40"/>
      <w:r>
        <w:rPr>
          <w:rFonts w:hint="cs"/>
          <w:rtl/>
        </w:rPr>
        <w:t>מי בעד המיזוג?</w:t>
      </w:r>
    </w:p>
    <w:p w:rsidR="002B66C4" w:rsidRDefault="002B66C4" w:rsidP="002B66C4">
      <w:pPr>
        <w:rPr>
          <w:rtl/>
        </w:rPr>
      </w:pPr>
      <w:bookmarkStart w:id="41" w:name="_ETM_Q1_204805"/>
      <w:bookmarkStart w:id="42" w:name="_ETM_Q1_204870"/>
      <w:bookmarkEnd w:id="41"/>
      <w:bookmarkEnd w:id="42"/>
    </w:p>
    <w:p w:rsidR="00D26FF4" w:rsidRPr="00D26FF4" w:rsidRDefault="00D26FF4" w:rsidP="00D26FF4">
      <w:pPr>
        <w:jc w:val="center"/>
        <w:rPr>
          <w:b/>
          <w:bCs/>
          <w:rtl/>
        </w:rPr>
      </w:pPr>
      <w:bookmarkStart w:id="43" w:name="_ETM_Q1_204935"/>
      <w:bookmarkStart w:id="44" w:name="_ETM_Q1_204975"/>
      <w:bookmarkStart w:id="45" w:name="_ETM_Q1_206260"/>
      <w:bookmarkStart w:id="46" w:name="_ETM_Q1_206320"/>
      <w:bookmarkEnd w:id="43"/>
      <w:bookmarkEnd w:id="44"/>
      <w:bookmarkEnd w:id="45"/>
      <w:bookmarkEnd w:id="46"/>
      <w:r w:rsidRPr="00D26FF4">
        <w:rPr>
          <w:rFonts w:hint="cs"/>
          <w:b/>
          <w:bCs/>
          <w:rtl/>
        </w:rPr>
        <w:t>הצבעה</w:t>
      </w:r>
    </w:p>
    <w:p w:rsidR="002B66C4" w:rsidRDefault="002B66C4" w:rsidP="002B66C4">
      <w:pPr>
        <w:rPr>
          <w:rtl/>
        </w:rPr>
      </w:pPr>
    </w:p>
    <w:p w:rsidR="002B66C4" w:rsidRDefault="002B66C4" w:rsidP="002B66C4">
      <w:pPr>
        <w:pStyle w:val="af6"/>
        <w:keepNext/>
        <w:rPr>
          <w:rtl/>
        </w:rPr>
      </w:pPr>
      <w:bookmarkStart w:id="47" w:name="ET_yor_6353_11"/>
      <w:r w:rsidRPr="002B66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B66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2B66C4" w:rsidRDefault="002B66C4" w:rsidP="002B66C4">
      <w:pPr>
        <w:pStyle w:val="KeepWithNext"/>
        <w:rPr>
          <w:rtl/>
        </w:rPr>
      </w:pPr>
    </w:p>
    <w:p w:rsidR="002B66C4" w:rsidRDefault="002B66C4" w:rsidP="002B66C4">
      <w:pPr>
        <w:rPr>
          <w:rtl/>
        </w:rPr>
      </w:pPr>
      <w:bookmarkStart w:id="48" w:name="_ETM_Q1_206825"/>
      <w:bookmarkEnd w:id="48"/>
      <w:r>
        <w:rPr>
          <w:rFonts w:hint="cs"/>
          <w:rtl/>
        </w:rPr>
        <w:t>פה אחד.</w:t>
      </w:r>
      <w:r w:rsidR="00D26FF4">
        <w:rPr>
          <w:rFonts w:hint="cs"/>
          <w:rtl/>
        </w:rPr>
        <w:t xml:space="preserve"> מיזגנו את הצעות החוק.</w:t>
      </w:r>
    </w:p>
    <w:p w:rsidR="002B66C4" w:rsidRDefault="002B66C4" w:rsidP="002B66C4">
      <w:pPr>
        <w:rPr>
          <w:rtl/>
        </w:rPr>
      </w:pPr>
      <w:bookmarkStart w:id="49" w:name="_ETM_Q1_208310"/>
      <w:bookmarkStart w:id="50" w:name="_ETM_Q1_208370"/>
      <w:bookmarkEnd w:id="49"/>
      <w:bookmarkEnd w:id="50"/>
    </w:p>
    <w:p w:rsidR="002B66C4" w:rsidRDefault="002B66C4" w:rsidP="002B66C4">
      <w:pPr>
        <w:pStyle w:val="-"/>
        <w:keepNext/>
        <w:rPr>
          <w:rtl/>
        </w:rPr>
      </w:pPr>
      <w:bookmarkStart w:id="51" w:name="ET_speakercontinue_נועה_ברודסקי_לו_12"/>
      <w:r w:rsidRPr="002B66C4">
        <w:rPr>
          <w:rStyle w:val="TagStyle"/>
          <w:rtl/>
        </w:rPr>
        <w:t xml:space="preserve"> &lt;&lt; דובר_המשך &gt;&gt; </w:t>
      </w:r>
      <w:r>
        <w:rPr>
          <w:rtl/>
        </w:rPr>
        <w:t>נועה ברודסקי לוי:</w:t>
      </w:r>
      <w:r w:rsidRPr="002B66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"/>
    </w:p>
    <w:p w:rsidR="002B66C4" w:rsidRDefault="002B66C4" w:rsidP="002B66C4">
      <w:pPr>
        <w:pStyle w:val="KeepWithNext"/>
        <w:rPr>
          <w:rtl/>
        </w:rPr>
      </w:pPr>
    </w:p>
    <w:p w:rsidR="002B66C4" w:rsidRDefault="002B66C4" w:rsidP="00D26FF4">
      <w:pPr>
        <w:rPr>
          <w:rtl/>
        </w:rPr>
      </w:pPr>
      <w:bookmarkStart w:id="52" w:name="_ETM_Q1_208865"/>
      <w:bookmarkEnd w:id="52"/>
      <w:r>
        <w:rPr>
          <w:rFonts w:hint="cs"/>
          <w:rtl/>
        </w:rPr>
        <w:t xml:space="preserve">צריך להיות אישור </w:t>
      </w:r>
      <w:bookmarkStart w:id="53" w:name="_ETM_Q1_210806"/>
      <w:bookmarkEnd w:id="53"/>
      <w:r>
        <w:rPr>
          <w:rFonts w:hint="cs"/>
          <w:rtl/>
        </w:rPr>
        <w:t xml:space="preserve">של ועדת הכנסת כדי למזג. אפשר לאשר </w:t>
      </w:r>
      <w:r w:rsidR="00D26FF4">
        <w:rPr>
          <w:rFonts w:hint="cs"/>
          <w:rtl/>
        </w:rPr>
        <w:t xml:space="preserve">בכפוף לכך שוועדת </w:t>
      </w:r>
      <w:bookmarkStart w:id="54" w:name="_ETM_Q1_219356"/>
      <w:bookmarkEnd w:id="54"/>
      <w:r>
        <w:rPr>
          <w:rFonts w:hint="cs"/>
          <w:rtl/>
        </w:rPr>
        <w:t xml:space="preserve">הכנסת תאשר את המיזוג. הנוסח הוא הנוסח </w:t>
      </w:r>
      <w:bookmarkStart w:id="55" w:name="_ETM_Q1_229015"/>
      <w:bookmarkEnd w:id="55"/>
      <w:r w:rsidR="00D26FF4">
        <w:rPr>
          <w:rFonts w:hint="cs"/>
          <w:rtl/>
        </w:rPr>
        <w:t>שאושר</w:t>
      </w:r>
      <w:r>
        <w:rPr>
          <w:rFonts w:hint="cs"/>
          <w:rtl/>
        </w:rPr>
        <w:t xml:space="preserve"> בוועדה בשבוע שעבר.</w:t>
      </w:r>
    </w:p>
    <w:p w:rsidR="002B66C4" w:rsidRDefault="002B66C4" w:rsidP="002B66C4">
      <w:pPr>
        <w:rPr>
          <w:rtl/>
        </w:rPr>
      </w:pPr>
      <w:bookmarkStart w:id="56" w:name="_ETM_Q1_232335"/>
      <w:bookmarkStart w:id="57" w:name="_ETM_Q1_232390"/>
      <w:bookmarkEnd w:id="56"/>
      <w:bookmarkEnd w:id="57"/>
    </w:p>
    <w:p w:rsidR="002B66C4" w:rsidRDefault="002B66C4" w:rsidP="002B66C4">
      <w:pPr>
        <w:pStyle w:val="af6"/>
        <w:keepNext/>
        <w:rPr>
          <w:rtl/>
        </w:rPr>
      </w:pPr>
      <w:bookmarkStart w:id="58" w:name="ET_yor_6353_13"/>
      <w:r w:rsidRPr="002B66C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B66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2B66C4" w:rsidRDefault="002B66C4" w:rsidP="002B66C4">
      <w:pPr>
        <w:pStyle w:val="KeepWithNext"/>
        <w:rPr>
          <w:rtl/>
        </w:rPr>
      </w:pPr>
    </w:p>
    <w:p w:rsidR="002B66C4" w:rsidRDefault="00D26FF4" w:rsidP="00D26FF4">
      <w:pPr>
        <w:rPr>
          <w:rtl/>
        </w:rPr>
      </w:pPr>
      <w:bookmarkStart w:id="59" w:name="_ETM_Q1_232940"/>
      <w:bookmarkEnd w:id="59"/>
      <w:r>
        <w:rPr>
          <w:rFonts w:hint="cs"/>
          <w:rtl/>
        </w:rPr>
        <w:t>מי בעד הצעת החוק?</w:t>
      </w:r>
    </w:p>
    <w:p w:rsidR="002B66C4" w:rsidRDefault="002B66C4" w:rsidP="002B66C4">
      <w:pPr>
        <w:rPr>
          <w:rtl/>
        </w:rPr>
      </w:pPr>
      <w:bookmarkStart w:id="60" w:name="_ETM_Q1_234813"/>
      <w:bookmarkStart w:id="61" w:name="_ETM_Q1_234878"/>
      <w:bookmarkEnd w:id="60"/>
      <w:bookmarkEnd w:id="61"/>
    </w:p>
    <w:p w:rsidR="00D26FF4" w:rsidRPr="00D26FF4" w:rsidRDefault="00D26FF4" w:rsidP="00D26FF4">
      <w:pPr>
        <w:jc w:val="center"/>
        <w:rPr>
          <w:b/>
          <w:bCs/>
          <w:rtl/>
        </w:rPr>
      </w:pPr>
      <w:bookmarkStart w:id="62" w:name="_ETM_Q1_235238"/>
      <w:bookmarkStart w:id="63" w:name="_ETM_Q1_235308"/>
      <w:bookmarkStart w:id="64" w:name="_ETM_Q1_236103"/>
      <w:bookmarkStart w:id="65" w:name="_ETM_Q1_236176"/>
      <w:bookmarkEnd w:id="62"/>
      <w:bookmarkEnd w:id="63"/>
      <w:bookmarkEnd w:id="64"/>
      <w:bookmarkEnd w:id="65"/>
      <w:r w:rsidRPr="00D26FF4">
        <w:rPr>
          <w:rFonts w:hint="cs"/>
          <w:b/>
          <w:bCs/>
          <w:rtl/>
        </w:rPr>
        <w:t>הצבעה</w:t>
      </w:r>
    </w:p>
    <w:p w:rsidR="002B66C4" w:rsidRDefault="002B66C4" w:rsidP="002B66C4">
      <w:pPr>
        <w:rPr>
          <w:rtl/>
        </w:rPr>
      </w:pPr>
    </w:p>
    <w:p w:rsidR="002B66C4" w:rsidRDefault="002B66C4" w:rsidP="002B66C4">
      <w:pPr>
        <w:pStyle w:val="af6"/>
        <w:keepNext/>
        <w:rPr>
          <w:rtl/>
        </w:rPr>
      </w:pPr>
      <w:bookmarkStart w:id="66" w:name="ET_yor_6353_14"/>
      <w:r w:rsidRPr="002B66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B66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2B66C4" w:rsidRDefault="002B66C4" w:rsidP="002B66C4">
      <w:pPr>
        <w:pStyle w:val="KeepWithNext"/>
        <w:rPr>
          <w:rtl/>
        </w:rPr>
      </w:pPr>
    </w:p>
    <w:p w:rsidR="002B66C4" w:rsidRDefault="00D26FF4" w:rsidP="002B66C4">
      <w:pPr>
        <w:rPr>
          <w:rtl/>
        </w:rPr>
      </w:pPr>
      <w:bookmarkStart w:id="67" w:name="_ETM_Q1_236866"/>
      <w:bookmarkEnd w:id="67"/>
      <w:r>
        <w:rPr>
          <w:rFonts w:hint="cs"/>
          <w:rtl/>
        </w:rPr>
        <w:t xml:space="preserve">הצעת החוק עברה </w:t>
      </w:r>
      <w:r w:rsidR="002B66C4">
        <w:rPr>
          <w:rFonts w:hint="cs"/>
          <w:rtl/>
        </w:rPr>
        <w:t>פה אחד. בבקשה, שמעון.</w:t>
      </w:r>
    </w:p>
    <w:p w:rsidR="002B66C4" w:rsidRDefault="002B66C4" w:rsidP="002B66C4">
      <w:pPr>
        <w:rPr>
          <w:rtl/>
        </w:rPr>
      </w:pPr>
      <w:bookmarkStart w:id="68" w:name="_ETM_Q1_239798"/>
      <w:bookmarkStart w:id="69" w:name="_ETM_Q1_239858"/>
      <w:bookmarkStart w:id="70" w:name="_ETM_Q1_240548"/>
      <w:bookmarkEnd w:id="68"/>
      <w:bookmarkEnd w:id="69"/>
      <w:bookmarkEnd w:id="70"/>
    </w:p>
    <w:p w:rsidR="002B66C4" w:rsidRDefault="002B66C4" w:rsidP="002B66C4">
      <w:pPr>
        <w:pStyle w:val="af9"/>
        <w:keepNext/>
        <w:rPr>
          <w:rtl/>
        </w:rPr>
      </w:pPr>
      <w:bookmarkStart w:id="71" w:name="ET_guest_שמעון_אור_15"/>
      <w:r w:rsidRPr="002B66C4">
        <w:rPr>
          <w:rStyle w:val="TagStyle"/>
          <w:rtl/>
        </w:rPr>
        <w:t xml:space="preserve"> &lt;&lt; אורח &gt;&gt; </w:t>
      </w:r>
      <w:r>
        <w:rPr>
          <w:rtl/>
        </w:rPr>
        <w:t>שמעון אור:</w:t>
      </w:r>
      <w:r w:rsidRPr="002B66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"/>
    </w:p>
    <w:p w:rsidR="002B66C4" w:rsidRDefault="002B66C4" w:rsidP="002B66C4">
      <w:pPr>
        <w:pStyle w:val="KeepWithNext"/>
        <w:rPr>
          <w:rtl/>
        </w:rPr>
      </w:pPr>
    </w:p>
    <w:p w:rsidR="002B66C4" w:rsidRDefault="002B66C4" w:rsidP="00D26FF4">
      <w:pPr>
        <w:rPr>
          <w:rtl/>
        </w:rPr>
      </w:pPr>
      <w:bookmarkStart w:id="72" w:name="_ETM_Q1_240951"/>
      <w:bookmarkStart w:id="73" w:name="_ETM_Q1_240986"/>
      <w:bookmarkEnd w:id="72"/>
      <w:bookmarkEnd w:id="73"/>
      <w:r>
        <w:rPr>
          <w:rFonts w:hint="cs"/>
          <w:rtl/>
        </w:rPr>
        <w:t xml:space="preserve">אדבר אליך. אתה בתוך </w:t>
      </w:r>
      <w:bookmarkStart w:id="74" w:name="_ETM_Q1_251030"/>
      <w:bookmarkEnd w:id="74"/>
      <w:r>
        <w:rPr>
          <w:rFonts w:hint="cs"/>
          <w:rtl/>
        </w:rPr>
        <w:t>הליכוד</w:t>
      </w:r>
      <w:r w:rsidR="00D26FF4">
        <w:rPr>
          <w:rFonts w:hint="cs"/>
          <w:rtl/>
        </w:rPr>
        <w:t>,</w:t>
      </w:r>
      <w:r>
        <w:rPr>
          <w:rFonts w:hint="cs"/>
          <w:rtl/>
        </w:rPr>
        <w:t xml:space="preserve"> אז כמה שאתה יכול להשפיע כחבר כנסת. אני רוצה </w:t>
      </w:r>
      <w:bookmarkStart w:id="75" w:name="_ETM_Q1_258508"/>
      <w:bookmarkEnd w:id="75"/>
      <w:r>
        <w:rPr>
          <w:rFonts w:hint="cs"/>
          <w:rtl/>
        </w:rPr>
        <w:t>להתייחס להצעה שעלתה על ידי גל הירש</w:t>
      </w:r>
      <w:r w:rsidR="00D26FF4">
        <w:rPr>
          <w:rFonts w:hint="cs"/>
          <w:rtl/>
        </w:rPr>
        <w:t>,</w:t>
      </w:r>
      <w:r>
        <w:rPr>
          <w:rFonts w:hint="cs"/>
          <w:rtl/>
        </w:rPr>
        <w:t xml:space="preserve"> שבהתחלה היו </w:t>
      </w:r>
      <w:bookmarkStart w:id="76" w:name="_ETM_Q1_266989"/>
      <w:bookmarkEnd w:id="76"/>
      <w:r>
        <w:rPr>
          <w:rFonts w:hint="cs"/>
          <w:rtl/>
        </w:rPr>
        <w:t>לה הרבה מאוד תומכים גם בקרב המטה</w:t>
      </w:r>
      <w:r w:rsidR="00D26FF4">
        <w:rPr>
          <w:rFonts w:hint="cs"/>
          <w:rtl/>
        </w:rPr>
        <w:t>,</w:t>
      </w:r>
      <w:r>
        <w:rPr>
          <w:rFonts w:hint="cs"/>
          <w:rtl/>
        </w:rPr>
        <w:t xml:space="preserve"> ולאחר מכן החליטו </w:t>
      </w:r>
      <w:bookmarkStart w:id="77" w:name="_ETM_Q1_273583"/>
      <w:bookmarkEnd w:id="77"/>
      <w:r>
        <w:rPr>
          <w:rFonts w:hint="cs"/>
          <w:rtl/>
        </w:rPr>
        <w:t>להתנגד לה. ההצעה אומרת ל</w:t>
      </w:r>
      <w:r w:rsidR="00D26FF4">
        <w:rPr>
          <w:rFonts w:hint="cs"/>
          <w:rtl/>
        </w:rPr>
        <w:t xml:space="preserve">אפשר </w:t>
      </w:r>
      <w:proofErr w:type="spellStart"/>
      <w:r w:rsidR="00D26FF4">
        <w:rPr>
          <w:rFonts w:hint="cs"/>
          <w:rtl/>
        </w:rPr>
        <w:t>לסינוואר</w:t>
      </w:r>
      <w:proofErr w:type="spellEnd"/>
      <w:r w:rsidR="00D26FF4">
        <w:rPr>
          <w:rFonts w:hint="cs"/>
          <w:rtl/>
        </w:rPr>
        <w:t xml:space="preserve"> ולחברים</w:t>
      </w:r>
      <w:r>
        <w:rPr>
          <w:rFonts w:hint="cs"/>
          <w:rtl/>
        </w:rPr>
        <w:t xml:space="preserve"> המובילים בחמאס בתוך </w:t>
      </w:r>
      <w:bookmarkStart w:id="78" w:name="_ETM_Q1_284224"/>
      <w:bookmarkEnd w:id="78"/>
      <w:r>
        <w:rPr>
          <w:rFonts w:hint="cs"/>
          <w:rtl/>
        </w:rPr>
        <w:t>עזה</w:t>
      </w:r>
      <w:r w:rsidR="00D26FF4">
        <w:rPr>
          <w:rFonts w:hint="cs"/>
          <w:rtl/>
        </w:rPr>
        <w:t>,</w:t>
      </w:r>
      <w:r>
        <w:rPr>
          <w:rFonts w:hint="cs"/>
          <w:rtl/>
        </w:rPr>
        <w:t xml:space="preserve"> לצאת למקום אחר, להגליה או למקום אחר תמורת כל </w:t>
      </w:r>
      <w:bookmarkStart w:id="79" w:name="_ETM_Q1_291790"/>
      <w:bookmarkEnd w:id="79"/>
      <w:r>
        <w:rPr>
          <w:rFonts w:hint="cs"/>
          <w:rtl/>
        </w:rPr>
        <w:t xml:space="preserve">החטופים </w:t>
      </w:r>
      <w:r w:rsidR="00D26FF4">
        <w:rPr>
          <w:rFonts w:hint="cs"/>
          <w:rtl/>
        </w:rPr>
        <w:t xml:space="preserve">בפעימה אחת, </w:t>
      </w:r>
      <w:bookmarkStart w:id="80" w:name="_ETM_Q1_297548"/>
      <w:bookmarkEnd w:id="80"/>
      <w:r>
        <w:rPr>
          <w:rFonts w:hint="cs"/>
          <w:rtl/>
        </w:rPr>
        <w:t>כולל הח</w:t>
      </w:r>
      <w:r w:rsidR="00D26FF4">
        <w:rPr>
          <w:rFonts w:hint="cs"/>
          <w:rtl/>
        </w:rPr>
        <w:t>י</w:t>
      </w:r>
      <w:r>
        <w:rPr>
          <w:rFonts w:hint="cs"/>
          <w:rtl/>
        </w:rPr>
        <w:t>ים, כולל המתים. פירוז עזה</w:t>
      </w:r>
      <w:r w:rsidR="00D26FF4">
        <w:rPr>
          <w:rFonts w:hint="cs"/>
          <w:rtl/>
        </w:rPr>
        <w:t xml:space="preserve"> ולאחר מכן דיון</w:t>
      </w:r>
      <w:r>
        <w:rPr>
          <w:rFonts w:hint="cs"/>
          <w:rtl/>
        </w:rPr>
        <w:t xml:space="preserve"> </w:t>
      </w:r>
      <w:bookmarkStart w:id="81" w:name="_ETM_Q1_300758"/>
      <w:bookmarkEnd w:id="81"/>
      <w:r w:rsidR="00D26FF4">
        <w:rPr>
          <w:rFonts w:hint="cs"/>
          <w:rtl/>
        </w:rPr>
        <w:t>מה לעשות עם המקום</w:t>
      </w:r>
      <w:r>
        <w:rPr>
          <w:rFonts w:hint="cs"/>
          <w:rtl/>
        </w:rPr>
        <w:t>, עם</w:t>
      </w:r>
      <w:r w:rsidR="00D26FF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עזה בצורה זו או אחרת. </w:t>
      </w:r>
    </w:p>
    <w:p w:rsidR="002B66C4" w:rsidRDefault="002B66C4" w:rsidP="002B66C4">
      <w:pPr>
        <w:rPr>
          <w:rtl/>
        </w:rPr>
      </w:pPr>
      <w:bookmarkStart w:id="82" w:name="_ETM_Q1_316799"/>
      <w:bookmarkStart w:id="83" w:name="_ETM_Q1_316859"/>
      <w:bookmarkEnd w:id="82"/>
      <w:bookmarkEnd w:id="83"/>
    </w:p>
    <w:p w:rsidR="00EB05E0" w:rsidRDefault="002B66C4" w:rsidP="00EB05E0">
      <w:pPr>
        <w:rPr>
          <w:rtl/>
        </w:rPr>
      </w:pPr>
      <w:bookmarkStart w:id="84" w:name="_ETM_Q1_316949"/>
      <w:bookmarkStart w:id="85" w:name="_ETM_Q1_316994"/>
      <w:bookmarkEnd w:id="84"/>
      <w:bookmarkEnd w:id="85"/>
      <w:r>
        <w:rPr>
          <w:rFonts w:hint="cs"/>
          <w:rtl/>
        </w:rPr>
        <w:t xml:space="preserve">הייתה </w:t>
      </w:r>
      <w:bookmarkStart w:id="86" w:name="_ETM_Q1_319454"/>
      <w:bookmarkEnd w:id="86"/>
      <w:r>
        <w:rPr>
          <w:rFonts w:hint="cs"/>
          <w:rtl/>
        </w:rPr>
        <w:t xml:space="preserve">הסכמה בהתחלה גם של הרבה מאוד אנשים מהמטה, אני נמצא </w:t>
      </w:r>
      <w:bookmarkStart w:id="87" w:name="_ETM_Q1_325174"/>
      <w:bookmarkEnd w:id="87"/>
      <w:r>
        <w:rPr>
          <w:rFonts w:hint="cs"/>
          <w:rtl/>
        </w:rPr>
        <w:t xml:space="preserve">בקבוצה שמאחדת </w:t>
      </w:r>
      <w:r>
        <w:rPr>
          <w:rtl/>
        </w:rPr>
        <w:t>–</w:t>
      </w:r>
      <w:r>
        <w:rPr>
          <w:rFonts w:hint="cs"/>
          <w:rtl/>
        </w:rPr>
        <w:t xml:space="preserve"> פורום תקווה, גבורה, אימהות הלוחמים וגם המטה, </w:t>
      </w:r>
      <w:bookmarkStart w:id="88" w:name="_ETM_Q1_332929"/>
      <w:bookmarkEnd w:id="88"/>
      <w:r>
        <w:rPr>
          <w:rFonts w:hint="cs"/>
          <w:rtl/>
        </w:rPr>
        <w:t>ביחד, והם שאלו אותנו פורום תקווה</w:t>
      </w:r>
      <w:r w:rsidR="00D26FF4">
        <w:rPr>
          <w:rFonts w:hint="cs"/>
          <w:rtl/>
        </w:rPr>
        <w:t>,</w:t>
      </w:r>
      <w:r>
        <w:rPr>
          <w:rFonts w:hint="cs"/>
          <w:rtl/>
        </w:rPr>
        <w:t xml:space="preserve"> האם אנו מוכנים להצעה</w:t>
      </w:r>
      <w:r w:rsidR="00D26FF4">
        <w:rPr>
          <w:rFonts w:hint="cs"/>
          <w:rtl/>
        </w:rPr>
        <w:t xml:space="preserve"> זאת</w:t>
      </w:r>
      <w:r>
        <w:rPr>
          <w:rFonts w:hint="cs"/>
          <w:rtl/>
        </w:rPr>
        <w:t>. אמרנו שכן והיה נראה שיש אחדות בענ</w:t>
      </w:r>
      <w:r w:rsidR="00D26FF4">
        <w:rPr>
          <w:rFonts w:hint="cs"/>
          <w:rtl/>
        </w:rPr>
        <w:t>י</w:t>
      </w:r>
      <w:r>
        <w:rPr>
          <w:rFonts w:hint="cs"/>
          <w:rtl/>
        </w:rPr>
        <w:t xml:space="preserve">ין. </w:t>
      </w:r>
      <w:r w:rsidR="00D26FF4">
        <w:rPr>
          <w:rFonts w:hint="cs"/>
          <w:rtl/>
        </w:rPr>
        <w:t xml:space="preserve">ואז המטה החליט שהוא רואה בהצעה הזאת </w:t>
      </w:r>
      <w:r>
        <w:rPr>
          <w:rFonts w:hint="cs"/>
          <w:rtl/>
        </w:rPr>
        <w:t xml:space="preserve">ספין שנועד </w:t>
      </w:r>
      <w:bookmarkStart w:id="89" w:name="_ETM_Q1_348193"/>
      <w:bookmarkEnd w:id="89"/>
      <w:r w:rsidR="00D26FF4">
        <w:rPr>
          <w:rFonts w:hint="cs"/>
          <w:rtl/>
        </w:rPr>
        <w:t>להרחיק</w:t>
      </w:r>
      <w:r>
        <w:rPr>
          <w:rFonts w:hint="cs"/>
          <w:rtl/>
        </w:rPr>
        <w:t xml:space="preserve"> את ההצעה של ארצות הברית, ולכן מתנגד להצעה. </w:t>
      </w:r>
      <w:bookmarkStart w:id="90" w:name="_ETM_Q1_356233"/>
      <w:bookmarkEnd w:id="90"/>
      <w:r>
        <w:rPr>
          <w:rFonts w:hint="cs"/>
          <w:rtl/>
        </w:rPr>
        <w:t>ואני מבקש ממך</w:t>
      </w:r>
      <w:r w:rsidR="00D26FF4">
        <w:rPr>
          <w:rFonts w:hint="cs"/>
          <w:rtl/>
        </w:rPr>
        <w:t>,</w:t>
      </w:r>
      <w:r>
        <w:rPr>
          <w:rFonts w:hint="cs"/>
          <w:rtl/>
        </w:rPr>
        <w:t xml:space="preserve"> להתייחס להצעה הזאת בצורה אחרת לגמרי. כולם </w:t>
      </w:r>
      <w:bookmarkStart w:id="91" w:name="_ETM_Q1_365569"/>
      <w:bookmarkEnd w:id="91"/>
      <w:r>
        <w:rPr>
          <w:rFonts w:hint="cs"/>
          <w:rtl/>
        </w:rPr>
        <w:t xml:space="preserve">מתייחסים להצעה כהצעה, שמציעים אותה </w:t>
      </w:r>
      <w:proofErr w:type="spellStart"/>
      <w:r>
        <w:rPr>
          <w:rFonts w:hint="cs"/>
          <w:rtl/>
        </w:rPr>
        <w:t>לסינוואר</w:t>
      </w:r>
      <w:proofErr w:type="spellEnd"/>
      <w:r>
        <w:rPr>
          <w:rFonts w:hint="cs"/>
          <w:rtl/>
        </w:rPr>
        <w:t xml:space="preserve"> האם יסכים או </w:t>
      </w:r>
      <w:bookmarkStart w:id="92" w:name="_ETM_Q1_373304"/>
      <w:bookmarkEnd w:id="92"/>
      <w:r>
        <w:rPr>
          <w:rFonts w:hint="cs"/>
          <w:rtl/>
        </w:rPr>
        <w:t>לא</w:t>
      </w:r>
      <w:r w:rsidR="00EB05E0">
        <w:rPr>
          <w:rFonts w:hint="cs"/>
          <w:rtl/>
        </w:rPr>
        <w:t>, ואז אנשים במטה אומרים לי: ברור שלא יסכים</w:t>
      </w:r>
      <w:r>
        <w:rPr>
          <w:rFonts w:hint="cs"/>
          <w:rtl/>
        </w:rPr>
        <w:t>. גם אני יודע שלא יסכים. אין היגי</w:t>
      </w:r>
      <w:r w:rsidR="00EB05E0">
        <w:rPr>
          <w:rFonts w:hint="cs"/>
          <w:rtl/>
        </w:rPr>
        <w:t>ו</w:t>
      </w:r>
      <w:r>
        <w:rPr>
          <w:rFonts w:hint="cs"/>
          <w:rtl/>
        </w:rPr>
        <w:t xml:space="preserve">ן </w:t>
      </w:r>
      <w:proofErr w:type="spellStart"/>
      <w:r>
        <w:rPr>
          <w:rFonts w:hint="cs"/>
          <w:rtl/>
        </w:rPr>
        <w:t>שסינוואר</w:t>
      </w:r>
      <w:proofErr w:type="spellEnd"/>
      <w:r>
        <w:rPr>
          <w:rFonts w:hint="cs"/>
          <w:rtl/>
        </w:rPr>
        <w:t xml:space="preserve"> שרוצה </w:t>
      </w:r>
      <w:bookmarkStart w:id="93" w:name="_ETM_Q1_381058"/>
      <w:bookmarkEnd w:id="93"/>
      <w:r>
        <w:rPr>
          <w:rFonts w:hint="cs"/>
          <w:rtl/>
        </w:rPr>
        <w:t xml:space="preserve">משילות בעזה יסכים להצעה שיוצא מעזה, </w:t>
      </w:r>
      <w:r w:rsidR="00EB05E0">
        <w:rPr>
          <w:rFonts w:hint="cs"/>
          <w:rtl/>
        </w:rPr>
        <w:t xml:space="preserve">אבל מבקש ממך להסתכל על ההצעה הזאת ברמה אחרת לגמרי - </w:t>
      </w:r>
      <w:r>
        <w:rPr>
          <w:rFonts w:hint="cs"/>
          <w:rtl/>
        </w:rPr>
        <w:t xml:space="preserve">ברמה אסטרטגית. </w:t>
      </w:r>
    </w:p>
    <w:p w:rsidR="00EB05E0" w:rsidRDefault="00EB05E0" w:rsidP="00EB05E0">
      <w:pPr>
        <w:rPr>
          <w:rtl/>
        </w:rPr>
      </w:pPr>
      <w:bookmarkStart w:id="94" w:name="_ETM_Q1_395046"/>
      <w:bookmarkStart w:id="95" w:name="_ETM_Q1_395090"/>
      <w:bookmarkEnd w:id="94"/>
      <w:bookmarkEnd w:id="95"/>
    </w:p>
    <w:p w:rsidR="002B66C4" w:rsidRDefault="002B66C4" w:rsidP="00EB05E0">
      <w:pPr>
        <w:rPr>
          <w:rtl/>
        </w:rPr>
      </w:pPr>
      <w:bookmarkStart w:id="96" w:name="_ETM_Q1_395235"/>
      <w:bookmarkStart w:id="97" w:name="_ETM_Q1_395267"/>
      <w:bookmarkEnd w:id="96"/>
      <w:bookmarkEnd w:id="97"/>
      <w:r>
        <w:rPr>
          <w:rFonts w:hint="cs"/>
          <w:rtl/>
        </w:rPr>
        <w:t xml:space="preserve">לפעמים כשמציעים </w:t>
      </w:r>
      <w:bookmarkStart w:id="98" w:name="_ETM_Q1_393991"/>
      <w:bookmarkEnd w:id="98"/>
      <w:r>
        <w:rPr>
          <w:rFonts w:hint="cs"/>
          <w:rtl/>
        </w:rPr>
        <w:t xml:space="preserve">הצעה לגוף שלוחם </w:t>
      </w:r>
      <w:r w:rsidR="00EB05E0">
        <w:rPr>
          <w:rFonts w:hint="cs"/>
          <w:rtl/>
        </w:rPr>
        <w:t xml:space="preserve">ומוציאים אותה באופן שגם העזתיים </w:t>
      </w:r>
      <w:r>
        <w:rPr>
          <w:rFonts w:hint="cs"/>
          <w:rtl/>
        </w:rPr>
        <w:t>שומעים אותה, אנחנו מציבים גבול</w:t>
      </w:r>
      <w:r w:rsidR="00EB05E0">
        <w:rPr>
          <w:rFonts w:hint="cs"/>
          <w:rtl/>
        </w:rPr>
        <w:t>ו</w:t>
      </w:r>
      <w:r>
        <w:rPr>
          <w:rFonts w:hint="cs"/>
          <w:rtl/>
        </w:rPr>
        <w:t xml:space="preserve">ת. </w:t>
      </w:r>
      <w:r w:rsidR="00EB05E0">
        <w:rPr>
          <w:rFonts w:hint="cs"/>
          <w:rtl/>
        </w:rPr>
        <w:t xml:space="preserve">אנחנו מציעים: </w:t>
      </w:r>
      <w:r>
        <w:rPr>
          <w:rFonts w:hint="cs"/>
          <w:rtl/>
        </w:rPr>
        <w:t>עזתי</w:t>
      </w:r>
      <w:r w:rsidR="00EB05E0">
        <w:rPr>
          <w:rFonts w:hint="cs"/>
          <w:rtl/>
        </w:rPr>
        <w:t>י</w:t>
      </w:r>
      <w:r>
        <w:rPr>
          <w:rFonts w:hint="cs"/>
          <w:rtl/>
        </w:rPr>
        <w:t xml:space="preserve">ם, </w:t>
      </w:r>
      <w:bookmarkStart w:id="99" w:name="_ETM_Q1_403336"/>
      <w:bookmarkEnd w:id="99"/>
      <w:r>
        <w:rPr>
          <w:rFonts w:hint="cs"/>
          <w:rtl/>
        </w:rPr>
        <w:t xml:space="preserve">אתם רוצים לחיות, לחזור לחיים? אנחנו מציעים לכל המערכת השלטונית </w:t>
      </w:r>
      <w:bookmarkStart w:id="100" w:name="_ETM_Q1_412599"/>
      <w:bookmarkEnd w:id="100"/>
      <w:r>
        <w:rPr>
          <w:rFonts w:hint="cs"/>
          <w:rtl/>
        </w:rPr>
        <w:t>של חמאס לצאת החוצה. אנחנו ניקח אחריות על עזה ע</w:t>
      </w:r>
      <w:bookmarkStart w:id="101" w:name="_ETM_Q1_418014"/>
      <w:bookmarkEnd w:id="101"/>
      <w:r>
        <w:rPr>
          <w:rFonts w:hint="cs"/>
          <w:rtl/>
        </w:rPr>
        <w:t>ד שיוח</w:t>
      </w:r>
      <w:r w:rsidR="00EB05E0">
        <w:rPr>
          <w:rFonts w:hint="cs"/>
          <w:rtl/>
        </w:rPr>
        <w:t>לט מה יהיה</w:t>
      </w:r>
      <w:r>
        <w:rPr>
          <w:rFonts w:hint="cs"/>
          <w:rtl/>
        </w:rPr>
        <w:t>.</w:t>
      </w:r>
      <w:r w:rsidR="00EB05E0">
        <w:rPr>
          <w:rFonts w:hint="cs"/>
          <w:rtl/>
        </w:rPr>
        <w:t xml:space="preserve"> </w:t>
      </w:r>
      <w:r>
        <w:rPr>
          <w:rFonts w:hint="cs"/>
          <w:rtl/>
        </w:rPr>
        <w:t>מציעים לכם אפשרות לחיים עתיד</w:t>
      </w:r>
      <w:r w:rsidR="00EB05E0">
        <w:rPr>
          <w:rFonts w:hint="cs"/>
          <w:rtl/>
        </w:rPr>
        <w:t>י</w:t>
      </w:r>
      <w:r>
        <w:rPr>
          <w:rFonts w:hint="cs"/>
          <w:rtl/>
        </w:rPr>
        <w:t xml:space="preserve">ים אבל </w:t>
      </w:r>
      <w:bookmarkStart w:id="102" w:name="_ETM_Q1_424727"/>
      <w:bookmarkEnd w:id="102"/>
      <w:r>
        <w:rPr>
          <w:rFonts w:hint="cs"/>
          <w:rtl/>
        </w:rPr>
        <w:t xml:space="preserve">חמאס לא ביום שאחרי. </w:t>
      </w:r>
      <w:r w:rsidR="00EB05E0">
        <w:rPr>
          <w:rFonts w:hint="cs"/>
          <w:rtl/>
        </w:rPr>
        <w:t xml:space="preserve">כלומר יש בהצעה </w:t>
      </w:r>
      <w:bookmarkStart w:id="103" w:name="_ETM_Q1_430179"/>
      <w:bookmarkEnd w:id="103"/>
      <w:r>
        <w:rPr>
          <w:rFonts w:hint="cs"/>
          <w:rtl/>
        </w:rPr>
        <w:t xml:space="preserve">אמירה אסטרטגית שאומרת: לא יהיה חמאס </w:t>
      </w:r>
      <w:bookmarkStart w:id="104" w:name="_ETM_Q1_432222"/>
      <w:bookmarkEnd w:id="104"/>
      <w:r>
        <w:rPr>
          <w:rFonts w:hint="cs"/>
          <w:rtl/>
        </w:rPr>
        <w:t xml:space="preserve">ביום שאחרי </w:t>
      </w:r>
      <w:r w:rsidR="00EB05E0">
        <w:rPr>
          <w:rFonts w:hint="cs"/>
          <w:rtl/>
        </w:rPr>
        <w:t xml:space="preserve">ולכן כל מה שאנו מציעים כולל נקודת מוצא ברורה </w:t>
      </w:r>
      <w:r w:rsidR="00EB05E0">
        <w:rPr>
          <w:rtl/>
        </w:rPr>
        <w:t>–</w:t>
      </w:r>
      <w:r w:rsidR="00EB05E0">
        <w:rPr>
          <w:rFonts w:hint="cs"/>
          <w:rtl/>
        </w:rPr>
        <w:t xml:space="preserve"> </w:t>
      </w:r>
      <w:bookmarkStart w:id="105" w:name="_ETM_Q1_440162"/>
      <w:bookmarkEnd w:id="105"/>
      <w:r w:rsidR="00EB05E0">
        <w:rPr>
          <w:rFonts w:hint="cs"/>
          <w:rtl/>
        </w:rPr>
        <w:t>חמאס לא פה. אבל אתם פה,</w:t>
      </w:r>
      <w:r>
        <w:rPr>
          <w:rFonts w:hint="cs"/>
          <w:rtl/>
        </w:rPr>
        <w:t xml:space="preserve"> </w:t>
      </w:r>
      <w:bookmarkStart w:id="106" w:name="_ETM_Q1_444370"/>
      <w:bookmarkEnd w:id="106"/>
      <w:r>
        <w:rPr>
          <w:rFonts w:hint="cs"/>
          <w:rtl/>
        </w:rPr>
        <w:t xml:space="preserve">ונדאג לכם שתהיו פה ותקבלו מה שאתם צריכים. כלומר לתת </w:t>
      </w:r>
      <w:bookmarkStart w:id="107" w:name="_ETM_Q1_452295"/>
      <w:bookmarkEnd w:id="107"/>
      <w:r>
        <w:rPr>
          <w:rFonts w:hint="cs"/>
          <w:rtl/>
        </w:rPr>
        <w:t>להם תקווה אך חמאס לא יהיה פה.</w:t>
      </w:r>
    </w:p>
    <w:p w:rsidR="002B66C4" w:rsidRDefault="002B66C4" w:rsidP="002B66C4">
      <w:pPr>
        <w:rPr>
          <w:rtl/>
        </w:rPr>
      </w:pPr>
      <w:bookmarkStart w:id="108" w:name="_ETM_Q1_456563"/>
      <w:bookmarkStart w:id="109" w:name="_ETM_Q1_456633"/>
      <w:bookmarkEnd w:id="108"/>
      <w:bookmarkEnd w:id="109"/>
    </w:p>
    <w:p w:rsidR="002B66C4" w:rsidRDefault="002B66C4" w:rsidP="00EB05E0">
      <w:pPr>
        <w:rPr>
          <w:rtl/>
        </w:rPr>
      </w:pPr>
      <w:bookmarkStart w:id="110" w:name="_ETM_Q1_456673"/>
      <w:bookmarkStart w:id="111" w:name="_ETM_Q1_456733"/>
      <w:bookmarkEnd w:id="110"/>
      <w:bookmarkEnd w:id="111"/>
      <w:r>
        <w:rPr>
          <w:rFonts w:hint="cs"/>
          <w:rtl/>
        </w:rPr>
        <w:t xml:space="preserve">לפעמים כשמציעים הצעה, היא </w:t>
      </w:r>
      <w:bookmarkStart w:id="112" w:name="_ETM_Q1_461618"/>
      <w:bookmarkEnd w:id="112"/>
      <w:r>
        <w:rPr>
          <w:rFonts w:hint="cs"/>
          <w:rtl/>
        </w:rPr>
        <w:t xml:space="preserve">נועדה ליצור את התפיסה. אם משפחות החטופים, גם מהמטה וגם </w:t>
      </w:r>
      <w:bookmarkStart w:id="113" w:name="_ETM_Q1_472473"/>
      <w:bookmarkEnd w:id="113"/>
      <w:r>
        <w:rPr>
          <w:rFonts w:hint="cs"/>
          <w:rtl/>
        </w:rPr>
        <w:t xml:space="preserve">מפורום תקווה וגם הגורמים האחרים </w:t>
      </w:r>
      <w:r w:rsidR="00EB05E0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פורום גבורה, אנשים שאיבדו </w:t>
      </w:r>
      <w:bookmarkStart w:id="114" w:name="_ETM_Q1_478951"/>
      <w:bookmarkEnd w:id="114"/>
      <w:r>
        <w:rPr>
          <w:rFonts w:hint="cs"/>
          <w:rtl/>
        </w:rPr>
        <w:t xml:space="preserve">את יקיריהם מתאחדים סביב כזו הצעה, יש בזה עוצמה שאומרת </w:t>
      </w:r>
      <w:bookmarkStart w:id="115" w:name="_ETM_Q1_488007"/>
      <w:bookmarkEnd w:id="115"/>
      <w:r>
        <w:rPr>
          <w:rFonts w:hint="cs"/>
          <w:rtl/>
        </w:rPr>
        <w:t>ל</w:t>
      </w:r>
      <w:r w:rsidR="00EB05E0">
        <w:rPr>
          <w:rFonts w:hint="cs"/>
          <w:rtl/>
        </w:rPr>
        <w:t>ח</w:t>
      </w:r>
      <w:r>
        <w:rPr>
          <w:rFonts w:hint="cs"/>
          <w:rtl/>
        </w:rPr>
        <w:t>מאס: נגמר המשחק</w:t>
      </w:r>
      <w:r w:rsidR="00EB05E0">
        <w:rPr>
          <w:rFonts w:hint="cs"/>
          <w:rtl/>
        </w:rPr>
        <w:t>.</w:t>
      </w:r>
      <w:r>
        <w:rPr>
          <w:rFonts w:hint="cs"/>
          <w:rtl/>
        </w:rPr>
        <w:t xml:space="preserve"> כולם מאוחדים סביב הצעה שמאפשרת מצד אחד</w:t>
      </w:r>
      <w:r w:rsidR="00EB05E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6" w:name="_ETM_Q1_496040"/>
      <w:bookmarkEnd w:id="116"/>
      <w:r>
        <w:rPr>
          <w:rFonts w:hint="cs"/>
          <w:rtl/>
        </w:rPr>
        <w:t>לעזתי</w:t>
      </w:r>
      <w:r w:rsidR="00EB05E0">
        <w:rPr>
          <w:rFonts w:hint="cs"/>
          <w:rtl/>
        </w:rPr>
        <w:t>י</w:t>
      </w:r>
      <w:r>
        <w:rPr>
          <w:rFonts w:hint="cs"/>
          <w:rtl/>
        </w:rPr>
        <w:t>ם תקווה</w:t>
      </w:r>
      <w:r w:rsidR="00EB05E0">
        <w:rPr>
          <w:rFonts w:hint="cs"/>
          <w:rtl/>
        </w:rPr>
        <w:t>,</w:t>
      </w:r>
      <w:r>
        <w:rPr>
          <w:rFonts w:hint="cs"/>
          <w:rtl/>
        </w:rPr>
        <w:t xml:space="preserve"> אך אתם לא במשחק. כולם מאוחדים סביב האמיר</w:t>
      </w:r>
      <w:r w:rsidR="00EB05E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17" w:name="_ETM_Q1_503112"/>
      <w:bookmarkEnd w:id="117"/>
      <w:r>
        <w:rPr>
          <w:rFonts w:hint="cs"/>
          <w:rtl/>
        </w:rPr>
        <w:t xml:space="preserve">הזו. </w:t>
      </w:r>
      <w:r w:rsidR="00C3776A">
        <w:rPr>
          <w:rFonts w:hint="cs"/>
          <w:rtl/>
        </w:rPr>
        <w:t>זה גם</w:t>
      </w:r>
      <w:r w:rsidR="00EB05E0">
        <w:rPr>
          <w:rFonts w:hint="cs"/>
          <w:rtl/>
        </w:rPr>
        <w:t xml:space="preserve"> </w:t>
      </w:r>
      <w:r w:rsidR="00C3776A">
        <w:rPr>
          <w:rFonts w:hint="cs"/>
          <w:rtl/>
        </w:rPr>
        <w:t>מה שאמרתי לאנשים במטה. אל תתבלבל</w:t>
      </w:r>
      <w:r w:rsidR="00EB05E0">
        <w:rPr>
          <w:rFonts w:hint="cs"/>
          <w:rtl/>
        </w:rPr>
        <w:t>ו</w:t>
      </w:r>
      <w:r w:rsidR="00C3776A">
        <w:rPr>
          <w:rFonts w:hint="cs"/>
          <w:rtl/>
        </w:rPr>
        <w:t xml:space="preserve">. ברור </w:t>
      </w:r>
      <w:proofErr w:type="spellStart"/>
      <w:r w:rsidR="00C3776A">
        <w:rPr>
          <w:rFonts w:hint="cs"/>
          <w:rtl/>
        </w:rPr>
        <w:t>שסינוואר</w:t>
      </w:r>
      <w:proofErr w:type="spellEnd"/>
      <w:r w:rsidR="00C3776A">
        <w:rPr>
          <w:rFonts w:hint="cs"/>
          <w:rtl/>
        </w:rPr>
        <w:t xml:space="preserve"> ל</w:t>
      </w:r>
      <w:bookmarkStart w:id="118" w:name="_ETM_Q1_515208"/>
      <w:bookmarkEnd w:id="118"/>
      <w:r w:rsidR="00C3776A">
        <w:rPr>
          <w:rFonts w:hint="cs"/>
          <w:rtl/>
        </w:rPr>
        <w:t xml:space="preserve">א מסכים אך זה נותן נופך </w:t>
      </w:r>
      <w:r w:rsidR="00EB05E0">
        <w:rPr>
          <w:rFonts w:hint="cs"/>
          <w:rtl/>
        </w:rPr>
        <w:t xml:space="preserve">של אחדות של החברה הישראלית שאומרת: </w:t>
      </w:r>
      <w:r w:rsidR="00C3776A">
        <w:rPr>
          <w:rFonts w:hint="cs"/>
          <w:rtl/>
        </w:rPr>
        <w:t xml:space="preserve">יש תקווה לעזה אבל </w:t>
      </w:r>
      <w:bookmarkStart w:id="119" w:name="_ETM_Q1_523381"/>
      <w:bookmarkEnd w:id="119"/>
      <w:r w:rsidR="00C3776A">
        <w:rPr>
          <w:rFonts w:hint="cs"/>
          <w:rtl/>
        </w:rPr>
        <w:t>בלי חמאס וממילא יש תקווה לחטופ</w:t>
      </w:r>
      <w:r w:rsidR="00D26FF4">
        <w:rPr>
          <w:rFonts w:hint="cs"/>
          <w:rtl/>
        </w:rPr>
        <w:t>ים</w:t>
      </w:r>
      <w:r w:rsidR="00C3776A">
        <w:rPr>
          <w:rFonts w:hint="cs"/>
          <w:rtl/>
        </w:rPr>
        <w:t xml:space="preserve">, כי ברגע שיש תקווה </w:t>
      </w:r>
      <w:bookmarkStart w:id="120" w:name="_ETM_Q1_530346"/>
      <w:bookmarkEnd w:id="120"/>
      <w:r w:rsidR="00C3776A">
        <w:rPr>
          <w:rFonts w:hint="cs"/>
          <w:rtl/>
        </w:rPr>
        <w:t>לעזה, האנשים שמחזיקים את החטופ</w:t>
      </w:r>
      <w:r w:rsidR="00D26FF4">
        <w:rPr>
          <w:rFonts w:hint="cs"/>
          <w:rtl/>
        </w:rPr>
        <w:t>ים</w:t>
      </w:r>
      <w:r w:rsidR="00C3776A">
        <w:rPr>
          <w:rFonts w:hint="cs"/>
          <w:rtl/>
        </w:rPr>
        <w:t xml:space="preserve"> יש </w:t>
      </w:r>
      <w:r w:rsidR="00EB05E0">
        <w:rPr>
          <w:rFonts w:hint="cs"/>
          <w:rtl/>
        </w:rPr>
        <w:t>להם למה ליצו</w:t>
      </w:r>
      <w:r w:rsidR="00C3776A">
        <w:rPr>
          <w:rFonts w:hint="cs"/>
          <w:rtl/>
        </w:rPr>
        <w:t xml:space="preserve">ר קשר </w:t>
      </w:r>
      <w:bookmarkStart w:id="121" w:name="_ETM_Q1_538001"/>
      <w:bookmarkEnd w:id="121"/>
      <w:r w:rsidR="00C3776A">
        <w:rPr>
          <w:rFonts w:hint="cs"/>
          <w:rtl/>
        </w:rPr>
        <w:t>אתנו, שב"כ</w:t>
      </w:r>
      <w:r w:rsidR="00EB05E0">
        <w:rPr>
          <w:rFonts w:hint="cs"/>
          <w:rtl/>
        </w:rPr>
        <w:t>,</w:t>
      </w:r>
      <w:r w:rsidR="00C3776A">
        <w:rPr>
          <w:rFonts w:hint="cs"/>
          <w:rtl/>
        </w:rPr>
        <w:t xml:space="preserve"> צה"</w:t>
      </w:r>
      <w:bookmarkStart w:id="122" w:name="_ETM_Q1_541131"/>
      <w:bookmarkStart w:id="123" w:name="_ETM_Q1_541191"/>
      <w:bookmarkEnd w:id="122"/>
      <w:bookmarkEnd w:id="123"/>
      <w:r w:rsidR="00C3776A">
        <w:rPr>
          <w:rFonts w:hint="cs"/>
          <w:rtl/>
        </w:rPr>
        <w:t xml:space="preserve">ל. </w:t>
      </w:r>
      <w:r w:rsidR="00EB05E0">
        <w:rPr>
          <w:rFonts w:hint="cs"/>
          <w:rtl/>
        </w:rPr>
        <w:t xml:space="preserve">כי אנחנו לא הולכים להכחיד את עזה. </w:t>
      </w:r>
      <w:r w:rsidR="00C3776A">
        <w:rPr>
          <w:rFonts w:hint="cs"/>
          <w:rtl/>
        </w:rPr>
        <w:t>רק את החמאס א</w:t>
      </w:r>
      <w:r w:rsidR="00EB05E0">
        <w:rPr>
          <w:rFonts w:hint="cs"/>
          <w:rtl/>
        </w:rPr>
        <w:t>נ</w:t>
      </w:r>
      <w:r w:rsidR="00C3776A">
        <w:rPr>
          <w:rFonts w:hint="cs"/>
          <w:rtl/>
        </w:rPr>
        <w:t xml:space="preserve">חנו מוציאים החוצה ואז </w:t>
      </w:r>
      <w:bookmarkStart w:id="124" w:name="_ETM_Q1_546339"/>
      <w:bookmarkEnd w:id="124"/>
      <w:r w:rsidR="00EB05E0">
        <w:rPr>
          <w:rFonts w:hint="cs"/>
          <w:rtl/>
        </w:rPr>
        <w:t>מי שמחזיק</w:t>
      </w:r>
      <w:r w:rsidR="00C3776A">
        <w:rPr>
          <w:rFonts w:hint="cs"/>
          <w:rtl/>
        </w:rPr>
        <w:t xml:space="preserve"> בחטופים יוכל</w:t>
      </w:r>
      <w:r w:rsidR="00EB05E0">
        <w:rPr>
          <w:rFonts w:hint="cs"/>
          <w:rtl/>
        </w:rPr>
        <w:t xml:space="preserve"> </w:t>
      </w:r>
      <w:r w:rsidR="00C3776A">
        <w:rPr>
          <w:rFonts w:hint="cs"/>
          <w:rtl/>
        </w:rPr>
        <w:t xml:space="preserve">ליצור את הקשר, והם יודעים לעשות זאת, </w:t>
      </w:r>
      <w:bookmarkStart w:id="125" w:name="_ETM_Q1_556905"/>
      <w:bookmarkEnd w:id="125"/>
      <w:r w:rsidR="00C3776A">
        <w:rPr>
          <w:rFonts w:hint="cs"/>
          <w:rtl/>
        </w:rPr>
        <w:t>דרך השב"כ ו</w:t>
      </w:r>
      <w:r w:rsidR="00EB05E0">
        <w:rPr>
          <w:rFonts w:hint="cs"/>
          <w:rtl/>
        </w:rPr>
        <w:t>צה"ל - זאת</w:t>
      </w:r>
      <w:r w:rsidR="00C3776A">
        <w:rPr>
          <w:rFonts w:hint="cs"/>
          <w:rtl/>
        </w:rPr>
        <w:t xml:space="preserve"> האלטרנטיבה.</w:t>
      </w:r>
    </w:p>
    <w:p w:rsidR="00C3776A" w:rsidRDefault="00C3776A" w:rsidP="002B66C4">
      <w:pPr>
        <w:rPr>
          <w:rtl/>
        </w:rPr>
      </w:pPr>
      <w:bookmarkStart w:id="126" w:name="_ETM_Q1_563105"/>
      <w:bookmarkStart w:id="127" w:name="_ETM_Q1_563180"/>
      <w:bookmarkEnd w:id="126"/>
      <w:bookmarkEnd w:id="127"/>
    </w:p>
    <w:p w:rsidR="00C3776A" w:rsidRDefault="00EB05E0" w:rsidP="00EB05E0">
      <w:pPr>
        <w:rPr>
          <w:rtl/>
        </w:rPr>
      </w:pPr>
      <w:bookmarkStart w:id="128" w:name="_ETM_Q1_563225"/>
      <w:bookmarkStart w:id="129" w:name="_ETM_Q1_563300"/>
      <w:bookmarkEnd w:id="128"/>
      <w:bookmarkEnd w:id="129"/>
      <w:r>
        <w:rPr>
          <w:rFonts w:hint="cs"/>
          <w:rtl/>
        </w:rPr>
        <w:t xml:space="preserve">ואני מבקש ממך שתשווק למעננו </w:t>
      </w:r>
      <w:bookmarkStart w:id="130" w:name="_ETM_Q1_562596"/>
      <w:bookmarkEnd w:id="130"/>
      <w:r>
        <w:rPr>
          <w:rFonts w:hint="cs"/>
          <w:rtl/>
        </w:rPr>
        <w:t xml:space="preserve">גם מול משפחות החטופים, אפילו שאתה מהליכוד, </w:t>
      </w:r>
      <w:r w:rsidR="00C3776A">
        <w:rPr>
          <w:rFonts w:hint="cs"/>
          <w:rtl/>
        </w:rPr>
        <w:t>מבחינת המטה</w:t>
      </w:r>
      <w:r>
        <w:rPr>
          <w:rFonts w:hint="cs"/>
          <w:rtl/>
        </w:rPr>
        <w:t>, וגם מול ראש</w:t>
      </w:r>
      <w:r w:rsidR="00C3776A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C3776A">
        <w:rPr>
          <w:rFonts w:hint="cs"/>
          <w:rtl/>
        </w:rPr>
        <w:t xml:space="preserve">ממשלה, </w:t>
      </w:r>
      <w:bookmarkStart w:id="131" w:name="_ETM_Q1_568880"/>
      <w:bookmarkEnd w:id="131"/>
      <w:r w:rsidR="00C3776A">
        <w:rPr>
          <w:rFonts w:hint="cs"/>
          <w:rtl/>
        </w:rPr>
        <w:t>להציע את ההצעה הזאת אבל כהצעה שהיא תפיסה. תפיסה שאומרת</w:t>
      </w:r>
      <w:bookmarkStart w:id="132" w:name="_ETM_Q1_575375"/>
      <w:bookmarkEnd w:id="132"/>
      <w:r w:rsidR="00C3776A">
        <w:rPr>
          <w:rFonts w:hint="cs"/>
          <w:rtl/>
        </w:rPr>
        <w:t xml:space="preserve">: עזה, יש תקווה. חמאס בחוץ, יש תקווה ואז גם </w:t>
      </w:r>
      <w:bookmarkStart w:id="133" w:name="_ETM_Q1_583191"/>
      <w:bookmarkEnd w:id="133"/>
      <w:r w:rsidR="00C3776A">
        <w:rPr>
          <w:rFonts w:hint="cs"/>
          <w:rtl/>
        </w:rPr>
        <w:t>יש תקווה לחטופ</w:t>
      </w:r>
      <w:r w:rsidR="00D26FF4">
        <w:rPr>
          <w:rFonts w:hint="cs"/>
          <w:rtl/>
        </w:rPr>
        <w:t>ים</w:t>
      </w:r>
      <w:r w:rsidR="00C3776A">
        <w:rPr>
          <w:rFonts w:hint="cs"/>
          <w:rtl/>
        </w:rPr>
        <w:t xml:space="preserve"> </w:t>
      </w:r>
      <w:r>
        <w:rPr>
          <w:rFonts w:hint="cs"/>
          <w:rtl/>
        </w:rPr>
        <w:t>ממקור</w:t>
      </w:r>
      <w:r w:rsidR="00C3776A">
        <w:rPr>
          <w:rFonts w:hint="cs"/>
          <w:rtl/>
        </w:rPr>
        <w:t xml:space="preserve"> חדש כי אותה דרך שנקטנו בה </w:t>
      </w:r>
      <w:bookmarkStart w:id="134" w:name="_ETM_Q1_590061"/>
      <w:bookmarkEnd w:id="134"/>
      <w:r w:rsidR="00C3776A">
        <w:rPr>
          <w:rFonts w:hint="cs"/>
          <w:rtl/>
        </w:rPr>
        <w:t xml:space="preserve">תשעה חודשים לא הולך. </w:t>
      </w:r>
      <w:r>
        <w:rPr>
          <w:rFonts w:hint="cs"/>
          <w:rtl/>
        </w:rPr>
        <w:t xml:space="preserve">מטה החטופים לוחץ על עסקה עכשיו </w:t>
      </w:r>
      <w:r w:rsidR="00C3776A">
        <w:rPr>
          <w:rFonts w:hint="cs"/>
          <w:rtl/>
        </w:rPr>
        <w:t xml:space="preserve">תמורת הפסקת המלחמה אבל הממשלה לא </w:t>
      </w:r>
      <w:bookmarkStart w:id="135" w:name="_ETM_Q1_597016"/>
      <w:bookmarkEnd w:id="135"/>
      <w:r w:rsidR="00C3776A">
        <w:rPr>
          <w:rFonts w:hint="cs"/>
          <w:rtl/>
        </w:rPr>
        <w:t>מוכנה לזה, ואנחנו בפורום תקווה ל</w:t>
      </w:r>
      <w:r>
        <w:rPr>
          <w:rFonts w:hint="cs"/>
          <w:rtl/>
        </w:rPr>
        <w:t>א מאמיני</w:t>
      </w:r>
      <w:r w:rsidR="00C3776A">
        <w:rPr>
          <w:rFonts w:hint="cs"/>
          <w:rtl/>
        </w:rPr>
        <w:t xml:space="preserve">ם שחמאס יחזיר </w:t>
      </w:r>
      <w:bookmarkStart w:id="136" w:name="_ETM_Q1_605233"/>
      <w:bookmarkEnd w:id="136"/>
      <w:r w:rsidR="00C3776A">
        <w:rPr>
          <w:rFonts w:hint="cs"/>
          <w:rtl/>
        </w:rPr>
        <w:t>את החטופים אז זה לא זז לא</w:t>
      </w:r>
      <w:r>
        <w:rPr>
          <w:rFonts w:hint="cs"/>
          <w:rtl/>
        </w:rPr>
        <w:t>ף</w:t>
      </w:r>
      <w:r w:rsidR="00C3776A">
        <w:rPr>
          <w:rFonts w:hint="cs"/>
          <w:rtl/>
        </w:rPr>
        <w:t xml:space="preserve"> מקום. </w:t>
      </w:r>
      <w:r>
        <w:rPr>
          <w:rFonts w:hint="cs"/>
          <w:rtl/>
        </w:rPr>
        <w:t xml:space="preserve">פה יש הצעה שבאה לתת אמירה </w:t>
      </w:r>
      <w:bookmarkStart w:id="137" w:name="_ETM_Q1_611556"/>
      <w:bookmarkEnd w:id="137"/>
      <w:r>
        <w:rPr>
          <w:rFonts w:hint="cs"/>
          <w:rtl/>
        </w:rPr>
        <w:t xml:space="preserve">חדשה </w:t>
      </w:r>
      <w:r w:rsidR="00C3776A">
        <w:rPr>
          <w:rFonts w:hint="cs"/>
          <w:rtl/>
        </w:rPr>
        <w:t>גם לעזתי</w:t>
      </w:r>
      <w:r>
        <w:rPr>
          <w:rFonts w:hint="cs"/>
          <w:rtl/>
        </w:rPr>
        <w:t>י</w:t>
      </w:r>
      <w:r w:rsidR="00C3776A">
        <w:rPr>
          <w:rFonts w:hint="cs"/>
          <w:rtl/>
        </w:rPr>
        <w:t xml:space="preserve">ם </w:t>
      </w:r>
      <w:bookmarkStart w:id="138" w:name="_ETM_Q1_610741"/>
      <w:bookmarkEnd w:id="138"/>
      <w:r w:rsidR="00C3776A">
        <w:rPr>
          <w:rFonts w:hint="cs"/>
          <w:rtl/>
        </w:rPr>
        <w:t xml:space="preserve">וגם לנו כחברה הישראלית שיכולה ליצור תנאים חדשים ואפשרויות </w:t>
      </w:r>
      <w:r>
        <w:rPr>
          <w:rFonts w:hint="cs"/>
          <w:rtl/>
        </w:rPr>
        <w:t>ח</w:t>
      </w:r>
      <w:r w:rsidR="00C3776A">
        <w:rPr>
          <w:rFonts w:hint="cs"/>
          <w:rtl/>
        </w:rPr>
        <w:t xml:space="preserve">דשות </w:t>
      </w:r>
      <w:bookmarkStart w:id="139" w:name="_ETM_Q1_618491"/>
      <w:bookmarkEnd w:id="139"/>
      <w:r>
        <w:rPr>
          <w:rFonts w:hint="cs"/>
          <w:rtl/>
        </w:rPr>
        <w:t>להח</w:t>
      </w:r>
      <w:r w:rsidR="00C3776A">
        <w:rPr>
          <w:rFonts w:hint="cs"/>
          <w:rtl/>
        </w:rPr>
        <w:t>זרת החטופים.</w:t>
      </w:r>
    </w:p>
    <w:p w:rsidR="00C3776A" w:rsidRDefault="00C3776A" w:rsidP="002B66C4">
      <w:pPr>
        <w:rPr>
          <w:rtl/>
        </w:rPr>
      </w:pPr>
      <w:bookmarkStart w:id="140" w:name="_ETM_Q1_621322"/>
      <w:bookmarkStart w:id="141" w:name="_ETM_Q1_621377"/>
      <w:bookmarkEnd w:id="140"/>
      <w:bookmarkEnd w:id="141"/>
    </w:p>
    <w:p w:rsidR="00C3776A" w:rsidRDefault="00C3776A" w:rsidP="002B66C4">
      <w:pPr>
        <w:rPr>
          <w:rtl/>
        </w:rPr>
      </w:pPr>
      <w:bookmarkStart w:id="142" w:name="_ETM_Q1_621457"/>
      <w:bookmarkStart w:id="143" w:name="_ETM_Q1_621502"/>
      <w:bookmarkEnd w:id="142"/>
      <w:bookmarkEnd w:id="143"/>
      <w:r>
        <w:rPr>
          <w:rFonts w:hint="cs"/>
          <w:rtl/>
        </w:rPr>
        <w:t xml:space="preserve">אנחנו מבקשים ממך, נסה לשווק את הדבר הזה גם </w:t>
      </w:r>
      <w:bookmarkStart w:id="144" w:name="_ETM_Q1_626032"/>
      <w:bookmarkEnd w:id="144"/>
      <w:r>
        <w:rPr>
          <w:rFonts w:hint="cs"/>
          <w:rtl/>
        </w:rPr>
        <w:t xml:space="preserve">מול משפחות החטופים וגם מול ראש הממשלה. </w:t>
      </w:r>
      <w:r w:rsidR="00EB05E0">
        <w:rPr>
          <w:rFonts w:hint="cs"/>
          <w:rtl/>
        </w:rPr>
        <w:t xml:space="preserve">בוא נראה. אולי זה יגלגל אחר מהעתיד של תשעה </w:t>
      </w:r>
      <w:bookmarkStart w:id="145" w:name="_ETM_Q1_636901"/>
      <w:bookmarkEnd w:id="145"/>
      <w:r w:rsidR="00EB05E0">
        <w:rPr>
          <w:rFonts w:hint="cs"/>
          <w:rtl/>
        </w:rPr>
        <w:t xml:space="preserve">חודשים </w:t>
      </w:r>
      <w:r>
        <w:rPr>
          <w:rFonts w:hint="cs"/>
          <w:rtl/>
        </w:rPr>
        <w:t xml:space="preserve">שלא מתקדם לאף </w:t>
      </w:r>
      <w:bookmarkStart w:id="146" w:name="_ETM_Q1_632842"/>
      <w:bookmarkEnd w:id="146"/>
      <w:r>
        <w:rPr>
          <w:rFonts w:hint="cs"/>
          <w:rtl/>
        </w:rPr>
        <w:t>מקום. בסדר?</w:t>
      </w:r>
    </w:p>
    <w:p w:rsidR="00C3776A" w:rsidRDefault="00C3776A" w:rsidP="002B66C4">
      <w:pPr>
        <w:rPr>
          <w:rtl/>
        </w:rPr>
      </w:pPr>
      <w:bookmarkStart w:id="147" w:name="_ETM_Q1_634732"/>
      <w:bookmarkStart w:id="148" w:name="_ETM_Q1_634787"/>
      <w:bookmarkEnd w:id="147"/>
      <w:bookmarkEnd w:id="148"/>
    </w:p>
    <w:p w:rsidR="00C3776A" w:rsidRDefault="00C3776A" w:rsidP="00C3776A">
      <w:pPr>
        <w:pStyle w:val="af6"/>
        <w:keepNext/>
        <w:rPr>
          <w:rtl/>
        </w:rPr>
      </w:pPr>
      <w:bookmarkStart w:id="149" w:name="ET_yor_6353_16"/>
      <w:r w:rsidRPr="00C3776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377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C3776A" w:rsidRDefault="00C3776A" w:rsidP="00C3776A">
      <w:pPr>
        <w:pStyle w:val="KeepWithNext"/>
        <w:rPr>
          <w:rtl/>
        </w:rPr>
      </w:pPr>
    </w:p>
    <w:p w:rsidR="00C3776A" w:rsidRDefault="00C3776A" w:rsidP="00C3776A">
      <w:pPr>
        <w:rPr>
          <w:rtl/>
        </w:rPr>
      </w:pPr>
      <w:bookmarkStart w:id="150" w:name="_ETM_Q1_635607"/>
      <w:bookmarkEnd w:id="150"/>
      <w:r>
        <w:rPr>
          <w:rFonts w:hint="cs"/>
          <w:rtl/>
        </w:rPr>
        <w:t xml:space="preserve">מבחינתי האישית כל הצעה שלא משאירה את חמאס כגורם </w:t>
      </w:r>
      <w:bookmarkStart w:id="151" w:name="_ETM_Q1_642132"/>
      <w:bookmarkEnd w:id="151"/>
      <w:r>
        <w:rPr>
          <w:rFonts w:hint="cs"/>
          <w:rtl/>
        </w:rPr>
        <w:t xml:space="preserve">שלטון בעזה </w:t>
      </w:r>
      <w:r w:rsidR="00EB05E0">
        <w:rPr>
          <w:rFonts w:hint="cs"/>
          <w:rtl/>
        </w:rPr>
        <w:t xml:space="preserve">היא </w:t>
      </w:r>
      <w:r>
        <w:rPr>
          <w:rFonts w:hint="cs"/>
          <w:rtl/>
        </w:rPr>
        <w:t>מקובלת. אין לי שום יצר להרג</w:t>
      </w:r>
      <w:r w:rsidR="00EB05E0">
        <w:rPr>
          <w:rFonts w:hint="cs"/>
          <w:rtl/>
        </w:rPr>
        <w:t xml:space="preserve"> או להביא ראשים</w:t>
      </w:r>
      <w:r>
        <w:rPr>
          <w:rFonts w:hint="cs"/>
          <w:rtl/>
        </w:rPr>
        <w:t xml:space="preserve">. </w:t>
      </w:r>
      <w:r w:rsidR="00EB05E0">
        <w:rPr>
          <w:rFonts w:hint="cs"/>
          <w:rtl/>
        </w:rPr>
        <w:t xml:space="preserve">ממש לא. </w:t>
      </w:r>
      <w:r>
        <w:rPr>
          <w:rFonts w:hint="cs"/>
          <w:rtl/>
        </w:rPr>
        <w:t xml:space="preserve">אני חושב </w:t>
      </w:r>
      <w:bookmarkStart w:id="152" w:name="_ETM_Q1_650267"/>
      <w:bookmarkEnd w:id="152"/>
      <w:r>
        <w:rPr>
          <w:rFonts w:hint="cs"/>
          <w:rtl/>
        </w:rPr>
        <w:t xml:space="preserve">שהלחץ הצבאי יביא את אותם ראשי חמאס שיבינו שזה או </w:t>
      </w:r>
      <w:bookmarkStart w:id="153" w:name="_ETM_Q1_657697"/>
      <w:bookmarkEnd w:id="153"/>
      <w:r>
        <w:rPr>
          <w:rFonts w:hint="cs"/>
          <w:rtl/>
        </w:rPr>
        <w:t>זה או הם מתים</w:t>
      </w:r>
      <w:r w:rsidR="00EB05E0">
        <w:rPr>
          <w:rFonts w:hint="cs"/>
          <w:rtl/>
        </w:rPr>
        <w:t xml:space="preserve">, לתת את </w:t>
      </w:r>
      <w:bookmarkStart w:id="154" w:name="_ETM_Q1_662148"/>
      <w:bookmarkEnd w:id="154"/>
      <w:r w:rsidR="00EB05E0">
        <w:rPr>
          <w:rFonts w:hint="cs"/>
          <w:rtl/>
        </w:rPr>
        <w:t>החטופים במסגרת</w:t>
      </w:r>
      <w:r>
        <w:rPr>
          <w:rFonts w:hint="cs"/>
          <w:rtl/>
        </w:rPr>
        <w:t xml:space="preserve"> כרטיס יציאה שלהם </w:t>
      </w:r>
      <w:proofErr w:type="spellStart"/>
      <w:r>
        <w:rPr>
          <w:rFonts w:hint="cs"/>
          <w:rtl/>
        </w:rPr>
        <w:t>החצה</w:t>
      </w:r>
      <w:proofErr w:type="spellEnd"/>
      <w:r>
        <w:rPr>
          <w:rFonts w:hint="cs"/>
          <w:rtl/>
        </w:rPr>
        <w:t xml:space="preserve">. כך אני </w:t>
      </w:r>
      <w:bookmarkStart w:id="155" w:name="_ETM_Q1_663227"/>
      <w:bookmarkEnd w:id="155"/>
      <w:r>
        <w:rPr>
          <w:rFonts w:hint="cs"/>
          <w:rtl/>
        </w:rPr>
        <w:t xml:space="preserve">חושב כבר הרבה מאוד זמן ואני לגמרי </w:t>
      </w:r>
      <w:proofErr w:type="spellStart"/>
      <w:r>
        <w:rPr>
          <w:rFonts w:hint="cs"/>
          <w:rtl/>
        </w:rPr>
        <w:t>א</w:t>
      </w:r>
      <w:r w:rsidR="00EB05E0">
        <w:rPr>
          <w:rFonts w:hint="cs"/>
          <w:rtl/>
        </w:rPr>
        <w:t>י</w:t>
      </w:r>
      <w:r>
        <w:rPr>
          <w:rFonts w:hint="cs"/>
          <w:rtl/>
        </w:rPr>
        <w:t>תך</w:t>
      </w:r>
      <w:proofErr w:type="spellEnd"/>
      <w:r>
        <w:rPr>
          <w:rFonts w:hint="cs"/>
          <w:rtl/>
        </w:rPr>
        <w:t xml:space="preserve"> בנושא.</w:t>
      </w:r>
    </w:p>
    <w:p w:rsidR="00C3776A" w:rsidRDefault="00C3776A" w:rsidP="00C3776A">
      <w:pPr>
        <w:rPr>
          <w:rtl/>
        </w:rPr>
      </w:pPr>
      <w:bookmarkStart w:id="156" w:name="_ETM_Q1_668468"/>
      <w:bookmarkStart w:id="157" w:name="_ETM_Q1_668533"/>
      <w:bookmarkEnd w:id="156"/>
      <w:bookmarkEnd w:id="157"/>
    </w:p>
    <w:p w:rsidR="00C3776A" w:rsidRDefault="00C3776A" w:rsidP="00C3776A">
      <w:pPr>
        <w:pStyle w:val="-"/>
        <w:keepNext/>
        <w:rPr>
          <w:rtl/>
        </w:rPr>
      </w:pPr>
      <w:bookmarkStart w:id="158" w:name="ET_speakercontinue_שמעון_אור_17"/>
      <w:r w:rsidRPr="00C3776A">
        <w:rPr>
          <w:rStyle w:val="TagStyle"/>
          <w:rtl/>
        </w:rPr>
        <w:t xml:space="preserve"> &lt;&lt; דובר_המשך &gt;&gt; </w:t>
      </w:r>
      <w:r>
        <w:rPr>
          <w:rtl/>
        </w:rPr>
        <w:t>שמעון אור:</w:t>
      </w:r>
      <w:r w:rsidRPr="00C377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"/>
    </w:p>
    <w:p w:rsidR="00C3776A" w:rsidRDefault="00C3776A" w:rsidP="00C3776A">
      <w:pPr>
        <w:pStyle w:val="KeepWithNext"/>
        <w:rPr>
          <w:rtl/>
        </w:rPr>
      </w:pPr>
    </w:p>
    <w:p w:rsidR="00C3776A" w:rsidRDefault="00C3776A" w:rsidP="00EB05E0">
      <w:pPr>
        <w:rPr>
          <w:rtl/>
        </w:rPr>
      </w:pPr>
      <w:bookmarkStart w:id="159" w:name="_ETM_Q1_668990"/>
      <w:bookmarkEnd w:id="159"/>
      <w:r>
        <w:rPr>
          <w:rFonts w:hint="cs"/>
          <w:rtl/>
        </w:rPr>
        <w:t>דבר אח</w:t>
      </w:r>
      <w:bookmarkStart w:id="160" w:name="_ETM_Q1_670315"/>
      <w:bookmarkEnd w:id="160"/>
      <w:r>
        <w:rPr>
          <w:rFonts w:hint="cs"/>
          <w:rtl/>
        </w:rPr>
        <w:t xml:space="preserve">ד שאני מוסיף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B05E0">
        <w:rPr>
          <w:rFonts w:hint="cs"/>
          <w:rtl/>
        </w:rPr>
        <w:t xml:space="preserve">כדי לקבל שיתופי פעולה צריך </w:t>
      </w:r>
      <w:r>
        <w:rPr>
          <w:rFonts w:hint="cs"/>
          <w:rtl/>
        </w:rPr>
        <w:t xml:space="preserve">תקווה למי שאנחנו הצלחנו לגבור עליו. </w:t>
      </w:r>
      <w:bookmarkStart w:id="161" w:name="_ETM_Q1_677487"/>
      <w:bookmarkEnd w:id="161"/>
      <w:r>
        <w:rPr>
          <w:rFonts w:hint="cs"/>
          <w:rtl/>
        </w:rPr>
        <w:t xml:space="preserve">אם אין תקווה למי שהפסיד, לא נקבל לעולם את </w:t>
      </w:r>
      <w:bookmarkStart w:id="162" w:name="_ETM_Q1_686042"/>
      <w:bookmarkEnd w:id="162"/>
      <w:r>
        <w:rPr>
          <w:rFonts w:hint="cs"/>
          <w:rtl/>
        </w:rPr>
        <w:t>מה ש</w:t>
      </w:r>
      <w:r w:rsidR="00EB05E0">
        <w:rPr>
          <w:rFonts w:hint="cs"/>
          <w:rtl/>
        </w:rPr>
        <w:t>אנחנו רוצים</w:t>
      </w:r>
      <w:r>
        <w:rPr>
          <w:rFonts w:hint="cs"/>
          <w:rtl/>
        </w:rPr>
        <w:t xml:space="preserve">. </w:t>
      </w:r>
      <w:r w:rsidR="00EB05E0">
        <w:rPr>
          <w:rFonts w:hint="cs"/>
          <w:rtl/>
        </w:rPr>
        <w:t xml:space="preserve">כשיש תקווה למי שמפסיד, הוא מוכן </w:t>
      </w:r>
      <w:r>
        <w:rPr>
          <w:rFonts w:hint="cs"/>
          <w:rtl/>
        </w:rPr>
        <w:t xml:space="preserve">לשתף פעולה ואת זה אני רוצה להוסיף למסר </w:t>
      </w:r>
      <w:bookmarkStart w:id="163" w:name="_ETM_Q1_691907"/>
      <w:bookmarkEnd w:id="163"/>
      <w:r>
        <w:rPr>
          <w:rFonts w:hint="cs"/>
          <w:rtl/>
        </w:rPr>
        <w:t xml:space="preserve">הזה. </w:t>
      </w:r>
      <w:r w:rsidR="00EB05E0">
        <w:rPr>
          <w:rFonts w:hint="cs"/>
          <w:rtl/>
        </w:rPr>
        <w:t xml:space="preserve">כלומר </w:t>
      </w:r>
      <w:r>
        <w:rPr>
          <w:rFonts w:hint="cs"/>
          <w:rtl/>
        </w:rPr>
        <w:t>לא רק להתגבר על החמאס אל</w:t>
      </w:r>
      <w:r w:rsidR="00EB05E0">
        <w:rPr>
          <w:rFonts w:hint="cs"/>
          <w:rtl/>
        </w:rPr>
        <w:t>א</w:t>
      </w:r>
      <w:r>
        <w:rPr>
          <w:rFonts w:hint="cs"/>
          <w:rtl/>
        </w:rPr>
        <w:t xml:space="preserve"> גם לתת תקווה </w:t>
      </w:r>
      <w:bookmarkStart w:id="164" w:name="_ETM_Q1_697947"/>
      <w:bookmarkEnd w:id="164"/>
      <w:r>
        <w:rPr>
          <w:rFonts w:hint="cs"/>
          <w:rtl/>
        </w:rPr>
        <w:t>לתושבים בעזה כדי שירצו לשתף פעולה ולהחזיר את החטופים</w:t>
      </w:r>
      <w:r w:rsidR="00EB05E0">
        <w:rPr>
          <w:rFonts w:hint="cs"/>
          <w:rtl/>
        </w:rPr>
        <w:t>,</w:t>
      </w:r>
      <w:r>
        <w:rPr>
          <w:rFonts w:hint="cs"/>
          <w:rtl/>
        </w:rPr>
        <w:t xml:space="preserve"> שזה </w:t>
      </w:r>
      <w:bookmarkStart w:id="165" w:name="_ETM_Q1_705362"/>
      <w:bookmarkEnd w:id="165"/>
      <w:r>
        <w:rPr>
          <w:rFonts w:hint="cs"/>
          <w:rtl/>
        </w:rPr>
        <w:t>הדבר הכי חש</w:t>
      </w:r>
      <w:r w:rsidR="00EB05E0">
        <w:rPr>
          <w:rFonts w:hint="cs"/>
          <w:rtl/>
        </w:rPr>
        <w:t>וב ש</w:t>
      </w:r>
      <w:r>
        <w:rPr>
          <w:rFonts w:hint="cs"/>
          <w:rtl/>
        </w:rPr>
        <w:t>יש לנו במטרות המלחמה. תודה רבה.</w:t>
      </w:r>
    </w:p>
    <w:p w:rsidR="00C3776A" w:rsidRDefault="00C3776A" w:rsidP="00C3776A">
      <w:pPr>
        <w:rPr>
          <w:rtl/>
        </w:rPr>
      </w:pPr>
      <w:bookmarkStart w:id="166" w:name="_ETM_Q1_711397"/>
      <w:bookmarkStart w:id="167" w:name="_ETM_Q1_711462"/>
      <w:bookmarkEnd w:id="166"/>
      <w:bookmarkEnd w:id="167"/>
    </w:p>
    <w:p w:rsidR="00C3776A" w:rsidRDefault="00C3776A" w:rsidP="00C3776A">
      <w:pPr>
        <w:pStyle w:val="af6"/>
        <w:keepNext/>
        <w:rPr>
          <w:rtl/>
        </w:rPr>
      </w:pPr>
      <w:bookmarkStart w:id="168" w:name="ET_yor_6353_18"/>
      <w:r w:rsidRPr="00C377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377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C3776A" w:rsidRDefault="00C3776A" w:rsidP="00C3776A">
      <w:pPr>
        <w:pStyle w:val="KeepWithNext"/>
        <w:rPr>
          <w:rtl/>
        </w:rPr>
      </w:pPr>
    </w:p>
    <w:p w:rsidR="00C3776A" w:rsidRDefault="00C3776A" w:rsidP="00C3776A">
      <w:pPr>
        <w:rPr>
          <w:rtl/>
        </w:rPr>
      </w:pPr>
      <w:bookmarkStart w:id="169" w:name="_ETM_Q1_712035"/>
      <w:bookmarkEnd w:id="169"/>
      <w:r>
        <w:rPr>
          <w:rFonts w:hint="cs"/>
          <w:rtl/>
        </w:rPr>
        <w:t>תודה.</w:t>
      </w:r>
    </w:p>
    <w:p w:rsidR="00C3776A" w:rsidRDefault="00C3776A" w:rsidP="00C3776A">
      <w:pPr>
        <w:rPr>
          <w:rtl/>
        </w:rPr>
      </w:pPr>
      <w:bookmarkStart w:id="170" w:name="_ETM_Q1_717747"/>
      <w:bookmarkStart w:id="171" w:name="_ETM_Q1_717805"/>
      <w:bookmarkEnd w:id="170"/>
      <w:bookmarkEnd w:id="171"/>
    </w:p>
    <w:p w:rsidR="00C3776A" w:rsidRDefault="00C3776A" w:rsidP="00C3776A">
      <w:pPr>
        <w:pStyle w:val="-"/>
        <w:keepNext/>
        <w:rPr>
          <w:rtl/>
        </w:rPr>
      </w:pPr>
      <w:bookmarkStart w:id="172" w:name="ET_speakercontinue_שמעון_אור_19"/>
      <w:r w:rsidRPr="00C3776A">
        <w:rPr>
          <w:rStyle w:val="TagStyle"/>
          <w:rtl/>
        </w:rPr>
        <w:t xml:space="preserve"> &lt;&lt; דובר_המשך &gt;&gt; </w:t>
      </w:r>
      <w:r>
        <w:rPr>
          <w:rtl/>
        </w:rPr>
        <w:t>שמעון אור:</w:t>
      </w:r>
      <w:r w:rsidRPr="00C377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"/>
    </w:p>
    <w:p w:rsidR="00C3776A" w:rsidRDefault="00C3776A" w:rsidP="00C3776A">
      <w:pPr>
        <w:pStyle w:val="KeepWithNext"/>
        <w:rPr>
          <w:rtl/>
        </w:rPr>
      </w:pPr>
    </w:p>
    <w:p w:rsidR="00C3776A" w:rsidRDefault="00C3776A" w:rsidP="00C3776A">
      <w:pPr>
        <w:rPr>
          <w:rtl/>
        </w:rPr>
      </w:pPr>
      <w:bookmarkStart w:id="173" w:name="_ETM_Q1_718249"/>
      <w:bookmarkEnd w:id="173"/>
      <w:r>
        <w:rPr>
          <w:rFonts w:hint="cs"/>
          <w:rtl/>
        </w:rPr>
        <w:t xml:space="preserve">התשובה של </w:t>
      </w:r>
      <w:bookmarkStart w:id="174" w:name="_ETM_Q1_719499"/>
      <w:bookmarkEnd w:id="174"/>
      <w:proofErr w:type="spellStart"/>
      <w:r>
        <w:rPr>
          <w:rFonts w:hint="cs"/>
          <w:rtl/>
        </w:rPr>
        <w:t>סינוואר</w:t>
      </w:r>
      <w:proofErr w:type="spellEnd"/>
      <w:r>
        <w:rPr>
          <w:rFonts w:hint="cs"/>
          <w:rtl/>
        </w:rPr>
        <w:t xml:space="preserve"> לא רלו</w:t>
      </w:r>
      <w:r w:rsidR="00EB05E0">
        <w:rPr>
          <w:rFonts w:hint="cs"/>
          <w:rtl/>
        </w:rPr>
        <w:t>ו</w:t>
      </w:r>
      <w:r>
        <w:rPr>
          <w:rFonts w:hint="cs"/>
          <w:rtl/>
        </w:rPr>
        <w:t>נטית</w:t>
      </w:r>
      <w:r w:rsidR="00EB05E0">
        <w:rPr>
          <w:rFonts w:hint="cs"/>
          <w:rtl/>
        </w:rPr>
        <w:t xml:space="preserve"> לגבינו</w:t>
      </w:r>
      <w:r>
        <w:rPr>
          <w:rFonts w:hint="cs"/>
          <w:rtl/>
        </w:rPr>
        <w:t>.</w:t>
      </w:r>
    </w:p>
    <w:p w:rsidR="00C3776A" w:rsidRDefault="00C3776A" w:rsidP="00C3776A">
      <w:pPr>
        <w:rPr>
          <w:rtl/>
        </w:rPr>
      </w:pPr>
      <w:bookmarkStart w:id="175" w:name="_ETM_Q1_723689"/>
      <w:bookmarkStart w:id="176" w:name="_ETM_Q1_723744"/>
      <w:bookmarkStart w:id="177" w:name="_ETM_Q1_723819"/>
      <w:bookmarkStart w:id="178" w:name="_ETM_Q1_723879"/>
      <w:bookmarkEnd w:id="175"/>
      <w:bookmarkEnd w:id="176"/>
      <w:bookmarkEnd w:id="177"/>
      <w:bookmarkEnd w:id="178"/>
    </w:p>
    <w:p w:rsidR="00C3776A" w:rsidRDefault="00C3776A" w:rsidP="00C3776A">
      <w:pPr>
        <w:pStyle w:val="a4"/>
        <w:keepNext/>
        <w:rPr>
          <w:rtl/>
        </w:rPr>
      </w:pPr>
      <w:bookmarkStart w:id="179" w:name="ET_speaker_חנה_כהן_20"/>
      <w:r w:rsidRPr="00C3776A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C37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C3776A" w:rsidRDefault="00C3776A" w:rsidP="00C3776A">
      <w:pPr>
        <w:pStyle w:val="KeepWithNext"/>
        <w:rPr>
          <w:rtl/>
        </w:rPr>
      </w:pPr>
    </w:p>
    <w:p w:rsidR="00C3776A" w:rsidRDefault="00EB05E0" w:rsidP="00EB05E0">
      <w:pPr>
        <w:rPr>
          <w:rtl/>
        </w:rPr>
      </w:pPr>
      <w:bookmarkStart w:id="180" w:name="_ETM_Q1_733368"/>
      <w:bookmarkEnd w:id="180"/>
      <w:r>
        <w:rPr>
          <w:rFonts w:hint="cs"/>
          <w:rtl/>
        </w:rPr>
        <w:t xml:space="preserve">שלום, אני דודה של ענבר </w:t>
      </w:r>
      <w:bookmarkStart w:id="181" w:name="_ETM_Q1_728597"/>
      <w:bookmarkEnd w:id="181"/>
      <w:r>
        <w:rPr>
          <w:rFonts w:hint="cs"/>
          <w:rtl/>
        </w:rPr>
        <w:t xml:space="preserve">היימן. ענבר הייתה </w:t>
      </w:r>
      <w:proofErr w:type="spellStart"/>
      <w:r>
        <w:rPr>
          <w:rFonts w:hint="cs"/>
          <w:rtl/>
        </w:rPr>
        <w:t>הלפרית</w:t>
      </w:r>
      <w:proofErr w:type="spellEnd"/>
      <w:r>
        <w:rPr>
          <w:rFonts w:hint="cs"/>
          <w:rtl/>
        </w:rPr>
        <w:t xml:space="preserve"> במסיבת </w:t>
      </w:r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 xml:space="preserve">. נחטפה ונרצחה בכניסה </w:t>
      </w:r>
      <w:r w:rsidR="00C3776A">
        <w:rPr>
          <w:rFonts w:hint="cs"/>
          <w:rtl/>
        </w:rPr>
        <w:t>לעזה. 70 יום חיינו בידיעה שענבר פצועה</w:t>
      </w:r>
      <w:r>
        <w:rPr>
          <w:rFonts w:hint="cs"/>
          <w:rtl/>
        </w:rPr>
        <w:t>,</w:t>
      </w:r>
      <w:r w:rsidR="00C3776A">
        <w:rPr>
          <w:rFonts w:hint="cs"/>
          <w:rtl/>
        </w:rPr>
        <w:t xml:space="preserve"> ולאחר </w:t>
      </w:r>
      <w:bookmarkStart w:id="182" w:name="_ETM_Q1_743245"/>
      <w:bookmarkEnd w:id="182"/>
      <w:r w:rsidR="00C3776A">
        <w:rPr>
          <w:rFonts w:hint="cs"/>
          <w:rtl/>
        </w:rPr>
        <w:t>70 יום קיבלנו הודעה שענבר לא בין הח</w:t>
      </w:r>
      <w:r w:rsidR="00D26FF4">
        <w:rPr>
          <w:rFonts w:hint="cs"/>
          <w:rtl/>
        </w:rPr>
        <w:t>י</w:t>
      </w:r>
      <w:r>
        <w:rPr>
          <w:rFonts w:hint="cs"/>
          <w:rtl/>
        </w:rPr>
        <w:t>י</w:t>
      </w:r>
      <w:r w:rsidR="00D26FF4">
        <w:rPr>
          <w:rFonts w:hint="cs"/>
          <w:rtl/>
        </w:rPr>
        <w:t>ם</w:t>
      </w:r>
      <w:r w:rsidR="00C3776A">
        <w:rPr>
          <w:rFonts w:hint="cs"/>
          <w:rtl/>
        </w:rPr>
        <w:t xml:space="preserve">. אני לא </w:t>
      </w:r>
      <w:bookmarkStart w:id="183" w:name="_ETM_Q1_750059"/>
      <w:bookmarkEnd w:id="183"/>
      <w:r w:rsidR="00C3776A">
        <w:rPr>
          <w:rFonts w:hint="cs"/>
          <w:rtl/>
        </w:rPr>
        <w:t xml:space="preserve">יודעת אם מישהו פה יכול להבין את </w:t>
      </w:r>
      <w:r>
        <w:rPr>
          <w:rFonts w:hint="cs"/>
          <w:rtl/>
        </w:rPr>
        <w:t xml:space="preserve">רמת </w:t>
      </w:r>
      <w:bookmarkStart w:id="184" w:name="_ETM_Q1_757184"/>
      <w:bookmarkEnd w:id="184"/>
      <w:r>
        <w:rPr>
          <w:rFonts w:hint="cs"/>
          <w:rtl/>
        </w:rPr>
        <w:t xml:space="preserve">הסבל, את </w:t>
      </w:r>
      <w:r w:rsidR="00C3776A">
        <w:rPr>
          <w:rFonts w:hint="cs"/>
          <w:rtl/>
        </w:rPr>
        <w:t xml:space="preserve">התהום שאנו נמצאים </w:t>
      </w:r>
      <w:bookmarkStart w:id="185" w:name="_ETM_Q1_756526"/>
      <w:bookmarkEnd w:id="185"/>
      <w:r w:rsidR="00C3776A">
        <w:rPr>
          <w:rFonts w:hint="cs"/>
          <w:rtl/>
        </w:rPr>
        <w:t xml:space="preserve">בה. את הצער, את התסכול, את חוסר האכזבה מכל המערכת. </w:t>
      </w:r>
      <w:bookmarkStart w:id="186" w:name="_ETM_Q1_766001"/>
      <w:bookmarkEnd w:id="186"/>
      <w:r w:rsidR="00C3776A">
        <w:rPr>
          <w:rFonts w:hint="cs"/>
          <w:rtl/>
        </w:rPr>
        <w:t xml:space="preserve">ענבר הופקרה ב-7.10. אני </w:t>
      </w:r>
      <w:r>
        <w:rPr>
          <w:rFonts w:hint="cs"/>
          <w:rtl/>
        </w:rPr>
        <w:t>ל</w:t>
      </w:r>
      <w:r w:rsidR="00C3776A">
        <w:rPr>
          <w:rFonts w:hint="cs"/>
          <w:rtl/>
        </w:rPr>
        <w:t xml:space="preserve">א מאשימה רק את </w:t>
      </w:r>
      <w:r>
        <w:rPr>
          <w:rFonts w:hint="cs"/>
          <w:rtl/>
        </w:rPr>
        <w:t>מ</w:t>
      </w:r>
      <w:r w:rsidR="00C3776A">
        <w:rPr>
          <w:rFonts w:hint="cs"/>
          <w:rtl/>
        </w:rPr>
        <w:t xml:space="preserve">משלת ישראל </w:t>
      </w:r>
      <w:bookmarkStart w:id="187" w:name="_ETM_Q1_774573"/>
      <w:bookmarkEnd w:id="187"/>
      <w:r w:rsidR="00C3776A">
        <w:rPr>
          <w:rFonts w:hint="cs"/>
          <w:rtl/>
        </w:rPr>
        <w:t xml:space="preserve">בהפקרה. יש פה עוד גורמים שהפקירו את ענבר. </w:t>
      </w:r>
    </w:p>
    <w:p w:rsidR="00C3776A" w:rsidRDefault="00C3776A" w:rsidP="00C3776A">
      <w:pPr>
        <w:rPr>
          <w:rtl/>
        </w:rPr>
      </w:pPr>
      <w:bookmarkStart w:id="188" w:name="_ETM_Q1_781826"/>
      <w:bookmarkStart w:id="189" w:name="_ETM_Q1_781876"/>
      <w:bookmarkEnd w:id="188"/>
      <w:bookmarkEnd w:id="189"/>
    </w:p>
    <w:p w:rsidR="00C3776A" w:rsidRDefault="00C3776A" w:rsidP="00EB05E0">
      <w:pPr>
        <w:rPr>
          <w:rtl/>
        </w:rPr>
      </w:pPr>
      <w:bookmarkStart w:id="190" w:name="_ETM_Q1_781956"/>
      <w:bookmarkStart w:id="191" w:name="_ETM_Q1_781996"/>
      <w:bookmarkEnd w:id="190"/>
      <w:bookmarkEnd w:id="191"/>
      <w:r>
        <w:rPr>
          <w:rFonts w:hint="cs"/>
          <w:rtl/>
        </w:rPr>
        <w:t>היום את</w:t>
      </w:r>
      <w:bookmarkStart w:id="192" w:name="_ETM_Q1_782861"/>
      <w:bookmarkEnd w:id="192"/>
      <w:r>
        <w:rPr>
          <w:rFonts w:hint="cs"/>
          <w:rtl/>
        </w:rPr>
        <w:t>ם מפקירים את ענבר פעם שנייה</w:t>
      </w:r>
      <w:r w:rsidR="00EB05E0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כשזרקתם אותה לסוף עסקת </w:t>
      </w:r>
      <w:bookmarkStart w:id="193" w:name="_ETM_Q1_789818"/>
      <w:bookmarkEnd w:id="193"/>
      <w:r>
        <w:rPr>
          <w:rFonts w:hint="cs"/>
          <w:rtl/>
        </w:rPr>
        <w:t>החטופים. אני חושבת</w:t>
      </w:r>
      <w:r w:rsidR="00EB05E0">
        <w:rPr>
          <w:rFonts w:hint="cs"/>
          <w:rtl/>
        </w:rPr>
        <w:t>,</w:t>
      </w:r>
      <w:r>
        <w:rPr>
          <w:rFonts w:hint="cs"/>
          <w:rtl/>
        </w:rPr>
        <w:t xml:space="preserve"> שלמשפחה של ענבר מגיעה הזכות הבסיסית </w:t>
      </w:r>
      <w:bookmarkStart w:id="194" w:name="_ETM_Q1_799126"/>
      <w:bookmarkEnd w:id="194"/>
      <w:r w:rsidR="00EB05E0">
        <w:rPr>
          <w:rFonts w:hint="cs"/>
          <w:rtl/>
        </w:rPr>
        <w:t xml:space="preserve">שהבת שלהם תיקבר פה בארץ </w:t>
      </w:r>
      <w:r>
        <w:rPr>
          <w:rFonts w:hint="cs"/>
          <w:rtl/>
        </w:rPr>
        <w:t xml:space="preserve">וכמה שיותר מהר. אנחנו לא יודעים מה נשאר מענבר שלנו </w:t>
      </w:r>
      <w:bookmarkStart w:id="195" w:name="_ETM_Q1_805148"/>
      <w:bookmarkEnd w:id="195"/>
      <w:r>
        <w:rPr>
          <w:rFonts w:hint="cs"/>
          <w:rtl/>
        </w:rPr>
        <w:t xml:space="preserve">אחרי שנה. זה מייסר אותי. זה הורג אותי. אני פה </w:t>
      </w:r>
      <w:bookmarkStart w:id="196" w:name="_ETM_Q1_813246"/>
      <w:bookmarkEnd w:id="196"/>
      <w:r>
        <w:rPr>
          <w:rFonts w:hint="cs"/>
          <w:rtl/>
        </w:rPr>
        <w:t>בשביל</w:t>
      </w:r>
      <w:r w:rsidR="00EB05E0">
        <w:rPr>
          <w:rFonts w:hint="cs"/>
          <w:rtl/>
        </w:rPr>
        <w:t xml:space="preserve"> </w:t>
      </w:r>
      <w:r>
        <w:rPr>
          <w:rFonts w:hint="cs"/>
          <w:rtl/>
        </w:rPr>
        <w:t>לומר</w:t>
      </w:r>
      <w:r w:rsidR="00EB05E0">
        <w:rPr>
          <w:rFonts w:hint="cs"/>
          <w:rtl/>
        </w:rPr>
        <w:t>,</w:t>
      </w:r>
      <w:r>
        <w:rPr>
          <w:rFonts w:hint="cs"/>
          <w:rtl/>
        </w:rPr>
        <w:t xml:space="preserve"> שצריך לחתור לעסקה אחת בלבד, </w:t>
      </w:r>
      <w:r w:rsidR="00EB05E0">
        <w:rPr>
          <w:rFonts w:hint="cs"/>
          <w:rtl/>
        </w:rPr>
        <w:t xml:space="preserve">עסקה </w:t>
      </w:r>
      <w:bookmarkStart w:id="197" w:name="_ETM_Q1_821072"/>
      <w:bookmarkEnd w:id="197"/>
      <w:r>
        <w:rPr>
          <w:rFonts w:hint="cs"/>
          <w:rtl/>
        </w:rPr>
        <w:t xml:space="preserve">כוללת, שתחזיר את כל </w:t>
      </w:r>
      <w:bookmarkStart w:id="198" w:name="_ETM_Q1_820996"/>
      <w:bookmarkEnd w:id="198"/>
      <w:r>
        <w:rPr>
          <w:rFonts w:hint="cs"/>
          <w:rtl/>
        </w:rPr>
        <w:t>החטופים. כל החטופים נחטפו ב-7.10 וכולם צריכים לחזור יחד, להשת</w:t>
      </w:r>
      <w:r w:rsidR="00EB05E0">
        <w:rPr>
          <w:rFonts w:hint="cs"/>
          <w:rtl/>
        </w:rPr>
        <w:t>ר</w:t>
      </w:r>
      <w:r>
        <w:rPr>
          <w:rFonts w:hint="cs"/>
          <w:rtl/>
        </w:rPr>
        <w:t xml:space="preserve">ר </w:t>
      </w:r>
      <w:bookmarkStart w:id="199" w:name="_ETM_Q1_834273"/>
      <w:bookmarkEnd w:id="199"/>
      <w:r>
        <w:rPr>
          <w:rFonts w:hint="cs"/>
          <w:rtl/>
        </w:rPr>
        <w:t xml:space="preserve">יחד. 7.10 </w:t>
      </w:r>
      <w:r w:rsidR="00EB05E0">
        <w:rPr>
          <w:rFonts w:hint="cs"/>
          <w:rtl/>
        </w:rPr>
        <w:t xml:space="preserve">פרצה </w:t>
      </w:r>
      <w:r>
        <w:rPr>
          <w:rFonts w:hint="cs"/>
          <w:rtl/>
        </w:rPr>
        <w:t xml:space="preserve">שואה שנייה במדינת ישראל. אני קוראת לזה </w:t>
      </w:r>
      <w:bookmarkStart w:id="200" w:name="_ETM_Q1_842396"/>
      <w:bookmarkEnd w:id="200"/>
      <w:r>
        <w:rPr>
          <w:rFonts w:hint="cs"/>
          <w:rtl/>
        </w:rPr>
        <w:t xml:space="preserve">שואה. אי אפשר היום לשחרר אותם בפעימות. אי אפשר לשחרר </w:t>
      </w:r>
      <w:bookmarkStart w:id="201" w:name="_ETM_Q1_847939"/>
      <w:bookmarkEnd w:id="201"/>
      <w:r>
        <w:rPr>
          <w:rFonts w:hint="cs"/>
          <w:rtl/>
        </w:rPr>
        <w:t>היום ברשימות שינדלר. אנחנו זכאים</w:t>
      </w:r>
      <w:r w:rsidR="00EB05E0">
        <w:rPr>
          <w:rFonts w:hint="cs"/>
          <w:rtl/>
        </w:rPr>
        <w:t>,</w:t>
      </w:r>
      <w:r>
        <w:rPr>
          <w:rFonts w:hint="cs"/>
          <w:rtl/>
        </w:rPr>
        <w:t xml:space="preserve"> וחובה של מדינת ישראל להחזיר </w:t>
      </w:r>
      <w:bookmarkStart w:id="202" w:name="_ETM_Q1_856220"/>
      <w:bookmarkEnd w:id="202"/>
      <w:r>
        <w:rPr>
          <w:rFonts w:hint="cs"/>
          <w:rtl/>
        </w:rPr>
        <w:t xml:space="preserve">לנו את הילדה הביתה, להחזיר לנו אותה אחרי שנה. הילדה </w:t>
      </w:r>
      <w:bookmarkStart w:id="203" w:name="_ETM_Q1_861775"/>
      <w:bookmarkEnd w:id="203"/>
      <w:r>
        <w:rPr>
          <w:rFonts w:hint="cs"/>
          <w:rtl/>
        </w:rPr>
        <w:t xml:space="preserve">שלנו יש לה הזכות לנוח. אנחנו כבר לא נקבל ילדה </w:t>
      </w:r>
      <w:bookmarkStart w:id="204" w:name="_ETM_Q1_868877"/>
      <w:bookmarkEnd w:id="204"/>
      <w:r>
        <w:rPr>
          <w:rFonts w:hint="cs"/>
          <w:rtl/>
        </w:rPr>
        <w:t>בחי</w:t>
      </w:r>
      <w:r w:rsidR="00EB05E0">
        <w:rPr>
          <w:rFonts w:hint="cs"/>
          <w:rtl/>
        </w:rPr>
        <w:t>י</w:t>
      </w:r>
      <w:r>
        <w:rPr>
          <w:rFonts w:hint="cs"/>
          <w:rtl/>
        </w:rPr>
        <w:t xml:space="preserve">ם. אין לנו את מי לחבק ולנשק. אנחנו רוצים חלקת </w:t>
      </w:r>
      <w:bookmarkStart w:id="205" w:name="_ETM_Q1_875915"/>
      <w:bookmarkEnd w:id="205"/>
      <w:r>
        <w:rPr>
          <w:rFonts w:hint="cs"/>
          <w:rtl/>
        </w:rPr>
        <w:t>קבר שנ</w:t>
      </w:r>
      <w:r w:rsidR="00EB05E0">
        <w:rPr>
          <w:rFonts w:hint="cs"/>
          <w:rtl/>
        </w:rPr>
        <w:t>וכל לעלות אליה, להדליק נר, לדבר</w:t>
      </w:r>
      <w:r>
        <w:rPr>
          <w:rFonts w:hint="cs"/>
          <w:rtl/>
        </w:rPr>
        <w:t xml:space="preserve">, לבכות. אנחנו </w:t>
      </w:r>
      <w:bookmarkStart w:id="206" w:name="_ETM_Q1_884002"/>
      <w:bookmarkEnd w:id="206"/>
      <w:r>
        <w:rPr>
          <w:rFonts w:hint="cs"/>
          <w:rtl/>
        </w:rPr>
        <w:t>לא מבקשים יותר מדי</w:t>
      </w:r>
      <w:r w:rsidR="00EB05E0">
        <w:rPr>
          <w:rFonts w:hint="cs"/>
          <w:rtl/>
        </w:rPr>
        <w:t>,</w:t>
      </w:r>
      <w:r>
        <w:rPr>
          <w:rFonts w:hint="cs"/>
          <w:rtl/>
        </w:rPr>
        <w:t xml:space="preserve"> ואני חושבת שזה מגיע לנו. אני </w:t>
      </w:r>
      <w:bookmarkStart w:id="207" w:name="_ETM_Q1_889560"/>
      <w:bookmarkEnd w:id="207"/>
      <w:r>
        <w:rPr>
          <w:rFonts w:hint="cs"/>
          <w:rtl/>
        </w:rPr>
        <w:t xml:space="preserve">חושבת שמגיע למשפחות החללים לסגור את מעגל השכול הזה, </w:t>
      </w:r>
      <w:bookmarkStart w:id="208" w:name="_ETM_Q1_897995"/>
      <w:bookmarkEnd w:id="208"/>
      <w:r>
        <w:rPr>
          <w:rFonts w:hint="cs"/>
          <w:rtl/>
        </w:rPr>
        <w:t>לצד משפחות החי</w:t>
      </w:r>
      <w:r w:rsidR="00EB05E0">
        <w:rPr>
          <w:rFonts w:hint="cs"/>
          <w:rtl/>
        </w:rPr>
        <w:t>י</w:t>
      </w:r>
      <w:r>
        <w:rPr>
          <w:rFonts w:hint="cs"/>
          <w:rtl/>
        </w:rPr>
        <w:t>ם שצריכ</w:t>
      </w:r>
      <w:r w:rsidR="00EB05E0">
        <w:rPr>
          <w:rFonts w:hint="cs"/>
          <w:rtl/>
        </w:rPr>
        <w:t>י</w:t>
      </w:r>
      <w:r>
        <w:rPr>
          <w:rFonts w:hint="cs"/>
          <w:rtl/>
        </w:rPr>
        <w:t xml:space="preserve">ם לשקם את ילדיהם. שני </w:t>
      </w:r>
      <w:bookmarkStart w:id="209" w:name="_ETM_Q1_907863"/>
      <w:bookmarkEnd w:id="209"/>
      <w:r>
        <w:rPr>
          <w:rFonts w:hint="cs"/>
          <w:rtl/>
        </w:rPr>
        <w:t>הדברים דחופ</w:t>
      </w:r>
      <w:r w:rsidR="00D26FF4">
        <w:rPr>
          <w:rFonts w:hint="cs"/>
          <w:rtl/>
        </w:rPr>
        <w:t>ים</w:t>
      </w:r>
      <w:r>
        <w:rPr>
          <w:rFonts w:hint="cs"/>
          <w:rtl/>
        </w:rPr>
        <w:t xml:space="preserve"> באותה מידה. </w:t>
      </w:r>
      <w:r w:rsidR="00EB05E0">
        <w:rPr>
          <w:rFonts w:hint="cs"/>
          <w:rtl/>
        </w:rPr>
        <w:t xml:space="preserve">כי אנחנו נרצחים. תצילו אותנו, </w:t>
      </w:r>
      <w:r>
        <w:rPr>
          <w:rFonts w:hint="cs"/>
          <w:rtl/>
        </w:rPr>
        <w:t xml:space="preserve">את משפחות החללים. אנחנו נרצחים איתם </w:t>
      </w:r>
      <w:bookmarkStart w:id="210" w:name="_ETM_Q1_915582"/>
      <w:bookmarkEnd w:id="210"/>
      <w:r w:rsidR="00EB05E0">
        <w:rPr>
          <w:rFonts w:hint="cs"/>
          <w:rtl/>
        </w:rPr>
        <w:t xml:space="preserve">כל </w:t>
      </w:r>
      <w:r>
        <w:rPr>
          <w:rFonts w:hint="cs"/>
          <w:rtl/>
        </w:rPr>
        <w:t>יום. הסבל שלא לא ניתן בכלל לתי</w:t>
      </w:r>
      <w:r w:rsidR="00EB05E0">
        <w:rPr>
          <w:rFonts w:hint="cs"/>
          <w:rtl/>
        </w:rPr>
        <w:t>א</w:t>
      </w:r>
      <w:r>
        <w:rPr>
          <w:rFonts w:hint="cs"/>
          <w:rtl/>
        </w:rPr>
        <w:t xml:space="preserve">ור כפי שאמרתי. </w:t>
      </w:r>
      <w:bookmarkStart w:id="211" w:name="_ETM_Q1_922667"/>
      <w:bookmarkEnd w:id="211"/>
      <w:r w:rsidR="00EB05E0">
        <w:rPr>
          <w:rFonts w:hint="cs"/>
          <w:rtl/>
        </w:rPr>
        <w:t xml:space="preserve">אני לא יודעת אם מישהו מסוגל להבין ולא מאחלת לאף אחד </w:t>
      </w:r>
      <w:r>
        <w:rPr>
          <w:rFonts w:hint="cs"/>
          <w:rtl/>
        </w:rPr>
        <w:t xml:space="preserve">להבין ולהרגיש את התחושות שלנו. אפשרו לנו לסגור את המעגל </w:t>
      </w:r>
      <w:bookmarkStart w:id="212" w:name="_ETM_Q1_930255"/>
      <w:bookmarkEnd w:id="212"/>
      <w:r>
        <w:rPr>
          <w:rFonts w:hint="cs"/>
          <w:rtl/>
        </w:rPr>
        <w:t>הזה. תאפשרו לנו עסקה אחת כוללת בלבד. תודה רבה.</w:t>
      </w:r>
    </w:p>
    <w:p w:rsidR="00C3776A" w:rsidRDefault="00C3776A" w:rsidP="00C3776A">
      <w:pPr>
        <w:rPr>
          <w:rtl/>
        </w:rPr>
      </w:pPr>
      <w:bookmarkStart w:id="213" w:name="_ETM_Q1_939086"/>
      <w:bookmarkStart w:id="214" w:name="_ETM_Q1_939146"/>
      <w:bookmarkEnd w:id="213"/>
      <w:bookmarkEnd w:id="214"/>
    </w:p>
    <w:p w:rsidR="00C3776A" w:rsidRDefault="00C3776A" w:rsidP="00C3776A">
      <w:pPr>
        <w:pStyle w:val="af6"/>
        <w:keepNext/>
        <w:rPr>
          <w:rtl/>
        </w:rPr>
      </w:pPr>
      <w:bookmarkStart w:id="215" w:name="ET_yor_6353_21"/>
      <w:r w:rsidRPr="00C377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377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C3776A" w:rsidRDefault="00C3776A" w:rsidP="00C3776A">
      <w:pPr>
        <w:pStyle w:val="KeepWithNext"/>
        <w:rPr>
          <w:rtl/>
        </w:rPr>
      </w:pPr>
    </w:p>
    <w:p w:rsidR="00C3776A" w:rsidRDefault="00C3776A" w:rsidP="00C3776A">
      <w:pPr>
        <w:rPr>
          <w:rtl/>
        </w:rPr>
      </w:pPr>
      <w:bookmarkStart w:id="216" w:name="_ETM_Q1_939671"/>
      <w:bookmarkEnd w:id="216"/>
      <w:r>
        <w:rPr>
          <w:rFonts w:hint="cs"/>
          <w:rtl/>
        </w:rPr>
        <w:t xml:space="preserve">בהחלט צודקת </w:t>
      </w:r>
      <w:bookmarkStart w:id="217" w:name="_ETM_Q1_941046"/>
      <w:bookmarkEnd w:id="217"/>
      <w:r>
        <w:rPr>
          <w:rFonts w:hint="cs"/>
          <w:rtl/>
        </w:rPr>
        <w:t>גברתי והתמונה של ענבר נמצאת גם ברחוב שלי</w:t>
      </w:r>
      <w:r w:rsidR="00EB05E0">
        <w:rPr>
          <w:rFonts w:hint="cs"/>
          <w:rtl/>
        </w:rPr>
        <w:t>,</w:t>
      </w:r>
      <w:r>
        <w:rPr>
          <w:rFonts w:hint="cs"/>
          <w:rtl/>
        </w:rPr>
        <w:t xml:space="preserve"> ממש איך </w:t>
      </w:r>
      <w:bookmarkStart w:id="218" w:name="_ETM_Q1_949116"/>
      <w:bookmarkEnd w:id="218"/>
      <w:r>
        <w:rPr>
          <w:rFonts w:hint="cs"/>
          <w:rtl/>
        </w:rPr>
        <w:t xml:space="preserve">שאני יוצא מהבית וגם ברחוב הראשי וגם בתחנות אוטובוס בסביבה </w:t>
      </w:r>
      <w:bookmarkStart w:id="219" w:name="_ETM_Q1_956271"/>
      <w:bookmarkEnd w:id="219"/>
      <w:r>
        <w:rPr>
          <w:rFonts w:hint="cs"/>
          <w:rtl/>
        </w:rPr>
        <w:t>שלי</w:t>
      </w:r>
      <w:r w:rsidR="00EB05E0">
        <w:rPr>
          <w:rFonts w:hint="cs"/>
          <w:rtl/>
        </w:rPr>
        <w:t>,</w:t>
      </w:r>
      <w:r>
        <w:rPr>
          <w:rFonts w:hint="cs"/>
          <w:rtl/>
        </w:rPr>
        <w:t xml:space="preserve"> כך שאני רואה אותה כמעט כל יום, כל הזמן.</w:t>
      </w:r>
    </w:p>
    <w:p w:rsidR="00C3776A" w:rsidRDefault="00C3776A" w:rsidP="00C3776A">
      <w:pPr>
        <w:rPr>
          <w:rtl/>
        </w:rPr>
      </w:pPr>
      <w:bookmarkStart w:id="220" w:name="_ETM_Q1_962071"/>
      <w:bookmarkStart w:id="221" w:name="_ETM_Q1_962141"/>
      <w:bookmarkEnd w:id="220"/>
      <w:bookmarkEnd w:id="221"/>
    </w:p>
    <w:p w:rsidR="00C3776A" w:rsidRDefault="00C3776A" w:rsidP="00C3776A">
      <w:pPr>
        <w:pStyle w:val="-"/>
        <w:keepNext/>
        <w:rPr>
          <w:rtl/>
        </w:rPr>
      </w:pPr>
      <w:bookmarkStart w:id="222" w:name="ET_speakercontinue_חנה_כהן_22"/>
      <w:r w:rsidRPr="00C3776A">
        <w:rPr>
          <w:rStyle w:val="TagStyle"/>
          <w:rtl/>
        </w:rPr>
        <w:t xml:space="preserve"> &lt;&lt; דובר_המשך &gt;&gt; </w:t>
      </w:r>
      <w:r>
        <w:rPr>
          <w:rtl/>
        </w:rPr>
        <w:t>חנה כהן:</w:t>
      </w:r>
      <w:r w:rsidRPr="00C377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2"/>
    </w:p>
    <w:p w:rsidR="00C3776A" w:rsidRDefault="00C3776A" w:rsidP="00C3776A">
      <w:pPr>
        <w:pStyle w:val="KeepWithNext"/>
        <w:rPr>
          <w:rtl/>
        </w:rPr>
      </w:pPr>
    </w:p>
    <w:p w:rsidR="00C3776A" w:rsidRDefault="00C3776A" w:rsidP="00C3776A">
      <w:pPr>
        <w:rPr>
          <w:rtl/>
        </w:rPr>
      </w:pPr>
      <w:bookmarkStart w:id="223" w:name="_ETM_Q1_962676"/>
      <w:bookmarkEnd w:id="223"/>
      <w:r>
        <w:rPr>
          <w:rFonts w:hint="cs"/>
          <w:rtl/>
        </w:rPr>
        <w:t xml:space="preserve">אנחנו </w:t>
      </w:r>
      <w:bookmarkStart w:id="224" w:name="_ETM_Q1_963366"/>
      <w:bookmarkEnd w:id="224"/>
      <w:r>
        <w:rPr>
          <w:rFonts w:hint="cs"/>
          <w:rtl/>
        </w:rPr>
        <w:t>עובדים קשה על זה. תודה רבה.</w:t>
      </w:r>
    </w:p>
    <w:p w:rsidR="00C3776A" w:rsidRDefault="00C3776A" w:rsidP="00C3776A">
      <w:pPr>
        <w:rPr>
          <w:rtl/>
        </w:rPr>
      </w:pPr>
      <w:bookmarkStart w:id="225" w:name="_ETM_Q1_969044"/>
      <w:bookmarkStart w:id="226" w:name="_ETM_Q1_969109"/>
      <w:bookmarkEnd w:id="225"/>
      <w:bookmarkEnd w:id="226"/>
    </w:p>
    <w:p w:rsidR="00C3776A" w:rsidRDefault="00C3776A" w:rsidP="00C3776A">
      <w:pPr>
        <w:pStyle w:val="af6"/>
        <w:keepNext/>
        <w:rPr>
          <w:rtl/>
        </w:rPr>
      </w:pPr>
      <w:bookmarkStart w:id="227" w:name="ET_yor_6353_23"/>
      <w:r w:rsidRPr="00C377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377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C3776A" w:rsidRDefault="00C3776A" w:rsidP="00C3776A">
      <w:pPr>
        <w:pStyle w:val="KeepWithNext"/>
        <w:rPr>
          <w:rtl/>
        </w:rPr>
      </w:pPr>
    </w:p>
    <w:p w:rsidR="00C3776A" w:rsidRDefault="00C3776A" w:rsidP="00C3776A">
      <w:pPr>
        <w:rPr>
          <w:rtl/>
        </w:rPr>
      </w:pPr>
      <w:bookmarkStart w:id="228" w:name="_ETM_Q1_969753"/>
      <w:bookmarkEnd w:id="228"/>
      <w:r>
        <w:rPr>
          <w:rFonts w:hint="cs"/>
          <w:rtl/>
        </w:rPr>
        <w:t>בבקשה.</w:t>
      </w:r>
    </w:p>
    <w:p w:rsidR="00C3776A" w:rsidRDefault="00C3776A" w:rsidP="00C3776A">
      <w:pPr>
        <w:rPr>
          <w:rtl/>
        </w:rPr>
      </w:pPr>
      <w:bookmarkStart w:id="229" w:name="_ETM_Q1_972293"/>
      <w:bookmarkStart w:id="230" w:name="_ETM_Q1_972343"/>
      <w:bookmarkEnd w:id="229"/>
      <w:bookmarkEnd w:id="230"/>
    </w:p>
    <w:p w:rsidR="00C3776A" w:rsidRDefault="00C3776A" w:rsidP="00C3776A">
      <w:pPr>
        <w:pStyle w:val="a4"/>
        <w:keepNext/>
        <w:rPr>
          <w:rtl/>
        </w:rPr>
      </w:pPr>
      <w:bookmarkStart w:id="231" w:name="ET_speaker_יחיאל_יהוד_24"/>
      <w:r w:rsidRPr="00C3776A">
        <w:rPr>
          <w:rStyle w:val="TagStyle"/>
          <w:rtl/>
        </w:rPr>
        <w:t xml:space="preserve"> &lt;&lt; דובר &gt;&gt; </w:t>
      </w:r>
      <w:r>
        <w:rPr>
          <w:rtl/>
        </w:rPr>
        <w:t>יחיאל יהוד:</w:t>
      </w:r>
      <w:r w:rsidRPr="00C37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C3776A" w:rsidRDefault="00C3776A" w:rsidP="00C3776A">
      <w:pPr>
        <w:pStyle w:val="KeepWithNext"/>
        <w:rPr>
          <w:rtl/>
        </w:rPr>
      </w:pPr>
    </w:p>
    <w:p w:rsidR="009534BE" w:rsidRDefault="009534BE" w:rsidP="009534BE">
      <w:pPr>
        <w:rPr>
          <w:rtl/>
        </w:rPr>
      </w:pPr>
      <w:bookmarkStart w:id="232" w:name="_ETM_Q1_990335"/>
      <w:bookmarkEnd w:id="232"/>
      <w:r>
        <w:rPr>
          <w:rFonts w:hint="cs"/>
          <w:rtl/>
        </w:rPr>
        <w:t xml:space="preserve">שמי יחיאל יהוד ואני אבא של דולב ז"ל שנרצח </w:t>
      </w:r>
      <w:bookmarkStart w:id="233" w:name="_ETM_Q1_983995"/>
      <w:bookmarkEnd w:id="233"/>
      <w:r>
        <w:rPr>
          <w:rFonts w:hint="cs"/>
          <w:rtl/>
        </w:rPr>
        <w:t xml:space="preserve">ב-7.10 כשיצא מהממ"ד שלו כחובש במד"א ואיחוד והצלה להציל חיים ברגע שנפלו הטילים </w:t>
      </w:r>
      <w:r w:rsidR="00C3776A">
        <w:rPr>
          <w:rFonts w:hint="cs"/>
          <w:rtl/>
        </w:rPr>
        <w:t xml:space="preserve">על ניר עוז. אבא של </w:t>
      </w:r>
      <w:bookmarkStart w:id="234" w:name="_ETM_Q1_993725"/>
      <w:bookmarkEnd w:id="234"/>
      <w:r w:rsidR="00C3776A">
        <w:rPr>
          <w:rFonts w:hint="cs"/>
          <w:rtl/>
        </w:rPr>
        <w:t>נטע, תיבדל לחיים ארוכים</w:t>
      </w:r>
      <w:r>
        <w:rPr>
          <w:rFonts w:hint="cs"/>
          <w:rtl/>
        </w:rPr>
        <w:t>,</w:t>
      </w:r>
      <w:r w:rsidR="00C3776A">
        <w:rPr>
          <w:rFonts w:hint="cs"/>
          <w:rtl/>
        </w:rPr>
        <w:t xml:space="preserve"> שניצל מהטבח </w:t>
      </w:r>
      <w:r>
        <w:rPr>
          <w:rFonts w:hint="cs"/>
          <w:rtl/>
        </w:rPr>
        <w:t xml:space="preserve">כששהה </w:t>
      </w:r>
      <w:proofErr w:type="spellStart"/>
      <w:r>
        <w:rPr>
          <w:rFonts w:hint="cs"/>
          <w:rtl/>
        </w:rPr>
        <w:t>בממ"מ</w:t>
      </w:r>
      <w:proofErr w:type="spellEnd"/>
      <w:r>
        <w:rPr>
          <w:rFonts w:hint="cs"/>
          <w:rtl/>
        </w:rPr>
        <w:t xml:space="preserve"> עם ביתו התינוקת </w:t>
      </w:r>
      <w:r w:rsidR="00C3776A">
        <w:rPr>
          <w:rFonts w:hint="cs"/>
          <w:rtl/>
        </w:rPr>
        <w:t xml:space="preserve">ואבא של </w:t>
      </w:r>
      <w:r>
        <w:rPr>
          <w:rFonts w:hint="cs"/>
          <w:rtl/>
        </w:rPr>
        <w:t xml:space="preserve">ארבל שנחטפה </w:t>
      </w:r>
      <w:bookmarkStart w:id="235" w:name="_ETM_Q1_1007532"/>
      <w:bookmarkEnd w:id="235"/>
      <w:r>
        <w:rPr>
          <w:rFonts w:hint="cs"/>
          <w:rtl/>
        </w:rPr>
        <w:t xml:space="preserve">ב-7.10 </w:t>
      </w:r>
      <w:r w:rsidR="00C3776A">
        <w:rPr>
          <w:rFonts w:hint="cs"/>
          <w:rtl/>
        </w:rPr>
        <w:t xml:space="preserve">עם </w:t>
      </w:r>
      <w:bookmarkStart w:id="236" w:name="_ETM_Q1_1004495"/>
      <w:bookmarkEnd w:id="236"/>
      <w:r w:rsidR="00C3776A">
        <w:rPr>
          <w:rFonts w:hint="cs"/>
          <w:rtl/>
        </w:rPr>
        <w:t xml:space="preserve">בן זוגה אריאל </w:t>
      </w:r>
      <w:r>
        <w:rPr>
          <w:rFonts w:hint="cs"/>
          <w:rtl/>
        </w:rPr>
        <w:t xml:space="preserve">מהממ"ד שלהם </w:t>
      </w:r>
      <w:r w:rsidR="00C3776A">
        <w:rPr>
          <w:rFonts w:hint="cs"/>
          <w:rtl/>
        </w:rPr>
        <w:t xml:space="preserve">ומ-8.10 היא מוחזקת </w:t>
      </w:r>
      <w:r>
        <w:rPr>
          <w:rFonts w:hint="cs"/>
          <w:rtl/>
        </w:rPr>
        <w:t xml:space="preserve">בידי ארגוני הטרור </w:t>
      </w:r>
      <w:r w:rsidR="00C3776A">
        <w:rPr>
          <w:rFonts w:hint="cs"/>
          <w:rtl/>
        </w:rPr>
        <w:t xml:space="preserve">כבת ערובה. הבת שלי </w:t>
      </w:r>
      <w:bookmarkStart w:id="237" w:name="_ETM_Q1_1014501"/>
      <w:bookmarkEnd w:id="237"/>
      <w:r>
        <w:rPr>
          <w:rFonts w:hint="cs"/>
          <w:rtl/>
        </w:rPr>
        <w:t>ויתר 100 בני הערובה ובנ</w:t>
      </w:r>
      <w:r w:rsidR="00C3776A">
        <w:rPr>
          <w:rFonts w:hint="cs"/>
          <w:rtl/>
        </w:rPr>
        <w:t>ות הערובה הח</w:t>
      </w:r>
      <w:r>
        <w:rPr>
          <w:rFonts w:hint="cs"/>
          <w:rtl/>
        </w:rPr>
        <w:t>י</w:t>
      </w:r>
      <w:r w:rsidR="00C3776A">
        <w:rPr>
          <w:rFonts w:hint="cs"/>
          <w:rtl/>
        </w:rPr>
        <w:t xml:space="preserve">ים והמתים </w:t>
      </w:r>
      <w:r>
        <w:rPr>
          <w:rFonts w:hint="cs"/>
          <w:rtl/>
        </w:rPr>
        <w:t>הם בני ערובה</w:t>
      </w:r>
      <w:bookmarkStart w:id="238" w:name="_ETM_Q1_1026526"/>
      <w:bookmarkEnd w:id="238"/>
      <w:r>
        <w:rPr>
          <w:rFonts w:hint="cs"/>
          <w:rtl/>
        </w:rPr>
        <w:t xml:space="preserve"> </w:t>
      </w:r>
      <w:r w:rsidR="00C3776A">
        <w:rPr>
          <w:rFonts w:hint="cs"/>
          <w:rtl/>
        </w:rPr>
        <w:t xml:space="preserve">לחיי המחבלים. </w:t>
      </w:r>
      <w:bookmarkStart w:id="239" w:name="_ETM_Q1_1024599"/>
      <w:bookmarkEnd w:id="239"/>
      <w:r w:rsidR="00C3776A">
        <w:rPr>
          <w:rFonts w:hint="cs"/>
          <w:rtl/>
        </w:rPr>
        <w:t xml:space="preserve">הם בני </w:t>
      </w:r>
      <w:r>
        <w:rPr>
          <w:rFonts w:hint="cs"/>
          <w:rtl/>
        </w:rPr>
        <w:t xml:space="preserve">ערובה </w:t>
      </w:r>
      <w:r w:rsidR="00C3776A">
        <w:rPr>
          <w:rFonts w:hint="cs"/>
          <w:rtl/>
        </w:rPr>
        <w:t xml:space="preserve">להישרדות הממשלה. שנה שלמה </w:t>
      </w:r>
      <w:r>
        <w:rPr>
          <w:rFonts w:hint="cs"/>
          <w:rtl/>
        </w:rPr>
        <w:t xml:space="preserve">כבר </w:t>
      </w:r>
      <w:r w:rsidR="00C3776A">
        <w:rPr>
          <w:rFonts w:hint="cs"/>
          <w:rtl/>
        </w:rPr>
        <w:t xml:space="preserve">הבת שלי בשבי. שנה </w:t>
      </w:r>
      <w:bookmarkStart w:id="240" w:name="_ETM_Q1_1037548"/>
      <w:bookmarkEnd w:id="240"/>
      <w:r w:rsidR="00C3776A">
        <w:rPr>
          <w:rFonts w:hint="cs"/>
          <w:rtl/>
        </w:rPr>
        <w:t xml:space="preserve">שלמה לא שמעתי את קולה, לא </w:t>
      </w:r>
      <w:r>
        <w:rPr>
          <w:rFonts w:hint="cs"/>
          <w:rtl/>
        </w:rPr>
        <w:t xml:space="preserve">החזקתי אותה, לא חיבקתי אותה, לא </w:t>
      </w:r>
      <w:r w:rsidR="00C3776A">
        <w:rPr>
          <w:rFonts w:hint="cs"/>
          <w:rtl/>
        </w:rPr>
        <w:t xml:space="preserve">הרחתי את הריח שלה. </w:t>
      </w:r>
      <w:bookmarkStart w:id="241" w:name="_ETM_Q1_1043838"/>
      <w:bookmarkEnd w:id="241"/>
      <w:r w:rsidR="00C3776A">
        <w:rPr>
          <w:rFonts w:hint="cs"/>
          <w:rtl/>
        </w:rPr>
        <w:t xml:space="preserve">שנה שלמה. ידמיין כל אחד לעצמו את בתו, את נכדתו </w:t>
      </w:r>
      <w:bookmarkStart w:id="242" w:name="_ETM_Q1_1049879"/>
      <w:bookmarkEnd w:id="242"/>
      <w:r w:rsidR="00C3776A">
        <w:rPr>
          <w:rFonts w:hint="cs"/>
          <w:rtl/>
        </w:rPr>
        <w:t xml:space="preserve">נתונה בשבי </w:t>
      </w:r>
      <w:r>
        <w:rPr>
          <w:rFonts w:hint="cs"/>
          <w:rtl/>
        </w:rPr>
        <w:t xml:space="preserve">להתעללויות מיניות, </w:t>
      </w:r>
      <w:bookmarkStart w:id="243" w:name="_ETM_Q1_1058628"/>
      <w:bookmarkEnd w:id="243"/>
      <w:r w:rsidR="00C3776A">
        <w:rPr>
          <w:rFonts w:hint="cs"/>
          <w:rtl/>
        </w:rPr>
        <w:t>לפיזיות, להרעבה, לחוסר טיפול</w:t>
      </w:r>
      <w:r>
        <w:rPr>
          <w:rFonts w:hint="cs"/>
          <w:rtl/>
        </w:rPr>
        <w:t>,</w:t>
      </w:r>
      <w:r w:rsidR="00C3776A">
        <w:rPr>
          <w:rFonts w:hint="cs"/>
          <w:rtl/>
        </w:rPr>
        <w:t xml:space="preserve"> אם היא נזקקת לטפול </w:t>
      </w:r>
      <w:bookmarkStart w:id="244" w:name="_ETM_Q1_1059552"/>
      <w:bookmarkEnd w:id="244"/>
      <w:r w:rsidR="00C3776A">
        <w:rPr>
          <w:rFonts w:hint="cs"/>
          <w:rtl/>
        </w:rPr>
        <w:t xml:space="preserve">רפואי. ואולי ירגיש קצת ממה שאנו מרגישים. </w:t>
      </w:r>
      <w:bookmarkStart w:id="245" w:name="_ETM_Q1_1066935"/>
      <w:bookmarkEnd w:id="245"/>
    </w:p>
    <w:p w:rsidR="009534BE" w:rsidRDefault="009534BE" w:rsidP="009534BE">
      <w:pPr>
        <w:rPr>
          <w:rtl/>
        </w:rPr>
      </w:pPr>
      <w:bookmarkStart w:id="246" w:name="_ETM_Q1_1066986"/>
      <w:bookmarkEnd w:id="246"/>
    </w:p>
    <w:p w:rsidR="00C3776A" w:rsidRDefault="00C3776A" w:rsidP="009534BE">
      <w:pPr>
        <w:rPr>
          <w:rtl/>
        </w:rPr>
      </w:pPr>
      <w:bookmarkStart w:id="247" w:name="_ETM_Q1_1067102"/>
      <w:bookmarkStart w:id="248" w:name="_ETM_Q1_1067153"/>
      <w:bookmarkEnd w:id="247"/>
      <w:bookmarkEnd w:id="248"/>
      <w:r>
        <w:rPr>
          <w:rFonts w:hint="cs"/>
          <w:rtl/>
        </w:rPr>
        <w:t xml:space="preserve">יש פה 120 </w:t>
      </w:r>
      <w:bookmarkStart w:id="249" w:name="_ETM_Q1_1065887"/>
      <w:bookmarkEnd w:id="249"/>
      <w:r>
        <w:rPr>
          <w:rFonts w:hint="cs"/>
          <w:rtl/>
        </w:rPr>
        <w:t xml:space="preserve">חברי כנסת. חברים של מי? לא של הבת שלי. אם </w:t>
      </w:r>
      <w:bookmarkStart w:id="250" w:name="_ETM_Q1_1072902"/>
      <w:bookmarkEnd w:id="250"/>
      <w:r>
        <w:rPr>
          <w:rFonts w:hint="cs"/>
          <w:rtl/>
        </w:rPr>
        <w:t>הם היו חברים של הבת שלי</w:t>
      </w:r>
      <w:r w:rsidR="009534BE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r w:rsidR="009534BE">
        <w:rPr>
          <w:rFonts w:hint="cs"/>
          <w:rtl/>
        </w:rPr>
        <w:t xml:space="preserve">היו חברים שלנו </w:t>
      </w:r>
      <w:r w:rsidR="009534BE">
        <w:rPr>
          <w:rtl/>
        </w:rPr>
        <w:t>–</w:t>
      </w:r>
      <w:r w:rsidR="009534BE">
        <w:rPr>
          <w:rFonts w:hint="cs"/>
          <w:rtl/>
        </w:rPr>
        <w:t xml:space="preserve"> הם </w:t>
      </w:r>
      <w:r>
        <w:rPr>
          <w:rFonts w:hint="cs"/>
          <w:rtl/>
        </w:rPr>
        <w:t xml:space="preserve">היו הופכים עולמות </w:t>
      </w:r>
      <w:bookmarkStart w:id="251" w:name="_ETM_Q1_1078506"/>
      <w:bookmarkEnd w:id="251"/>
      <w:r>
        <w:rPr>
          <w:rFonts w:hint="cs"/>
          <w:rtl/>
        </w:rPr>
        <w:t xml:space="preserve">ומביאים </w:t>
      </w:r>
      <w:r w:rsidR="009534BE">
        <w:rPr>
          <w:rFonts w:hint="cs"/>
          <w:rtl/>
        </w:rPr>
        <w:t>את הבת שלי חזרה אלינו ואת יתר ב</w:t>
      </w:r>
      <w:r>
        <w:rPr>
          <w:rFonts w:hint="cs"/>
          <w:rtl/>
        </w:rPr>
        <w:t>נ</w:t>
      </w:r>
      <w:r w:rsidR="009534BE">
        <w:rPr>
          <w:rFonts w:hint="cs"/>
          <w:rtl/>
        </w:rPr>
        <w:t>י</w:t>
      </w:r>
      <w:r>
        <w:rPr>
          <w:rFonts w:hint="cs"/>
          <w:rtl/>
        </w:rPr>
        <w:t xml:space="preserve"> הערובה </w:t>
      </w:r>
      <w:bookmarkStart w:id="252" w:name="_ETM_Q1_1085359"/>
      <w:bookmarkEnd w:id="252"/>
      <w:r>
        <w:rPr>
          <w:rFonts w:hint="cs"/>
          <w:rtl/>
        </w:rPr>
        <w:t xml:space="preserve">ובנות הערובה ואת החללים, הנרצחים לקבר ישראל. זאת מצווה </w:t>
      </w:r>
      <w:bookmarkStart w:id="253" w:name="_ETM_Q1_1093900"/>
      <w:bookmarkEnd w:id="253"/>
      <w:r>
        <w:rPr>
          <w:rFonts w:hint="cs"/>
          <w:rtl/>
        </w:rPr>
        <w:t>מאין דוגמתה. יש מצוות פדיון שבויים</w:t>
      </w:r>
      <w:r w:rsidR="009534BE">
        <w:rPr>
          <w:rFonts w:hint="cs"/>
          <w:rtl/>
        </w:rPr>
        <w:t>,</w:t>
      </w:r>
      <w:r>
        <w:rPr>
          <w:rFonts w:hint="cs"/>
          <w:rtl/>
        </w:rPr>
        <w:t xml:space="preserve"> שכוללת גם את החיים </w:t>
      </w:r>
      <w:bookmarkStart w:id="254" w:name="_ETM_Q1_1101064"/>
      <w:bookmarkEnd w:id="254"/>
      <w:r>
        <w:rPr>
          <w:rFonts w:hint="cs"/>
          <w:rtl/>
        </w:rPr>
        <w:t>לשיקום וגם את ה</w:t>
      </w:r>
      <w:r w:rsidR="009534BE">
        <w:rPr>
          <w:rFonts w:hint="cs"/>
          <w:rtl/>
        </w:rPr>
        <w:t xml:space="preserve">נרצחים לקבר ישראל. בין הנרצחים יש ילדים שחיתלתי בניר עוז, שיצאו בכיתת הכוננות להילחם </w:t>
      </w:r>
      <w:bookmarkStart w:id="255" w:name="_ETM_Q1_1110225"/>
      <w:bookmarkEnd w:id="255"/>
      <w:r w:rsidR="009534BE">
        <w:rPr>
          <w:rFonts w:hint="cs"/>
          <w:rtl/>
        </w:rPr>
        <w:t>מול</w:t>
      </w:r>
      <w:r>
        <w:rPr>
          <w:rFonts w:hint="cs"/>
          <w:rtl/>
        </w:rPr>
        <w:t xml:space="preserve"> 110 מחבלים </w:t>
      </w:r>
      <w:r w:rsidR="009534BE">
        <w:rPr>
          <w:rFonts w:hint="cs"/>
          <w:rtl/>
        </w:rPr>
        <w:t>שפשטו על ניר עוז</w:t>
      </w:r>
      <w:r>
        <w:rPr>
          <w:rFonts w:hint="cs"/>
          <w:rtl/>
        </w:rPr>
        <w:t xml:space="preserve">. </w:t>
      </w:r>
      <w:r w:rsidR="009534BE">
        <w:rPr>
          <w:rFonts w:hint="cs"/>
          <w:rtl/>
        </w:rPr>
        <w:t xml:space="preserve">אף חייל צה"ל לא הגיע </w:t>
      </w:r>
      <w:r>
        <w:rPr>
          <w:rFonts w:hint="cs"/>
          <w:rtl/>
        </w:rPr>
        <w:t xml:space="preserve">עד 15:00, עד שהאספסוף והמחבלים לא </w:t>
      </w:r>
      <w:bookmarkStart w:id="256" w:name="_ETM_Q1_1118038"/>
      <w:bookmarkEnd w:id="256"/>
      <w:r>
        <w:rPr>
          <w:rFonts w:hint="cs"/>
          <w:rtl/>
        </w:rPr>
        <w:t>יצאו. ואני</w:t>
      </w:r>
      <w:r w:rsidR="009534BE">
        <w:rPr>
          <w:rFonts w:hint="cs"/>
          <w:rtl/>
        </w:rPr>
        <w:t>,</w:t>
      </w:r>
      <w:r>
        <w:rPr>
          <w:rFonts w:hint="cs"/>
          <w:rtl/>
        </w:rPr>
        <w:t xml:space="preserve"> כמי שהשמש לא זורחת לו ולאשתו ולאף אחד </w:t>
      </w:r>
      <w:bookmarkStart w:id="257" w:name="_ETM_Q1_1124506"/>
      <w:bookmarkEnd w:id="257"/>
      <w:r>
        <w:rPr>
          <w:rFonts w:hint="cs"/>
          <w:rtl/>
        </w:rPr>
        <w:t>מבני משפחתנו כמו לשאר המשפחות, דורש מכם: תתעשתו. תתעשתו</w:t>
      </w:r>
      <w:r w:rsidR="009534BE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258" w:name="_ETM_Q1_1133414"/>
      <w:bookmarkEnd w:id="258"/>
      <w:r>
        <w:rPr>
          <w:rFonts w:hint="cs"/>
          <w:rtl/>
        </w:rPr>
        <w:t>אומר מבחינתי</w:t>
      </w:r>
      <w:r w:rsidR="009534BE">
        <w:rPr>
          <w:rFonts w:hint="cs"/>
          <w:rtl/>
        </w:rPr>
        <w:t>,</w:t>
      </w:r>
      <w:r>
        <w:rPr>
          <w:rFonts w:hint="cs"/>
          <w:rtl/>
        </w:rPr>
        <w:t xml:space="preserve"> שנו סדרי עולם. תשביתו את הכנסת. הדיונים בוועדות </w:t>
      </w:r>
      <w:bookmarkStart w:id="259" w:name="_ETM_Q1_1141465"/>
      <w:bookmarkEnd w:id="259"/>
      <w:r>
        <w:rPr>
          <w:rFonts w:hint="cs"/>
          <w:rtl/>
        </w:rPr>
        <w:t xml:space="preserve">נמשכים כאילו לא קרה דבר. </w:t>
      </w:r>
      <w:r w:rsidR="009534BE">
        <w:rPr>
          <w:rFonts w:hint="cs"/>
          <w:rtl/>
        </w:rPr>
        <w:t xml:space="preserve">כאילו </w:t>
      </w:r>
      <w:bookmarkStart w:id="260" w:name="_ETM_Q1_1146469"/>
      <w:bookmarkEnd w:id="260"/>
      <w:r w:rsidR="009534BE">
        <w:rPr>
          <w:rFonts w:hint="cs"/>
          <w:rtl/>
        </w:rPr>
        <w:t xml:space="preserve">אין 101 בני ובנות ערובה </w:t>
      </w:r>
      <w:r>
        <w:rPr>
          <w:rFonts w:hint="cs"/>
          <w:rtl/>
        </w:rPr>
        <w:t xml:space="preserve">בשבי. נדרשים צעדים קיצונים. אומרים </w:t>
      </w:r>
      <w:bookmarkStart w:id="261" w:name="_ETM_Q1_1149840"/>
      <w:bookmarkEnd w:id="261"/>
      <w:r>
        <w:rPr>
          <w:rFonts w:hint="cs"/>
          <w:rtl/>
        </w:rPr>
        <w:t>לי חברי כנסת מהקואליציה: לו זו הייתה בתי הייתי ש</w:t>
      </w:r>
      <w:bookmarkStart w:id="262" w:name="_ETM_Q1_1155966"/>
      <w:bookmarkEnd w:id="262"/>
      <w:r>
        <w:rPr>
          <w:rFonts w:hint="cs"/>
          <w:rtl/>
        </w:rPr>
        <w:t>ורף את</w:t>
      </w:r>
      <w:r w:rsidR="009534BE">
        <w:rPr>
          <w:rFonts w:hint="cs"/>
          <w:rtl/>
        </w:rPr>
        <w:t xml:space="preserve"> הבניין</w:t>
      </w:r>
      <w:r>
        <w:rPr>
          <w:rFonts w:hint="cs"/>
          <w:rtl/>
        </w:rPr>
        <w:t>. אז נדרשים צעדים קיצוניים</w:t>
      </w:r>
      <w:r w:rsidR="009534BE">
        <w:rPr>
          <w:rFonts w:hint="cs"/>
          <w:rtl/>
        </w:rPr>
        <w:t>,</w:t>
      </w:r>
      <w:r>
        <w:rPr>
          <w:rFonts w:hint="cs"/>
          <w:rtl/>
        </w:rPr>
        <w:t xml:space="preserve"> אין ספק. וזה </w:t>
      </w:r>
      <w:bookmarkStart w:id="263" w:name="_ETM_Q1_1162021"/>
      <w:bookmarkEnd w:id="263"/>
      <w:r>
        <w:rPr>
          <w:rFonts w:hint="cs"/>
          <w:rtl/>
        </w:rPr>
        <w:t>אומר לא רק המלח</w:t>
      </w:r>
      <w:r w:rsidR="009534BE">
        <w:rPr>
          <w:rFonts w:hint="cs"/>
          <w:rtl/>
        </w:rPr>
        <w:t>מ</w:t>
      </w:r>
      <w:r>
        <w:rPr>
          <w:rFonts w:hint="cs"/>
          <w:rtl/>
        </w:rPr>
        <w:t xml:space="preserve">ה. ביבי לפני שבוע פתח במלחמה עצימה </w:t>
      </w:r>
      <w:bookmarkStart w:id="264" w:name="_ETM_Q1_1169047"/>
      <w:bookmarkEnd w:id="264"/>
      <w:r>
        <w:rPr>
          <w:rFonts w:hint="cs"/>
          <w:rtl/>
        </w:rPr>
        <w:t>בלבנון ואמר: המדינה לא יכולה לאפשר לאזרחים להיות מפונים מבתיהם</w:t>
      </w:r>
      <w:r w:rsidR="009534B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5" w:name="_ETM_Q1_1178062"/>
      <w:bookmarkEnd w:id="265"/>
      <w:r>
        <w:rPr>
          <w:rFonts w:hint="cs"/>
          <w:rtl/>
        </w:rPr>
        <w:t xml:space="preserve">ואנחנו נחושים להחזירם. </w:t>
      </w:r>
      <w:r w:rsidR="009534BE">
        <w:rPr>
          <w:rFonts w:hint="cs"/>
          <w:rtl/>
        </w:rPr>
        <w:t xml:space="preserve">זה בדיוק מה שאמר לפני שנה כשפתח את המלחמה בעזה, </w:t>
      </w:r>
      <w:r>
        <w:rPr>
          <w:rFonts w:hint="cs"/>
          <w:rtl/>
        </w:rPr>
        <w:t>ש</w:t>
      </w:r>
      <w:r w:rsidR="009534BE">
        <w:rPr>
          <w:rFonts w:hint="cs"/>
          <w:rtl/>
        </w:rPr>
        <w:t>מדינה לא יכולה לאפשר ש-240 חטופ</w:t>
      </w:r>
      <w:r>
        <w:rPr>
          <w:rFonts w:hint="cs"/>
          <w:rtl/>
        </w:rPr>
        <w:t xml:space="preserve">ים וחטופות </w:t>
      </w:r>
      <w:bookmarkStart w:id="266" w:name="_ETM_Q1_1186841"/>
      <w:bookmarkEnd w:id="266"/>
      <w:r>
        <w:rPr>
          <w:rFonts w:hint="cs"/>
          <w:rtl/>
        </w:rPr>
        <w:t xml:space="preserve">בני ובנות ערובה יהיו במנהרות. </w:t>
      </w:r>
      <w:r w:rsidR="009534BE">
        <w:rPr>
          <w:rFonts w:hint="cs"/>
          <w:rtl/>
        </w:rPr>
        <w:t xml:space="preserve">זה בדיוק מה שעשה. </w:t>
      </w:r>
      <w:bookmarkStart w:id="267" w:name="_ETM_Q1_1196191"/>
      <w:bookmarkEnd w:id="267"/>
      <w:r>
        <w:rPr>
          <w:rFonts w:hint="cs"/>
          <w:rtl/>
        </w:rPr>
        <w:t xml:space="preserve">ומאמצע ינואר הוא מטרפד כל </w:t>
      </w:r>
      <w:bookmarkStart w:id="268" w:name="_ETM_Q1_1196140"/>
      <w:bookmarkEnd w:id="268"/>
      <w:r>
        <w:rPr>
          <w:rFonts w:hint="cs"/>
          <w:rtl/>
        </w:rPr>
        <w:t xml:space="preserve">עסקה. </w:t>
      </w:r>
      <w:r w:rsidR="009534BE">
        <w:rPr>
          <w:rFonts w:hint="cs"/>
          <w:rtl/>
        </w:rPr>
        <w:t xml:space="preserve">18 פעם טרפד כל עסקה. </w:t>
      </w:r>
      <w:r>
        <w:rPr>
          <w:rFonts w:hint="cs"/>
          <w:rtl/>
        </w:rPr>
        <w:t xml:space="preserve">הכול מתועד. פעם בחיסול של זה, פעם בהצעה כזו </w:t>
      </w:r>
      <w:bookmarkStart w:id="269" w:name="_ETM_Q1_1203555"/>
      <w:bookmarkEnd w:id="269"/>
      <w:r>
        <w:rPr>
          <w:rFonts w:hint="cs"/>
          <w:rtl/>
        </w:rPr>
        <w:t xml:space="preserve">או אחרת. </w:t>
      </w:r>
      <w:r w:rsidR="009534BE">
        <w:rPr>
          <w:rFonts w:hint="cs"/>
          <w:rtl/>
        </w:rPr>
        <w:t xml:space="preserve">לאחרונה מדברים על ההצעה של </w:t>
      </w:r>
      <w:bookmarkStart w:id="270" w:name="_ETM_Q1_1206966"/>
      <w:bookmarkEnd w:id="270"/>
      <w:r w:rsidR="009534BE">
        <w:rPr>
          <w:rFonts w:hint="cs"/>
          <w:rtl/>
        </w:rPr>
        <w:t xml:space="preserve">גל הירש. </w:t>
      </w:r>
      <w:r>
        <w:rPr>
          <w:rFonts w:hint="cs"/>
          <w:rtl/>
        </w:rPr>
        <w:t xml:space="preserve">אין הצעה כזו. זה ספין מבית מדרשו של </w:t>
      </w:r>
      <w:bookmarkStart w:id="271" w:name="_ETM_Q1_1210160"/>
      <w:bookmarkEnd w:id="271"/>
      <w:r>
        <w:rPr>
          <w:rFonts w:hint="cs"/>
          <w:rtl/>
        </w:rPr>
        <w:t>ביבי. הוא השופר של ביב</w:t>
      </w:r>
      <w:r w:rsidR="009534BE">
        <w:rPr>
          <w:rFonts w:hint="cs"/>
          <w:rtl/>
        </w:rPr>
        <w:t>י</w:t>
      </w:r>
      <w:r>
        <w:rPr>
          <w:rFonts w:hint="cs"/>
          <w:rtl/>
        </w:rPr>
        <w:t xml:space="preserve">. אין הצעה כזו. </w:t>
      </w:r>
      <w:r w:rsidR="009534BE">
        <w:rPr>
          <w:rFonts w:hint="cs"/>
          <w:rtl/>
        </w:rPr>
        <w:t xml:space="preserve">לא לאמריקאים, לא לצוות המשא ומתן. </w:t>
      </w:r>
      <w:r>
        <w:rPr>
          <w:rFonts w:hint="cs"/>
          <w:rtl/>
        </w:rPr>
        <w:t xml:space="preserve">זורים חול </w:t>
      </w:r>
      <w:bookmarkStart w:id="272" w:name="_ETM_Q1_1216370"/>
      <w:bookmarkEnd w:id="272"/>
      <w:r>
        <w:rPr>
          <w:rFonts w:hint="cs"/>
          <w:rtl/>
        </w:rPr>
        <w:t>בעיני כולם. הכול ספינים. וכשאני פניתי לשר הביטחון ב-5.11.23 ואמר</w:t>
      </w:r>
      <w:bookmarkStart w:id="273" w:name="_ETM_Q1_1225610"/>
      <w:bookmarkEnd w:id="273"/>
      <w:r>
        <w:rPr>
          <w:rFonts w:hint="cs"/>
          <w:rtl/>
        </w:rPr>
        <w:t xml:space="preserve">תי לו: תנהג כמדינאי ולא כרמטכ"ל על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534BE">
        <w:rPr>
          <w:rFonts w:hint="cs"/>
          <w:rtl/>
        </w:rPr>
        <w:t xml:space="preserve">ב-2008 כשהכנסת אותי ואת היחידה שלי- - - </w:t>
      </w:r>
      <w:r>
        <w:rPr>
          <w:rFonts w:hint="cs"/>
          <w:rtl/>
        </w:rPr>
        <w:t xml:space="preserve">פעלנו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4" w:name="_ETM_Q1_1235584"/>
      <w:bookmarkEnd w:id="274"/>
      <w:r>
        <w:rPr>
          <w:rFonts w:hint="cs"/>
          <w:rtl/>
        </w:rPr>
        <w:t xml:space="preserve">לא היו 240 בני ערובה במנהרות. פעלנו נקי. היום המצב </w:t>
      </w:r>
      <w:bookmarkStart w:id="275" w:name="_ETM_Q1_1244337"/>
      <w:bookmarkEnd w:id="275"/>
      <w:r>
        <w:rPr>
          <w:rFonts w:hint="cs"/>
          <w:rtl/>
        </w:rPr>
        <w:t xml:space="preserve">שונה. נשק יום הדין </w:t>
      </w:r>
      <w:r w:rsidR="009534B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בידי </w:t>
      </w:r>
      <w:proofErr w:type="spellStart"/>
      <w:r>
        <w:rPr>
          <w:rFonts w:hint="cs"/>
          <w:rtl/>
        </w:rPr>
        <w:t>סינוואר</w:t>
      </w:r>
      <w:proofErr w:type="spellEnd"/>
      <w:r>
        <w:rPr>
          <w:rFonts w:hint="cs"/>
          <w:rtl/>
        </w:rPr>
        <w:t xml:space="preserve">. עם כל </w:t>
      </w:r>
      <w:r w:rsidR="009534BE">
        <w:rPr>
          <w:rFonts w:hint="cs"/>
          <w:rtl/>
        </w:rPr>
        <w:t xml:space="preserve">בני הערובה בידיו. לא בידיך, עם כל </w:t>
      </w:r>
      <w:r>
        <w:rPr>
          <w:rFonts w:hint="cs"/>
          <w:rtl/>
        </w:rPr>
        <w:t xml:space="preserve">הטנקים והמטוסים. </w:t>
      </w:r>
      <w:bookmarkStart w:id="276" w:name="_ETM_Q1_1252295"/>
      <w:bookmarkEnd w:id="276"/>
      <w:r>
        <w:rPr>
          <w:rFonts w:hint="cs"/>
          <w:rtl/>
        </w:rPr>
        <w:t>ואמר</w:t>
      </w:r>
      <w:r w:rsidR="009534BE">
        <w:rPr>
          <w:rFonts w:hint="cs"/>
          <w:rtl/>
        </w:rPr>
        <w:t xml:space="preserve"> לי</w:t>
      </w:r>
      <w:r>
        <w:rPr>
          <w:rFonts w:hint="cs"/>
          <w:rtl/>
        </w:rPr>
        <w:t>: רק לחץ צבאי</w:t>
      </w:r>
      <w:r w:rsidR="009534BE">
        <w:rPr>
          <w:rFonts w:hint="cs"/>
          <w:rtl/>
        </w:rPr>
        <w:t xml:space="preserve"> יביא אותו למשא </w:t>
      </w:r>
      <w:bookmarkStart w:id="277" w:name="_ETM_Q1_1255005"/>
      <w:bookmarkEnd w:id="277"/>
      <w:r w:rsidR="009534BE">
        <w:rPr>
          <w:rFonts w:hint="cs"/>
          <w:rtl/>
        </w:rPr>
        <w:t>ומתן</w:t>
      </w:r>
      <w:r>
        <w:rPr>
          <w:rFonts w:hint="cs"/>
          <w:rtl/>
        </w:rPr>
        <w:t xml:space="preserve">. </w:t>
      </w:r>
      <w:r w:rsidR="009534BE">
        <w:rPr>
          <w:rFonts w:hint="cs"/>
          <w:rtl/>
        </w:rPr>
        <w:t xml:space="preserve">שלושה חודשים אחרי פגשתי אותו, שאלתי: </w:t>
      </w:r>
      <w:r>
        <w:rPr>
          <w:rFonts w:hint="cs"/>
          <w:rtl/>
        </w:rPr>
        <w:t xml:space="preserve">איפה הם? שנה אחרי אני שואל: </w:t>
      </w:r>
      <w:bookmarkStart w:id="278" w:name="_ETM_Q1_1259625"/>
      <w:bookmarkEnd w:id="278"/>
      <w:r>
        <w:rPr>
          <w:rFonts w:hint="cs"/>
          <w:rtl/>
        </w:rPr>
        <w:t xml:space="preserve">איפה הם? בלחץ הצבאי שחררנו 8. בדרך המשא ומתן 110. </w:t>
      </w:r>
      <w:bookmarkStart w:id="279" w:name="_ETM_Q1_1266935"/>
      <w:bookmarkEnd w:id="279"/>
      <w:r>
        <w:rPr>
          <w:rFonts w:hint="cs"/>
          <w:rtl/>
        </w:rPr>
        <w:t>מה נכון לעשות? מה הדרך הנכונה</w:t>
      </w:r>
      <w:r w:rsidR="009534BE">
        <w:rPr>
          <w:rFonts w:hint="cs"/>
          <w:rtl/>
        </w:rPr>
        <w:t>,</w:t>
      </w:r>
      <w:r>
        <w:rPr>
          <w:rFonts w:hint="cs"/>
          <w:rtl/>
        </w:rPr>
        <w:t xml:space="preserve"> אם לא עסקה? לא </w:t>
      </w:r>
      <w:bookmarkStart w:id="280" w:name="_ETM_Q1_1272696"/>
      <w:bookmarkEnd w:id="280"/>
      <w:r>
        <w:rPr>
          <w:rFonts w:hint="cs"/>
          <w:rtl/>
        </w:rPr>
        <w:t>יודע אם כו</w:t>
      </w:r>
      <w:r w:rsidR="009534BE">
        <w:rPr>
          <w:rFonts w:hint="cs"/>
          <w:rtl/>
        </w:rPr>
        <w:t>ל</w:t>
      </w:r>
      <w:r>
        <w:rPr>
          <w:rFonts w:hint="cs"/>
          <w:rtl/>
        </w:rPr>
        <w:t>ם ביחד. מא</w:t>
      </w:r>
      <w:r w:rsidR="009534BE">
        <w:rPr>
          <w:rFonts w:hint="cs"/>
          <w:rtl/>
        </w:rPr>
        <w:t xml:space="preserve">וד מקווה </w:t>
      </w:r>
      <w:r>
        <w:rPr>
          <w:rFonts w:hint="cs"/>
          <w:rtl/>
        </w:rPr>
        <w:t>ומתפלל</w:t>
      </w:r>
      <w:r w:rsidR="009534BE">
        <w:rPr>
          <w:rFonts w:hint="cs"/>
          <w:rtl/>
        </w:rPr>
        <w:t>,</w:t>
      </w:r>
      <w:r>
        <w:rPr>
          <w:rFonts w:hint="cs"/>
          <w:rtl/>
        </w:rPr>
        <w:t xml:space="preserve"> אבל מה לעשות </w:t>
      </w:r>
      <w:bookmarkStart w:id="281" w:name="_ETM_Q1_1280502"/>
      <w:bookmarkEnd w:id="281"/>
      <w:r>
        <w:rPr>
          <w:rFonts w:hint="cs"/>
          <w:rtl/>
        </w:rPr>
        <w:t xml:space="preserve">שמי שקובע את מהלכי המלחמה ואת מהלכי המשא ומתן זה </w:t>
      </w:r>
      <w:bookmarkStart w:id="282" w:name="_ETM_Q1_1287822"/>
      <w:bookmarkEnd w:id="282"/>
      <w:r>
        <w:rPr>
          <w:rFonts w:hint="cs"/>
          <w:rtl/>
        </w:rPr>
        <w:t xml:space="preserve">אדם אחד </w:t>
      </w:r>
      <w:r>
        <w:rPr>
          <w:rtl/>
        </w:rPr>
        <w:t>–</w:t>
      </w:r>
      <w:r>
        <w:rPr>
          <w:rFonts w:hint="cs"/>
          <w:rtl/>
        </w:rPr>
        <w:t xml:space="preserve">יחיא </w:t>
      </w:r>
      <w:proofErr w:type="spellStart"/>
      <w:r>
        <w:rPr>
          <w:rFonts w:hint="cs"/>
          <w:rtl/>
        </w:rPr>
        <w:t>סינוואר</w:t>
      </w:r>
      <w:proofErr w:type="spellEnd"/>
      <w:r>
        <w:rPr>
          <w:rFonts w:hint="cs"/>
          <w:rtl/>
        </w:rPr>
        <w:t xml:space="preserve">. </w:t>
      </w:r>
      <w:r w:rsidR="009534BE">
        <w:rPr>
          <w:rFonts w:hint="cs"/>
          <w:rtl/>
        </w:rPr>
        <w:t xml:space="preserve">אחד, שהדרישות שלו </w:t>
      </w:r>
      <w:r>
        <w:rPr>
          <w:rFonts w:hint="cs"/>
          <w:rtl/>
        </w:rPr>
        <w:t>לא השתנו</w:t>
      </w:r>
      <w:r w:rsidR="009534BE">
        <w:rPr>
          <w:rFonts w:hint="cs"/>
          <w:rtl/>
        </w:rPr>
        <w:t xml:space="preserve"> מהיום הראשון</w:t>
      </w:r>
      <w:r>
        <w:rPr>
          <w:rFonts w:hint="cs"/>
          <w:rtl/>
        </w:rPr>
        <w:t xml:space="preserve">. וכאשר אני נושא דברים </w:t>
      </w:r>
      <w:bookmarkStart w:id="283" w:name="_ETM_Q1_1295640"/>
      <w:bookmarkEnd w:id="283"/>
      <w:r>
        <w:rPr>
          <w:rFonts w:hint="cs"/>
          <w:rtl/>
        </w:rPr>
        <w:t xml:space="preserve">בפני ישיבות סיעה של עוצמה יהודית, </w:t>
      </w:r>
      <w:r w:rsidR="009534BE">
        <w:rPr>
          <w:rFonts w:hint="cs"/>
          <w:rtl/>
        </w:rPr>
        <w:t xml:space="preserve">של הציונות הדתית </w:t>
      </w:r>
      <w:r w:rsidR="009534BE">
        <w:rPr>
          <w:rtl/>
        </w:rPr>
        <w:t>–</w:t>
      </w:r>
      <w:r w:rsidR="009534BE">
        <w:rPr>
          <w:rFonts w:hint="cs"/>
          <w:rtl/>
        </w:rPr>
        <w:t xml:space="preserve"> כל מיני כאלה שהם לא </w:t>
      </w:r>
      <w:r>
        <w:rPr>
          <w:rFonts w:hint="cs"/>
          <w:rtl/>
        </w:rPr>
        <w:t xml:space="preserve">בדעתי מבחינת </w:t>
      </w:r>
      <w:bookmarkStart w:id="284" w:name="_ETM_Q1_1304199"/>
      <w:bookmarkEnd w:id="284"/>
      <w:r>
        <w:rPr>
          <w:rFonts w:hint="cs"/>
          <w:rtl/>
        </w:rPr>
        <w:t xml:space="preserve">הפסקת המלחמה </w:t>
      </w:r>
      <w:r>
        <w:rPr>
          <w:rtl/>
        </w:rPr>
        <w:t>–</w:t>
      </w:r>
      <w:r>
        <w:rPr>
          <w:rFonts w:hint="cs"/>
          <w:rtl/>
        </w:rPr>
        <w:t xml:space="preserve"> אני מההתחלה אומר: תפסיקו את המלחמה, אין </w:t>
      </w:r>
      <w:bookmarkStart w:id="285" w:name="_ETM_Q1_1310169"/>
      <w:bookmarkEnd w:id="285"/>
      <w:r>
        <w:rPr>
          <w:rFonts w:hint="cs"/>
          <w:rtl/>
        </w:rPr>
        <w:t>לזה היתכנות</w:t>
      </w:r>
      <w:r w:rsidR="009534BE">
        <w:rPr>
          <w:rFonts w:hint="cs"/>
          <w:rtl/>
        </w:rPr>
        <w:t xml:space="preserve">, וקם מישהו ומתריס כנגדי, חבר כנסת זה או </w:t>
      </w:r>
      <w:bookmarkStart w:id="286" w:name="_ETM_Q1_1313143"/>
      <w:bookmarkEnd w:id="286"/>
      <w:r w:rsidR="009534BE">
        <w:rPr>
          <w:rFonts w:hint="cs"/>
          <w:rtl/>
        </w:rPr>
        <w:t>אחר: אז מה אתה מציע? אני משיב:</w:t>
      </w:r>
      <w:r>
        <w:rPr>
          <w:rFonts w:hint="cs"/>
          <w:rtl/>
        </w:rPr>
        <w:t xml:space="preserve"> אני צריך להציע? אני מנהיג? מאח</w:t>
      </w:r>
      <w:r w:rsidR="009534BE">
        <w:rPr>
          <w:rFonts w:hint="cs"/>
          <w:rtl/>
        </w:rPr>
        <w:t>ו</w:t>
      </w:r>
      <w:r>
        <w:rPr>
          <w:rFonts w:hint="cs"/>
          <w:rtl/>
        </w:rPr>
        <w:t xml:space="preserve">ריי מאות אלפים? </w:t>
      </w:r>
      <w:bookmarkStart w:id="287" w:name="_ETM_Q1_1318329"/>
      <w:bookmarkEnd w:id="287"/>
      <w:r w:rsidR="009534BE">
        <w:rPr>
          <w:rFonts w:hint="cs"/>
          <w:rtl/>
        </w:rPr>
        <w:t>בי בחרו</w:t>
      </w:r>
      <w:r>
        <w:rPr>
          <w:rFonts w:hint="cs"/>
          <w:rtl/>
        </w:rPr>
        <w:t xml:space="preserve">? ואז אני שואל את מי שנכנס בי: </w:t>
      </w:r>
      <w:bookmarkStart w:id="288" w:name="_ETM_Q1_1323705"/>
      <w:bookmarkEnd w:id="288"/>
      <w:r w:rsidR="009534BE">
        <w:rPr>
          <w:rFonts w:hint="cs"/>
          <w:rtl/>
        </w:rPr>
        <w:t>דמיין בנפשך שאתה נכנס הביתה חמוש מכף רג</w:t>
      </w:r>
      <w:r>
        <w:rPr>
          <w:rFonts w:hint="cs"/>
          <w:rtl/>
        </w:rPr>
        <w:t xml:space="preserve">ל ועד ראש. בפנים יושב רוצח עם סכין על </w:t>
      </w:r>
      <w:bookmarkStart w:id="289" w:name="_ETM_Q1_1330337"/>
      <w:bookmarkEnd w:id="289"/>
      <w:r>
        <w:rPr>
          <w:rFonts w:hint="cs"/>
          <w:rtl/>
        </w:rPr>
        <w:t xml:space="preserve">הגרון של הבת שלך. </w:t>
      </w:r>
      <w:r w:rsidR="009534BE">
        <w:rPr>
          <w:rFonts w:hint="cs"/>
          <w:rtl/>
        </w:rPr>
        <w:t xml:space="preserve">לפני כמה דקות אנס ורצח את אשתך. </w:t>
      </w:r>
      <w:bookmarkStart w:id="290" w:name="_ETM_Q1_1335727"/>
      <w:bookmarkEnd w:id="290"/>
      <w:r>
        <w:rPr>
          <w:rFonts w:hint="cs"/>
          <w:rtl/>
        </w:rPr>
        <w:t xml:space="preserve">אומר לך: תניח את הנשק ותצא </w:t>
      </w:r>
      <w:bookmarkStart w:id="291" w:name="_ETM_Q1_1336543"/>
      <w:bookmarkEnd w:id="291"/>
      <w:r w:rsidR="009534BE">
        <w:rPr>
          <w:rFonts w:hint="cs"/>
          <w:rtl/>
        </w:rPr>
        <w:t>החוצה. מה את</w:t>
      </w:r>
      <w:r>
        <w:rPr>
          <w:rFonts w:hint="cs"/>
          <w:rtl/>
        </w:rPr>
        <w:t xml:space="preserve">ה עושה? הם לא יודעים מה </w:t>
      </w:r>
      <w:bookmarkStart w:id="292" w:name="_ETM_Q1_1341753"/>
      <w:bookmarkEnd w:id="292"/>
      <w:r>
        <w:rPr>
          <w:rFonts w:hint="cs"/>
          <w:rtl/>
        </w:rPr>
        <w:t xml:space="preserve">לענות לי. </w:t>
      </w:r>
      <w:r w:rsidR="009534BE">
        <w:rPr>
          <w:rFonts w:hint="cs"/>
          <w:rtl/>
        </w:rPr>
        <w:t xml:space="preserve">אני אומר: זו המציאות של ארבל שמוחזקת בעזה </w:t>
      </w:r>
      <w:r>
        <w:rPr>
          <w:rFonts w:hint="cs"/>
          <w:rtl/>
        </w:rPr>
        <w:t xml:space="preserve">כבת ערובה לחיי המחבלים. זאת המציאות שלה. לאחרונה </w:t>
      </w:r>
      <w:bookmarkStart w:id="293" w:name="_ETM_Q1_1353793"/>
      <w:bookmarkEnd w:id="293"/>
      <w:r>
        <w:rPr>
          <w:rFonts w:hint="cs"/>
          <w:rtl/>
        </w:rPr>
        <w:t>אפילו הגדילה הכנסת</w:t>
      </w:r>
      <w:r w:rsidR="009534BE">
        <w:rPr>
          <w:rFonts w:hint="cs"/>
          <w:rtl/>
        </w:rPr>
        <w:t>,</w:t>
      </w:r>
      <w:r>
        <w:rPr>
          <w:rFonts w:hint="cs"/>
          <w:rtl/>
        </w:rPr>
        <w:t xml:space="preserve"> ועשתה מעשה שלא ייעשה </w:t>
      </w:r>
      <w:r>
        <w:rPr>
          <w:rtl/>
        </w:rPr>
        <w:t>–</w:t>
      </w:r>
      <w:r>
        <w:rPr>
          <w:rFonts w:hint="cs"/>
          <w:rtl/>
        </w:rPr>
        <w:t xml:space="preserve"> הקפיאו את </w:t>
      </w:r>
      <w:bookmarkStart w:id="294" w:name="_ETM_Q1_1360733"/>
      <w:bookmarkEnd w:id="294"/>
      <w:r>
        <w:rPr>
          <w:rFonts w:hint="cs"/>
          <w:rtl/>
        </w:rPr>
        <w:t xml:space="preserve">שמם של בני הערובה ובנות הערובה ממרשם האוכלוסין. הקפיאו את </w:t>
      </w:r>
      <w:bookmarkStart w:id="295" w:name="_ETM_Q1_1368968"/>
      <w:bookmarkEnd w:id="295"/>
      <w:r>
        <w:rPr>
          <w:rFonts w:hint="cs"/>
          <w:rtl/>
        </w:rPr>
        <w:t>השמות שלהם.</w:t>
      </w:r>
    </w:p>
    <w:p w:rsidR="00C3776A" w:rsidRDefault="00C3776A" w:rsidP="00C3776A">
      <w:pPr>
        <w:rPr>
          <w:rtl/>
        </w:rPr>
      </w:pPr>
      <w:bookmarkStart w:id="296" w:name="_ETM_Q1_1370808"/>
      <w:bookmarkStart w:id="297" w:name="_ETM_Q1_1370903"/>
      <w:bookmarkEnd w:id="296"/>
      <w:bookmarkEnd w:id="297"/>
    </w:p>
    <w:p w:rsidR="00C3776A" w:rsidRDefault="00C3776A" w:rsidP="00C3776A">
      <w:pPr>
        <w:pStyle w:val="af6"/>
        <w:keepNext/>
        <w:rPr>
          <w:rtl/>
        </w:rPr>
      </w:pPr>
      <w:bookmarkStart w:id="298" w:name="ET_yor_6353_25"/>
      <w:r w:rsidRPr="00C377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377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C3776A" w:rsidRDefault="00C3776A" w:rsidP="00C3776A">
      <w:pPr>
        <w:pStyle w:val="KeepWithNext"/>
        <w:rPr>
          <w:rtl/>
        </w:rPr>
      </w:pPr>
    </w:p>
    <w:p w:rsidR="00C3776A" w:rsidRDefault="00C3776A" w:rsidP="00C3776A">
      <w:pPr>
        <w:rPr>
          <w:rtl/>
        </w:rPr>
      </w:pPr>
      <w:bookmarkStart w:id="299" w:name="_ETM_Q1_1371492"/>
      <w:bookmarkEnd w:id="299"/>
      <w:r>
        <w:rPr>
          <w:rFonts w:hint="cs"/>
          <w:rtl/>
        </w:rPr>
        <w:t>אני לא חושב ש</w:t>
      </w:r>
      <w:r w:rsidR="009534B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הכנסת עשתה את זה. שמעתי על </w:t>
      </w:r>
      <w:bookmarkStart w:id="300" w:name="_ETM_Q1_1375787"/>
      <w:bookmarkEnd w:id="300"/>
      <w:r>
        <w:rPr>
          <w:rFonts w:hint="cs"/>
          <w:rtl/>
        </w:rPr>
        <w:t>זה.</w:t>
      </w:r>
    </w:p>
    <w:p w:rsidR="00C3776A" w:rsidRDefault="00C3776A" w:rsidP="00C3776A">
      <w:pPr>
        <w:rPr>
          <w:rtl/>
        </w:rPr>
      </w:pPr>
      <w:bookmarkStart w:id="301" w:name="_ETM_Q1_1376227"/>
      <w:bookmarkStart w:id="302" w:name="_ETM_Q1_1376282"/>
      <w:bookmarkEnd w:id="301"/>
      <w:bookmarkEnd w:id="302"/>
    </w:p>
    <w:p w:rsidR="00C3776A" w:rsidRDefault="00C3776A" w:rsidP="00C3776A">
      <w:pPr>
        <w:pStyle w:val="-"/>
        <w:keepNext/>
        <w:rPr>
          <w:rtl/>
        </w:rPr>
      </w:pPr>
      <w:bookmarkStart w:id="303" w:name="ET_speakercontinue_יחיאל_יהוד_26"/>
      <w:r w:rsidRPr="00C3776A">
        <w:rPr>
          <w:rStyle w:val="TagStyle"/>
          <w:rtl/>
        </w:rPr>
        <w:t xml:space="preserve"> &lt;&lt; דובר_המשך &gt;&gt; </w:t>
      </w:r>
      <w:r>
        <w:rPr>
          <w:rtl/>
        </w:rPr>
        <w:t>יחיאל יהוד:</w:t>
      </w:r>
      <w:r w:rsidRPr="00C377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3"/>
    </w:p>
    <w:p w:rsidR="00C3776A" w:rsidRDefault="00C3776A" w:rsidP="00C3776A">
      <w:pPr>
        <w:pStyle w:val="KeepWithNext"/>
        <w:rPr>
          <w:rtl/>
        </w:rPr>
      </w:pPr>
    </w:p>
    <w:p w:rsidR="00C3776A" w:rsidRDefault="00C3776A" w:rsidP="00C3776A">
      <w:pPr>
        <w:rPr>
          <w:rtl/>
        </w:rPr>
      </w:pPr>
      <w:bookmarkStart w:id="304" w:name="_ETM_Q1_1376777"/>
      <w:bookmarkEnd w:id="304"/>
      <w:r>
        <w:rPr>
          <w:rFonts w:hint="cs"/>
          <w:rtl/>
        </w:rPr>
        <w:t>זה מהלך שרק מותו של אדם יכול</w:t>
      </w:r>
      <w:r w:rsidR="009534BE">
        <w:rPr>
          <w:rFonts w:hint="cs"/>
          <w:rtl/>
        </w:rPr>
        <w:t xml:space="preserve"> </w:t>
      </w:r>
      <w:bookmarkStart w:id="305" w:name="_ETM_Q1_1380979"/>
      <w:bookmarkEnd w:id="305"/>
      <w:r w:rsidR="009534BE">
        <w:rPr>
          <w:rFonts w:hint="cs"/>
          <w:rtl/>
        </w:rPr>
        <w:t>להביא למחיקתו ממרשם האוכלוסין</w:t>
      </w:r>
      <w:r>
        <w:rPr>
          <w:rFonts w:hint="cs"/>
          <w:rtl/>
        </w:rPr>
        <w:t>. זה זלזול בוטה.</w:t>
      </w:r>
    </w:p>
    <w:p w:rsidR="00C3776A" w:rsidRDefault="00C3776A" w:rsidP="00C3776A">
      <w:pPr>
        <w:rPr>
          <w:rtl/>
        </w:rPr>
      </w:pPr>
      <w:bookmarkStart w:id="306" w:name="_ETM_Q1_1383513"/>
      <w:bookmarkStart w:id="307" w:name="_ETM_Q1_1383563"/>
      <w:bookmarkEnd w:id="306"/>
      <w:bookmarkEnd w:id="307"/>
    </w:p>
    <w:p w:rsidR="00C3776A" w:rsidRDefault="00C3776A" w:rsidP="00C3776A">
      <w:pPr>
        <w:pStyle w:val="af6"/>
        <w:keepNext/>
        <w:rPr>
          <w:rtl/>
        </w:rPr>
      </w:pPr>
      <w:bookmarkStart w:id="308" w:name="ET_yor_6353_27"/>
      <w:r w:rsidRPr="00C377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377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C3776A" w:rsidRDefault="00C3776A" w:rsidP="00C3776A">
      <w:pPr>
        <w:pStyle w:val="KeepWithNext"/>
        <w:rPr>
          <w:rtl/>
        </w:rPr>
      </w:pPr>
    </w:p>
    <w:p w:rsidR="00C3776A" w:rsidRDefault="00C3776A" w:rsidP="009534BE">
      <w:pPr>
        <w:rPr>
          <w:rtl/>
        </w:rPr>
      </w:pPr>
      <w:bookmarkStart w:id="309" w:name="_ETM_Q1_1384068"/>
      <w:bookmarkEnd w:id="309"/>
      <w:r>
        <w:rPr>
          <w:rFonts w:hint="cs"/>
          <w:rtl/>
        </w:rPr>
        <w:t xml:space="preserve">זה </w:t>
      </w:r>
      <w:bookmarkStart w:id="310" w:name="_ETM_Q1_1384371"/>
      <w:bookmarkEnd w:id="310"/>
      <w:r>
        <w:rPr>
          <w:rFonts w:hint="cs"/>
          <w:rtl/>
        </w:rPr>
        <w:t xml:space="preserve">היה צורם והבנתי ששינו את זה. </w:t>
      </w:r>
      <w:r w:rsidR="009534BE">
        <w:rPr>
          <w:rFonts w:hint="cs"/>
          <w:rtl/>
        </w:rPr>
        <w:t xml:space="preserve">במקומות שעשו בחירות </w:t>
      </w:r>
      <w:r>
        <w:rPr>
          <w:rFonts w:hint="cs"/>
          <w:rtl/>
        </w:rPr>
        <w:t>הוציאו אותם מספר ה</w:t>
      </w:r>
      <w:r w:rsidR="009534BE">
        <w:rPr>
          <w:rFonts w:hint="cs"/>
          <w:rtl/>
        </w:rPr>
        <w:t>ב</w:t>
      </w:r>
      <w:r>
        <w:rPr>
          <w:rFonts w:hint="cs"/>
          <w:rtl/>
        </w:rPr>
        <w:t>וחרים.</w:t>
      </w:r>
      <w:r w:rsidR="009534BE">
        <w:rPr>
          <w:rFonts w:hint="cs"/>
          <w:rtl/>
        </w:rPr>
        <w:t xml:space="preserve"> זה תוקן.</w:t>
      </w:r>
    </w:p>
    <w:p w:rsidR="00C3776A" w:rsidRDefault="00C3776A" w:rsidP="00C3776A">
      <w:pPr>
        <w:rPr>
          <w:rtl/>
        </w:rPr>
      </w:pPr>
      <w:bookmarkStart w:id="311" w:name="_ETM_Q1_1393483"/>
      <w:bookmarkStart w:id="312" w:name="_ETM_Q1_1393558"/>
      <w:bookmarkEnd w:id="311"/>
      <w:bookmarkEnd w:id="312"/>
    </w:p>
    <w:p w:rsidR="00C3776A" w:rsidRDefault="00C3776A" w:rsidP="00C3776A">
      <w:pPr>
        <w:pStyle w:val="-"/>
        <w:keepNext/>
        <w:rPr>
          <w:rtl/>
        </w:rPr>
      </w:pPr>
      <w:bookmarkStart w:id="313" w:name="ET_speakercontinue_יחיאל_יהוד_28"/>
      <w:r w:rsidRPr="00C3776A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יחיאל יהוד:</w:t>
      </w:r>
      <w:r w:rsidRPr="00C377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3"/>
    </w:p>
    <w:p w:rsidR="00C3776A" w:rsidRDefault="00C3776A" w:rsidP="00C3776A">
      <w:pPr>
        <w:pStyle w:val="KeepWithNext"/>
        <w:rPr>
          <w:rtl/>
        </w:rPr>
      </w:pPr>
    </w:p>
    <w:p w:rsidR="00C3776A" w:rsidRDefault="00C3776A" w:rsidP="009534BE">
      <w:pPr>
        <w:rPr>
          <w:rtl/>
        </w:rPr>
      </w:pPr>
      <w:bookmarkStart w:id="314" w:name="_ETM_Q1_1394138"/>
      <w:bookmarkEnd w:id="314"/>
      <w:r>
        <w:rPr>
          <w:rFonts w:hint="cs"/>
          <w:rtl/>
        </w:rPr>
        <w:t xml:space="preserve">לא </w:t>
      </w:r>
      <w:bookmarkStart w:id="315" w:name="_ETM_Q1_1394563"/>
      <w:bookmarkEnd w:id="315"/>
      <w:r>
        <w:rPr>
          <w:rFonts w:hint="cs"/>
          <w:rtl/>
        </w:rPr>
        <w:t xml:space="preserve">ייאמן. אני מאוד שמח שאמרת את זה. אבדוק את זה. </w:t>
      </w:r>
      <w:bookmarkStart w:id="316" w:name="_ETM_Q1_1401610"/>
      <w:bookmarkEnd w:id="316"/>
      <w:r>
        <w:rPr>
          <w:rFonts w:hint="cs"/>
          <w:rtl/>
        </w:rPr>
        <w:t>זה זלזול בוטה מאין כמוהו</w:t>
      </w:r>
      <w:r w:rsidR="009534BE">
        <w:rPr>
          <w:rFonts w:hint="cs"/>
          <w:rtl/>
        </w:rPr>
        <w:t xml:space="preserve"> בבני הערובה ובנות הערובה. זלזול בנו. זה</w:t>
      </w:r>
      <w:r>
        <w:rPr>
          <w:rFonts w:hint="cs"/>
          <w:rtl/>
        </w:rPr>
        <w:t xml:space="preserve"> לא נותן לנו תקווה. </w:t>
      </w:r>
    </w:p>
    <w:p w:rsidR="00C3776A" w:rsidRDefault="00C3776A" w:rsidP="00C3776A">
      <w:pPr>
        <w:rPr>
          <w:rtl/>
        </w:rPr>
      </w:pPr>
      <w:bookmarkStart w:id="317" w:name="_ETM_Q1_1411200"/>
      <w:bookmarkStart w:id="318" w:name="_ETM_Q1_1411255"/>
      <w:bookmarkEnd w:id="317"/>
      <w:bookmarkEnd w:id="318"/>
    </w:p>
    <w:p w:rsidR="00C3776A" w:rsidRDefault="00C3776A" w:rsidP="00C3776A">
      <w:pPr>
        <w:pStyle w:val="af6"/>
        <w:keepNext/>
        <w:rPr>
          <w:rtl/>
        </w:rPr>
      </w:pPr>
      <w:bookmarkStart w:id="319" w:name="ET_yor_6353_29"/>
      <w:r w:rsidRPr="00C377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377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C3776A" w:rsidRDefault="00C3776A" w:rsidP="00C3776A">
      <w:pPr>
        <w:pStyle w:val="KeepWithNext"/>
        <w:rPr>
          <w:rtl/>
        </w:rPr>
      </w:pPr>
    </w:p>
    <w:p w:rsidR="00C3776A" w:rsidRDefault="00C3776A" w:rsidP="00C3776A">
      <w:pPr>
        <w:rPr>
          <w:rtl/>
        </w:rPr>
      </w:pPr>
      <w:bookmarkStart w:id="320" w:name="_ETM_Q1_1411820"/>
      <w:bookmarkEnd w:id="320"/>
      <w:r>
        <w:rPr>
          <w:rFonts w:hint="cs"/>
          <w:rtl/>
        </w:rPr>
        <w:t xml:space="preserve">קצת </w:t>
      </w:r>
      <w:bookmarkStart w:id="321" w:name="_ETM_Q1_1412850"/>
      <w:bookmarkEnd w:id="321"/>
      <w:r>
        <w:rPr>
          <w:rFonts w:hint="cs"/>
          <w:rtl/>
        </w:rPr>
        <w:t>חסר התחשבות.</w:t>
      </w:r>
    </w:p>
    <w:p w:rsidR="00C3776A" w:rsidRDefault="00C3776A" w:rsidP="00C3776A">
      <w:pPr>
        <w:rPr>
          <w:rtl/>
        </w:rPr>
      </w:pPr>
      <w:bookmarkStart w:id="322" w:name="_ETM_Q1_1416415"/>
      <w:bookmarkStart w:id="323" w:name="_ETM_Q1_1416480"/>
      <w:bookmarkEnd w:id="322"/>
      <w:bookmarkEnd w:id="323"/>
    </w:p>
    <w:p w:rsidR="00C3776A" w:rsidRDefault="00C3776A" w:rsidP="00C3776A">
      <w:pPr>
        <w:pStyle w:val="-"/>
        <w:keepNext/>
        <w:rPr>
          <w:rtl/>
        </w:rPr>
      </w:pPr>
      <w:bookmarkStart w:id="324" w:name="ET_speakercontinue_יחיאל_יהוד_30"/>
      <w:r w:rsidRPr="00C3776A">
        <w:rPr>
          <w:rStyle w:val="TagStyle"/>
          <w:rtl/>
        </w:rPr>
        <w:t xml:space="preserve"> &lt;&lt; דובר_המשך &gt;&gt; </w:t>
      </w:r>
      <w:r>
        <w:rPr>
          <w:rtl/>
        </w:rPr>
        <w:t>יחיאל יהוד:</w:t>
      </w:r>
      <w:r w:rsidRPr="00C377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4"/>
    </w:p>
    <w:p w:rsidR="00C3776A" w:rsidRDefault="00C3776A" w:rsidP="00C3776A">
      <w:pPr>
        <w:pStyle w:val="KeepWithNext"/>
        <w:rPr>
          <w:rtl/>
        </w:rPr>
      </w:pPr>
    </w:p>
    <w:p w:rsidR="00C3776A" w:rsidRDefault="009534BE" w:rsidP="009534BE">
      <w:pPr>
        <w:rPr>
          <w:rtl/>
        </w:rPr>
      </w:pPr>
      <w:bookmarkStart w:id="325" w:name="_ETM_Q1_1417050"/>
      <w:bookmarkEnd w:id="325"/>
      <w:r>
        <w:rPr>
          <w:rFonts w:hint="cs"/>
          <w:rtl/>
        </w:rPr>
        <w:t>כאילו ה</w:t>
      </w:r>
      <w:r w:rsidR="00C3776A">
        <w:rPr>
          <w:rFonts w:hint="cs"/>
          <w:rtl/>
        </w:rPr>
        <w:t>פוליטיקאים</w:t>
      </w:r>
      <w:r>
        <w:rPr>
          <w:rFonts w:hint="cs"/>
          <w:rtl/>
        </w:rPr>
        <w:t xml:space="preserve"> ויתרו</w:t>
      </w:r>
      <w:bookmarkStart w:id="326" w:name="_ETM_Q1_1417347"/>
      <w:bookmarkEnd w:id="326"/>
      <w:r>
        <w:rPr>
          <w:rFonts w:hint="cs"/>
          <w:rtl/>
        </w:rPr>
        <w:t xml:space="preserve"> עלינו</w:t>
      </w:r>
      <w:r w:rsidR="00C3776A">
        <w:rPr>
          <w:rFonts w:hint="cs"/>
          <w:rtl/>
        </w:rPr>
        <w:t>.</w:t>
      </w:r>
    </w:p>
    <w:p w:rsidR="00C3776A" w:rsidRDefault="00C3776A" w:rsidP="00C3776A">
      <w:pPr>
        <w:rPr>
          <w:rtl/>
        </w:rPr>
      </w:pPr>
      <w:bookmarkStart w:id="327" w:name="_ETM_Q1_1419050"/>
      <w:bookmarkStart w:id="328" w:name="_ETM_Q1_1419105"/>
      <w:bookmarkEnd w:id="327"/>
      <w:bookmarkEnd w:id="328"/>
    </w:p>
    <w:p w:rsidR="00C3776A" w:rsidRDefault="00C3776A" w:rsidP="00C3776A">
      <w:pPr>
        <w:pStyle w:val="af6"/>
        <w:keepNext/>
        <w:rPr>
          <w:rtl/>
        </w:rPr>
      </w:pPr>
      <w:bookmarkStart w:id="329" w:name="ET_yor_6353_31"/>
      <w:r w:rsidRPr="00C377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377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C3776A" w:rsidRDefault="00C3776A" w:rsidP="00C3776A">
      <w:pPr>
        <w:pStyle w:val="KeepWithNext"/>
        <w:rPr>
          <w:rtl/>
        </w:rPr>
      </w:pPr>
    </w:p>
    <w:p w:rsidR="00C3776A" w:rsidRDefault="009534BE" w:rsidP="009534BE">
      <w:pPr>
        <w:rPr>
          <w:rtl/>
        </w:rPr>
      </w:pPr>
      <w:bookmarkStart w:id="330" w:name="_ETM_Q1_1419655"/>
      <w:bookmarkEnd w:id="330"/>
      <w:r>
        <w:rPr>
          <w:rFonts w:hint="cs"/>
          <w:rtl/>
        </w:rPr>
        <w:t>זה לא הפוליטיקאים. הפוליטיקאים אתה צודק במאה אחוז.</w:t>
      </w:r>
      <w:bookmarkStart w:id="331" w:name="_ETM_Q1_1421976"/>
      <w:bookmarkEnd w:id="331"/>
      <w:r>
        <w:rPr>
          <w:rFonts w:hint="cs"/>
          <w:rtl/>
        </w:rPr>
        <w:t xml:space="preserve"> פה זה טעות </w:t>
      </w:r>
      <w:r w:rsidR="00C3776A">
        <w:rPr>
          <w:rFonts w:hint="cs"/>
          <w:rtl/>
        </w:rPr>
        <w:t xml:space="preserve">של פקיד שלא חשב עד הסוף </w:t>
      </w:r>
      <w:r>
        <w:rPr>
          <w:rFonts w:hint="cs"/>
          <w:rtl/>
        </w:rPr>
        <w:t xml:space="preserve">על המשמעות של מה שעושה </w:t>
      </w:r>
      <w:bookmarkStart w:id="332" w:name="_ETM_Q1_1427598"/>
      <w:bookmarkEnd w:id="332"/>
      <w:r w:rsidR="00C3776A">
        <w:rPr>
          <w:rFonts w:hint="cs"/>
          <w:rtl/>
        </w:rPr>
        <w:t xml:space="preserve">אלא פעל </w:t>
      </w:r>
      <w:bookmarkStart w:id="333" w:name="_ETM_Q1_1426040"/>
      <w:bookmarkEnd w:id="333"/>
      <w:r w:rsidR="00C3776A">
        <w:rPr>
          <w:rFonts w:hint="cs"/>
          <w:rtl/>
        </w:rPr>
        <w:t>טכנית. לגמרי אתה צודק.</w:t>
      </w:r>
    </w:p>
    <w:p w:rsidR="00C3776A" w:rsidRDefault="00C3776A" w:rsidP="00C3776A">
      <w:pPr>
        <w:rPr>
          <w:rtl/>
        </w:rPr>
      </w:pPr>
      <w:bookmarkStart w:id="334" w:name="_ETM_Q1_1429170"/>
      <w:bookmarkStart w:id="335" w:name="_ETM_Q1_1429245"/>
      <w:bookmarkEnd w:id="334"/>
      <w:bookmarkEnd w:id="335"/>
    </w:p>
    <w:p w:rsidR="00C3776A" w:rsidRDefault="00C3776A" w:rsidP="00C3776A">
      <w:pPr>
        <w:pStyle w:val="-"/>
        <w:keepNext/>
        <w:rPr>
          <w:rtl/>
        </w:rPr>
      </w:pPr>
      <w:bookmarkStart w:id="336" w:name="ET_speakercontinue_יחיאל_יהוד_32"/>
      <w:r w:rsidRPr="00C3776A">
        <w:rPr>
          <w:rStyle w:val="TagStyle"/>
          <w:rtl/>
        </w:rPr>
        <w:t xml:space="preserve"> &lt;&lt; דובר_המשך &gt;&gt; </w:t>
      </w:r>
      <w:r>
        <w:rPr>
          <w:rtl/>
        </w:rPr>
        <w:t>יחיאל יהוד:</w:t>
      </w:r>
      <w:r w:rsidRPr="00C377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6"/>
    </w:p>
    <w:p w:rsidR="00C3776A" w:rsidRDefault="00C3776A" w:rsidP="00C3776A">
      <w:pPr>
        <w:pStyle w:val="KeepWithNext"/>
        <w:rPr>
          <w:rtl/>
        </w:rPr>
      </w:pPr>
    </w:p>
    <w:p w:rsidR="00C3776A" w:rsidRDefault="00C3776A" w:rsidP="00C3776A">
      <w:pPr>
        <w:rPr>
          <w:rtl/>
        </w:rPr>
      </w:pPr>
      <w:bookmarkStart w:id="337" w:name="_ETM_Q1_1429710"/>
      <w:bookmarkEnd w:id="337"/>
      <w:r>
        <w:rPr>
          <w:rFonts w:hint="cs"/>
          <w:rtl/>
        </w:rPr>
        <w:t>כיצד תיקנו את זה?</w:t>
      </w:r>
    </w:p>
    <w:p w:rsidR="00C3776A" w:rsidRDefault="00C3776A" w:rsidP="00C3776A">
      <w:pPr>
        <w:rPr>
          <w:rtl/>
        </w:rPr>
      </w:pPr>
      <w:bookmarkStart w:id="338" w:name="_ETM_Q1_1431890"/>
      <w:bookmarkStart w:id="339" w:name="_ETM_Q1_1431945"/>
      <w:bookmarkEnd w:id="338"/>
      <w:bookmarkEnd w:id="339"/>
    </w:p>
    <w:p w:rsidR="00C3776A" w:rsidRDefault="00C3776A" w:rsidP="00C3776A">
      <w:pPr>
        <w:pStyle w:val="af6"/>
        <w:keepNext/>
        <w:rPr>
          <w:rtl/>
        </w:rPr>
      </w:pPr>
      <w:bookmarkStart w:id="340" w:name="ET_yor_6353_33"/>
      <w:r w:rsidRPr="00C377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377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C3776A" w:rsidRDefault="00C3776A" w:rsidP="00C3776A">
      <w:pPr>
        <w:pStyle w:val="KeepWithNext"/>
        <w:rPr>
          <w:rtl/>
        </w:rPr>
      </w:pPr>
    </w:p>
    <w:p w:rsidR="00C3776A" w:rsidRDefault="009534BE" w:rsidP="00C3776A">
      <w:pPr>
        <w:rPr>
          <w:rtl/>
        </w:rPr>
      </w:pPr>
      <w:bookmarkStart w:id="341" w:name="_ETM_Q1_1432504"/>
      <w:bookmarkEnd w:id="341"/>
      <w:r>
        <w:rPr>
          <w:rFonts w:hint="cs"/>
          <w:rtl/>
        </w:rPr>
        <w:t xml:space="preserve">אני חושב שניתנה הוראה אחרי שזה יצא, </w:t>
      </w:r>
      <w:r w:rsidR="00C3776A">
        <w:rPr>
          <w:rFonts w:hint="cs"/>
          <w:rtl/>
        </w:rPr>
        <w:t xml:space="preserve">להחזיר את זה חזרה. </w:t>
      </w:r>
      <w:bookmarkStart w:id="342" w:name="_ETM_Q1_1435330"/>
      <w:bookmarkEnd w:id="342"/>
      <w:r w:rsidR="00C3776A">
        <w:rPr>
          <w:rFonts w:hint="cs"/>
          <w:rtl/>
        </w:rPr>
        <w:t xml:space="preserve">נבדוק את זה. זה היה נקודתית רק לנושא הבחירות, ששמם </w:t>
      </w:r>
      <w:bookmarkStart w:id="343" w:name="_ETM_Q1_1441810"/>
      <w:bookmarkEnd w:id="343"/>
      <w:r w:rsidR="00C3776A">
        <w:rPr>
          <w:rFonts w:hint="cs"/>
          <w:rtl/>
        </w:rPr>
        <w:t>יהיה</w:t>
      </w:r>
      <w:r>
        <w:rPr>
          <w:rFonts w:hint="cs"/>
          <w:rtl/>
        </w:rPr>
        <w:t xml:space="preserve"> בספר הבוחרים </w:t>
      </w:r>
      <w:bookmarkStart w:id="344" w:name="_ETM_Q1_1444677"/>
      <w:bookmarkEnd w:id="344"/>
      <w:r>
        <w:rPr>
          <w:rFonts w:hint="cs"/>
          <w:rtl/>
        </w:rPr>
        <w:t>כן או לא</w:t>
      </w:r>
      <w:r w:rsidR="00C3776A">
        <w:rPr>
          <w:rFonts w:hint="cs"/>
          <w:rtl/>
        </w:rPr>
        <w:t>.</w:t>
      </w:r>
    </w:p>
    <w:p w:rsidR="00C3776A" w:rsidRDefault="00C3776A" w:rsidP="00C3776A">
      <w:pPr>
        <w:rPr>
          <w:rtl/>
        </w:rPr>
      </w:pPr>
      <w:bookmarkStart w:id="345" w:name="_ETM_Q1_1443780"/>
      <w:bookmarkStart w:id="346" w:name="_ETM_Q1_1443835"/>
      <w:bookmarkStart w:id="347" w:name="_ETM_Q1_1445940"/>
      <w:bookmarkEnd w:id="345"/>
      <w:bookmarkEnd w:id="346"/>
      <w:bookmarkEnd w:id="347"/>
    </w:p>
    <w:p w:rsidR="00C3776A" w:rsidRDefault="00C3776A" w:rsidP="00C3776A">
      <w:pPr>
        <w:pStyle w:val="a4"/>
        <w:keepNext/>
        <w:rPr>
          <w:rtl/>
        </w:rPr>
      </w:pPr>
      <w:bookmarkStart w:id="348" w:name="ET_speaker_5115_34"/>
      <w:r w:rsidRPr="00C3776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37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C3776A" w:rsidRDefault="00C3776A" w:rsidP="00C3776A">
      <w:pPr>
        <w:pStyle w:val="KeepWithNext"/>
        <w:rPr>
          <w:rtl/>
        </w:rPr>
      </w:pPr>
    </w:p>
    <w:p w:rsidR="00C3776A" w:rsidRDefault="00C3776A" w:rsidP="009534BE">
      <w:pPr>
        <w:rPr>
          <w:rtl/>
        </w:rPr>
      </w:pPr>
      <w:bookmarkStart w:id="349" w:name="_ETM_Q1_1446370"/>
      <w:bookmarkStart w:id="350" w:name="_ETM_Q1_1446415"/>
      <w:bookmarkEnd w:id="349"/>
      <w:bookmarkEnd w:id="350"/>
      <w:r>
        <w:rPr>
          <w:rFonts w:hint="cs"/>
          <w:rtl/>
        </w:rPr>
        <w:t>נבדוק</w:t>
      </w:r>
      <w:r w:rsidR="009534BE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</w:p>
    <w:p w:rsidR="00C3776A" w:rsidRDefault="00C3776A" w:rsidP="00C3776A">
      <w:pPr>
        <w:rPr>
          <w:rtl/>
        </w:rPr>
      </w:pPr>
      <w:bookmarkStart w:id="351" w:name="_ETM_Q1_1450442"/>
      <w:bookmarkStart w:id="352" w:name="_ETM_Q1_1450501"/>
      <w:bookmarkStart w:id="353" w:name="_ETM_Q1_1451876"/>
      <w:bookmarkEnd w:id="351"/>
      <w:bookmarkEnd w:id="352"/>
      <w:bookmarkEnd w:id="353"/>
    </w:p>
    <w:p w:rsidR="00C3776A" w:rsidRDefault="00C3776A" w:rsidP="00C3776A">
      <w:pPr>
        <w:pStyle w:val="a4"/>
        <w:keepNext/>
        <w:rPr>
          <w:rtl/>
        </w:rPr>
      </w:pPr>
      <w:bookmarkStart w:id="354" w:name="ET_speaker_יחיאל_יהוד_35"/>
      <w:r w:rsidRPr="00C3776A">
        <w:rPr>
          <w:rStyle w:val="TagStyle"/>
          <w:rtl/>
        </w:rPr>
        <w:t xml:space="preserve"> &lt;&lt; דובר &gt;&gt; </w:t>
      </w:r>
      <w:r>
        <w:rPr>
          <w:rtl/>
        </w:rPr>
        <w:t>יחיאל יהוד:</w:t>
      </w:r>
      <w:r w:rsidRPr="00C37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C3776A" w:rsidRDefault="00C3776A" w:rsidP="00C3776A">
      <w:pPr>
        <w:pStyle w:val="KeepWithNext"/>
        <w:rPr>
          <w:rtl/>
        </w:rPr>
      </w:pPr>
    </w:p>
    <w:p w:rsidR="00C3776A" w:rsidRDefault="009534BE" w:rsidP="009534BE">
      <w:pPr>
        <w:rPr>
          <w:rtl/>
        </w:rPr>
      </w:pPr>
      <w:bookmarkStart w:id="355" w:name="_ETM_Q1_1452294"/>
      <w:bookmarkStart w:id="356" w:name="_ETM_Q1_1452334"/>
      <w:bookmarkEnd w:id="355"/>
      <w:bookmarkEnd w:id="356"/>
      <w:r>
        <w:rPr>
          <w:rFonts w:hint="cs"/>
          <w:rtl/>
        </w:rPr>
        <w:t xml:space="preserve">לפני שבוע ביבי הורה לפתוח במלחמה עצימה </w:t>
      </w:r>
      <w:r w:rsidR="00C3776A">
        <w:rPr>
          <w:rFonts w:hint="cs"/>
          <w:rtl/>
        </w:rPr>
        <w:t xml:space="preserve">בלבנון. אני שואל, </w:t>
      </w:r>
      <w:r>
        <w:rPr>
          <w:rFonts w:hint="cs"/>
          <w:rtl/>
        </w:rPr>
        <w:t xml:space="preserve">עכשיו באים? </w:t>
      </w:r>
      <w:r w:rsidR="00C3776A">
        <w:rPr>
          <w:rFonts w:hint="cs"/>
          <w:rtl/>
        </w:rPr>
        <w:t xml:space="preserve">גם </w:t>
      </w:r>
      <w:proofErr w:type="spellStart"/>
      <w:r w:rsidR="00C3776A">
        <w:rPr>
          <w:rFonts w:hint="cs"/>
          <w:rtl/>
        </w:rPr>
        <w:t>גלנט</w:t>
      </w:r>
      <w:proofErr w:type="spellEnd"/>
      <w:r>
        <w:rPr>
          <w:rFonts w:hint="cs"/>
          <w:rtl/>
        </w:rPr>
        <w:t xml:space="preserve"> אמר </w:t>
      </w:r>
      <w:r w:rsidR="00C3776A">
        <w:rPr>
          <w:rtl/>
        </w:rPr>
        <w:t>–</w:t>
      </w:r>
      <w:r w:rsidR="00C3776A">
        <w:rPr>
          <w:rFonts w:hint="cs"/>
          <w:rtl/>
        </w:rPr>
        <w:t xml:space="preserve"> אנחנו </w:t>
      </w:r>
      <w:bookmarkStart w:id="357" w:name="_ETM_Q1_1457732"/>
      <w:bookmarkEnd w:id="357"/>
      <w:r w:rsidR="00C3776A">
        <w:rPr>
          <w:rFonts w:hint="cs"/>
          <w:rtl/>
        </w:rPr>
        <w:t>מראים רק חלק מהיכולות שלנו כר</w:t>
      </w:r>
      <w:r>
        <w:rPr>
          <w:rFonts w:hint="cs"/>
          <w:rtl/>
        </w:rPr>
        <w:t>גע</w:t>
      </w:r>
      <w:r w:rsidR="00C3776A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עכשיו באים? </w:t>
      </w:r>
      <w:r w:rsidR="00C3776A">
        <w:rPr>
          <w:rFonts w:hint="cs"/>
          <w:rtl/>
        </w:rPr>
        <w:t xml:space="preserve">אבל בדיוק זה מה </w:t>
      </w:r>
      <w:bookmarkStart w:id="358" w:name="_ETM_Q1_1463801"/>
      <w:bookmarkEnd w:id="358"/>
      <w:r>
        <w:rPr>
          <w:rFonts w:hint="cs"/>
          <w:rtl/>
        </w:rPr>
        <w:t>שעש</w:t>
      </w:r>
      <w:r w:rsidR="00C3776A">
        <w:rPr>
          <w:rFonts w:hint="cs"/>
          <w:rtl/>
        </w:rPr>
        <w:t xml:space="preserve">ה ביבי לפני שנה והדרך הצבאית לא מביאה תוצאות. </w:t>
      </w:r>
      <w:r w:rsidR="00DE2E78">
        <w:rPr>
          <w:rFonts w:hint="cs"/>
          <w:rtl/>
        </w:rPr>
        <w:t xml:space="preserve">אז </w:t>
      </w:r>
      <w:bookmarkStart w:id="359" w:name="_ETM_Q1_1473171"/>
      <w:bookmarkEnd w:id="359"/>
      <w:r w:rsidR="00DE2E78">
        <w:rPr>
          <w:rFonts w:hint="cs"/>
          <w:rtl/>
        </w:rPr>
        <w:t xml:space="preserve">מה הדרך הנכונה? איפה התבונה המדינית? </w:t>
      </w:r>
      <w:r>
        <w:rPr>
          <w:rFonts w:hint="cs"/>
          <w:rtl/>
        </w:rPr>
        <w:t xml:space="preserve">היא </w:t>
      </w:r>
      <w:bookmarkStart w:id="360" w:name="_ETM_Q1_1482823"/>
      <w:bookmarkEnd w:id="360"/>
      <w:r w:rsidR="00DE2E78">
        <w:rPr>
          <w:rFonts w:hint="cs"/>
          <w:rtl/>
        </w:rPr>
        <w:t xml:space="preserve">אצלכם. אתם </w:t>
      </w:r>
      <w:proofErr w:type="spellStart"/>
      <w:r w:rsidR="00DE2E78">
        <w:rPr>
          <w:rFonts w:hint="cs"/>
          <w:rtl/>
        </w:rPr>
        <w:t>הביצועיסטיים</w:t>
      </w:r>
      <w:proofErr w:type="spellEnd"/>
      <w:r w:rsidR="00DE2E78">
        <w:rPr>
          <w:rFonts w:hint="cs"/>
          <w:rtl/>
        </w:rPr>
        <w:t xml:space="preserve">. אתם </w:t>
      </w:r>
      <w:bookmarkStart w:id="361" w:name="_ETM_Q1_1482177"/>
      <w:bookmarkEnd w:id="361"/>
      <w:r w:rsidR="00DE2E78">
        <w:rPr>
          <w:rFonts w:hint="cs"/>
          <w:rtl/>
        </w:rPr>
        <w:t xml:space="preserve">צריכים ללחוץ על הממשלה. אתם צריכים ללחוץ. אין לנו תקווה </w:t>
      </w:r>
      <w:bookmarkStart w:id="362" w:name="_ETM_Q1_1490027"/>
      <w:bookmarkEnd w:id="362"/>
      <w:r w:rsidR="00DE2E78">
        <w:rPr>
          <w:rFonts w:hint="cs"/>
          <w:rtl/>
        </w:rPr>
        <w:t>חו</w:t>
      </w:r>
      <w:r>
        <w:rPr>
          <w:rFonts w:hint="cs"/>
          <w:rtl/>
        </w:rPr>
        <w:t>ץ</w:t>
      </w:r>
      <w:r w:rsidR="00DE2E78">
        <w:rPr>
          <w:rFonts w:hint="cs"/>
          <w:rtl/>
        </w:rPr>
        <w:t xml:space="preserve"> מהנבחרים שלנו, חוץ </w:t>
      </w:r>
      <w:r>
        <w:rPr>
          <w:rFonts w:hint="cs"/>
          <w:rtl/>
        </w:rPr>
        <w:t xml:space="preserve">מהעם שלנו שייצא לרחובות. לא </w:t>
      </w:r>
      <w:proofErr w:type="spellStart"/>
      <w:r>
        <w:rPr>
          <w:rFonts w:hint="cs"/>
          <w:rtl/>
        </w:rPr>
        <w:t>האמ</w:t>
      </w:r>
      <w:r w:rsidR="00DE2E78">
        <w:rPr>
          <w:rFonts w:hint="cs"/>
          <w:rtl/>
        </w:rPr>
        <w:t>ריקאיים</w:t>
      </w:r>
      <w:proofErr w:type="spellEnd"/>
      <w:r w:rsidR="00DE2E78">
        <w:rPr>
          <w:rFonts w:hint="cs"/>
          <w:rtl/>
        </w:rPr>
        <w:t xml:space="preserve">, </w:t>
      </w:r>
      <w:bookmarkStart w:id="363" w:name="_ETM_Q1_1498553"/>
      <w:bookmarkEnd w:id="363"/>
      <w:r>
        <w:rPr>
          <w:rFonts w:hint="cs"/>
          <w:rtl/>
        </w:rPr>
        <w:t xml:space="preserve">לא הגרמנים, לא </w:t>
      </w:r>
      <w:proofErr w:type="spellStart"/>
      <w:r>
        <w:rPr>
          <w:rFonts w:hint="cs"/>
          <w:rtl/>
        </w:rPr>
        <w:t>הקטארים</w:t>
      </w:r>
      <w:proofErr w:type="spellEnd"/>
      <w:r>
        <w:rPr>
          <w:rFonts w:hint="cs"/>
          <w:rtl/>
        </w:rPr>
        <w:t xml:space="preserve">, </w:t>
      </w:r>
      <w:r w:rsidR="00DE2E78">
        <w:rPr>
          <w:rFonts w:hint="cs"/>
          <w:rtl/>
        </w:rPr>
        <w:t xml:space="preserve">לא המצרים. אין לנו אף אחד אחר. </w:t>
      </w:r>
      <w:proofErr w:type="spellStart"/>
      <w:r w:rsidR="00DE2E78">
        <w:rPr>
          <w:rFonts w:hint="cs"/>
          <w:rtl/>
        </w:rPr>
        <w:t>סינוואר</w:t>
      </w:r>
      <w:proofErr w:type="spellEnd"/>
      <w:r w:rsidR="00DE2E78">
        <w:rPr>
          <w:rFonts w:hint="cs"/>
          <w:rtl/>
        </w:rPr>
        <w:t xml:space="preserve"> מחזיק בהם </w:t>
      </w:r>
      <w:bookmarkStart w:id="364" w:name="_ETM_Q1_1505723"/>
      <w:bookmarkEnd w:id="364"/>
      <w:r w:rsidR="00DE2E78">
        <w:rPr>
          <w:rFonts w:hint="cs"/>
          <w:rtl/>
        </w:rPr>
        <w:t>אבל אתם אחראים להם</w:t>
      </w:r>
      <w:r>
        <w:rPr>
          <w:rFonts w:hint="cs"/>
          <w:rtl/>
        </w:rPr>
        <w:t>,</w:t>
      </w:r>
      <w:r w:rsidR="00DE2E78">
        <w:rPr>
          <w:rFonts w:hint="cs"/>
          <w:rtl/>
        </w:rPr>
        <w:t xml:space="preserve"> ורק צעדים אמיצים של </w:t>
      </w:r>
      <w:r>
        <w:rPr>
          <w:rFonts w:hint="cs"/>
          <w:rtl/>
        </w:rPr>
        <w:t>מ</w:t>
      </w:r>
      <w:r w:rsidR="00DE2E78">
        <w:rPr>
          <w:rFonts w:hint="cs"/>
          <w:rtl/>
        </w:rPr>
        <w:t xml:space="preserve">משלת ישראל </w:t>
      </w:r>
      <w:bookmarkStart w:id="365" w:name="_ETM_Q1_1514238"/>
      <w:bookmarkEnd w:id="365"/>
      <w:r w:rsidR="00DE2E78">
        <w:rPr>
          <w:rFonts w:hint="cs"/>
          <w:rtl/>
        </w:rPr>
        <w:t xml:space="preserve">יובילו לשחרורם, וצעדים אמיצים </w:t>
      </w:r>
      <w:r>
        <w:rPr>
          <w:rFonts w:hint="cs"/>
          <w:rtl/>
        </w:rPr>
        <w:t xml:space="preserve">- </w:t>
      </w:r>
      <w:r w:rsidR="00DE2E78">
        <w:rPr>
          <w:rFonts w:hint="cs"/>
          <w:rtl/>
        </w:rPr>
        <w:t>אני מתכוון גם למחיר</w:t>
      </w:r>
      <w:r>
        <w:rPr>
          <w:rFonts w:hint="cs"/>
          <w:rtl/>
        </w:rPr>
        <w:t>י</w:t>
      </w:r>
      <w:r w:rsidR="00DE2E78">
        <w:rPr>
          <w:rFonts w:hint="cs"/>
          <w:rtl/>
        </w:rPr>
        <w:t xml:space="preserve">ם. יהיו השלכות </w:t>
      </w:r>
      <w:bookmarkStart w:id="366" w:name="_ETM_Q1_1522858"/>
      <w:bookmarkEnd w:id="366"/>
      <w:r>
        <w:rPr>
          <w:rFonts w:hint="cs"/>
          <w:rtl/>
        </w:rPr>
        <w:t xml:space="preserve">למחירים שממשלת ישראל </w:t>
      </w:r>
      <w:r w:rsidR="00DE2E78">
        <w:rPr>
          <w:rFonts w:hint="cs"/>
          <w:rtl/>
        </w:rPr>
        <w:t>תידרש לשלם, אין ספק, אבל מדינה שמוגדרת כמעצמה אזורית</w:t>
      </w:r>
      <w:r>
        <w:rPr>
          <w:rFonts w:hint="cs"/>
          <w:rtl/>
        </w:rPr>
        <w:t xml:space="preserve">, </w:t>
      </w:r>
      <w:r w:rsidR="00DE2E78">
        <w:rPr>
          <w:rFonts w:hint="cs"/>
          <w:rtl/>
        </w:rPr>
        <w:t xml:space="preserve">צריכה </w:t>
      </w:r>
      <w:bookmarkStart w:id="367" w:name="_ETM_Q1_1531003"/>
      <w:bookmarkEnd w:id="367"/>
      <w:r w:rsidR="00DE2E78">
        <w:rPr>
          <w:rFonts w:hint="cs"/>
          <w:rtl/>
        </w:rPr>
        <w:t xml:space="preserve">לדעת לעמוד בהשלכות האלה. </w:t>
      </w:r>
    </w:p>
    <w:p w:rsidR="00DE2E78" w:rsidRDefault="00DE2E78" w:rsidP="00C3776A">
      <w:pPr>
        <w:rPr>
          <w:rtl/>
        </w:rPr>
      </w:pPr>
      <w:bookmarkStart w:id="368" w:name="_ETM_Q1_1535308"/>
      <w:bookmarkStart w:id="369" w:name="_ETM_Q1_1535363"/>
      <w:bookmarkEnd w:id="368"/>
      <w:bookmarkEnd w:id="369"/>
    </w:p>
    <w:p w:rsidR="00DE2E78" w:rsidRDefault="00DE2E78" w:rsidP="009534BE">
      <w:pPr>
        <w:rPr>
          <w:rtl/>
        </w:rPr>
      </w:pPr>
      <w:bookmarkStart w:id="370" w:name="_ETM_Q1_1535433"/>
      <w:bookmarkStart w:id="371" w:name="_ETM_Q1_1535488"/>
      <w:bookmarkEnd w:id="370"/>
      <w:bookmarkEnd w:id="371"/>
      <w:r>
        <w:rPr>
          <w:rFonts w:hint="cs"/>
          <w:rtl/>
        </w:rPr>
        <w:t xml:space="preserve">בדצמבר אמרו לי </w:t>
      </w:r>
      <w:proofErr w:type="spellStart"/>
      <w:r>
        <w:rPr>
          <w:rFonts w:hint="cs"/>
          <w:rtl/>
        </w:rPr>
        <w:t>גלנט</w:t>
      </w:r>
      <w:proofErr w:type="spellEnd"/>
      <w:r>
        <w:rPr>
          <w:rFonts w:hint="cs"/>
          <w:rtl/>
        </w:rPr>
        <w:t xml:space="preserve"> ודרעי </w:t>
      </w:r>
      <w:proofErr w:type="spellStart"/>
      <w:r>
        <w:rPr>
          <w:rFonts w:hint="cs"/>
          <w:rtl/>
        </w:rPr>
        <w:t>ודרמר</w:t>
      </w:r>
      <w:proofErr w:type="spellEnd"/>
      <w:r>
        <w:rPr>
          <w:rFonts w:hint="cs"/>
          <w:rtl/>
        </w:rPr>
        <w:t xml:space="preserve"> </w:t>
      </w:r>
      <w:bookmarkStart w:id="372" w:name="_ETM_Q1_1542523"/>
      <w:bookmarkEnd w:id="372"/>
      <w:r w:rsidR="009534BE">
        <w:rPr>
          <w:rFonts w:hint="cs"/>
          <w:rtl/>
        </w:rPr>
        <w:t xml:space="preserve">וצחי </w:t>
      </w:r>
      <w:bookmarkStart w:id="373" w:name="_ETM_Q1_1542244"/>
      <w:bookmarkEnd w:id="373"/>
      <w:r w:rsidR="009534BE">
        <w:rPr>
          <w:rFonts w:hint="cs"/>
          <w:rtl/>
        </w:rPr>
        <w:t xml:space="preserve">הנגבי: אין פה שאלת מחירים. הוא ירצה </w:t>
      </w:r>
      <w:r w:rsidR="009534BE">
        <w:rPr>
          <w:rtl/>
        </w:rPr>
        <w:t>–</w:t>
      </w:r>
      <w:r w:rsidR="009534BE">
        <w:rPr>
          <w:rFonts w:hint="cs"/>
          <w:rtl/>
        </w:rPr>
        <w:t xml:space="preserve"> נפתח את שערי בתי הכלא </w:t>
      </w:r>
      <w:r>
        <w:rPr>
          <w:rFonts w:hint="cs"/>
          <w:rtl/>
        </w:rPr>
        <w:t>לרווחה. אין פה שאלת מחירים. הי</w:t>
      </w:r>
      <w:r w:rsidR="009534BE">
        <w:rPr>
          <w:rFonts w:hint="cs"/>
          <w:rtl/>
        </w:rPr>
        <w:t>ו</w:t>
      </w:r>
      <w:r>
        <w:rPr>
          <w:rFonts w:hint="cs"/>
          <w:rtl/>
        </w:rPr>
        <w:t xml:space="preserve">ם מתחילים להידיין </w:t>
      </w:r>
      <w:r>
        <w:rPr>
          <w:rtl/>
        </w:rPr>
        <w:t>–</w:t>
      </w:r>
      <w:r>
        <w:rPr>
          <w:rFonts w:hint="cs"/>
          <w:rtl/>
        </w:rPr>
        <w:t xml:space="preserve"> עם </w:t>
      </w:r>
      <w:bookmarkStart w:id="374" w:name="_ETM_Q1_1550288"/>
      <w:bookmarkEnd w:id="374"/>
      <w:r>
        <w:rPr>
          <w:rFonts w:hint="cs"/>
          <w:rtl/>
        </w:rPr>
        <w:t xml:space="preserve">דם על הידיים, לא דם על הידיים, </w:t>
      </w:r>
      <w:r w:rsidR="009534BE">
        <w:rPr>
          <w:rFonts w:hint="cs"/>
          <w:rtl/>
        </w:rPr>
        <w:t xml:space="preserve">מחסלים את זה, את </w:t>
      </w:r>
      <w:bookmarkStart w:id="375" w:name="_ETM_Q1_1552925"/>
      <w:bookmarkEnd w:id="375"/>
      <w:r w:rsidR="009534BE">
        <w:rPr>
          <w:rFonts w:hint="cs"/>
          <w:rtl/>
        </w:rPr>
        <w:t xml:space="preserve">ההוא. כולם קפצו, </w:t>
      </w:r>
      <w:r>
        <w:rPr>
          <w:rFonts w:hint="cs"/>
          <w:rtl/>
        </w:rPr>
        <w:t xml:space="preserve">חיסלו את מוחמד </w:t>
      </w:r>
      <w:bookmarkStart w:id="376" w:name="_ETM_Q1_1556733"/>
      <w:bookmarkEnd w:id="376"/>
      <w:r>
        <w:rPr>
          <w:rFonts w:hint="cs"/>
          <w:rtl/>
        </w:rPr>
        <w:t xml:space="preserve">דף. לא קמים להם יורשים? </w:t>
      </w:r>
      <w:r w:rsidR="009534BE">
        <w:rPr>
          <w:rFonts w:hint="cs"/>
          <w:rtl/>
        </w:rPr>
        <w:t xml:space="preserve">לא קמים להם יורשים? זה כמו דשא שאתה קוצר אותו ואחרי שבועיים </w:t>
      </w:r>
      <w:r>
        <w:rPr>
          <w:rFonts w:hint="cs"/>
          <w:rtl/>
        </w:rPr>
        <w:t xml:space="preserve">עוד פעם. אז כמובן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7" w:name="_ETM_Q1_1567095"/>
      <w:bookmarkEnd w:id="377"/>
      <w:r>
        <w:rPr>
          <w:rFonts w:hint="cs"/>
          <w:rtl/>
        </w:rPr>
        <w:t xml:space="preserve">אני לא צמחוני. ממש לא. אבל זה לא מקדם את </w:t>
      </w:r>
      <w:bookmarkStart w:id="378" w:name="_ETM_Q1_1572770"/>
      <w:bookmarkEnd w:id="378"/>
      <w:r>
        <w:rPr>
          <w:rFonts w:hint="cs"/>
          <w:rtl/>
        </w:rPr>
        <w:t xml:space="preserve">שחרורם של בני הערובה. </w:t>
      </w:r>
      <w:r w:rsidR="009534B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מקדם. אם זה היה מקדם, </w:t>
      </w:r>
      <w:bookmarkStart w:id="379" w:name="_ETM_Q1_1580185"/>
      <w:bookmarkEnd w:id="379"/>
      <w:r>
        <w:rPr>
          <w:rFonts w:hint="cs"/>
          <w:rtl/>
        </w:rPr>
        <w:t>אדרבא</w:t>
      </w:r>
      <w:r w:rsidR="009534BE">
        <w:rPr>
          <w:rFonts w:hint="cs"/>
          <w:rtl/>
        </w:rPr>
        <w:t>,</w:t>
      </w:r>
      <w:r>
        <w:rPr>
          <w:rFonts w:hint="cs"/>
          <w:rtl/>
        </w:rPr>
        <w:t xml:space="preserve"> אך </w:t>
      </w:r>
      <w:r w:rsidR="009534B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מקדם. אז נדרשים פה צעדים אחרים. נדרשת </w:t>
      </w:r>
      <w:bookmarkStart w:id="380" w:name="_ETM_Q1_1587130"/>
      <w:bookmarkEnd w:id="380"/>
      <w:r>
        <w:rPr>
          <w:rFonts w:hint="cs"/>
          <w:rtl/>
        </w:rPr>
        <w:t xml:space="preserve">פה חשיבה מחוץ לקופסה. נהגנו עד כה כך </w:t>
      </w:r>
      <w:r>
        <w:rPr>
          <w:rtl/>
        </w:rPr>
        <w:t>–</w:t>
      </w:r>
      <w:r>
        <w:rPr>
          <w:rFonts w:hint="cs"/>
          <w:rtl/>
        </w:rPr>
        <w:t xml:space="preserve"> עכשיו </w:t>
      </w:r>
      <w:bookmarkStart w:id="381" w:name="_ETM_Q1_1593915"/>
      <w:bookmarkEnd w:id="381"/>
      <w:r>
        <w:rPr>
          <w:rFonts w:hint="cs"/>
          <w:rtl/>
        </w:rPr>
        <w:t xml:space="preserve">יש לנהוג אחרת. </w:t>
      </w:r>
      <w:r w:rsidR="009534BE">
        <w:rPr>
          <w:rFonts w:hint="cs"/>
          <w:rtl/>
        </w:rPr>
        <w:t>ולזה אנו מבקשים, גם חבריי מפורום</w:t>
      </w:r>
      <w:r>
        <w:rPr>
          <w:rFonts w:hint="cs"/>
          <w:rtl/>
        </w:rPr>
        <w:t xml:space="preserve"> תקווה </w:t>
      </w:r>
      <w:bookmarkStart w:id="382" w:name="_ETM_Q1_1600610"/>
      <w:bookmarkEnd w:id="382"/>
      <w:r>
        <w:rPr>
          <w:rFonts w:hint="cs"/>
          <w:rtl/>
        </w:rPr>
        <w:t>וגבורה וגם אני מפורום מטה החטופ</w:t>
      </w:r>
      <w:r w:rsidR="00D26FF4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534BE">
        <w:rPr>
          <w:rFonts w:hint="cs"/>
          <w:rtl/>
        </w:rPr>
        <w:t xml:space="preserve">כולנו רוצים אותו דבר. ואני בטוח שכולכם </w:t>
      </w:r>
      <w:r>
        <w:rPr>
          <w:rFonts w:hint="cs"/>
          <w:rtl/>
        </w:rPr>
        <w:t xml:space="preserve">וכל אזרחי מדינת </w:t>
      </w:r>
      <w:bookmarkStart w:id="383" w:name="_ETM_Q1_1607329"/>
      <w:bookmarkEnd w:id="383"/>
      <w:r>
        <w:rPr>
          <w:rFonts w:hint="cs"/>
          <w:rtl/>
        </w:rPr>
        <w:t>ישר</w:t>
      </w:r>
      <w:r w:rsidR="009534BE">
        <w:rPr>
          <w:rFonts w:hint="cs"/>
          <w:rtl/>
        </w:rPr>
        <w:t>א</w:t>
      </w:r>
      <w:r>
        <w:rPr>
          <w:rFonts w:hint="cs"/>
          <w:rtl/>
        </w:rPr>
        <w:t>ל רוצים ב</w:t>
      </w:r>
      <w:r w:rsidR="009534BE">
        <w:rPr>
          <w:rFonts w:hint="cs"/>
          <w:rtl/>
        </w:rPr>
        <w:t>שחרור</w:t>
      </w:r>
      <w:r>
        <w:rPr>
          <w:rFonts w:hint="cs"/>
          <w:rtl/>
        </w:rPr>
        <w:t xml:space="preserve"> בני הערובה. רוצים לחזור </w:t>
      </w:r>
      <w:r w:rsidR="009534BE">
        <w:rPr>
          <w:rFonts w:hint="cs"/>
          <w:rtl/>
        </w:rPr>
        <w:t>לשגרה ו</w:t>
      </w:r>
      <w:r>
        <w:rPr>
          <w:rFonts w:hint="cs"/>
          <w:rtl/>
        </w:rPr>
        <w:t>לנורמליות. לא ה</w:t>
      </w:r>
      <w:r w:rsidR="009534BE">
        <w:rPr>
          <w:rFonts w:hint="cs"/>
          <w:rtl/>
        </w:rPr>
        <w:t>י</w:t>
      </w:r>
      <w:r>
        <w:rPr>
          <w:rFonts w:hint="cs"/>
          <w:rtl/>
        </w:rPr>
        <w:t xml:space="preserve">יתה </w:t>
      </w:r>
      <w:bookmarkStart w:id="384" w:name="_ETM_Q1_1615179"/>
      <w:bookmarkEnd w:id="384"/>
      <w:r>
        <w:rPr>
          <w:rFonts w:hint="cs"/>
          <w:rtl/>
        </w:rPr>
        <w:t>לנו לא שמחה ולא תורה</w:t>
      </w:r>
      <w:r w:rsidR="009534BE">
        <w:rPr>
          <w:rFonts w:hint="cs"/>
          <w:rtl/>
        </w:rPr>
        <w:t>,</w:t>
      </w:r>
      <w:r>
        <w:rPr>
          <w:rFonts w:hint="cs"/>
          <w:rtl/>
        </w:rPr>
        <w:t xml:space="preserve"> מ-7.10.23. אנחנו צריכים לחזור לזה. </w:t>
      </w:r>
      <w:bookmarkStart w:id="385" w:name="_ETM_Q1_1623954"/>
      <w:bookmarkEnd w:id="385"/>
      <w:r>
        <w:rPr>
          <w:rFonts w:hint="cs"/>
          <w:rtl/>
        </w:rPr>
        <w:t xml:space="preserve">נחזור לזה כשהניצחון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יושג </w:t>
      </w:r>
      <w:r>
        <w:rPr>
          <w:rtl/>
        </w:rPr>
        <w:t>–</w:t>
      </w:r>
      <w:r>
        <w:rPr>
          <w:rFonts w:hint="cs"/>
          <w:rtl/>
        </w:rPr>
        <w:t xml:space="preserve"> שחרור בני הערובה. תנו </w:t>
      </w:r>
      <w:bookmarkStart w:id="386" w:name="_ETM_Q1_1631475"/>
      <w:bookmarkEnd w:id="386"/>
      <w:r>
        <w:rPr>
          <w:rFonts w:hint="cs"/>
          <w:rtl/>
        </w:rPr>
        <w:t>לי האפשרות, בבקשה</w:t>
      </w:r>
      <w:r w:rsidR="009534BE">
        <w:rPr>
          <w:rFonts w:hint="cs"/>
          <w:rtl/>
        </w:rPr>
        <w:t xml:space="preserve"> מכם</w:t>
      </w:r>
      <w:r>
        <w:rPr>
          <w:rFonts w:hint="cs"/>
          <w:rtl/>
        </w:rPr>
        <w:t xml:space="preserve">, להתחיל במסע השיקום של ארבל בתי. אפילו </w:t>
      </w:r>
      <w:bookmarkStart w:id="387" w:name="_ETM_Q1_1639652"/>
      <w:bookmarkEnd w:id="387"/>
      <w:r>
        <w:rPr>
          <w:rFonts w:hint="cs"/>
          <w:rtl/>
        </w:rPr>
        <w:t xml:space="preserve">על דולב בני שנקבר ב-4.6 לא התפניתי להתאבל. </w:t>
      </w:r>
      <w:r w:rsidR="009534BE">
        <w:rPr>
          <w:rFonts w:hint="cs"/>
          <w:rtl/>
        </w:rPr>
        <w:t xml:space="preserve">אני כולי ממוקד מטרה במאבק לשחרורה </w:t>
      </w:r>
      <w:r>
        <w:rPr>
          <w:rFonts w:hint="cs"/>
          <w:rtl/>
        </w:rPr>
        <w:t xml:space="preserve">של ארבל. </w:t>
      </w:r>
      <w:bookmarkStart w:id="388" w:name="_ETM_Q1_1651740"/>
      <w:bookmarkEnd w:id="388"/>
      <w:r>
        <w:rPr>
          <w:rFonts w:hint="cs"/>
          <w:rtl/>
        </w:rPr>
        <w:t xml:space="preserve">לא הרשיתי לעמי נפשית להתאבל </w:t>
      </w:r>
      <w:r w:rsidR="009534BE">
        <w:rPr>
          <w:rFonts w:hint="cs"/>
          <w:rtl/>
        </w:rPr>
        <w:t xml:space="preserve">עדיי </w:t>
      </w:r>
      <w:r>
        <w:rPr>
          <w:rFonts w:hint="cs"/>
          <w:rtl/>
        </w:rPr>
        <w:t xml:space="preserve">ולעכל שאין לי הבן. הבן </w:t>
      </w:r>
      <w:bookmarkStart w:id="389" w:name="_ETM_Q1_1659645"/>
      <w:bookmarkEnd w:id="389"/>
      <w:r>
        <w:rPr>
          <w:rFonts w:hint="cs"/>
          <w:rtl/>
        </w:rPr>
        <w:t xml:space="preserve">הבכור, האמיץ שלי. אנחנו צריכים את זה. אתם צריכים את </w:t>
      </w:r>
      <w:bookmarkStart w:id="390" w:name="_ETM_Q1_1664645"/>
      <w:bookmarkEnd w:id="390"/>
      <w:r>
        <w:rPr>
          <w:rFonts w:hint="cs"/>
          <w:rtl/>
        </w:rPr>
        <w:t>זה. הפכנו כולנו</w:t>
      </w:r>
      <w:r w:rsidR="009534BE">
        <w:rPr>
          <w:rFonts w:hint="cs"/>
          <w:rtl/>
        </w:rPr>
        <w:t xml:space="preserve"> מ-7.10, כל אזרחי המדינה</w:t>
      </w:r>
      <w:r>
        <w:rPr>
          <w:rFonts w:hint="cs"/>
          <w:rtl/>
        </w:rPr>
        <w:t xml:space="preserve">, לבני ערובה. את כולנו הפך ביבי בהתנהלותו </w:t>
      </w:r>
      <w:bookmarkStart w:id="391" w:name="_ETM_Q1_1672404"/>
      <w:bookmarkEnd w:id="391"/>
      <w:r>
        <w:rPr>
          <w:rFonts w:hint="cs"/>
          <w:rtl/>
        </w:rPr>
        <w:t>הפושעת ל</w:t>
      </w:r>
      <w:r w:rsidR="009534BE">
        <w:rPr>
          <w:rFonts w:hint="cs"/>
          <w:rtl/>
        </w:rPr>
        <w:t>בני ערובה. כל אזרחי המדינה. מאו</w:t>
      </w:r>
      <w:r>
        <w:rPr>
          <w:rFonts w:hint="cs"/>
          <w:rtl/>
        </w:rPr>
        <w:t xml:space="preserve">ימים מאיראן, מהחיזבאללה, </w:t>
      </w:r>
      <w:r w:rsidR="009534BE">
        <w:rPr>
          <w:rFonts w:hint="cs"/>
          <w:rtl/>
        </w:rPr>
        <w:t xml:space="preserve">מכל העולם, </w:t>
      </w:r>
      <w:bookmarkStart w:id="392" w:name="_ETM_Q1_1682452"/>
      <w:bookmarkEnd w:id="392"/>
      <w:r>
        <w:rPr>
          <w:rFonts w:hint="cs"/>
          <w:rtl/>
        </w:rPr>
        <w:t xml:space="preserve">מהחוטים. </w:t>
      </w:r>
      <w:bookmarkStart w:id="393" w:name="_ETM_Q1_1683268"/>
      <w:bookmarkEnd w:id="393"/>
      <w:r w:rsidR="009534BE">
        <w:rPr>
          <w:rFonts w:hint="cs"/>
          <w:rtl/>
        </w:rPr>
        <w:t>תפסיקו את ז</w:t>
      </w:r>
      <w:r>
        <w:rPr>
          <w:rFonts w:hint="cs"/>
          <w:rtl/>
        </w:rPr>
        <w:t>ה בבקש</w:t>
      </w:r>
      <w:r w:rsidR="009534BE">
        <w:rPr>
          <w:rFonts w:hint="cs"/>
          <w:rtl/>
        </w:rPr>
        <w:t>ה</w:t>
      </w:r>
      <w:r>
        <w:rPr>
          <w:rFonts w:hint="cs"/>
          <w:rtl/>
        </w:rPr>
        <w:t xml:space="preserve"> ל</w:t>
      </w:r>
      <w:r w:rsidR="009534BE">
        <w:rPr>
          <w:rFonts w:hint="cs"/>
          <w:rtl/>
        </w:rPr>
        <w:t>מ</w:t>
      </w:r>
      <w:r>
        <w:rPr>
          <w:rFonts w:hint="cs"/>
          <w:rtl/>
        </w:rPr>
        <w:t xml:space="preserve">ען כל אזרחי מדינת ישראל </w:t>
      </w:r>
      <w:bookmarkStart w:id="394" w:name="_ETM_Q1_1690076"/>
      <w:bookmarkEnd w:id="394"/>
      <w:r w:rsidR="009534BE">
        <w:rPr>
          <w:rFonts w:hint="cs"/>
          <w:rtl/>
        </w:rPr>
        <w:t>ואני פו</w:t>
      </w:r>
      <w:r>
        <w:rPr>
          <w:rFonts w:hint="cs"/>
          <w:rtl/>
        </w:rPr>
        <w:t xml:space="preserve">נה פה גם לראשי המפלגות הדתיות שלא </w:t>
      </w:r>
      <w:r w:rsidR="009534BE">
        <w:rPr>
          <w:rFonts w:hint="cs"/>
          <w:rtl/>
        </w:rPr>
        <w:t>י</w:t>
      </w:r>
      <w:r>
        <w:rPr>
          <w:rFonts w:hint="cs"/>
          <w:rtl/>
        </w:rPr>
        <w:t xml:space="preserve">יתנו </w:t>
      </w:r>
      <w:r w:rsidR="009534BE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ידם </w:t>
      </w:r>
      <w:bookmarkStart w:id="395" w:name="_ETM_Q1_1696525"/>
      <w:bookmarkEnd w:id="395"/>
      <w:r>
        <w:rPr>
          <w:rFonts w:hint="cs"/>
          <w:rtl/>
        </w:rPr>
        <w:t xml:space="preserve">למשטר הדיקטטורה של הזוג נתניהו. שינהגו כמצוות הרבנים שלהם. שינהגו </w:t>
      </w:r>
      <w:bookmarkStart w:id="396" w:name="_ETM_Q1_1706068"/>
      <w:bookmarkEnd w:id="396"/>
      <w:r>
        <w:rPr>
          <w:rFonts w:hint="cs"/>
          <w:rtl/>
        </w:rPr>
        <w:lastRenderedPageBreak/>
        <w:t xml:space="preserve">כמצוות פדיון שבוים. אין דרך אחרת. רק זה יחזיר את </w:t>
      </w:r>
      <w:bookmarkStart w:id="397" w:name="_ETM_Q1_1712986"/>
      <w:bookmarkEnd w:id="397"/>
      <w:r>
        <w:rPr>
          <w:rFonts w:hint="cs"/>
          <w:rtl/>
        </w:rPr>
        <w:t xml:space="preserve">רוב אזרחי המדינה לשגרה </w:t>
      </w:r>
      <w:r w:rsidR="009534BE">
        <w:rPr>
          <w:rFonts w:hint="cs"/>
          <w:rtl/>
        </w:rPr>
        <w:t>ו</w:t>
      </w:r>
      <w:r>
        <w:rPr>
          <w:rFonts w:hint="cs"/>
          <w:rtl/>
        </w:rPr>
        <w:t xml:space="preserve">אותנו לשגרה שלא תסתיים עד יום </w:t>
      </w:r>
      <w:bookmarkStart w:id="398" w:name="_ETM_Q1_1720477"/>
      <w:bookmarkEnd w:id="398"/>
      <w:r>
        <w:rPr>
          <w:rFonts w:hint="cs"/>
          <w:rtl/>
        </w:rPr>
        <w:t>מ</w:t>
      </w:r>
      <w:r w:rsidR="009534BE">
        <w:rPr>
          <w:rFonts w:hint="cs"/>
          <w:rtl/>
        </w:rPr>
        <w:t>ותי, מסע השיקום של ארבל בתי. תו</w:t>
      </w:r>
      <w:r>
        <w:rPr>
          <w:rFonts w:hint="cs"/>
          <w:rtl/>
        </w:rPr>
        <w:t>ד</w:t>
      </w:r>
      <w:r w:rsidR="009534BE">
        <w:rPr>
          <w:rFonts w:hint="cs"/>
          <w:rtl/>
        </w:rPr>
        <w:t>ה</w:t>
      </w:r>
      <w:r>
        <w:rPr>
          <w:rFonts w:hint="cs"/>
          <w:rtl/>
        </w:rPr>
        <w:t xml:space="preserve"> רבה.</w:t>
      </w:r>
    </w:p>
    <w:p w:rsidR="00DE2E78" w:rsidRDefault="00DE2E78" w:rsidP="00DE2E78">
      <w:pPr>
        <w:rPr>
          <w:rtl/>
        </w:rPr>
      </w:pPr>
      <w:bookmarkStart w:id="399" w:name="_ETM_Q1_1726221"/>
      <w:bookmarkStart w:id="400" w:name="_ETM_Q1_1726286"/>
      <w:bookmarkEnd w:id="399"/>
      <w:bookmarkEnd w:id="400"/>
    </w:p>
    <w:p w:rsidR="00DE2E78" w:rsidRDefault="00DE2E78" w:rsidP="00DE2E78">
      <w:pPr>
        <w:pStyle w:val="af6"/>
        <w:keepNext/>
        <w:rPr>
          <w:rtl/>
        </w:rPr>
      </w:pPr>
      <w:bookmarkStart w:id="401" w:name="ET_yor_6353_36"/>
      <w:r w:rsidRPr="00DE2E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E2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:rsidR="00DE2E78" w:rsidRDefault="00DE2E78" w:rsidP="00DE2E78">
      <w:pPr>
        <w:pStyle w:val="KeepWithNext"/>
        <w:rPr>
          <w:rtl/>
        </w:rPr>
      </w:pPr>
    </w:p>
    <w:p w:rsidR="00DE2E78" w:rsidRDefault="00DE2E78" w:rsidP="00DE2E78">
      <w:pPr>
        <w:rPr>
          <w:rtl/>
        </w:rPr>
      </w:pPr>
      <w:bookmarkStart w:id="402" w:name="_ETM_Q1_1726831"/>
      <w:bookmarkEnd w:id="402"/>
      <w:r>
        <w:rPr>
          <w:rFonts w:hint="cs"/>
          <w:rtl/>
        </w:rPr>
        <w:t>תודה. בבקשה.</w:t>
      </w:r>
    </w:p>
    <w:p w:rsidR="00DE2E78" w:rsidRDefault="00DE2E78" w:rsidP="00DE2E78">
      <w:pPr>
        <w:rPr>
          <w:rtl/>
        </w:rPr>
      </w:pPr>
      <w:bookmarkStart w:id="403" w:name="_ETM_Q1_1737539"/>
      <w:bookmarkStart w:id="404" w:name="_ETM_Q1_1737604"/>
      <w:bookmarkStart w:id="405" w:name="_ETM_Q1_1740494"/>
      <w:bookmarkEnd w:id="403"/>
      <w:bookmarkEnd w:id="404"/>
      <w:bookmarkEnd w:id="405"/>
    </w:p>
    <w:p w:rsidR="00DE2E78" w:rsidRDefault="00DE2E78" w:rsidP="00DE2E78">
      <w:pPr>
        <w:pStyle w:val="a4"/>
        <w:keepNext/>
        <w:rPr>
          <w:rtl/>
        </w:rPr>
      </w:pPr>
      <w:bookmarkStart w:id="406" w:name="ET_speaker_5115_37"/>
      <w:r w:rsidRPr="00DE2E7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E2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DE2E78" w:rsidRDefault="00DE2E78" w:rsidP="00DE2E78">
      <w:pPr>
        <w:pStyle w:val="KeepWithNext"/>
        <w:rPr>
          <w:rtl/>
        </w:rPr>
      </w:pPr>
    </w:p>
    <w:p w:rsidR="00DE2E78" w:rsidRDefault="00DE2E78" w:rsidP="002E3C06">
      <w:pPr>
        <w:rPr>
          <w:rtl/>
        </w:rPr>
      </w:pPr>
      <w:bookmarkStart w:id="407" w:name="_ETM_Q1_1740894"/>
      <w:bookmarkStart w:id="408" w:name="_ETM_Q1_1740939"/>
      <w:bookmarkEnd w:id="407"/>
      <w:bookmarkEnd w:id="408"/>
      <w:r>
        <w:rPr>
          <w:rFonts w:hint="cs"/>
          <w:rtl/>
        </w:rPr>
        <w:t>ראשית</w:t>
      </w:r>
      <w:r w:rsidR="009534BE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409" w:name="_ETM_Q1_1741924"/>
      <w:bookmarkEnd w:id="409"/>
      <w:r>
        <w:rPr>
          <w:rFonts w:hint="cs"/>
          <w:rtl/>
        </w:rPr>
        <w:t xml:space="preserve">מודה לך שאישרת את החוק. איחרתי כי היה דיון חסוי, </w:t>
      </w:r>
      <w:bookmarkStart w:id="410" w:name="_ETM_Q1_1750096"/>
      <w:bookmarkEnd w:id="410"/>
      <w:r>
        <w:rPr>
          <w:rFonts w:hint="cs"/>
          <w:rtl/>
        </w:rPr>
        <w:t xml:space="preserve">על הילדה </w:t>
      </w:r>
      <w:proofErr w:type="spellStart"/>
      <w:r w:rsidR="002E3C06">
        <w:rPr>
          <w:rFonts w:hint="cs"/>
          <w:rtl/>
        </w:rPr>
        <w:t>היימנוט</w:t>
      </w:r>
      <w:proofErr w:type="spellEnd"/>
      <w:r w:rsidR="002E3C06">
        <w:rPr>
          <w:rFonts w:hint="cs"/>
          <w:rtl/>
        </w:rPr>
        <w:t xml:space="preserve"> </w:t>
      </w:r>
      <w:proofErr w:type="spellStart"/>
      <w:r w:rsidR="002E3C06">
        <w:rPr>
          <w:rFonts w:hint="cs"/>
          <w:rtl/>
        </w:rPr>
        <w:t>קסאו</w:t>
      </w:r>
      <w:proofErr w:type="spellEnd"/>
      <w:r w:rsidR="002E3C06">
        <w:rPr>
          <w:rFonts w:hint="cs"/>
          <w:rtl/>
        </w:rPr>
        <w:t xml:space="preserve">, </w:t>
      </w:r>
      <w:r>
        <w:rPr>
          <w:rFonts w:hint="cs"/>
          <w:rtl/>
        </w:rPr>
        <w:t>בת 9</w:t>
      </w:r>
      <w:r w:rsidR="002E3C06">
        <w:rPr>
          <w:rFonts w:hint="cs"/>
          <w:rtl/>
        </w:rPr>
        <w:t>,</w:t>
      </w:r>
      <w:r>
        <w:rPr>
          <w:rFonts w:hint="cs"/>
          <w:rtl/>
        </w:rPr>
        <w:t xml:space="preserve"> ואני רוצה לפני שאתם הולכים, לשמעון, </w:t>
      </w:r>
      <w:bookmarkStart w:id="411" w:name="_ETM_Q1_1758043"/>
      <w:bookmarkEnd w:id="411"/>
      <w:r>
        <w:rPr>
          <w:rFonts w:hint="cs"/>
          <w:rtl/>
        </w:rPr>
        <w:t xml:space="preserve">חנה, גם לחזק ולחבק אתכם כי אני יודעת שלא פשוט </w:t>
      </w:r>
      <w:bookmarkStart w:id="412" w:name="_ETM_Q1_1764144"/>
      <w:bookmarkEnd w:id="412"/>
      <w:r>
        <w:rPr>
          <w:rFonts w:hint="cs"/>
          <w:rtl/>
        </w:rPr>
        <w:t>לכם להגיע לכאן אך בעיקר יש לשמוע את הד</w:t>
      </w:r>
      <w:r w:rsidR="002E3C06">
        <w:rPr>
          <w:rFonts w:hint="cs"/>
          <w:rtl/>
        </w:rPr>
        <w:t>ב</w:t>
      </w:r>
      <w:r>
        <w:rPr>
          <w:rFonts w:hint="cs"/>
          <w:rtl/>
        </w:rPr>
        <w:t xml:space="preserve">רים שלהם </w:t>
      </w:r>
      <w:bookmarkStart w:id="413" w:name="_ETM_Q1_1769988"/>
      <w:bookmarkEnd w:id="413"/>
      <w:r>
        <w:rPr>
          <w:rFonts w:hint="cs"/>
          <w:rtl/>
        </w:rPr>
        <w:t xml:space="preserve">בשבוע האחרון. </w:t>
      </w:r>
      <w:r w:rsidR="002E3C06">
        <w:rPr>
          <w:rFonts w:hint="cs"/>
          <w:rtl/>
        </w:rPr>
        <w:t>חלוף הזמן והימים שעוב</w:t>
      </w:r>
      <w:bookmarkStart w:id="414" w:name="_ETM_Q1_1773604"/>
      <w:bookmarkEnd w:id="414"/>
      <w:r w:rsidR="002E3C06">
        <w:rPr>
          <w:rFonts w:hint="cs"/>
          <w:rtl/>
        </w:rPr>
        <w:t xml:space="preserve">רים </w:t>
      </w:r>
      <w:r>
        <w:rPr>
          <w:rFonts w:hint="cs"/>
          <w:rtl/>
        </w:rPr>
        <w:t xml:space="preserve">והחזית שנפתחה בצפון אין בה כדי לגרוע כהוא </w:t>
      </w:r>
      <w:bookmarkStart w:id="415" w:name="_ETM_Q1_1777863"/>
      <w:bookmarkEnd w:id="415"/>
      <w:r>
        <w:rPr>
          <w:rFonts w:hint="cs"/>
          <w:rtl/>
        </w:rPr>
        <w:t>זה</w:t>
      </w:r>
      <w:r w:rsidR="002E3C06">
        <w:rPr>
          <w:rFonts w:hint="cs"/>
          <w:rtl/>
        </w:rPr>
        <w:t>,</w:t>
      </w:r>
      <w:r>
        <w:rPr>
          <w:rFonts w:hint="cs"/>
          <w:rtl/>
        </w:rPr>
        <w:t xml:space="preserve"> ואסור לה לגרוע כהוא זה מהדחיפות והצורך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 </w:t>
      </w:r>
      <w:r w:rsidR="002E3C06">
        <w:rPr>
          <w:rFonts w:hint="cs"/>
          <w:rtl/>
        </w:rPr>
        <w:t xml:space="preserve">להשיב את החטופות והחטופים </w:t>
      </w:r>
      <w:r>
        <w:rPr>
          <w:rFonts w:hint="cs"/>
          <w:rtl/>
        </w:rPr>
        <w:t xml:space="preserve">הביתה. </w:t>
      </w:r>
      <w:bookmarkStart w:id="416" w:name="_ETM_Q1_1786564"/>
      <w:bookmarkEnd w:id="416"/>
      <w:r>
        <w:rPr>
          <w:rFonts w:hint="cs"/>
          <w:rtl/>
        </w:rPr>
        <w:t>לפני שבועיים ציינו עשור, עשר שנים בכיכר החטופים לכך ש</w:t>
      </w:r>
      <w:r w:rsidR="002E3C06">
        <w:rPr>
          <w:rFonts w:hint="cs"/>
          <w:rtl/>
        </w:rPr>
        <w:t xml:space="preserve">אברה </w:t>
      </w:r>
      <w:proofErr w:type="spellStart"/>
      <w:r>
        <w:rPr>
          <w:rFonts w:hint="cs"/>
          <w:rtl/>
        </w:rPr>
        <w:t>מנגיסטו</w:t>
      </w:r>
      <w:proofErr w:type="spellEnd"/>
      <w:r>
        <w:rPr>
          <w:rFonts w:hint="cs"/>
          <w:rtl/>
        </w:rPr>
        <w:t xml:space="preserve"> </w:t>
      </w:r>
      <w:bookmarkStart w:id="417" w:name="_ETM_Q1_1797288"/>
      <w:bookmarkEnd w:id="417"/>
      <w:r w:rsidR="002E3C06">
        <w:rPr>
          <w:rFonts w:hint="cs"/>
          <w:rtl/>
        </w:rPr>
        <w:t xml:space="preserve">נמצא </w:t>
      </w:r>
      <w:r>
        <w:rPr>
          <w:rFonts w:hint="cs"/>
          <w:rtl/>
        </w:rPr>
        <w:t xml:space="preserve">בשבי החמאס. </w:t>
      </w:r>
      <w:r w:rsidR="002E3C06">
        <w:rPr>
          <w:rFonts w:hint="cs"/>
          <w:rtl/>
        </w:rPr>
        <w:t xml:space="preserve">לא שלא ישבו עסקאות עם החמאס </w:t>
      </w:r>
      <w:r>
        <w:rPr>
          <w:rFonts w:hint="cs"/>
          <w:rtl/>
        </w:rPr>
        <w:t xml:space="preserve">על השולחן. אחת מהן אפילו הייתה חתומה על </w:t>
      </w:r>
      <w:bookmarkStart w:id="418" w:name="_ETM_Q1_1803824"/>
      <w:bookmarkEnd w:id="418"/>
      <w:r w:rsidR="002E3C06">
        <w:rPr>
          <w:rFonts w:hint="cs"/>
          <w:rtl/>
        </w:rPr>
        <w:t>ידי הרמט</w:t>
      </w:r>
      <w:r>
        <w:rPr>
          <w:rFonts w:hint="cs"/>
          <w:rtl/>
        </w:rPr>
        <w:t>כ"</w:t>
      </w:r>
      <w:bookmarkStart w:id="419" w:name="_ETM_Q1_1806119"/>
      <w:bookmarkStart w:id="420" w:name="_ETM_Q1_1806224"/>
      <w:bookmarkEnd w:id="419"/>
      <w:bookmarkEnd w:id="420"/>
      <w:r>
        <w:rPr>
          <w:rFonts w:hint="cs"/>
          <w:rtl/>
        </w:rPr>
        <w:t xml:space="preserve">ל לשעבר גדי </w:t>
      </w:r>
      <w:proofErr w:type="spellStart"/>
      <w:r>
        <w:rPr>
          <w:rFonts w:hint="cs"/>
          <w:rtl/>
        </w:rPr>
        <w:t>אייזנקוט</w:t>
      </w:r>
      <w:proofErr w:type="spellEnd"/>
      <w:r>
        <w:rPr>
          <w:rFonts w:hint="cs"/>
          <w:rtl/>
        </w:rPr>
        <w:t xml:space="preserve"> אבל אף אחד לא רצה </w:t>
      </w:r>
      <w:bookmarkStart w:id="421" w:name="_ETM_Q1_1811911"/>
      <w:bookmarkEnd w:id="421"/>
      <w:r>
        <w:rPr>
          <w:rFonts w:hint="cs"/>
          <w:rtl/>
        </w:rPr>
        <w:t xml:space="preserve">באמת לשלם את המחיר. אני חושבת שצריך להיות מאוד ברור </w:t>
      </w:r>
      <w:bookmarkStart w:id="422" w:name="_ETM_Q1_1818338"/>
      <w:bookmarkEnd w:id="422"/>
      <w:r>
        <w:rPr>
          <w:rtl/>
        </w:rPr>
        <w:t>–</w:t>
      </w:r>
      <w:r>
        <w:rPr>
          <w:rFonts w:hint="cs"/>
          <w:rtl/>
        </w:rPr>
        <w:t xml:space="preserve"> אחד, </w:t>
      </w:r>
      <w:r w:rsidR="002E3C06">
        <w:rPr>
          <w:rFonts w:hint="cs"/>
          <w:rtl/>
        </w:rPr>
        <w:t xml:space="preserve">הנושא של החטופים והחטופות אסור </w:t>
      </w:r>
      <w:r>
        <w:rPr>
          <w:rFonts w:hint="cs"/>
          <w:rtl/>
        </w:rPr>
        <w:t>והוא לא פוליטי. שת</w:t>
      </w:r>
      <w:r w:rsidR="002E3C06">
        <w:rPr>
          <w:rFonts w:hint="cs"/>
          <w:rtl/>
        </w:rPr>
        <w:t>י</w:t>
      </w:r>
      <w:r>
        <w:rPr>
          <w:rFonts w:hint="cs"/>
          <w:rtl/>
        </w:rPr>
        <w:t xml:space="preserve">ים, נצטרך לשלם מחירים. שלוש, </w:t>
      </w:r>
      <w:bookmarkStart w:id="423" w:name="_ETM_Q1_1825340"/>
      <w:bookmarkEnd w:id="423"/>
      <w:r>
        <w:rPr>
          <w:rFonts w:hint="cs"/>
          <w:rtl/>
        </w:rPr>
        <w:t xml:space="preserve">אסור שזה </w:t>
      </w:r>
      <w:proofErr w:type="spellStart"/>
      <w:r>
        <w:rPr>
          <w:rFonts w:hint="cs"/>
          <w:rtl/>
        </w:rPr>
        <w:t>יירד</w:t>
      </w:r>
      <w:proofErr w:type="spellEnd"/>
      <w:r>
        <w:rPr>
          <w:rFonts w:hint="cs"/>
          <w:rtl/>
        </w:rPr>
        <w:t xml:space="preserve"> מסדר היום גם אם עכשיו אנחנו נמצאים </w:t>
      </w:r>
      <w:bookmarkStart w:id="424" w:name="_ETM_Q1_1831350"/>
      <w:bookmarkEnd w:id="424"/>
      <w:r>
        <w:rPr>
          <w:rFonts w:hint="cs"/>
          <w:rtl/>
        </w:rPr>
        <w:t>בחזית הצפון במלחמה.</w:t>
      </w:r>
    </w:p>
    <w:p w:rsidR="00DE2E78" w:rsidRDefault="00DE2E78" w:rsidP="00DE2E78">
      <w:pPr>
        <w:rPr>
          <w:rtl/>
        </w:rPr>
      </w:pPr>
      <w:bookmarkStart w:id="425" w:name="_ETM_Q1_1834350"/>
      <w:bookmarkStart w:id="426" w:name="_ETM_Q1_1834405"/>
      <w:bookmarkEnd w:id="425"/>
      <w:bookmarkEnd w:id="426"/>
    </w:p>
    <w:p w:rsidR="00DE2E78" w:rsidRDefault="00DE2E78" w:rsidP="002E3C06">
      <w:pPr>
        <w:rPr>
          <w:rtl/>
        </w:rPr>
      </w:pPr>
      <w:bookmarkStart w:id="427" w:name="_ETM_Q1_1834475"/>
      <w:bookmarkStart w:id="428" w:name="_ETM_Q1_1834520"/>
      <w:bookmarkEnd w:id="427"/>
      <w:bookmarkEnd w:id="428"/>
      <w:r>
        <w:rPr>
          <w:rFonts w:hint="cs"/>
          <w:rtl/>
        </w:rPr>
        <w:t xml:space="preserve">לענייננו, הגעתי מדיון חסוי על הילדה שנחטפה, כאילו </w:t>
      </w:r>
      <w:bookmarkStart w:id="429" w:name="_ETM_Q1_1842780"/>
      <w:bookmarkEnd w:id="429"/>
      <w:r>
        <w:rPr>
          <w:rFonts w:hint="cs"/>
          <w:rtl/>
        </w:rPr>
        <w:t xml:space="preserve">בלעה אותה האדמה, </w:t>
      </w:r>
      <w:proofErr w:type="spellStart"/>
      <w:r w:rsidR="002E3C06">
        <w:rPr>
          <w:rFonts w:hint="cs"/>
          <w:rtl/>
        </w:rPr>
        <w:t>היימנוט</w:t>
      </w:r>
      <w:proofErr w:type="spellEnd"/>
      <w:r w:rsidR="002E3C06">
        <w:rPr>
          <w:rFonts w:hint="cs"/>
          <w:rtl/>
        </w:rPr>
        <w:t xml:space="preserve"> </w:t>
      </w:r>
      <w:proofErr w:type="spellStart"/>
      <w:r w:rsidR="002E3C06">
        <w:rPr>
          <w:rFonts w:hint="cs"/>
          <w:rtl/>
        </w:rPr>
        <w:t>קסאו</w:t>
      </w:r>
      <w:proofErr w:type="spellEnd"/>
      <w:r w:rsidR="002E3C06">
        <w:rPr>
          <w:rFonts w:hint="cs"/>
          <w:rtl/>
        </w:rPr>
        <w:t xml:space="preserve">, דיון חסוי עם </w:t>
      </w:r>
      <w:proofErr w:type="spellStart"/>
      <w:r w:rsidR="002E3C06">
        <w:rPr>
          <w:rFonts w:hint="cs"/>
          <w:rtl/>
        </w:rPr>
        <w:t>השב"ב</w:t>
      </w:r>
      <w:proofErr w:type="spellEnd"/>
      <w:r>
        <w:rPr>
          <w:rFonts w:hint="cs"/>
          <w:rtl/>
        </w:rPr>
        <w:t xml:space="preserve"> והמשטרה, בנושא שהוא לא קשור </w:t>
      </w:r>
      <w:bookmarkStart w:id="430" w:name="_ETM_Q1_1852205"/>
      <w:bookmarkEnd w:id="430"/>
      <w:r>
        <w:rPr>
          <w:rFonts w:hint="cs"/>
          <w:rtl/>
        </w:rPr>
        <w:t>על פניו</w:t>
      </w:r>
      <w:r w:rsidR="002E3C06">
        <w:rPr>
          <w:rFonts w:hint="cs"/>
          <w:rtl/>
        </w:rPr>
        <w:t>,</w:t>
      </w:r>
      <w:r>
        <w:rPr>
          <w:rFonts w:hint="cs"/>
          <w:rtl/>
        </w:rPr>
        <w:t xml:space="preserve"> אבל ודאי יש חלקים מסוימים שכן קשורים</w:t>
      </w:r>
      <w:r w:rsidR="002E3C06">
        <w:rPr>
          <w:rFonts w:hint="cs"/>
          <w:rtl/>
        </w:rPr>
        <w:t>,</w:t>
      </w:r>
      <w:r>
        <w:rPr>
          <w:rFonts w:hint="cs"/>
          <w:rtl/>
        </w:rPr>
        <w:t xml:space="preserve"> לפחות </w:t>
      </w:r>
      <w:bookmarkStart w:id="431" w:name="_ETM_Q1_1860982"/>
      <w:bookmarkEnd w:id="431"/>
      <w:r>
        <w:rPr>
          <w:rFonts w:hint="cs"/>
          <w:rtl/>
        </w:rPr>
        <w:t xml:space="preserve">בחלק מהפעמים שהרגשנו </w:t>
      </w:r>
      <w:r w:rsidR="002E3C06">
        <w:rPr>
          <w:rFonts w:hint="cs"/>
          <w:rtl/>
        </w:rPr>
        <w:t>ב</w:t>
      </w:r>
      <w:r>
        <w:rPr>
          <w:rFonts w:hint="cs"/>
          <w:rtl/>
        </w:rPr>
        <w:t xml:space="preserve">דיונים שם שאנחנו יושבים למעט יושב-ראש ועדת </w:t>
      </w:r>
      <w:bookmarkStart w:id="432" w:name="_ETM_Q1_1869016"/>
      <w:bookmarkEnd w:id="432"/>
      <w:r>
        <w:rPr>
          <w:rFonts w:hint="cs"/>
          <w:rtl/>
        </w:rPr>
        <w:t xml:space="preserve">העלייה והקליטה עודד פורר </w:t>
      </w:r>
      <w:r w:rsidR="002E3C06">
        <w:rPr>
          <w:rtl/>
        </w:rPr>
        <w:t>–</w:t>
      </w:r>
      <w:r w:rsidR="002E3C06">
        <w:rPr>
          <w:rFonts w:hint="cs"/>
          <w:rtl/>
        </w:rPr>
        <w:t xml:space="preserve"> תחילה היינו רק חברי הכנסת </w:t>
      </w:r>
      <w:r>
        <w:rPr>
          <w:rFonts w:hint="cs"/>
          <w:rtl/>
        </w:rPr>
        <w:t>בני ה</w:t>
      </w:r>
      <w:r w:rsidR="002E3C06">
        <w:rPr>
          <w:rFonts w:hint="cs"/>
          <w:rtl/>
        </w:rPr>
        <w:t>קהילה</w:t>
      </w:r>
      <w:r>
        <w:rPr>
          <w:rFonts w:hint="cs"/>
          <w:rtl/>
        </w:rPr>
        <w:t xml:space="preserve"> האתיופית. לאחר מכן הצטרף </w:t>
      </w:r>
      <w:bookmarkStart w:id="433" w:name="_ETM_Q1_1878100"/>
      <w:bookmarkEnd w:id="433"/>
      <w:r>
        <w:rPr>
          <w:rFonts w:hint="cs"/>
          <w:rtl/>
        </w:rPr>
        <w:t xml:space="preserve">חבר הכנסת נאור שירי וזה לא היה תעודת כבוד לכנסת </w:t>
      </w:r>
      <w:bookmarkStart w:id="434" w:name="_ETM_Q1_1885921"/>
      <w:bookmarkEnd w:id="434"/>
      <w:r>
        <w:rPr>
          <w:rFonts w:hint="cs"/>
          <w:rtl/>
        </w:rPr>
        <w:t>ישראל.</w:t>
      </w:r>
    </w:p>
    <w:p w:rsidR="00DE2E78" w:rsidRDefault="00DE2E78" w:rsidP="00DE2E78">
      <w:pPr>
        <w:rPr>
          <w:rtl/>
        </w:rPr>
      </w:pPr>
      <w:bookmarkStart w:id="435" w:name="_ETM_Q1_1886856"/>
      <w:bookmarkStart w:id="436" w:name="_ETM_Q1_1886931"/>
      <w:bookmarkEnd w:id="435"/>
      <w:bookmarkEnd w:id="436"/>
    </w:p>
    <w:p w:rsidR="00DE2E78" w:rsidRDefault="00DE2E78" w:rsidP="002E3C06">
      <w:pPr>
        <w:rPr>
          <w:rtl/>
        </w:rPr>
      </w:pPr>
      <w:bookmarkStart w:id="437" w:name="_ETM_Q1_1887006"/>
      <w:bookmarkStart w:id="438" w:name="_ETM_Q1_1887056"/>
      <w:bookmarkEnd w:id="437"/>
      <w:bookmarkEnd w:id="438"/>
      <w:r>
        <w:rPr>
          <w:rFonts w:hint="cs"/>
          <w:rtl/>
        </w:rPr>
        <w:t>באותו עני</w:t>
      </w:r>
      <w:r w:rsidR="002E3C06">
        <w:rPr>
          <w:rFonts w:hint="cs"/>
          <w:rtl/>
        </w:rPr>
        <w:t>י</w:t>
      </w:r>
      <w:r>
        <w:rPr>
          <w:rFonts w:hint="cs"/>
          <w:rtl/>
        </w:rPr>
        <w:t>ן אבל בעני</w:t>
      </w:r>
      <w:r w:rsidR="002E3C06">
        <w:rPr>
          <w:rFonts w:hint="cs"/>
          <w:rtl/>
        </w:rPr>
        <w:t>ין אח</w:t>
      </w:r>
      <w:r>
        <w:rPr>
          <w:rFonts w:hint="cs"/>
          <w:rtl/>
        </w:rPr>
        <w:t xml:space="preserve">ר זה החוק שלנו שיושב על </w:t>
      </w:r>
      <w:bookmarkStart w:id="439" w:name="_ETM_Q1_1892631"/>
      <w:bookmarkEnd w:id="439"/>
      <w:r>
        <w:rPr>
          <w:rFonts w:hint="cs"/>
          <w:rtl/>
        </w:rPr>
        <w:t xml:space="preserve">השולחן. חברה מתוקנת, </w:t>
      </w:r>
      <w:r w:rsidR="002E3C06">
        <w:rPr>
          <w:rFonts w:hint="cs"/>
          <w:rtl/>
        </w:rPr>
        <w:t xml:space="preserve">חברה </w:t>
      </w:r>
      <w:bookmarkStart w:id="440" w:name="_ETM_Q1_1897250"/>
      <w:bookmarkEnd w:id="440"/>
      <w:r>
        <w:rPr>
          <w:rFonts w:hint="cs"/>
          <w:rtl/>
        </w:rPr>
        <w:t xml:space="preserve">דמוקרטית, שחפצה להיות כזו שמקדמת שוויון, שפועלת </w:t>
      </w:r>
      <w:bookmarkStart w:id="441" w:name="_ETM_Q1_1907141"/>
      <w:bookmarkEnd w:id="441"/>
      <w:r>
        <w:rPr>
          <w:rFonts w:hint="cs"/>
          <w:rtl/>
        </w:rPr>
        <w:t>למע</w:t>
      </w:r>
      <w:r w:rsidR="00D26FF4">
        <w:rPr>
          <w:rFonts w:hint="cs"/>
          <w:rtl/>
        </w:rPr>
        <w:t>ן</w:t>
      </w:r>
      <w:r>
        <w:rPr>
          <w:rFonts w:hint="cs"/>
          <w:rtl/>
        </w:rPr>
        <w:t xml:space="preserve"> שוויון, </w:t>
      </w:r>
      <w:r w:rsidR="002E3C06">
        <w:rPr>
          <w:rFonts w:hint="cs"/>
          <w:rtl/>
        </w:rPr>
        <w:t xml:space="preserve">שרואה את ערך השוויון </w:t>
      </w:r>
      <w:r>
        <w:rPr>
          <w:rFonts w:hint="cs"/>
          <w:rtl/>
        </w:rPr>
        <w:t>ב</w:t>
      </w:r>
      <w:r w:rsidR="002E3C06">
        <w:rPr>
          <w:rFonts w:hint="cs"/>
          <w:rtl/>
        </w:rPr>
        <w:t xml:space="preserve">ין </w:t>
      </w:r>
      <w:r>
        <w:rPr>
          <w:rFonts w:hint="cs"/>
          <w:rtl/>
        </w:rPr>
        <w:t>בני אדם</w:t>
      </w:r>
      <w:r w:rsidR="002E3C06">
        <w:rPr>
          <w:rFonts w:hint="cs"/>
          <w:rtl/>
        </w:rPr>
        <w:t>,</w:t>
      </w:r>
      <w:r>
        <w:rPr>
          <w:rFonts w:hint="cs"/>
          <w:rtl/>
        </w:rPr>
        <w:t xml:space="preserve"> בין אזרחים וקבוצות, </w:t>
      </w:r>
      <w:r w:rsidR="002E3C06">
        <w:rPr>
          <w:rFonts w:hint="cs"/>
          <w:rtl/>
        </w:rPr>
        <w:t xml:space="preserve">כערך </w:t>
      </w:r>
      <w:r>
        <w:rPr>
          <w:rFonts w:hint="cs"/>
          <w:rtl/>
        </w:rPr>
        <w:t xml:space="preserve">חשוב לשמירה על </w:t>
      </w:r>
      <w:bookmarkStart w:id="442" w:name="_ETM_Q1_1914616"/>
      <w:bookmarkEnd w:id="442"/>
      <w:r>
        <w:rPr>
          <w:rFonts w:hint="cs"/>
          <w:rtl/>
        </w:rPr>
        <w:t xml:space="preserve">שלום הציבור ושלום הפרט, לא יכולה לומר זאת רק במילים </w:t>
      </w:r>
      <w:bookmarkStart w:id="443" w:name="_ETM_Q1_1921119"/>
      <w:bookmarkEnd w:id="443"/>
      <w:r>
        <w:rPr>
          <w:rFonts w:hint="cs"/>
          <w:rtl/>
        </w:rPr>
        <w:t>בעלמא. חייבת להיות אקטיבית.</w:t>
      </w:r>
    </w:p>
    <w:p w:rsidR="00DE2E78" w:rsidRDefault="00DE2E78" w:rsidP="00DE2E78">
      <w:pPr>
        <w:rPr>
          <w:rtl/>
        </w:rPr>
      </w:pPr>
      <w:bookmarkStart w:id="444" w:name="_ETM_Q1_1925518"/>
      <w:bookmarkStart w:id="445" w:name="_ETM_Q1_1925568"/>
      <w:bookmarkEnd w:id="444"/>
      <w:bookmarkEnd w:id="445"/>
    </w:p>
    <w:p w:rsidR="00DE2E78" w:rsidRDefault="00DE2E78" w:rsidP="002E3C06">
      <w:pPr>
        <w:rPr>
          <w:rtl/>
        </w:rPr>
      </w:pPr>
      <w:bookmarkStart w:id="446" w:name="_ETM_Q1_1925648"/>
      <w:bookmarkStart w:id="447" w:name="_ETM_Q1_1925688"/>
      <w:bookmarkEnd w:id="446"/>
      <w:bookmarkEnd w:id="447"/>
      <w:r>
        <w:rPr>
          <w:rFonts w:hint="cs"/>
          <w:rtl/>
        </w:rPr>
        <w:t xml:space="preserve">אומר לך כמי שגדלה בארץ הזאת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8" w:name="_ETM_Q1_1930776"/>
      <w:bookmarkEnd w:id="448"/>
      <w:r>
        <w:rPr>
          <w:rFonts w:hint="cs"/>
          <w:rtl/>
        </w:rPr>
        <w:t xml:space="preserve">לא נולדתי פה </w:t>
      </w:r>
      <w:r w:rsidR="002E3C06">
        <w:rPr>
          <w:rtl/>
        </w:rPr>
        <w:t>–</w:t>
      </w:r>
      <w:r w:rsidR="002E3C06">
        <w:rPr>
          <w:rFonts w:hint="cs"/>
          <w:rtl/>
        </w:rPr>
        <w:t xml:space="preserve"> עליתי בגיל </w:t>
      </w:r>
      <w:bookmarkStart w:id="449" w:name="_ETM_Q1_1936353"/>
      <w:bookmarkEnd w:id="449"/>
      <w:r w:rsidR="002E3C06">
        <w:rPr>
          <w:rFonts w:hint="cs"/>
          <w:rtl/>
        </w:rPr>
        <w:t xml:space="preserve">3, </w:t>
      </w:r>
      <w:r>
        <w:rPr>
          <w:rFonts w:hint="cs"/>
          <w:rtl/>
        </w:rPr>
        <w:t xml:space="preserve">אך גדלתי פה. מרגישה ישראלית לא פחות </w:t>
      </w:r>
      <w:bookmarkStart w:id="450" w:name="_ETM_Q1_1936607"/>
      <w:bookmarkEnd w:id="450"/>
      <w:r>
        <w:rPr>
          <w:rFonts w:hint="cs"/>
          <w:rtl/>
        </w:rPr>
        <w:t xml:space="preserve">מאף אחד אחר </w:t>
      </w:r>
      <w:r w:rsidR="002E3C06">
        <w:rPr>
          <w:rFonts w:hint="cs"/>
          <w:rtl/>
        </w:rPr>
        <w:t xml:space="preserve">אך בכל זאת לאורך כל הדרך חוויתי אני </w:t>
      </w:r>
      <w:r>
        <w:rPr>
          <w:rFonts w:hint="cs"/>
          <w:rtl/>
        </w:rPr>
        <w:t>ושכמ</w:t>
      </w:r>
      <w:r w:rsidR="002E3C06">
        <w:rPr>
          <w:rFonts w:hint="cs"/>
          <w:rtl/>
        </w:rPr>
        <w:t>ותי יוצאי אתיופיה ואחרים גזענו</w:t>
      </w:r>
      <w:r>
        <w:rPr>
          <w:rFonts w:hint="cs"/>
          <w:rtl/>
        </w:rPr>
        <w:t>ת</w:t>
      </w:r>
      <w:r w:rsidR="002E3C0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ואפליה. יש </w:t>
      </w:r>
      <w:bookmarkStart w:id="451" w:name="_ETM_Q1_1944878"/>
      <w:bookmarkEnd w:id="451"/>
      <w:r>
        <w:rPr>
          <w:rFonts w:hint="cs"/>
          <w:rtl/>
        </w:rPr>
        <w:t xml:space="preserve">בזה כדי להרוס, לפגוע, להשחית, לרסק את הנפש. שנים ארוכות </w:t>
      </w:r>
      <w:bookmarkStart w:id="452" w:name="_ETM_Q1_1953116"/>
      <w:bookmarkEnd w:id="452"/>
      <w:r>
        <w:rPr>
          <w:rFonts w:hint="cs"/>
          <w:rtl/>
        </w:rPr>
        <w:t>המד</w:t>
      </w:r>
      <w:r w:rsidR="002E3C06">
        <w:rPr>
          <w:rFonts w:hint="cs"/>
          <w:rtl/>
        </w:rPr>
        <w:t>י</w:t>
      </w:r>
      <w:r>
        <w:rPr>
          <w:rFonts w:hint="cs"/>
          <w:rtl/>
        </w:rPr>
        <w:t>נה לא ראתה בעובדה שמיגו</w:t>
      </w:r>
      <w:r w:rsidR="002E3C06">
        <w:rPr>
          <w:rFonts w:hint="cs"/>
          <w:rtl/>
        </w:rPr>
        <w:t>ר גזענו</w:t>
      </w:r>
      <w:r>
        <w:rPr>
          <w:rFonts w:hint="cs"/>
          <w:rtl/>
        </w:rPr>
        <w:t xml:space="preserve">ת ומאבק באפליה זה </w:t>
      </w:r>
      <w:bookmarkStart w:id="453" w:name="_ETM_Q1_1964192"/>
      <w:bookmarkEnd w:id="453"/>
      <w:r>
        <w:rPr>
          <w:rFonts w:hint="cs"/>
          <w:rtl/>
        </w:rPr>
        <w:t xml:space="preserve">תפקידה. על כן התיקון הזה </w:t>
      </w:r>
      <w:r w:rsidR="002E3C06">
        <w:rPr>
          <w:rFonts w:hint="cs"/>
          <w:rtl/>
        </w:rPr>
        <w:t xml:space="preserve">שהוא בעקבות סיפור של ילדה קטנה </w:t>
      </w:r>
      <w:r>
        <w:rPr>
          <w:rFonts w:hint="cs"/>
          <w:rtl/>
        </w:rPr>
        <w:t>שפנתה אלי</w:t>
      </w:r>
      <w:r w:rsidR="002E3C06">
        <w:rPr>
          <w:rFonts w:hint="cs"/>
          <w:rtl/>
        </w:rPr>
        <w:t>י</w:t>
      </w:r>
      <w:r>
        <w:rPr>
          <w:rFonts w:hint="cs"/>
          <w:rtl/>
        </w:rPr>
        <w:t xml:space="preserve"> ב-2014, 2015, ילדה </w:t>
      </w:r>
      <w:bookmarkStart w:id="454" w:name="_ETM_Q1_1972352"/>
      <w:bookmarkEnd w:id="454"/>
      <w:r>
        <w:rPr>
          <w:rFonts w:hint="cs"/>
          <w:rtl/>
        </w:rPr>
        <w:t xml:space="preserve">בת הקהילה </w:t>
      </w:r>
      <w:r w:rsidR="002E3C06">
        <w:rPr>
          <w:rFonts w:hint="cs"/>
          <w:rtl/>
        </w:rPr>
        <w:t xml:space="preserve">שעלתה לאוטובוס ונהג האוטובוס </w:t>
      </w:r>
      <w:bookmarkStart w:id="455" w:name="_ETM_Q1_1980127"/>
      <w:bookmarkEnd w:id="455"/>
      <w:r>
        <w:rPr>
          <w:rFonts w:hint="cs"/>
          <w:rtl/>
        </w:rPr>
        <w:t xml:space="preserve">קרא לה קופה ליד כל הילדים וכושית, באזורים </w:t>
      </w:r>
      <w:bookmarkStart w:id="456" w:name="_ETM_Q1_1980897"/>
      <w:bookmarkEnd w:id="456"/>
      <w:r w:rsidR="002E3C06">
        <w:rPr>
          <w:rFonts w:hint="cs"/>
          <w:rtl/>
        </w:rPr>
        <w:t>האלה, והילדה היא בת לעולים</w:t>
      </w:r>
      <w:r>
        <w:rPr>
          <w:rFonts w:hint="cs"/>
          <w:rtl/>
        </w:rPr>
        <w:t xml:space="preserve">. פניתי לסיוע ואמרו: ניקח </w:t>
      </w:r>
      <w:bookmarkStart w:id="457" w:name="_ETM_Q1_1987837"/>
      <w:bookmarkEnd w:id="457"/>
      <w:r>
        <w:rPr>
          <w:rFonts w:hint="cs"/>
          <w:rtl/>
        </w:rPr>
        <w:t xml:space="preserve">את התיק הזה. </w:t>
      </w:r>
      <w:r w:rsidR="002E3C06">
        <w:rPr>
          <w:rFonts w:hint="cs"/>
          <w:rtl/>
        </w:rPr>
        <w:t>כך הם פרצו ו</w:t>
      </w:r>
      <w:r>
        <w:rPr>
          <w:rFonts w:hint="cs"/>
          <w:rtl/>
        </w:rPr>
        <w:t xml:space="preserve">סללו את הדרך לכך שהמדינה במתן </w:t>
      </w:r>
      <w:bookmarkStart w:id="458" w:name="_ETM_Q1_1994989"/>
      <w:bookmarkEnd w:id="458"/>
      <w:r w:rsidR="002E3C06">
        <w:rPr>
          <w:rFonts w:hint="cs"/>
          <w:rtl/>
        </w:rPr>
        <w:t>ה</w:t>
      </w:r>
      <w:r>
        <w:rPr>
          <w:rFonts w:hint="cs"/>
          <w:rtl/>
        </w:rPr>
        <w:t xml:space="preserve">סיוע </w:t>
      </w:r>
      <w:r w:rsidR="002E3C06">
        <w:rPr>
          <w:rFonts w:hint="cs"/>
          <w:rtl/>
        </w:rPr>
        <w:t>המשפטי היא בעצם</w:t>
      </w:r>
      <w:r>
        <w:rPr>
          <w:rFonts w:hint="cs"/>
          <w:rtl/>
        </w:rPr>
        <w:t xml:space="preserve"> אומרת: אני נכנסת יחד עם האזרח, </w:t>
      </w:r>
      <w:bookmarkStart w:id="459" w:name="_ETM_Q1_2003589"/>
      <w:bookmarkEnd w:id="459"/>
      <w:r>
        <w:rPr>
          <w:rFonts w:hint="cs"/>
          <w:rtl/>
        </w:rPr>
        <w:t>האזרחית למאבק הזה מתוך הרמת דגל מאוד ברור</w:t>
      </w:r>
      <w:r w:rsidR="002E3C06">
        <w:rPr>
          <w:rFonts w:hint="cs"/>
          <w:rtl/>
        </w:rPr>
        <w:t>,</w:t>
      </w:r>
      <w:r>
        <w:rPr>
          <w:rFonts w:hint="cs"/>
          <w:rtl/>
        </w:rPr>
        <w:t xml:space="preserve"> שלא ניתן </w:t>
      </w:r>
      <w:bookmarkStart w:id="460" w:name="_ETM_Q1_2010601"/>
      <w:bookmarkEnd w:id="460"/>
      <w:r>
        <w:rPr>
          <w:rFonts w:hint="cs"/>
          <w:rtl/>
        </w:rPr>
        <w:t xml:space="preserve">לאנשים לפגוע באדם, באשה, ילדים, </w:t>
      </w:r>
      <w:r w:rsidR="002E3C06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בגלל צבע עורם ומי שהם, </w:t>
      </w:r>
      <w:bookmarkStart w:id="461" w:name="_ETM_Q1_2021605"/>
      <w:bookmarkEnd w:id="461"/>
      <w:r>
        <w:rPr>
          <w:rFonts w:hint="cs"/>
          <w:rtl/>
        </w:rPr>
        <w:t xml:space="preserve">זה הם. </w:t>
      </w:r>
      <w:r w:rsidR="002E3C06">
        <w:rPr>
          <w:rFonts w:hint="cs"/>
          <w:rtl/>
        </w:rPr>
        <w:t>אני חושב ש</w:t>
      </w:r>
      <w:r>
        <w:rPr>
          <w:rFonts w:hint="cs"/>
          <w:rtl/>
        </w:rPr>
        <w:t xml:space="preserve">הצעת חוק שכזו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E3C06">
        <w:rPr>
          <w:rFonts w:hint="cs"/>
          <w:rtl/>
        </w:rPr>
        <w:t xml:space="preserve">נכון, </w:t>
      </w:r>
      <w:r>
        <w:rPr>
          <w:rFonts w:hint="cs"/>
          <w:rtl/>
        </w:rPr>
        <w:t xml:space="preserve">קיצרו את המועדים ואני </w:t>
      </w:r>
      <w:bookmarkStart w:id="462" w:name="_ETM_Q1_2027097"/>
      <w:bookmarkEnd w:id="462"/>
      <w:r>
        <w:rPr>
          <w:rFonts w:hint="cs"/>
          <w:rtl/>
        </w:rPr>
        <w:t xml:space="preserve">מבינה שנתנו את זה להוראת שעה לשלוש שנים ואני רציתי </w:t>
      </w:r>
      <w:bookmarkStart w:id="463" w:name="_ETM_Q1_2034633"/>
      <w:bookmarkEnd w:id="463"/>
      <w:r>
        <w:rPr>
          <w:rFonts w:hint="cs"/>
          <w:rtl/>
        </w:rPr>
        <w:t>שתהיה קבועה</w:t>
      </w:r>
      <w:r w:rsidR="002E3C06">
        <w:rPr>
          <w:rFonts w:hint="cs"/>
          <w:rtl/>
        </w:rPr>
        <w:t>.</w:t>
      </w:r>
      <w:r>
        <w:rPr>
          <w:rFonts w:hint="cs"/>
          <w:rtl/>
        </w:rPr>
        <w:t xml:space="preserve"> פעם קודמת היה </w:t>
      </w:r>
      <w:r w:rsidR="002E3C06">
        <w:rPr>
          <w:rFonts w:hint="cs"/>
          <w:rtl/>
        </w:rPr>
        <w:t>שלוש שנים. מאמינה שדו</w:t>
      </w:r>
      <w:r>
        <w:rPr>
          <w:rFonts w:hint="cs"/>
          <w:rtl/>
        </w:rPr>
        <w:t>וקא תקופ</w:t>
      </w:r>
      <w:bookmarkStart w:id="464" w:name="_ETM_Q1_2041753"/>
      <w:bookmarkEnd w:id="464"/>
      <w:r>
        <w:rPr>
          <w:rFonts w:hint="cs"/>
          <w:rtl/>
        </w:rPr>
        <w:t xml:space="preserve">ת הזמן הזה </w:t>
      </w:r>
      <w:r w:rsidR="002E3C06">
        <w:rPr>
          <w:rFonts w:hint="cs"/>
          <w:rtl/>
        </w:rPr>
        <w:t xml:space="preserve">בסופו של דבר </w:t>
      </w:r>
      <w:r>
        <w:rPr>
          <w:rFonts w:hint="cs"/>
          <w:rtl/>
        </w:rPr>
        <w:t xml:space="preserve">תוכיח לנו </w:t>
      </w:r>
      <w:r w:rsidR="002E3C06">
        <w:rPr>
          <w:rFonts w:hint="cs"/>
          <w:rtl/>
        </w:rPr>
        <w:t xml:space="preserve">שזה ערך שחשוב לשמור אותו ושזה יכול להיות </w:t>
      </w:r>
      <w:r>
        <w:rPr>
          <w:rFonts w:hint="cs"/>
          <w:rtl/>
        </w:rPr>
        <w:t xml:space="preserve">הוראה קבועה </w:t>
      </w:r>
      <w:bookmarkStart w:id="465" w:name="_ETM_Q1_2047225"/>
      <w:bookmarkEnd w:id="465"/>
      <w:r>
        <w:rPr>
          <w:rFonts w:hint="cs"/>
          <w:rtl/>
        </w:rPr>
        <w:t xml:space="preserve">כי במדינת ישראל, להבדיל מארצות הברית ומארצות אחרות, </w:t>
      </w:r>
      <w:r w:rsidR="002E3C06">
        <w:rPr>
          <w:rFonts w:hint="cs"/>
          <w:rtl/>
        </w:rPr>
        <w:t xml:space="preserve">הפיצויים שניתנים בגין אפליה </w:t>
      </w:r>
      <w:r>
        <w:rPr>
          <w:rFonts w:hint="cs"/>
          <w:rtl/>
        </w:rPr>
        <w:t xml:space="preserve">הם מגוחכים. </w:t>
      </w:r>
      <w:bookmarkStart w:id="466" w:name="_ETM_Q1_2056280"/>
      <w:bookmarkEnd w:id="466"/>
      <w:r>
        <w:rPr>
          <w:rFonts w:hint="cs"/>
          <w:rtl/>
        </w:rPr>
        <w:t>לך לחו"ל, אנשים יכולים לתבוע</w:t>
      </w:r>
      <w:r w:rsidR="002E3C06">
        <w:rPr>
          <w:rFonts w:hint="cs"/>
          <w:rtl/>
        </w:rPr>
        <w:t>,</w:t>
      </w:r>
      <w:r>
        <w:rPr>
          <w:rFonts w:hint="cs"/>
          <w:rtl/>
        </w:rPr>
        <w:t xml:space="preserve"> והקנסות שם יהיו על מיליונים. </w:t>
      </w:r>
      <w:bookmarkStart w:id="467" w:name="_ETM_Q1_2063721"/>
      <w:bookmarkEnd w:id="467"/>
      <w:r>
        <w:rPr>
          <w:rFonts w:hint="cs"/>
          <w:rtl/>
        </w:rPr>
        <w:t>פה מדברים על 50,000 ללא הוכחת נ</w:t>
      </w:r>
      <w:r w:rsidR="002E3C06">
        <w:rPr>
          <w:rFonts w:hint="cs"/>
          <w:rtl/>
        </w:rPr>
        <w:t>ז</w:t>
      </w:r>
      <w:r>
        <w:rPr>
          <w:rFonts w:hint="cs"/>
          <w:rtl/>
        </w:rPr>
        <w:t xml:space="preserve">ק. אני מנסה להעלות </w:t>
      </w:r>
      <w:bookmarkStart w:id="468" w:name="_ETM_Q1_2072506"/>
      <w:bookmarkEnd w:id="468"/>
      <w:r>
        <w:rPr>
          <w:rFonts w:hint="cs"/>
          <w:rtl/>
        </w:rPr>
        <w:t xml:space="preserve">את זה ל-100,000, </w:t>
      </w:r>
      <w:r w:rsidR="002E3C06">
        <w:rPr>
          <w:rFonts w:hint="cs"/>
          <w:rtl/>
        </w:rPr>
        <w:t xml:space="preserve">ואוי, אוי, אוי, שומו שמים, פחד אלוקים </w:t>
      </w:r>
      <w:bookmarkStart w:id="469" w:name="_ETM_Q1_2076320"/>
      <w:bookmarkEnd w:id="469"/>
      <w:r w:rsidR="002E3C06">
        <w:rPr>
          <w:rtl/>
        </w:rPr>
        <w:t>–</w:t>
      </w:r>
      <w:r w:rsidR="002E3C06">
        <w:rPr>
          <w:rFonts w:hint="cs"/>
          <w:rtl/>
        </w:rPr>
        <w:t xml:space="preserve"> זה מה </w:t>
      </w:r>
      <w:proofErr w:type="spellStart"/>
      <w:r w:rsidR="002E3C06">
        <w:rPr>
          <w:rFonts w:hint="cs"/>
          <w:rtl/>
        </w:rPr>
        <w:t>שיקריס</w:t>
      </w:r>
      <w:proofErr w:type="spellEnd"/>
      <w:r w:rsidR="002E3C06">
        <w:rPr>
          <w:rFonts w:hint="cs"/>
          <w:rtl/>
        </w:rPr>
        <w:t xml:space="preserve"> את מדינת ישראל. אף אחד לא </w:t>
      </w:r>
      <w:bookmarkStart w:id="470" w:name="_ETM_Q1_2078179"/>
      <w:bookmarkEnd w:id="470"/>
      <w:r w:rsidR="002E3C06">
        <w:rPr>
          <w:rFonts w:hint="cs"/>
          <w:rtl/>
        </w:rPr>
        <w:t xml:space="preserve">מוכן להעביר </w:t>
      </w:r>
      <w:r>
        <w:rPr>
          <w:rFonts w:hint="cs"/>
          <w:rtl/>
        </w:rPr>
        <w:t xml:space="preserve">את ההחלטה הזו ואם תשאל אותי למה </w:t>
      </w:r>
      <w:bookmarkStart w:id="471" w:name="_ETM_Q1_2080631"/>
      <w:bookmarkEnd w:id="471"/>
      <w:r>
        <w:rPr>
          <w:rtl/>
        </w:rPr>
        <w:t>–</w:t>
      </w:r>
      <w:r>
        <w:rPr>
          <w:rFonts w:hint="cs"/>
          <w:rtl/>
        </w:rPr>
        <w:t xml:space="preserve"> כי יש גורמים בקואליציה שאומרים שאצלנו האפליה </w:t>
      </w:r>
      <w:r w:rsidR="002E3C06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ממוסדת. תבין </w:t>
      </w:r>
      <w:bookmarkStart w:id="472" w:name="_ETM_Q1_2088551"/>
      <w:bookmarkEnd w:id="472"/>
      <w:r>
        <w:rPr>
          <w:rFonts w:hint="cs"/>
          <w:rtl/>
        </w:rPr>
        <w:t xml:space="preserve">כמה זה עצוב. </w:t>
      </w:r>
      <w:r w:rsidR="002E3C06">
        <w:rPr>
          <w:rFonts w:hint="cs"/>
          <w:rtl/>
        </w:rPr>
        <w:t xml:space="preserve">הם לא מוכנים בגלל שיש בתי ספר, </w:t>
      </w:r>
      <w:bookmarkStart w:id="473" w:name="_ETM_Q1_2096704"/>
      <w:bookmarkEnd w:id="473"/>
      <w:r>
        <w:rPr>
          <w:rFonts w:hint="cs"/>
          <w:rtl/>
        </w:rPr>
        <w:t>שלא יקבלו</w:t>
      </w:r>
      <w:r w:rsidR="002E3C06">
        <w:rPr>
          <w:rFonts w:hint="cs"/>
          <w:rtl/>
        </w:rPr>
        <w:t>,</w:t>
      </w:r>
      <w:r>
        <w:rPr>
          <w:rFonts w:hint="cs"/>
          <w:rtl/>
        </w:rPr>
        <w:t xml:space="preserve"> בהגדרה. יוצאי אתיופיה או </w:t>
      </w:r>
      <w:bookmarkStart w:id="474" w:name="_ETM_Q1_2097776"/>
      <w:bookmarkEnd w:id="474"/>
      <w:r>
        <w:rPr>
          <w:rFonts w:hint="cs"/>
          <w:rtl/>
        </w:rPr>
        <w:t xml:space="preserve">אשכנזים או מזרחים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r w:rsidR="002E3C06">
        <w:rPr>
          <w:rFonts w:hint="cs"/>
          <w:rtl/>
        </w:rPr>
        <w:t xml:space="preserve">זה </w:t>
      </w:r>
      <w:r>
        <w:rPr>
          <w:rFonts w:hint="cs"/>
          <w:rtl/>
        </w:rPr>
        <w:t>מקום מאוד עצוב ועגום.</w:t>
      </w:r>
    </w:p>
    <w:p w:rsidR="00DE2E78" w:rsidRDefault="00DE2E78" w:rsidP="00DE2E78">
      <w:pPr>
        <w:rPr>
          <w:rtl/>
        </w:rPr>
      </w:pPr>
      <w:bookmarkStart w:id="475" w:name="_ETM_Q1_2105769"/>
      <w:bookmarkStart w:id="476" w:name="_ETM_Q1_2105821"/>
      <w:bookmarkEnd w:id="475"/>
      <w:bookmarkEnd w:id="476"/>
    </w:p>
    <w:p w:rsidR="00DE2E78" w:rsidRDefault="00DE2E78" w:rsidP="002E3C06">
      <w:pPr>
        <w:rPr>
          <w:rtl/>
        </w:rPr>
      </w:pPr>
      <w:bookmarkStart w:id="477" w:name="_ETM_Q1_2105896"/>
      <w:bookmarkStart w:id="478" w:name="_ETM_Q1_2105941"/>
      <w:bookmarkEnd w:id="477"/>
      <w:bookmarkEnd w:id="478"/>
      <w:r>
        <w:rPr>
          <w:rFonts w:hint="cs"/>
          <w:rtl/>
        </w:rPr>
        <w:t xml:space="preserve">עד שנצליח להעביר </w:t>
      </w:r>
      <w:bookmarkStart w:id="479" w:name="_ETM_Q1_2108681"/>
      <w:bookmarkEnd w:id="479"/>
      <w:r>
        <w:rPr>
          <w:rFonts w:hint="cs"/>
          <w:rtl/>
        </w:rPr>
        <w:t>את ההגדלה של הפיצויים</w:t>
      </w:r>
      <w:r w:rsidR="002E3C06">
        <w:rPr>
          <w:rFonts w:hint="cs"/>
          <w:rtl/>
        </w:rPr>
        <w:t xml:space="preserve"> בגין אפליה וגזענות </w:t>
      </w:r>
      <w:r w:rsidR="002E3C06">
        <w:rPr>
          <w:rtl/>
        </w:rPr>
        <w:t>–</w:t>
      </w:r>
      <w:r w:rsidR="002E3C06">
        <w:rPr>
          <w:rFonts w:hint="cs"/>
          <w:rtl/>
        </w:rPr>
        <w:t xml:space="preserve"> אני חושבת שנכון לתת את זה גם מהטעם הכלכלי</w:t>
      </w:r>
      <w:r>
        <w:rPr>
          <w:rFonts w:hint="cs"/>
          <w:rtl/>
        </w:rPr>
        <w:t xml:space="preserve"> כי כשאדם לוקח </w:t>
      </w:r>
      <w:r w:rsidR="002E3C06">
        <w:rPr>
          <w:rFonts w:hint="cs"/>
          <w:rtl/>
        </w:rPr>
        <w:t>בחוק איסור אפליה במוצרים ושירותים</w:t>
      </w:r>
      <w:bookmarkStart w:id="480" w:name="_ETM_Q1_2119062"/>
      <w:bookmarkEnd w:id="480"/>
      <w:r w:rsidR="002E3C06">
        <w:rPr>
          <w:rFonts w:hint="cs"/>
          <w:rtl/>
        </w:rPr>
        <w:t xml:space="preserve"> </w:t>
      </w:r>
      <w:r>
        <w:rPr>
          <w:rFonts w:hint="cs"/>
          <w:rtl/>
        </w:rPr>
        <w:t>ציבורי</w:t>
      </w:r>
      <w:r w:rsidR="00D26FF4">
        <w:rPr>
          <w:rFonts w:hint="cs"/>
          <w:rtl/>
        </w:rPr>
        <w:t>ים</w:t>
      </w:r>
      <w:r>
        <w:rPr>
          <w:rFonts w:hint="cs"/>
          <w:rtl/>
        </w:rPr>
        <w:t xml:space="preserve"> לוקח </w:t>
      </w:r>
      <w:bookmarkStart w:id="481" w:name="_ETM_Q1_2117009"/>
      <w:bookmarkEnd w:id="481"/>
      <w:r>
        <w:rPr>
          <w:rFonts w:hint="cs"/>
          <w:rtl/>
        </w:rPr>
        <w:t xml:space="preserve">עו"ד, רק </w:t>
      </w:r>
      <w:proofErr w:type="spellStart"/>
      <w:r>
        <w:rPr>
          <w:rFonts w:hint="cs"/>
          <w:rtl/>
        </w:rPr>
        <w:t>העו"ד</w:t>
      </w:r>
      <w:proofErr w:type="spellEnd"/>
      <w:r>
        <w:rPr>
          <w:rFonts w:hint="cs"/>
          <w:rtl/>
        </w:rPr>
        <w:t xml:space="preserve"> עולה 60,000, 70,000</w:t>
      </w:r>
      <w:r w:rsidR="002E3C06">
        <w:rPr>
          <w:rFonts w:hint="cs"/>
          <w:rtl/>
        </w:rPr>
        <w:t>,</w:t>
      </w:r>
      <w:r>
        <w:rPr>
          <w:rFonts w:hint="cs"/>
          <w:rtl/>
        </w:rPr>
        <w:t xml:space="preserve"> אולי יותר</w:t>
      </w:r>
      <w:r w:rsidR="002E3C06">
        <w:rPr>
          <w:rFonts w:hint="cs"/>
          <w:rtl/>
        </w:rPr>
        <w:t>,</w:t>
      </w:r>
      <w:r>
        <w:rPr>
          <w:rFonts w:hint="cs"/>
          <w:rtl/>
        </w:rPr>
        <w:t xml:space="preserve"> ואז הפיצוי </w:t>
      </w:r>
      <w:bookmarkStart w:id="482" w:name="_ETM_Q1_2126219"/>
      <w:bookmarkEnd w:id="482"/>
      <w:r>
        <w:rPr>
          <w:rFonts w:hint="cs"/>
          <w:rtl/>
        </w:rPr>
        <w:t xml:space="preserve">מסתכם </w:t>
      </w:r>
      <w:r w:rsidR="002E3C06">
        <w:rPr>
          <w:rtl/>
        </w:rPr>
        <w:t>–</w:t>
      </w:r>
      <w:r w:rsidR="002E3C06">
        <w:rPr>
          <w:rFonts w:hint="cs"/>
          <w:rtl/>
        </w:rPr>
        <w:t xml:space="preserve"> עשיתי טבלה - </w:t>
      </w:r>
      <w:r>
        <w:rPr>
          <w:rFonts w:hint="cs"/>
          <w:rtl/>
        </w:rPr>
        <w:t>ב</w:t>
      </w:r>
      <w:r w:rsidR="002E3C06">
        <w:rPr>
          <w:rFonts w:hint="cs"/>
          <w:rtl/>
        </w:rPr>
        <w:t>כ-20,000 בממוצע,</w:t>
      </w:r>
      <w:r>
        <w:rPr>
          <w:rFonts w:hint="cs"/>
          <w:rtl/>
        </w:rPr>
        <w:t xml:space="preserve"> אז מה הועילו חכמים בתקנתם? </w:t>
      </w:r>
      <w:r w:rsidR="002E3C06">
        <w:rPr>
          <w:rFonts w:hint="cs"/>
          <w:rtl/>
        </w:rPr>
        <w:t xml:space="preserve">אבל כשיש החוק הזה ודאי זה עוד איכשהו מקל על העניינים. </w:t>
      </w:r>
      <w:r>
        <w:rPr>
          <w:rFonts w:hint="cs"/>
          <w:rtl/>
        </w:rPr>
        <w:t xml:space="preserve">זה לא אומר </w:t>
      </w:r>
      <w:bookmarkStart w:id="483" w:name="_ETM_Q1_2134336"/>
      <w:bookmarkEnd w:id="483"/>
      <w:r>
        <w:rPr>
          <w:rFonts w:hint="cs"/>
          <w:rtl/>
        </w:rPr>
        <w:t>שאנחנו פטורים מהמשך המאבק באפליה וגזענות</w:t>
      </w:r>
      <w:r w:rsidR="002E3C06">
        <w:rPr>
          <w:rFonts w:hint="cs"/>
          <w:rtl/>
        </w:rPr>
        <w:t>,</w:t>
      </w:r>
      <w:r>
        <w:rPr>
          <w:rFonts w:hint="cs"/>
          <w:rtl/>
        </w:rPr>
        <w:t xml:space="preserve"> וכפי שאמרתי, בכל תחום </w:t>
      </w:r>
      <w:bookmarkStart w:id="484" w:name="_ETM_Q1_2143586"/>
      <w:bookmarkEnd w:id="484"/>
      <w:r>
        <w:rPr>
          <w:rtl/>
        </w:rPr>
        <w:t>–</w:t>
      </w:r>
      <w:r>
        <w:rPr>
          <w:rFonts w:hint="cs"/>
          <w:rtl/>
        </w:rPr>
        <w:t xml:space="preserve"> הבאתי לך לצערי</w:t>
      </w:r>
      <w:r w:rsidR="002E3C06">
        <w:rPr>
          <w:rFonts w:hint="cs"/>
          <w:rtl/>
        </w:rPr>
        <w:t>, שלוש דוגמאות. בכל תחום ובכל רוב</w:t>
      </w:r>
      <w:r>
        <w:rPr>
          <w:rFonts w:hint="cs"/>
          <w:rtl/>
        </w:rPr>
        <w:t xml:space="preserve">ד </w:t>
      </w:r>
      <w:bookmarkStart w:id="485" w:name="_ETM_Q1_2151072"/>
      <w:bookmarkEnd w:id="485"/>
      <w:r>
        <w:rPr>
          <w:rFonts w:hint="cs"/>
          <w:rtl/>
        </w:rPr>
        <w:t xml:space="preserve">של החיים, </w:t>
      </w:r>
      <w:r w:rsidR="002E3C06">
        <w:rPr>
          <w:rFonts w:hint="cs"/>
          <w:rtl/>
        </w:rPr>
        <w:t xml:space="preserve">אברה </w:t>
      </w:r>
      <w:proofErr w:type="spellStart"/>
      <w:r w:rsidR="002E3C06">
        <w:rPr>
          <w:rFonts w:hint="cs"/>
          <w:rtl/>
        </w:rPr>
        <w:t>מנגיסטו</w:t>
      </w:r>
      <w:proofErr w:type="spellEnd"/>
      <w:r w:rsidR="002E3C06">
        <w:rPr>
          <w:rFonts w:hint="cs"/>
          <w:rtl/>
        </w:rPr>
        <w:t xml:space="preserve"> לצערי לא היה ילד </w:t>
      </w:r>
      <w:r>
        <w:rPr>
          <w:rFonts w:hint="cs"/>
          <w:rtl/>
        </w:rPr>
        <w:t xml:space="preserve">של כולם בזמן אמת. </w:t>
      </w:r>
      <w:proofErr w:type="spellStart"/>
      <w:r w:rsidR="002E3C06">
        <w:rPr>
          <w:rFonts w:hint="cs"/>
          <w:rtl/>
        </w:rPr>
        <w:t>היימנוט</w:t>
      </w:r>
      <w:proofErr w:type="spellEnd"/>
      <w:r w:rsidR="002E3C06">
        <w:rPr>
          <w:rFonts w:hint="cs"/>
          <w:rtl/>
        </w:rPr>
        <w:t xml:space="preserve"> </w:t>
      </w:r>
      <w:proofErr w:type="spellStart"/>
      <w:r w:rsidR="002E3C06">
        <w:rPr>
          <w:rFonts w:hint="cs"/>
          <w:rtl/>
        </w:rPr>
        <w:t>קסאו</w:t>
      </w:r>
      <w:proofErr w:type="spellEnd"/>
      <w:r w:rsidR="002E3C0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לצערי ממש לא הילדה </w:t>
      </w:r>
      <w:bookmarkStart w:id="486" w:name="_ETM_Q1_2159977"/>
      <w:bookmarkEnd w:id="486"/>
      <w:r>
        <w:rPr>
          <w:rFonts w:hint="cs"/>
          <w:rtl/>
        </w:rPr>
        <w:t xml:space="preserve">שמטרידה את כל המדינה ואנשים היו צריכים להיות פה על </w:t>
      </w:r>
      <w:bookmarkStart w:id="487" w:name="_ETM_Q1_2164881"/>
      <w:bookmarkEnd w:id="487"/>
      <w:r>
        <w:rPr>
          <w:rFonts w:hint="cs"/>
          <w:rtl/>
        </w:rPr>
        <w:t xml:space="preserve">הרגליים על ילדה בת 9 </w:t>
      </w:r>
      <w:r w:rsidR="002E3C06">
        <w:rPr>
          <w:rFonts w:hint="cs"/>
          <w:rtl/>
        </w:rPr>
        <w:t xml:space="preserve">שכאילו בולעת אותה האדמה, </w:t>
      </w:r>
      <w:r>
        <w:rPr>
          <w:rFonts w:hint="cs"/>
          <w:rtl/>
        </w:rPr>
        <w:t xml:space="preserve">וכמובן המקרים של האפליה שהיא </w:t>
      </w:r>
      <w:bookmarkStart w:id="488" w:name="_ETM_Q1_2171271"/>
      <w:bookmarkEnd w:id="488"/>
      <w:r>
        <w:rPr>
          <w:rFonts w:hint="cs"/>
          <w:rtl/>
        </w:rPr>
        <w:t xml:space="preserve">בוטה אבל עדיין </w:t>
      </w:r>
      <w:r w:rsidR="002E3C06">
        <w:rPr>
          <w:rFonts w:hint="cs"/>
          <w:rtl/>
        </w:rPr>
        <w:t>מ</w:t>
      </w:r>
      <w:r>
        <w:rPr>
          <w:rFonts w:hint="cs"/>
          <w:rtl/>
        </w:rPr>
        <w:t>מוסדת. תודה רבה.</w:t>
      </w:r>
    </w:p>
    <w:p w:rsidR="00DE2E78" w:rsidRDefault="00DE2E78" w:rsidP="00DE2E78">
      <w:pPr>
        <w:rPr>
          <w:rtl/>
        </w:rPr>
      </w:pPr>
      <w:bookmarkStart w:id="489" w:name="_ETM_Q1_2175555"/>
      <w:bookmarkStart w:id="490" w:name="_ETM_Q1_2175630"/>
      <w:bookmarkEnd w:id="489"/>
      <w:bookmarkEnd w:id="490"/>
    </w:p>
    <w:p w:rsidR="00DE2E78" w:rsidRDefault="00DE2E78" w:rsidP="002E3C06">
      <w:pPr>
        <w:rPr>
          <w:rtl/>
        </w:rPr>
      </w:pPr>
      <w:bookmarkStart w:id="491" w:name="_ETM_Q1_2175680"/>
      <w:bookmarkStart w:id="492" w:name="_ETM_Q1_2175725"/>
      <w:bookmarkEnd w:id="491"/>
      <w:bookmarkEnd w:id="492"/>
      <w:r>
        <w:rPr>
          <w:rFonts w:hint="cs"/>
          <w:rtl/>
        </w:rPr>
        <w:t>ולסי</w:t>
      </w:r>
      <w:r w:rsidR="00D26FF4">
        <w:rPr>
          <w:rFonts w:hint="cs"/>
          <w:rtl/>
        </w:rPr>
        <w:t>ום</w:t>
      </w:r>
      <w:r w:rsidR="002E3C06">
        <w:rPr>
          <w:rFonts w:hint="cs"/>
          <w:rtl/>
        </w:rPr>
        <w:t>,</w:t>
      </w:r>
      <w:r>
        <w:rPr>
          <w:rFonts w:hint="cs"/>
          <w:rtl/>
        </w:rPr>
        <w:t xml:space="preserve"> להודות ליושב-ראש חבר הכנ</w:t>
      </w:r>
      <w:r w:rsidR="002E3C06">
        <w:rPr>
          <w:rFonts w:hint="cs"/>
          <w:rtl/>
        </w:rPr>
        <w:t>סת</w:t>
      </w:r>
      <w:r>
        <w:rPr>
          <w:rFonts w:hint="cs"/>
          <w:rtl/>
        </w:rPr>
        <w:t xml:space="preserve"> </w:t>
      </w:r>
      <w:bookmarkStart w:id="493" w:name="_ETM_Q1_2180195"/>
      <w:bookmarkEnd w:id="493"/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שביושרה גדולה </w:t>
      </w:r>
      <w:r>
        <w:rPr>
          <w:rtl/>
        </w:rPr>
        <w:t>–</w:t>
      </w:r>
      <w:r>
        <w:rPr>
          <w:rFonts w:hint="cs"/>
          <w:rtl/>
        </w:rPr>
        <w:t xml:space="preserve"> החוק הזה, לא שמנו </w:t>
      </w:r>
      <w:bookmarkStart w:id="494" w:name="_ETM_Q1_2186915"/>
      <w:bookmarkEnd w:id="494"/>
      <w:r>
        <w:rPr>
          <w:rFonts w:hint="cs"/>
          <w:rtl/>
        </w:rPr>
        <w:t xml:space="preserve">לב והגיע לוועדה. הגיע חוק שלי פרטי ואז אמרו לי </w:t>
      </w:r>
      <w:bookmarkStart w:id="495" w:name="_ETM_Q1_2194895"/>
      <w:bookmarkEnd w:id="495"/>
      <w:r>
        <w:rPr>
          <w:rFonts w:hint="cs"/>
          <w:rtl/>
        </w:rPr>
        <w:t>להמתין לחוק הממשלתי</w:t>
      </w:r>
      <w:r w:rsidR="002E3C06">
        <w:rPr>
          <w:rFonts w:hint="cs"/>
          <w:rtl/>
        </w:rPr>
        <w:t xml:space="preserve">, </w:t>
      </w:r>
      <w:bookmarkStart w:id="496" w:name="_ETM_Q1_2197910"/>
      <w:bookmarkEnd w:id="496"/>
      <w:r w:rsidR="002E3C06">
        <w:rPr>
          <w:rFonts w:hint="cs"/>
          <w:rtl/>
        </w:rPr>
        <w:t xml:space="preserve">ומבלי שים לב זה </w:t>
      </w:r>
      <w:r>
        <w:rPr>
          <w:rFonts w:hint="cs"/>
          <w:rtl/>
        </w:rPr>
        <w:t>הוכן לקריאה שניה ושלישית. ה</w:t>
      </w:r>
      <w:r w:rsidR="002E3C06">
        <w:rPr>
          <w:rFonts w:hint="cs"/>
          <w:rtl/>
        </w:rPr>
        <w:t>י</w:t>
      </w:r>
      <w:r>
        <w:rPr>
          <w:rFonts w:hint="cs"/>
          <w:rtl/>
        </w:rPr>
        <w:t>יעוץ המש</w:t>
      </w:r>
      <w:r w:rsidR="002E3C06">
        <w:rPr>
          <w:rFonts w:hint="cs"/>
          <w:rtl/>
        </w:rPr>
        <w:t>פ</w:t>
      </w:r>
      <w:r>
        <w:rPr>
          <w:rFonts w:hint="cs"/>
          <w:rtl/>
        </w:rPr>
        <w:t xml:space="preserve">טי הסב </w:t>
      </w:r>
      <w:bookmarkStart w:id="497" w:name="_ETM_Q1_2202305"/>
      <w:bookmarkEnd w:id="497"/>
      <w:r>
        <w:rPr>
          <w:rFonts w:hint="cs"/>
          <w:rtl/>
        </w:rPr>
        <w:t xml:space="preserve">תשומת ליבו של היושב-ראש וביושר רב היה מוכן לפתוח את </w:t>
      </w:r>
      <w:bookmarkStart w:id="498" w:name="_ETM_Q1_2209265"/>
      <w:bookmarkEnd w:id="498"/>
      <w:r>
        <w:rPr>
          <w:rFonts w:hint="cs"/>
          <w:rtl/>
        </w:rPr>
        <w:t xml:space="preserve">זה </w:t>
      </w:r>
      <w:r w:rsidR="002E3C06">
        <w:rPr>
          <w:rFonts w:hint="cs"/>
          <w:rtl/>
        </w:rPr>
        <w:t>ומאפשר לי את ההצמדה וזה לא מובן מאליו</w:t>
      </w:r>
      <w:r>
        <w:rPr>
          <w:rFonts w:hint="cs"/>
          <w:rtl/>
        </w:rPr>
        <w:t xml:space="preserve">. כשמגיע מילה טובה </w:t>
      </w:r>
      <w:r>
        <w:rPr>
          <w:rtl/>
        </w:rPr>
        <w:t>–</w:t>
      </w:r>
      <w:r>
        <w:rPr>
          <w:rFonts w:hint="cs"/>
          <w:rtl/>
        </w:rPr>
        <w:t xml:space="preserve"> מגיע.</w:t>
      </w:r>
    </w:p>
    <w:p w:rsidR="00DE2E78" w:rsidRDefault="00DE2E78" w:rsidP="00DE2E78">
      <w:pPr>
        <w:rPr>
          <w:rtl/>
        </w:rPr>
      </w:pPr>
      <w:bookmarkStart w:id="499" w:name="_ETM_Q1_2213402"/>
      <w:bookmarkStart w:id="500" w:name="_ETM_Q1_2213455"/>
      <w:bookmarkEnd w:id="499"/>
      <w:bookmarkEnd w:id="500"/>
    </w:p>
    <w:p w:rsidR="00DE2E78" w:rsidRDefault="00DE2E78" w:rsidP="00DE2E78">
      <w:pPr>
        <w:pStyle w:val="af6"/>
        <w:keepNext/>
        <w:rPr>
          <w:rtl/>
        </w:rPr>
      </w:pPr>
      <w:bookmarkStart w:id="501" w:name="ET_yor_6353_38"/>
      <w:r w:rsidRPr="00DE2E78">
        <w:rPr>
          <w:rStyle w:val="TagStyle"/>
          <w:rtl/>
        </w:rPr>
        <w:t xml:space="preserve"> &lt;&lt; </w:t>
      </w:r>
      <w:proofErr w:type="spellStart"/>
      <w:r w:rsidRPr="00DE2E78">
        <w:rPr>
          <w:rStyle w:val="TagStyle"/>
          <w:rtl/>
        </w:rPr>
        <w:t>יור</w:t>
      </w:r>
      <w:proofErr w:type="spellEnd"/>
      <w:r w:rsidRPr="00DE2E78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E2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DE2E78" w:rsidRDefault="00DE2E78" w:rsidP="00DE2E78">
      <w:pPr>
        <w:pStyle w:val="KeepWithNext"/>
        <w:rPr>
          <w:rtl/>
        </w:rPr>
      </w:pPr>
    </w:p>
    <w:p w:rsidR="00DE2E78" w:rsidRDefault="00DE2E78" w:rsidP="00DE2E78">
      <w:pPr>
        <w:rPr>
          <w:rtl/>
        </w:rPr>
      </w:pPr>
      <w:bookmarkStart w:id="502" w:name="_ETM_Q1_2214017"/>
      <w:bookmarkEnd w:id="502"/>
      <w:r>
        <w:rPr>
          <w:rFonts w:hint="cs"/>
          <w:rtl/>
        </w:rPr>
        <w:t>אצי</w:t>
      </w:r>
      <w:r w:rsidR="00D26FF4">
        <w:rPr>
          <w:rFonts w:hint="cs"/>
          <w:rtl/>
        </w:rPr>
        <w:t>ין</w:t>
      </w:r>
      <w:r>
        <w:rPr>
          <w:rFonts w:hint="cs"/>
          <w:rtl/>
        </w:rPr>
        <w:t xml:space="preserve"> שהיום מוקדם יותר </w:t>
      </w:r>
      <w:bookmarkStart w:id="503" w:name="_ETM_Q1_2216980"/>
      <w:bookmarkEnd w:id="503"/>
      <w:r w:rsidR="002E3C06">
        <w:rPr>
          <w:rFonts w:hint="cs"/>
          <w:rtl/>
        </w:rPr>
        <w:t xml:space="preserve">אישרנו לקריאה ראשונה </w:t>
      </w:r>
      <w:r>
        <w:rPr>
          <w:rFonts w:hint="cs"/>
          <w:rtl/>
        </w:rPr>
        <w:t xml:space="preserve">את הצעת חוק של משה סולומון </w:t>
      </w:r>
      <w:r w:rsidR="002E3C06">
        <w:rPr>
          <w:rFonts w:hint="cs"/>
          <w:rtl/>
        </w:rPr>
        <w:t xml:space="preserve">על ביטול עבירת </w:t>
      </w:r>
      <w:bookmarkStart w:id="504" w:name="_ETM_Q1_2221943"/>
      <w:bookmarkEnd w:id="504"/>
      <w:r w:rsidR="002E3C06">
        <w:rPr>
          <w:rFonts w:hint="cs"/>
          <w:rtl/>
        </w:rPr>
        <w:t xml:space="preserve">השוטטות, </w:t>
      </w:r>
      <w:r>
        <w:rPr>
          <w:rFonts w:hint="cs"/>
          <w:rtl/>
        </w:rPr>
        <w:t xml:space="preserve">שעל פי הנתונים שקיבלנו </w:t>
      </w:r>
      <w:bookmarkStart w:id="505" w:name="_ETM_Q1_2223210"/>
      <w:bookmarkEnd w:id="505"/>
      <w:proofErr w:type="spellStart"/>
      <w:r>
        <w:rPr>
          <w:rFonts w:hint="cs"/>
          <w:rtl/>
        </w:rPr>
        <w:t>מהממ"מ</w:t>
      </w:r>
      <w:proofErr w:type="spellEnd"/>
      <w:r>
        <w:rPr>
          <w:rFonts w:hint="cs"/>
          <w:rtl/>
        </w:rPr>
        <w:t xml:space="preserve"> אחת הנפגעות </w:t>
      </w:r>
      <w:r w:rsidR="002E3C06">
        <w:rPr>
          <w:rFonts w:hint="cs"/>
          <w:rtl/>
        </w:rPr>
        <w:t xml:space="preserve">העיקריות מהעבירה הזו </w:t>
      </w:r>
      <w:r>
        <w:rPr>
          <w:rFonts w:hint="cs"/>
          <w:rtl/>
        </w:rPr>
        <w:t>זה הקהילה האתיופית.</w:t>
      </w:r>
    </w:p>
    <w:p w:rsidR="00DE2E78" w:rsidRDefault="00DE2E78" w:rsidP="00DE2E78">
      <w:pPr>
        <w:rPr>
          <w:rtl/>
        </w:rPr>
      </w:pPr>
      <w:bookmarkStart w:id="506" w:name="_ETM_Q1_2229265"/>
      <w:bookmarkStart w:id="507" w:name="_ETM_Q1_2229325"/>
      <w:bookmarkEnd w:id="506"/>
      <w:bookmarkEnd w:id="507"/>
    </w:p>
    <w:p w:rsidR="00DE2E78" w:rsidRDefault="00DE2E78" w:rsidP="00DE2E78">
      <w:pPr>
        <w:pStyle w:val="-"/>
        <w:keepNext/>
        <w:rPr>
          <w:rtl/>
        </w:rPr>
      </w:pPr>
      <w:bookmarkStart w:id="508" w:name="ET_speakercontinue_5115_39"/>
      <w:r w:rsidRPr="00DE2E78">
        <w:rPr>
          <w:rStyle w:val="TagStyle"/>
          <w:rtl/>
        </w:rPr>
        <w:t xml:space="preserve"> &lt;&lt; </w:t>
      </w:r>
      <w:proofErr w:type="spellStart"/>
      <w:r w:rsidRPr="00DE2E78">
        <w:rPr>
          <w:rStyle w:val="TagStyle"/>
          <w:rtl/>
        </w:rPr>
        <w:t>דובר_המשך</w:t>
      </w:r>
      <w:proofErr w:type="spellEnd"/>
      <w:r w:rsidRPr="00DE2E78">
        <w:rPr>
          <w:rStyle w:val="TagStyle"/>
          <w:rtl/>
        </w:rPr>
        <w:t xml:space="preserve"> &gt;&gt; </w:t>
      </w:r>
      <w:r>
        <w:rPr>
          <w:rtl/>
        </w:rPr>
        <w:t>פנינה תמנו (המחנה הממלכתי):</w:t>
      </w:r>
      <w:r w:rsidRPr="00DE2E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8"/>
    </w:p>
    <w:p w:rsidR="00DE2E78" w:rsidRDefault="00DE2E78" w:rsidP="00DE2E78">
      <w:pPr>
        <w:pStyle w:val="KeepWithNext"/>
        <w:rPr>
          <w:rtl/>
        </w:rPr>
      </w:pPr>
    </w:p>
    <w:p w:rsidR="00DE2E78" w:rsidRDefault="00DE2E78" w:rsidP="002E3C06">
      <w:pPr>
        <w:rPr>
          <w:rtl/>
        </w:rPr>
      </w:pPr>
      <w:bookmarkStart w:id="509" w:name="_ETM_Q1_2229815"/>
      <w:bookmarkEnd w:id="509"/>
      <w:r>
        <w:rPr>
          <w:rFonts w:hint="cs"/>
          <w:rtl/>
        </w:rPr>
        <w:t xml:space="preserve">אנו מכירם את הסיפורים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0" w:name="_ETM_Q1_2232225"/>
      <w:bookmarkEnd w:id="510"/>
      <w:r>
        <w:rPr>
          <w:rFonts w:hint="cs"/>
          <w:rtl/>
        </w:rPr>
        <w:t>בראשון לציון היה פעיל</w:t>
      </w:r>
      <w:r w:rsidR="002E3C06">
        <w:rPr>
          <w:rFonts w:hint="cs"/>
          <w:rtl/>
        </w:rPr>
        <w:t xml:space="preserve"> חברתי שחשף את זה</w:t>
      </w:r>
      <w:r>
        <w:rPr>
          <w:rFonts w:hint="cs"/>
          <w:rtl/>
        </w:rPr>
        <w:t xml:space="preserve">. זה כל פעם מכה בבטן. כל </w:t>
      </w:r>
      <w:bookmarkStart w:id="511" w:name="_ETM_Q1_2238385"/>
      <w:bookmarkEnd w:id="511"/>
      <w:r>
        <w:rPr>
          <w:rFonts w:hint="cs"/>
          <w:rtl/>
        </w:rPr>
        <w:t xml:space="preserve">חופש גדול </w:t>
      </w:r>
      <w:r>
        <w:rPr>
          <w:rtl/>
        </w:rPr>
        <w:t>–</w:t>
      </w:r>
      <w:r>
        <w:rPr>
          <w:rFonts w:hint="cs"/>
          <w:rtl/>
        </w:rPr>
        <w:t xml:space="preserve"> לא רק </w:t>
      </w:r>
      <w:r>
        <w:rPr>
          <w:rtl/>
        </w:rPr>
        <w:t>–</w:t>
      </w:r>
      <w:r>
        <w:rPr>
          <w:rFonts w:hint="cs"/>
          <w:rtl/>
        </w:rPr>
        <w:t xml:space="preserve"> היו הפקחים בוחרים </w:t>
      </w:r>
      <w:r w:rsidR="002E3C06">
        <w:rPr>
          <w:rFonts w:hint="cs"/>
          <w:rtl/>
        </w:rPr>
        <w:t xml:space="preserve">להגיע לגינות בשכונות </w:t>
      </w:r>
      <w:r>
        <w:rPr>
          <w:rFonts w:hint="cs"/>
          <w:rtl/>
        </w:rPr>
        <w:t xml:space="preserve">של </w:t>
      </w:r>
      <w:bookmarkStart w:id="512" w:name="_ETM_Q1_2243210"/>
      <w:bookmarkEnd w:id="512"/>
      <w:r>
        <w:rPr>
          <w:rFonts w:hint="cs"/>
          <w:rtl/>
        </w:rPr>
        <w:t>יוצאי אתיופיה והם היו מקבלים דוחות. כאילו</w:t>
      </w:r>
      <w:r w:rsidR="002E3C06">
        <w:rPr>
          <w:rFonts w:hint="cs"/>
          <w:rtl/>
        </w:rPr>
        <w:t xml:space="preserve"> ההורים</w:t>
      </w:r>
      <w:r>
        <w:rPr>
          <w:rFonts w:hint="cs"/>
          <w:rtl/>
        </w:rPr>
        <w:t xml:space="preserve"> שלהם הם </w:t>
      </w:r>
      <w:bookmarkStart w:id="513" w:name="_ETM_Q1_2250956"/>
      <w:bookmarkEnd w:id="513"/>
      <w:r>
        <w:rPr>
          <w:rFonts w:hint="cs"/>
          <w:rtl/>
        </w:rPr>
        <w:t xml:space="preserve">אנשים עשירים מאוד </w:t>
      </w:r>
      <w:r w:rsidR="002E3C06">
        <w:rPr>
          <w:rFonts w:hint="cs"/>
          <w:rtl/>
        </w:rPr>
        <w:t xml:space="preserve">שיש להם זמן לשלם את הדוחות </w:t>
      </w:r>
      <w:r>
        <w:rPr>
          <w:rFonts w:hint="cs"/>
          <w:rtl/>
        </w:rPr>
        <w:t xml:space="preserve">על שוטטות ועוד. זה עבודה. עבודה של </w:t>
      </w:r>
      <w:bookmarkStart w:id="514" w:name="_ETM_Q1_2257571"/>
      <w:bookmarkEnd w:id="514"/>
      <w:r>
        <w:rPr>
          <w:rFonts w:hint="cs"/>
          <w:rtl/>
        </w:rPr>
        <w:t xml:space="preserve">כולנו </w:t>
      </w:r>
      <w:r w:rsidR="002E3C06">
        <w:rPr>
          <w:rFonts w:hint="cs"/>
          <w:rtl/>
        </w:rPr>
        <w:t>במשותף ולא יכול</w:t>
      </w:r>
      <w:r>
        <w:rPr>
          <w:rFonts w:hint="cs"/>
          <w:rtl/>
        </w:rPr>
        <w:t>ה להיות רק שלנו בני הקהילה. תודה.</w:t>
      </w:r>
    </w:p>
    <w:p w:rsidR="00DE2E78" w:rsidRDefault="00DE2E78" w:rsidP="00DE2E78">
      <w:pPr>
        <w:rPr>
          <w:rtl/>
        </w:rPr>
      </w:pPr>
      <w:bookmarkStart w:id="515" w:name="_ETM_Q1_2265041"/>
      <w:bookmarkStart w:id="516" w:name="_ETM_Q1_2265106"/>
      <w:bookmarkEnd w:id="515"/>
      <w:bookmarkEnd w:id="516"/>
    </w:p>
    <w:p w:rsidR="00DE2E78" w:rsidRDefault="00DE2E78" w:rsidP="00DE2E78">
      <w:pPr>
        <w:pStyle w:val="af6"/>
        <w:keepNext/>
        <w:rPr>
          <w:rtl/>
        </w:rPr>
      </w:pPr>
      <w:bookmarkStart w:id="517" w:name="ET_yor_6353_40"/>
      <w:r w:rsidRPr="00DE2E78">
        <w:rPr>
          <w:rStyle w:val="TagStyle"/>
          <w:rtl/>
        </w:rPr>
        <w:t xml:space="preserve"> &lt;&lt; </w:t>
      </w:r>
      <w:proofErr w:type="spellStart"/>
      <w:r w:rsidRPr="00DE2E78">
        <w:rPr>
          <w:rStyle w:val="TagStyle"/>
          <w:rtl/>
        </w:rPr>
        <w:t>יור</w:t>
      </w:r>
      <w:proofErr w:type="spellEnd"/>
      <w:r w:rsidRPr="00DE2E78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E2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:rsidR="00DE2E78" w:rsidRDefault="00DE2E78" w:rsidP="00DE2E78">
      <w:pPr>
        <w:pStyle w:val="KeepWithNext"/>
        <w:rPr>
          <w:rtl/>
        </w:rPr>
      </w:pPr>
    </w:p>
    <w:p w:rsidR="00DE2E78" w:rsidRDefault="00DE2E78" w:rsidP="00DE2E78">
      <w:pPr>
        <w:rPr>
          <w:rtl/>
        </w:rPr>
      </w:pPr>
      <w:bookmarkStart w:id="518" w:name="_ETM_Q1_2265526"/>
      <w:bookmarkEnd w:id="518"/>
      <w:r>
        <w:rPr>
          <w:rFonts w:hint="cs"/>
          <w:rtl/>
        </w:rPr>
        <w:t xml:space="preserve">תודה. הישיבה </w:t>
      </w:r>
      <w:bookmarkStart w:id="519" w:name="_ETM_Q1_2268576"/>
      <w:bookmarkEnd w:id="519"/>
      <w:r>
        <w:rPr>
          <w:rFonts w:hint="cs"/>
          <w:rtl/>
        </w:rPr>
        <w:t xml:space="preserve">נעולה. </w:t>
      </w:r>
    </w:p>
    <w:p w:rsidR="00DE2E78" w:rsidRDefault="00DE2E78" w:rsidP="00DE2E78">
      <w:pPr>
        <w:rPr>
          <w:rtl/>
        </w:rPr>
      </w:pPr>
      <w:bookmarkStart w:id="520" w:name="_ETM_Q1_2270696"/>
      <w:bookmarkStart w:id="521" w:name="_ETM_Q1_2270761"/>
      <w:bookmarkEnd w:id="520"/>
      <w:bookmarkEnd w:id="521"/>
    </w:p>
    <w:p w:rsidR="00DE2E78" w:rsidRDefault="00DE2E78" w:rsidP="00DE2E78">
      <w:pPr>
        <w:rPr>
          <w:rtl/>
        </w:rPr>
      </w:pPr>
      <w:bookmarkStart w:id="522" w:name="_ETM_Q1_2271236"/>
      <w:bookmarkStart w:id="523" w:name="_ETM_Q1_2271281"/>
      <w:bookmarkEnd w:id="522"/>
      <w:bookmarkEnd w:id="523"/>
    </w:p>
    <w:p w:rsidR="00050F0F" w:rsidRDefault="00050F0F" w:rsidP="00050F0F">
      <w:pPr>
        <w:pStyle w:val="afc"/>
        <w:keepNext/>
        <w:rPr>
          <w:rtl/>
        </w:rPr>
      </w:pPr>
      <w:bookmarkStart w:id="524" w:name="ET_meetingend_41"/>
      <w:r w:rsidRPr="00050F0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11:42.</w:t>
      </w:r>
      <w:r w:rsidRPr="00050F0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24"/>
    </w:p>
    <w:p w:rsidR="00050F0F" w:rsidRDefault="00050F0F" w:rsidP="00050F0F">
      <w:pPr>
        <w:pStyle w:val="KeepWithNext"/>
        <w:rPr>
          <w:rtl/>
        </w:rPr>
      </w:pPr>
    </w:p>
    <w:p w:rsidR="00050F0F" w:rsidRPr="00050F0F" w:rsidRDefault="00050F0F" w:rsidP="00050F0F">
      <w:pPr>
        <w:rPr>
          <w:rtl/>
        </w:rPr>
      </w:pPr>
    </w:p>
    <w:p w:rsidR="00DE2E78" w:rsidRDefault="00DE2E78" w:rsidP="00DE2E78">
      <w:pPr>
        <w:rPr>
          <w:rtl/>
        </w:rPr>
      </w:pPr>
      <w:bookmarkStart w:id="525" w:name="_ETM_Q1_1734431"/>
      <w:bookmarkStart w:id="526" w:name="_ETM_Q1_1734479"/>
      <w:bookmarkEnd w:id="525"/>
      <w:bookmarkEnd w:id="526"/>
    </w:p>
    <w:p w:rsidR="00DE2E78" w:rsidRPr="00DE2E78" w:rsidRDefault="00DE2E78" w:rsidP="00DE2E78">
      <w:bookmarkStart w:id="527" w:name="_ETM_Q1_1734589"/>
      <w:bookmarkStart w:id="528" w:name="_ETM_Q1_1734634"/>
      <w:bookmarkEnd w:id="527"/>
      <w:bookmarkEnd w:id="528"/>
    </w:p>
    <w:p w:rsidR="00134DC2" w:rsidRDefault="00134DC2" w:rsidP="000F03C3">
      <w:pPr>
        <w:spacing w:before="60"/>
        <w:rPr>
          <w:rtl/>
        </w:rPr>
      </w:pPr>
    </w:p>
    <w:p w:rsidR="006915AD" w:rsidRDefault="006915AD" w:rsidP="000F03C3">
      <w:pPr>
        <w:spacing w:before="60"/>
        <w:rPr>
          <w:rtl/>
        </w:rPr>
      </w:pPr>
    </w:p>
    <w:p w:rsidR="007872B4" w:rsidRPr="008713A4" w:rsidRDefault="007872B4" w:rsidP="008D12E1"/>
    <w:sectPr w:rsidR="007872B4" w:rsidRPr="008713A4" w:rsidSect="00646A0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34BE" w:rsidRDefault="009534BE">
      <w:r>
        <w:separator/>
      </w:r>
    </w:p>
  </w:endnote>
  <w:endnote w:type="continuationSeparator" w:id="0">
    <w:p w:rsidR="009534BE" w:rsidRDefault="00953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34BE" w:rsidRDefault="009534BE">
      <w:r>
        <w:separator/>
      </w:r>
    </w:p>
  </w:footnote>
  <w:footnote w:type="continuationSeparator" w:id="0">
    <w:p w:rsidR="009534BE" w:rsidRDefault="009534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4BE" w:rsidRDefault="009534B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534BE" w:rsidRDefault="009534B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4BE" w:rsidRDefault="009534B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46A0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534BE" w:rsidRPr="00CC5815" w:rsidRDefault="009534BE" w:rsidP="008E5E3F">
    <w:pPr>
      <w:pStyle w:val="a3"/>
      <w:ind w:firstLine="0"/>
    </w:pPr>
    <w:r>
      <w:rPr>
        <w:rtl/>
      </w:rPr>
      <w:t>ועדת החוקה, חוק ומשפט</w:t>
    </w:r>
  </w:p>
  <w:p w:rsidR="009534BE" w:rsidRPr="00CC5815" w:rsidRDefault="009534BE" w:rsidP="008E5E3F">
    <w:pPr>
      <w:pStyle w:val="a3"/>
      <w:ind w:firstLine="0"/>
      <w:rPr>
        <w:rtl/>
      </w:rPr>
    </w:pPr>
    <w:r>
      <w:rPr>
        <w:rtl/>
      </w:rPr>
      <w:t>23/09/2024</w:t>
    </w:r>
  </w:p>
  <w:p w:rsidR="009534BE" w:rsidRPr="00CC5815" w:rsidRDefault="009534B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4BE" w:rsidRDefault="009534B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534BE" w:rsidRDefault="009534B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534BE" w:rsidRDefault="009534B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F0F"/>
    <w:rsid w:val="00067F42"/>
    <w:rsid w:val="00092B80"/>
    <w:rsid w:val="000A17C6"/>
    <w:rsid w:val="000B060C"/>
    <w:rsid w:val="000B2EE6"/>
    <w:rsid w:val="000C47F5"/>
    <w:rsid w:val="000E3314"/>
    <w:rsid w:val="000F03C3"/>
    <w:rsid w:val="000F2459"/>
    <w:rsid w:val="000F72B6"/>
    <w:rsid w:val="00134DC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66C4"/>
    <w:rsid w:val="002D4BDB"/>
    <w:rsid w:val="002E3C06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6A01"/>
    <w:rsid w:val="006915AD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2E1"/>
    <w:rsid w:val="008D1DFB"/>
    <w:rsid w:val="008E03B4"/>
    <w:rsid w:val="008E5E3F"/>
    <w:rsid w:val="0090279B"/>
    <w:rsid w:val="00914904"/>
    <w:rsid w:val="009258CE"/>
    <w:rsid w:val="009515F0"/>
    <w:rsid w:val="009534BE"/>
    <w:rsid w:val="009830CB"/>
    <w:rsid w:val="009D478A"/>
    <w:rsid w:val="009E41BE"/>
    <w:rsid w:val="009E6E93"/>
    <w:rsid w:val="009F1518"/>
    <w:rsid w:val="009F5773"/>
    <w:rsid w:val="00A15971"/>
    <w:rsid w:val="00A22C90"/>
    <w:rsid w:val="00A42723"/>
    <w:rsid w:val="00A64A6D"/>
    <w:rsid w:val="00A66020"/>
    <w:rsid w:val="00A767F6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3776A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6FF4"/>
    <w:rsid w:val="00D278F7"/>
    <w:rsid w:val="00D37550"/>
    <w:rsid w:val="00D40A29"/>
    <w:rsid w:val="00D45D27"/>
    <w:rsid w:val="00D86E57"/>
    <w:rsid w:val="00D96B24"/>
    <w:rsid w:val="00DE2E78"/>
    <w:rsid w:val="00DE5B80"/>
    <w:rsid w:val="00E33AE3"/>
    <w:rsid w:val="00E61903"/>
    <w:rsid w:val="00E64116"/>
    <w:rsid w:val="00EA624B"/>
    <w:rsid w:val="00EB057D"/>
    <w:rsid w:val="00EB05E0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D12E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26F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D3BF0-F8BD-4D46-95F9-3251314A8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8</Pages>
  <Words>3106</Words>
  <Characters>17710</Characters>
  <Application>Microsoft Office Word</Application>
  <DocSecurity>0</DocSecurity>
  <Lines>147</Lines>
  <Paragraphs>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2024-10-07T07:42:00Z</dcterms:modified>
</cp:coreProperties>
</file>