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5A1" w:rsidRDefault="008545A1">
      <w:pPr>
        <w:rPr>
          <w:rtl/>
        </w:rPr>
      </w:pPr>
    </w:p>
    <w:p w:rsidR="008545A1" w:rsidRDefault="008545A1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82.5pt;margin-top:141.35pt;width:474.45pt;height:687.65pt;z-index:251660288;mso-position-horizontal:absolute;mso-position-horizontal-relative:page;mso-position-vertical:absolute;mso-position-vertical-relative:page" stroked="f">
            <v:textbox inset="0,0,0,0">
              <w:txbxContent>
                <w:p w:rsidR="008545A1" w:rsidRDefault="008545A1" w:rsidP="008545A1">
                  <w:pPr>
                    <w:pStyle w:val="OCRStyle1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535</w:t>
                  </w:r>
                </w:p>
                <w:p w:rsidR="008545A1" w:rsidRDefault="008545A1" w:rsidP="008545A1">
                  <w:pPr>
                    <w:pStyle w:val="OCRStyle1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8545A1" w:rsidRDefault="008545A1" w:rsidP="008545A1">
                  <w:pPr>
                    <w:pStyle w:val="OCRStyle1"/>
                    <w:ind w:left="2251"/>
                    <w:rPr>
                      <w:rtl/>
                    </w:rPr>
                  </w:pPr>
                  <w:r>
                    <w:rPr>
                      <w:rtl/>
                    </w:rPr>
                    <w:t>יום שני, כ"ב בשבט התשנ"ב (27 בינואר 1992). שעה 30;19</w:t>
                  </w:r>
                </w:p>
                <w:p w:rsidR="008545A1" w:rsidRDefault="008545A1" w:rsidP="008545A1">
                  <w:pPr>
                    <w:pStyle w:val="OCRStyle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נכחו;</w:t>
                  </w:r>
                </w:p>
                <w:p w:rsidR="008545A1" w:rsidRDefault="008545A1" w:rsidP="008545A1">
                  <w:pPr>
                    <w:pStyle w:val="OCRStyle1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מ"ז פלדמן - היו"ר</w:t>
                  </w:r>
                </w:p>
                <w:p w:rsidR="008545A1" w:rsidRDefault="008545A1" w:rsidP="008545A1">
                  <w:pPr>
                    <w:pStyle w:val="OCRStyle1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ר' אדרי</w:t>
                  </w:r>
                </w:p>
                <w:p w:rsidR="008545A1" w:rsidRDefault="008545A1" w:rsidP="008545A1">
                  <w:pPr>
                    <w:pStyle w:val="OCRStyle1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8545A1" w:rsidRDefault="008545A1" w:rsidP="008545A1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8545A1" w:rsidRDefault="008545A1" w:rsidP="008545A1">
                  <w:pPr>
                    <w:pStyle w:val="OCRStyle1"/>
                    <w:ind w:left="3490"/>
                    <w:rPr>
                      <w:rtl/>
                    </w:rPr>
                  </w:pPr>
                  <w:r>
                    <w:rPr>
                      <w:rtl/>
                    </w:rPr>
                    <w:t>אי בורג</w:t>
                  </w:r>
                </w:p>
                <w:p w:rsidR="008545A1" w:rsidRDefault="008545A1" w:rsidP="008545A1">
                  <w:pPr>
                    <w:pStyle w:val="OCRStyle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י' ביב;</w:t>
                  </w:r>
                </w:p>
                <w:p w:rsidR="008545A1" w:rsidRDefault="008545A1" w:rsidP="008545A1">
                  <w:pPr>
                    <w:pStyle w:val="OCRStyle1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אי בן-מנחם</w:t>
                  </w:r>
                </w:p>
                <w:p w:rsidR="008545A1" w:rsidRDefault="008545A1" w:rsidP="008545A1">
                  <w:pPr>
                    <w:pStyle w:val="OCRStyle1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8545A1" w:rsidRDefault="008545A1" w:rsidP="008545A1">
                  <w:pPr>
                    <w:pStyle w:val="OCRStyle1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פי גרופר</w:t>
                  </w:r>
                </w:p>
                <w:p w:rsidR="008545A1" w:rsidRDefault="008545A1" w:rsidP="008545A1">
                  <w:pPr>
                    <w:pStyle w:val="OCRStyle1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אי דיין</w:t>
                  </w:r>
                </w:p>
                <w:p w:rsidR="008545A1" w:rsidRDefault="008545A1" w:rsidP="008545A1">
                  <w:pPr>
                    <w:pStyle w:val="OCRStyle1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י י הורביץ</w:t>
                  </w:r>
                </w:p>
                <w:p w:rsidR="008545A1" w:rsidRDefault="008545A1" w:rsidP="008545A1">
                  <w:pPr>
                    <w:pStyle w:val="OCRStyle1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שי הלפרט</w:t>
                  </w:r>
                </w:p>
                <w:p w:rsidR="008545A1" w:rsidRDefault="008545A1" w:rsidP="008545A1">
                  <w:pPr>
                    <w:pStyle w:val="OCRStyle1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אי ויינשטיין</w:t>
                  </w:r>
                </w:p>
                <w:p w:rsidR="008545A1" w:rsidRDefault="008545A1" w:rsidP="008545A1">
                  <w:pPr>
                    <w:pStyle w:val="OCRStyle1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מי חריש</w:t>
                  </w:r>
                </w:p>
                <w:p w:rsidR="008545A1" w:rsidRDefault="008545A1" w:rsidP="008545A1">
                  <w:pPr>
                    <w:pStyle w:val="OCRStyle1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עי עלי</w:t>
                  </w:r>
                </w:p>
                <w:p w:rsidR="008545A1" w:rsidRDefault="008545A1" w:rsidP="008545A1">
                  <w:pPr>
                    <w:pStyle w:val="OCRStyle1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ע' פרץ</w:t>
                  </w:r>
                </w:p>
                <w:p w:rsidR="008545A1" w:rsidRDefault="008545A1" w:rsidP="008545A1">
                  <w:pPr>
                    <w:pStyle w:val="OCRStyle1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ח' קופמן</w:t>
                  </w:r>
                </w:p>
                <w:p w:rsidR="008545A1" w:rsidRDefault="008545A1" w:rsidP="008545A1">
                  <w:pPr>
                    <w:pStyle w:val="OCRStyle1"/>
                    <w:ind w:left="3466"/>
                    <w:rPr>
                      <w:rtl/>
                    </w:rPr>
                  </w:pPr>
                  <w:r>
                    <w:rPr>
                      <w:rtl/>
                    </w:rPr>
                    <w:t>אי רביץ</w:t>
                  </w:r>
                </w:p>
                <w:p w:rsidR="008545A1" w:rsidRDefault="008545A1" w:rsidP="008545A1">
                  <w:pPr>
                    <w:pStyle w:val="OCRStyle1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י י שבגאי</w:t>
                  </w:r>
                </w:p>
                <w:p w:rsidR="008545A1" w:rsidRDefault="008545A1" w:rsidP="008545A1">
                  <w:pPr>
                    <w:pStyle w:val="OCRStyle1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8545A1" w:rsidRDefault="008545A1" w:rsidP="008545A1">
                  <w:pPr>
                    <w:pStyle w:val="OCRStyle1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ממלאי-מקום; חי אורון, י' גולדברג, רן כחן, רענן כחן, י' מצא,</w:t>
                  </w:r>
                </w:p>
                <w:p w:rsidR="008545A1" w:rsidRDefault="008545A1" w:rsidP="008545A1">
                  <w:pPr>
                    <w:pStyle w:val="OCRStyle1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עי סולודר, מי קליינר, חי רמון</w:t>
                  </w:r>
                </w:p>
                <w:p w:rsidR="008545A1" w:rsidRDefault="008545A1" w:rsidP="008545A1">
                  <w:pPr>
                    <w:pStyle w:val="OCRStyle1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מוזמנים; שר הבינוי והשיכון אי שרון</w:t>
                  </w:r>
                </w:p>
                <w:p w:rsidR="008545A1" w:rsidRDefault="008545A1" w:rsidP="008545A1">
                  <w:pPr>
                    <w:pStyle w:val="OCRStyle1"/>
                    <w:ind w:left="3437"/>
                    <w:rPr>
                      <w:rtl/>
                    </w:rPr>
                  </w:pPr>
                  <w:r>
                    <w:rPr>
                      <w:rtl/>
                    </w:rPr>
                    <w:t>אי בר - מנכ"ל משרד הבינוי והשיכון</w:t>
                  </w:r>
                </w:p>
                <w:p w:rsidR="008545A1" w:rsidRDefault="008545A1" w:rsidP="008545A1">
                  <w:pPr>
                    <w:pStyle w:val="OCRStyle1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די ברודט - הממונה על חתקציבים</w:t>
                  </w:r>
                </w:p>
                <w:p w:rsidR="008545A1" w:rsidRDefault="008545A1" w:rsidP="008545A1">
                  <w:pPr>
                    <w:pStyle w:val="OCRStyle1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י י גבאי - הממונה על חכנסות המדינה</w:t>
                  </w:r>
                </w:p>
                <w:p w:rsidR="008545A1" w:rsidRDefault="008545A1" w:rsidP="008545A1">
                  <w:pPr>
                    <w:pStyle w:val="OCRStyle1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אי ספרן - משרד חאוצר</w:t>
                  </w:r>
                </w:p>
                <w:p w:rsidR="008545A1" w:rsidRDefault="008545A1" w:rsidP="008545A1">
                  <w:pPr>
                    <w:pStyle w:val="OCRStyle1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אי קרשנר</w:t>
                  </w:r>
                </w:p>
                <w:p w:rsidR="008545A1" w:rsidRDefault="008545A1" w:rsidP="008545A1">
                  <w:pPr>
                    <w:pStyle w:val="OCRStyle1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יועץ משפטי; אי דמביץ</w:t>
                  </w:r>
                </w:p>
                <w:p w:rsidR="008545A1" w:rsidRDefault="008545A1" w:rsidP="008545A1">
                  <w:pPr>
                    <w:pStyle w:val="OCRStyle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8545A1" w:rsidRDefault="008545A1" w:rsidP="008545A1">
                  <w:pPr>
                    <w:pStyle w:val="OCRStyle1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קצרנית; אי זכאי</w:t>
                  </w:r>
                </w:p>
                <w:p w:rsidR="008545A1" w:rsidRDefault="008545A1" w:rsidP="008545A1">
                  <w:pPr>
                    <w:pStyle w:val="OCRStyle1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סדר-היום; צו תעריף חמכס וחפטורים ומס קניח על טובין (מס על משקאות קלים),</w:t>
                  </w:r>
                </w:p>
                <w:p w:rsidR="008545A1" w:rsidRDefault="008545A1" w:rsidP="008545A1">
                  <w:pPr>
                    <w:pStyle w:val="OCRStyle1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חתשנ"ב-1992.</w:t>
                  </w:r>
                </w:p>
                <w:p w:rsidR="008545A1" w:rsidRDefault="008545A1" w:rsidP="008545A1">
                  <w:pPr>
                    <w:pStyle w:val="OCRStyle1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תקנות חלוואות לדיור (גובח חלוואח לדיור, חריבית עליח ותקופח</w:t>
                  </w:r>
                </w:p>
                <w:p w:rsidR="008545A1" w:rsidRDefault="008545A1" w:rsidP="008545A1">
                  <w:pPr>
                    <w:pStyle w:val="OCRStyle1"/>
                    <w:ind w:left="1954"/>
                  </w:pPr>
                  <w:r>
                    <w:rPr>
                      <w:rtl/>
                    </w:rPr>
                    <w:t>לחחזר), חתשנ"ב-1992-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37.8pt;margin-top:68.15pt;width:113.3pt;height:39.2pt;z-index:251659264;mso-position-horizontal:absolute;mso-position-horizontal-relative:page;mso-position-vertical:absolute;mso-position-vertical-relative:page" stroked="f">
            <v:textbox inset="0,0,0,0">
              <w:txbxContent>
                <w:p w:rsidR="008545A1" w:rsidRDefault="008545A1" w:rsidP="008545A1">
                  <w:pPr>
                    <w:pStyle w:val="OCRStyle1"/>
                    <w:ind w:left="384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08.3pt;margin-top:85.25pt;width:146.4pt;height:35.35pt;z-index:251658240;mso-position-horizontal:absolute;mso-position-horizontal-relative:page;mso-position-vertical:absolute;mso-position-vertical-relative:page" stroked="f">
            <v:textbox inset="0,0,0,0">
              <w:txbxContent>
                <w:p w:rsidR="008545A1" w:rsidRDefault="008545A1" w:rsidP="008545A1">
                  <w:pPr>
                    <w:pStyle w:val="OCRStyle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8545A1" w:rsidRDefault="008545A1" w:rsidP="008545A1">
                  <w:pPr>
                    <w:pStyle w:val="OCRStyle1"/>
                    <w:ind w:left="610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1C37A4" w:rsidRDefault="001C37A4">
      <w:pPr>
        <w:bidi w:val="0"/>
        <w:rPr>
          <w:rtl/>
        </w:rPr>
      </w:pPr>
      <w:r>
        <w:rPr>
          <w:rtl/>
        </w:rPr>
        <w:br w:type="page"/>
      </w:r>
    </w:p>
    <w:p w:rsidR="001C37A4" w:rsidRDefault="001C37A4">
      <w:pPr>
        <w:rPr>
          <w:rtl/>
        </w:rPr>
      </w:pPr>
    </w:p>
    <w:p w:rsidR="001C37A4" w:rsidRDefault="001C37A4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40.1pt;margin-top:120.6pt;width:512.1pt;height:708.4pt;z-index:251661312;mso-position-horizontal:absolute;mso-position-horizontal-relative:page;mso-position-vertical:absolute;mso-position-vertical-relative:page" stroked="f">
            <v:textbox inset="0,0,0,0">
              <w:txbxContent>
                <w:p w:rsidR="001C37A4" w:rsidRDefault="001C37A4" w:rsidP="001C37A4">
                  <w:pPr>
                    <w:pStyle w:val="OCRStyle2"/>
                    <w:ind w:left="3019"/>
                    <w:rPr>
                      <w:rtl/>
                    </w:rPr>
                  </w:pPr>
                  <w:r>
                    <w:rPr>
                      <w:rtl/>
                    </w:rPr>
                    <w:t>צו תעריף המכס והפטורים ומס קניה על טובין</w:t>
                  </w:r>
                </w:p>
                <w:p w:rsidR="001C37A4" w:rsidRDefault="001C37A4" w:rsidP="001C37A4">
                  <w:pPr>
                    <w:pStyle w:val="OCRStyle2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(מס על משקאות קלים). התשנ"ג"1992</w:t>
                  </w:r>
                </w:p>
                <w:p w:rsidR="001C37A4" w:rsidRDefault="001C37A4" w:rsidP="001C37A4">
                  <w:pPr>
                    <w:pStyle w:val="OCRStyle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1C37A4" w:rsidRDefault="001C37A4" w:rsidP="001C37A4">
                  <w:pPr>
                    <w:pStyle w:val="OCRStyle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פותח את הישיבה. עומדים לפנינו שני נושאים להצבעה: קודם נצביע על</w:t>
                  </w:r>
                </w:p>
                <w:p w:rsidR="001C37A4" w:rsidRDefault="001C37A4" w:rsidP="001C37A4">
                  <w:pPr>
                    <w:pStyle w:val="OCRStyle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רביזיה בענין המשקאות הקלים, עם תיקון בצו.</w:t>
                  </w:r>
                </w:p>
                <w:p w:rsidR="001C37A4" w:rsidRDefault="001C37A4" w:rsidP="001C37A4">
                  <w:pPr>
                    <w:pStyle w:val="OCRStyle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די תיכון;</w:t>
                  </w:r>
                </w:p>
                <w:p w:rsidR="001C37A4" w:rsidRDefault="001C37A4" w:rsidP="001C37A4">
                  <w:pPr>
                    <w:pStyle w:val="OCRStyle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קודם שיבקשו רביזיה.</w:t>
                  </w:r>
                </w:p>
                <w:p w:rsidR="001C37A4" w:rsidRDefault="001C37A4" w:rsidP="001C37A4">
                  <w:pPr>
                    <w:pStyle w:val="OCRStyle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אי ויינשטיין:</w:t>
                  </w:r>
                </w:p>
                <w:p w:rsidR="001C37A4" w:rsidRDefault="001C37A4" w:rsidP="001C37A4">
                  <w:pPr>
                    <w:pStyle w:val="OCRStyle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ביקשתי רביזיה לגבי משקאות קלים ואני מבקש להצביע על כך.</w:t>
                  </w:r>
                </w:p>
                <w:p w:rsidR="001C37A4" w:rsidRDefault="001C37A4" w:rsidP="001C37A4">
                  <w:pPr>
                    <w:pStyle w:val="OCRStyle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אי בן-מנחם;</w:t>
                  </w:r>
                </w:p>
                <w:p w:rsidR="001C37A4" w:rsidRDefault="001C37A4" w:rsidP="001C37A4">
                  <w:pPr>
                    <w:pStyle w:val="OCRStyle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זה לא חוקי.</w:t>
                  </w:r>
                </w:p>
                <w:p w:rsidR="001C37A4" w:rsidRDefault="001C37A4" w:rsidP="001C37A4">
                  <w:pPr>
                    <w:pStyle w:val="OCRStyle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א'  דיין;</w:t>
                  </w:r>
                </w:p>
                <w:p w:rsidR="001C37A4" w:rsidRDefault="001C37A4" w:rsidP="001C37A4">
                  <w:pPr>
                    <w:pStyle w:val="OCRStyle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אנחנו לא מסכימים לזה.</w:t>
                  </w:r>
                </w:p>
                <w:p w:rsidR="001C37A4" w:rsidRDefault="001C37A4" w:rsidP="001C37A4">
                  <w:pPr>
                    <w:pStyle w:val="OCRStyle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1C37A4" w:rsidRDefault="001C37A4" w:rsidP="001C37A4">
                  <w:pPr>
                    <w:pStyle w:val="OCRStyle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מי נגד?</w:t>
                  </w:r>
                </w:p>
                <w:p w:rsidR="001C37A4" w:rsidRDefault="001C37A4" w:rsidP="001C37A4">
                  <w:pPr>
                    <w:pStyle w:val="OCRStyle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ע'  פרץ:</w:t>
                  </w:r>
                </w:p>
                <w:p w:rsidR="001C37A4" w:rsidRDefault="001C37A4" w:rsidP="001C37A4">
                  <w:pPr>
                    <w:pStyle w:val="OCRStyle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זאת ישיבה מיוחדת למשכנתאות לא למשקאות. אל תעשו מחטפים.</w:t>
                  </w:r>
                </w:p>
                <w:p w:rsidR="001C37A4" w:rsidRDefault="001C37A4" w:rsidP="001C37A4">
                  <w:pPr>
                    <w:pStyle w:val="OCRStyle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1C37A4" w:rsidRDefault="001C37A4" w:rsidP="001C37A4">
                  <w:pPr>
                    <w:pStyle w:val="OCRStyle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אתם לא רוצים להעביר את המשכנתאות?</w:t>
                  </w:r>
                </w:p>
                <w:p w:rsidR="001C37A4" w:rsidRDefault="001C37A4" w:rsidP="001C37A4">
                  <w:pPr>
                    <w:pStyle w:val="OCRStyle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אי בן-מנחם;</w:t>
                  </w:r>
                </w:p>
                <w:p w:rsidR="001C37A4" w:rsidRDefault="001C37A4" w:rsidP="001C37A4">
                  <w:pPr>
                    <w:pStyle w:val="OCRStyle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אל תעשו תנאים, אחרי זה נדבר על משקאות. אתה מודיע על רביזיה - זה לא חוקי.</w:t>
                  </w:r>
                </w:p>
                <w:p w:rsidR="001C37A4" w:rsidRDefault="001C37A4" w:rsidP="001C37A4">
                  <w:pPr>
                    <w:pStyle w:val="OCRStyle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בצהריים התנגדנו למיסוי.</w:t>
                  </w:r>
                </w:p>
                <w:p w:rsidR="001C37A4" w:rsidRDefault="001C37A4" w:rsidP="001C37A4">
                  <w:pPr>
                    <w:pStyle w:val="OCRStyle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 י פרץ;</w:t>
                  </w:r>
                </w:p>
                <w:p w:rsidR="001C37A4" w:rsidRDefault="001C37A4" w:rsidP="001C37A4">
                  <w:pPr>
                    <w:pStyle w:val="OCRStyle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אתם לא יכולים להכניס סעיפים אחרים.</w:t>
                  </w:r>
                </w:p>
                <w:p w:rsidR="001C37A4" w:rsidRDefault="001C37A4" w:rsidP="001C37A4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אי בן-מנחם;</w:t>
                  </w:r>
                </w:p>
                <w:p w:rsidR="001C37A4" w:rsidRDefault="001C37A4" w:rsidP="001C37A4">
                  <w:pPr>
                    <w:pStyle w:val="OCRStyle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צריך לשמור על תקנון הכנסת.</w:t>
                  </w:r>
                </w:p>
                <w:p w:rsidR="001C37A4" w:rsidRDefault="001C37A4" w:rsidP="001C37A4">
                  <w:pPr>
                    <w:pStyle w:val="OCRStyle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 י ביבי;</w:t>
                  </w:r>
                </w:p>
                <w:p w:rsidR="001C37A4" w:rsidRPr="001C37A4" w:rsidRDefault="001C37A4" w:rsidP="001C37A4">
                  <w:pPr>
                    <w:pStyle w:val="OCRStyle2"/>
                    <w:ind w:left="998"/>
                  </w:pPr>
                  <w:r>
                    <w:rPr>
                      <w:rtl/>
                    </w:rPr>
                    <w:t>נעשה הפסקה.</w:t>
                  </w:r>
                </w:p>
              </w:txbxContent>
            </v:textbox>
            <w10:wrap anchorx="page" anchory="page"/>
          </v:shape>
        </w:pict>
      </w:r>
    </w:p>
    <w:p w:rsidR="00665C29" w:rsidRDefault="00665C29">
      <w:pPr>
        <w:bidi w:val="0"/>
        <w:rPr>
          <w:rtl/>
        </w:rPr>
      </w:pPr>
      <w:r>
        <w:rPr>
          <w:rtl/>
        </w:rPr>
        <w:br w:type="page"/>
      </w:r>
    </w:p>
    <w:p w:rsidR="00665C29" w:rsidRDefault="00665C29">
      <w:pPr>
        <w:rPr>
          <w:rtl/>
        </w:rPr>
      </w:pPr>
    </w:p>
    <w:p w:rsidR="00665C29" w:rsidRDefault="00665C29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33.5pt;margin-top:120.6pt;width:532.6pt;height:755.35pt;z-index:251662336;mso-position-horizontal:absolute;mso-position-horizontal-relative:page;mso-position-vertical:absolute;mso-position-vertical-relative:page" stroked="f">
            <v:textbox inset="0,0,0,0">
              <w:txbxContent>
                <w:p w:rsidR="00665C29" w:rsidRDefault="00665C29" w:rsidP="00665C29">
                  <w:pPr>
                    <w:pStyle w:val="OCRStyle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ע'  פרץ;</w:t>
                  </w:r>
                </w:p>
                <w:p w:rsidR="00665C29" w:rsidRDefault="00665C29" w:rsidP="00665C29">
                  <w:pPr>
                    <w:pStyle w:val="OCRStyle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תתביישו לכם, אין מקומות עבודה בירוחם ואתם רוצים לסגור מקומות עבודה אחרונים</w:t>
                  </w:r>
                </w:p>
                <w:p w:rsidR="00665C29" w:rsidRDefault="00665C29" w:rsidP="00665C29">
                  <w:pPr>
                    <w:pStyle w:val="OCRStyle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במחטף של הצבעות.</w:t>
                  </w:r>
                </w:p>
                <w:p w:rsidR="00665C29" w:rsidRDefault="00665C29" w:rsidP="00665C29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ג'  גל:</w:t>
                  </w:r>
                </w:p>
                <w:p w:rsidR="00665C29" w:rsidRDefault="00665C29" w:rsidP="00665C29">
                  <w:pPr>
                    <w:pStyle w:val="OCRStyle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על סדר-היום עומד עניו המשכנתאות. אם ארנה רוצה להביא להצבעה</w:t>
                  </w:r>
                </w:p>
                <w:p w:rsidR="00665C29" w:rsidRDefault="00665C29" w:rsidP="00665C29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את ענין המשקאות אני מציע שתביא זאת מחר בבוקר לפני הוועדה. אז נדע על כך מראש</w:t>
                  </w:r>
                </w:p>
                <w:p w:rsidR="00665C29" w:rsidRDefault="00665C29" w:rsidP="00665C29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ולאף אחד לא תהיה תחושה שחוטפים כאו משהו. אנחנו לא עשינו גיוס וכאשר יש רביזיה</w:t>
                  </w:r>
                </w:p>
                <w:p w:rsidR="00665C29" w:rsidRDefault="00665C29" w:rsidP="00665C29">
                  <w:pPr>
                    <w:pStyle w:val="OCRStyle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צריך לדעת על זה כמה זמו מראש.</w:t>
                  </w:r>
                </w:p>
                <w:p w:rsidR="00665C29" w:rsidRDefault="00665C29" w:rsidP="00665C29">
                  <w:pPr>
                    <w:pStyle w:val="OCRStyle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665C29" w:rsidRDefault="00665C29" w:rsidP="00665C29">
                  <w:pPr>
                    <w:pStyle w:val="OCRStyle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חבר-הכנסת גל, מה שאנחנו עושים הוא דבר הגיוני שכדאי לעשות אותו לטובת העם.</w:t>
                  </w:r>
                </w:p>
                <w:p w:rsidR="00665C29" w:rsidRDefault="00665C29" w:rsidP="00665C29">
                  <w:pPr>
                    <w:pStyle w:val="OCRStyle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אם אתם עומדים על קוצו של יוד, זו זכותכם.</w:t>
                  </w:r>
                </w:p>
                <w:p w:rsidR="00665C29" w:rsidRDefault="00665C29" w:rsidP="00665C29">
                  <w:pPr>
                    <w:pStyle w:val="OCRStyle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על כו אני מכריז על הפסקה ובעוד רבע שעה נצביע בענין המשקאות.</w:t>
                  </w:r>
                </w:p>
                <w:p w:rsidR="00665C29" w:rsidRDefault="00665C29" w:rsidP="00665C29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אי בן-מנחם;</w:t>
                  </w:r>
                </w:p>
                <w:p w:rsidR="00665C29" w:rsidRDefault="00665C29" w:rsidP="00665C29">
                  <w:pPr>
                    <w:pStyle w:val="OCRStyle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תצביע עכשיו על המשכנתאות.</w:t>
                  </w:r>
                </w:p>
                <w:p w:rsidR="00665C29" w:rsidRDefault="00665C29" w:rsidP="00665C29">
                  <w:pPr>
                    <w:pStyle w:val="OCRStyle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(הישיבה נפסקה בשעה 19:55)</w:t>
                  </w:r>
                </w:p>
                <w:p w:rsidR="00665C29" w:rsidRDefault="00665C29" w:rsidP="00665C29">
                  <w:pPr>
                    <w:pStyle w:val="OCRStyle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(הישיבה נתחדשה בשעה 20:15}</w:t>
                  </w:r>
                </w:p>
                <w:p w:rsidR="00665C29" w:rsidRDefault="00665C29" w:rsidP="00665C29">
                  <w:pPr>
                    <w:pStyle w:val="OCRStyle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</w:t>
                  </w:r>
                </w:p>
                <w:p w:rsidR="00665C29" w:rsidRDefault="00665C29" w:rsidP="00665C29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אני מחדש את הישיבה. אני מעמיד להצבעה את הבקשה לרביזיה בעניו המשקאות</w:t>
                  </w:r>
                </w:p>
                <w:p w:rsidR="00665C29" w:rsidRDefault="00665C29" w:rsidP="00665C29">
                  <w:pPr>
                    <w:pStyle w:val="OCRStyle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הקלים. מי בעד? מי נגד?</w:t>
                  </w:r>
                </w:p>
                <w:p w:rsidR="00665C29" w:rsidRDefault="00665C29" w:rsidP="00665C29">
                  <w:pPr>
                    <w:pStyle w:val="OCRStyle3"/>
                    <w:ind w:left="4781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665C29" w:rsidRDefault="00665C29" w:rsidP="00665C29">
                  <w:pPr>
                    <w:pStyle w:val="OCRStyle3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הבקשה לערוך רביזיה נתקבלה</w:t>
                  </w:r>
                </w:p>
                <w:p w:rsidR="00665C29" w:rsidRDefault="00665C29" w:rsidP="00665C29">
                  <w:pPr>
                    <w:pStyle w:val="OCRStyle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665C29" w:rsidRDefault="00665C29" w:rsidP="00665C29">
                  <w:pPr>
                    <w:pStyle w:val="OCRStyle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אני מעמיד להצבעה את אישור הצו המתוקו לתעריף המכס והפטורים ומס קניה על</w:t>
                  </w:r>
                </w:p>
                <w:p w:rsidR="00665C29" w:rsidRDefault="00665C29" w:rsidP="00665C29">
                  <w:pPr>
                    <w:pStyle w:val="OCRStyle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טובין (מס על משקאות קלים), התשנ"ב-1992 . הכנסנו בו שינוי והוא: מה-1 בפברואר</w:t>
                  </w:r>
                </w:p>
                <w:p w:rsidR="00665C29" w:rsidRDefault="00665C29" w:rsidP="00665C29">
                  <w:pPr>
                    <w:pStyle w:val="OCRStyle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יהיה מס של 10% על משקאות קלים, ו-5% על מיצים טבעיים.</w:t>
                  </w:r>
                </w:p>
                <w:p w:rsidR="00665C29" w:rsidRDefault="00665C29" w:rsidP="00665C29">
                  <w:pPr>
                    <w:pStyle w:val="OCRStyle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רו כהו:</w:t>
                  </w:r>
                </w:p>
                <w:p w:rsidR="00665C29" w:rsidRDefault="00665C29" w:rsidP="00665C29">
                  <w:pPr>
                    <w:pStyle w:val="OCRStyle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יש לי הצעה אחרת: 5% על כל המשקאות. אני מבקש להצביע על כך.</w:t>
                  </w:r>
                </w:p>
                <w:p w:rsidR="00665C29" w:rsidRDefault="00665C29" w:rsidP="00665C29">
                  <w:pPr>
                    <w:pStyle w:val="OCRStyle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הי ו "ר מ"ז פלדמן:</w:t>
                  </w:r>
                </w:p>
                <w:p w:rsidR="00665C29" w:rsidRDefault="00665C29" w:rsidP="00665C29">
                  <w:pPr>
                    <w:pStyle w:val="OCRStyle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רשות הדיבור ליועץ המשפטי לוועדה.</w:t>
                  </w:r>
                </w:p>
                <w:p w:rsidR="00665C29" w:rsidRDefault="00665C29" w:rsidP="00665C29">
                  <w:pPr>
                    <w:pStyle w:val="OCRStyle3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אי דמביץ:</w:t>
                  </w:r>
                </w:p>
                <w:p w:rsidR="00665C29" w:rsidRDefault="00665C29" w:rsidP="00665C29">
                  <w:pPr>
                    <w:pStyle w:val="OCRStyle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אני מודה לך שנתת לי רשות דיבור לפי בקשתי לעניו ההצבעה</w:t>
                  </w:r>
                </w:p>
                <w:p w:rsidR="00665C29" w:rsidRDefault="00665C29" w:rsidP="00665C29">
                  <w:pPr>
                    <w:pStyle w:val="OCRStyle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הזאת. כל זמו שצו מכס לא פורסם ברשומות, כל הצבעה על אישור הצו איננה אלא הצבעה</w:t>
                  </w:r>
                </w:p>
                <w:p w:rsidR="00665C29" w:rsidRDefault="00665C29" w:rsidP="00665C29">
                  <w:pPr>
                    <w:pStyle w:val="OCRStyle3"/>
                    <w:ind w:left="226"/>
                  </w:pPr>
                  <w:r>
                    <w:rPr>
                      <w:rtl/>
                    </w:rPr>
                    <w:t>המעידה על כוונות לאשר אותו בשלב יותר מאוחר.</w:t>
                  </w:r>
                </w:p>
              </w:txbxContent>
            </v:textbox>
            <w10:wrap anchorx="page" anchory="page"/>
          </v:shape>
        </w:pict>
      </w:r>
    </w:p>
    <w:p w:rsidR="00747E14" w:rsidRDefault="00747E14">
      <w:pPr>
        <w:bidi w:val="0"/>
        <w:rPr>
          <w:rtl/>
        </w:rPr>
      </w:pPr>
      <w:r>
        <w:rPr>
          <w:rtl/>
        </w:rPr>
        <w:br w:type="page"/>
      </w:r>
    </w:p>
    <w:p w:rsidR="00747E14" w:rsidRDefault="00747E14">
      <w:pPr>
        <w:rPr>
          <w:rtl/>
        </w:rPr>
      </w:pPr>
    </w:p>
    <w:p w:rsidR="00747E14" w:rsidRDefault="00747E14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33.05pt;margin-top:127.45pt;width:531.9pt;height:447.55pt;z-index:251663360;mso-position-horizontal:absolute;mso-position-horizontal-relative:page;mso-position-vertical:absolute;mso-position-vertical-relative:page" stroked="f">
            <v:textbox inset="0,0,0,0">
              <w:txbxContent>
                <w:p w:rsidR="00747E14" w:rsidRDefault="00747E14" w:rsidP="00747E14">
                  <w:pPr>
                    <w:pStyle w:val="OCRStyle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747E14" w:rsidRDefault="00747E14" w:rsidP="00747E14">
                  <w:pPr>
                    <w:pStyle w:val="OCRStyle4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בסדר. אני מעמיד להצבעה את אישור הצו לפי הצעת האוצר: 10% על משקאות קלים</w:t>
                  </w:r>
                </w:p>
                <w:p w:rsidR="00747E14" w:rsidRDefault="00747E14" w:rsidP="00747E14">
                  <w:pPr>
                    <w:pStyle w:val="OCRStyle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ו-5% על מיצים טבעיים. מי בעד? מי נגד?</w:t>
                  </w:r>
                </w:p>
                <w:p w:rsidR="00747E14" w:rsidRDefault="00747E14" w:rsidP="00747E14">
                  <w:pPr>
                    <w:pStyle w:val="OCRStyle4"/>
                    <w:ind w:left="5174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747E14" w:rsidRDefault="00747E14" w:rsidP="00747E14">
                  <w:pPr>
                    <w:pStyle w:val="OCRStyle4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הוחלט לאשר הצעה מתוקנת: 10% על כל המשקאות הקלים, פרט למיצים טבעיים</w:t>
                  </w:r>
                </w:p>
                <w:p w:rsidR="00747E14" w:rsidRDefault="00747E14" w:rsidP="00747E14">
                  <w:pPr>
                    <w:pStyle w:val="OCRStyle4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שעליהם יחול מס של 5%.</w:t>
                  </w:r>
                </w:p>
                <w:p w:rsidR="00747E14" w:rsidRDefault="00747E14" w:rsidP="00747E14">
                  <w:pPr>
                    <w:pStyle w:val="OCRStyle4"/>
                    <w:ind w:left="2405"/>
                    <w:rPr>
                      <w:rtl/>
                    </w:rPr>
                  </w:pPr>
                  <w:r>
                    <w:rPr>
                      <w:rtl/>
                    </w:rPr>
                    <w:t>תקנות הלוואות לדיור (גובה הלוואה לדיור, הריבית עליה</w:t>
                  </w:r>
                </w:p>
                <w:p w:rsidR="00747E14" w:rsidRDefault="00747E14" w:rsidP="00747E14">
                  <w:pPr>
                    <w:pStyle w:val="OCRStyle4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ותקופה להחזר), התשנ"ב-1992</w:t>
                  </w:r>
                </w:p>
                <w:p w:rsidR="00747E14" w:rsidRDefault="00747E14" w:rsidP="00747E14">
                  <w:pPr>
                    <w:pStyle w:val="OCRStyle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</w:t>
                  </w:r>
                </w:p>
                <w:p w:rsidR="00747E14" w:rsidRDefault="00747E14" w:rsidP="00747E14">
                  <w:pPr>
                    <w:pStyle w:val="OCRStyle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מעמיד להצבעה את אישור תקנות הלוואות לדיור (גובה הלוואה לדיור, הריבית</w:t>
                  </w:r>
                </w:p>
                <w:p w:rsidR="00747E14" w:rsidRDefault="00747E14" w:rsidP="00747E14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עליה ותקופה להחזר), התשנ"ב-1992. לפי הנוסח שקראנו אותו בישיבה היום בבוקר, גם</w:t>
                  </w:r>
                </w:p>
                <w:p w:rsidR="00747E14" w:rsidRDefault="00747E14" w:rsidP="00747E14">
                  <w:pPr>
                    <w:pStyle w:val="OCRStyle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לגבי יחידים מעל גיל 27 וחריגים. מי בעד? מי נגד?</w:t>
                  </w:r>
                </w:p>
                <w:p w:rsidR="00747E14" w:rsidRDefault="00747E14" w:rsidP="00747E14">
                  <w:pPr>
                    <w:pStyle w:val="OCRStyle4"/>
                    <w:ind w:left="5146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747E14" w:rsidRDefault="00747E14" w:rsidP="00747E14">
                  <w:pPr>
                    <w:pStyle w:val="OCRStyle4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הוחלט לאשר את ההצעה בתוספת קביעה שההצמדה של 80% תחול על:</w:t>
                  </w:r>
                </w:p>
                <w:p w:rsidR="00747E14" w:rsidRDefault="00747E14" w:rsidP="00747E14">
                  <w:pPr>
                    <w:pStyle w:val="OCRStyle4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1. זוגות נשואים שלא שירתו בצה"ל, כולל נכים.</w:t>
                  </w:r>
                </w:p>
                <w:p w:rsidR="00747E14" w:rsidRDefault="00747E14" w:rsidP="00747E14">
                  <w:pPr>
                    <w:pStyle w:val="OCRStyle4"/>
                    <w:ind w:left="2150"/>
                    <w:rPr>
                      <w:rtl/>
                    </w:rPr>
                  </w:pPr>
                  <w:r>
                    <w:rPr>
                      <w:rtl/>
                    </w:rPr>
                    <w:t>2. יחידים נכים שלא שירתו בצה"ל.</w:t>
                  </w:r>
                </w:p>
                <w:p w:rsidR="00747E14" w:rsidRDefault="00747E14" w:rsidP="00747E14">
                  <w:pPr>
                    <w:pStyle w:val="OCRStyle4"/>
                    <w:ind w:left="2150"/>
                    <w:rPr>
                      <w:rtl/>
                    </w:rPr>
                  </w:pPr>
                  <w:r>
                    <w:rPr>
                      <w:rtl/>
                    </w:rPr>
                    <w:t>3. יחידים ששירתו בצה"ל מעל גיל 27.</w:t>
                  </w:r>
                </w:p>
                <w:p w:rsidR="00747E14" w:rsidRDefault="00747E14" w:rsidP="00747E14">
                  <w:pPr>
                    <w:pStyle w:val="OCRStyle4"/>
                    <w:ind w:left="2150"/>
                    <w:rPr>
                      <w:rtl/>
                    </w:rPr>
                  </w:pPr>
                  <w:r>
                    <w:rPr>
                      <w:rtl/>
                    </w:rPr>
                    <w:t>4. משפחות חד-הוריות.</w:t>
                  </w:r>
                </w:p>
                <w:p w:rsidR="00747E14" w:rsidRDefault="00747E14" w:rsidP="00747E14">
                  <w:pPr>
                    <w:pStyle w:val="OCRStyle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</w:t>
                  </w:r>
                </w:p>
                <w:p w:rsidR="00747E14" w:rsidRDefault="00747E14" w:rsidP="00747E14">
                  <w:pPr>
                    <w:pStyle w:val="OCRStyle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הישיבה נעולה.</w:t>
                  </w:r>
                </w:p>
                <w:p w:rsidR="00747E14" w:rsidRDefault="00747E14" w:rsidP="00747E14">
                  <w:pPr>
                    <w:pStyle w:val="OCRStyle4"/>
                    <w:ind w:left="667"/>
                  </w:pPr>
                  <w:r>
                    <w:rPr>
                      <w:rtl/>
                    </w:rPr>
                    <w:t>הישיבה ננעלה בשעה 20:20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8545A1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545A1"/>
    <w:rsid w:val="001C37A4"/>
    <w:rsid w:val="00665C29"/>
    <w:rsid w:val="00747E14"/>
    <w:rsid w:val="008545A1"/>
    <w:rsid w:val="00A124D6"/>
    <w:rsid w:val="00DF30BD"/>
    <w:rsid w:val="00E90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8545A1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8545A1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1C37A4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1C37A4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665C29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665C29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747E14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747E14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</Words>
  <Characters>18</Characters>
  <Application>Microsoft Office Word</Application>
  <DocSecurity>0</DocSecurity>
  <Lines>1</Lines>
  <Paragraphs>1</Paragraphs>
  <ScaleCrop>false</ScaleCrop>
  <Company>Grizli777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5</cp:revision>
  <dcterms:created xsi:type="dcterms:W3CDTF">2010-02-04T10:54:00Z</dcterms:created>
  <dcterms:modified xsi:type="dcterms:W3CDTF">2010-02-04T10:54:00Z</dcterms:modified>
</cp:coreProperties>
</file>