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08E4BA2" w14:textId="12466DC8" w:rsidR="00E64116" w:rsidRPr="005817EC" w:rsidRDefault="00DF0697" w:rsidP="00EC1FB3">
      <w:pPr>
        <w:ind w:firstLine="0"/>
        <w:rPr>
          <w:b/>
          <w:bCs/>
          <w:rtl/>
        </w:rPr>
      </w:pPr>
      <w:r>
        <w:rPr>
          <w:b/>
          <w:bCs/>
          <w:rtl/>
        </w:rPr>
        <w:t>הכנסת העשרים-וחמש</w:t>
      </w:r>
    </w:p>
    <w:p w14:paraId="2DF8508E" w14:textId="77777777" w:rsidR="00A22C90" w:rsidRDefault="00A22C90" w:rsidP="00327BF8">
      <w:pPr>
        <w:ind w:firstLine="0"/>
        <w:outlineLvl w:val="0"/>
        <w:rPr>
          <w:b/>
          <w:bCs/>
          <w:rtl/>
        </w:rPr>
        <w:sectPr w:rsidR="00A22C90" w:rsidSect="004A6C3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22FCCDEF" w14:textId="32EE4090" w:rsidR="00E64116" w:rsidRPr="008713A4" w:rsidRDefault="00DF0697" w:rsidP="008320F6">
      <w:pPr>
        <w:ind w:firstLine="0"/>
        <w:rPr>
          <w:b/>
          <w:bCs/>
          <w:rtl/>
        </w:rPr>
      </w:pPr>
      <w:r>
        <w:rPr>
          <w:b/>
          <w:bCs/>
          <w:rtl/>
        </w:rPr>
        <w:t>מושב שני</w:t>
      </w:r>
    </w:p>
    <w:p w14:paraId="57751919" w14:textId="77777777" w:rsidR="00E64116" w:rsidRPr="008713A4" w:rsidRDefault="00E64116" w:rsidP="0049458B">
      <w:pPr>
        <w:rPr>
          <w:rtl/>
        </w:rPr>
      </w:pPr>
    </w:p>
    <w:p w14:paraId="4250B4AA" w14:textId="77777777" w:rsidR="00E64116" w:rsidRPr="008713A4" w:rsidRDefault="00E64116" w:rsidP="0049458B">
      <w:pPr>
        <w:rPr>
          <w:rtl/>
        </w:rPr>
      </w:pPr>
    </w:p>
    <w:p w14:paraId="2D2FBCC5" w14:textId="77777777" w:rsidR="00E64116" w:rsidRPr="008713A4" w:rsidRDefault="00E64116" w:rsidP="007509A6">
      <w:pPr>
        <w:ind w:firstLine="0"/>
        <w:jc w:val="center"/>
        <w:rPr>
          <w:b/>
          <w:bCs/>
          <w:rtl/>
        </w:rPr>
      </w:pPr>
    </w:p>
    <w:p w14:paraId="1B699155" w14:textId="7AC1DF07" w:rsidR="00E64116" w:rsidRPr="008713A4" w:rsidRDefault="00DF0697" w:rsidP="008320F6">
      <w:pPr>
        <w:ind w:firstLine="0"/>
        <w:jc w:val="center"/>
        <w:outlineLvl w:val="0"/>
        <w:rPr>
          <w:b/>
          <w:bCs/>
          <w:rtl/>
        </w:rPr>
      </w:pPr>
      <w:r>
        <w:rPr>
          <w:b/>
          <w:bCs/>
          <w:rtl/>
        </w:rPr>
        <w:t>פרוטוקול מס'</w:t>
      </w:r>
      <w:r w:rsidR="006B142C">
        <w:rPr>
          <w:b/>
          <w:bCs/>
        </w:rPr>
        <w:t xml:space="preserve"> </w:t>
      </w:r>
      <w:r w:rsidR="006B142C">
        <w:rPr>
          <w:rFonts w:hint="cs"/>
          <w:b/>
          <w:bCs/>
          <w:rtl/>
        </w:rPr>
        <w:t>216</w:t>
      </w:r>
    </w:p>
    <w:p w14:paraId="3BF93376" w14:textId="63981BF2" w:rsidR="00E64116" w:rsidRPr="008713A4" w:rsidRDefault="00DF0697" w:rsidP="008320F6">
      <w:pPr>
        <w:ind w:firstLine="0"/>
        <w:jc w:val="center"/>
        <w:outlineLvl w:val="0"/>
        <w:rPr>
          <w:b/>
          <w:bCs/>
          <w:rtl/>
        </w:rPr>
      </w:pPr>
      <w:r>
        <w:rPr>
          <w:b/>
          <w:bCs/>
          <w:rtl/>
        </w:rPr>
        <w:t>מישיבת ועדת העבודה והרווחה</w:t>
      </w:r>
    </w:p>
    <w:p w14:paraId="6237F794" w14:textId="6BFB9F24" w:rsidR="00E64116" w:rsidRPr="008713A4" w:rsidRDefault="00DF0697" w:rsidP="008320F6">
      <w:pPr>
        <w:ind w:firstLine="0"/>
        <w:jc w:val="center"/>
        <w:outlineLvl w:val="0"/>
        <w:rPr>
          <w:b/>
          <w:bCs/>
          <w:u w:val="single"/>
          <w:rtl/>
        </w:rPr>
      </w:pPr>
      <w:r>
        <w:rPr>
          <w:b/>
          <w:bCs/>
          <w:u w:val="single"/>
          <w:rtl/>
        </w:rPr>
        <w:t>יום שני, י"ט באייר התשפ"ד (27 במאי 2024), שעה 12:30</w:t>
      </w:r>
    </w:p>
    <w:p w14:paraId="1821CE12" w14:textId="77777777" w:rsidR="00E64116" w:rsidRDefault="00E64116" w:rsidP="008320F6">
      <w:pPr>
        <w:ind w:firstLine="0"/>
        <w:rPr>
          <w:rtl/>
        </w:rPr>
      </w:pPr>
    </w:p>
    <w:p w14:paraId="0C118559" w14:textId="77777777" w:rsidR="004A6C31" w:rsidRDefault="004A6C31" w:rsidP="008320F6">
      <w:pPr>
        <w:ind w:firstLine="0"/>
        <w:rPr>
          <w:rtl/>
        </w:rPr>
      </w:pPr>
    </w:p>
    <w:p w14:paraId="17356C32" w14:textId="77777777" w:rsidR="004A6C31" w:rsidRPr="008713A4" w:rsidRDefault="004A6C31" w:rsidP="008320F6">
      <w:pPr>
        <w:ind w:firstLine="0"/>
        <w:rPr>
          <w:rtl/>
        </w:rPr>
      </w:pPr>
    </w:p>
    <w:p w14:paraId="513C0FA6"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65003B3D" w14:textId="7C535F7A" w:rsidR="000B4569" w:rsidRPr="004A6C31" w:rsidRDefault="00DF0697" w:rsidP="00DF0697">
      <w:pPr>
        <w:spacing w:before="60"/>
        <w:ind w:firstLine="0"/>
        <w:rPr>
          <w:rtl/>
        </w:rPr>
      </w:pPr>
      <w:bookmarkStart w:id="0" w:name="ET_hatsach_642388_1"/>
      <w:r w:rsidRPr="00DF0697">
        <w:rPr>
          <w:rStyle w:val="TagStyle"/>
          <w:rtl/>
        </w:rPr>
        <w:t xml:space="preserve"> &lt;&lt; הצח &gt;&gt; </w:t>
      </w:r>
      <w:r w:rsidRPr="00DF0697">
        <w:rPr>
          <w:rtl/>
        </w:rPr>
        <w:t xml:space="preserve">הצעת חוק החיילים המשוחררים (החזרה לעבודה) (תיקון מס' 19) (הגנה על בני זוג של משרתים במילואים), התשפ"ד–2024, </w:t>
      </w:r>
      <w:r w:rsidR="000B4569">
        <w:rPr>
          <w:rFonts w:hint="cs"/>
          <w:rtl/>
        </w:rPr>
        <w:t>(</w:t>
      </w:r>
      <w:r w:rsidR="000B4569">
        <w:rPr>
          <w:rtl/>
        </w:rPr>
        <w:t>פ/4314/25 כ/</w:t>
      </w:r>
      <w:r w:rsidR="000B4569">
        <w:rPr>
          <w:rFonts w:hint="cs"/>
          <w:rtl/>
        </w:rPr>
        <w:t xml:space="preserve">1011), </w:t>
      </w:r>
      <w:r w:rsidRPr="004A6C31">
        <w:rPr>
          <w:rtl/>
        </w:rPr>
        <w:t>של ח</w:t>
      </w:r>
      <w:r w:rsidR="001B70DD" w:rsidRPr="004A6C31">
        <w:rPr>
          <w:rFonts w:hint="cs"/>
          <w:rtl/>
        </w:rPr>
        <w:t>ה</w:t>
      </w:r>
      <w:r w:rsidRPr="004A6C31">
        <w:rPr>
          <w:rtl/>
        </w:rPr>
        <w:t>"כ אופיר כ</w:t>
      </w:r>
      <w:r w:rsidR="001B70DD" w:rsidRPr="004A6C31">
        <w:rPr>
          <w:rFonts w:hint="cs"/>
          <w:rtl/>
        </w:rPr>
        <w:t>ץ וחה"כ נאור שיר</w:t>
      </w:r>
      <w:r w:rsidR="000B4569" w:rsidRPr="004A6C31">
        <w:rPr>
          <w:rFonts w:hint="cs"/>
          <w:rtl/>
        </w:rPr>
        <w:t>י.</w:t>
      </w:r>
    </w:p>
    <w:p w14:paraId="083143B3" w14:textId="4102AF06" w:rsidR="00E64116" w:rsidRPr="004A6C31" w:rsidRDefault="000B4569" w:rsidP="00DF0697">
      <w:pPr>
        <w:spacing w:before="60"/>
        <w:ind w:firstLine="0"/>
        <w:rPr>
          <w:rtl/>
        </w:rPr>
      </w:pPr>
      <w:r w:rsidRPr="004A6C31">
        <w:rPr>
          <w:rFonts w:hint="cs"/>
          <w:rtl/>
        </w:rPr>
        <w:t xml:space="preserve">בקשה לדיון מחדש לפי סעיף 115 לתקנון הכנסת של חה"כ ישראל </w:t>
      </w:r>
      <w:proofErr w:type="spellStart"/>
      <w:r w:rsidRPr="004A6C31">
        <w:rPr>
          <w:rFonts w:hint="cs"/>
          <w:rtl/>
        </w:rPr>
        <w:t>אייכלר</w:t>
      </w:r>
      <w:proofErr w:type="spellEnd"/>
      <w:r w:rsidRPr="004A6C31">
        <w:rPr>
          <w:rFonts w:hint="cs"/>
          <w:rtl/>
        </w:rPr>
        <w:t xml:space="preserve"> על כל הצעת החוק</w:t>
      </w:r>
      <w:r w:rsidR="00DF0697" w:rsidRPr="004A6C31">
        <w:rPr>
          <w:rStyle w:val="TagStyle"/>
          <w:rtl/>
        </w:rPr>
        <w:t xml:space="preserve"> &lt;&lt; הצח &gt;&gt;</w:t>
      </w:r>
      <w:r w:rsidR="00C5339E" w:rsidRPr="004A6C31">
        <w:rPr>
          <w:rtl/>
        </w:rPr>
        <w:t xml:space="preserve"> </w:t>
      </w:r>
      <w:bookmarkEnd w:id="0"/>
    </w:p>
    <w:p w14:paraId="64FEEF2F" w14:textId="77777777" w:rsidR="00E64116" w:rsidRDefault="00E64116" w:rsidP="007C693F">
      <w:pPr>
        <w:spacing w:before="60"/>
        <w:ind w:firstLine="0"/>
        <w:rPr>
          <w:rtl/>
        </w:rPr>
      </w:pPr>
    </w:p>
    <w:p w14:paraId="77846ADD" w14:textId="77777777" w:rsidR="004A6C31" w:rsidRDefault="004A6C31" w:rsidP="007C693F">
      <w:pPr>
        <w:spacing w:before="60"/>
        <w:ind w:firstLine="0"/>
        <w:rPr>
          <w:rtl/>
        </w:rPr>
      </w:pPr>
    </w:p>
    <w:p w14:paraId="232AD104" w14:textId="77777777" w:rsidR="00E64116" w:rsidRPr="008713A4" w:rsidRDefault="00E64116" w:rsidP="00EC1FB3">
      <w:pPr>
        <w:ind w:firstLine="0"/>
        <w:outlineLvl w:val="1"/>
        <w:rPr>
          <w:b/>
          <w:bCs/>
          <w:u w:val="single"/>
          <w:rtl/>
        </w:rPr>
      </w:pPr>
      <w:r w:rsidRPr="008713A4">
        <w:rPr>
          <w:b/>
          <w:bCs/>
          <w:u w:val="single"/>
          <w:rtl/>
        </w:rPr>
        <w:t>נכחו:</w:t>
      </w:r>
    </w:p>
    <w:p w14:paraId="3CA1525B"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13E146FA" w14:textId="6EF96523" w:rsidR="00E64116" w:rsidRPr="00E935F2" w:rsidRDefault="00DF0697" w:rsidP="00EC1FB3">
      <w:pPr>
        <w:ind w:firstLine="0"/>
        <w:rPr>
          <w:rtl/>
        </w:rPr>
      </w:pPr>
      <w:r w:rsidRPr="00E935F2">
        <w:rPr>
          <w:rtl/>
        </w:rPr>
        <w:t xml:space="preserve">ישראל </w:t>
      </w:r>
      <w:proofErr w:type="spellStart"/>
      <w:r w:rsidRPr="00E935F2">
        <w:rPr>
          <w:rtl/>
        </w:rPr>
        <w:t>אייכלר</w:t>
      </w:r>
      <w:proofErr w:type="spellEnd"/>
      <w:r w:rsidRPr="00E935F2">
        <w:rPr>
          <w:rtl/>
        </w:rPr>
        <w:t xml:space="preserve"> – היו"ר</w:t>
      </w:r>
    </w:p>
    <w:p w14:paraId="463D69C8" w14:textId="3D0FEB22" w:rsidR="00DF0697" w:rsidRPr="00E935F2" w:rsidRDefault="00DF0697" w:rsidP="00EC1FB3">
      <w:pPr>
        <w:ind w:firstLine="0"/>
        <w:rPr>
          <w:rtl/>
        </w:rPr>
      </w:pPr>
      <w:r w:rsidRPr="00E935F2">
        <w:rPr>
          <w:rtl/>
        </w:rPr>
        <w:t>דבי ביטון</w:t>
      </w:r>
    </w:p>
    <w:p w14:paraId="207562A2" w14:textId="525597A0" w:rsidR="00DF0697" w:rsidRPr="00E935F2" w:rsidRDefault="00DF0697" w:rsidP="00EC1FB3">
      <w:pPr>
        <w:ind w:firstLine="0"/>
        <w:rPr>
          <w:rtl/>
        </w:rPr>
      </w:pPr>
      <w:r w:rsidRPr="00E935F2">
        <w:rPr>
          <w:rtl/>
        </w:rPr>
        <w:t>טלי גוטליב</w:t>
      </w:r>
    </w:p>
    <w:p w14:paraId="0E8C3AF3" w14:textId="34BE281D" w:rsidR="00DF0697" w:rsidRPr="00E935F2" w:rsidRDefault="00DF0697" w:rsidP="00EC1FB3">
      <w:pPr>
        <w:ind w:firstLine="0"/>
        <w:rPr>
          <w:rtl/>
        </w:rPr>
      </w:pPr>
      <w:r w:rsidRPr="00E935F2">
        <w:rPr>
          <w:rtl/>
        </w:rPr>
        <w:t xml:space="preserve">אלון </w:t>
      </w:r>
      <w:proofErr w:type="spellStart"/>
      <w:r w:rsidRPr="00E935F2">
        <w:rPr>
          <w:rtl/>
        </w:rPr>
        <w:t>שוסטר</w:t>
      </w:r>
      <w:proofErr w:type="spellEnd"/>
    </w:p>
    <w:p w14:paraId="446C9719" w14:textId="77777777" w:rsidR="00E64116" w:rsidRDefault="00E64116" w:rsidP="00DE5B80">
      <w:pPr>
        <w:ind w:firstLine="0"/>
        <w:rPr>
          <w:rtl/>
        </w:rPr>
      </w:pPr>
    </w:p>
    <w:p w14:paraId="2E04A309" w14:textId="77777777" w:rsidR="004A6C31" w:rsidRDefault="004A6C31" w:rsidP="00DE5B80">
      <w:pPr>
        <w:ind w:firstLine="0"/>
        <w:rPr>
          <w:rtl/>
        </w:rPr>
      </w:pPr>
    </w:p>
    <w:p w14:paraId="14ED6F5A" w14:textId="77777777" w:rsidR="000C47F5" w:rsidRDefault="000C47F5" w:rsidP="00EC1FB3">
      <w:pPr>
        <w:ind w:firstLine="0"/>
        <w:outlineLvl w:val="1"/>
        <w:rPr>
          <w:b/>
          <w:bCs/>
          <w:u w:val="single"/>
          <w:rtl/>
        </w:rPr>
      </w:pPr>
      <w:r w:rsidRPr="000C47F5">
        <w:rPr>
          <w:rFonts w:hint="cs"/>
          <w:b/>
          <w:bCs/>
          <w:u w:val="single"/>
          <w:rtl/>
        </w:rPr>
        <w:t>חברי הכנסת:</w:t>
      </w:r>
    </w:p>
    <w:p w14:paraId="73D59E4B" w14:textId="5B1E496A" w:rsidR="000C47F5" w:rsidRDefault="00DF0697" w:rsidP="00DE5B80">
      <w:pPr>
        <w:ind w:firstLine="0"/>
        <w:rPr>
          <w:rtl/>
        </w:rPr>
      </w:pPr>
      <w:r>
        <w:rPr>
          <w:rFonts w:hint="cs"/>
          <w:rtl/>
        </w:rPr>
        <w:t>אופיר כץ</w:t>
      </w:r>
    </w:p>
    <w:p w14:paraId="695109BD" w14:textId="29E24A3E" w:rsidR="00DF0697" w:rsidRDefault="00DF0697" w:rsidP="00DE5B80">
      <w:pPr>
        <w:ind w:firstLine="0"/>
        <w:rPr>
          <w:rtl/>
        </w:rPr>
      </w:pPr>
      <w:r>
        <w:rPr>
          <w:rFonts w:hint="cs"/>
          <w:rtl/>
        </w:rPr>
        <w:t xml:space="preserve">יוליה </w:t>
      </w:r>
      <w:proofErr w:type="spellStart"/>
      <w:r>
        <w:rPr>
          <w:rFonts w:hint="cs"/>
          <w:rtl/>
        </w:rPr>
        <w:t>מלינובסקי</w:t>
      </w:r>
      <w:proofErr w:type="spellEnd"/>
    </w:p>
    <w:p w14:paraId="1A2C7652" w14:textId="4C54CDCC" w:rsidR="00DF0697" w:rsidRPr="0082136D" w:rsidRDefault="00DF0697" w:rsidP="00DE5B80">
      <w:pPr>
        <w:ind w:firstLine="0"/>
        <w:rPr>
          <w:rtl/>
        </w:rPr>
      </w:pPr>
      <w:r>
        <w:rPr>
          <w:rFonts w:hint="cs"/>
          <w:rtl/>
        </w:rPr>
        <w:t>נאור שירי</w:t>
      </w:r>
    </w:p>
    <w:p w14:paraId="652691D7" w14:textId="77777777" w:rsidR="002E5E31" w:rsidRDefault="002E5E31" w:rsidP="00DE5B80">
      <w:pPr>
        <w:ind w:firstLine="0"/>
        <w:rPr>
          <w:b/>
          <w:bCs/>
          <w:u w:val="single"/>
          <w:rtl/>
        </w:rPr>
      </w:pPr>
    </w:p>
    <w:p w14:paraId="5D74F202" w14:textId="77777777" w:rsidR="00E935F2" w:rsidRPr="000C47F5" w:rsidRDefault="00E935F2" w:rsidP="00DE5B80">
      <w:pPr>
        <w:ind w:firstLine="0"/>
        <w:rPr>
          <w:b/>
          <w:bCs/>
          <w:u w:val="single"/>
          <w:rtl/>
        </w:rPr>
      </w:pPr>
    </w:p>
    <w:p w14:paraId="13B5C2D8"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23"/>
        <w:gridCol w:w="336"/>
        <w:gridCol w:w="6305"/>
      </w:tblGrid>
      <w:tr w:rsidR="00E935F2" w14:paraId="1A00DE97" w14:textId="77777777" w:rsidTr="00E935F2">
        <w:tc>
          <w:tcPr>
            <w:tcW w:w="0" w:type="auto"/>
            <w:shd w:val="clear" w:color="auto" w:fill="auto"/>
          </w:tcPr>
          <w:p w14:paraId="39CD0778" w14:textId="2BD79327" w:rsidR="00E935F2" w:rsidRDefault="00E935F2" w:rsidP="00DE5B80">
            <w:pPr>
              <w:ind w:firstLine="0"/>
              <w:rPr>
                <w:rtl/>
              </w:rPr>
            </w:pPr>
            <w:r>
              <w:rPr>
                <w:rtl/>
              </w:rPr>
              <w:t>לימור לוי</w:t>
            </w:r>
          </w:p>
        </w:tc>
        <w:tc>
          <w:tcPr>
            <w:tcW w:w="0" w:type="auto"/>
            <w:shd w:val="clear" w:color="auto" w:fill="auto"/>
          </w:tcPr>
          <w:p w14:paraId="09A460BC" w14:textId="0834FF3C" w:rsidR="00E935F2" w:rsidRDefault="00E935F2" w:rsidP="00DE5B80">
            <w:pPr>
              <w:ind w:firstLine="0"/>
              <w:rPr>
                <w:rtl/>
              </w:rPr>
            </w:pPr>
            <w:r>
              <w:rPr>
                <w:rtl/>
              </w:rPr>
              <w:t>–</w:t>
            </w:r>
          </w:p>
        </w:tc>
        <w:tc>
          <w:tcPr>
            <w:tcW w:w="0" w:type="auto"/>
            <w:shd w:val="clear" w:color="auto" w:fill="auto"/>
          </w:tcPr>
          <w:p w14:paraId="021FD37C" w14:textId="74305FE2" w:rsidR="00E935F2" w:rsidRDefault="00E935F2" w:rsidP="00DE5B80">
            <w:pPr>
              <w:ind w:firstLine="0"/>
              <w:rPr>
                <w:rtl/>
              </w:rPr>
            </w:pPr>
            <w:r>
              <w:rPr>
                <w:rtl/>
              </w:rPr>
              <w:t xml:space="preserve">ס' ראש </w:t>
            </w:r>
            <w:proofErr w:type="spellStart"/>
            <w:r>
              <w:rPr>
                <w:rtl/>
              </w:rPr>
              <w:t>חיימ"ש</w:t>
            </w:r>
            <w:proofErr w:type="spellEnd"/>
            <w:r>
              <w:rPr>
                <w:rtl/>
              </w:rPr>
              <w:t>, משרד הביטחון</w:t>
            </w:r>
          </w:p>
        </w:tc>
      </w:tr>
      <w:tr w:rsidR="00E935F2" w14:paraId="63A9A023" w14:textId="77777777" w:rsidTr="00E935F2">
        <w:tc>
          <w:tcPr>
            <w:tcW w:w="0" w:type="auto"/>
            <w:shd w:val="clear" w:color="auto" w:fill="auto"/>
          </w:tcPr>
          <w:p w14:paraId="2E681695" w14:textId="7EDB5F0D" w:rsidR="00E935F2" w:rsidRDefault="00E935F2" w:rsidP="00DE5B80">
            <w:pPr>
              <w:ind w:firstLine="0"/>
              <w:rPr>
                <w:rtl/>
              </w:rPr>
            </w:pPr>
            <w:r>
              <w:rPr>
                <w:rtl/>
              </w:rPr>
              <w:t>לוטם הכהן</w:t>
            </w:r>
          </w:p>
        </w:tc>
        <w:tc>
          <w:tcPr>
            <w:tcW w:w="0" w:type="auto"/>
            <w:shd w:val="clear" w:color="auto" w:fill="auto"/>
          </w:tcPr>
          <w:p w14:paraId="6A3726CC" w14:textId="40DA82F6" w:rsidR="00E935F2" w:rsidRDefault="00E935F2" w:rsidP="00DE5B80">
            <w:pPr>
              <w:ind w:firstLine="0"/>
              <w:rPr>
                <w:rtl/>
              </w:rPr>
            </w:pPr>
            <w:r>
              <w:rPr>
                <w:rtl/>
              </w:rPr>
              <w:t>–</w:t>
            </w:r>
          </w:p>
        </w:tc>
        <w:tc>
          <w:tcPr>
            <w:tcW w:w="0" w:type="auto"/>
            <w:shd w:val="clear" w:color="auto" w:fill="auto"/>
          </w:tcPr>
          <w:p w14:paraId="60D843B0" w14:textId="19DF0058" w:rsidR="00E935F2" w:rsidRDefault="00E935F2" w:rsidP="00DE5B80">
            <w:pPr>
              <w:ind w:firstLine="0"/>
              <w:rPr>
                <w:rtl/>
              </w:rPr>
            </w:pPr>
            <w:r>
              <w:rPr>
                <w:rtl/>
              </w:rPr>
              <w:t>יועמ"ש, משרד הביטחון</w:t>
            </w:r>
          </w:p>
        </w:tc>
      </w:tr>
      <w:tr w:rsidR="00E935F2" w14:paraId="2A35C8A0" w14:textId="77777777" w:rsidTr="00E935F2">
        <w:tc>
          <w:tcPr>
            <w:tcW w:w="0" w:type="auto"/>
            <w:shd w:val="clear" w:color="auto" w:fill="auto"/>
          </w:tcPr>
          <w:p w14:paraId="7D713973" w14:textId="1B1CF5CE" w:rsidR="00E935F2" w:rsidRDefault="00E935F2" w:rsidP="00DE5B80">
            <w:pPr>
              <w:ind w:firstLine="0"/>
              <w:rPr>
                <w:rtl/>
              </w:rPr>
            </w:pPr>
            <w:r>
              <w:rPr>
                <w:rtl/>
              </w:rPr>
              <w:t>דקלה חורש</w:t>
            </w:r>
          </w:p>
        </w:tc>
        <w:tc>
          <w:tcPr>
            <w:tcW w:w="0" w:type="auto"/>
            <w:shd w:val="clear" w:color="auto" w:fill="auto"/>
          </w:tcPr>
          <w:p w14:paraId="7BB5EFB4" w14:textId="410E9E67" w:rsidR="00E935F2" w:rsidRDefault="00E935F2" w:rsidP="00DE5B80">
            <w:pPr>
              <w:ind w:firstLine="0"/>
              <w:rPr>
                <w:rtl/>
              </w:rPr>
            </w:pPr>
            <w:r>
              <w:rPr>
                <w:rtl/>
              </w:rPr>
              <w:t>–</w:t>
            </w:r>
          </w:p>
        </w:tc>
        <w:tc>
          <w:tcPr>
            <w:tcW w:w="0" w:type="auto"/>
            <w:shd w:val="clear" w:color="auto" w:fill="auto"/>
          </w:tcPr>
          <w:p w14:paraId="0DB9C135" w14:textId="68DFA298" w:rsidR="00E935F2" w:rsidRDefault="00E935F2" w:rsidP="00DE5B80">
            <w:pPr>
              <w:ind w:firstLine="0"/>
              <w:rPr>
                <w:rtl/>
              </w:rPr>
            </w:pPr>
            <w:r>
              <w:rPr>
                <w:rtl/>
              </w:rPr>
              <w:t>לשכה משפטית, זרוע העבודה, משרד העבודה</w:t>
            </w:r>
          </w:p>
        </w:tc>
      </w:tr>
      <w:tr w:rsidR="00E935F2" w14:paraId="35D9FB43" w14:textId="77777777" w:rsidTr="00E935F2">
        <w:tc>
          <w:tcPr>
            <w:tcW w:w="0" w:type="auto"/>
            <w:shd w:val="clear" w:color="auto" w:fill="auto"/>
          </w:tcPr>
          <w:p w14:paraId="6C5E68B4" w14:textId="666D7E81" w:rsidR="00E935F2" w:rsidRDefault="00E935F2" w:rsidP="00DE5B80">
            <w:pPr>
              <w:ind w:firstLine="0"/>
              <w:rPr>
                <w:rtl/>
              </w:rPr>
            </w:pPr>
            <w:r>
              <w:rPr>
                <w:rtl/>
              </w:rPr>
              <w:t xml:space="preserve">שרון כהן </w:t>
            </w:r>
          </w:p>
        </w:tc>
        <w:tc>
          <w:tcPr>
            <w:tcW w:w="0" w:type="auto"/>
            <w:shd w:val="clear" w:color="auto" w:fill="auto"/>
          </w:tcPr>
          <w:p w14:paraId="7CE3C5A3" w14:textId="119AFA2D" w:rsidR="00E935F2" w:rsidRDefault="00E935F2" w:rsidP="00DE5B80">
            <w:pPr>
              <w:ind w:firstLine="0"/>
              <w:rPr>
                <w:rtl/>
              </w:rPr>
            </w:pPr>
            <w:r>
              <w:rPr>
                <w:rtl/>
              </w:rPr>
              <w:t>–</w:t>
            </w:r>
          </w:p>
        </w:tc>
        <w:tc>
          <w:tcPr>
            <w:tcW w:w="0" w:type="auto"/>
            <w:shd w:val="clear" w:color="auto" w:fill="auto"/>
          </w:tcPr>
          <w:p w14:paraId="4921EEFB" w14:textId="017C45A0" w:rsidR="00E935F2" w:rsidRDefault="00E935F2" w:rsidP="00DE5B80">
            <w:pPr>
              <w:ind w:firstLine="0"/>
              <w:rPr>
                <w:rtl/>
              </w:rPr>
            </w:pPr>
            <w:r>
              <w:rPr>
                <w:rtl/>
              </w:rPr>
              <w:t>מנהלת תחום בכיר פניות, מינהל הסדרה ואכיפה, משרד העבודה</w:t>
            </w:r>
          </w:p>
        </w:tc>
      </w:tr>
      <w:tr w:rsidR="00E935F2" w14:paraId="64BC12B4" w14:textId="77777777" w:rsidTr="00E935F2">
        <w:tc>
          <w:tcPr>
            <w:tcW w:w="0" w:type="auto"/>
            <w:shd w:val="clear" w:color="auto" w:fill="auto"/>
          </w:tcPr>
          <w:p w14:paraId="0688F849" w14:textId="1787C439" w:rsidR="00E935F2" w:rsidRDefault="00E935F2" w:rsidP="00DE5B80">
            <w:pPr>
              <w:ind w:firstLine="0"/>
              <w:rPr>
                <w:rtl/>
              </w:rPr>
            </w:pPr>
            <w:r>
              <w:rPr>
                <w:rtl/>
              </w:rPr>
              <w:t>אורי כץ</w:t>
            </w:r>
          </w:p>
        </w:tc>
        <w:tc>
          <w:tcPr>
            <w:tcW w:w="0" w:type="auto"/>
            <w:shd w:val="clear" w:color="auto" w:fill="auto"/>
          </w:tcPr>
          <w:p w14:paraId="4FA9ABCF" w14:textId="4E7F81EB" w:rsidR="00E935F2" w:rsidRDefault="00E935F2" w:rsidP="00DE5B80">
            <w:pPr>
              <w:ind w:firstLine="0"/>
              <w:rPr>
                <w:rtl/>
              </w:rPr>
            </w:pPr>
            <w:r>
              <w:rPr>
                <w:rtl/>
              </w:rPr>
              <w:t>–</w:t>
            </w:r>
          </w:p>
        </w:tc>
        <w:tc>
          <w:tcPr>
            <w:tcW w:w="0" w:type="auto"/>
            <w:shd w:val="clear" w:color="auto" w:fill="auto"/>
          </w:tcPr>
          <w:p w14:paraId="3B31133E" w14:textId="0CA7F718" w:rsidR="00E935F2" w:rsidRDefault="00E935F2" w:rsidP="00DE5B80">
            <w:pPr>
              <w:ind w:firstLine="0"/>
              <w:rPr>
                <w:rtl/>
              </w:rPr>
            </w:pPr>
            <w:r>
              <w:rPr>
                <w:rtl/>
              </w:rPr>
              <w:t>לשכה משפטית, משרד האוצר</w:t>
            </w:r>
          </w:p>
        </w:tc>
      </w:tr>
      <w:tr w:rsidR="00E935F2" w14:paraId="621E72C9" w14:textId="77777777" w:rsidTr="00E935F2">
        <w:tc>
          <w:tcPr>
            <w:tcW w:w="0" w:type="auto"/>
            <w:shd w:val="clear" w:color="auto" w:fill="auto"/>
          </w:tcPr>
          <w:p w14:paraId="1E2673C9" w14:textId="22BEFFEE" w:rsidR="00E935F2" w:rsidRDefault="00E935F2" w:rsidP="00DE5B80">
            <w:pPr>
              <w:ind w:firstLine="0"/>
              <w:rPr>
                <w:rtl/>
              </w:rPr>
            </w:pPr>
            <w:r>
              <w:rPr>
                <w:rtl/>
              </w:rPr>
              <w:t>גיל הכהן</w:t>
            </w:r>
          </w:p>
        </w:tc>
        <w:tc>
          <w:tcPr>
            <w:tcW w:w="0" w:type="auto"/>
            <w:shd w:val="clear" w:color="auto" w:fill="auto"/>
          </w:tcPr>
          <w:p w14:paraId="4434AB2E" w14:textId="146D0762" w:rsidR="00E935F2" w:rsidRDefault="00E935F2" w:rsidP="00DE5B80">
            <w:pPr>
              <w:ind w:firstLine="0"/>
              <w:rPr>
                <w:rtl/>
              </w:rPr>
            </w:pPr>
            <w:r>
              <w:rPr>
                <w:rtl/>
              </w:rPr>
              <w:t>–</w:t>
            </w:r>
          </w:p>
        </w:tc>
        <w:tc>
          <w:tcPr>
            <w:tcW w:w="0" w:type="auto"/>
            <w:shd w:val="clear" w:color="auto" w:fill="auto"/>
          </w:tcPr>
          <w:p w14:paraId="3397D04A" w14:textId="35C0FDBD" w:rsidR="00E935F2" w:rsidRDefault="00E935F2" w:rsidP="00DE5B80">
            <w:pPr>
              <w:ind w:firstLine="0"/>
              <w:rPr>
                <w:rtl/>
              </w:rPr>
            </w:pPr>
            <w:r>
              <w:rPr>
                <w:rtl/>
              </w:rPr>
              <w:t>רפרנטית תעסוקה, אגף התקציבים, משרד האוצר</w:t>
            </w:r>
          </w:p>
        </w:tc>
      </w:tr>
      <w:tr w:rsidR="00E935F2" w14:paraId="7BC95A3F" w14:textId="77777777" w:rsidTr="00E935F2">
        <w:tc>
          <w:tcPr>
            <w:tcW w:w="0" w:type="auto"/>
            <w:shd w:val="clear" w:color="auto" w:fill="auto"/>
          </w:tcPr>
          <w:p w14:paraId="452662EF" w14:textId="47D30BE9" w:rsidR="00E935F2" w:rsidRDefault="00E935F2" w:rsidP="00DE5B80">
            <w:pPr>
              <w:ind w:firstLine="0"/>
              <w:rPr>
                <w:rtl/>
              </w:rPr>
            </w:pPr>
            <w:r>
              <w:rPr>
                <w:rtl/>
              </w:rPr>
              <w:t>עילם שניר</w:t>
            </w:r>
          </w:p>
        </w:tc>
        <w:tc>
          <w:tcPr>
            <w:tcW w:w="0" w:type="auto"/>
            <w:shd w:val="clear" w:color="auto" w:fill="auto"/>
          </w:tcPr>
          <w:p w14:paraId="6CAE4376" w14:textId="067CB1BB" w:rsidR="00E935F2" w:rsidRDefault="00E935F2" w:rsidP="00DE5B80">
            <w:pPr>
              <w:ind w:firstLine="0"/>
              <w:rPr>
                <w:rtl/>
              </w:rPr>
            </w:pPr>
            <w:r>
              <w:rPr>
                <w:rtl/>
              </w:rPr>
              <w:t>–</w:t>
            </w:r>
          </w:p>
        </w:tc>
        <w:tc>
          <w:tcPr>
            <w:tcW w:w="0" w:type="auto"/>
            <w:shd w:val="clear" w:color="auto" w:fill="auto"/>
          </w:tcPr>
          <w:p w14:paraId="745F017F" w14:textId="78BAFC5E" w:rsidR="00E935F2" w:rsidRDefault="00E935F2" w:rsidP="00DE5B80">
            <w:pPr>
              <w:ind w:firstLine="0"/>
              <w:rPr>
                <w:rtl/>
              </w:rPr>
            </w:pPr>
            <w:r>
              <w:rPr>
                <w:rtl/>
              </w:rPr>
              <w:t>רפרנט ייעוץ וחקיקה, משרד המשפטים</w:t>
            </w:r>
          </w:p>
        </w:tc>
      </w:tr>
      <w:tr w:rsidR="00E935F2" w14:paraId="527F2314" w14:textId="77777777" w:rsidTr="00E935F2">
        <w:tc>
          <w:tcPr>
            <w:tcW w:w="0" w:type="auto"/>
            <w:shd w:val="clear" w:color="auto" w:fill="auto"/>
          </w:tcPr>
          <w:p w14:paraId="76981F7D" w14:textId="38708D26" w:rsidR="00E935F2" w:rsidRDefault="00E935F2" w:rsidP="00DE5B80">
            <w:pPr>
              <w:ind w:firstLine="0"/>
              <w:rPr>
                <w:rtl/>
              </w:rPr>
            </w:pPr>
            <w:r>
              <w:rPr>
                <w:rtl/>
              </w:rPr>
              <w:t xml:space="preserve">שרה </w:t>
            </w:r>
            <w:proofErr w:type="spellStart"/>
            <w:r>
              <w:rPr>
                <w:rtl/>
              </w:rPr>
              <w:t>רובק</w:t>
            </w:r>
            <w:proofErr w:type="spellEnd"/>
          </w:p>
        </w:tc>
        <w:tc>
          <w:tcPr>
            <w:tcW w:w="0" w:type="auto"/>
            <w:shd w:val="clear" w:color="auto" w:fill="auto"/>
          </w:tcPr>
          <w:p w14:paraId="44FD014F" w14:textId="50E3ACF7" w:rsidR="00E935F2" w:rsidRDefault="00E935F2" w:rsidP="00DE5B80">
            <w:pPr>
              <w:ind w:firstLine="0"/>
              <w:rPr>
                <w:rtl/>
              </w:rPr>
            </w:pPr>
            <w:r>
              <w:rPr>
                <w:rtl/>
              </w:rPr>
              <w:t>–</w:t>
            </w:r>
          </w:p>
        </w:tc>
        <w:tc>
          <w:tcPr>
            <w:tcW w:w="0" w:type="auto"/>
            <w:shd w:val="clear" w:color="auto" w:fill="auto"/>
          </w:tcPr>
          <w:p w14:paraId="39281A20" w14:textId="496F687B" w:rsidR="00E935F2" w:rsidRDefault="00E935F2" w:rsidP="00DE5B80">
            <w:pPr>
              <w:ind w:firstLine="0"/>
              <w:rPr>
                <w:rtl/>
              </w:rPr>
            </w:pPr>
            <w:r>
              <w:rPr>
                <w:rtl/>
              </w:rPr>
              <w:t>מחלקת ייעוץ וחקיקה פלילי, משרד המשפטים</w:t>
            </w:r>
          </w:p>
        </w:tc>
      </w:tr>
      <w:tr w:rsidR="00E935F2" w14:paraId="7249BE0B" w14:textId="77777777" w:rsidTr="00E935F2">
        <w:tc>
          <w:tcPr>
            <w:tcW w:w="0" w:type="auto"/>
            <w:shd w:val="clear" w:color="auto" w:fill="auto"/>
          </w:tcPr>
          <w:p w14:paraId="72718DDB" w14:textId="52080DF9" w:rsidR="00E935F2" w:rsidRDefault="00E935F2" w:rsidP="00DE5B80">
            <w:pPr>
              <w:ind w:firstLine="0"/>
              <w:rPr>
                <w:rtl/>
              </w:rPr>
            </w:pPr>
            <w:r>
              <w:rPr>
                <w:rtl/>
              </w:rPr>
              <w:t>סיון אזולאי</w:t>
            </w:r>
          </w:p>
        </w:tc>
        <w:tc>
          <w:tcPr>
            <w:tcW w:w="0" w:type="auto"/>
            <w:shd w:val="clear" w:color="auto" w:fill="auto"/>
          </w:tcPr>
          <w:p w14:paraId="095BF15D" w14:textId="1A0CFAC0" w:rsidR="00E935F2" w:rsidRDefault="00E935F2" w:rsidP="00DE5B80">
            <w:pPr>
              <w:ind w:firstLine="0"/>
              <w:rPr>
                <w:rtl/>
              </w:rPr>
            </w:pPr>
            <w:r>
              <w:rPr>
                <w:rtl/>
              </w:rPr>
              <w:t>–</w:t>
            </w:r>
          </w:p>
        </w:tc>
        <w:tc>
          <w:tcPr>
            <w:tcW w:w="0" w:type="auto"/>
            <w:shd w:val="clear" w:color="auto" w:fill="auto"/>
          </w:tcPr>
          <w:p w14:paraId="2747385B" w14:textId="7EFC63CC" w:rsidR="00E935F2" w:rsidRDefault="00E935F2" w:rsidP="00DE5B80">
            <w:pPr>
              <w:ind w:firstLine="0"/>
              <w:rPr>
                <w:rtl/>
              </w:rPr>
            </w:pPr>
            <w:r>
              <w:rPr>
                <w:rtl/>
              </w:rPr>
              <w:t>נציבה אזורית מחוז ירושלים והדרום, נציבות שוויון הזדמנויות בעבודה</w:t>
            </w:r>
          </w:p>
        </w:tc>
      </w:tr>
      <w:tr w:rsidR="00E935F2" w14:paraId="4BA97AD1" w14:textId="77777777" w:rsidTr="00E935F2">
        <w:tc>
          <w:tcPr>
            <w:tcW w:w="0" w:type="auto"/>
            <w:shd w:val="clear" w:color="auto" w:fill="auto"/>
          </w:tcPr>
          <w:p w14:paraId="120C94AD" w14:textId="338D9753" w:rsidR="00E935F2" w:rsidRDefault="00E935F2" w:rsidP="00DE5B80">
            <w:pPr>
              <w:ind w:firstLine="0"/>
              <w:rPr>
                <w:rtl/>
              </w:rPr>
            </w:pPr>
            <w:r>
              <w:rPr>
                <w:rtl/>
              </w:rPr>
              <w:t xml:space="preserve">נטלי </w:t>
            </w:r>
            <w:proofErr w:type="spellStart"/>
            <w:r>
              <w:rPr>
                <w:rtl/>
              </w:rPr>
              <w:t>מופסיק</w:t>
            </w:r>
            <w:proofErr w:type="spellEnd"/>
          </w:p>
        </w:tc>
        <w:tc>
          <w:tcPr>
            <w:tcW w:w="0" w:type="auto"/>
            <w:shd w:val="clear" w:color="auto" w:fill="auto"/>
          </w:tcPr>
          <w:p w14:paraId="07B05AE3" w14:textId="59F31BB3" w:rsidR="00E935F2" w:rsidRDefault="00E935F2" w:rsidP="00DE5B80">
            <w:pPr>
              <w:ind w:firstLine="0"/>
              <w:rPr>
                <w:rtl/>
              </w:rPr>
            </w:pPr>
            <w:r>
              <w:rPr>
                <w:rtl/>
              </w:rPr>
              <w:t>–</w:t>
            </w:r>
          </w:p>
        </w:tc>
        <w:tc>
          <w:tcPr>
            <w:tcW w:w="0" w:type="auto"/>
            <w:shd w:val="clear" w:color="auto" w:fill="auto"/>
          </w:tcPr>
          <w:p w14:paraId="139B661F" w14:textId="5E7A85FB" w:rsidR="00E935F2" w:rsidRDefault="00E935F2" w:rsidP="00DE5B80">
            <w:pPr>
              <w:ind w:firstLine="0"/>
              <w:rPr>
                <w:rtl/>
              </w:rPr>
            </w:pPr>
            <w:r>
              <w:rPr>
                <w:rtl/>
              </w:rPr>
              <w:t>עוזרת ראשית, לשכה משפטית, משרד הרווחה והביטחון החברתי</w:t>
            </w:r>
          </w:p>
        </w:tc>
      </w:tr>
      <w:tr w:rsidR="00E935F2" w14:paraId="6C78B0E3" w14:textId="77777777" w:rsidTr="00E935F2">
        <w:tc>
          <w:tcPr>
            <w:tcW w:w="0" w:type="auto"/>
            <w:shd w:val="clear" w:color="auto" w:fill="auto"/>
          </w:tcPr>
          <w:p w14:paraId="3FD98FAC" w14:textId="1D72D3DD" w:rsidR="00E935F2" w:rsidRDefault="00E935F2" w:rsidP="00DE5B80">
            <w:pPr>
              <w:ind w:firstLine="0"/>
              <w:rPr>
                <w:rtl/>
              </w:rPr>
            </w:pPr>
            <w:r>
              <w:rPr>
                <w:rtl/>
              </w:rPr>
              <w:t xml:space="preserve">שמרית חופי </w:t>
            </w:r>
            <w:proofErr w:type="spellStart"/>
            <w:r>
              <w:rPr>
                <w:rtl/>
              </w:rPr>
              <w:t>בהרב</w:t>
            </w:r>
            <w:proofErr w:type="spellEnd"/>
          </w:p>
        </w:tc>
        <w:tc>
          <w:tcPr>
            <w:tcW w:w="0" w:type="auto"/>
            <w:shd w:val="clear" w:color="auto" w:fill="auto"/>
          </w:tcPr>
          <w:p w14:paraId="18699AF8" w14:textId="59368B6B" w:rsidR="00E935F2" w:rsidRDefault="00E935F2" w:rsidP="00DE5B80">
            <w:pPr>
              <w:ind w:firstLine="0"/>
              <w:rPr>
                <w:rtl/>
              </w:rPr>
            </w:pPr>
            <w:r>
              <w:rPr>
                <w:rtl/>
              </w:rPr>
              <w:t>–</w:t>
            </w:r>
          </w:p>
        </w:tc>
        <w:tc>
          <w:tcPr>
            <w:tcW w:w="0" w:type="auto"/>
            <w:shd w:val="clear" w:color="auto" w:fill="auto"/>
          </w:tcPr>
          <w:p w14:paraId="266ADBA3" w14:textId="1C8F6250" w:rsidR="00E935F2" w:rsidRDefault="00E935F2" w:rsidP="00DE5B80">
            <w:pPr>
              <w:ind w:firstLine="0"/>
              <w:rPr>
                <w:rtl/>
              </w:rPr>
            </w:pPr>
            <w:r>
              <w:rPr>
                <w:rtl/>
              </w:rPr>
              <w:t>מנהלת תחום פ"א, שירות אומנה, משרד הרווחה והביטחון החברתי</w:t>
            </w:r>
          </w:p>
        </w:tc>
      </w:tr>
      <w:tr w:rsidR="00E935F2" w14:paraId="6AC91EC1" w14:textId="77777777" w:rsidTr="00E935F2">
        <w:tc>
          <w:tcPr>
            <w:tcW w:w="0" w:type="auto"/>
            <w:shd w:val="clear" w:color="auto" w:fill="auto"/>
          </w:tcPr>
          <w:p w14:paraId="6D26E8E7" w14:textId="43BB53C1" w:rsidR="00E935F2" w:rsidRDefault="00E935F2" w:rsidP="00DE5B80">
            <w:pPr>
              <w:ind w:firstLine="0"/>
              <w:rPr>
                <w:rtl/>
              </w:rPr>
            </w:pPr>
            <w:r>
              <w:rPr>
                <w:rtl/>
              </w:rPr>
              <w:t xml:space="preserve">שרית </w:t>
            </w:r>
            <w:proofErr w:type="spellStart"/>
            <w:r>
              <w:rPr>
                <w:rtl/>
              </w:rPr>
              <w:t>דמרי-דבוש</w:t>
            </w:r>
            <w:proofErr w:type="spellEnd"/>
          </w:p>
        </w:tc>
        <w:tc>
          <w:tcPr>
            <w:tcW w:w="0" w:type="auto"/>
            <w:shd w:val="clear" w:color="auto" w:fill="auto"/>
          </w:tcPr>
          <w:p w14:paraId="08C1CA40" w14:textId="0488F1E7" w:rsidR="00E935F2" w:rsidRDefault="00E935F2" w:rsidP="00DE5B80">
            <w:pPr>
              <w:ind w:firstLine="0"/>
              <w:rPr>
                <w:rtl/>
              </w:rPr>
            </w:pPr>
            <w:r>
              <w:rPr>
                <w:rtl/>
              </w:rPr>
              <w:t>–</w:t>
            </w:r>
          </w:p>
        </w:tc>
        <w:tc>
          <w:tcPr>
            <w:tcW w:w="0" w:type="auto"/>
            <w:shd w:val="clear" w:color="auto" w:fill="auto"/>
          </w:tcPr>
          <w:p w14:paraId="0D78B51F" w14:textId="14B4D5C8" w:rsidR="00E935F2" w:rsidRDefault="00E935F2" w:rsidP="00DE5B80">
            <w:pPr>
              <w:ind w:firstLine="0"/>
              <w:rPr>
                <w:rtl/>
              </w:rPr>
            </w:pPr>
            <w:r>
              <w:rPr>
                <w:rtl/>
              </w:rPr>
              <w:t>ס' היועץ המשפטי, המוסד לביטוח לאומי</w:t>
            </w:r>
          </w:p>
        </w:tc>
      </w:tr>
      <w:tr w:rsidR="00E935F2" w14:paraId="305C249D" w14:textId="77777777" w:rsidTr="00E935F2">
        <w:tc>
          <w:tcPr>
            <w:tcW w:w="0" w:type="auto"/>
            <w:shd w:val="clear" w:color="auto" w:fill="auto"/>
          </w:tcPr>
          <w:p w14:paraId="40ADD0AB" w14:textId="787A093C" w:rsidR="00E935F2" w:rsidRDefault="00E935F2" w:rsidP="00DE5B80">
            <w:pPr>
              <w:ind w:firstLine="0"/>
              <w:rPr>
                <w:rtl/>
              </w:rPr>
            </w:pPr>
            <w:r>
              <w:rPr>
                <w:rtl/>
              </w:rPr>
              <w:t>דבורה בן ישעיהו</w:t>
            </w:r>
          </w:p>
        </w:tc>
        <w:tc>
          <w:tcPr>
            <w:tcW w:w="0" w:type="auto"/>
            <w:shd w:val="clear" w:color="auto" w:fill="auto"/>
          </w:tcPr>
          <w:p w14:paraId="672B0204" w14:textId="7CC129BF" w:rsidR="00E935F2" w:rsidRDefault="00E935F2" w:rsidP="00DE5B80">
            <w:pPr>
              <w:ind w:firstLine="0"/>
              <w:rPr>
                <w:rtl/>
              </w:rPr>
            </w:pPr>
            <w:r>
              <w:rPr>
                <w:rtl/>
              </w:rPr>
              <w:t>–</w:t>
            </w:r>
          </w:p>
        </w:tc>
        <w:tc>
          <w:tcPr>
            <w:tcW w:w="0" w:type="auto"/>
            <w:shd w:val="clear" w:color="auto" w:fill="auto"/>
          </w:tcPr>
          <w:p w14:paraId="77F941BF" w14:textId="196B7468" w:rsidR="00E935F2" w:rsidRDefault="00E935F2" w:rsidP="00DE5B80">
            <w:pPr>
              <w:ind w:firstLine="0"/>
              <w:rPr>
                <w:rtl/>
              </w:rPr>
            </w:pPr>
            <w:r>
              <w:rPr>
                <w:rtl/>
              </w:rPr>
              <w:t>גמלאית המוסד לביטוח לאומי</w:t>
            </w:r>
          </w:p>
        </w:tc>
      </w:tr>
      <w:tr w:rsidR="00E935F2" w14:paraId="78A1A119" w14:textId="77777777" w:rsidTr="00E935F2">
        <w:tc>
          <w:tcPr>
            <w:tcW w:w="0" w:type="auto"/>
            <w:shd w:val="clear" w:color="auto" w:fill="auto"/>
          </w:tcPr>
          <w:p w14:paraId="59F567FC" w14:textId="4A5D8289" w:rsidR="00E935F2" w:rsidRDefault="00E935F2" w:rsidP="00DE5B80">
            <w:pPr>
              <w:ind w:firstLine="0"/>
              <w:rPr>
                <w:rtl/>
              </w:rPr>
            </w:pPr>
            <w:r>
              <w:rPr>
                <w:rtl/>
              </w:rPr>
              <w:t>מיכל וקסמן חילי</w:t>
            </w:r>
          </w:p>
        </w:tc>
        <w:tc>
          <w:tcPr>
            <w:tcW w:w="0" w:type="auto"/>
            <w:shd w:val="clear" w:color="auto" w:fill="auto"/>
          </w:tcPr>
          <w:p w14:paraId="36A31D4B" w14:textId="0065A9ED" w:rsidR="00E935F2" w:rsidRDefault="00E935F2" w:rsidP="00DE5B80">
            <w:pPr>
              <w:ind w:firstLine="0"/>
              <w:rPr>
                <w:rtl/>
              </w:rPr>
            </w:pPr>
            <w:r>
              <w:rPr>
                <w:rtl/>
              </w:rPr>
              <w:t>–</w:t>
            </w:r>
          </w:p>
        </w:tc>
        <w:tc>
          <w:tcPr>
            <w:tcW w:w="0" w:type="auto"/>
            <w:shd w:val="clear" w:color="auto" w:fill="auto"/>
          </w:tcPr>
          <w:p w14:paraId="2AA78B8E" w14:textId="573488A4" w:rsidR="00E935F2" w:rsidRDefault="00E935F2" w:rsidP="00DE5B80">
            <w:pPr>
              <w:ind w:firstLine="0"/>
              <w:rPr>
                <w:rtl/>
              </w:rPr>
            </w:pPr>
            <w:r>
              <w:rPr>
                <w:rtl/>
              </w:rPr>
              <w:t>ראש אגף עבודה ומשאבי אנוש, התאחדות התעשיינים</w:t>
            </w:r>
          </w:p>
        </w:tc>
      </w:tr>
      <w:tr w:rsidR="00E935F2" w14:paraId="49E4FEC5" w14:textId="77777777" w:rsidTr="00E935F2">
        <w:tc>
          <w:tcPr>
            <w:tcW w:w="0" w:type="auto"/>
            <w:shd w:val="clear" w:color="auto" w:fill="auto"/>
          </w:tcPr>
          <w:p w14:paraId="6BAE261A" w14:textId="156AE77B" w:rsidR="00E935F2" w:rsidRDefault="00E935F2" w:rsidP="00DE5B80">
            <w:pPr>
              <w:ind w:firstLine="0"/>
              <w:rPr>
                <w:rtl/>
              </w:rPr>
            </w:pPr>
            <w:r>
              <w:rPr>
                <w:rtl/>
              </w:rPr>
              <w:t>ורד וייץ</w:t>
            </w:r>
          </w:p>
        </w:tc>
        <w:tc>
          <w:tcPr>
            <w:tcW w:w="0" w:type="auto"/>
            <w:shd w:val="clear" w:color="auto" w:fill="auto"/>
          </w:tcPr>
          <w:p w14:paraId="12F8B48D" w14:textId="413F0AC3" w:rsidR="00E935F2" w:rsidRDefault="00E935F2" w:rsidP="00DE5B80">
            <w:pPr>
              <w:ind w:firstLine="0"/>
              <w:rPr>
                <w:rtl/>
              </w:rPr>
            </w:pPr>
            <w:r>
              <w:rPr>
                <w:rtl/>
              </w:rPr>
              <w:t>–</w:t>
            </w:r>
          </w:p>
        </w:tc>
        <w:tc>
          <w:tcPr>
            <w:tcW w:w="0" w:type="auto"/>
            <w:shd w:val="clear" w:color="auto" w:fill="auto"/>
          </w:tcPr>
          <w:p w14:paraId="6A33377F" w14:textId="2A8CB3B5" w:rsidR="00E935F2" w:rsidRDefault="00E935F2" w:rsidP="00DE5B80">
            <w:pPr>
              <w:ind w:firstLine="0"/>
              <w:rPr>
                <w:rtl/>
              </w:rPr>
            </w:pPr>
            <w:r>
              <w:rPr>
                <w:rtl/>
              </w:rPr>
              <w:t>מנהלת תחום חקיקה, לשכה משפטית, ההסתדרות החדשה</w:t>
            </w:r>
          </w:p>
        </w:tc>
      </w:tr>
      <w:tr w:rsidR="00E935F2" w14:paraId="42B0B837" w14:textId="77777777" w:rsidTr="00E935F2">
        <w:tc>
          <w:tcPr>
            <w:tcW w:w="0" w:type="auto"/>
            <w:shd w:val="clear" w:color="auto" w:fill="auto"/>
          </w:tcPr>
          <w:p w14:paraId="710E9A2A" w14:textId="72D6EA90" w:rsidR="00E935F2" w:rsidRDefault="00E935F2" w:rsidP="00DE5B80">
            <w:pPr>
              <w:ind w:firstLine="0"/>
              <w:rPr>
                <w:rtl/>
              </w:rPr>
            </w:pPr>
            <w:r>
              <w:rPr>
                <w:rtl/>
              </w:rPr>
              <w:t xml:space="preserve">רותם אבידר </w:t>
            </w:r>
            <w:proofErr w:type="spellStart"/>
            <w:r>
              <w:rPr>
                <w:rtl/>
              </w:rPr>
              <w:t>צאליק</w:t>
            </w:r>
            <w:proofErr w:type="spellEnd"/>
          </w:p>
        </w:tc>
        <w:tc>
          <w:tcPr>
            <w:tcW w:w="0" w:type="auto"/>
            <w:shd w:val="clear" w:color="auto" w:fill="auto"/>
          </w:tcPr>
          <w:p w14:paraId="583D2BDA" w14:textId="39F17EEA" w:rsidR="00E935F2" w:rsidRDefault="00E935F2" w:rsidP="00DE5B80">
            <w:pPr>
              <w:ind w:firstLine="0"/>
              <w:rPr>
                <w:rtl/>
              </w:rPr>
            </w:pPr>
            <w:r>
              <w:rPr>
                <w:rtl/>
              </w:rPr>
              <w:t>–</w:t>
            </w:r>
          </w:p>
        </w:tc>
        <w:tc>
          <w:tcPr>
            <w:tcW w:w="0" w:type="auto"/>
            <w:shd w:val="clear" w:color="auto" w:fill="auto"/>
          </w:tcPr>
          <w:p w14:paraId="3DC827EE" w14:textId="009EA05E" w:rsidR="00E935F2" w:rsidRDefault="00E935F2" w:rsidP="00DE5B80">
            <w:pPr>
              <w:ind w:firstLine="0"/>
              <w:rPr>
                <w:rtl/>
              </w:rPr>
            </w:pPr>
            <w:r>
              <w:rPr>
                <w:rtl/>
              </w:rPr>
              <w:t>ראש תחום כנסת וקשרי ממשל, פורום נשות משרתי המילואים</w:t>
            </w:r>
          </w:p>
        </w:tc>
      </w:tr>
      <w:tr w:rsidR="00E935F2" w14:paraId="05FF847A" w14:textId="77777777" w:rsidTr="00E935F2">
        <w:tc>
          <w:tcPr>
            <w:tcW w:w="0" w:type="auto"/>
            <w:shd w:val="clear" w:color="auto" w:fill="auto"/>
          </w:tcPr>
          <w:p w14:paraId="1097FF42" w14:textId="607AE2F4" w:rsidR="00E935F2" w:rsidRDefault="00E935F2" w:rsidP="00DE5B80">
            <w:pPr>
              <w:ind w:firstLine="0"/>
              <w:rPr>
                <w:rtl/>
              </w:rPr>
            </w:pPr>
            <w:r>
              <w:rPr>
                <w:rtl/>
              </w:rPr>
              <w:t>ריקי ברוך</w:t>
            </w:r>
          </w:p>
        </w:tc>
        <w:tc>
          <w:tcPr>
            <w:tcW w:w="0" w:type="auto"/>
            <w:shd w:val="clear" w:color="auto" w:fill="auto"/>
          </w:tcPr>
          <w:p w14:paraId="32284252" w14:textId="65619C4E" w:rsidR="00E935F2" w:rsidRDefault="00E935F2" w:rsidP="00DE5B80">
            <w:pPr>
              <w:ind w:firstLine="0"/>
              <w:rPr>
                <w:rtl/>
              </w:rPr>
            </w:pPr>
            <w:r>
              <w:rPr>
                <w:rtl/>
              </w:rPr>
              <w:t>–</w:t>
            </w:r>
          </w:p>
        </w:tc>
        <w:tc>
          <w:tcPr>
            <w:tcW w:w="0" w:type="auto"/>
            <w:shd w:val="clear" w:color="auto" w:fill="auto"/>
          </w:tcPr>
          <w:p w14:paraId="4D85183C" w14:textId="6CB656B1" w:rsidR="00E935F2" w:rsidRDefault="00E935F2" w:rsidP="00DE5B80">
            <w:pPr>
              <w:ind w:firstLine="0"/>
              <w:rPr>
                <w:rtl/>
              </w:rPr>
            </w:pPr>
            <w:r>
              <w:rPr>
                <w:rtl/>
              </w:rPr>
              <w:t>גיסתו של אוריאל ברוך, משפחות החטופים</w:t>
            </w:r>
          </w:p>
        </w:tc>
      </w:tr>
      <w:tr w:rsidR="00E935F2" w14:paraId="0B05CDCC" w14:textId="77777777" w:rsidTr="00E935F2">
        <w:tc>
          <w:tcPr>
            <w:tcW w:w="0" w:type="auto"/>
            <w:shd w:val="clear" w:color="auto" w:fill="auto"/>
          </w:tcPr>
          <w:p w14:paraId="3689E528" w14:textId="2A28B5E5" w:rsidR="00E935F2" w:rsidRDefault="00E935F2" w:rsidP="00DE5B80">
            <w:pPr>
              <w:ind w:firstLine="0"/>
              <w:rPr>
                <w:rtl/>
              </w:rPr>
            </w:pPr>
            <w:proofErr w:type="spellStart"/>
            <w:r>
              <w:rPr>
                <w:rtl/>
              </w:rPr>
              <w:t>טליק</w:t>
            </w:r>
            <w:proofErr w:type="spellEnd"/>
            <w:r>
              <w:rPr>
                <w:rtl/>
              </w:rPr>
              <w:t xml:space="preserve"> גווילי</w:t>
            </w:r>
          </w:p>
        </w:tc>
        <w:tc>
          <w:tcPr>
            <w:tcW w:w="0" w:type="auto"/>
            <w:shd w:val="clear" w:color="auto" w:fill="auto"/>
          </w:tcPr>
          <w:p w14:paraId="63290925" w14:textId="76D6D3C0" w:rsidR="00E935F2" w:rsidRDefault="00E935F2" w:rsidP="00DE5B80">
            <w:pPr>
              <w:ind w:firstLine="0"/>
              <w:rPr>
                <w:rtl/>
              </w:rPr>
            </w:pPr>
            <w:r>
              <w:rPr>
                <w:rtl/>
              </w:rPr>
              <w:t>–</w:t>
            </w:r>
          </w:p>
        </w:tc>
        <w:tc>
          <w:tcPr>
            <w:tcW w:w="0" w:type="auto"/>
            <w:shd w:val="clear" w:color="auto" w:fill="auto"/>
          </w:tcPr>
          <w:p w14:paraId="3850B393" w14:textId="2A866A7B" w:rsidR="00E935F2" w:rsidRDefault="00E935F2" w:rsidP="00DE5B80">
            <w:pPr>
              <w:ind w:firstLine="0"/>
              <w:rPr>
                <w:rtl/>
              </w:rPr>
            </w:pPr>
            <w:r>
              <w:rPr>
                <w:rtl/>
              </w:rPr>
              <w:t>אמא של רן גווילי, משפחות החטופים</w:t>
            </w:r>
          </w:p>
        </w:tc>
      </w:tr>
      <w:tr w:rsidR="00E935F2" w14:paraId="538EE20F" w14:textId="77777777" w:rsidTr="00E935F2">
        <w:tc>
          <w:tcPr>
            <w:tcW w:w="0" w:type="auto"/>
            <w:shd w:val="clear" w:color="auto" w:fill="auto"/>
          </w:tcPr>
          <w:p w14:paraId="78B4B1D8" w14:textId="01AFC2BC" w:rsidR="00E935F2" w:rsidRDefault="00E935F2" w:rsidP="00DE5B80">
            <w:pPr>
              <w:ind w:firstLine="0"/>
              <w:rPr>
                <w:rtl/>
              </w:rPr>
            </w:pPr>
            <w:r>
              <w:rPr>
                <w:rtl/>
              </w:rPr>
              <w:t>אודי גורן</w:t>
            </w:r>
          </w:p>
        </w:tc>
        <w:tc>
          <w:tcPr>
            <w:tcW w:w="0" w:type="auto"/>
            <w:shd w:val="clear" w:color="auto" w:fill="auto"/>
          </w:tcPr>
          <w:p w14:paraId="4717A826" w14:textId="4ECE55CD" w:rsidR="00E935F2" w:rsidRDefault="00E935F2" w:rsidP="00DE5B80">
            <w:pPr>
              <w:ind w:firstLine="0"/>
              <w:rPr>
                <w:rtl/>
              </w:rPr>
            </w:pPr>
            <w:r>
              <w:rPr>
                <w:rtl/>
              </w:rPr>
              <w:t>–</w:t>
            </w:r>
          </w:p>
        </w:tc>
        <w:tc>
          <w:tcPr>
            <w:tcW w:w="0" w:type="auto"/>
            <w:shd w:val="clear" w:color="auto" w:fill="auto"/>
          </w:tcPr>
          <w:p w14:paraId="719A9D3B" w14:textId="5CBE7975" w:rsidR="00E935F2" w:rsidRDefault="00E935F2" w:rsidP="00DE5B80">
            <w:pPr>
              <w:ind w:firstLine="0"/>
              <w:rPr>
                <w:rtl/>
              </w:rPr>
            </w:pPr>
            <w:r>
              <w:rPr>
                <w:rtl/>
              </w:rPr>
              <w:t xml:space="preserve">בן דוד של טל </w:t>
            </w:r>
            <w:proofErr w:type="spellStart"/>
            <w:r>
              <w:rPr>
                <w:rtl/>
              </w:rPr>
              <w:t>חיימי</w:t>
            </w:r>
            <w:proofErr w:type="spellEnd"/>
            <w:r>
              <w:rPr>
                <w:rtl/>
              </w:rPr>
              <w:t>, משפחות החטופים</w:t>
            </w:r>
          </w:p>
        </w:tc>
      </w:tr>
      <w:tr w:rsidR="00E935F2" w14:paraId="06C3E531" w14:textId="77777777" w:rsidTr="00E935F2">
        <w:tc>
          <w:tcPr>
            <w:tcW w:w="0" w:type="auto"/>
            <w:shd w:val="clear" w:color="auto" w:fill="auto"/>
          </w:tcPr>
          <w:p w14:paraId="2B833C95" w14:textId="12466223" w:rsidR="00E935F2" w:rsidRDefault="00E935F2" w:rsidP="00DE5B80">
            <w:pPr>
              <w:ind w:firstLine="0"/>
              <w:rPr>
                <w:rtl/>
              </w:rPr>
            </w:pPr>
            <w:r>
              <w:rPr>
                <w:rtl/>
              </w:rPr>
              <w:t>איתי סיגל</w:t>
            </w:r>
          </w:p>
        </w:tc>
        <w:tc>
          <w:tcPr>
            <w:tcW w:w="0" w:type="auto"/>
            <w:shd w:val="clear" w:color="auto" w:fill="auto"/>
          </w:tcPr>
          <w:p w14:paraId="64B7DF84" w14:textId="312F8A05" w:rsidR="00E935F2" w:rsidRDefault="00E935F2" w:rsidP="00DE5B80">
            <w:pPr>
              <w:ind w:firstLine="0"/>
              <w:rPr>
                <w:rtl/>
              </w:rPr>
            </w:pPr>
            <w:r>
              <w:rPr>
                <w:rtl/>
              </w:rPr>
              <w:t>–</w:t>
            </w:r>
          </w:p>
        </w:tc>
        <w:tc>
          <w:tcPr>
            <w:tcW w:w="0" w:type="auto"/>
            <w:shd w:val="clear" w:color="auto" w:fill="auto"/>
          </w:tcPr>
          <w:p w14:paraId="7D06BE6A" w14:textId="07CEA93A" w:rsidR="00E935F2" w:rsidRDefault="00E935F2" w:rsidP="00DE5B80">
            <w:pPr>
              <w:ind w:firstLine="0"/>
              <w:rPr>
                <w:rtl/>
              </w:rPr>
            </w:pPr>
            <w:r>
              <w:rPr>
                <w:rtl/>
              </w:rPr>
              <w:t xml:space="preserve">אחיין של </w:t>
            </w:r>
            <w:proofErr w:type="spellStart"/>
            <w:r>
              <w:rPr>
                <w:rtl/>
              </w:rPr>
              <w:t>קית</w:t>
            </w:r>
            <w:proofErr w:type="spellEnd"/>
            <w:r>
              <w:rPr>
                <w:rtl/>
              </w:rPr>
              <w:t>' סיגל, משפחות החטופים</w:t>
            </w:r>
          </w:p>
        </w:tc>
      </w:tr>
    </w:tbl>
    <w:p w14:paraId="3F0094DD" w14:textId="78F1F257" w:rsidR="00E64116" w:rsidRPr="008713A4" w:rsidRDefault="00E64116" w:rsidP="00DE5B80">
      <w:pPr>
        <w:ind w:firstLine="0"/>
        <w:rPr>
          <w:rtl/>
        </w:rPr>
      </w:pPr>
    </w:p>
    <w:p w14:paraId="019D7586" w14:textId="69D56E9D" w:rsidR="00E935F2" w:rsidRPr="008713A4" w:rsidRDefault="00E935F2" w:rsidP="00E935F2">
      <w:pPr>
        <w:ind w:firstLine="0"/>
        <w:outlineLvl w:val="1"/>
        <w:rPr>
          <w:rtl/>
        </w:rPr>
      </w:pPr>
      <w:r>
        <w:rPr>
          <w:rFonts w:hint="cs"/>
          <w:b/>
          <w:bCs/>
          <w:u w:val="single"/>
          <w:rtl/>
        </w:rPr>
        <w:t>משתתפים באמצעים מקוו</w:t>
      </w:r>
      <w:r w:rsidRPr="008713A4">
        <w:rPr>
          <w:b/>
          <w:bCs/>
          <w:u w:val="single"/>
          <w:rtl/>
        </w:rPr>
        <w:t>נים</w:t>
      </w:r>
      <w:r w:rsidRPr="008713A4">
        <w:rPr>
          <w:rFonts w:hint="cs"/>
          <w:b/>
          <w:bCs/>
          <w:u w:val="single"/>
          <w:rtl/>
        </w:rPr>
        <w:t xml:space="preserve">: </w:t>
      </w:r>
    </w:p>
    <w:tbl>
      <w:tblPr>
        <w:tblStyle w:val="afd"/>
        <w:bidiVisual/>
        <w:tblW w:w="74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965"/>
        <w:gridCol w:w="261"/>
        <w:gridCol w:w="5267"/>
      </w:tblGrid>
      <w:tr w:rsidR="00E935F2" w14:paraId="0DC91D98" w14:textId="77777777" w:rsidTr="00E935F2">
        <w:trPr>
          <w:trHeight w:val="255"/>
        </w:trPr>
        <w:tc>
          <w:tcPr>
            <w:tcW w:w="1965" w:type="dxa"/>
            <w:shd w:val="clear" w:color="auto" w:fill="auto"/>
          </w:tcPr>
          <w:p w14:paraId="7441CC7E" w14:textId="77777777" w:rsidR="00E935F2" w:rsidRDefault="00E935F2" w:rsidP="005138A2">
            <w:pPr>
              <w:ind w:firstLine="0"/>
              <w:rPr>
                <w:rtl/>
              </w:rPr>
            </w:pPr>
            <w:r>
              <w:rPr>
                <w:rtl/>
              </w:rPr>
              <w:t>שיר אבינועם</w:t>
            </w:r>
          </w:p>
        </w:tc>
        <w:tc>
          <w:tcPr>
            <w:tcW w:w="261" w:type="dxa"/>
            <w:shd w:val="clear" w:color="auto" w:fill="auto"/>
          </w:tcPr>
          <w:p w14:paraId="1B4EF4B0" w14:textId="77777777" w:rsidR="00E935F2" w:rsidRDefault="00E935F2" w:rsidP="005138A2">
            <w:pPr>
              <w:ind w:firstLine="0"/>
              <w:rPr>
                <w:rtl/>
              </w:rPr>
            </w:pPr>
            <w:r>
              <w:rPr>
                <w:rtl/>
              </w:rPr>
              <w:t>–</w:t>
            </w:r>
          </w:p>
        </w:tc>
        <w:tc>
          <w:tcPr>
            <w:tcW w:w="5267" w:type="dxa"/>
            <w:shd w:val="clear" w:color="auto" w:fill="auto"/>
          </w:tcPr>
          <w:p w14:paraId="3F0DC19B" w14:textId="77777777" w:rsidR="00E935F2" w:rsidRDefault="00E935F2" w:rsidP="005138A2">
            <w:pPr>
              <w:ind w:firstLine="0"/>
              <w:rPr>
                <w:rtl/>
              </w:rPr>
            </w:pPr>
            <w:r>
              <w:rPr>
                <w:rtl/>
              </w:rPr>
              <w:t>ר' תחום פרט, ענף תכנון כ"א, משרד הביטחון</w:t>
            </w:r>
          </w:p>
        </w:tc>
      </w:tr>
    </w:tbl>
    <w:p w14:paraId="145BA533" w14:textId="77777777" w:rsidR="00E64116" w:rsidRDefault="00E64116" w:rsidP="00DE5B80">
      <w:pPr>
        <w:ind w:firstLine="0"/>
        <w:rPr>
          <w:rtl/>
        </w:rPr>
      </w:pPr>
    </w:p>
    <w:p w14:paraId="731E9975" w14:textId="77777777" w:rsidR="00501D96" w:rsidRDefault="00501D96" w:rsidP="00D40A29">
      <w:pPr>
        <w:ind w:firstLine="0"/>
        <w:outlineLvl w:val="1"/>
        <w:rPr>
          <w:b/>
          <w:bCs/>
          <w:u w:val="single"/>
          <w:rtl/>
        </w:rPr>
      </w:pPr>
    </w:p>
    <w:p w14:paraId="1DB282C8" w14:textId="77777777" w:rsidR="00501D96" w:rsidRDefault="00501D96" w:rsidP="00D40A29">
      <w:pPr>
        <w:ind w:firstLine="0"/>
        <w:outlineLvl w:val="1"/>
        <w:rPr>
          <w:b/>
          <w:bCs/>
          <w:u w:val="single"/>
          <w:rtl/>
        </w:rPr>
      </w:pPr>
    </w:p>
    <w:p w14:paraId="37744F75" w14:textId="77F218E8"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62594BA6" w14:textId="0A49CB2A" w:rsidR="00DF0697" w:rsidRPr="00E935F2" w:rsidRDefault="00DF0697" w:rsidP="00D40A29">
      <w:pPr>
        <w:ind w:firstLine="0"/>
      </w:pPr>
      <w:r w:rsidRPr="00E935F2">
        <w:rPr>
          <w:rFonts w:hint="cs"/>
          <w:rtl/>
        </w:rPr>
        <w:t xml:space="preserve">אילת </w:t>
      </w:r>
      <w:proofErr w:type="spellStart"/>
      <w:r w:rsidRPr="00E935F2">
        <w:rPr>
          <w:rFonts w:hint="cs"/>
          <w:rtl/>
        </w:rPr>
        <w:t>וולברג</w:t>
      </w:r>
      <w:proofErr w:type="spellEnd"/>
    </w:p>
    <w:p w14:paraId="4FA855E9" w14:textId="77777777" w:rsidR="00E64116" w:rsidRPr="008713A4" w:rsidRDefault="00E64116" w:rsidP="00DE5B80">
      <w:pPr>
        <w:ind w:firstLine="0"/>
        <w:rPr>
          <w:rtl/>
        </w:rPr>
      </w:pPr>
    </w:p>
    <w:p w14:paraId="07F4A543" w14:textId="4C03C0BB"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4F74B81B" w14:textId="55AD71E1" w:rsidR="00E64116" w:rsidRPr="008713A4" w:rsidRDefault="00DF0697" w:rsidP="00D40A29">
      <w:pPr>
        <w:ind w:firstLine="0"/>
        <w:rPr>
          <w:u w:val="single"/>
        </w:rPr>
      </w:pPr>
      <w:r>
        <w:rPr>
          <w:rtl/>
        </w:rPr>
        <w:t>ענת כהן שמואל</w:t>
      </w:r>
    </w:p>
    <w:p w14:paraId="4BC7C990" w14:textId="77777777" w:rsidR="00E64116" w:rsidRPr="008713A4" w:rsidRDefault="00E64116" w:rsidP="00DE5B80">
      <w:pPr>
        <w:ind w:firstLine="0"/>
        <w:rPr>
          <w:rtl/>
        </w:rPr>
      </w:pPr>
    </w:p>
    <w:p w14:paraId="4A8C666A"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0741C6D4" w14:textId="399795CA" w:rsidR="00E64116" w:rsidRDefault="00DF0697" w:rsidP="008320F6">
      <w:pPr>
        <w:ind w:firstLine="0"/>
        <w:rPr>
          <w:rtl/>
        </w:rPr>
      </w:pPr>
      <w:r>
        <w:rPr>
          <w:rFonts w:hint="cs"/>
          <w:rtl/>
        </w:rPr>
        <w:t>סמדר לביא, חבר תרגומים</w:t>
      </w:r>
    </w:p>
    <w:p w14:paraId="2D16941A" w14:textId="77777777" w:rsidR="00DF0697" w:rsidRDefault="00DF0697" w:rsidP="008320F6">
      <w:pPr>
        <w:ind w:firstLine="0"/>
        <w:rPr>
          <w:rtl/>
        </w:rPr>
      </w:pPr>
    </w:p>
    <w:p w14:paraId="02EF68C4" w14:textId="77777777" w:rsidR="004A6C31" w:rsidRDefault="004A6C31" w:rsidP="008320F6">
      <w:pPr>
        <w:ind w:firstLine="0"/>
        <w:rPr>
          <w:rtl/>
        </w:rPr>
      </w:pPr>
    </w:p>
    <w:p w14:paraId="3592C82C" w14:textId="77777777" w:rsidR="004A6C31" w:rsidRDefault="004A6C31" w:rsidP="008320F6">
      <w:pPr>
        <w:ind w:firstLine="0"/>
        <w:rPr>
          <w:rtl/>
        </w:rPr>
      </w:pPr>
    </w:p>
    <w:p w14:paraId="2E61DB33" w14:textId="77777777" w:rsidR="00DF0697" w:rsidRDefault="00DF0697" w:rsidP="00DF0697">
      <w:pPr>
        <w:ind w:firstLine="0"/>
        <w:rPr>
          <w:color w:val="808080" w:themeColor="background1" w:themeShade="80"/>
        </w:rPr>
      </w:pPr>
      <w:r>
        <w:rPr>
          <w:rFonts w:ascii="Arial" w:hAnsi="Arial"/>
          <w:color w:val="808080" w:themeColor="background1" w:themeShade="80"/>
          <w:shd w:val="clear" w:color="auto" w:fill="FFFFFF"/>
          <w:rtl/>
        </w:rPr>
        <w:t>רשימת הנוכחים על תואריהם מבוססת על המידע שהוזן במערכת המוזמנים הממוחשבת. ייתכנו אי-דיוקים והשמטות</w:t>
      </w:r>
      <w:r>
        <w:rPr>
          <w:rFonts w:ascii="Arial" w:hAnsi="Arial"/>
          <w:color w:val="808080" w:themeColor="background1" w:themeShade="80"/>
          <w:shd w:val="clear" w:color="auto" w:fill="FFFFFF"/>
        </w:rPr>
        <w:t>.</w:t>
      </w:r>
    </w:p>
    <w:p w14:paraId="6B2C11B0" w14:textId="77777777" w:rsidR="00DF0697" w:rsidRDefault="00DF0697" w:rsidP="008320F6">
      <w:pPr>
        <w:ind w:firstLine="0"/>
        <w:rPr>
          <w:rtl/>
        </w:rPr>
      </w:pPr>
    </w:p>
    <w:p w14:paraId="5D0E83A2" w14:textId="10DCB7B2" w:rsidR="00DF0697" w:rsidRDefault="00DF0697">
      <w:pPr>
        <w:bidi w:val="0"/>
        <w:spacing w:line="240" w:lineRule="auto"/>
        <w:ind w:firstLine="0"/>
        <w:jc w:val="left"/>
        <w:rPr>
          <w:rtl/>
        </w:rPr>
      </w:pPr>
      <w:r>
        <w:rPr>
          <w:rtl/>
        </w:rPr>
        <w:br w:type="page"/>
      </w:r>
    </w:p>
    <w:p w14:paraId="7E7FD2F8" w14:textId="639DD954" w:rsidR="00DF0697" w:rsidRDefault="00DF0697" w:rsidP="00DF0697">
      <w:pPr>
        <w:pStyle w:val="a6"/>
        <w:keepNext/>
        <w:rPr>
          <w:rtl/>
        </w:rPr>
      </w:pPr>
      <w:bookmarkStart w:id="1" w:name="ET_subject_642388_2"/>
      <w:r w:rsidRPr="00DF0697">
        <w:rPr>
          <w:rStyle w:val="TagStyle"/>
          <w:rtl/>
        </w:rPr>
        <w:lastRenderedPageBreak/>
        <w:t xml:space="preserve"> &lt;&lt; נושא &gt;&gt; </w:t>
      </w:r>
      <w:r>
        <w:rPr>
          <w:rtl/>
        </w:rPr>
        <w:t>הצעת חוק החיילים המשוחררים (החזרה לעבודה) (תיקון מס' 19) (הגנה על בני זוג של משרתים במילואים), התשפ"ד–2024, פ/4314/25 כ/1011</w:t>
      </w:r>
      <w:r w:rsidRPr="00DF0697">
        <w:rPr>
          <w:rStyle w:val="TagStyle"/>
          <w:rtl/>
        </w:rPr>
        <w:t xml:space="preserve"> &lt;&lt; נושא &gt;&gt;</w:t>
      </w:r>
      <w:r w:rsidR="00C5339E">
        <w:rPr>
          <w:rtl/>
        </w:rPr>
        <w:t xml:space="preserve"> </w:t>
      </w:r>
      <w:bookmarkEnd w:id="1"/>
    </w:p>
    <w:p w14:paraId="6BBFB3AA" w14:textId="77777777" w:rsidR="00DF0697" w:rsidRDefault="00DF0697" w:rsidP="00DF0697">
      <w:pPr>
        <w:pStyle w:val="KeepWithNext"/>
        <w:rPr>
          <w:rtl/>
        </w:rPr>
      </w:pPr>
    </w:p>
    <w:p w14:paraId="1CC10696" w14:textId="77777777" w:rsidR="00DF0697" w:rsidRDefault="00DF0697" w:rsidP="00DF0697">
      <w:pPr>
        <w:rPr>
          <w:rtl/>
        </w:rPr>
      </w:pPr>
    </w:p>
    <w:p w14:paraId="40D9514A" w14:textId="665DC934" w:rsidR="00DF0697" w:rsidRDefault="00DF0697" w:rsidP="00DF0697">
      <w:pPr>
        <w:pStyle w:val="af6"/>
        <w:keepNext/>
        <w:rPr>
          <w:rtl/>
        </w:rPr>
      </w:pPr>
      <w:bookmarkStart w:id="2" w:name="ET_yor_4996_3"/>
      <w:r w:rsidRPr="00DF0697">
        <w:rPr>
          <w:rStyle w:val="TagStyle"/>
          <w:rtl/>
        </w:rPr>
        <w:t xml:space="preserve"> &lt;&lt; יור &gt;&gt; </w:t>
      </w:r>
      <w:r>
        <w:rPr>
          <w:rtl/>
        </w:rPr>
        <w:t xml:space="preserve">היו"ר ישראל </w:t>
      </w:r>
      <w:proofErr w:type="spellStart"/>
      <w:r>
        <w:rPr>
          <w:rtl/>
        </w:rPr>
        <w:t>אייכלר</w:t>
      </w:r>
      <w:proofErr w:type="spellEnd"/>
      <w:r>
        <w:rPr>
          <w:rtl/>
        </w:rPr>
        <w:t>:</w:t>
      </w:r>
      <w:r w:rsidRPr="00DF0697">
        <w:rPr>
          <w:rStyle w:val="TagStyle"/>
          <w:rtl/>
        </w:rPr>
        <w:t xml:space="preserve"> &lt;&lt; יור &gt;&gt;</w:t>
      </w:r>
      <w:r w:rsidR="00C5339E">
        <w:rPr>
          <w:rtl/>
        </w:rPr>
        <w:t xml:space="preserve"> </w:t>
      </w:r>
      <w:bookmarkEnd w:id="2"/>
    </w:p>
    <w:p w14:paraId="778D5FE5" w14:textId="77777777" w:rsidR="00DF0697" w:rsidRDefault="00DF0697" w:rsidP="00DF0697">
      <w:pPr>
        <w:pStyle w:val="KeepWithNext"/>
        <w:rPr>
          <w:rtl/>
          <w:lang w:eastAsia="he-IL"/>
        </w:rPr>
      </w:pPr>
    </w:p>
    <w:p w14:paraId="45B3ED8A" w14:textId="7AE7A323" w:rsidR="00DF0697" w:rsidRDefault="001B70DD" w:rsidP="00DF0697">
      <w:pPr>
        <w:rPr>
          <w:rtl/>
          <w:lang w:eastAsia="he-IL"/>
        </w:rPr>
      </w:pPr>
      <w:r>
        <w:rPr>
          <w:rFonts w:hint="cs"/>
          <w:rtl/>
          <w:lang w:eastAsia="he-IL"/>
        </w:rPr>
        <w:t xml:space="preserve">שלום לכולם, </w:t>
      </w:r>
      <w:bookmarkStart w:id="3" w:name="_ETM_Q1_4645"/>
      <w:bookmarkEnd w:id="3"/>
      <w:r>
        <w:rPr>
          <w:rFonts w:hint="cs"/>
          <w:rtl/>
          <w:lang w:eastAsia="he-IL"/>
        </w:rPr>
        <w:t>אני פותח את ישיבת ועדת העבודה והרווחה, י"ט באייר תשפ"ד,</w:t>
      </w:r>
      <w:bookmarkStart w:id="4" w:name="_ETM_Q1_10007"/>
      <w:bookmarkEnd w:id="4"/>
      <w:r>
        <w:rPr>
          <w:rFonts w:hint="cs"/>
          <w:rtl/>
          <w:lang w:eastAsia="he-IL"/>
        </w:rPr>
        <w:t xml:space="preserve"> 27.5.24 למספרם. הנושא הצעת חוק החיילים המשוחררים </w:t>
      </w:r>
      <w:bookmarkStart w:id="5" w:name="_ETM_Q1_18078"/>
      <w:bookmarkEnd w:id="5"/>
      <w:r>
        <w:rPr>
          <w:rFonts w:hint="cs"/>
          <w:rtl/>
          <w:lang w:eastAsia="he-IL"/>
        </w:rPr>
        <w:t xml:space="preserve">(החזרה לעבודה) (תיקון מספר 19) (הגנה על בני </w:t>
      </w:r>
      <w:bookmarkStart w:id="6" w:name="_ETM_Q1_19164"/>
      <w:bookmarkEnd w:id="6"/>
      <w:r>
        <w:rPr>
          <w:rFonts w:hint="cs"/>
          <w:rtl/>
          <w:lang w:eastAsia="he-IL"/>
        </w:rPr>
        <w:t xml:space="preserve">זוג של משרתים במילואים), התשפ"ד-2024, של חבר הכנסת אופיר </w:t>
      </w:r>
      <w:bookmarkStart w:id="7" w:name="_ETM_Q1_27312"/>
      <w:bookmarkEnd w:id="7"/>
      <w:r>
        <w:rPr>
          <w:rFonts w:hint="cs"/>
          <w:rtl/>
          <w:lang w:eastAsia="he-IL"/>
        </w:rPr>
        <w:t xml:space="preserve">כץ וחבר הכנסת נאור שירי. </w:t>
      </w:r>
    </w:p>
    <w:p w14:paraId="5346D988" w14:textId="77777777" w:rsidR="000B4569" w:rsidRDefault="000B4569" w:rsidP="00DF0697">
      <w:pPr>
        <w:rPr>
          <w:rtl/>
          <w:lang w:eastAsia="he-IL"/>
        </w:rPr>
      </w:pPr>
      <w:bookmarkStart w:id="8" w:name="_ETM_Q1_28303"/>
      <w:bookmarkStart w:id="9" w:name="_ETM_Q1_28348"/>
      <w:bookmarkEnd w:id="8"/>
      <w:bookmarkEnd w:id="9"/>
    </w:p>
    <w:p w14:paraId="595197A8" w14:textId="77777777" w:rsidR="006A7283" w:rsidRDefault="000B4569" w:rsidP="00DF0697">
      <w:pPr>
        <w:rPr>
          <w:rtl/>
          <w:lang w:eastAsia="he-IL"/>
        </w:rPr>
      </w:pPr>
      <w:bookmarkStart w:id="10" w:name="_ETM_Q1_28479"/>
      <w:bookmarkStart w:id="11" w:name="_ETM_Q1_28514"/>
      <w:bookmarkEnd w:id="10"/>
      <w:bookmarkEnd w:id="11"/>
      <w:r>
        <w:rPr>
          <w:rFonts w:hint="cs"/>
          <w:rtl/>
          <w:lang w:eastAsia="he-IL"/>
        </w:rPr>
        <w:t xml:space="preserve">הדיון עכשיו </w:t>
      </w:r>
      <w:bookmarkStart w:id="12" w:name="_ETM_Q1_30424"/>
      <w:bookmarkEnd w:id="12"/>
      <w:r>
        <w:rPr>
          <w:rFonts w:hint="cs"/>
          <w:rtl/>
          <w:lang w:eastAsia="he-IL"/>
        </w:rPr>
        <w:t xml:space="preserve">הוא בקשה לדיון מחדש לפי סעיף 115 לתקנון הכנסת של </w:t>
      </w:r>
      <w:bookmarkStart w:id="13" w:name="_ETM_Q1_34526"/>
      <w:bookmarkEnd w:id="13"/>
      <w:r>
        <w:rPr>
          <w:rFonts w:hint="cs"/>
          <w:rtl/>
          <w:lang w:eastAsia="he-IL"/>
        </w:rPr>
        <w:t xml:space="preserve">חבר הכנסת ישראל </w:t>
      </w:r>
      <w:proofErr w:type="spellStart"/>
      <w:r>
        <w:rPr>
          <w:rFonts w:hint="cs"/>
          <w:rtl/>
          <w:lang w:eastAsia="he-IL"/>
        </w:rPr>
        <w:t>אייכלר</w:t>
      </w:r>
      <w:proofErr w:type="spellEnd"/>
      <w:r>
        <w:rPr>
          <w:rFonts w:hint="cs"/>
          <w:rtl/>
          <w:lang w:eastAsia="he-IL"/>
        </w:rPr>
        <w:t xml:space="preserve"> על כל הצעת החוק. אנחנו </w:t>
      </w:r>
      <w:bookmarkStart w:id="14" w:name="_ETM_Q1_41022"/>
      <w:bookmarkEnd w:id="14"/>
      <w:r>
        <w:rPr>
          <w:rFonts w:hint="cs"/>
          <w:rtl/>
          <w:lang w:eastAsia="he-IL"/>
        </w:rPr>
        <w:t xml:space="preserve">אפשרנו לייעוץ המשפטי להכניס את התיקונים ההכרחיים כדי שנוכל לעשות </w:t>
      </w:r>
      <w:bookmarkStart w:id="15" w:name="_ETM_Q1_50077"/>
      <w:bookmarkEnd w:id="15"/>
      <w:r>
        <w:rPr>
          <w:rFonts w:hint="cs"/>
          <w:rtl/>
          <w:lang w:eastAsia="he-IL"/>
        </w:rPr>
        <w:t xml:space="preserve">את ההגנה על בני זוג של משרתים וגם את </w:t>
      </w:r>
      <w:bookmarkStart w:id="16" w:name="_ETM_Q1_53209"/>
      <w:bookmarkEnd w:id="16"/>
      <w:r>
        <w:rPr>
          <w:rFonts w:hint="cs"/>
          <w:rtl/>
          <w:lang w:eastAsia="he-IL"/>
        </w:rPr>
        <w:t>התקציב שנדרש</w:t>
      </w:r>
      <w:r w:rsidR="00F1024F">
        <w:rPr>
          <w:rFonts w:hint="cs"/>
          <w:rtl/>
          <w:lang w:eastAsia="he-IL"/>
        </w:rPr>
        <w:t xml:space="preserve"> ולא היה כל כך. </w:t>
      </w:r>
    </w:p>
    <w:p w14:paraId="24C30A4C" w14:textId="77777777" w:rsidR="006A7283" w:rsidRDefault="006A7283" w:rsidP="00DF0697">
      <w:pPr>
        <w:rPr>
          <w:rtl/>
          <w:lang w:eastAsia="he-IL"/>
        </w:rPr>
      </w:pPr>
    </w:p>
    <w:p w14:paraId="00664888" w14:textId="2A33EACA" w:rsidR="000B4569" w:rsidRDefault="00F1024F" w:rsidP="00DF0697">
      <w:pPr>
        <w:rPr>
          <w:rtl/>
          <w:lang w:eastAsia="he-IL"/>
        </w:rPr>
      </w:pPr>
      <w:r>
        <w:rPr>
          <w:rFonts w:hint="cs"/>
          <w:rtl/>
          <w:lang w:eastAsia="he-IL"/>
        </w:rPr>
        <w:t xml:space="preserve">אז אנחנו נפתח </w:t>
      </w:r>
      <w:bookmarkStart w:id="17" w:name="_ETM_Q1_57682"/>
      <w:bookmarkEnd w:id="17"/>
      <w:r>
        <w:rPr>
          <w:rFonts w:hint="cs"/>
          <w:rtl/>
          <w:lang w:eastAsia="he-IL"/>
        </w:rPr>
        <w:t xml:space="preserve">קודם כל את הדיון האם לפתוח את הרוויזיה. מי בעד </w:t>
      </w:r>
      <w:bookmarkStart w:id="18" w:name="_ETM_Q1_59994"/>
      <w:bookmarkEnd w:id="18"/>
      <w:r>
        <w:rPr>
          <w:rFonts w:hint="cs"/>
          <w:rtl/>
          <w:lang w:eastAsia="he-IL"/>
        </w:rPr>
        <w:t xml:space="preserve">פתיחת הרוויזיה? שלושה בעד. מי נגד? אין מתנגדים, אין </w:t>
      </w:r>
      <w:bookmarkStart w:id="19" w:name="_ETM_Q1_64603"/>
      <w:bookmarkEnd w:id="19"/>
      <w:r>
        <w:rPr>
          <w:rFonts w:hint="cs"/>
          <w:rtl/>
          <w:lang w:eastAsia="he-IL"/>
        </w:rPr>
        <w:t>נמנעים.</w:t>
      </w:r>
    </w:p>
    <w:p w14:paraId="1E2A2667" w14:textId="77777777" w:rsidR="00F1024F" w:rsidRDefault="00F1024F" w:rsidP="00DF0697">
      <w:pPr>
        <w:rPr>
          <w:rtl/>
          <w:lang w:eastAsia="he-IL"/>
        </w:rPr>
      </w:pPr>
      <w:bookmarkStart w:id="20" w:name="_ETM_Q1_65778"/>
      <w:bookmarkStart w:id="21" w:name="_ETM_Q1_65839"/>
      <w:bookmarkEnd w:id="20"/>
      <w:bookmarkEnd w:id="21"/>
    </w:p>
    <w:p w14:paraId="4931AC02" w14:textId="11A0ADE2" w:rsidR="00F1024F" w:rsidRDefault="00F1024F" w:rsidP="00F1024F">
      <w:pPr>
        <w:pStyle w:val="af1"/>
        <w:keepNext/>
        <w:ind w:firstLine="0"/>
        <w:rPr>
          <w:rtl/>
          <w:lang w:eastAsia="he-IL"/>
        </w:rPr>
      </w:pPr>
      <w:bookmarkStart w:id="22" w:name="_ETM_Q1_65945"/>
      <w:bookmarkStart w:id="23" w:name="_ETM_Q1_65987"/>
      <w:bookmarkEnd w:id="22"/>
      <w:bookmarkEnd w:id="23"/>
      <w:r>
        <w:rPr>
          <w:rtl/>
          <w:lang w:eastAsia="he-IL"/>
        </w:rPr>
        <w:t>הצבעה</w:t>
      </w:r>
    </w:p>
    <w:p w14:paraId="594BDB64" w14:textId="67C7C0A5" w:rsidR="00F1024F" w:rsidRDefault="00F1024F" w:rsidP="00F1024F">
      <w:pPr>
        <w:pStyle w:val="--"/>
        <w:keepNext/>
        <w:ind w:firstLine="0"/>
        <w:rPr>
          <w:rtl/>
          <w:lang w:eastAsia="he-IL"/>
        </w:rPr>
      </w:pPr>
      <w:r>
        <w:rPr>
          <w:rFonts w:hint="cs"/>
          <w:rtl/>
          <w:lang w:eastAsia="he-IL"/>
        </w:rPr>
        <w:t>אושר.</w:t>
      </w:r>
      <w:bookmarkStart w:id="24" w:name="_ETM_Q1_66190"/>
      <w:bookmarkEnd w:id="24"/>
    </w:p>
    <w:p w14:paraId="649E141B" w14:textId="77777777" w:rsidR="00F1024F" w:rsidRDefault="00F1024F" w:rsidP="00F1024F">
      <w:pPr>
        <w:rPr>
          <w:rtl/>
          <w:lang w:eastAsia="he-IL"/>
        </w:rPr>
      </w:pPr>
      <w:bookmarkStart w:id="25" w:name="_ETM_Q1_66228"/>
      <w:bookmarkEnd w:id="25"/>
    </w:p>
    <w:p w14:paraId="176CE5D6" w14:textId="43B90691" w:rsidR="00F1024F" w:rsidRDefault="00F1024F" w:rsidP="00F1024F">
      <w:pPr>
        <w:pStyle w:val="af6"/>
        <w:keepNext/>
        <w:rPr>
          <w:rtl/>
        </w:rPr>
      </w:pPr>
      <w:bookmarkStart w:id="26" w:name="ET_yor_4996_4"/>
      <w:r w:rsidRPr="00F1024F">
        <w:rPr>
          <w:rStyle w:val="TagStyle"/>
          <w:rtl/>
        </w:rPr>
        <w:t xml:space="preserve"> &lt;&lt; יור &gt;&gt; </w:t>
      </w:r>
      <w:r>
        <w:rPr>
          <w:rtl/>
        </w:rPr>
        <w:t xml:space="preserve">היו"ר ישראל </w:t>
      </w:r>
      <w:proofErr w:type="spellStart"/>
      <w:r>
        <w:rPr>
          <w:rtl/>
        </w:rPr>
        <w:t>אייכלר</w:t>
      </w:r>
      <w:proofErr w:type="spellEnd"/>
      <w:r>
        <w:rPr>
          <w:rtl/>
        </w:rPr>
        <w:t>:</w:t>
      </w:r>
      <w:r w:rsidRPr="00F1024F">
        <w:rPr>
          <w:rStyle w:val="TagStyle"/>
          <w:rtl/>
        </w:rPr>
        <w:t xml:space="preserve"> &lt;&lt; יור &gt;&gt;</w:t>
      </w:r>
      <w:r w:rsidR="00C5339E">
        <w:rPr>
          <w:rtl/>
        </w:rPr>
        <w:t xml:space="preserve"> </w:t>
      </w:r>
      <w:bookmarkEnd w:id="26"/>
    </w:p>
    <w:p w14:paraId="7057E75C" w14:textId="77777777" w:rsidR="00F1024F" w:rsidRDefault="00F1024F" w:rsidP="00F1024F">
      <w:pPr>
        <w:pStyle w:val="KeepWithNext"/>
        <w:rPr>
          <w:rtl/>
          <w:lang w:eastAsia="he-IL"/>
        </w:rPr>
      </w:pPr>
    </w:p>
    <w:p w14:paraId="71BC8194" w14:textId="19F5CB9D" w:rsidR="00F1024F" w:rsidRDefault="00F1024F" w:rsidP="00F1024F">
      <w:pPr>
        <w:rPr>
          <w:rtl/>
          <w:lang w:eastAsia="he-IL"/>
        </w:rPr>
      </w:pPr>
      <w:bookmarkStart w:id="27" w:name="_ETM_Q1_71204"/>
      <w:bookmarkStart w:id="28" w:name="_ETM_Q1_71233"/>
      <w:bookmarkEnd w:id="27"/>
      <w:bookmarkEnd w:id="28"/>
      <w:r>
        <w:rPr>
          <w:rFonts w:hint="cs"/>
          <w:rtl/>
          <w:lang w:eastAsia="he-IL"/>
        </w:rPr>
        <w:t xml:space="preserve">אנחנו פותחים את הדיון </w:t>
      </w:r>
      <w:r w:rsidR="006A7283">
        <w:rPr>
          <w:rFonts w:hint="cs"/>
          <w:rtl/>
          <w:lang w:eastAsia="he-IL"/>
        </w:rPr>
        <w:t>על ה</w:t>
      </w:r>
      <w:r>
        <w:rPr>
          <w:rFonts w:hint="cs"/>
          <w:rtl/>
          <w:lang w:eastAsia="he-IL"/>
        </w:rPr>
        <w:t xml:space="preserve">רוויזיה. לפני שאנחנו פותחים את הדיון </w:t>
      </w:r>
      <w:bookmarkStart w:id="29" w:name="_ETM_Q1_72469"/>
      <w:bookmarkEnd w:id="29"/>
      <w:r>
        <w:rPr>
          <w:rFonts w:hint="cs"/>
          <w:rtl/>
          <w:lang w:eastAsia="he-IL"/>
        </w:rPr>
        <w:t xml:space="preserve">על הרוויזיה ביקשו משפחות החטופים להגיד כמה דברים. אמנם בדיון </w:t>
      </w:r>
      <w:bookmarkStart w:id="30" w:name="_ETM_Q1_77593"/>
      <w:bookmarkEnd w:id="30"/>
      <w:r>
        <w:rPr>
          <w:rFonts w:hint="cs"/>
          <w:rtl/>
          <w:lang w:eastAsia="he-IL"/>
        </w:rPr>
        <w:t xml:space="preserve">הקודם כבר נאמרו הרבה דברים, אבל האנשים האלה לא </w:t>
      </w:r>
      <w:bookmarkStart w:id="31" w:name="_ETM_Q1_82002"/>
      <w:bookmarkEnd w:id="31"/>
      <w:r>
        <w:rPr>
          <w:rFonts w:hint="cs"/>
          <w:rtl/>
          <w:lang w:eastAsia="he-IL"/>
        </w:rPr>
        <w:t xml:space="preserve">דיברו בדיון הקודם. אז בבקשה, ריקי ברוך, גיסתו של אוריאל ברוך. </w:t>
      </w:r>
    </w:p>
    <w:p w14:paraId="0587DF2D" w14:textId="77777777" w:rsidR="00F1024F" w:rsidRDefault="00F1024F" w:rsidP="00F1024F">
      <w:pPr>
        <w:rPr>
          <w:rtl/>
          <w:lang w:eastAsia="he-IL"/>
        </w:rPr>
      </w:pPr>
      <w:bookmarkStart w:id="32" w:name="_ETM_Q1_90944"/>
      <w:bookmarkStart w:id="33" w:name="_ETM_Q1_90984"/>
      <w:bookmarkStart w:id="34" w:name="_ETM_Q1_108549"/>
      <w:bookmarkStart w:id="35" w:name="_ETM_Q1_109177"/>
      <w:bookmarkStart w:id="36" w:name="_ETM_Q1_103561"/>
      <w:bookmarkEnd w:id="32"/>
      <w:bookmarkEnd w:id="33"/>
      <w:bookmarkEnd w:id="34"/>
      <w:bookmarkEnd w:id="35"/>
      <w:bookmarkEnd w:id="36"/>
    </w:p>
    <w:p w14:paraId="5BC99A88" w14:textId="1B9818E0" w:rsidR="00F1024F" w:rsidRDefault="00F1024F" w:rsidP="00F1024F">
      <w:pPr>
        <w:pStyle w:val="af9"/>
        <w:keepNext/>
        <w:rPr>
          <w:rtl/>
          <w:lang w:eastAsia="he-IL"/>
        </w:rPr>
      </w:pPr>
      <w:bookmarkStart w:id="37" w:name="ET_guest_ריקי_ברוך_5"/>
      <w:r w:rsidRPr="00F1024F">
        <w:rPr>
          <w:rStyle w:val="TagStyle"/>
          <w:rtl/>
        </w:rPr>
        <w:t xml:space="preserve"> &lt;&lt; אורח &gt;&gt; </w:t>
      </w:r>
      <w:r>
        <w:rPr>
          <w:rtl/>
          <w:lang w:eastAsia="he-IL"/>
        </w:rPr>
        <w:t>ריקי ברוך:</w:t>
      </w:r>
      <w:r w:rsidRPr="00F1024F">
        <w:rPr>
          <w:rStyle w:val="TagStyle"/>
          <w:rtl/>
        </w:rPr>
        <w:t xml:space="preserve"> &lt;&lt; אורח &gt;&gt;</w:t>
      </w:r>
      <w:r w:rsidR="00C5339E">
        <w:rPr>
          <w:rtl/>
          <w:lang w:eastAsia="he-IL"/>
        </w:rPr>
        <w:t xml:space="preserve"> </w:t>
      </w:r>
      <w:bookmarkEnd w:id="37"/>
    </w:p>
    <w:p w14:paraId="3F7DFB64" w14:textId="77777777" w:rsidR="00F1024F" w:rsidRDefault="00F1024F" w:rsidP="00F1024F">
      <w:pPr>
        <w:pStyle w:val="KeepWithNext"/>
        <w:rPr>
          <w:rtl/>
          <w:lang w:eastAsia="he-IL"/>
        </w:rPr>
      </w:pPr>
    </w:p>
    <w:p w14:paraId="655FDA02" w14:textId="4224CCD8" w:rsidR="00F1024F" w:rsidRDefault="00F1024F" w:rsidP="00F1024F">
      <w:pPr>
        <w:rPr>
          <w:rtl/>
          <w:lang w:eastAsia="he-IL"/>
        </w:rPr>
      </w:pPr>
      <w:bookmarkStart w:id="38" w:name="_ETM_Q1_103873"/>
      <w:bookmarkStart w:id="39" w:name="_ETM_Q1_103905"/>
      <w:bookmarkEnd w:id="38"/>
      <w:bookmarkEnd w:id="39"/>
      <w:r>
        <w:rPr>
          <w:rFonts w:hint="cs"/>
          <w:rtl/>
          <w:lang w:eastAsia="he-IL"/>
        </w:rPr>
        <w:t xml:space="preserve">שלום. אני ריקי ברוך, אני גיסתו של אוריאל ברוך. </w:t>
      </w:r>
      <w:bookmarkStart w:id="40" w:name="_ETM_Q1_100328"/>
      <w:bookmarkEnd w:id="40"/>
      <w:r>
        <w:rPr>
          <w:rFonts w:hint="cs"/>
          <w:rtl/>
          <w:lang w:eastAsia="he-IL"/>
        </w:rPr>
        <w:t xml:space="preserve">אוריאל בן 35, היה במסיבה </w:t>
      </w:r>
      <w:proofErr w:type="spellStart"/>
      <w:r>
        <w:rPr>
          <w:rFonts w:hint="cs"/>
          <w:rtl/>
          <w:lang w:eastAsia="he-IL"/>
        </w:rPr>
        <w:t>בנובה</w:t>
      </w:r>
      <w:proofErr w:type="spellEnd"/>
      <w:r>
        <w:rPr>
          <w:rFonts w:hint="cs"/>
          <w:rtl/>
          <w:lang w:eastAsia="he-IL"/>
        </w:rPr>
        <w:t xml:space="preserve">. בדרכו הביתה כשהתחילו הרקטות </w:t>
      </w:r>
      <w:bookmarkStart w:id="41" w:name="_ETM_Q1_109495"/>
      <w:bookmarkEnd w:id="41"/>
      <w:r>
        <w:rPr>
          <w:rFonts w:hint="cs"/>
          <w:rtl/>
          <w:lang w:eastAsia="he-IL"/>
        </w:rPr>
        <w:t>הוא נרצח על ידי מחבלי החמאס וגופתו נחטפה לעזה. אנחנו</w:t>
      </w:r>
      <w:bookmarkStart w:id="42" w:name="_ETM_Q1_117681"/>
      <w:bookmarkEnd w:id="42"/>
      <w:r>
        <w:rPr>
          <w:rFonts w:hint="cs"/>
          <w:rtl/>
          <w:lang w:eastAsia="he-IL"/>
        </w:rPr>
        <w:t xml:space="preserve"> במשך שישה חודשים לא ידענו מה קורה איתו, לא ידענו</w:t>
      </w:r>
      <w:bookmarkStart w:id="43" w:name="_ETM_Q1_119547"/>
      <w:bookmarkEnd w:id="43"/>
      <w:r>
        <w:rPr>
          <w:rFonts w:hint="cs"/>
          <w:rtl/>
          <w:lang w:eastAsia="he-IL"/>
        </w:rPr>
        <w:t xml:space="preserve"> אם הוא חי, אם הוא מת, אם הוא נחטף והיינו </w:t>
      </w:r>
      <w:bookmarkStart w:id="44" w:name="_ETM_Q1_125736"/>
      <w:bookmarkEnd w:id="44"/>
      <w:r>
        <w:rPr>
          <w:rFonts w:hint="cs"/>
          <w:rtl/>
          <w:lang w:eastAsia="he-IL"/>
        </w:rPr>
        <w:t xml:space="preserve">בחוסר ודאות שקרע אותנו לגזרים. כעבור שישה חודשים הודיעו </w:t>
      </w:r>
      <w:bookmarkStart w:id="45" w:name="_ETM_Q1_132399"/>
      <w:bookmarkEnd w:id="45"/>
      <w:r>
        <w:rPr>
          <w:rFonts w:hint="cs"/>
          <w:rtl/>
          <w:lang w:eastAsia="he-IL"/>
        </w:rPr>
        <w:t xml:space="preserve">לנו שהוא נרצח והוא חטוף בעזה בוודאות. </w:t>
      </w:r>
    </w:p>
    <w:p w14:paraId="7EBAC7D7" w14:textId="77777777" w:rsidR="00F1024F" w:rsidRDefault="00F1024F" w:rsidP="00F1024F">
      <w:pPr>
        <w:rPr>
          <w:rtl/>
          <w:lang w:eastAsia="he-IL"/>
        </w:rPr>
      </w:pPr>
      <w:bookmarkStart w:id="46" w:name="_ETM_Q1_137543"/>
      <w:bookmarkStart w:id="47" w:name="_ETM_Q1_137584"/>
      <w:bookmarkEnd w:id="46"/>
      <w:bookmarkEnd w:id="47"/>
    </w:p>
    <w:p w14:paraId="10B7903E" w14:textId="46ACA256" w:rsidR="00F1024F" w:rsidRDefault="00F1024F" w:rsidP="00F1024F">
      <w:pPr>
        <w:rPr>
          <w:rtl/>
          <w:lang w:eastAsia="he-IL"/>
        </w:rPr>
      </w:pPr>
      <w:bookmarkStart w:id="48" w:name="_ETM_Q1_137799"/>
      <w:bookmarkStart w:id="49" w:name="_ETM_Q1_137839"/>
      <w:bookmarkEnd w:id="48"/>
      <w:bookmarkEnd w:id="49"/>
      <w:r>
        <w:rPr>
          <w:rFonts w:hint="cs"/>
          <w:rtl/>
          <w:lang w:eastAsia="he-IL"/>
        </w:rPr>
        <w:t xml:space="preserve">לאוריאל יש שני </w:t>
      </w:r>
      <w:bookmarkStart w:id="50" w:name="_ETM_Q1_139615"/>
      <w:bookmarkEnd w:id="50"/>
      <w:r>
        <w:rPr>
          <w:rFonts w:hint="cs"/>
          <w:rtl/>
          <w:lang w:eastAsia="he-IL"/>
        </w:rPr>
        <w:t xml:space="preserve">ילדים קטנים שאין לנו שום הסבר לתת להם לגבי הסיטואציה </w:t>
      </w:r>
      <w:bookmarkStart w:id="51" w:name="_ETM_Q1_144094"/>
      <w:bookmarkEnd w:id="51"/>
      <w:r>
        <w:rPr>
          <w:rFonts w:hint="cs"/>
          <w:rtl/>
          <w:lang w:eastAsia="he-IL"/>
        </w:rPr>
        <w:t>ההזויה הזו שאנחנו נמצאים בה. אין לנו קבר לעלות אליו</w:t>
      </w:r>
      <w:bookmarkStart w:id="52" w:name="_ETM_Q1_150471"/>
      <w:bookmarkEnd w:id="52"/>
      <w:r>
        <w:rPr>
          <w:rFonts w:hint="cs"/>
          <w:rtl/>
          <w:lang w:eastAsia="he-IL"/>
        </w:rPr>
        <w:t xml:space="preserve"> ואנחנו בסוג של סיוט שלא נגמר</w:t>
      </w:r>
      <w:r w:rsidR="006A7283">
        <w:rPr>
          <w:rFonts w:hint="cs"/>
          <w:rtl/>
          <w:lang w:eastAsia="he-IL"/>
        </w:rPr>
        <w:t>,</w:t>
      </w:r>
      <w:r>
        <w:rPr>
          <w:rFonts w:hint="cs"/>
          <w:rtl/>
          <w:lang w:eastAsia="he-IL"/>
        </w:rPr>
        <w:t xml:space="preserve"> משמחת תורה עד היום </w:t>
      </w:r>
      <w:bookmarkStart w:id="53" w:name="_ETM_Q1_154145"/>
      <w:bookmarkEnd w:id="53"/>
      <w:r>
        <w:rPr>
          <w:rFonts w:hint="cs"/>
          <w:rtl/>
          <w:lang w:eastAsia="he-IL"/>
        </w:rPr>
        <w:t>אנחנו חווים יום יום את הטבח שעברנו</w:t>
      </w:r>
      <w:r w:rsidR="006A7283">
        <w:rPr>
          <w:rFonts w:hint="cs"/>
          <w:rtl/>
          <w:lang w:eastAsia="he-IL"/>
        </w:rPr>
        <w:t>,</w:t>
      </w:r>
      <w:r>
        <w:rPr>
          <w:rFonts w:hint="cs"/>
          <w:rtl/>
          <w:lang w:eastAsia="he-IL"/>
        </w:rPr>
        <w:t xml:space="preserve"> ואת הדבר </w:t>
      </w:r>
      <w:bookmarkStart w:id="54" w:name="_ETM_Q1_163279"/>
      <w:bookmarkEnd w:id="54"/>
      <w:r>
        <w:rPr>
          <w:rFonts w:hint="cs"/>
          <w:rtl/>
          <w:lang w:eastAsia="he-IL"/>
        </w:rPr>
        <w:t xml:space="preserve">הכי נורא שאפשר לעבור אנחנו עוברים יום יום שעה שעה. </w:t>
      </w:r>
      <w:bookmarkStart w:id="55" w:name="_ETM_Q1_170095"/>
      <w:bookmarkStart w:id="56" w:name="_ETM_Q1_170287"/>
      <w:bookmarkEnd w:id="55"/>
      <w:bookmarkEnd w:id="56"/>
    </w:p>
    <w:p w14:paraId="7E810864" w14:textId="77777777" w:rsidR="00F1024F" w:rsidRDefault="00F1024F" w:rsidP="00F1024F">
      <w:pPr>
        <w:rPr>
          <w:rtl/>
          <w:lang w:eastAsia="he-IL"/>
        </w:rPr>
      </w:pPr>
      <w:bookmarkStart w:id="57" w:name="_ETM_Q1_170335"/>
      <w:bookmarkStart w:id="58" w:name="_ETM_Q1_170455"/>
      <w:bookmarkEnd w:id="57"/>
      <w:bookmarkEnd w:id="58"/>
    </w:p>
    <w:p w14:paraId="493D56F2" w14:textId="5D5731B9" w:rsidR="00E13AD8" w:rsidRDefault="00F1024F" w:rsidP="00F1024F">
      <w:pPr>
        <w:rPr>
          <w:rtl/>
          <w:lang w:eastAsia="he-IL"/>
        </w:rPr>
      </w:pPr>
      <w:bookmarkStart w:id="59" w:name="_ETM_Q1_170504"/>
      <w:bookmarkEnd w:id="59"/>
      <w:r>
        <w:rPr>
          <w:rFonts w:hint="cs"/>
          <w:rtl/>
          <w:lang w:eastAsia="he-IL"/>
        </w:rPr>
        <w:t xml:space="preserve">אנחנו מצפים ממקבלי ההחלטות שרואים מה </w:t>
      </w:r>
      <w:r w:rsidR="00E13AD8">
        <w:rPr>
          <w:rFonts w:hint="cs"/>
          <w:rtl/>
          <w:lang w:eastAsia="he-IL"/>
        </w:rPr>
        <w:t xml:space="preserve">שקורה פה, שראו מה </w:t>
      </w:r>
      <w:bookmarkStart w:id="60" w:name="_ETM_Q1_174705"/>
      <w:bookmarkEnd w:id="60"/>
      <w:r w:rsidR="00E13AD8">
        <w:rPr>
          <w:rFonts w:hint="cs"/>
          <w:rtl/>
          <w:lang w:eastAsia="he-IL"/>
        </w:rPr>
        <w:t xml:space="preserve">עברנו, שייקחו אחריות ויעשו כבר מעשה חזק ויגרמו לאויב האכזר </w:t>
      </w:r>
      <w:bookmarkStart w:id="61" w:name="_ETM_Q1_184521"/>
      <w:bookmarkEnd w:id="61"/>
      <w:r w:rsidR="00E13AD8">
        <w:rPr>
          <w:rFonts w:hint="cs"/>
          <w:rtl/>
          <w:lang w:eastAsia="he-IL"/>
        </w:rPr>
        <w:t xml:space="preserve">הזה להבין שאנחנו לא עוד אחד שאפשר לבוא ולעשות בו </w:t>
      </w:r>
      <w:bookmarkStart w:id="62" w:name="_ETM_Q1_191609"/>
      <w:bookmarkEnd w:id="62"/>
      <w:r w:rsidR="00E13AD8">
        <w:rPr>
          <w:rFonts w:hint="cs"/>
          <w:rtl/>
          <w:lang w:eastAsia="he-IL"/>
        </w:rPr>
        <w:t xml:space="preserve">מה שרוצים, אלא אנחנו עם </w:t>
      </w:r>
      <w:r w:rsidR="006A7283">
        <w:rPr>
          <w:rFonts w:hint="cs"/>
          <w:rtl/>
          <w:lang w:eastAsia="he-IL"/>
        </w:rPr>
        <w:t>שיש לו</w:t>
      </w:r>
      <w:r w:rsidR="00E13AD8">
        <w:rPr>
          <w:rFonts w:hint="cs"/>
          <w:rtl/>
          <w:lang w:eastAsia="he-IL"/>
        </w:rPr>
        <w:t xml:space="preserve"> מדינה</w:t>
      </w:r>
      <w:r w:rsidR="006A7283">
        <w:rPr>
          <w:rFonts w:hint="cs"/>
          <w:rtl/>
          <w:lang w:eastAsia="he-IL"/>
        </w:rPr>
        <w:t xml:space="preserve"> ו</w:t>
      </w:r>
      <w:r w:rsidR="00E13AD8">
        <w:rPr>
          <w:rFonts w:hint="cs"/>
          <w:rtl/>
          <w:lang w:eastAsia="he-IL"/>
        </w:rPr>
        <w:t>צבא, אנחנ</w:t>
      </w:r>
      <w:bookmarkStart w:id="63" w:name="_ETM_Q1_198313"/>
      <w:bookmarkEnd w:id="63"/>
      <w:r w:rsidR="00E13AD8">
        <w:rPr>
          <w:rFonts w:hint="cs"/>
          <w:rtl/>
          <w:lang w:eastAsia="he-IL"/>
        </w:rPr>
        <w:t>ו עם שיש לו ביטחון ואנחנו מבקשים שתממשו</w:t>
      </w:r>
      <w:r w:rsidR="00C5339E">
        <w:rPr>
          <w:rFonts w:hint="cs"/>
          <w:rtl/>
          <w:lang w:eastAsia="he-IL"/>
        </w:rPr>
        <w:t xml:space="preserve"> </w:t>
      </w:r>
      <w:r w:rsidR="00E13AD8">
        <w:rPr>
          <w:rFonts w:hint="cs"/>
          <w:rtl/>
          <w:lang w:eastAsia="he-IL"/>
        </w:rPr>
        <w:t xml:space="preserve">את </w:t>
      </w:r>
      <w:bookmarkStart w:id="64" w:name="_ETM_Q1_200233"/>
      <w:bookmarkEnd w:id="64"/>
      <w:r w:rsidR="00E13AD8">
        <w:rPr>
          <w:rFonts w:hint="cs"/>
          <w:rtl/>
          <w:lang w:eastAsia="he-IL"/>
        </w:rPr>
        <w:t xml:space="preserve">הביטחון הזה ואת הכוח שיש לנו נגדם, תשתמשו בו. </w:t>
      </w:r>
    </w:p>
    <w:p w14:paraId="3C3792CB" w14:textId="77777777" w:rsidR="00E13AD8" w:rsidRDefault="00E13AD8" w:rsidP="00F1024F">
      <w:pPr>
        <w:rPr>
          <w:rtl/>
          <w:lang w:eastAsia="he-IL"/>
        </w:rPr>
      </w:pPr>
    </w:p>
    <w:p w14:paraId="439EC938" w14:textId="483FF76F" w:rsidR="00E13AD8" w:rsidRDefault="00E13AD8" w:rsidP="00E13AD8">
      <w:pPr>
        <w:rPr>
          <w:rtl/>
          <w:lang w:eastAsia="he-IL"/>
        </w:rPr>
      </w:pPr>
      <w:r>
        <w:rPr>
          <w:rFonts w:hint="cs"/>
          <w:rtl/>
          <w:lang w:eastAsia="he-IL"/>
        </w:rPr>
        <w:t xml:space="preserve">תפעילו </w:t>
      </w:r>
      <w:bookmarkStart w:id="65" w:name="_ETM_Q1_207743"/>
      <w:bookmarkEnd w:id="65"/>
      <w:r>
        <w:rPr>
          <w:rFonts w:hint="cs"/>
          <w:rtl/>
          <w:lang w:eastAsia="he-IL"/>
        </w:rPr>
        <w:t xml:space="preserve">כוח צבאי, תחסמו סיוע הומניטרי, אל תיתנו להם פרסים, </w:t>
      </w:r>
      <w:bookmarkStart w:id="66" w:name="_ETM_Q1_212953"/>
      <w:bookmarkEnd w:id="66"/>
      <w:r>
        <w:rPr>
          <w:rFonts w:hint="cs"/>
          <w:rtl/>
          <w:lang w:eastAsia="he-IL"/>
        </w:rPr>
        <w:t xml:space="preserve">אל תיתנו להם כוח, תחלישו אותם ותיתנו להם להבין שלא </w:t>
      </w:r>
      <w:bookmarkStart w:id="67" w:name="_ETM_Q1_219553"/>
      <w:bookmarkEnd w:id="67"/>
      <w:r>
        <w:rPr>
          <w:rFonts w:hint="cs"/>
          <w:rtl/>
          <w:lang w:eastAsia="he-IL"/>
        </w:rPr>
        <w:t xml:space="preserve">כדאי להם לשמור את החטופים אצלם ובטח </w:t>
      </w:r>
      <w:proofErr w:type="spellStart"/>
      <w:r>
        <w:rPr>
          <w:rFonts w:hint="cs"/>
          <w:rtl/>
          <w:lang w:eastAsia="he-IL"/>
        </w:rPr>
        <w:t>ובטח</w:t>
      </w:r>
      <w:proofErr w:type="spellEnd"/>
      <w:r>
        <w:rPr>
          <w:rFonts w:hint="cs"/>
          <w:rtl/>
          <w:lang w:eastAsia="he-IL"/>
        </w:rPr>
        <w:t xml:space="preserve"> שלא יעלו </w:t>
      </w:r>
      <w:bookmarkStart w:id="68" w:name="_ETM_Q1_226392"/>
      <w:bookmarkEnd w:id="68"/>
      <w:r>
        <w:rPr>
          <w:rFonts w:hint="cs"/>
          <w:rtl/>
          <w:lang w:eastAsia="he-IL"/>
        </w:rPr>
        <w:t xml:space="preserve">על דעתם לעשות לנו עוד יום כזה או עוד דבר </w:t>
      </w:r>
      <w:bookmarkStart w:id="69" w:name="_ETM_Q1_228811"/>
      <w:bookmarkEnd w:id="69"/>
      <w:r>
        <w:rPr>
          <w:rFonts w:hint="cs"/>
          <w:rtl/>
          <w:lang w:eastAsia="he-IL"/>
        </w:rPr>
        <w:t xml:space="preserve">כזה, לא בתוך המדינה שלנו ולא מחוצה לה. </w:t>
      </w:r>
      <w:bookmarkStart w:id="70" w:name="_ETM_Q1_231458"/>
      <w:bookmarkStart w:id="71" w:name="_ETM_Q1_231495"/>
      <w:bookmarkStart w:id="72" w:name="_ETM_Q1_231633"/>
      <w:bookmarkStart w:id="73" w:name="_ETM_Q1_231665"/>
      <w:bookmarkEnd w:id="70"/>
      <w:bookmarkEnd w:id="71"/>
      <w:bookmarkEnd w:id="72"/>
      <w:bookmarkEnd w:id="73"/>
      <w:r>
        <w:rPr>
          <w:rFonts w:hint="cs"/>
          <w:rtl/>
          <w:lang w:eastAsia="he-IL"/>
        </w:rPr>
        <w:t>אנחנו צריכים א</w:t>
      </w:r>
      <w:bookmarkStart w:id="74" w:name="_ETM_Q1_233194"/>
      <w:bookmarkEnd w:id="74"/>
      <w:r>
        <w:rPr>
          <w:rFonts w:hint="cs"/>
          <w:rtl/>
          <w:lang w:eastAsia="he-IL"/>
        </w:rPr>
        <w:t xml:space="preserve">ת הביטחון ואנחנו צריכים אתכם שתיתנו לנו אותו ותעשו הכול </w:t>
      </w:r>
      <w:bookmarkStart w:id="75" w:name="_ETM_Q1_238841"/>
      <w:bookmarkEnd w:id="75"/>
      <w:r>
        <w:rPr>
          <w:rFonts w:hint="cs"/>
          <w:rtl/>
          <w:lang w:eastAsia="he-IL"/>
        </w:rPr>
        <w:t xml:space="preserve">כדי שיהיה לנו ביטחון במדינה שלנו ושהחטופים יחזרו הביתה הכי </w:t>
      </w:r>
      <w:bookmarkStart w:id="76" w:name="_ETM_Q1_245538"/>
      <w:bookmarkEnd w:id="76"/>
      <w:r>
        <w:rPr>
          <w:rFonts w:hint="cs"/>
          <w:rtl/>
          <w:lang w:eastAsia="he-IL"/>
        </w:rPr>
        <w:t xml:space="preserve">מהר שאפשר. תודה רבה. </w:t>
      </w:r>
    </w:p>
    <w:p w14:paraId="6EBE91CC" w14:textId="77777777" w:rsidR="00BF3AF7" w:rsidRDefault="00BF3AF7" w:rsidP="00BF3AF7">
      <w:pPr>
        <w:rPr>
          <w:rtl/>
          <w:lang w:eastAsia="he-IL"/>
        </w:rPr>
      </w:pPr>
      <w:bookmarkStart w:id="77" w:name="_ETM_Q1_248675"/>
      <w:bookmarkStart w:id="78" w:name="_ETM_Q1_248709"/>
      <w:bookmarkStart w:id="79" w:name="_ETM_Q1_245929"/>
      <w:bookmarkStart w:id="80" w:name="_ETM_Q1_276096"/>
      <w:bookmarkEnd w:id="77"/>
      <w:bookmarkEnd w:id="78"/>
      <w:bookmarkEnd w:id="79"/>
      <w:bookmarkEnd w:id="80"/>
    </w:p>
    <w:p w14:paraId="41FB77C7" w14:textId="7C6FAC52" w:rsidR="00BF3AF7" w:rsidRDefault="00BF3AF7" w:rsidP="00BF3AF7">
      <w:pPr>
        <w:pStyle w:val="af9"/>
        <w:keepNext/>
        <w:rPr>
          <w:rtl/>
          <w:lang w:eastAsia="he-IL"/>
        </w:rPr>
      </w:pPr>
      <w:bookmarkStart w:id="81" w:name="ET_guest_טליק_גווילי_7"/>
      <w:r w:rsidRPr="00BF3AF7">
        <w:rPr>
          <w:rStyle w:val="TagStyle"/>
          <w:rtl/>
        </w:rPr>
        <w:t xml:space="preserve"> &lt;&lt; אורח &gt;&gt; </w:t>
      </w:r>
      <w:proofErr w:type="spellStart"/>
      <w:r>
        <w:rPr>
          <w:rtl/>
          <w:lang w:eastAsia="he-IL"/>
        </w:rPr>
        <w:t>טליק</w:t>
      </w:r>
      <w:proofErr w:type="spellEnd"/>
      <w:r>
        <w:rPr>
          <w:rtl/>
          <w:lang w:eastAsia="he-IL"/>
        </w:rPr>
        <w:t xml:space="preserve"> גווילי:</w:t>
      </w:r>
      <w:r w:rsidRPr="00BF3AF7">
        <w:rPr>
          <w:rStyle w:val="TagStyle"/>
          <w:rtl/>
        </w:rPr>
        <w:t xml:space="preserve"> &lt;&lt; אורח &gt;&gt;</w:t>
      </w:r>
      <w:r w:rsidR="00C5339E">
        <w:rPr>
          <w:rtl/>
          <w:lang w:eastAsia="he-IL"/>
        </w:rPr>
        <w:t xml:space="preserve"> </w:t>
      </w:r>
      <w:bookmarkEnd w:id="81"/>
    </w:p>
    <w:p w14:paraId="6CAD8D34" w14:textId="77777777" w:rsidR="00BF3AF7" w:rsidRDefault="00BF3AF7" w:rsidP="00BF3AF7">
      <w:pPr>
        <w:pStyle w:val="KeepWithNext"/>
        <w:rPr>
          <w:rtl/>
          <w:lang w:eastAsia="he-IL"/>
        </w:rPr>
      </w:pPr>
    </w:p>
    <w:p w14:paraId="6D97AC39" w14:textId="5716E986" w:rsidR="00E13AD8" w:rsidRDefault="00E13AD8" w:rsidP="00E13AD8">
      <w:pPr>
        <w:rPr>
          <w:rtl/>
          <w:lang w:eastAsia="he-IL"/>
        </w:rPr>
      </w:pPr>
      <w:bookmarkStart w:id="82" w:name="_ETM_Q1_276347"/>
      <w:bookmarkStart w:id="83" w:name="_ETM_Q1_276369"/>
      <w:bookmarkStart w:id="84" w:name="_ETM_Q1_247736"/>
      <w:bookmarkStart w:id="85" w:name="_ETM_Q1_247756"/>
      <w:bookmarkEnd w:id="82"/>
      <w:bookmarkEnd w:id="83"/>
      <w:bookmarkEnd w:id="84"/>
      <w:bookmarkEnd w:id="85"/>
      <w:r>
        <w:rPr>
          <w:rFonts w:hint="cs"/>
          <w:rtl/>
          <w:lang w:eastAsia="he-IL"/>
        </w:rPr>
        <w:t xml:space="preserve">צוהריים טובים לכולם. אני </w:t>
      </w:r>
      <w:proofErr w:type="spellStart"/>
      <w:r>
        <w:rPr>
          <w:rFonts w:hint="cs"/>
          <w:rtl/>
          <w:lang w:eastAsia="he-IL"/>
        </w:rPr>
        <w:t>טליק</w:t>
      </w:r>
      <w:proofErr w:type="spellEnd"/>
      <w:r>
        <w:rPr>
          <w:rFonts w:hint="cs"/>
          <w:rtl/>
          <w:lang w:eastAsia="he-IL"/>
        </w:rPr>
        <w:t xml:space="preserve"> </w:t>
      </w:r>
      <w:bookmarkStart w:id="86" w:name="_ETM_Q1_251880"/>
      <w:bookmarkEnd w:id="86"/>
      <w:r>
        <w:rPr>
          <w:rFonts w:hint="cs"/>
          <w:rtl/>
          <w:lang w:eastAsia="he-IL"/>
        </w:rPr>
        <w:t xml:space="preserve">גווילי, אני </w:t>
      </w:r>
      <w:proofErr w:type="spellStart"/>
      <w:r>
        <w:rPr>
          <w:rFonts w:hint="cs"/>
          <w:rtl/>
          <w:lang w:eastAsia="he-IL"/>
        </w:rPr>
        <w:t>אמא</w:t>
      </w:r>
      <w:proofErr w:type="spellEnd"/>
      <w:r>
        <w:rPr>
          <w:rFonts w:hint="cs"/>
          <w:rtl/>
          <w:lang w:eastAsia="he-IL"/>
        </w:rPr>
        <w:t xml:space="preserve"> גאה של רן גווילי, שוטר יס"מ שיצא </w:t>
      </w:r>
      <w:bookmarkStart w:id="87" w:name="_ETM_Q1_259271"/>
      <w:bookmarkEnd w:id="87"/>
      <w:r>
        <w:rPr>
          <w:rFonts w:hint="cs"/>
          <w:rtl/>
          <w:lang w:eastAsia="he-IL"/>
        </w:rPr>
        <w:t xml:space="preserve">להילחם כשהוא בחופשת מחלה, נפצע תוך כדי, ניהל </w:t>
      </w:r>
      <w:bookmarkStart w:id="88" w:name="_ETM_Q1_268705"/>
      <w:bookmarkEnd w:id="88"/>
      <w:r>
        <w:rPr>
          <w:rFonts w:hint="cs"/>
          <w:rtl/>
          <w:lang w:eastAsia="he-IL"/>
        </w:rPr>
        <w:t>ירי וקרב ובחודש ינואר, 30 בינואר, הודיעו לנו שככל הנראה</w:t>
      </w:r>
      <w:bookmarkStart w:id="89" w:name="_ETM_Q1_276207"/>
      <w:bookmarkEnd w:id="89"/>
      <w:r>
        <w:rPr>
          <w:rFonts w:hint="cs"/>
          <w:rtl/>
          <w:lang w:eastAsia="he-IL"/>
        </w:rPr>
        <w:t xml:space="preserve"> הוא לא בחיים והוא נחטף לעזה. </w:t>
      </w:r>
    </w:p>
    <w:p w14:paraId="7BBAC37E" w14:textId="77777777" w:rsidR="00E13AD8" w:rsidRDefault="00E13AD8" w:rsidP="00E13AD8">
      <w:pPr>
        <w:rPr>
          <w:rtl/>
          <w:lang w:eastAsia="he-IL"/>
        </w:rPr>
      </w:pPr>
      <w:bookmarkStart w:id="90" w:name="_ETM_Q1_276608"/>
      <w:bookmarkStart w:id="91" w:name="_ETM_Q1_276642"/>
      <w:bookmarkEnd w:id="90"/>
      <w:bookmarkEnd w:id="91"/>
    </w:p>
    <w:p w14:paraId="36487AAC" w14:textId="36885ACD" w:rsidR="00E13AD8" w:rsidRDefault="00E13AD8" w:rsidP="00E13AD8">
      <w:pPr>
        <w:rPr>
          <w:rtl/>
          <w:lang w:eastAsia="he-IL"/>
        </w:rPr>
      </w:pPr>
      <w:bookmarkStart w:id="92" w:name="_ETM_Q1_276801"/>
      <w:bookmarkStart w:id="93" w:name="_ETM_Q1_276840"/>
      <w:bookmarkEnd w:id="92"/>
      <w:bookmarkEnd w:id="93"/>
      <w:r>
        <w:rPr>
          <w:rFonts w:hint="cs"/>
          <w:rtl/>
          <w:lang w:eastAsia="he-IL"/>
        </w:rPr>
        <w:t xml:space="preserve">אני פה כי אני </w:t>
      </w:r>
      <w:bookmarkStart w:id="94" w:name="_ETM_Q1_278480"/>
      <w:bookmarkEnd w:id="94"/>
      <w:r w:rsidR="00BF3AF7">
        <w:rPr>
          <w:rFonts w:hint="cs"/>
          <w:rtl/>
          <w:lang w:eastAsia="he-IL"/>
        </w:rPr>
        <w:t xml:space="preserve">באמת רוצה להעביר סוג של מסר, אני רוצה לדעת </w:t>
      </w:r>
      <w:bookmarkStart w:id="95" w:name="_ETM_Q1_285233"/>
      <w:bookmarkEnd w:id="95"/>
      <w:r w:rsidR="00BF3AF7">
        <w:rPr>
          <w:rFonts w:hint="cs"/>
          <w:rtl/>
          <w:lang w:eastAsia="he-IL"/>
        </w:rPr>
        <w:t xml:space="preserve">שהבן שלי לא הלך סתם, לא יצא סתם להילחם, אני </w:t>
      </w:r>
      <w:bookmarkStart w:id="96" w:name="_ETM_Q1_291168"/>
      <w:bookmarkEnd w:id="96"/>
      <w:r w:rsidR="00BF3AF7">
        <w:rPr>
          <w:rFonts w:hint="cs"/>
          <w:rtl/>
          <w:lang w:eastAsia="he-IL"/>
        </w:rPr>
        <w:t xml:space="preserve">רוצה לדעת למה אנחנו מתמהמהים, למה ההרגשה והתחושה שלי היא </w:t>
      </w:r>
      <w:bookmarkStart w:id="97" w:name="_ETM_Q1_295007"/>
      <w:bookmarkEnd w:id="97"/>
      <w:r w:rsidR="00BF3AF7">
        <w:rPr>
          <w:rFonts w:hint="cs"/>
          <w:rtl/>
          <w:lang w:eastAsia="he-IL"/>
        </w:rPr>
        <w:t xml:space="preserve">שלא עושים </w:t>
      </w:r>
      <w:r w:rsidR="00BF3AF7">
        <w:rPr>
          <w:rFonts w:hint="cs"/>
          <w:rtl/>
          <w:lang w:eastAsia="he-IL"/>
        </w:rPr>
        <w:lastRenderedPageBreak/>
        <w:t xml:space="preserve">יותר מדי, שלא זזים. יש איזה שהיא תחושה </w:t>
      </w:r>
      <w:bookmarkStart w:id="98" w:name="_ETM_Q1_300319"/>
      <w:bookmarkEnd w:id="98"/>
      <w:r w:rsidR="00BF3AF7">
        <w:rPr>
          <w:rFonts w:hint="cs"/>
          <w:rtl/>
          <w:lang w:eastAsia="he-IL"/>
        </w:rPr>
        <w:t>אצל כל העם</w:t>
      </w:r>
      <w:r w:rsidR="006A7283">
        <w:rPr>
          <w:rFonts w:hint="cs"/>
          <w:rtl/>
          <w:lang w:eastAsia="he-IL"/>
        </w:rPr>
        <w:t>,</w:t>
      </w:r>
      <w:r w:rsidR="00BF3AF7">
        <w:rPr>
          <w:rFonts w:hint="cs"/>
          <w:rtl/>
          <w:lang w:eastAsia="he-IL"/>
        </w:rPr>
        <w:t xml:space="preserve"> לדעתי</w:t>
      </w:r>
      <w:r w:rsidR="006A7283">
        <w:rPr>
          <w:rFonts w:hint="cs"/>
          <w:rtl/>
          <w:lang w:eastAsia="he-IL"/>
        </w:rPr>
        <w:t>,</w:t>
      </w:r>
      <w:r w:rsidR="00BF3AF7">
        <w:rPr>
          <w:rFonts w:hint="cs"/>
          <w:rtl/>
          <w:lang w:eastAsia="he-IL"/>
        </w:rPr>
        <w:t xml:space="preserve"> שמשהו</w:t>
      </w:r>
      <w:r w:rsidR="00C5339E">
        <w:rPr>
          <w:rFonts w:hint="cs"/>
          <w:rtl/>
          <w:lang w:eastAsia="he-IL"/>
        </w:rPr>
        <w:t xml:space="preserve"> </w:t>
      </w:r>
      <w:r w:rsidR="00BF3AF7">
        <w:rPr>
          <w:rFonts w:hint="cs"/>
          <w:rtl/>
          <w:lang w:eastAsia="he-IL"/>
        </w:rPr>
        <w:t xml:space="preserve">קורה ולא בדיוק קורה </w:t>
      </w:r>
      <w:bookmarkStart w:id="99" w:name="_ETM_Q1_303302"/>
      <w:bookmarkEnd w:id="99"/>
      <w:r w:rsidR="00BF3AF7">
        <w:rPr>
          <w:rFonts w:hint="cs"/>
          <w:rtl/>
          <w:lang w:eastAsia="he-IL"/>
        </w:rPr>
        <w:t xml:space="preserve">עד הסוף. למה זה נעצר? אם צריך להיות עסקה אז </w:t>
      </w:r>
      <w:bookmarkStart w:id="100" w:name="_ETM_Q1_305753"/>
      <w:bookmarkEnd w:id="100"/>
      <w:r w:rsidR="00BF3AF7">
        <w:rPr>
          <w:rFonts w:hint="cs"/>
          <w:rtl/>
          <w:lang w:eastAsia="he-IL"/>
        </w:rPr>
        <w:t xml:space="preserve">שתהיה עסקה, אם לא צריך להיות עסקה </w:t>
      </w:r>
      <w:r w:rsidR="00BF3AF7">
        <w:rPr>
          <w:rtl/>
          <w:lang w:eastAsia="he-IL"/>
        </w:rPr>
        <w:t>–</w:t>
      </w:r>
      <w:r w:rsidR="00BF3AF7">
        <w:rPr>
          <w:rFonts w:hint="cs"/>
          <w:rtl/>
          <w:lang w:eastAsia="he-IL"/>
        </w:rPr>
        <w:t xml:space="preserve"> למה אני צריכה </w:t>
      </w:r>
      <w:bookmarkStart w:id="101" w:name="_ETM_Q1_311594"/>
      <w:bookmarkEnd w:id="101"/>
      <w:r w:rsidR="00BF3AF7">
        <w:rPr>
          <w:rFonts w:hint="cs"/>
          <w:rtl/>
          <w:lang w:eastAsia="he-IL"/>
        </w:rPr>
        <w:t xml:space="preserve">לשבת פה ולדבר על זה? </w:t>
      </w:r>
      <w:bookmarkStart w:id="102" w:name="_ETM_Q1_316604"/>
      <w:bookmarkEnd w:id="102"/>
    </w:p>
    <w:p w14:paraId="2391A207" w14:textId="77777777" w:rsidR="00BF3AF7" w:rsidRDefault="00BF3AF7" w:rsidP="00E13AD8">
      <w:pPr>
        <w:rPr>
          <w:rtl/>
          <w:lang w:eastAsia="he-IL"/>
        </w:rPr>
      </w:pPr>
      <w:bookmarkStart w:id="103" w:name="_ETM_Q1_316655"/>
      <w:bookmarkStart w:id="104" w:name="_ETM_Q1_316804"/>
      <w:bookmarkEnd w:id="103"/>
      <w:bookmarkEnd w:id="104"/>
    </w:p>
    <w:p w14:paraId="4E106EDA" w14:textId="4DB3576C" w:rsidR="00BF3AF7" w:rsidRDefault="00BF3AF7" w:rsidP="00E13AD8">
      <w:pPr>
        <w:rPr>
          <w:rtl/>
          <w:lang w:eastAsia="he-IL"/>
        </w:rPr>
      </w:pPr>
      <w:bookmarkStart w:id="105" w:name="_ETM_Q1_316851"/>
      <w:bookmarkEnd w:id="105"/>
      <w:r>
        <w:rPr>
          <w:rFonts w:hint="cs"/>
          <w:rtl/>
          <w:lang w:eastAsia="he-IL"/>
        </w:rPr>
        <w:t xml:space="preserve">אנחנו רוצים שכולם יחזרו כמה שיותר מהר, אנחנו רוצים כביכול שכל </w:t>
      </w:r>
      <w:bookmarkStart w:id="106" w:name="_ETM_Q1_320638"/>
      <w:bookmarkEnd w:id="106"/>
      <w:r>
        <w:rPr>
          <w:rFonts w:hint="cs"/>
          <w:rtl/>
          <w:lang w:eastAsia="he-IL"/>
        </w:rPr>
        <w:t xml:space="preserve">חיילי צה"ל יחזרו הביתה שלמים, אנחנו לא רוצים לראות </w:t>
      </w:r>
      <w:bookmarkStart w:id="107" w:name="_ETM_Q1_323681"/>
      <w:bookmarkEnd w:id="107"/>
      <w:r>
        <w:rPr>
          <w:rFonts w:hint="cs"/>
          <w:rtl/>
          <w:lang w:eastAsia="he-IL"/>
        </w:rPr>
        <w:t xml:space="preserve">עוד כאב, אני בטוחה שאף אחד ממכם לא רוצה לראות </w:t>
      </w:r>
      <w:bookmarkStart w:id="108" w:name="_ETM_Q1_326752"/>
      <w:bookmarkEnd w:id="108"/>
      <w:r>
        <w:rPr>
          <w:rFonts w:hint="cs"/>
          <w:rtl/>
          <w:lang w:eastAsia="he-IL"/>
        </w:rPr>
        <w:t xml:space="preserve">את זה, אבל תנסו לעשות איזה שהוא משהו שההנהגה או </w:t>
      </w:r>
      <w:bookmarkStart w:id="109" w:name="_ETM_Q1_332337"/>
      <w:bookmarkEnd w:id="109"/>
      <w:r>
        <w:rPr>
          <w:rFonts w:hint="cs"/>
          <w:rtl/>
          <w:lang w:eastAsia="he-IL"/>
        </w:rPr>
        <w:t xml:space="preserve">שהצבא או שתהיה איזה שהיא אמירה שאנחנו העם, לא רק </w:t>
      </w:r>
      <w:bookmarkStart w:id="110" w:name="_ETM_Q1_338482"/>
      <w:bookmarkEnd w:id="110"/>
      <w:r>
        <w:rPr>
          <w:rFonts w:hint="cs"/>
          <w:rtl/>
          <w:lang w:eastAsia="he-IL"/>
        </w:rPr>
        <w:t xml:space="preserve">המשפחות, נרגיש גאווה, שיש לנו על מי לסמוך. מה שקרה </w:t>
      </w:r>
      <w:bookmarkStart w:id="111" w:name="_ETM_Q1_340899"/>
      <w:bookmarkEnd w:id="111"/>
      <w:r>
        <w:rPr>
          <w:rFonts w:hint="cs"/>
          <w:rtl/>
          <w:lang w:eastAsia="he-IL"/>
        </w:rPr>
        <w:t xml:space="preserve">לנו ב-7.10 אסור שיקרה שוב, אבל אנחנו רוצים לדעת </w:t>
      </w:r>
      <w:bookmarkStart w:id="112" w:name="_ETM_Q1_348626"/>
      <w:bookmarkEnd w:id="112"/>
      <w:r>
        <w:rPr>
          <w:rFonts w:hint="cs"/>
          <w:rtl/>
          <w:lang w:eastAsia="he-IL"/>
        </w:rPr>
        <w:t xml:space="preserve">שיש לנו גב וזאת העבודה שלכם. תוכיחו לנו שיש </w:t>
      </w:r>
      <w:bookmarkStart w:id="113" w:name="_ETM_Q1_352495"/>
      <w:bookmarkEnd w:id="113"/>
      <w:r>
        <w:rPr>
          <w:rFonts w:hint="cs"/>
          <w:rtl/>
          <w:lang w:eastAsia="he-IL"/>
        </w:rPr>
        <w:t xml:space="preserve">לנו גב. </w:t>
      </w:r>
    </w:p>
    <w:p w14:paraId="52EAA894" w14:textId="77777777" w:rsidR="00BF3AF7" w:rsidRDefault="00BF3AF7" w:rsidP="00E13AD8">
      <w:pPr>
        <w:rPr>
          <w:rtl/>
          <w:lang w:eastAsia="he-IL"/>
        </w:rPr>
      </w:pPr>
      <w:bookmarkStart w:id="114" w:name="_ETM_Q1_353542"/>
      <w:bookmarkStart w:id="115" w:name="_ETM_Q1_353594"/>
      <w:bookmarkStart w:id="116" w:name="_ETM_Q1_351924"/>
      <w:bookmarkEnd w:id="114"/>
      <w:bookmarkEnd w:id="115"/>
      <w:bookmarkEnd w:id="116"/>
    </w:p>
    <w:p w14:paraId="5D581A82" w14:textId="55336CDF" w:rsidR="00BF3AF7" w:rsidRDefault="00BF3AF7" w:rsidP="00BF3AF7">
      <w:pPr>
        <w:pStyle w:val="af6"/>
        <w:keepNext/>
        <w:rPr>
          <w:rtl/>
        </w:rPr>
      </w:pPr>
      <w:bookmarkStart w:id="117" w:name="ET_yor_4996_8"/>
      <w:r w:rsidRPr="00BF3AF7">
        <w:rPr>
          <w:rStyle w:val="TagStyle"/>
          <w:rtl/>
        </w:rPr>
        <w:t xml:space="preserve"> &lt;&lt; יור &gt;&gt; </w:t>
      </w:r>
      <w:r>
        <w:rPr>
          <w:rtl/>
        </w:rPr>
        <w:t xml:space="preserve">היו"ר ישראל </w:t>
      </w:r>
      <w:proofErr w:type="spellStart"/>
      <w:r>
        <w:rPr>
          <w:rtl/>
        </w:rPr>
        <w:t>אייכלר</w:t>
      </w:r>
      <w:proofErr w:type="spellEnd"/>
      <w:r>
        <w:rPr>
          <w:rtl/>
        </w:rPr>
        <w:t>:</w:t>
      </w:r>
      <w:r w:rsidRPr="00BF3AF7">
        <w:rPr>
          <w:rStyle w:val="TagStyle"/>
          <w:rtl/>
        </w:rPr>
        <w:t xml:space="preserve"> &lt;&lt; יור &gt;&gt;</w:t>
      </w:r>
      <w:r w:rsidR="00C5339E">
        <w:rPr>
          <w:rtl/>
        </w:rPr>
        <w:t xml:space="preserve"> </w:t>
      </w:r>
      <w:bookmarkEnd w:id="117"/>
    </w:p>
    <w:p w14:paraId="15F4072C" w14:textId="77777777" w:rsidR="00BF3AF7" w:rsidRDefault="00BF3AF7" w:rsidP="00BF3AF7">
      <w:pPr>
        <w:pStyle w:val="KeepWithNext"/>
        <w:rPr>
          <w:rtl/>
          <w:lang w:eastAsia="he-IL"/>
        </w:rPr>
      </w:pPr>
    </w:p>
    <w:p w14:paraId="5C51CFAC" w14:textId="39953725" w:rsidR="00BF3AF7" w:rsidRDefault="00BF3AF7" w:rsidP="00BF3AF7">
      <w:pPr>
        <w:rPr>
          <w:rtl/>
          <w:lang w:eastAsia="he-IL"/>
        </w:rPr>
      </w:pPr>
      <w:bookmarkStart w:id="118" w:name="_ETM_Q1_352339"/>
      <w:bookmarkStart w:id="119" w:name="_ETM_Q1_352378"/>
      <w:bookmarkEnd w:id="118"/>
      <w:bookmarkEnd w:id="119"/>
      <w:r>
        <w:rPr>
          <w:rFonts w:hint="cs"/>
          <w:rtl/>
          <w:lang w:eastAsia="he-IL"/>
        </w:rPr>
        <w:t xml:space="preserve">תודה רבה. אודי גורן, בן דוד של </w:t>
      </w:r>
      <w:bookmarkStart w:id="120" w:name="_ETM_Q1_355178"/>
      <w:bookmarkEnd w:id="120"/>
      <w:r>
        <w:rPr>
          <w:rFonts w:hint="cs"/>
          <w:rtl/>
          <w:lang w:eastAsia="he-IL"/>
        </w:rPr>
        <w:t xml:space="preserve">טל </w:t>
      </w:r>
      <w:proofErr w:type="spellStart"/>
      <w:r>
        <w:rPr>
          <w:rFonts w:hint="cs"/>
          <w:rtl/>
          <w:lang w:eastAsia="he-IL"/>
        </w:rPr>
        <w:t>חיימי</w:t>
      </w:r>
      <w:proofErr w:type="spellEnd"/>
      <w:r>
        <w:rPr>
          <w:rFonts w:hint="cs"/>
          <w:rtl/>
          <w:lang w:eastAsia="he-IL"/>
        </w:rPr>
        <w:t>.</w:t>
      </w:r>
      <w:bookmarkStart w:id="121" w:name="_ETM_Q1_357033"/>
      <w:bookmarkEnd w:id="121"/>
    </w:p>
    <w:p w14:paraId="0554F7A0" w14:textId="77777777" w:rsidR="00BF3AF7" w:rsidRDefault="00BF3AF7" w:rsidP="00BF3AF7">
      <w:pPr>
        <w:rPr>
          <w:rtl/>
          <w:lang w:eastAsia="he-IL"/>
        </w:rPr>
      </w:pPr>
      <w:bookmarkStart w:id="122" w:name="_ETM_Q1_357087"/>
      <w:bookmarkStart w:id="123" w:name="_ETM_Q1_356686"/>
      <w:bookmarkStart w:id="124" w:name="_ETM_Q1_359999"/>
      <w:bookmarkEnd w:id="122"/>
      <w:bookmarkEnd w:id="123"/>
      <w:bookmarkEnd w:id="124"/>
    </w:p>
    <w:p w14:paraId="1B1C08AA" w14:textId="5F16B091" w:rsidR="00BF3AF7" w:rsidRDefault="00BF3AF7" w:rsidP="00BF3AF7">
      <w:pPr>
        <w:pStyle w:val="af9"/>
        <w:keepNext/>
        <w:rPr>
          <w:rtl/>
          <w:lang w:eastAsia="he-IL"/>
        </w:rPr>
      </w:pPr>
      <w:bookmarkStart w:id="125" w:name="ET_guest_אודי_גורן_9"/>
      <w:r w:rsidRPr="00BF3AF7">
        <w:rPr>
          <w:rStyle w:val="TagStyle"/>
          <w:rtl/>
        </w:rPr>
        <w:t xml:space="preserve"> &lt;&lt; אורח &gt;&gt; </w:t>
      </w:r>
      <w:r>
        <w:rPr>
          <w:rtl/>
          <w:lang w:eastAsia="he-IL"/>
        </w:rPr>
        <w:t>אודי גורן:</w:t>
      </w:r>
      <w:r w:rsidRPr="00BF3AF7">
        <w:rPr>
          <w:rStyle w:val="TagStyle"/>
          <w:rtl/>
        </w:rPr>
        <w:t xml:space="preserve"> &lt;&lt; אורח &gt;&gt;</w:t>
      </w:r>
      <w:r w:rsidR="00C5339E">
        <w:rPr>
          <w:rtl/>
          <w:lang w:eastAsia="he-IL"/>
        </w:rPr>
        <w:t xml:space="preserve"> </w:t>
      </w:r>
      <w:bookmarkEnd w:id="125"/>
    </w:p>
    <w:p w14:paraId="4EC46240" w14:textId="77777777" w:rsidR="00BF3AF7" w:rsidRDefault="00BF3AF7" w:rsidP="00BF3AF7">
      <w:pPr>
        <w:pStyle w:val="KeepWithNext"/>
        <w:rPr>
          <w:rtl/>
          <w:lang w:eastAsia="he-IL"/>
        </w:rPr>
      </w:pPr>
    </w:p>
    <w:p w14:paraId="1AC38425" w14:textId="77777777" w:rsidR="0094426B" w:rsidRDefault="00BF3AF7" w:rsidP="00BF3AF7">
      <w:pPr>
        <w:rPr>
          <w:rtl/>
          <w:lang w:eastAsia="he-IL"/>
        </w:rPr>
      </w:pPr>
      <w:bookmarkStart w:id="126" w:name="_ETM_Q1_360406"/>
      <w:bookmarkStart w:id="127" w:name="_ETM_Q1_360447"/>
      <w:bookmarkEnd w:id="126"/>
      <w:bookmarkEnd w:id="127"/>
      <w:r>
        <w:rPr>
          <w:rFonts w:hint="cs"/>
          <w:rtl/>
          <w:lang w:eastAsia="he-IL"/>
        </w:rPr>
        <w:t xml:space="preserve">תודה, חבר הכנסת </w:t>
      </w:r>
      <w:proofErr w:type="spellStart"/>
      <w:r>
        <w:rPr>
          <w:rFonts w:hint="cs"/>
          <w:rtl/>
          <w:lang w:eastAsia="he-IL"/>
        </w:rPr>
        <w:t>אייכלר</w:t>
      </w:r>
      <w:proofErr w:type="spellEnd"/>
      <w:r>
        <w:rPr>
          <w:rFonts w:hint="cs"/>
          <w:rtl/>
          <w:lang w:eastAsia="he-IL"/>
        </w:rPr>
        <w:t xml:space="preserve">. האמת </w:t>
      </w:r>
      <w:proofErr w:type="spellStart"/>
      <w:r>
        <w:rPr>
          <w:rFonts w:hint="cs"/>
          <w:rtl/>
          <w:lang w:eastAsia="he-IL"/>
        </w:rPr>
        <w:t>שטליק</w:t>
      </w:r>
      <w:proofErr w:type="spellEnd"/>
      <w:r>
        <w:rPr>
          <w:rFonts w:hint="cs"/>
          <w:rtl/>
          <w:lang w:eastAsia="he-IL"/>
        </w:rPr>
        <w:t xml:space="preserve"> ביטאה </w:t>
      </w:r>
      <w:bookmarkStart w:id="128" w:name="_ETM_Q1_364045"/>
      <w:bookmarkEnd w:id="128"/>
      <w:r>
        <w:rPr>
          <w:rFonts w:hint="cs"/>
          <w:rtl/>
          <w:lang w:eastAsia="he-IL"/>
        </w:rPr>
        <w:t>בדיוק את הדברים שרציתי לומר</w:t>
      </w:r>
      <w:r w:rsidR="0094426B">
        <w:rPr>
          <w:rFonts w:hint="cs"/>
          <w:rtl/>
          <w:lang w:eastAsia="he-IL"/>
        </w:rPr>
        <w:t xml:space="preserve">. אנחנו עוד רגע שמונה חודשים בתוך התופת. הוועדה הקודמת </w:t>
      </w:r>
      <w:bookmarkStart w:id="129" w:name="_ETM_Q1_376516"/>
      <w:bookmarkEnd w:id="129"/>
      <w:r w:rsidR="0094426B">
        <w:rPr>
          <w:rFonts w:hint="cs"/>
          <w:rtl/>
          <w:lang w:eastAsia="he-IL"/>
        </w:rPr>
        <w:t xml:space="preserve">נפתחה בסרטון, כך הבנתי, לא הייתי פה. אין לי </w:t>
      </w:r>
      <w:bookmarkStart w:id="130" w:name="_ETM_Q1_381413"/>
      <w:bookmarkEnd w:id="130"/>
      <w:r w:rsidR="0094426B">
        <w:rPr>
          <w:rFonts w:hint="cs"/>
          <w:rtl/>
          <w:lang w:eastAsia="he-IL"/>
        </w:rPr>
        <w:t xml:space="preserve">ספק שבלתי אפשרי להישאר אדישים כשרואים את זה והסיבה שמשפחות </w:t>
      </w:r>
      <w:bookmarkStart w:id="131" w:name="_ETM_Q1_386181"/>
      <w:bookmarkEnd w:id="131"/>
      <w:r w:rsidR="0094426B">
        <w:rPr>
          <w:rFonts w:hint="cs"/>
          <w:rtl/>
          <w:lang w:eastAsia="he-IL"/>
        </w:rPr>
        <w:t xml:space="preserve">התצפיתניות החליטו לחשוף עכשיו את הסרטון הזה זה מעבר לעובדה </w:t>
      </w:r>
      <w:bookmarkStart w:id="132" w:name="_ETM_Q1_394208"/>
      <w:bookmarkEnd w:id="132"/>
      <w:r w:rsidR="0094426B">
        <w:rPr>
          <w:rFonts w:hint="cs"/>
          <w:rtl/>
          <w:lang w:eastAsia="he-IL"/>
        </w:rPr>
        <w:t xml:space="preserve">שהן מסתובבות עם הסרטון הזה בראש כל הזמן זה </w:t>
      </w:r>
      <w:bookmarkStart w:id="133" w:name="_ETM_Q1_400600"/>
      <w:bookmarkEnd w:id="133"/>
      <w:r w:rsidR="0094426B">
        <w:rPr>
          <w:rFonts w:hint="cs"/>
          <w:rtl/>
          <w:lang w:eastAsia="he-IL"/>
        </w:rPr>
        <w:t xml:space="preserve">כדי לחזור ולהדגיש את תחושת הדחיפות. </w:t>
      </w:r>
    </w:p>
    <w:p w14:paraId="7D267C9C" w14:textId="77777777" w:rsidR="0094426B" w:rsidRDefault="0094426B" w:rsidP="00BF3AF7">
      <w:pPr>
        <w:rPr>
          <w:rtl/>
          <w:lang w:eastAsia="he-IL"/>
        </w:rPr>
      </w:pPr>
      <w:bookmarkStart w:id="134" w:name="_ETM_Q1_423024"/>
      <w:bookmarkStart w:id="135" w:name="_ETM_Q1_423059"/>
      <w:bookmarkEnd w:id="134"/>
      <w:bookmarkEnd w:id="135"/>
    </w:p>
    <w:p w14:paraId="52F45A26" w14:textId="281029A4" w:rsidR="0094426B" w:rsidRDefault="0094426B" w:rsidP="0094426B">
      <w:pPr>
        <w:rPr>
          <w:rtl/>
          <w:lang w:eastAsia="he-IL"/>
        </w:rPr>
      </w:pPr>
      <w:bookmarkStart w:id="136" w:name="_ETM_Q1_423464"/>
      <w:bookmarkStart w:id="137" w:name="_ETM_Q1_423489"/>
      <w:bookmarkEnd w:id="136"/>
      <w:bookmarkEnd w:id="137"/>
      <w:r>
        <w:rPr>
          <w:rFonts w:hint="cs"/>
          <w:rtl/>
          <w:lang w:eastAsia="he-IL"/>
        </w:rPr>
        <w:t xml:space="preserve">תחושת הדחיפות הזאת אצלנו </w:t>
      </w:r>
      <w:bookmarkStart w:id="138" w:name="_ETM_Q1_409225"/>
      <w:bookmarkEnd w:id="138"/>
      <w:r>
        <w:rPr>
          <w:rFonts w:hint="cs"/>
          <w:rtl/>
          <w:lang w:eastAsia="he-IL"/>
        </w:rPr>
        <w:t xml:space="preserve">היא יום יומית ואני פשוט מהדהד את דבריה של </w:t>
      </w:r>
      <w:proofErr w:type="spellStart"/>
      <w:r>
        <w:rPr>
          <w:rFonts w:hint="cs"/>
          <w:rtl/>
          <w:lang w:eastAsia="he-IL"/>
        </w:rPr>
        <w:t>טליק</w:t>
      </w:r>
      <w:proofErr w:type="spellEnd"/>
      <w:r>
        <w:rPr>
          <w:rFonts w:hint="cs"/>
          <w:rtl/>
          <w:lang w:eastAsia="he-IL"/>
        </w:rPr>
        <w:t xml:space="preserve">, </w:t>
      </w:r>
      <w:bookmarkStart w:id="139" w:name="_ETM_Q1_417807"/>
      <w:bookmarkEnd w:id="139"/>
      <w:r>
        <w:rPr>
          <w:rFonts w:hint="cs"/>
          <w:rtl/>
          <w:lang w:eastAsia="he-IL"/>
        </w:rPr>
        <w:t xml:space="preserve">היא לא מתבטאת בפועל. אני יושב פה עם שניכם, שלושתכם, אבל </w:t>
      </w:r>
      <w:bookmarkStart w:id="140" w:name="_ETM_Q1_429785"/>
      <w:bookmarkEnd w:id="140"/>
      <w:r>
        <w:rPr>
          <w:rFonts w:hint="cs"/>
          <w:rtl/>
          <w:lang w:eastAsia="he-IL"/>
        </w:rPr>
        <w:t xml:space="preserve">עם שניכם חברי הקואליציה, ואני אספר לכם </w:t>
      </w:r>
      <w:bookmarkStart w:id="141" w:name="_ETM_Q1_433510"/>
      <w:bookmarkEnd w:id="141"/>
      <w:r>
        <w:rPr>
          <w:rFonts w:hint="cs"/>
          <w:rtl/>
          <w:lang w:eastAsia="he-IL"/>
        </w:rPr>
        <w:t xml:space="preserve">שבשיחות האישיות עם כולם אנחנו שומעים שוב ושוב </w:t>
      </w:r>
      <w:r w:rsidR="006A7283">
        <w:rPr>
          <w:rFonts w:hint="cs"/>
          <w:rtl/>
          <w:lang w:eastAsia="he-IL"/>
        </w:rPr>
        <w:t>ש</w:t>
      </w:r>
      <w:r>
        <w:rPr>
          <w:rFonts w:hint="cs"/>
          <w:rtl/>
          <w:lang w:eastAsia="he-IL"/>
        </w:rPr>
        <w:t xml:space="preserve">פדיון שבויים </w:t>
      </w:r>
      <w:bookmarkStart w:id="142" w:name="_ETM_Q1_438225"/>
      <w:bookmarkEnd w:id="142"/>
      <w:r>
        <w:rPr>
          <w:rFonts w:hint="cs"/>
          <w:rtl/>
          <w:lang w:eastAsia="he-IL"/>
        </w:rPr>
        <w:t xml:space="preserve">זה ערך נעלה ביהדות, הצלת נפשות מעל לכל דבר אחר, </w:t>
      </w:r>
      <w:bookmarkStart w:id="143" w:name="_ETM_Q1_443037"/>
      <w:bookmarkEnd w:id="143"/>
      <w:r>
        <w:rPr>
          <w:rFonts w:hint="cs"/>
          <w:rtl/>
          <w:lang w:eastAsia="he-IL"/>
        </w:rPr>
        <w:t xml:space="preserve">ואז כשאנחנו עוברים ושואלים את השאלה אז מה קורה? </w:t>
      </w:r>
      <w:bookmarkStart w:id="144" w:name="_ETM_Q1_446017"/>
      <w:bookmarkEnd w:id="144"/>
      <w:r>
        <w:rPr>
          <w:rFonts w:hint="cs"/>
          <w:rtl/>
          <w:lang w:eastAsia="he-IL"/>
        </w:rPr>
        <w:t xml:space="preserve">אז למה זה לא קורה? אנחנו מקבלים שוב ושוב את </w:t>
      </w:r>
      <w:bookmarkStart w:id="145" w:name="_ETM_Q1_449046"/>
      <w:bookmarkEnd w:id="145"/>
      <w:r>
        <w:rPr>
          <w:rFonts w:hint="cs"/>
          <w:rtl/>
          <w:lang w:eastAsia="he-IL"/>
        </w:rPr>
        <w:t xml:space="preserve">אותה תשובה, אנחנו לא כל כך יודעים. </w:t>
      </w:r>
    </w:p>
    <w:p w14:paraId="630C8F5E" w14:textId="77777777" w:rsidR="0094426B" w:rsidRDefault="0094426B" w:rsidP="0094426B">
      <w:pPr>
        <w:rPr>
          <w:rtl/>
          <w:lang w:eastAsia="he-IL"/>
        </w:rPr>
      </w:pPr>
    </w:p>
    <w:p w14:paraId="5993B30E" w14:textId="7ACDFE9B" w:rsidR="0094426B" w:rsidRDefault="0094426B" w:rsidP="0094426B">
      <w:pPr>
        <w:rPr>
          <w:rtl/>
          <w:lang w:eastAsia="he-IL"/>
        </w:rPr>
      </w:pPr>
      <w:r>
        <w:rPr>
          <w:rFonts w:hint="cs"/>
          <w:rtl/>
          <w:lang w:eastAsia="he-IL"/>
        </w:rPr>
        <w:t xml:space="preserve">יריב לוין אומר את זה בעיתונות, מיקי זוהר אומר את זה בחדשות, לא </w:t>
      </w:r>
      <w:bookmarkStart w:id="146" w:name="_ETM_Q1_458080"/>
      <w:bookmarkEnd w:id="146"/>
      <w:r>
        <w:rPr>
          <w:rFonts w:hint="cs"/>
          <w:rtl/>
          <w:lang w:eastAsia="he-IL"/>
        </w:rPr>
        <w:t xml:space="preserve">כל כך יודעים. </w:t>
      </w:r>
      <w:bookmarkStart w:id="147" w:name="_ETM_Q1_460224"/>
      <w:bookmarkStart w:id="148" w:name="_ETM_Q1_460260"/>
      <w:bookmarkStart w:id="149" w:name="_ETM_Q1_460383"/>
      <w:bookmarkStart w:id="150" w:name="_ETM_Q1_460412"/>
      <w:bookmarkEnd w:id="147"/>
      <w:bookmarkEnd w:id="148"/>
      <w:bookmarkEnd w:id="149"/>
      <w:bookmarkEnd w:id="150"/>
      <w:r>
        <w:rPr>
          <w:rFonts w:hint="cs"/>
          <w:rtl/>
          <w:lang w:eastAsia="he-IL"/>
        </w:rPr>
        <w:t xml:space="preserve">בשיחות אישיות אנחנו ממשיכים ושואלים, מה קורה, </w:t>
      </w:r>
      <w:bookmarkStart w:id="151" w:name="_ETM_Q1_465650"/>
      <w:bookmarkEnd w:id="151"/>
      <w:r>
        <w:rPr>
          <w:rFonts w:hint="cs"/>
          <w:rtl/>
          <w:lang w:eastAsia="he-IL"/>
        </w:rPr>
        <w:t xml:space="preserve">למה לא מתקדם שום דבר? ושוב </w:t>
      </w:r>
      <w:proofErr w:type="spellStart"/>
      <w:r>
        <w:rPr>
          <w:rFonts w:hint="cs"/>
          <w:rtl/>
          <w:lang w:eastAsia="he-IL"/>
        </w:rPr>
        <w:t>ושוב</w:t>
      </w:r>
      <w:proofErr w:type="spellEnd"/>
      <w:r>
        <w:rPr>
          <w:rFonts w:hint="cs"/>
          <w:rtl/>
          <w:lang w:eastAsia="he-IL"/>
        </w:rPr>
        <w:t xml:space="preserve"> אנחנו לא יודעים</w:t>
      </w:r>
      <w:r w:rsidR="006A7283">
        <w:rPr>
          <w:rFonts w:hint="cs"/>
          <w:rtl/>
          <w:lang w:eastAsia="he-IL"/>
        </w:rPr>
        <w:t>.</w:t>
      </w:r>
      <w:r>
        <w:rPr>
          <w:rFonts w:hint="cs"/>
          <w:rtl/>
          <w:lang w:eastAsia="he-IL"/>
        </w:rPr>
        <w:t xml:space="preserve"> </w:t>
      </w:r>
      <w:bookmarkStart w:id="152" w:name="_ETM_Q1_473138"/>
      <w:bookmarkEnd w:id="152"/>
      <w:r>
        <w:rPr>
          <w:rFonts w:hint="cs"/>
          <w:rtl/>
          <w:lang w:eastAsia="he-IL"/>
        </w:rPr>
        <w:t xml:space="preserve">אז מי יודע לתת לנו תשובות? </w:t>
      </w:r>
      <w:bookmarkStart w:id="153" w:name="_ETM_Q1_473154"/>
      <w:bookmarkStart w:id="154" w:name="_ETM_Q1_473189"/>
      <w:bookmarkStart w:id="155" w:name="_ETM_Q1_473314"/>
      <w:bookmarkStart w:id="156" w:name="_ETM_Q1_473342"/>
      <w:bookmarkEnd w:id="153"/>
      <w:bookmarkEnd w:id="154"/>
      <w:bookmarkEnd w:id="155"/>
      <w:bookmarkEnd w:id="156"/>
      <w:r>
        <w:rPr>
          <w:rFonts w:hint="cs"/>
          <w:rtl/>
          <w:lang w:eastAsia="he-IL"/>
        </w:rPr>
        <w:t xml:space="preserve">ראש הממשלה מאוד עסוק, </w:t>
      </w:r>
      <w:bookmarkStart w:id="157" w:name="_ETM_Q1_475954"/>
      <w:bookmarkEnd w:id="157"/>
      <w:r>
        <w:rPr>
          <w:rFonts w:hint="cs"/>
          <w:rtl/>
          <w:lang w:eastAsia="he-IL"/>
        </w:rPr>
        <w:t xml:space="preserve">אין לו זמן לפגוש אותנו. שר הביטחון ככל שהוא יכול, </w:t>
      </w:r>
      <w:bookmarkStart w:id="158" w:name="_ETM_Q1_483314"/>
      <w:bookmarkEnd w:id="158"/>
      <w:r>
        <w:rPr>
          <w:rFonts w:hint="cs"/>
          <w:rtl/>
          <w:lang w:eastAsia="he-IL"/>
        </w:rPr>
        <w:t xml:space="preserve">חברי קבינט אחרים ככל שהם יכולים, אבל את התשובה חד </w:t>
      </w:r>
      <w:bookmarkStart w:id="159" w:name="_ETM_Q1_487606"/>
      <w:bookmarkEnd w:id="159"/>
      <w:r>
        <w:rPr>
          <w:rFonts w:hint="cs"/>
          <w:rtl/>
          <w:lang w:eastAsia="he-IL"/>
        </w:rPr>
        <w:t xml:space="preserve">משמעית מה קורה אנחנו לא באמת מקבלים. </w:t>
      </w:r>
    </w:p>
    <w:p w14:paraId="72D1A854" w14:textId="77777777" w:rsidR="0094426B" w:rsidRDefault="0094426B" w:rsidP="0094426B">
      <w:pPr>
        <w:rPr>
          <w:rtl/>
          <w:lang w:eastAsia="he-IL"/>
        </w:rPr>
      </w:pPr>
      <w:bookmarkStart w:id="160" w:name="_ETM_Q1_494109"/>
      <w:bookmarkStart w:id="161" w:name="_ETM_Q1_494142"/>
      <w:bookmarkStart w:id="162" w:name="_ETM_Q1_495251"/>
      <w:bookmarkEnd w:id="160"/>
      <w:bookmarkEnd w:id="161"/>
      <w:bookmarkEnd w:id="162"/>
    </w:p>
    <w:p w14:paraId="03CD93AA" w14:textId="057D49B3" w:rsidR="0094426B" w:rsidRDefault="0094426B" w:rsidP="0094426B">
      <w:pPr>
        <w:pStyle w:val="af9"/>
        <w:keepNext/>
        <w:rPr>
          <w:rtl/>
          <w:lang w:eastAsia="he-IL"/>
        </w:rPr>
      </w:pPr>
      <w:bookmarkStart w:id="163" w:name="ET_guest_איתי_סיגל_9"/>
      <w:r w:rsidRPr="0094426B">
        <w:rPr>
          <w:rStyle w:val="TagStyle"/>
          <w:rtl/>
        </w:rPr>
        <w:t xml:space="preserve"> &lt;&lt; אורח &gt;&gt; </w:t>
      </w:r>
      <w:r>
        <w:rPr>
          <w:rtl/>
          <w:lang w:eastAsia="he-IL"/>
        </w:rPr>
        <w:t>איתי סיגל:</w:t>
      </w:r>
      <w:r w:rsidRPr="0094426B">
        <w:rPr>
          <w:rStyle w:val="TagStyle"/>
          <w:rtl/>
        </w:rPr>
        <w:t xml:space="preserve"> &lt;&lt; אורח &gt;&gt;</w:t>
      </w:r>
      <w:r w:rsidR="00C5339E">
        <w:rPr>
          <w:rtl/>
          <w:lang w:eastAsia="he-IL"/>
        </w:rPr>
        <w:t xml:space="preserve"> </w:t>
      </w:r>
      <w:bookmarkEnd w:id="163"/>
    </w:p>
    <w:p w14:paraId="69A3C34D" w14:textId="77777777" w:rsidR="0094426B" w:rsidRDefault="0094426B" w:rsidP="0094426B">
      <w:pPr>
        <w:pStyle w:val="KeepWithNext"/>
        <w:rPr>
          <w:rtl/>
          <w:lang w:eastAsia="he-IL"/>
        </w:rPr>
      </w:pPr>
    </w:p>
    <w:p w14:paraId="06BFAE9B" w14:textId="72AD4061" w:rsidR="001B22ED" w:rsidRDefault="0094426B" w:rsidP="0094426B">
      <w:pPr>
        <w:rPr>
          <w:rtl/>
          <w:lang w:eastAsia="he-IL"/>
        </w:rPr>
      </w:pPr>
      <w:bookmarkStart w:id="164" w:name="_ETM_Q1_495703"/>
      <w:bookmarkStart w:id="165" w:name="_ETM_Q1_495718"/>
      <w:bookmarkEnd w:id="164"/>
      <w:bookmarkEnd w:id="165"/>
      <w:r>
        <w:rPr>
          <w:rFonts w:hint="cs"/>
          <w:rtl/>
          <w:lang w:eastAsia="he-IL"/>
        </w:rPr>
        <w:t xml:space="preserve">שלום. איתי סיגל, </w:t>
      </w:r>
      <w:bookmarkStart w:id="166" w:name="_ETM_Q1_498202"/>
      <w:bookmarkEnd w:id="166"/>
      <w:r>
        <w:rPr>
          <w:rFonts w:hint="cs"/>
          <w:rtl/>
          <w:lang w:eastAsia="he-IL"/>
        </w:rPr>
        <w:t xml:space="preserve">אחיין של </w:t>
      </w:r>
      <w:proofErr w:type="spellStart"/>
      <w:r>
        <w:rPr>
          <w:rFonts w:hint="cs"/>
          <w:rtl/>
          <w:lang w:eastAsia="he-IL"/>
        </w:rPr>
        <w:t>קית</w:t>
      </w:r>
      <w:proofErr w:type="spellEnd"/>
      <w:r>
        <w:rPr>
          <w:rFonts w:hint="cs"/>
          <w:rtl/>
          <w:lang w:eastAsia="he-IL"/>
        </w:rPr>
        <w:t xml:space="preserve">' ואביבה, </w:t>
      </w:r>
      <w:bookmarkStart w:id="167" w:name="_ETM_Q1_511442"/>
      <w:bookmarkEnd w:id="167"/>
      <w:r>
        <w:rPr>
          <w:rFonts w:hint="cs"/>
          <w:rtl/>
          <w:lang w:eastAsia="he-IL"/>
        </w:rPr>
        <w:t xml:space="preserve">שניהם נחטפו מהבית שלהם מכפר עזה, אביבה חזרה אלינו ביום </w:t>
      </w:r>
      <w:bookmarkStart w:id="168" w:name="_ETM_Q1_514836"/>
      <w:bookmarkEnd w:id="168"/>
      <w:r>
        <w:rPr>
          <w:rFonts w:hint="cs"/>
          <w:rtl/>
          <w:lang w:eastAsia="he-IL"/>
        </w:rPr>
        <w:t xml:space="preserve">ה-51 וכעבור 234 יום </w:t>
      </w:r>
      <w:proofErr w:type="spellStart"/>
      <w:r>
        <w:rPr>
          <w:rFonts w:hint="cs"/>
          <w:rtl/>
          <w:lang w:eastAsia="he-IL"/>
        </w:rPr>
        <w:t>קית</w:t>
      </w:r>
      <w:proofErr w:type="spellEnd"/>
      <w:r>
        <w:rPr>
          <w:rFonts w:hint="cs"/>
          <w:rtl/>
          <w:lang w:eastAsia="he-IL"/>
        </w:rPr>
        <w:t xml:space="preserve">' עדיין שם. קודם כל </w:t>
      </w:r>
      <w:bookmarkStart w:id="169" w:name="_ETM_Q1_526499"/>
      <w:bookmarkEnd w:id="169"/>
      <w:r>
        <w:rPr>
          <w:rFonts w:hint="cs"/>
          <w:rtl/>
          <w:lang w:eastAsia="he-IL"/>
        </w:rPr>
        <w:t xml:space="preserve">אני מחזק את כל מה שנאמר עד כה והדבר המרכזי </w:t>
      </w:r>
      <w:bookmarkStart w:id="170" w:name="_ETM_Q1_531899"/>
      <w:bookmarkEnd w:id="170"/>
      <w:r>
        <w:rPr>
          <w:rFonts w:hint="cs"/>
          <w:rtl/>
          <w:lang w:eastAsia="he-IL"/>
        </w:rPr>
        <w:t>בזה זה שמה שהממשלה מבטיחה לא קורה. אין קבלת החלטות</w:t>
      </w:r>
      <w:bookmarkStart w:id="171" w:name="_ETM_Q1_538866"/>
      <w:bookmarkEnd w:id="171"/>
      <w:r>
        <w:rPr>
          <w:rFonts w:hint="cs"/>
          <w:rtl/>
          <w:lang w:eastAsia="he-IL"/>
        </w:rPr>
        <w:t>. אני חושב שזה דבר נורא שאין קבלת החלטות ושהעם</w:t>
      </w:r>
      <w:bookmarkStart w:id="172" w:name="_ETM_Q1_547697"/>
      <w:bookmarkEnd w:id="172"/>
      <w:r>
        <w:rPr>
          <w:rFonts w:hint="cs"/>
          <w:rtl/>
          <w:lang w:eastAsia="he-IL"/>
        </w:rPr>
        <w:t xml:space="preserve"> מרגיש את זה. זה עוד יותר נורא שאתה מרגיש </w:t>
      </w:r>
      <w:bookmarkStart w:id="173" w:name="_ETM_Q1_550176"/>
      <w:bookmarkEnd w:id="173"/>
      <w:r>
        <w:rPr>
          <w:rFonts w:hint="cs"/>
          <w:rtl/>
          <w:lang w:eastAsia="he-IL"/>
        </w:rPr>
        <w:t>שמי שאמור</w:t>
      </w:r>
      <w:r w:rsidR="001B22ED">
        <w:rPr>
          <w:rFonts w:hint="cs"/>
          <w:rtl/>
          <w:lang w:eastAsia="he-IL"/>
        </w:rPr>
        <w:t xml:space="preserve"> להוביל אותך אינו לוקח החלטות ועקב כך </w:t>
      </w:r>
      <w:bookmarkStart w:id="174" w:name="_ETM_Q1_557268"/>
      <w:bookmarkEnd w:id="174"/>
      <w:r w:rsidR="001B22ED">
        <w:rPr>
          <w:rFonts w:hint="cs"/>
          <w:rtl/>
          <w:lang w:eastAsia="he-IL"/>
        </w:rPr>
        <w:t xml:space="preserve">אתה מאבד ביטחון, אתה מאבד ביטחון במי שאמור להביא לך </w:t>
      </w:r>
      <w:bookmarkStart w:id="175" w:name="_ETM_Q1_564188"/>
      <w:bookmarkEnd w:id="175"/>
      <w:r w:rsidR="001B22ED">
        <w:rPr>
          <w:rFonts w:hint="cs"/>
          <w:rtl/>
          <w:lang w:eastAsia="he-IL"/>
        </w:rPr>
        <w:t xml:space="preserve">ביטחון ובתקופה כזאת זה הדבר הכי נורא. </w:t>
      </w:r>
    </w:p>
    <w:p w14:paraId="6E6A070B" w14:textId="77777777" w:rsidR="001B22ED" w:rsidRDefault="001B22ED" w:rsidP="0094426B">
      <w:pPr>
        <w:rPr>
          <w:rtl/>
          <w:lang w:eastAsia="he-IL"/>
        </w:rPr>
      </w:pPr>
      <w:bookmarkStart w:id="176" w:name="_ETM_Q1_570076"/>
      <w:bookmarkStart w:id="177" w:name="_ETM_Q1_570110"/>
      <w:bookmarkEnd w:id="176"/>
      <w:bookmarkEnd w:id="177"/>
    </w:p>
    <w:p w14:paraId="43385ACA" w14:textId="3CC4657C" w:rsidR="001B22ED" w:rsidRDefault="001B22ED" w:rsidP="0094426B">
      <w:pPr>
        <w:rPr>
          <w:rtl/>
          <w:lang w:eastAsia="he-IL"/>
        </w:rPr>
      </w:pPr>
      <w:bookmarkStart w:id="178" w:name="_ETM_Q1_570236"/>
      <w:bookmarkStart w:id="179" w:name="_ETM_Q1_570264"/>
      <w:bookmarkEnd w:id="178"/>
      <w:bookmarkEnd w:id="179"/>
      <w:r>
        <w:rPr>
          <w:rFonts w:hint="cs"/>
          <w:rtl/>
          <w:lang w:eastAsia="he-IL"/>
        </w:rPr>
        <w:t xml:space="preserve">להוסיף לזה, </w:t>
      </w:r>
      <w:bookmarkStart w:id="180" w:name="_ETM_Q1_571933"/>
      <w:bookmarkEnd w:id="180"/>
      <w:r>
        <w:rPr>
          <w:rFonts w:hint="cs"/>
          <w:rtl/>
          <w:lang w:eastAsia="he-IL"/>
        </w:rPr>
        <w:t>אני רוצה לדבר על הדיכוטומיה שחלק מאנשי הממשלה יוצרים, על ההפרדה שהם יוצרים בין מטה משפחות החטופים ופורום</w:t>
      </w:r>
      <w:bookmarkStart w:id="181" w:name="_ETM_Q1_580244"/>
      <w:bookmarkEnd w:id="181"/>
      <w:r>
        <w:rPr>
          <w:rFonts w:hint="cs"/>
          <w:rtl/>
          <w:lang w:eastAsia="he-IL"/>
        </w:rPr>
        <w:t xml:space="preserve"> תקווה וגבורה</w:t>
      </w:r>
      <w:r w:rsidR="006A7283">
        <w:rPr>
          <w:rFonts w:hint="cs"/>
          <w:rtl/>
          <w:lang w:eastAsia="he-IL"/>
        </w:rPr>
        <w:t>,</w:t>
      </w:r>
      <w:r>
        <w:rPr>
          <w:rFonts w:hint="cs"/>
          <w:rtl/>
          <w:lang w:eastAsia="he-IL"/>
        </w:rPr>
        <w:t xml:space="preserve"> וזה גם לא משהו מה-7 באוקטובר, זה משהו </w:t>
      </w:r>
      <w:bookmarkStart w:id="182" w:name="_ETM_Q1_587340"/>
      <w:bookmarkEnd w:id="182"/>
      <w:r>
        <w:rPr>
          <w:rFonts w:hint="cs"/>
          <w:rtl/>
          <w:lang w:eastAsia="he-IL"/>
        </w:rPr>
        <w:t xml:space="preserve">שקורה הרבה לפני כן, שמכרסם בחברה שלנו וזה רוע אחד </w:t>
      </w:r>
      <w:bookmarkStart w:id="183" w:name="_ETM_Q1_591253"/>
      <w:bookmarkEnd w:id="183"/>
      <w:r>
        <w:rPr>
          <w:rFonts w:hint="cs"/>
          <w:rtl/>
          <w:lang w:eastAsia="he-IL"/>
        </w:rPr>
        <w:t>גדול. אני חושב שעלינו כחברה להוקיע את זה ועל הממשלה</w:t>
      </w:r>
      <w:bookmarkStart w:id="184" w:name="_ETM_Q1_598294"/>
      <w:bookmarkEnd w:id="184"/>
      <w:r>
        <w:rPr>
          <w:rFonts w:hint="cs"/>
          <w:rtl/>
          <w:lang w:eastAsia="he-IL"/>
        </w:rPr>
        <w:t xml:space="preserve">, חברי קואליציה ואופוזיציה, להוקיע את זה, זה </w:t>
      </w:r>
      <w:bookmarkStart w:id="185" w:name="_ETM_Q1_604379"/>
      <w:bookmarkEnd w:id="185"/>
      <w:r>
        <w:rPr>
          <w:rFonts w:hint="cs"/>
          <w:rtl/>
          <w:lang w:eastAsia="he-IL"/>
        </w:rPr>
        <w:t xml:space="preserve">דבר נורא שגורם להרבה שנאה בעם. אנחנו יכולים לראות את </w:t>
      </w:r>
      <w:bookmarkStart w:id="186" w:name="_ETM_Q1_611340"/>
      <w:bookmarkEnd w:id="186"/>
      <w:r>
        <w:rPr>
          <w:rFonts w:hint="cs"/>
          <w:rtl/>
          <w:lang w:eastAsia="he-IL"/>
        </w:rPr>
        <w:t xml:space="preserve">זה בהפגנות שקורות, בצדק או לא בצדק, אנחנו יכולים </w:t>
      </w:r>
      <w:bookmarkStart w:id="187" w:name="_ETM_Q1_615185"/>
      <w:bookmarkEnd w:id="187"/>
      <w:r>
        <w:rPr>
          <w:rFonts w:hint="cs"/>
          <w:rtl/>
          <w:lang w:eastAsia="he-IL"/>
        </w:rPr>
        <w:t xml:space="preserve">לראות את זה בהילולה במירון, שהייתה שם הרבה אלימות במקום </w:t>
      </w:r>
      <w:bookmarkStart w:id="188" w:name="_ETM_Q1_622002"/>
      <w:bookmarkEnd w:id="188"/>
      <w:r>
        <w:rPr>
          <w:rFonts w:hint="cs"/>
          <w:rtl/>
          <w:lang w:eastAsia="he-IL"/>
        </w:rPr>
        <w:t xml:space="preserve">שלא אמורה לקרות אלימות. זו תוצאה של הרבה שנים ואנחנו </w:t>
      </w:r>
      <w:bookmarkStart w:id="189" w:name="_ETM_Q1_628319"/>
      <w:bookmarkEnd w:id="189"/>
      <w:r>
        <w:rPr>
          <w:rFonts w:hint="cs"/>
          <w:rtl/>
          <w:lang w:eastAsia="he-IL"/>
        </w:rPr>
        <w:t xml:space="preserve">כאזרחים צריכים לשאול את עצמנו האם מי שמוביל אותנו, מי </w:t>
      </w:r>
      <w:bookmarkStart w:id="190" w:name="_ETM_Q1_631848"/>
      <w:bookmarkEnd w:id="190"/>
      <w:r>
        <w:rPr>
          <w:rFonts w:hint="cs"/>
          <w:rtl/>
          <w:lang w:eastAsia="he-IL"/>
        </w:rPr>
        <w:t xml:space="preserve">שמנהיג אותנו, מי שנבחר ראוי לכך. לי התשובה ברורה, לא. </w:t>
      </w:r>
      <w:bookmarkStart w:id="191" w:name="_ETM_Q1_640663"/>
      <w:bookmarkStart w:id="192" w:name="_ETM_Q1_641216"/>
      <w:bookmarkEnd w:id="191"/>
      <w:bookmarkEnd w:id="192"/>
    </w:p>
    <w:p w14:paraId="6A436FC5" w14:textId="77777777" w:rsidR="001B22ED" w:rsidRDefault="001B22ED" w:rsidP="0094426B">
      <w:pPr>
        <w:rPr>
          <w:rtl/>
          <w:lang w:eastAsia="he-IL"/>
        </w:rPr>
      </w:pPr>
      <w:bookmarkStart w:id="193" w:name="_ETM_Q1_641253"/>
      <w:bookmarkEnd w:id="193"/>
    </w:p>
    <w:p w14:paraId="6E1EF116" w14:textId="14AC811B" w:rsidR="0094426B" w:rsidRDefault="001B22ED" w:rsidP="0094426B">
      <w:pPr>
        <w:rPr>
          <w:rtl/>
          <w:lang w:eastAsia="he-IL"/>
        </w:rPr>
      </w:pPr>
      <w:bookmarkStart w:id="194" w:name="_ETM_Q1_641448"/>
      <w:bookmarkStart w:id="195" w:name="_ETM_Q1_641474"/>
      <w:bookmarkEnd w:id="194"/>
      <w:bookmarkEnd w:id="195"/>
      <w:r>
        <w:rPr>
          <w:rFonts w:hint="cs"/>
          <w:rtl/>
          <w:lang w:eastAsia="he-IL"/>
        </w:rPr>
        <w:t xml:space="preserve">ובגלל זה אני כאן, קודם כל בשביל להזכיר לכולם, </w:t>
      </w:r>
      <w:bookmarkStart w:id="196" w:name="_ETM_Q1_645785"/>
      <w:bookmarkEnd w:id="196"/>
      <w:r>
        <w:rPr>
          <w:rFonts w:hint="cs"/>
          <w:rtl/>
          <w:lang w:eastAsia="he-IL"/>
        </w:rPr>
        <w:t xml:space="preserve">כל מי שנמצא כאן, למי שאומר שיש לו כוח ומי </w:t>
      </w:r>
      <w:bookmarkStart w:id="197" w:name="_ETM_Q1_649364"/>
      <w:bookmarkEnd w:id="197"/>
      <w:r>
        <w:rPr>
          <w:rFonts w:hint="cs"/>
          <w:rtl/>
          <w:lang w:eastAsia="he-IL"/>
        </w:rPr>
        <w:t xml:space="preserve">שאומר שאין לו כוח, שדוד שלי כבר 234 יום מחכה </w:t>
      </w:r>
      <w:bookmarkStart w:id="198" w:name="_ETM_Q1_653398"/>
      <w:bookmarkEnd w:id="198"/>
      <w:r>
        <w:rPr>
          <w:rFonts w:hint="cs"/>
          <w:rtl/>
          <w:lang w:eastAsia="he-IL"/>
        </w:rPr>
        <w:t>שיצילו אותו יחד עם עוד חטופים וחטופות חיים ונרצחים</w:t>
      </w:r>
      <w:bookmarkStart w:id="199" w:name="_ETM_Q1_657958"/>
      <w:bookmarkEnd w:id="199"/>
      <w:r>
        <w:rPr>
          <w:rFonts w:hint="cs"/>
          <w:rtl/>
          <w:lang w:eastAsia="he-IL"/>
        </w:rPr>
        <w:t xml:space="preserve"> שצריכים לחזור הביתה היום, ושאם אתם לא </w:t>
      </w:r>
      <w:bookmarkStart w:id="200" w:name="_ETM_Q1_677974"/>
      <w:bookmarkEnd w:id="200"/>
      <w:r>
        <w:rPr>
          <w:rFonts w:hint="cs"/>
          <w:rtl/>
          <w:lang w:eastAsia="he-IL"/>
        </w:rPr>
        <w:t>תעשו את זה אנחנו לא נתקדם. כמו שיצאתי מוועדת</w:t>
      </w:r>
      <w:bookmarkStart w:id="201" w:name="_ETM_Q1_685640"/>
      <w:bookmarkEnd w:id="201"/>
      <w:r>
        <w:rPr>
          <w:rFonts w:hint="cs"/>
          <w:rtl/>
          <w:lang w:eastAsia="he-IL"/>
        </w:rPr>
        <w:t xml:space="preserve"> חוץ וביטחון על זה שמאריכים מצב חירום בעוד שנה, כשבכלל </w:t>
      </w:r>
      <w:bookmarkStart w:id="202" w:name="_ETM_Q1_686148"/>
      <w:bookmarkEnd w:id="202"/>
      <w:r>
        <w:rPr>
          <w:rFonts w:hint="cs"/>
          <w:rtl/>
          <w:lang w:eastAsia="he-IL"/>
        </w:rPr>
        <w:t xml:space="preserve">היינו במצב חירום לפני ה-7 באוקטובר, מה אנחנו עכשיו? אם </w:t>
      </w:r>
      <w:bookmarkStart w:id="203" w:name="_ETM_Q1_690679"/>
      <w:bookmarkEnd w:id="203"/>
      <w:r>
        <w:rPr>
          <w:rFonts w:hint="cs"/>
          <w:rtl/>
          <w:lang w:eastAsia="he-IL"/>
        </w:rPr>
        <w:t xml:space="preserve">אנחנו נתרגל לדבר הזה, לזה שיש חטופים, אז מה יהיה </w:t>
      </w:r>
      <w:bookmarkStart w:id="204" w:name="_ETM_Q1_697054"/>
      <w:bookmarkEnd w:id="204"/>
      <w:r>
        <w:rPr>
          <w:rFonts w:hint="cs"/>
          <w:rtl/>
          <w:lang w:eastAsia="he-IL"/>
        </w:rPr>
        <w:t>בעוד שנה? מה יהיה בעוד שנתיים? תודה.</w:t>
      </w:r>
    </w:p>
    <w:p w14:paraId="1E3235CA" w14:textId="77777777" w:rsidR="001B22ED" w:rsidRDefault="001B22ED" w:rsidP="0094426B">
      <w:pPr>
        <w:rPr>
          <w:rtl/>
          <w:lang w:eastAsia="he-IL"/>
        </w:rPr>
      </w:pPr>
      <w:bookmarkStart w:id="205" w:name="_ETM_Q1_703062"/>
      <w:bookmarkStart w:id="206" w:name="_ETM_Q1_703107"/>
      <w:bookmarkStart w:id="207" w:name="_ETM_Q1_704503"/>
      <w:bookmarkEnd w:id="205"/>
      <w:bookmarkEnd w:id="206"/>
      <w:bookmarkEnd w:id="207"/>
    </w:p>
    <w:p w14:paraId="2B93F394" w14:textId="161FA5FC" w:rsidR="001B22ED" w:rsidRDefault="001B22ED" w:rsidP="001B22ED">
      <w:pPr>
        <w:pStyle w:val="af6"/>
        <w:keepNext/>
        <w:rPr>
          <w:rtl/>
        </w:rPr>
      </w:pPr>
      <w:bookmarkStart w:id="208" w:name="ET_yor_4996_10"/>
      <w:r w:rsidRPr="001B22ED">
        <w:rPr>
          <w:rStyle w:val="TagStyle"/>
          <w:rtl/>
        </w:rPr>
        <w:t xml:space="preserve"> &lt;&lt; יור &gt;&gt; </w:t>
      </w:r>
      <w:r>
        <w:rPr>
          <w:rtl/>
        </w:rPr>
        <w:t xml:space="preserve">היו"ר ישראל </w:t>
      </w:r>
      <w:proofErr w:type="spellStart"/>
      <w:r>
        <w:rPr>
          <w:rtl/>
        </w:rPr>
        <w:t>אייכלר</w:t>
      </w:r>
      <w:proofErr w:type="spellEnd"/>
      <w:r>
        <w:rPr>
          <w:rtl/>
        </w:rPr>
        <w:t>:</w:t>
      </w:r>
      <w:r w:rsidRPr="001B22ED">
        <w:rPr>
          <w:rStyle w:val="TagStyle"/>
          <w:rtl/>
        </w:rPr>
        <w:t xml:space="preserve"> &lt;&lt; יור &gt;&gt;</w:t>
      </w:r>
      <w:r w:rsidR="00C5339E">
        <w:rPr>
          <w:rtl/>
        </w:rPr>
        <w:t xml:space="preserve"> </w:t>
      </w:r>
      <w:bookmarkEnd w:id="208"/>
    </w:p>
    <w:p w14:paraId="1A5D3CB6" w14:textId="77777777" w:rsidR="001B22ED" w:rsidRDefault="001B22ED" w:rsidP="001B22ED">
      <w:pPr>
        <w:pStyle w:val="KeepWithNext"/>
        <w:rPr>
          <w:rtl/>
          <w:lang w:eastAsia="he-IL"/>
        </w:rPr>
      </w:pPr>
    </w:p>
    <w:p w14:paraId="2614166C" w14:textId="2FE01712" w:rsidR="001B22ED" w:rsidRDefault="001B22ED" w:rsidP="001B22ED">
      <w:pPr>
        <w:rPr>
          <w:rtl/>
          <w:lang w:eastAsia="he-IL"/>
        </w:rPr>
      </w:pPr>
      <w:bookmarkStart w:id="209" w:name="_ETM_Q1_704859"/>
      <w:bookmarkStart w:id="210" w:name="_ETM_Q1_704901"/>
      <w:bookmarkEnd w:id="209"/>
      <w:bookmarkEnd w:id="210"/>
      <w:r>
        <w:rPr>
          <w:rFonts w:hint="cs"/>
          <w:rtl/>
          <w:lang w:eastAsia="he-IL"/>
        </w:rPr>
        <w:t>תודה רבה. אנחנו נעבור</w:t>
      </w:r>
      <w:bookmarkStart w:id="211" w:name="_ETM_Q1_707671"/>
      <w:bookmarkEnd w:id="211"/>
      <w:r>
        <w:rPr>
          <w:rFonts w:hint="cs"/>
          <w:rtl/>
          <w:lang w:eastAsia="he-IL"/>
        </w:rPr>
        <w:t xml:space="preserve"> לדיון של הרוויזיה. אנחנו עדיין תחת הרושם של הדברים הקודמים. </w:t>
      </w:r>
      <w:bookmarkStart w:id="212" w:name="_ETM_Q1_791369"/>
      <w:bookmarkEnd w:id="212"/>
      <w:r>
        <w:rPr>
          <w:rFonts w:hint="cs"/>
          <w:rtl/>
          <w:lang w:eastAsia="he-IL"/>
        </w:rPr>
        <w:t xml:space="preserve">אני רוצה לומר בפתיחת הישיבה, אדוני יו"ר הקואליציה, </w:t>
      </w:r>
      <w:bookmarkStart w:id="213" w:name="_ETM_Q1_800411"/>
      <w:bookmarkEnd w:id="213"/>
      <w:r>
        <w:rPr>
          <w:rFonts w:hint="cs"/>
          <w:rtl/>
          <w:lang w:eastAsia="he-IL"/>
        </w:rPr>
        <w:t xml:space="preserve">התמונות הקשות של האלימות האכזרית אתמול במירון מוכיחות כי זכויות </w:t>
      </w:r>
      <w:bookmarkStart w:id="214" w:name="_ETM_Q1_807845"/>
      <w:bookmarkEnd w:id="214"/>
      <w:r>
        <w:rPr>
          <w:rFonts w:hint="cs"/>
          <w:rtl/>
          <w:lang w:eastAsia="he-IL"/>
        </w:rPr>
        <w:t>האדם במדינת ישראל אינ</w:t>
      </w:r>
      <w:r w:rsidR="006A7283">
        <w:rPr>
          <w:rFonts w:hint="cs"/>
          <w:rtl/>
          <w:lang w:eastAsia="he-IL"/>
        </w:rPr>
        <w:t>ן</w:t>
      </w:r>
      <w:r>
        <w:rPr>
          <w:rFonts w:hint="cs"/>
          <w:rtl/>
          <w:lang w:eastAsia="he-IL"/>
        </w:rPr>
        <w:t xml:space="preserve"> דבר מובן מאליו. אולי יש אנשים </w:t>
      </w:r>
      <w:bookmarkStart w:id="215" w:name="_ETM_Q1_812367"/>
      <w:bookmarkEnd w:id="215"/>
      <w:r>
        <w:rPr>
          <w:rFonts w:hint="cs"/>
          <w:rtl/>
          <w:lang w:eastAsia="he-IL"/>
        </w:rPr>
        <w:t xml:space="preserve">שיש להם זכויות, אבל יש אנשים שאין להם זכויות אדם. </w:t>
      </w:r>
      <w:bookmarkStart w:id="216" w:name="_ETM_Q1_814555"/>
      <w:bookmarkEnd w:id="216"/>
    </w:p>
    <w:p w14:paraId="67571CAF" w14:textId="77777777" w:rsidR="001B22ED" w:rsidRDefault="001B22ED" w:rsidP="001B22ED">
      <w:pPr>
        <w:rPr>
          <w:rtl/>
          <w:lang w:eastAsia="he-IL"/>
        </w:rPr>
      </w:pPr>
    </w:p>
    <w:p w14:paraId="03BB0597" w14:textId="215BDBB1" w:rsidR="001B22ED" w:rsidRDefault="001B22ED" w:rsidP="001B22ED">
      <w:pPr>
        <w:rPr>
          <w:rtl/>
          <w:lang w:eastAsia="he-IL"/>
        </w:rPr>
      </w:pPr>
      <w:r>
        <w:rPr>
          <w:rFonts w:hint="cs"/>
          <w:rtl/>
          <w:lang w:eastAsia="he-IL"/>
        </w:rPr>
        <w:t xml:space="preserve">אני מדבר על רמיסת כבודם של אנשים שהייתה תחושה שהמפקדים </w:t>
      </w:r>
      <w:bookmarkStart w:id="217" w:name="_ETM_Q1_823131"/>
      <w:bookmarkEnd w:id="217"/>
      <w:r>
        <w:rPr>
          <w:rFonts w:hint="cs"/>
          <w:rtl/>
          <w:lang w:eastAsia="he-IL"/>
        </w:rPr>
        <w:t xml:space="preserve">והשוטרים שאחראים לפשעים האלה, לאלימות הזאת, חייבים להיות </w:t>
      </w:r>
      <w:bookmarkStart w:id="218" w:name="_ETM_Q1_828894"/>
      <w:bookmarkEnd w:id="218"/>
      <w:r>
        <w:rPr>
          <w:rFonts w:hint="cs"/>
          <w:rtl/>
          <w:lang w:eastAsia="he-IL"/>
        </w:rPr>
        <w:t xml:space="preserve">מושעים לאלתר. לא ככה מתמודדים עם אנשים מבוגרים ועם נשים </w:t>
      </w:r>
      <w:bookmarkStart w:id="219" w:name="_ETM_Q1_833143"/>
      <w:bookmarkEnd w:id="219"/>
      <w:r>
        <w:rPr>
          <w:rFonts w:hint="cs"/>
          <w:rtl/>
          <w:lang w:eastAsia="he-IL"/>
        </w:rPr>
        <w:t xml:space="preserve">שבאות להתפלל לציון רבי שמעון בר יוחאי גם אם זה </w:t>
      </w:r>
      <w:bookmarkStart w:id="220" w:name="_ETM_Q1_837249"/>
      <w:bookmarkEnd w:id="220"/>
      <w:r>
        <w:rPr>
          <w:rFonts w:hint="cs"/>
          <w:rtl/>
          <w:lang w:eastAsia="he-IL"/>
        </w:rPr>
        <w:t xml:space="preserve">לא היה במסגרת החוק. </w:t>
      </w:r>
      <w:bookmarkStart w:id="221" w:name="_ETM_Q1_846970"/>
      <w:bookmarkStart w:id="222" w:name="_ETM_Q1_847023"/>
      <w:bookmarkStart w:id="223" w:name="_ETM_Q1_847530"/>
      <w:bookmarkStart w:id="224" w:name="_ETM_Q1_847578"/>
      <w:bookmarkEnd w:id="221"/>
      <w:bookmarkEnd w:id="222"/>
      <w:bookmarkEnd w:id="223"/>
      <w:bookmarkEnd w:id="224"/>
      <w:r>
        <w:rPr>
          <w:rFonts w:hint="cs"/>
          <w:rtl/>
          <w:lang w:eastAsia="he-IL"/>
        </w:rPr>
        <w:t xml:space="preserve">שוטר שדחף יהודי מבוגר באכזריות </w:t>
      </w:r>
      <w:bookmarkStart w:id="225" w:name="_ETM_Q1_837840"/>
      <w:bookmarkEnd w:id="225"/>
      <w:r>
        <w:rPr>
          <w:rFonts w:hint="cs"/>
          <w:rtl/>
          <w:lang w:eastAsia="he-IL"/>
        </w:rPr>
        <w:t>על הרצפה ופצע אותו עד זוב דם, אסור לו להישאר</w:t>
      </w:r>
      <w:bookmarkStart w:id="226" w:name="_ETM_Q1_847746"/>
      <w:bookmarkEnd w:id="226"/>
      <w:r>
        <w:rPr>
          <w:rFonts w:hint="cs"/>
          <w:rtl/>
          <w:lang w:eastAsia="he-IL"/>
        </w:rPr>
        <w:t xml:space="preserve"> במשטרה. אמנם אנחנו חיים במדינת מלחמה ואפשר להבין שיש </w:t>
      </w:r>
      <w:bookmarkStart w:id="227" w:name="_ETM_Q1_850493"/>
      <w:bookmarkEnd w:id="227"/>
      <w:r>
        <w:rPr>
          <w:rFonts w:hint="cs"/>
          <w:rtl/>
          <w:lang w:eastAsia="he-IL"/>
        </w:rPr>
        <w:t xml:space="preserve">אגרסיות, אבל דווקא שוטרים חייבים לדעת שאסור לנצל את </w:t>
      </w:r>
      <w:bookmarkStart w:id="228" w:name="_ETM_Q1_854085"/>
      <w:bookmarkEnd w:id="228"/>
      <w:r>
        <w:rPr>
          <w:rFonts w:hint="cs"/>
          <w:rtl/>
          <w:lang w:eastAsia="he-IL"/>
        </w:rPr>
        <w:t xml:space="preserve">הכוח השלטוני בשביל לפגוע באנשים. </w:t>
      </w:r>
    </w:p>
    <w:p w14:paraId="71539B06" w14:textId="77777777" w:rsidR="001B22ED" w:rsidRDefault="001B22ED" w:rsidP="001B22ED">
      <w:pPr>
        <w:rPr>
          <w:rtl/>
          <w:lang w:eastAsia="he-IL"/>
        </w:rPr>
      </w:pPr>
    </w:p>
    <w:p w14:paraId="18B68DFF" w14:textId="42E1CB5B" w:rsidR="001B22ED" w:rsidRDefault="001B22ED" w:rsidP="001B22ED">
      <w:pPr>
        <w:rPr>
          <w:rtl/>
          <w:lang w:eastAsia="he-IL"/>
        </w:rPr>
      </w:pPr>
      <w:r>
        <w:rPr>
          <w:rFonts w:hint="cs"/>
          <w:rtl/>
          <w:lang w:eastAsia="he-IL"/>
        </w:rPr>
        <w:t xml:space="preserve">אני בטוח שהשוטרים האלימים שואבים </w:t>
      </w:r>
      <w:bookmarkStart w:id="229" w:name="_ETM_Q1_862297"/>
      <w:bookmarkEnd w:id="229"/>
      <w:r>
        <w:rPr>
          <w:rFonts w:hint="cs"/>
          <w:rtl/>
          <w:lang w:eastAsia="he-IL"/>
        </w:rPr>
        <w:t>את השנאה העזה שלהם</w:t>
      </w:r>
      <w:r w:rsidR="006A7283">
        <w:rPr>
          <w:rFonts w:hint="cs"/>
          <w:rtl/>
          <w:lang w:eastAsia="he-IL"/>
        </w:rPr>
        <w:t>,</w:t>
      </w:r>
      <w:r>
        <w:rPr>
          <w:rFonts w:hint="cs"/>
          <w:rtl/>
          <w:lang w:eastAsia="he-IL"/>
        </w:rPr>
        <w:t xml:space="preserve"> גם לאנשים שהוכו וגם לאנשים שהובלו </w:t>
      </w:r>
      <w:bookmarkStart w:id="230" w:name="_ETM_Q1_863916"/>
      <w:bookmarkEnd w:id="230"/>
      <w:r>
        <w:rPr>
          <w:rFonts w:hint="cs"/>
          <w:rtl/>
          <w:lang w:eastAsia="he-IL"/>
        </w:rPr>
        <w:t xml:space="preserve">למעצר והתעללו בהם בבתי המעצר, ויש לי עדויות מזעזעות, </w:t>
      </w:r>
      <w:bookmarkStart w:id="231" w:name="_ETM_Q1_871942"/>
      <w:bookmarkEnd w:id="231"/>
      <w:r>
        <w:rPr>
          <w:rFonts w:hint="cs"/>
          <w:rtl/>
          <w:lang w:eastAsia="he-IL"/>
        </w:rPr>
        <w:t xml:space="preserve">כל זה בא בגלל ההסתה התקשורתית. לא פלא שאנשים שצופים </w:t>
      </w:r>
      <w:bookmarkStart w:id="232" w:name="_ETM_Q1_874073"/>
      <w:bookmarkEnd w:id="232"/>
      <w:r>
        <w:rPr>
          <w:rFonts w:hint="cs"/>
          <w:rtl/>
          <w:lang w:eastAsia="he-IL"/>
        </w:rPr>
        <w:t xml:space="preserve">מדי יום, מדי ערב, במהדורות ההסתה שמשמיצות ומתירות את הדם </w:t>
      </w:r>
      <w:bookmarkStart w:id="233" w:name="_ETM_Q1_881195"/>
      <w:bookmarkEnd w:id="233"/>
      <w:r>
        <w:rPr>
          <w:rFonts w:hint="cs"/>
          <w:rtl/>
          <w:lang w:eastAsia="he-IL"/>
        </w:rPr>
        <w:t xml:space="preserve">של הציבור החרדי מתנהגים כך בהזדמנות הראשונה באלימות. </w:t>
      </w:r>
    </w:p>
    <w:p w14:paraId="704EAC70" w14:textId="77777777" w:rsidR="001B22ED" w:rsidRDefault="001B22ED" w:rsidP="001B22ED">
      <w:pPr>
        <w:rPr>
          <w:rtl/>
          <w:lang w:eastAsia="he-IL"/>
        </w:rPr>
      </w:pPr>
      <w:bookmarkStart w:id="234" w:name="_ETM_Q1_883028"/>
      <w:bookmarkStart w:id="235" w:name="_ETM_Q1_883074"/>
      <w:bookmarkEnd w:id="234"/>
      <w:bookmarkEnd w:id="235"/>
    </w:p>
    <w:p w14:paraId="1FF38244" w14:textId="3E100F33" w:rsidR="001B22ED" w:rsidRDefault="001B22ED" w:rsidP="001B22ED">
      <w:pPr>
        <w:rPr>
          <w:rtl/>
          <w:lang w:eastAsia="he-IL"/>
        </w:rPr>
      </w:pPr>
      <w:bookmarkStart w:id="236" w:name="_ETM_Q1_883195"/>
      <w:bookmarkStart w:id="237" w:name="_ETM_Q1_883240"/>
      <w:bookmarkEnd w:id="236"/>
      <w:bookmarkEnd w:id="237"/>
      <w:r>
        <w:rPr>
          <w:rFonts w:hint="cs"/>
          <w:rtl/>
          <w:lang w:eastAsia="he-IL"/>
        </w:rPr>
        <w:t xml:space="preserve">כל הפוליטיקאים </w:t>
      </w:r>
      <w:bookmarkStart w:id="238" w:name="_ETM_Q1_884381"/>
      <w:bookmarkEnd w:id="238"/>
      <w:r>
        <w:rPr>
          <w:rFonts w:hint="cs"/>
          <w:rtl/>
          <w:lang w:eastAsia="he-IL"/>
        </w:rPr>
        <w:t xml:space="preserve">מכל המפלגות, אני רוצה לפנות אליכם, מי שרוצה דו קיום </w:t>
      </w:r>
      <w:bookmarkStart w:id="239" w:name="_ETM_Q1_890211"/>
      <w:bookmarkEnd w:id="239"/>
      <w:r>
        <w:rPr>
          <w:rFonts w:hint="cs"/>
          <w:rtl/>
          <w:lang w:eastAsia="he-IL"/>
        </w:rPr>
        <w:t xml:space="preserve">בארץ הזאת לפני שאנחנו מדברים על השלום - </w:t>
      </w:r>
      <w:bookmarkStart w:id="240" w:name="_ETM_Q1_890377"/>
      <w:bookmarkEnd w:id="240"/>
      <w:r>
        <w:rPr>
          <w:rFonts w:hint="cs"/>
          <w:rtl/>
          <w:lang w:eastAsia="he-IL"/>
        </w:rPr>
        <w:t>- -</w:t>
      </w:r>
      <w:bookmarkStart w:id="241" w:name="_ETM_Q1_890896"/>
      <w:bookmarkEnd w:id="241"/>
    </w:p>
    <w:p w14:paraId="61A905B5" w14:textId="77777777" w:rsidR="001B22ED" w:rsidRDefault="001B22ED" w:rsidP="001B22ED">
      <w:pPr>
        <w:rPr>
          <w:rtl/>
          <w:lang w:eastAsia="he-IL"/>
        </w:rPr>
      </w:pPr>
      <w:bookmarkStart w:id="242" w:name="_ETM_Q1_890951"/>
      <w:bookmarkEnd w:id="242"/>
    </w:p>
    <w:p w14:paraId="1C189775" w14:textId="5F91B24D" w:rsidR="001B22ED" w:rsidRDefault="001B22ED" w:rsidP="001B22ED">
      <w:pPr>
        <w:pStyle w:val="a4"/>
        <w:keepNext/>
        <w:rPr>
          <w:rtl/>
        </w:rPr>
      </w:pPr>
      <w:bookmarkStart w:id="243" w:name="ET_speaker_6341_11"/>
      <w:r w:rsidRPr="001B22ED">
        <w:rPr>
          <w:rStyle w:val="TagStyle"/>
          <w:rtl/>
        </w:rPr>
        <w:t xml:space="preserve"> &lt;&lt; דובר &gt;&gt; </w:t>
      </w:r>
      <w:r>
        <w:rPr>
          <w:rtl/>
        </w:rPr>
        <w:t>דבי ביטון (יש עתיד):</w:t>
      </w:r>
      <w:r w:rsidRPr="001B22ED">
        <w:rPr>
          <w:rStyle w:val="TagStyle"/>
          <w:rtl/>
        </w:rPr>
        <w:t xml:space="preserve"> &lt;&lt; דובר &gt;&gt;</w:t>
      </w:r>
      <w:r w:rsidR="00C5339E">
        <w:rPr>
          <w:rtl/>
        </w:rPr>
        <w:t xml:space="preserve"> </w:t>
      </w:r>
      <w:bookmarkEnd w:id="243"/>
    </w:p>
    <w:p w14:paraId="1BDA653E" w14:textId="77777777" w:rsidR="001B22ED" w:rsidRDefault="001B22ED" w:rsidP="001B22ED">
      <w:pPr>
        <w:pStyle w:val="KeepWithNext"/>
        <w:rPr>
          <w:rtl/>
          <w:lang w:eastAsia="he-IL"/>
        </w:rPr>
      </w:pPr>
    </w:p>
    <w:p w14:paraId="222A3CDF" w14:textId="3D6F0962" w:rsidR="001B22ED" w:rsidRDefault="001B22ED" w:rsidP="001B22ED">
      <w:pPr>
        <w:rPr>
          <w:rtl/>
          <w:lang w:eastAsia="he-IL"/>
        </w:rPr>
      </w:pPr>
      <w:bookmarkStart w:id="244" w:name="_ETM_Q1_892289"/>
      <w:bookmarkStart w:id="245" w:name="_ETM_Q1_892332"/>
      <w:bookmarkEnd w:id="244"/>
      <w:bookmarkEnd w:id="245"/>
      <w:r>
        <w:rPr>
          <w:rFonts w:hint="cs"/>
          <w:rtl/>
          <w:lang w:eastAsia="he-IL"/>
        </w:rPr>
        <w:t xml:space="preserve">כבוד היושב ראש, הסרט אתמול היה מזעזע, הסרטון של </w:t>
      </w:r>
      <w:bookmarkStart w:id="246" w:name="_ETM_Q1_896782"/>
      <w:bookmarkEnd w:id="246"/>
      <w:r>
        <w:rPr>
          <w:rFonts w:hint="cs"/>
          <w:rtl/>
          <w:lang w:eastAsia="he-IL"/>
        </w:rPr>
        <w:t>ה</w:t>
      </w:r>
      <w:r w:rsidR="00FD551F">
        <w:rPr>
          <w:rFonts w:hint="cs"/>
          <w:rtl/>
          <w:lang w:eastAsia="he-IL"/>
        </w:rPr>
        <w:t>נדחף</w:t>
      </w:r>
      <w:r>
        <w:rPr>
          <w:rFonts w:hint="cs"/>
          <w:rtl/>
          <w:lang w:eastAsia="he-IL"/>
        </w:rPr>
        <w:t>, אבל גם הסרטון</w:t>
      </w:r>
      <w:r w:rsidR="00FD551F">
        <w:rPr>
          <w:rFonts w:hint="cs"/>
          <w:rtl/>
          <w:lang w:eastAsia="he-IL"/>
        </w:rPr>
        <w:t xml:space="preserve"> ש</w:t>
      </w:r>
      <w:r>
        <w:rPr>
          <w:rFonts w:hint="cs"/>
          <w:rtl/>
          <w:lang w:eastAsia="he-IL"/>
        </w:rPr>
        <w:t xml:space="preserve"> - - - </w:t>
      </w:r>
    </w:p>
    <w:p w14:paraId="26D23552" w14:textId="77777777" w:rsidR="001B22ED" w:rsidRDefault="001B22ED" w:rsidP="001B22ED">
      <w:pPr>
        <w:rPr>
          <w:rtl/>
          <w:lang w:eastAsia="he-IL"/>
        </w:rPr>
      </w:pPr>
      <w:bookmarkStart w:id="247" w:name="_ETM_Q1_897762"/>
      <w:bookmarkStart w:id="248" w:name="_ETM_Q1_897819"/>
      <w:bookmarkEnd w:id="247"/>
      <w:bookmarkEnd w:id="248"/>
    </w:p>
    <w:p w14:paraId="607B01A6" w14:textId="2468681F" w:rsidR="001B22ED" w:rsidRDefault="001B22ED" w:rsidP="001B22ED">
      <w:pPr>
        <w:pStyle w:val="af6"/>
        <w:keepNext/>
        <w:rPr>
          <w:rtl/>
        </w:rPr>
      </w:pPr>
      <w:bookmarkStart w:id="249" w:name="ET_yor_4996_12"/>
      <w:r w:rsidRPr="001B22ED">
        <w:rPr>
          <w:rStyle w:val="TagStyle"/>
          <w:rtl/>
        </w:rPr>
        <w:t xml:space="preserve"> &lt;&lt; יור &gt;&gt; </w:t>
      </w:r>
      <w:r>
        <w:rPr>
          <w:rtl/>
        </w:rPr>
        <w:t xml:space="preserve">היו"ר ישראל </w:t>
      </w:r>
      <w:proofErr w:type="spellStart"/>
      <w:r>
        <w:rPr>
          <w:rtl/>
        </w:rPr>
        <w:t>אייכלר</w:t>
      </w:r>
      <w:proofErr w:type="spellEnd"/>
      <w:r>
        <w:rPr>
          <w:rtl/>
        </w:rPr>
        <w:t>:</w:t>
      </w:r>
      <w:r w:rsidRPr="001B22ED">
        <w:rPr>
          <w:rStyle w:val="TagStyle"/>
          <w:rtl/>
        </w:rPr>
        <w:t xml:space="preserve"> &lt;&lt; יור &gt;&gt;</w:t>
      </w:r>
      <w:r w:rsidR="00C5339E">
        <w:rPr>
          <w:rtl/>
        </w:rPr>
        <w:t xml:space="preserve"> </w:t>
      </w:r>
      <w:bookmarkEnd w:id="249"/>
    </w:p>
    <w:p w14:paraId="774E7EBD" w14:textId="77777777" w:rsidR="001B22ED" w:rsidRDefault="001B22ED" w:rsidP="001B22ED">
      <w:pPr>
        <w:pStyle w:val="KeepWithNext"/>
        <w:rPr>
          <w:rtl/>
          <w:lang w:eastAsia="he-IL"/>
        </w:rPr>
      </w:pPr>
    </w:p>
    <w:p w14:paraId="4F8421D9" w14:textId="0FB8EDFE" w:rsidR="001B22ED" w:rsidRDefault="001B22ED" w:rsidP="001B22ED">
      <w:pPr>
        <w:rPr>
          <w:rtl/>
          <w:lang w:eastAsia="he-IL"/>
        </w:rPr>
      </w:pPr>
      <w:bookmarkStart w:id="250" w:name="_ETM_Q1_895947"/>
      <w:bookmarkStart w:id="251" w:name="_ETM_Q1_895993"/>
      <w:bookmarkEnd w:id="250"/>
      <w:bookmarkEnd w:id="251"/>
      <w:r>
        <w:rPr>
          <w:rFonts w:hint="cs"/>
          <w:rtl/>
          <w:lang w:eastAsia="he-IL"/>
        </w:rPr>
        <w:t xml:space="preserve">גברת ביטון, </w:t>
      </w:r>
      <w:bookmarkStart w:id="252" w:name="_ETM_Q1_894305"/>
      <w:bookmarkEnd w:id="252"/>
      <w:r w:rsidR="00FD551F">
        <w:rPr>
          <w:rFonts w:hint="cs"/>
          <w:rtl/>
          <w:lang w:eastAsia="he-IL"/>
        </w:rPr>
        <w:t xml:space="preserve">אם את רוצה דו קיום עם העולם הערבי, עם השכנים </w:t>
      </w:r>
      <w:bookmarkStart w:id="253" w:name="_ETM_Q1_900439"/>
      <w:bookmarkEnd w:id="253"/>
      <w:r w:rsidR="00FD551F">
        <w:rPr>
          <w:rFonts w:hint="cs"/>
          <w:rtl/>
          <w:lang w:eastAsia="he-IL"/>
        </w:rPr>
        <w:t xml:space="preserve">ביהודה ושומרון - - - </w:t>
      </w:r>
    </w:p>
    <w:p w14:paraId="13FC588E" w14:textId="77777777" w:rsidR="00FD551F" w:rsidRDefault="00FD551F" w:rsidP="001B22ED">
      <w:pPr>
        <w:rPr>
          <w:rtl/>
          <w:lang w:eastAsia="he-IL"/>
        </w:rPr>
      </w:pPr>
      <w:bookmarkStart w:id="254" w:name="_ETM_Q1_903112"/>
      <w:bookmarkStart w:id="255" w:name="_ETM_Q1_903169"/>
      <w:bookmarkStart w:id="256" w:name="_ETM_Q1_900304"/>
      <w:bookmarkEnd w:id="254"/>
      <w:bookmarkEnd w:id="255"/>
      <w:bookmarkEnd w:id="256"/>
    </w:p>
    <w:p w14:paraId="26E80851" w14:textId="657EB87F" w:rsidR="00FD551F" w:rsidRDefault="00FD551F" w:rsidP="00FD551F">
      <w:pPr>
        <w:pStyle w:val="a4"/>
        <w:keepNext/>
        <w:rPr>
          <w:rtl/>
        </w:rPr>
      </w:pPr>
      <w:bookmarkStart w:id="257" w:name="ET_speaker_6341_13"/>
      <w:r w:rsidRPr="00FD551F">
        <w:rPr>
          <w:rStyle w:val="TagStyle"/>
          <w:rtl/>
        </w:rPr>
        <w:t xml:space="preserve"> &lt;&lt; דובר &gt;&gt; </w:t>
      </w:r>
      <w:r>
        <w:rPr>
          <w:rtl/>
        </w:rPr>
        <w:t>דבי ביטון (יש עתיד):</w:t>
      </w:r>
      <w:r w:rsidRPr="00FD551F">
        <w:rPr>
          <w:rStyle w:val="TagStyle"/>
          <w:rtl/>
        </w:rPr>
        <w:t xml:space="preserve"> &lt;&lt; דובר &gt;&gt;</w:t>
      </w:r>
      <w:r w:rsidR="00C5339E">
        <w:rPr>
          <w:rtl/>
        </w:rPr>
        <w:t xml:space="preserve"> </w:t>
      </w:r>
      <w:bookmarkEnd w:id="257"/>
    </w:p>
    <w:p w14:paraId="46DA532D" w14:textId="77777777" w:rsidR="00FD551F" w:rsidRDefault="00FD551F" w:rsidP="00FD551F">
      <w:pPr>
        <w:pStyle w:val="KeepWithNext"/>
        <w:rPr>
          <w:rtl/>
          <w:lang w:eastAsia="he-IL"/>
        </w:rPr>
      </w:pPr>
    </w:p>
    <w:p w14:paraId="41301F42" w14:textId="0C8621EE" w:rsidR="00FD551F" w:rsidRDefault="00FD551F" w:rsidP="00FD551F">
      <w:pPr>
        <w:rPr>
          <w:rtl/>
          <w:lang w:eastAsia="he-IL"/>
        </w:rPr>
      </w:pPr>
      <w:bookmarkStart w:id="258" w:name="_ETM_Q1_900748"/>
      <w:bookmarkStart w:id="259" w:name="_ETM_Q1_900793"/>
      <w:bookmarkEnd w:id="258"/>
      <w:bookmarkEnd w:id="259"/>
      <w:r>
        <w:rPr>
          <w:rFonts w:hint="cs"/>
          <w:rtl/>
          <w:lang w:eastAsia="he-IL"/>
        </w:rPr>
        <w:t xml:space="preserve">לא, אמרתי שאתה מכליל את </w:t>
      </w:r>
      <w:bookmarkStart w:id="260" w:name="_ETM_Q1_903054"/>
      <w:bookmarkEnd w:id="260"/>
      <w:r>
        <w:rPr>
          <w:rFonts w:hint="cs"/>
          <w:rtl/>
          <w:lang w:eastAsia="he-IL"/>
        </w:rPr>
        <w:t>הפגיעות של השוטרים גם בזה</w:t>
      </w:r>
      <w:r w:rsidR="006A7283">
        <w:rPr>
          <w:rFonts w:hint="cs"/>
          <w:rtl/>
          <w:lang w:eastAsia="he-IL"/>
        </w:rPr>
        <w:t>,</w:t>
      </w:r>
      <w:r>
        <w:rPr>
          <w:rFonts w:hint="cs"/>
          <w:rtl/>
          <w:lang w:eastAsia="he-IL"/>
        </w:rPr>
        <w:t xml:space="preserve"> גם במשפחת קדם שנתקפה? </w:t>
      </w:r>
      <w:bookmarkStart w:id="261" w:name="_ETM_Q1_907677"/>
      <w:bookmarkEnd w:id="261"/>
    </w:p>
    <w:p w14:paraId="4ADBCC61" w14:textId="77777777" w:rsidR="00FD551F" w:rsidRDefault="00FD551F" w:rsidP="00FD551F">
      <w:pPr>
        <w:rPr>
          <w:rtl/>
          <w:lang w:eastAsia="he-IL"/>
        </w:rPr>
      </w:pPr>
      <w:bookmarkStart w:id="262" w:name="_ETM_Q1_904978"/>
      <w:bookmarkEnd w:id="262"/>
    </w:p>
    <w:p w14:paraId="475697BF" w14:textId="77FBE6AA" w:rsidR="00FD551F" w:rsidRDefault="00FD551F" w:rsidP="00FD551F">
      <w:pPr>
        <w:pStyle w:val="af6"/>
        <w:keepNext/>
        <w:rPr>
          <w:rtl/>
        </w:rPr>
      </w:pPr>
      <w:bookmarkStart w:id="263" w:name="ET_yor_4996_14"/>
      <w:r w:rsidRPr="00FD551F">
        <w:rPr>
          <w:rStyle w:val="TagStyle"/>
          <w:rtl/>
        </w:rPr>
        <w:t xml:space="preserve"> &lt;&lt; יור &gt;&gt; </w:t>
      </w:r>
      <w:r>
        <w:rPr>
          <w:rtl/>
        </w:rPr>
        <w:t xml:space="preserve">היו"ר ישראל </w:t>
      </w:r>
      <w:proofErr w:type="spellStart"/>
      <w:r>
        <w:rPr>
          <w:rtl/>
        </w:rPr>
        <w:t>אייכלר</w:t>
      </w:r>
      <w:proofErr w:type="spellEnd"/>
      <w:r>
        <w:rPr>
          <w:rtl/>
        </w:rPr>
        <w:t>:</w:t>
      </w:r>
      <w:r w:rsidRPr="00FD551F">
        <w:rPr>
          <w:rStyle w:val="TagStyle"/>
          <w:rtl/>
        </w:rPr>
        <w:t xml:space="preserve"> &lt;&lt; יור &gt;&gt;</w:t>
      </w:r>
      <w:r w:rsidR="00C5339E">
        <w:rPr>
          <w:rtl/>
        </w:rPr>
        <w:t xml:space="preserve"> </w:t>
      </w:r>
      <w:bookmarkEnd w:id="263"/>
    </w:p>
    <w:p w14:paraId="718D31B1" w14:textId="77777777" w:rsidR="00FD551F" w:rsidRDefault="00FD551F" w:rsidP="00FD551F">
      <w:pPr>
        <w:pStyle w:val="KeepWithNext"/>
        <w:rPr>
          <w:rtl/>
          <w:lang w:eastAsia="he-IL"/>
        </w:rPr>
      </w:pPr>
    </w:p>
    <w:p w14:paraId="123706C9" w14:textId="0307AFCD" w:rsidR="00FD551F" w:rsidRDefault="00FD551F" w:rsidP="00FD551F">
      <w:pPr>
        <w:rPr>
          <w:rtl/>
          <w:lang w:eastAsia="he-IL"/>
        </w:rPr>
      </w:pPr>
      <w:bookmarkStart w:id="264" w:name="_ETM_Q1_905391"/>
      <w:bookmarkStart w:id="265" w:name="_ETM_Q1_905440"/>
      <w:bookmarkEnd w:id="264"/>
      <w:bookmarkEnd w:id="265"/>
      <w:r>
        <w:rPr>
          <w:rFonts w:hint="cs"/>
          <w:rtl/>
          <w:lang w:eastAsia="he-IL"/>
        </w:rPr>
        <w:t xml:space="preserve">את תיתני לי לדבר? </w:t>
      </w:r>
    </w:p>
    <w:p w14:paraId="10740095" w14:textId="77777777" w:rsidR="00FD551F" w:rsidRDefault="00FD551F" w:rsidP="00FD551F">
      <w:pPr>
        <w:rPr>
          <w:rtl/>
          <w:lang w:eastAsia="he-IL"/>
        </w:rPr>
      </w:pPr>
      <w:bookmarkStart w:id="266" w:name="_ETM_Q1_907211"/>
      <w:bookmarkStart w:id="267" w:name="_ETM_Q1_907242"/>
      <w:bookmarkEnd w:id="266"/>
      <w:bookmarkEnd w:id="267"/>
    </w:p>
    <w:p w14:paraId="3A6B866D" w14:textId="68F33C64" w:rsidR="00FD551F" w:rsidRDefault="00FD551F" w:rsidP="00FD551F">
      <w:pPr>
        <w:pStyle w:val="a4"/>
        <w:keepNext/>
        <w:rPr>
          <w:rtl/>
        </w:rPr>
      </w:pPr>
      <w:bookmarkStart w:id="268" w:name="ET_speaker_6341_15"/>
      <w:r w:rsidRPr="00FD551F">
        <w:rPr>
          <w:rStyle w:val="TagStyle"/>
          <w:rtl/>
        </w:rPr>
        <w:t xml:space="preserve"> &lt;&lt; דובר &gt;&gt; </w:t>
      </w:r>
      <w:r>
        <w:rPr>
          <w:rtl/>
        </w:rPr>
        <w:t>דבי ביטון (יש עתיד):</w:t>
      </w:r>
      <w:r w:rsidRPr="00FD551F">
        <w:rPr>
          <w:rStyle w:val="TagStyle"/>
          <w:rtl/>
        </w:rPr>
        <w:t xml:space="preserve"> &lt;&lt; דובר &gt;&gt;</w:t>
      </w:r>
      <w:r w:rsidR="00C5339E">
        <w:rPr>
          <w:rtl/>
        </w:rPr>
        <w:t xml:space="preserve"> </w:t>
      </w:r>
      <w:bookmarkEnd w:id="268"/>
    </w:p>
    <w:p w14:paraId="65B20B32" w14:textId="77777777" w:rsidR="00FD551F" w:rsidRDefault="00FD551F" w:rsidP="00FD551F">
      <w:pPr>
        <w:pStyle w:val="KeepWithNext"/>
        <w:rPr>
          <w:rtl/>
          <w:lang w:eastAsia="he-IL"/>
        </w:rPr>
      </w:pPr>
    </w:p>
    <w:p w14:paraId="6F1932FF" w14:textId="621EB0BA" w:rsidR="00FD551F" w:rsidRDefault="00FD551F" w:rsidP="00FD551F">
      <w:pPr>
        <w:rPr>
          <w:rtl/>
          <w:lang w:eastAsia="he-IL"/>
        </w:rPr>
      </w:pPr>
      <w:r>
        <w:rPr>
          <w:rFonts w:hint="cs"/>
          <w:rtl/>
          <w:lang w:eastAsia="he-IL"/>
        </w:rPr>
        <w:t xml:space="preserve">אני אתן לך, רק </w:t>
      </w:r>
      <w:bookmarkStart w:id="269" w:name="_ETM_Q1_906854"/>
      <w:bookmarkEnd w:id="269"/>
      <w:r>
        <w:rPr>
          <w:rFonts w:hint="cs"/>
          <w:rtl/>
          <w:lang w:eastAsia="he-IL"/>
        </w:rPr>
        <w:t xml:space="preserve">חשוב שכולנו נחשבים. </w:t>
      </w:r>
    </w:p>
    <w:p w14:paraId="7187FA06" w14:textId="77777777" w:rsidR="00FD551F" w:rsidRDefault="00FD551F" w:rsidP="00FD551F">
      <w:pPr>
        <w:rPr>
          <w:rtl/>
          <w:lang w:eastAsia="he-IL"/>
        </w:rPr>
      </w:pPr>
      <w:bookmarkStart w:id="270" w:name="_ETM_Q1_906641"/>
      <w:bookmarkStart w:id="271" w:name="_ETM_Q1_906672"/>
      <w:bookmarkStart w:id="272" w:name="_ETM_Q1_902092"/>
      <w:bookmarkEnd w:id="270"/>
      <w:bookmarkEnd w:id="271"/>
      <w:bookmarkEnd w:id="272"/>
    </w:p>
    <w:p w14:paraId="089687E9" w14:textId="04BCF516" w:rsidR="00FD551F" w:rsidRDefault="00FD551F" w:rsidP="00FD551F">
      <w:pPr>
        <w:pStyle w:val="af6"/>
        <w:keepNext/>
        <w:rPr>
          <w:rtl/>
        </w:rPr>
      </w:pPr>
      <w:bookmarkStart w:id="273" w:name="ET_yor_4996_16"/>
      <w:r w:rsidRPr="00FD551F">
        <w:rPr>
          <w:rStyle w:val="TagStyle"/>
          <w:rtl/>
        </w:rPr>
        <w:t xml:space="preserve"> &lt;&lt; יור &gt;&gt; </w:t>
      </w:r>
      <w:r>
        <w:rPr>
          <w:rtl/>
        </w:rPr>
        <w:t xml:space="preserve">היו"ר ישראל </w:t>
      </w:r>
      <w:proofErr w:type="spellStart"/>
      <w:r>
        <w:rPr>
          <w:rtl/>
        </w:rPr>
        <w:t>אייכלר</w:t>
      </w:r>
      <w:proofErr w:type="spellEnd"/>
      <w:r>
        <w:rPr>
          <w:rtl/>
        </w:rPr>
        <w:t>:</w:t>
      </w:r>
      <w:r w:rsidRPr="00FD551F">
        <w:rPr>
          <w:rStyle w:val="TagStyle"/>
          <w:rtl/>
        </w:rPr>
        <w:t xml:space="preserve"> &lt;&lt; יור &gt;&gt;</w:t>
      </w:r>
      <w:r w:rsidR="00C5339E">
        <w:rPr>
          <w:rtl/>
        </w:rPr>
        <w:t xml:space="preserve"> </w:t>
      </w:r>
      <w:bookmarkEnd w:id="273"/>
    </w:p>
    <w:p w14:paraId="5771934C" w14:textId="77777777" w:rsidR="00FD551F" w:rsidRDefault="00FD551F" w:rsidP="00FD551F">
      <w:pPr>
        <w:pStyle w:val="KeepWithNext"/>
        <w:rPr>
          <w:rtl/>
          <w:lang w:eastAsia="he-IL"/>
        </w:rPr>
      </w:pPr>
    </w:p>
    <w:p w14:paraId="39C1EC0E" w14:textId="17F09760" w:rsidR="00FD551F" w:rsidRDefault="00FD551F" w:rsidP="00FD551F">
      <w:pPr>
        <w:rPr>
          <w:rtl/>
          <w:lang w:eastAsia="he-IL"/>
        </w:rPr>
      </w:pPr>
      <w:bookmarkStart w:id="274" w:name="_ETM_Q1_902283"/>
      <w:bookmarkStart w:id="275" w:name="_ETM_Q1_902305"/>
      <w:bookmarkEnd w:id="274"/>
      <w:bookmarkEnd w:id="275"/>
      <w:r>
        <w:rPr>
          <w:rFonts w:hint="cs"/>
          <w:rtl/>
          <w:lang w:eastAsia="he-IL"/>
        </w:rPr>
        <w:t xml:space="preserve">אם את תיתני לי לדבר אני מאוד </w:t>
      </w:r>
      <w:bookmarkStart w:id="276" w:name="_ETM_Q1_910465"/>
      <w:bookmarkEnd w:id="276"/>
      <w:r>
        <w:rPr>
          <w:rFonts w:hint="cs"/>
          <w:rtl/>
          <w:lang w:eastAsia="he-IL"/>
        </w:rPr>
        <w:t>אכבד את זה, את יודעת שאני מכבד אותך. אני</w:t>
      </w:r>
      <w:bookmarkStart w:id="277" w:name="_ETM_Q1_912997"/>
      <w:bookmarkEnd w:id="277"/>
      <w:r>
        <w:rPr>
          <w:rFonts w:hint="cs"/>
          <w:rtl/>
          <w:lang w:eastAsia="he-IL"/>
        </w:rPr>
        <w:t xml:space="preserve"> אומר שמי שרוצה דו קיום עם הערבים ביהודה ושומרון ובעזה</w:t>
      </w:r>
      <w:bookmarkStart w:id="278" w:name="_ETM_Q1_918299"/>
      <w:bookmarkEnd w:id="278"/>
      <w:r>
        <w:rPr>
          <w:rFonts w:hint="cs"/>
          <w:rtl/>
          <w:lang w:eastAsia="he-IL"/>
        </w:rPr>
        <w:t xml:space="preserve"> ובשלום צריך קודם כל שיהיה דו קיום בין יהודים ליהודים.</w:t>
      </w:r>
      <w:bookmarkStart w:id="279" w:name="_ETM_Q1_922957"/>
      <w:bookmarkEnd w:id="279"/>
      <w:r>
        <w:rPr>
          <w:rFonts w:hint="cs"/>
          <w:rtl/>
          <w:lang w:eastAsia="he-IL"/>
        </w:rPr>
        <w:t xml:space="preserve"> לכן חייבים לעצור את ההסתה נגד כל ציבור שהוא, בוודאי </w:t>
      </w:r>
      <w:bookmarkStart w:id="280" w:name="_ETM_Q1_931241"/>
      <w:bookmarkEnd w:id="280"/>
      <w:r>
        <w:rPr>
          <w:rFonts w:hint="cs"/>
          <w:rtl/>
          <w:lang w:eastAsia="he-IL"/>
        </w:rPr>
        <w:t xml:space="preserve">הציבור החרדי שהפך לקורבן התקשורת יום יום. </w:t>
      </w:r>
      <w:bookmarkStart w:id="281" w:name="_ETM_Q1_934633"/>
      <w:bookmarkEnd w:id="281"/>
      <w:r>
        <w:rPr>
          <w:rFonts w:hint="cs"/>
          <w:rtl/>
          <w:lang w:eastAsia="he-IL"/>
        </w:rPr>
        <w:t xml:space="preserve">אני לא רוצה להגיד למה זה עלול להביא, אבל מה שהיה </w:t>
      </w:r>
      <w:bookmarkStart w:id="282" w:name="_ETM_Q1_935202"/>
      <w:bookmarkEnd w:id="282"/>
      <w:r>
        <w:rPr>
          <w:rFonts w:hint="cs"/>
          <w:rtl/>
          <w:lang w:eastAsia="he-IL"/>
        </w:rPr>
        <w:t xml:space="preserve">אתמול זה מספיק בשבילי לדעת שעברנו את כל הגבולות. </w:t>
      </w:r>
    </w:p>
    <w:p w14:paraId="0EEFCBDA" w14:textId="77777777" w:rsidR="00FD551F" w:rsidRDefault="00FD551F" w:rsidP="00FD551F">
      <w:pPr>
        <w:rPr>
          <w:rtl/>
          <w:lang w:eastAsia="he-IL"/>
        </w:rPr>
      </w:pPr>
      <w:bookmarkStart w:id="283" w:name="_ETM_Q1_945474"/>
      <w:bookmarkStart w:id="284" w:name="_ETM_Q1_945505"/>
      <w:bookmarkStart w:id="285" w:name="_ETM_Q1_945658"/>
      <w:bookmarkEnd w:id="283"/>
      <w:bookmarkEnd w:id="284"/>
      <w:bookmarkEnd w:id="285"/>
    </w:p>
    <w:p w14:paraId="6F4ADAB0" w14:textId="64AC4488" w:rsidR="00FD551F" w:rsidRDefault="00FD551F" w:rsidP="00FD551F">
      <w:pPr>
        <w:rPr>
          <w:rtl/>
          <w:lang w:eastAsia="he-IL"/>
        </w:rPr>
      </w:pPr>
      <w:bookmarkStart w:id="286" w:name="_ETM_Q1_945687"/>
      <w:bookmarkEnd w:id="286"/>
      <w:r>
        <w:rPr>
          <w:rFonts w:hint="cs"/>
          <w:rtl/>
          <w:lang w:eastAsia="he-IL"/>
        </w:rPr>
        <w:t>אני ביקשתי בוועדה לביטחון לאומי שאני חבר בה</w:t>
      </w:r>
      <w:bookmarkStart w:id="287" w:name="_ETM_Q1_947258"/>
      <w:bookmarkEnd w:id="287"/>
      <w:r>
        <w:rPr>
          <w:rFonts w:hint="cs"/>
          <w:rtl/>
          <w:lang w:eastAsia="he-IL"/>
        </w:rPr>
        <w:t xml:space="preserve"> לעשות דיון, אבל היות שהוכו קשישים וקשישות ותלשו </w:t>
      </w:r>
      <w:bookmarkStart w:id="288" w:name="_ETM_Q1_953645"/>
      <w:bookmarkEnd w:id="288"/>
      <w:r>
        <w:rPr>
          <w:rFonts w:hint="cs"/>
          <w:rtl/>
          <w:lang w:eastAsia="he-IL"/>
        </w:rPr>
        <w:t xml:space="preserve">מטפחת מיהודייה קשישה באלימות אני חושב שגם ועדת העבודה והרווחה </w:t>
      </w:r>
      <w:bookmarkStart w:id="289" w:name="_ETM_Q1_959925"/>
      <w:bookmarkEnd w:id="289"/>
      <w:r>
        <w:rPr>
          <w:rFonts w:hint="cs"/>
          <w:rtl/>
          <w:lang w:eastAsia="he-IL"/>
        </w:rPr>
        <w:t xml:space="preserve">צריכה לשמוע את זה. </w:t>
      </w:r>
      <w:bookmarkStart w:id="290" w:name="_ETM_Q1_962228"/>
      <w:bookmarkEnd w:id="290"/>
    </w:p>
    <w:p w14:paraId="5F22DEB9" w14:textId="77777777" w:rsidR="00FD551F" w:rsidRDefault="00FD551F" w:rsidP="00FD551F">
      <w:pPr>
        <w:rPr>
          <w:rtl/>
          <w:lang w:eastAsia="he-IL"/>
        </w:rPr>
      </w:pPr>
      <w:bookmarkStart w:id="291" w:name="_ETM_Q1_962266"/>
      <w:bookmarkEnd w:id="291"/>
    </w:p>
    <w:p w14:paraId="136DF5CE" w14:textId="79D4C96C" w:rsidR="00FD551F" w:rsidRDefault="00FD551F" w:rsidP="00FD551F">
      <w:pPr>
        <w:rPr>
          <w:rtl/>
          <w:lang w:eastAsia="he-IL"/>
        </w:rPr>
      </w:pPr>
      <w:bookmarkStart w:id="292" w:name="_ETM_Q1_962396"/>
      <w:bookmarkStart w:id="293" w:name="_ETM_Q1_962435"/>
      <w:bookmarkEnd w:id="292"/>
      <w:bookmarkEnd w:id="293"/>
      <w:r>
        <w:rPr>
          <w:rFonts w:hint="cs"/>
          <w:rtl/>
          <w:lang w:eastAsia="he-IL"/>
        </w:rPr>
        <w:t>עכשיו נעבור לעניין של הרוויזיה. היועצת</w:t>
      </w:r>
      <w:bookmarkStart w:id="294" w:name="_ETM_Q1_967892"/>
      <w:bookmarkEnd w:id="294"/>
      <w:r>
        <w:rPr>
          <w:rFonts w:hint="cs"/>
          <w:rtl/>
          <w:lang w:eastAsia="he-IL"/>
        </w:rPr>
        <w:t xml:space="preserve"> המשפטית, מה נשתנה ברוויזיה? </w:t>
      </w:r>
    </w:p>
    <w:p w14:paraId="7FBB6EC8" w14:textId="77777777" w:rsidR="00FD551F" w:rsidRDefault="00FD551F" w:rsidP="00FD551F">
      <w:pPr>
        <w:rPr>
          <w:rtl/>
          <w:lang w:eastAsia="he-IL"/>
        </w:rPr>
      </w:pPr>
      <w:bookmarkStart w:id="295" w:name="_ETM_Q1_973108"/>
      <w:bookmarkStart w:id="296" w:name="_ETM_Q1_973139"/>
      <w:bookmarkEnd w:id="295"/>
      <w:bookmarkEnd w:id="296"/>
    </w:p>
    <w:p w14:paraId="14DCD7FC" w14:textId="35B7E4B9" w:rsidR="00FD551F" w:rsidRDefault="00FD551F" w:rsidP="00FD551F">
      <w:pPr>
        <w:pStyle w:val="a4"/>
        <w:keepNext/>
        <w:rPr>
          <w:rtl/>
        </w:rPr>
      </w:pPr>
      <w:bookmarkStart w:id="297" w:name="ET_speaker_אילת_וולברג_17"/>
      <w:r w:rsidRPr="00FD551F">
        <w:rPr>
          <w:rStyle w:val="TagStyle"/>
          <w:rtl/>
        </w:rPr>
        <w:lastRenderedPageBreak/>
        <w:t xml:space="preserve"> &lt;&lt; דובר &gt;&gt; </w:t>
      </w:r>
      <w:r>
        <w:rPr>
          <w:rtl/>
        </w:rPr>
        <w:t xml:space="preserve">אילת </w:t>
      </w:r>
      <w:proofErr w:type="spellStart"/>
      <w:r>
        <w:rPr>
          <w:rtl/>
        </w:rPr>
        <w:t>וולברג</w:t>
      </w:r>
      <w:proofErr w:type="spellEnd"/>
      <w:r>
        <w:rPr>
          <w:rtl/>
        </w:rPr>
        <w:t>:</w:t>
      </w:r>
      <w:r w:rsidRPr="00FD551F">
        <w:rPr>
          <w:rStyle w:val="TagStyle"/>
          <w:rtl/>
        </w:rPr>
        <w:t xml:space="preserve"> &lt;&lt; דובר &gt;&gt;</w:t>
      </w:r>
      <w:r w:rsidR="00C5339E">
        <w:rPr>
          <w:rtl/>
        </w:rPr>
        <w:t xml:space="preserve"> </w:t>
      </w:r>
      <w:bookmarkEnd w:id="297"/>
    </w:p>
    <w:p w14:paraId="55598A5F" w14:textId="77777777" w:rsidR="00FD551F" w:rsidRDefault="00FD551F" w:rsidP="00FD551F">
      <w:pPr>
        <w:pStyle w:val="KeepWithNext"/>
        <w:rPr>
          <w:rtl/>
          <w:lang w:eastAsia="he-IL"/>
        </w:rPr>
      </w:pPr>
    </w:p>
    <w:p w14:paraId="5D4714A3" w14:textId="18EC13F5" w:rsidR="00FD551F" w:rsidRDefault="00FD551F" w:rsidP="00FD551F">
      <w:pPr>
        <w:rPr>
          <w:rtl/>
          <w:lang w:eastAsia="he-IL"/>
        </w:rPr>
      </w:pPr>
      <w:r>
        <w:rPr>
          <w:rFonts w:hint="cs"/>
          <w:rtl/>
          <w:lang w:eastAsia="he-IL"/>
        </w:rPr>
        <w:t xml:space="preserve">קודם כל נושא מרכזי ועיקרי </w:t>
      </w:r>
      <w:bookmarkStart w:id="298" w:name="_ETM_Q1_973909"/>
      <w:bookmarkEnd w:id="298"/>
      <w:r>
        <w:rPr>
          <w:rFonts w:hint="cs"/>
          <w:rtl/>
          <w:lang w:eastAsia="he-IL"/>
        </w:rPr>
        <w:t xml:space="preserve">שאולי כדאי לפתוח בו זה העניין של המקור התקציבי. נשמע </w:t>
      </w:r>
      <w:bookmarkStart w:id="299" w:name="_ETM_Q1_982270"/>
      <w:bookmarkEnd w:id="299"/>
      <w:r>
        <w:rPr>
          <w:rFonts w:hint="cs"/>
          <w:rtl/>
          <w:lang w:eastAsia="he-IL"/>
        </w:rPr>
        <w:t xml:space="preserve">אולי מהאוצר, האם יש מקור תקציבי? מה העלות התקציבית המעודכנת </w:t>
      </w:r>
      <w:bookmarkStart w:id="300" w:name="_ETM_Q1_986925"/>
      <w:bookmarkEnd w:id="300"/>
      <w:r>
        <w:rPr>
          <w:rFonts w:hint="cs"/>
          <w:rtl/>
          <w:lang w:eastAsia="he-IL"/>
        </w:rPr>
        <w:t xml:space="preserve">והאם יש הסכמת ממשלה? </w:t>
      </w:r>
    </w:p>
    <w:p w14:paraId="30ADFDCD" w14:textId="77777777" w:rsidR="00FD551F" w:rsidRDefault="00FD551F" w:rsidP="00FD551F">
      <w:pPr>
        <w:rPr>
          <w:rtl/>
          <w:lang w:eastAsia="he-IL"/>
        </w:rPr>
      </w:pPr>
      <w:bookmarkStart w:id="301" w:name="_ETM_Q1_991836"/>
      <w:bookmarkStart w:id="302" w:name="_ETM_Q1_991884"/>
      <w:bookmarkStart w:id="303" w:name="_ETM_Q1_994172"/>
      <w:bookmarkEnd w:id="301"/>
      <w:bookmarkEnd w:id="302"/>
      <w:bookmarkEnd w:id="303"/>
    </w:p>
    <w:p w14:paraId="60B2C118" w14:textId="4565B06F" w:rsidR="00FD551F" w:rsidRDefault="00FD551F" w:rsidP="00FD551F">
      <w:pPr>
        <w:pStyle w:val="af9"/>
        <w:keepNext/>
        <w:rPr>
          <w:rtl/>
          <w:lang w:eastAsia="he-IL"/>
        </w:rPr>
      </w:pPr>
      <w:bookmarkStart w:id="304" w:name="ET_guest_אורי_כץ_18"/>
      <w:r w:rsidRPr="00FD551F">
        <w:rPr>
          <w:rStyle w:val="TagStyle"/>
          <w:rtl/>
        </w:rPr>
        <w:t xml:space="preserve"> &lt;&lt; אורח &gt;&gt; </w:t>
      </w:r>
      <w:r>
        <w:rPr>
          <w:rtl/>
          <w:lang w:eastAsia="he-IL"/>
        </w:rPr>
        <w:t>אורי כץ:</w:t>
      </w:r>
      <w:r w:rsidRPr="00FD551F">
        <w:rPr>
          <w:rStyle w:val="TagStyle"/>
          <w:rtl/>
        </w:rPr>
        <w:t xml:space="preserve"> &lt;&lt; אורח &gt;&gt;</w:t>
      </w:r>
      <w:r w:rsidR="00C5339E">
        <w:rPr>
          <w:rtl/>
          <w:lang w:eastAsia="he-IL"/>
        </w:rPr>
        <w:t xml:space="preserve"> </w:t>
      </w:r>
      <w:bookmarkEnd w:id="304"/>
    </w:p>
    <w:p w14:paraId="6BAB3D18" w14:textId="77777777" w:rsidR="00FD551F" w:rsidRDefault="00FD551F" w:rsidP="00FD551F">
      <w:pPr>
        <w:pStyle w:val="KeepWithNext"/>
        <w:rPr>
          <w:rtl/>
          <w:lang w:eastAsia="he-IL"/>
        </w:rPr>
      </w:pPr>
    </w:p>
    <w:p w14:paraId="52CA73C1" w14:textId="20C422D0" w:rsidR="00FD551F" w:rsidRDefault="00FD551F" w:rsidP="00FD551F">
      <w:pPr>
        <w:rPr>
          <w:rtl/>
          <w:lang w:eastAsia="he-IL"/>
        </w:rPr>
      </w:pPr>
      <w:bookmarkStart w:id="305" w:name="_ETM_Q1_994505"/>
      <w:bookmarkStart w:id="306" w:name="_ETM_Q1_994541"/>
      <w:bookmarkEnd w:id="305"/>
      <w:bookmarkEnd w:id="306"/>
      <w:r>
        <w:rPr>
          <w:rFonts w:hint="cs"/>
          <w:rtl/>
          <w:lang w:eastAsia="he-IL"/>
        </w:rPr>
        <w:t xml:space="preserve">כן, עודכנו שנמצא מקור תקציבי </w:t>
      </w:r>
      <w:bookmarkStart w:id="307" w:name="_ETM_Q1_995487"/>
      <w:bookmarkEnd w:id="307"/>
      <w:r>
        <w:rPr>
          <w:rFonts w:hint="cs"/>
          <w:rtl/>
          <w:lang w:eastAsia="he-IL"/>
        </w:rPr>
        <w:t xml:space="preserve">לכיסוי העלות הנובעת מתיקון החוק. </w:t>
      </w:r>
    </w:p>
    <w:p w14:paraId="137236C7" w14:textId="77777777" w:rsidR="00FD551F" w:rsidRDefault="00FD551F" w:rsidP="00FD551F">
      <w:pPr>
        <w:rPr>
          <w:rtl/>
          <w:lang w:eastAsia="he-IL"/>
        </w:rPr>
      </w:pPr>
      <w:bookmarkStart w:id="308" w:name="_ETM_Q1_1001293"/>
      <w:bookmarkStart w:id="309" w:name="_ETM_Q1_1001338"/>
      <w:bookmarkEnd w:id="308"/>
      <w:bookmarkEnd w:id="309"/>
    </w:p>
    <w:p w14:paraId="2CC7CD01" w14:textId="08999F68" w:rsidR="00FD551F" w:rsidRDefault="00FD551F" w:rsidP="00FD551F">
      <w:pPr>
        <w:pStyle w:val="af6"/>
        <w:keepNext/>
        <w:rPr>
          <w:rtl/>
        </w:rPr>
      </w:pPr>
      <w:bookmarkStart w:id="310" w:name="ET_yor_4996_19"/>
      <w:r w:rsidRPr="00FD551F">
        <w:rPr>
          <w:rStyle w:val="TagStyle"/>
          <w:rtl/>
        </w:rPr>
        <w:t xml:space="preserve"> &lt;&lt; יור &gt;&gt; </w:t>
      </w:r>
      <w:r>
        <w:rPr>
          <w:rtl/>
        </w:rPr>
        <w:t xml:space="preserve">היו"ר ישראל </w:t>
      </w:r>
      <w:proofErr w:type="spellStart"/>
      <w:r>
        <w:rPr>
          <w:rtl/>
        </w:rPr>
        <w:t>אייכלר</w:t>
      </w:r>
      <w:proofErr w:type="spellEnd"/>
      <w:r>
        <w:rPr>
          <w:rtl/>
        </w:rPr>
        <w:t>:</w:t>
      </w:r>
      <w:r w:rsidRPr="00FD551F">
        <w:rPr>
          <w:rStyle w:val="TagStyle"/>
          <w:rtl/>
        </w:rPr>
        <w:t xml:space="preserve"> &lt;&lt; יור &gt;&gt;</w:t>
      </w:r>
      <w:r w:rsidR="00C5339E">
        <w:rPr>
          <w:rtl/>
        </w:rPr>
        <w:t xml:space="preserve"> </w:t>
      </w:r>
      <w:bookmarkEnd w:id="310"/>
    </w:p>
    <w:p w14:paraId="0A74D5C2" w14:textId="77777777" w:rsidR="00FD551F" w:rsidRDefault="00FD551F" w:rsidP="00FD551F">
      <w:pPr>
        <w:pStyle w:val="KeepWithNext"/>
        <w:rPr>
          <w:rtl/>
          <w:lang w:eastAsia="he-IL"/>
        </w:rPr>
      </w:pPr>
    </w:p>
    <w:p w14:paraId="369B94A8" w14:textId="2AEBC454" w:rsidR="00FD551F" w:rsidRDefault="00237C62" w:rsidP="00FD551F">
      <w:pPr>
        <w:rPr>
          <w:rtl/>
          <w:lang w:eastAsia="he-IL"/>
        </w:rPr>
      </w:pPr>
      <w:r>
        <w:rPr>
          <w:rFonts w:hint="cs"/>
          <w:rtl/>
          <w:lang w:eastAsia="he-IL"/>
        </w:rPr>
        <w:t xml:space="preserve">תודה רבה, בשורה טובה. </w:t>
      </w:r>
    </w:p>
    <w:p w14:paraId="25CE6B0A" w14:textId="77777777" w:rsidR="00237C62" w:rsidRDefault="00237C62" w:rsidP="00FD551F">
      <w:pPr>
        <w:rPr>
          <w:rtl/>
          <w:lang w:eastAsia="he-IL"/>
        </w:rPr>
      </w:pPr>
      <w:bookmarkStart w:id="311" w:name="_ETM_Q1_1005552"/>
      <w:bookmarkStart w:id="312" w:name="_ETM_Q1_1005601"/>
      <w:bookmarkEnd w:id="311"/>
      <w:bookmarkEnd w:id="312"/>
    </w:p>
    <w:p w14:paraId="766350BE" w14:textId="3E505DBA" w:rsidR="00237C62" w:rsidRDefault="00237C62" w:rsidP="00237C62">
      <w:pPr>
        <w:pStyle w:val="a4"/>
        <w:keepNext/>
        <w:rPr>
          <w:rtl/>
        </w:rPr>
      </w:pPr>
      <w:bookmarkStart w:id="313" w:name="ET_speaker_אילת_וולברג_20"/>
      <w:r w:rsidRPr="00237C62">
        <w:rPr>
          <w:rStyle w:val="TagStyle"/>
          <w:rtl/>
        </w:rPr>
        <w:t xml:space="preserve"> &lt;&lt; דובר &gt;&gt; </w:t>
      </w:r>
      <w:r>
        <w:rPr>
          <w:rtl/>
        </w:rPr>
        <w:t xml:space="preserve">אילת </w:t>
      </w:r>
      <w:proofErr w:type="spellStart"/>
      <w:r>
        <w:rPr>
          <w:rtl/>
        </w:rPr>
        <w:t>וולברג</w:t>
      </w:r>
      <w:proofErr w:type="spellEnd"/>
      <w:r>
        <w:rPr>
          <w:rtl/>
        </w:rPr>
        <w:t>:</w:t>
      </w:r>
      <w:r w:rsidRPr="00237C62">
        <w:rPr>
          <w:rStyle w:val="TagStyle"/>
          <w:rtl/>
        </w:rPr>
        <w:t xml:space="preserve"> &lt;&lt; דובר &gt;&gt;</w:t>
      </w:r>
      <w:r w:rsidR="00C5339E">
        <w:rPr>
          <w:rtl/>
        </w:rPr>
        <w:t xml:space="preserve"> </w:t>
      </w:r>
      <w:bookmarkEnd w:id="313"/>
    </w:p>
    <w:p w14:paraId="31B15183" w14:textId="77777777" w:rsidR="00237C62" w:rsidRDefault="00237C62" w:rsidP="00237C62">
      <w:pPr>
        <w:pStyle w:val="KeepWithNext"/>
        <w:rPr>
          <w:rtl/>
          <w:lang w:eastAsia="he-IL"/>
        </w:rPr>
      </w:pPr>
    </w:p>
    <w:p w14:paraId="73C9450B" w14:textId="0A40ED32" w:rsidR="00237C62" w:rsidRDefault="00237C62" w:rsidP="00237C62">
      <w:pPr>
        <w:rPr>
          <w:rtl/>
          <w:lang w:eastAsia="he-IL"/>
        </w:rPr>
      </w:pPr>
      <w:bookmarkStart w:id="314" w:name="_ETM_Q1_1008190"/>
      <w:bookmarkStart w:id="315" w:name="_ETM_Q1_1008227"/>
      <w:bookmarkEnd w:id="314"/>
      <w:bookmarkEnd w:id="315"/>
      <w:r>
        <w:rPr>
          <w:rFonts w:hint="cs"/>
          <w:rtl/>
          <w:lang w:eastAsia="he-IL"/>
        </w:rPr>
        <w:t>מה</w:t>
      </w:r>
      <w:bookmarkStart w:id="316" w:name="_ETM_Q1_1008538"/>
      <w:bookmarkEnd w:id="316"/>
      <w:r>
        <w:rPr>
          <w:rFonts w:hint="cs"/>
          <w:rtl/>
          <w:lang w:eastAsia="he-IL"/>
        </w:rPr>
        <w:t xml:space="preserve"> העלות התקציבית? </w:t>
      </w:r>
      <w:bookmarkStart w:id="317" w:name="_ETM_Q1_1006591"/>
      <w:bookmarkEnd w:id="317"/>
    </w:p>
    <w:p w14:paraId="5F184EA1" w14:textId="77777777" w:rsidR="00237C62" w:rsidRDefault="00237C62" w:rsidP="00237C62">
      <w:pPr>
        <w:rPr>
          <w:rtl/>
          <w:lang w:eastAsia="he-IL"/>
        </w:rPr>
      </w:pPr>
      <w:bookmarkStart w:id="318" w:name="_ETM_Q1_1006637"/>
      <w:bookmarkStart w:id="319" w:name="_ETM_Q1_1005757"/>
      <w:bookmarkEnd w:id="318"/>
      <w:bookmarkEnd w:id="319"/>
    </w:p>
    <w:p w14:paraId="46EFC2E8" w14:textId="4EEE320A" w:rsidR="00237C62" w:rsidRDefault="00237C62" w:rsidP="00237C62">
      <w:pPr>
        <w:pStyle w:val="af9"/>
        <w:keepNext/>
        <w:rPr>
          <w:rtl/>
          <w:lang w:eastAsia="he-IL"/>
        </w:rPr>
      </w:pPr>
      <w:bookmarkStart w:id="320" w:name="ET_guest_אורי_כץ_21"/>
      <w:r w:rsidRPr="00237C62">
        <w:rPr>
          <w:rStyle w:val="TagStyle"/>
          <w:rtl/>
        </w:rPr>
        <w:t xml:space="preserve"> &lt;&lt; אורח &gt;&gt; </w:t>
      </w:r>
      <w:r>
        <w:rPr>
          <w:rtl/>
          <w:lang w:eastAsia="he-IL"/>
        </w:rPr>
        <w:t>אורי כץ:</w:t>
      </w:r>
      <w:r w:rsidRPr="00237C62">
        <w:rPr>
          <w:rStyle w:val="TagStyle"/>
          <w:rtl/>
        </w:rPr>
        <w:t xml:space="preserve"> &lt;&lt; אורח &gt;&gt;</w:t>
      </w:r>
      <w:r w:rsidR="00C5339E">
        <w:rPr>
          <w:rtl/>
          <w:lang w:eastAsia="he-IL"/>
        </w:rPr>
        <w:t xml:space="preserve"> </w:t>
      </w:r>
      <w:bookmarkEnd w:id="320"/>
    </w:p>
    <w:p w14:paraId="431CF886" w14:textId="77777777" w:rsidR="00237C62" w:rsidRDefault="00237C62" w:rsidP="00237C62">
      <w:pPr>
        <w:pStyle w:val="KeepWithNext"/>
        <w:rPr>
          <w:rtl/>
          <w:lang w:eastAsia="he-IL"/>
        </w:rPr>
      </w:pPr>
    </w:p>
    <w:p w14:paraId="222AAC5F" w14:textId="2C3C6093" w:rsidR="00237C62" w:rsidRDefault="00237C62" w:rsidP="00237C62">
      <w:pPr>
        <w:rPr>
          <w:rtl/>
          <w:lang w:eastAsia="he-IL"/>
        </w:rPr>
      </w:pPr>
      <w:bookmarkStart w:id="321" w:name="_ETM_Q1_1006134"/>
      <w:bookmarkStart w:id="322" w:name="_ETM_Q1_1006176"/>
      <w:bookmarkEnd w:id="321"/>
      <w:bookmarkEnd w:id="322"/>
      <w:r>
        <w:rPr>
          <w:rFonts w:hint="cs"/>
          <w:rtl/>
          <w:lang w:eastAsia="he-IL"/>
        </w:rPr>
        <w:t xml:space="preserve">העלות מוערכת בכ-70 מיליון שקלים בשנת 2024, </w:t>
      </w:r>
      <w:bookmarkStart w:id="323" w:name="_ETM_Q1_1012642"/>
      <w:bookmarkEnd w:id="323"/>
      <w:r>
        <w:rPr>
          <w:rFonts w:hint="cs"/>
          <w:rtl/>
          <w:lang w:eastAsia="he-IL"/>
        </w:rPr>
        <w:t xml:space="preserve">המקור הוא שינוי סדרי עדיפויות פנימיים בהקצאה התקציבית. </w:t>
      </w:r>
    </w:p>
    <w:p w14:paraId="0DA50492" w14:textId="77777777" w:rsidR="00237C62" w:rsidRDefault="00237C62" w:rsidP="00237C62">
      <w:pPr>
        <w:rPr>
          <w:rtl/>
          <w:lang w:eastAsia="he-IL"/>
        </w:rPr>
      </w:pPr>
      <w:bookmarkStart w:id="324" w:name="_ETM_Q1_1018756"/>
      <w:bookmarkStart w:id="325" w:name="_ETM_Q1_1018804"/>
      <w:bookmarkStart w:id="326" w:name="_ETM_Q1_1020051"/>
      <w:bookmarkEnd w:id="324"/>
      <w:bookmarkEnd w:id="325"/>
      <w:bookmarkEnd w:id="326"/>
    </w:p>
    <w:p w14:paraId="1EF30437" w14:textId="4F0C37CE" w:rsidR="00237C62" w:rsidRDefault="00237C62" w:rsidP="00237C62">
      <w:pPr>
        <w:pStyle w:val="a4"/>
        <w:keepNext/>
        <w:rPr>
          <w:rtl/>
        </w:rPr>
      </w:pPr>
      <w:bookmarkStart w:id="327" w:name="ET_speaker_אילת_וולברג_22"/>
      <w:r w:rsidRPr="00237C62">
        <w:rPr>
          <w:rStyle w:val="TagStyle"/>
          <w:rtl/>
        </w:rPr>
        <w:t xml:space="preserve"> &lt;&lt; דובר &gt;&gt; </w:t>
      </w:r>
      <w:r>
        <w:rPr>
          <w:rtl/>
        </w:rPr>
        <w:t xml:space="preserve">אילת </w:t>
      </w:r>
      <w:proofErr w:type="spellStart"/>
      <w:r>
        <w:rPr>
          <w:rtl/>
        </w:rPr>
        <w:t>וולברג</w:t>
      </w:r>
      <w:proofErr w:type="spellEnd"/>
      <w:r>
        <w:rPr>
          <w:rtl/>
        </w:rPr>
        <w:t>:</w:t>
      </w:r>
      <w:r w:rsidRPr="00237C62">
        <w:rPr>
          <w:rStyle w:val="TagStyle"/>
          <w:rtl/>
        </w:rPr>
        <w:t xml:space="preserve"> &lt;&lt; דובר &gt;&gt;</w:t>
      </w:r>
      <w:r w:rsidR="00C5339E">
        <w:rPr>
          <w:rtl/>
        </w:rPr>
        <w:t xml:space="preserve"> </w:t>
      </w:r>
      <w:bookmarkEnd w:id="327"/>
    </w:p>
    <w:p w14:paraId="2DC013CF" w14:textId="77777777" w:rsidR="00237C62" w:rsidRDefault="00237C62" w:rsidP="00237C62">
      <w:pPr>
        <w:pStyle w:val="KeepWithNext"/>
        <w:rPr>
          <w:rtl/>
          <w:lang w:eastAsia="he-IL"/>
        </w:rPr>
      </w:pPr>
    </w:p>
    <w:p w14:paraId="697FB060" w14:textId="44F491AD" w:rsidR="00237C62" w:rsidRDefault="00237C62" w:rsidP="00237C62">
      <w:pPr>
        <w:rPr>
          <w:rtl/>
          <w:lang w:eastAsia="he-IL"/>
        </w:rPr>
      </w:pPr>
      <w:bookmarkStart w:id="328" w:name="_ETM_Q1_1020416"/>
      <w:bookmarkStart w:id="329" w:name="_ETM_Q1_1020455"/>
      <w:bookmarkEnd w:id="328"/>
      <w:bookmarkEnd w:id="329"/>
      <w:r>
        <w:rPr>
          <w:rFonts w:hint="cs"/>
          <w:rtl/>
          <w:lang w:eastAsia="he-IL"/>
        </w:rPr>
        <w:t xml:space="preserve">ויש </w:t>
      </w:r>
      <w:bookmarkStart w:id="330" w:name="_ETM_Q1_1020867"/>
      <w:bookmarkEnd w:id="330"/>
      <w:r>
        <w:rPr>
          <w:rFonts w:hint="cs"/>
          <w:rtl/>
          <w:lang w:eastAsia="he-IL"/>
        </w:rPr>
        <w:t xml:space="preserve">הסכמת ממשלה לתיקון המוצע? </w:t>
      </w:r>
    </w:p>
    <w:p w14:paraId="0C5BF8EE" w14:textId="77777777" w:rsidR="00237C62" w:rsidRDefault="00237C62" w:rsidP="00237C62">
      <w:pPr>
        <w:rPr>
          <w:rtl/>
          <w:lang w:eastAsia="he-IL"/>
        </w:rPr>
      </w:pPr>
      <w:bookmarkStart w:id="331" w:name="_ETM_Q1_1021402"/>
      <w:bookmarkStart w:id="332" w:name="_ETM_Q1_1021451"/>
      <w:bookmarkStart w:id="333" w:name="_ETM_Q1_1022634"/>
      <w:bookmarkEnd w:id="331"/>
      <w:bookmarkEnd w:id="332"/>
      <w:bookmarkEnd w:id="333"/>
    </w:p>
    <w:p w14:paraId="4F5681E6" w14:textId="6AA3EBF0" w:rsidR="00237C62" w:rsidRDefault="00237C62" w:rsidP="00237C62">
      <w:pPr>
        <w:pStyle w:val="af9"/>
        <w:keepNext/>
        <w:rPr>
          <w:rtl/>
          <w:lang w:eastAsia="he-IL"/>
        </w:rPr>
      </w:pPr>
      <w:bookmarkStart w:id="334" w:name="ET_guest_אורי_כץ_23"/>
      <w:r w:rsidRPr="00237C62">
        <w:rPr>
          <w:rStyle w:val="TagStyle"/>
          <w:rtl/>
        </w:rPr>
        <w:t xml:space="preserve"> &lt;&lt; אורח &gt;&gt; </w:t>
      </w:r>
      <w:r>
        <w:rPr>
          <w:rtl/>
          <w:lang w:eastAsia="he-IL"/>
        </w:rPr>
        <w:t>אורי כץ:</w:t>
      </w:r>
      <w:r w:rsidRPr="00237C62">
        <w:rPr>
          <w:rStyle w:val="TagStyle"/>
          <w:rtl/>
        </w:rPr>
        <w:t xml:space="preserve"> &lt;&lt; אורח &gt;&gt;</w:t>
      </w:r>
      <w:r w:rsidR="00C5339E">
        <w:rPr>
          <w:rtl/>
          <w:lang w:eastAsia="he-IL"/>
        </w:rPr>
        <w:t xml:space="preserve"> </w:t>
      </w:r>
      <w:bookmarkEnd w:id="334"/>
    </w:p>
    <w:p w14:paraId="582A9215" w14:textId="77777777" w:rsidR="00237C62" w:rsidRDefault="00237C62" w:rsidP="00237C62">
      <w:pPr>
        <w:pStyle w:val="KeepWithNext"/>
        <w:rPr>
          <w:rtl/>
          <w:lang w:eastAsia="he-IL"/>
        </w:rPr>
      </w:pPr>
    </w:p>
    <w:p w14:paraId="273F168E" w14:textId="774083F7" w:rsidR="00237C62" w:rsidRDefault="00237C62" w:rsidP="00237C62">
      <w:pPr>
        <w:rPr>
          <w:rtl/>
          <w:lang w:eastAsia="he-IL"/>
        </w:rPr>
      </w:pPr>
      <w:bookmarkStart w:id="335" w:name="_ETM_Q1_1022987"/>
      <w:bookmarkStart w:id="336" w:name="_ETM_Q1_1023026"/>
      <w:bookmarkEnd w:id="335"/>
      <w:bookmarkEnd w:id="336"/>
      <w:r>
        <w:rPr>
          <w:rFonts w:hint="cs"/>
          <w:rtl/>
          <w:lang w:eastAsia="he-IL"/>
        </w:rPr>
        <w:t xml:space="preserve">הועמד מקור תקציבי בהתאם לכללים </w:t>
      </w:r>
      <w:bookmarkStart w:id="337" w:name="_ETM_Q1_1024954"/>
      <w:bookmarkEnd w:id="337"/>
      <w:r>
        <w:rPr>
          <w:rFonts w:hint="cs"/>
          <w:rtl/>
          <w:lang w:eastAsia="he-IL"/>
        </w:rPr>
        <w:t xml:space="preserve">הרגילים בממשלה. </w:t>
      </w:r>
    </w:p>
    <w:p w14:paraId="518DEB9D" w14:textId="77777777" w:rsidR="00237C62" w:rsidRDefault="00237C62" w:rsidP="00237C62">
      <w:pPr>
        <w:rPr>
          <w:rtl/>
          <w:lang w:eastAsia="he-IL"/>
        </w:rPr>
      </w:pPr>
      <w:bookmarkStart w:id="338" w:name="_ETM_Q1_1025480"/>
      <w:bookmarkStart w:id="339" w:name="_ETM_Q1_1025530"/>
      <w:bookmarkStart w:id="340" w:name="_ETM_Q1_1027183"/>
      <w:bookmarkEnd w:id="338"/>
      <w:bookmarkEnd w:id="339"/>
      <w:bookmarkEnd w:id="340"/>
    </w:p>
    <w:p w14:paraId="036930D7" w14:textId="3C13250D" w:rsidR="00237C62" w:rsidRDefault="00237C62" w:rsidP="00237C62">
      <w:pPr>
        <w:pStyle w:val="af9"/>
        <w:keepNext/>
        <w:rPr>
          <w:rtl/>
          <w:lang w:eastAsia="he-IL"/>
        </w:rPr>
      </w:pPr>
      <w:bookmarkStart w:id="341" w:name="ET_guest_מיכל_וקסמן_חילי_24"/>
      <w:r w:rsidRPr="00237C62">
        <w:rPr>
          <w:rStyle w:val="TagStyle"/>
          <w:rtl/>
        </w:rPr>
        <w:t xml:space="preserve"> &lt;&lt; אורח &gt;&gt; </w:t>
      </w:r>
      <w:r>
        <w:rPr>
          <w:rtl/>
          <w:lang w:eastAsia="he-IL"/>
        </w:rPr>
        <w:t>מיכל וקסמן חילי:</w:t>
      </w:r>
      <w:r w:rsidRPr="00237C62">
        <w:rPr>
          <w:rStyle w:val="TagStyle"/>
          <w:rtl/>
        </w:rPr>
        <w:t xml:space="preserve"> &lt;&lt; אורח &gt;&gt;</w:t>
      </w:r>
      <w:r w:rsidR="00C5339E">
        <w:rPr>
          <w:rtl/>
          <w:lang w:eastAsia="he-IL"/>
        </w:rPr>
        <w:t xml:space="preserve"> </w:t>
      </w:r>
      <w:bookmarkEnd w:id="341"/>
    </w:p>
    <w:p w14:paraId="2DCF6005" w14:textId="77777777" w:rsidR="00237C62" w:rsidRDefault="00237C62" w:rsidP="00237C62">
      <w:pPr>
        <w:pStyle w:val="KeepWithNext"/>
        <w:rPr>
          <w:rtl/>
          <w:lang w:eastAsia="he-IL"/>
        </w:rPr>
      </w:pPr>
    </w:p>
    <w:p w14:paraId="3B0DD5BA" w14:textId="23EB8838" w:rsidR="00237C62" w:rsidRDefault="00237C62" w:rsidP="00237C62">
      <w:pPr>
        <w:rPr>
          <w:rtl/>
          <w:lang w:eastAsia="he-IL"/>
        </w:rPr>
      </w:pPr>
      <w:bookmarkStart w:id="342" w:name="_ETM_Q1_1027574"/>
      <w:bookmarkStart w:id="343" w:name="_ETM_Q1_1027618"/>
      <w:bookmarkEnd w:id="342"/>
      <w:bookmarkEnd w:id="343"/>
      <w:r>
        <w:rPr>
          <w:rFonts w:hint="cs"/>
          <w:rtl/>
          <w:lang w:eastAsia="he-IL"/>
        </w:rPr>
        <w:t xml:space="preserve">אפשר רק להבין, זה בדיוק אותו תיקון שכבר </w:t>
      </w:r>
      <w:bookmarkStart w:id="344" w:name="_ETM_Q1_1032776"/>
      <w:bookmarkEnd w:id="344"/>
      <w:proofErr w:type="spellStart"/>
      <w:r>
        <w:rPr>
          <w:rFonts w:hint="cs"/>
          <w:rtl/>
          <w:lang w:eastAsia="he-IL"/>
        </w:rPr>
        <w:t>הוצבע</w:t>
      </w:r>
      <w:proofErr w:type="spellEnd"/>
      <w:r>
        <w:rPr>
          <w:rFonts w:hint="cs"/>
          <w:rtl/>
          <w:lang w:eastAsia="he-IL"/>
        </w:rPr>
        <w:t xml:space="preserve"> עליו כאן? </w:t>
      </w:r>
      <w:bookmarkStart w:id="345" w:name="_ETM_Q1_1036504"/>
      <w:bookmarkEnd w:id="345"/>
    </w:p>
    <w:p w14:paraId="23DABD23" w14:textId="77777777" w:rsidR="00237C62" w:rsidRDefault="00237C62" w:rsidP="0094426B">
      <w:pPr>
        <w:rPr>
          <w:rtl/>
          <w:lang w:eastAsia="he-IL"/>
        </w:rPr>
      </w:pPr>
      <w:bookmarkStart w:id="346" w:name="_ETM_Q1_1036552"/>
      <w:bookmarkStart w:id="347" w:name="_ETM_Q1_510379"/>
      <w:bookmarkStart w:id="348" w:name="_ETM_Q1_510408"/>
      <w:bookmarkStart w:id="349" w:name="_ETM_Q1_1040882"/>
      <w:bookmarkStart w:id="350" w:name="_ETM_Q1_1038423"/>
      <w:bookmarkEnd w:id="346"/>
      <w:bookmarkEnd w:id="347"/>
      <w:bookmarkEnd w:id="348"/>
      <w:bookmarkEnd w:id="349"/>
      <w:bookmarkEnd w:id="350"/>
    </w:p>
    <w:p w14:paraId="45BA8B35" w14:textId="677D6895" w:rsidR="00237C62" w:rsidRDefault="00237C62" w:rsidP="00237C62">
      <w:pPr>
        <w:pStyle w:val="af6"/>
        <w:keepNext/>
        <w:rPr>
          <w:rtl/>
        </w:rPr>
      </w:pPr>
      <w:bookmarkStart w:id="351" w:name="ET_yor_4996_27"/>
      <w:r w:rsidRPr="00237C62">
        <w:rPr>
          <w:rStyle w:val="TagStyle"/>
          <w:rtl/>
        </w:rPr>
        <w:t xml:space="preserve"> &lt;&lt; יור &gt;&gt; </w:t>
      </w:r>
      <w:r>
        <w:rPr>
          <w:rtl/>
        </w:rPr>
        <w:t xml:space="preserve">היו"ר ישראל </w:t>
      </w:r>
      <w:proofErr w:type="spellStart"/>
      <w:r>
        <w:rPr>
          <w:rtl/>
        </w:rPr>
        <w:t>אייכלר</w:t>
      </w:r>
      <w:proofErr w:type="spellEnd"/>
      <w:r>
        <w:rPr>
          <w:rtl/>
        </w:rPr>
        <w:t>:</w:t>
      </w:r>
      <w:r w:rsidRPr="00237C62">
        <w:rPr>
          <w:rStyle w:val="TagStyle"/>
          <w:rtl/>
        </w:rPr>
        <w:t xml:space="preserve"> &lt;&lt; יור &gt;&gt;</w:t>
      </w:r>
      <w:r w:rsidR="00C5339E">
        <w:rPr>
          <w:rtl/>
        </w:rPr>
        <w:t xml:space="preserve"> </w:t>
      </w:r>
      <w:bookmarkEnd w:id="351"/>
    </w:p>
    <w:p w14:paraId="7193D8BC" w14:textId="77777777" w:rsidR="00237C62" w:rsidRDefault="00237C62" w:rsidP="00237C62">
      <w:pPr>
        <w:pStyle w:val="KeepWithNext"/>
        <w:rPr>
          <w:rtl/>
          <w:lang w:eastAsia="he-IL"/>
        </w:rPr>
      </w:pPr>
    </w:p>
    <w:p w14:paraId="06270371" w14:textId="31630CF8" w:rsidR="00237C62" w:rsidRDefault="00237C62" w:rsidP="00237C62">
      <w:pPr>
        <w:rPr>
          <w:rtl/>
          <w:lang w:eastAsia="he-IL"/>
        </w:rPr>
      </w:pPr>
      <w:bookmarkStart w:id="352" w:name="_ETM_Q1_1038649"/>
      <w:bookmarkStart w:id="353" w:name="_ETM_Q1_1038671"/>
      <w:bookmarkEnd w:id="352"/>
      <w:bookmarkEnd w:id="353"/>
      <w:r>
        <w:rPr>
          <w:rFonts w:hint="cs"/>
          <w:rtl/>
          <w:lang w:eastAsia="he-IL"/>
        </w:rPr>
        <w:t xml:space="preserve">יש נוסחים שרצית </w:t>
      </w:r>
      <w:r>
        <w:rPr>
          <w:rtl/>
          <w:lang w:eastAsia="he-IL"/>
        </w:rPr>
        <w:t>–</w:t>
      </w:r>
      <w:r>
        <w:rPr>
          <w:rFonts w:hint="cs"/>
          <w:rtl/>
          <w:lang w:eastAsia="he-IL"/>
        </w:rPr>
        <w:t xml:space="preserve"> </w:t>
      </w:r>
    </w:p>
    <w:p w14:paraId="4063288B" w14:textId="77777777" w:rsidR="00237C62" w:rsidRPr="00237C62" w:rsidRDefault="00237C62" w:rsidP="00237C62">
      <w:pPr>
        <w:rPr>
          <w:rtl/>
          <w:lang w:eastAsia="he-IL"/>
        </w:rPr>
      </w:pPr>
      <w:bookmarkStart w:id="354" w:name="_ETM_Q1_1039570"/>
      <w:bookmarkStart w:id="355" w:name="_ETM_Q1_1039602"/>
      <w:bookmarkEnd w:id="354"/>
      <w:bookmarkEnd w:id="355"/>
    </w:p>
    <w:p w14:paraId="464ABC81" w14:textId="3A91FC55" w:rsidR="00237C62" w:rsidRDefault="00237C62" w:rsidP="00237C62">
      <w:pPr>
        <w:pStyle w:val="a4"/>
        <w:keepNext/>
        <w:rPr>
          <w:rtl/>
        </w:rPr>
      </w:pPr>
      <w:bookmarkStart w:id="356" w:name="ET_speaker_אילת_וולברג_26"/>
      <w:r w:rsidRPr="00237C62">
        <w:rPr>
          <w:rStyle w:val="TagStyle"/>
          <w:rtl/>
        </w:rPr>
        <w:t xml:space="preserve"> &lt;&lt; דובר &gt;&gt; </w:t>
      </w:r>
      <w:r>
        <w:rPr>
          <w:rtl/>
        </w:rPr>
        <w:t xml:space="preserve">אילת </w:t>
      </w:r>
      <w:proofErr w:type="spellStart"/>
      <w:r>
        <w:rPr>
          <w:rtl/>
        </w:rPr>
        <w:t>וולברג</w:t>
      </w:r>
      <w:proofErr w:type="spellEnd"/>
      <w:r>
        <w:rPr>
          <w:rtl/>
        </w:rPr>
        <w:t>:</w:t>
      </w:r>
      <w:r w:rsidRPr="00237C62">
        <w:rPr>
          <w:rStyle w:val="TagStyle"/>
          <w:rtl/>
        </w:rPr>
        <w:t xml:space="preserve"> &lt;&lt; דובר &gt;&gt;</w:t>
      </w:r>
      <w:r w:rsidR="00C5339E">
        <w:rPr>
          <w:rtl/>
        </w:rPr>
        <w:t xml:space="preserve"> </w:t>
      </w:r>
      <w:bookmarkEnd w:id="356"/>
    </w:p>
    <w:p w14:paraId="21567093" w14:textId="77777777" w:rsidR="00237C62" w:rsidRDefault="00237C62" w:rsidP="00237C62">
      <w:pPr>
        <w:pStyle w:val="KeepWithNext"/>
        <w:rPr>
          <w:rtl/>
          <w:lang w:eastAsia="he-IL"/>
        </w:rPr>
      </w:pPr>
    </w:p>
    <w:p w14:paraId="2F1AE733" w14:textId="595CD47E" w:rsidR="00237C62" w:rsidRDefault="00237C62" w:rsidP="00237C62">
      <w:pPr>
        <w:rPr>
          <w:rtl/>
          <w:lang w:eastAsia="he-IL"/>
        </w:rPr>
      </w:pPr>
      <w:bookmarkStart w:id="357" w:name="_ETM_Q1_1041064"/>
      <w:bookmarkStart w:id="358" w:name="_ETM_Q1_1041077"/>
      <w:bookmarkEnd w:id="357"/>
      <w:bookmarkEnd w:id="358"/>
      <w:r>
        <w:rPr>
          <w:rFonts w:hint="cs"/>
          <w:rtl/>
          <w:lang w:eastAsia="he-IL"/>
        </w:rPr>
        <w:t>כן, מלבד השאלה הזאת ונענה</w:t>
      </w:r>
      <w:bookmarkStart w:id="359" w:name="_ETM_Q1_1042999"/>
      <w:bookmarkEnd w:id="359"/>
      <w:r>
        <w:rPr>
          <w:rFonts w:hint="cs"/>
          <w:rtl/>
          <w:lang w:eastAsia="he-IL"/>
        </w:rPr>
        <w:t>, רק לא הבנתי עד הסוף את התשובה שלך, אני מבינה שי</w:t>
      </w:r>
      <w:bookmarkStart w:id="360" w:name="_ETM_Q1_1046130"/>
      <w:bookmarkEnd w:id="360"/>
      <w:r>
        <w:rPr>
          <w:rFonts w:hint="cs"/>
          <w:rtl/>
          <w:lang w:eastAsia="he-IL"/>
        </w:rPr>
        <w:t xml:space="preserve">ש הסכמה של ממשלה לתיקון? זאת אומרת יש מקור תקציבי ויש </w:t>
      </w:r>
      <w:bookmarkStart w:id="361" w:name="_ETM_Q1_1050334"/>
      <w:bookmarkEnd w:id="361"/>
      <w:r>
        <w:rPr>
          <w:rFonts w:hint="cs"/>
          <w:rtl/>
          <w:lang w:eastAsia="he-IL"/>
        </w:rPr>
        <w:t>הסכמת ממשלה לתיקון המוצע?</w:t>
      </w:r>
      <w:r>
        <w:rPr>
          <w:lang w:eastAsia="he-IL"/>
        </w:rPr>
        <w:t xml:space="preserve"> </w:t>
      </w:r>
    </w:p>
    <w:p w14:paraId="5AD5CE45" w14:textId="77777777" w:rsidR="00237C62" w:rsidRDefault="00237C62" w:rsidP="00237C62">
      <w:pPr>
        <w:rPr>
          <w:rtl/>
          <w:lang w:eastAsia="he-IL"/>
        </w:rPr>
      </w:pPr>
      <w:bookmarkStart w:id="362" w:name="_ETM_Q1_1051925"/>
      <w:bookmarkStart w:id="363" w:name="_ETM_Q1_1051964"/>
      <w:bookmarkStart w:id="364" w:name="_ETM_Q1_1052749"/>
      <w:bookmarkEnd w:id="362"/>
      <w:bookmarkEnd w:id="363"/>
      <w:bookmarkEnd w:id="364"/>
    </w:p>
    <w:p w14:paraId="40632772" w14:textId="56A7AF2A" w:rsidR="00237C62" w:rsidRDefault="00237C62" w:rsidP="00237C62">
      <w:pPr>
        <w:pStyle w:val="af9"/>
        <w:keepNext/>
        <w:rPr>
          <w:rtl/>
          <w:lang w:eastAsia="he-IL"/>
        </w:rPr>
      </w:pPr>
      <w:bookmarkStart w:id="365" w:name="ET_guest_אורי_כץ_28"/>
      <w:r w:rsidRPr="00237C62">
        <w:rPr>
          <w:rStyle w:val="TagStyle"/>
          <w:rtl/>
        </w:rPr>
        <w:t xml:space="preserve"> &lt;&lt; אורח &gt;&gt; </w:t>
      </w:r>
      <w:r>
        <w:rPr>
          <w:rtl/>
          <w:lang w:eastAsia="he-IL"/>
        </w:rPr>
        <w:t>אורי כץ:</w:t>
      </w:r>
      <w:r w:rsidRPr="00237C62">
        <w:rPr>
          <w:rStyle w:val="TagStyle"/>
          <w:rtl/>
        </w:rPr>
        <w:t xml:space="preserve"> &lt;&lt; אורח &gt;&gt;</w:t>
      </w:r>
      <w:r w:rsidR="00C5339E">
        <w:rPr>
          <w:rtl/>
          <w:lang w:eastAsia="he-IL"/>
        </w:rPr>
        <w:t xml:space="preserve"> </w:t>
      </w:r>
      <w:bookmarkEnd w:id="365"/>
    </w:p>
    <w:p w14:paraId="1A38F4D4" w14:textId="77777777" w:rsidR="00237C62" w:rsidRDefault="00237C62" w:rsidP="00237C62">
      <w:pPr>
        <w:pStyle w:val="KeepWithNext"/>
        <w:rPr>
          <w:rtl/>
          <w:lang w:eastAsia="he-IL"/>
        </w:rPr>
      </w:pPr>
    </w:p>
    <w:p w14:paraId="46F7F126" w14:textId="25A390E3" w:rsidR="00237C62" w:rsidRDefault="00237C62" w:rsidP="00237C62">
      <w:pPr>
        <w:rPr>
          <w:rtl/>
          <w:lang w:eastAsia="he-IL"/>
        </w:rPr>
      </w:pPr>
      <w:bookmarkStart w:id="366" w:name="_ETM_Q1_1052946"/>
      <w:bookmarkStart w:id="367" w:name="_ETM_Q1_1052968"/>
      <w:bookmarkEnd w:id="366"/>
      <w:bookmarkEnd w:id="367"/>
      <w:r>
        <w:rPr>
          <w:rFonts w:hint="cs"/>
          <w:rtl/>
          <w:lang w:eastAsia="he-IL"/>
        </w:rPr>
        <w:t xml:space="preserve">זה לא חזר לדיון </w:t>
      </w:r>
      <w:bookmarkStart w:id="368" w:name="_ETM_Q1_1054725"/>
      <w:bookmarkEnd w:id="368"/>
      <w:r>
        <w:rPr>
          <w:rFonts w:hint="cs"/>
          <w:rtl/>
          <w:lang w:eastAsia="he-IL"/>
        </w:rPr>
        <w:t xml:space="preserve">בממשלה. </w:t>
      </w:r>
    </w:p>
    <w:p w14:paraId="12B9A2BD" w14:textId="77777777" w:rsidR="006A7283" w:rsidRDefault="006A7283" w:rsidP="006A7283">
      <w:pPr>
        <w:rPr>
          <w:rFonts w:ascii="David" w:hAnsi="David"/>
          <w:u w:val="single"/>
          <w:rtl/>
          <w:lang w:eastAsia="he-IL"/>
        </w:rPr>
      </w:pPr>
      <w:bookmarkStart w:id="369" w:name="_ETM_Q1_1052406"/>
      <w:bookmarkStart w:id="370" w:name="_ETM_Q1_1052438"/>
      <w:bookmarkStart w:id="371" w:name="_ETM_Q1_1053759"/>
      <w:bookmarkStart w:id="372" w:name="_ETM_Q1_1052309"/>
      <w:bookmarkEnd w:id="369"/>
      <w:bookmarkEnd w:id="370"/>
      <w:bookmarkEnd w:id="371"/>
      <w:bookmarkEnd w:id="372"/>
    </w:p>
    <w:p w14:paraId="2CC780F1" w14:textId="634438CA" w:rsidR="006A7283" w:rsidRDefault="006A7283" w:rsidP="006A7283">
      <w:pPr>
        <w:pStyle w:val="a4"/>
        <w:keepNext/>
        <w:rPr>
          <w:rtl/>
        </w:rPr>
      </w:pPr>
      <w:bookmarkStart w:id="373" w:name="ET_speaker_5786_200"/>
      <w:r w:rsidRPr="006A7283">
        <w:rPr>
          <w:rStyle w:val="TagStyle"/>
          <w:rtl/>
        </w:rPr>
        <w:t xml:space="preserve"> &lt;&lt; דובר &gt;&gt; </w:t>
      </w:r>
      <w:r>
        <w:rPr>
          <w:rtl/>
        </w:rPr>
        <w:t>אופיר כץ (הליכוד):</w:t>
      </w:r>
      <w:r w:rsidRPr="006A7283">
        <w:rPr>
          <w:rStyle w:val="TagStyle"/>
          <w:rtl/>
        </w:rPr>
        <w:t xml:space="preserve"> &lt;&lt; דובר &gt;&gt;</w:t>
      </w:r>
      <w:r w:rsidR="002A5DD4">
        <w:rPr>
          <w:rtl/>
        </w:rPr>
        <w:t xml:space="preserve"> </w:t>
      </w:r>
      <w:bookmarkEnd w:id="373"/>
    </w:p>
    <w:p w14:paraId="53EFE2C7" w14:textId="77777777" w:rsidR="006A7283" w:rsidRDefault="006A7283" w:rsidP="006A7283">
      <w:pPr>
        <w:pStyle w:val="KeepWithNext"/>
        <w:rPr>
          <w:rtl/>
          <w:lang w:eastAsia="he-IL"/>
        </w:rPr>
      </w:pPr>
    </w:p>
    <w:p w14:paraId="656E23C2" w14:textId="6492B73D" w:rsidR="00237C62" w:rsidRDefault="00237C62" w:rsidP="00237C62">
      <w:pPr>
        <w:rPr>
          <w:rtl/>
          <w:lang w:eastAsia="he-IL"/>
        </w:rPr>
      </w:pPr>
      <w:bookmarkStart w:id="374" w:name="_ETM_Q1_1055222"/>
      <w:bookmarkStart w:id="375" w:name="_ETM_Q1_1055239"/>
      <w:bookmarkEnd w:id="374"/>
      <w:bookmarkEnd w:id="375"/>
      <w:r>
        <w:rPr>
          <w:rFonts w:hint="cs"/>
          <w:rtl/>
          <w:lang w:eastAsia="he-IL"/>
        </w:rPr>
        <w:t>לא</w:t>
      </w:r>
      <w:bookmarkStart w:id="376" w:name="_ETM_Q1_1051252"/>
      <w:bookmarkEnd w:id="376"/>
      <w:r>
        <w:rPr>
          <w:rFonts w:hint="cs"/>
          <w:rtl/>
          <w:lang w:eastAsia="he-IL"/>
        </w:rPr>
        <w:t xml:space="preserve"> צריך. </w:t>
      </w:r>
    </w:p>
    <w:p w14:paraId="4666981B" w14:textId="77777777" w:rsidR="00237C62" w:rsidRDefault="00237C62" w:rsidP="00237C62">
      <w:pPr>
        <w:rPr>
          <w:rFonts w:ascii="David" w:hAnsi="David"/>
          <w:u w:val="single"/>
          <w:rtl/>
          <w:lang w:eastAsia="he-IL"/>
        </w:rPr>
      </w:pPr>
      <w:bookmarkStart w:id="377" w:name="_ETM_Q1_1052123"/>
      <w:bookmarkStart w:id="378" w:name="_ETM_Q1_1052156"/>
      <w:bookmarkStart w:id="379" w:name="_ETM_Q1_1053239"/>
      <w:bookmarkEnd w:id="377"/>
      <w:bookmarkEnd w:id="378"/>
      <w:bookmarkEnd w:id="379"/>
    </w:p>
    <w:p w14:paraId="5C4EDA88" w14:textId="14A19878" w:rsidR="00237C62" w:rsidRDefault="00237C62" w:rsidP="00237C62">
      <w:pPr>
        <w:pStyle w:val="af9"/>
        <w:keepNext/>
        <w:rPr>
          <w:rtl/>
          <w:lang w:eastAsia="he-IL"/>
        </w:rPr>
      </w:pPr>
      <w:bookmarkStart w:id="380" w:name="ET_guest_אורי_כץ_31"/>
      <w:r w:rsidRPr="00237C62">
        <w:rPr>
          <w:rStyle w:val="TagStyle"/>
          <w:rtl/>
        </w:rPr>
        <w:t xml:space="preserve"> &lt;&lt; אורח &gt;&gt; </w:t>
      </w:r>
      <w:r>
        <w:rPr>
          <w:rtl/>
          <w:lang w:eastAsia="he-IL"/>
        </w:rPr>
        <w:t>אורי כץ:</w:t>
      </w:r>
      <w:r w:rsidRPr="00237C62">
        <w:rPr>
          <w:rStyle w:val="TagStyle"/>
          <w:rtl/>
        </w:rPr>
        <w:t xml:space="preserve"> &lt;&lt; אורח &gt;&gt;</w:t>
      </w:r>
      <w:r w:rsidR="00C5339E">
        <w:rPr>
          <w:rtl/>
          <w:lang w:eastAsia="he-IL"/>
        </w:rPr>
        <w:t xml:space="preserve"> </w:t>
      </w:r>
      <w:bookmarkEnd w:id="380"/>
    </w:p>
    <w:p w14:paraId="38C9306D" w14:textId="77777777" w:rsidR="00237C62" w:rsidRDefault="00237C62" w:rsidP="00237C62">
      <w:pPr>
        <w:pStyle w:val="KeepWithNext"/>
        <w:rPr>
          <w:rtl/>
          <w:lang w:eastAsia="he-IL"/>
        </w:rPr>
      </w:pPr>
    </w:p>
    <w:p w14:paraId="35525D4E" w14:textId="049FC6AD" w:rsidR="00237C62" w:rsidRDefault="00237C62" w:rsidP="00237C62">
      <w:pPr>
        <w:rPr>
          <w:rtl/>
          <w:lang w:eastAsia="he-IL"/>
        </w:rPr>
      </w:pPr>
      <w:bookmarkStart w:id="381" w:name="_ETM_Q1_1053443"/>
      <w:bookmarkStart w:id="382" w:name="_ETM_Q1_1053464"/>
      <w:bookmarkEnd w:id="381"/>
      <w:bookmarkEnd w:id="382"/>
      <w:r>
        <w:rPr>
          <w:rFonts w:hint="cs"/>
          <w:rtl/>
          <w:lang w:eastAsia="he-IL"/>
        </w:rPr>
        <w:t xml:space="preserve">לא </w:t>
      </w:r>
      <w:bookmarkStart w:id="383" w:name="_ETM_Q1_1057103"/>
      <w:bookmarkEnd w:id="383"/>
      <w:r>
        <w:rPr>
          <w:rFonts w:hint="cs"/>
          <w:rtl/>
          <w:lang w:eastAsia="he-IL"/>
        </w:rPr>
        <w:t xml:space="preserve">הייתה החלטה חדשה של ועדת השרים לענייני חקיקה או </w:t>
      </w:r>
      <w:bookmarkStart w:id="384" w:name="_ETM_Q1_1061407"/>
      <w:bookmarkEnd w:id="384"/>
      <w:r>
        <w:rPr>
          <w:rFonts w:hint="cs"/>
          <w:rtl/>
          <w:lang w:eastAsia="he-IL"/>
        </w:rPr>
        <w:t xml:space="preserve">משהו כזה, אבל במסגרת הליכי החקיקה בכנסת והשינויים שנערכו בין </w:t>
      </w:r>
      <w:bookmarkStart w:id="385" w:name="_ETM_Q1_1065401"/>
      <w:bookmarkEnd w:id="385"/>
      <w:r>
        <w:rPr>
          <w:rFonts w:hint="cs"/>
          <w:rtl/>
          <w:lang w:eastAsia="he-IL"/>
        </w:rPr>
        <w:t xml:space="preserve">הנוסח הממשלתי שאושר לנוסח בכנסת הועמד מקור תקציבי שעומד בכללים </w:t>
      </w:r>
      <w:bookmarkStart w:id="386" w:name="_ETM_Q1_1071026"/>
      <w:bookmarkEnd w:id="386"/>
      <w:r>
        <w:rPr>
          <w:rFonts w:hint="cs"/>
          <w:rtl/>
          <w:lang w:eastAsia="he-IL"/>
        </w:rPr>
        <w:t xml:space="preserve">הרגילים גם להצבעה של חברי הממשלה על הצעת החוק הזאת לאחר שנמצא מקור. </w:t>
      </w:r>
      <w:bookmarkStart w:id="387" w:name="_ETM_Q1_1073870"/>
      <w:bookmarkEnd w:id="387"/>
    </w:p>
    <w:p w14:paraId="71235776" w14:textId="77777777" w:rsidR="00237C62" w:rsidRDefault="00237C62" w:rsidP="00237C62">
      <w:pPr>
        <w:rPr>
          <w:rtl/>
          <w:lang w:eastAsia="he-IL"/>
        </w:rPr>
      </w:pPr>
      <w:bookmarkStart w:id="388" w:name="_ETM_Q1_1073906"/>
      <w:bookmarkStart w:id="389" w:name="_ETM_Q1_1075054"/>
      <w:bookmarkEnd w:id="388"/>
      <w:bookmarkEnd w:id="389"/>
    </w:p>
    <w:p w14:paraId="542174A3" w14:textId="60022B2F" w:rsidR="00237C62" w:rsidRDefault="00237C62" w:rsidP="00237C62">
      <w:pPr>
        <w:pStyle w:val="af6"/>
        <w:keepNext/>
        <w:rPr>
          <w:rtl/>
        </w:rPr>
      </w:pPr>
      <w:bookmarkStart w:id="390" w:name="ET_yor_4996_32"/>
      <w:r w:rsidRPr="00237C62">
        <w:rPr>
          <w:rStyle w:val="TagStyle"/>
          <w:rtl/>
        </w:rPr>
        <w:lastRenderedPageBreak/>
        <w:t xml:space="preserve"> &lt;&lt; יור &gt;&gt; </w:t>
      </w:r>
      <w:r>
        <w:rPr>
          <w:rtl/>
        </w:rPr>
        <w:t xml:space="preserve">היו"ר ישראל </w:t>
      </w:r>
      <w:proofErr w:type="spellStart"/>
      <w:r>
        <w:rPr>
          <w:rtl/>
        </w:rPr>
        <w:t>אייכלר</w:t>
      </w:r>
      <w:proofErr w:type="spellEnd"/>
      <w:r>
        <w:rPr>
          <w:rtl/>
        </w:rPr>
        <w:t>:</w:t>
      </w:r>
      <w:r w:rsidRPr="00237C62">
        <w:rPr>
          <w:rStyle w:val="TagStyle"/>
          <w:rtl/>
        </w:rPr>
        <w:t xml:space="preserve"> &lt;&lt; יור &gt;&gt;</w:t>
      </w:r>
      <w:r w:rsidR="00C5339E">
        <w:rPr>
          <w:rtl/>
        </w:rPr>
        <w:t xml:space="preserve"> </w:t>
      </w:r>
      <w:bookmarkEnd w:id="390"/>
    </w:p>
    <w:p w14:paraId="459D46E7" w14:textId="77777777" w:rsidR="00237C62" w:rsidRDefault="00237C62" w:rsidP="00237C62">
      <w:pPr>
        <w:pStyle w:val="KeepWithNext"/>
        <w:rPr>
          <w:rtl/>
          <w:lang w:eastAsia="he-IL"/>
        </w:rPr>
      </w:pPr>
    </w:p>
    <w:p w14:paraId="24B84F66" w14:textId="71648672" w:rsidR="00237C62" w:rsidRDefault="00237C62" w:rsidP="00237C62">
      <w:pPr>
        <w:rPr>
          <w:rtl/>
          <w:lang w:eastAsia="he-IL"/>
        </w:rPr>
      </w:pPr>
      <w:bookmarkStart w:id="391" w:name="_ETM_Q1_1075354"/>
      <w:bookmarkStart w:id="392" w:name="_ETM_Q1_1075386"/>
      <w:bookmarkEnd w:id="391"/>
      <w:bookmarkEnd w:id="392"/>
      <w:r>
        <w:rPr>
          <w:rFonts w:hint="cs"/>
          <w:rtl/>
          <w:lang w:eastAsia="he-IL"/>
        </w:rPr>
        <w:t>אני רוצה להזכיר ליועצת המשפטית שאכן הכנסת</w:t>
      </w:r>
      <w:bookmarkStart w:id="393" w:name="_ETM_Q1_1076517"/>
      <w:bookmarkEnd w:id="393"/>
      <w:r>
        <w:rPr>
          <w:rFonts w:hint="cs"/>
          <w:rtl/>
          <w:lang w:eastAsia="he-IL"/>
        </w:rPr>
        <w:t xml:space="preserve"> סוברנית להחליט על כל תקציב. אנחנו רק מתייעצים עם הממשלה </w:t>
      </w:r>
      <w:bookmarkStart w:id="394" w:name="_ETM_Q1_1084861"/>
      <w:bookmarkEnd w:id="394"/>
      <w:r>
        <w:rPr>
          <w:rFonts w:hint="cs"/>
          <w:rtl/>
          <w:lang w:eastAsia="he-IL"/>
        </w:rPr>
        <w:t xml:space="preserve">האם יש להם מקורות. יש להם מקורות, אנחנו נחליט </w:t>
      </w:r>
      <w:bookmarkStart w:id="395" w:name="_ETM_Q1_1087035"/>
      <w:bookmarkEnd w:id="395"/>
      <w:r>
        <w:rPr>
          <w:rFonts w:hint="cs"/>
          <w:rtl/>
          <w:lang w:eastAsia="he-IL"/>
        </w:rPr>
        <w:t xml:space="preserve">על מה אנחנו </w:t>
      </w:r>
      <w:bookmarkStart w:id="396" w:name="_ETM_Q1_1086602"/>
      <w:bookmarkEnd w:id="396"/>
      <w:r w:rsidR="006A7283">
        <w:rPr>
          <w:rFonts w:hint="cs"/>
          <w:rtl/>
          <w:lang w:eastAsia="he-IL"/>
        </w:rPr>
        <w:t>נסכים.</w:t>
      </w:r>
    </w:p>
    <w:p w14:paraId="1C10E6D8" w14:textId="77777777" w:rsidR="00237C62" w:rsidRDefault="00237C62" w:rsidP="00237C62">
      <w:pPr>
        <w:rPr>
          <w:rtl/>
          <w:lang w:eastAsia="he-IL"/>
        </w:rPr>
      </w:pPr>
      <w:bookmarkStart w:id="397" w:name="_ETM_Q1_1086644"/>
      <w:bookmarkStart w:id="398" w:name="_ETM_Q1_1092394"/>
      <w:bookmarkEnd w:id="397"/>
      <w:bookmarkEnd w:id="398"/>
    </w:p>
    <w:p w14:paraId="49FA83A3" w14:textId="6275B218" w:rsidR="00237C62" w:rsidRDefault="00237C62" w:rsidP="00237C62">
      <w:pPr>
        <w:pStyle w:val="a4"/>
        <w:keepNext/>
        <w:rPr>
          <w:rtl/>
        </w:rPr>
      </w:pPr>
      <w:bookmarkStart w:id="399" w:name="ET_speaker_5786_33"/>
      <w:r w:rsidRPr="00237C62">
        <w:rPr>
          <w:rStyle w:val="TagStyle"/>
          <w:rtl/>
        </w:rPr>
        <w:t xml:space="preserve"> &lt;&lt; דובר &gt;&gt; </w:t>
      </w:r>
      <w:r>
        <w:rPr>
          <w:rtl/>
        </w:rPr>
        <w:t>אופיר כץ (הליכוד):</w:t>
      </w:r>
      <w:r w:rsidRPr="00237C62">
        <w:rPr>
          <w:rStyle w:val="TagStyle"/>
          <w:rtl/>
        </w:rPr>
        <w:t xml:space="preserve"> &lt;&lt; דובר &gt;&gt;</w:t>
      </w:r>
      <w:r w:rsidR="00C5339E">
        <w:rPr>
          <w:rtl/>
        </w:rPr>
        <w:t xml:space="preserve"> </w:t>
      </w:r>
      <w:bookmarkEnd w:id="399"/>
    </w:p>
    <w:p w14:paraId="7DC40FDC" w14:textId="77777777" w:rsidR="00237C62" w:rsidRDefault="00237C62" w:rsidP="00237C62">
      <w:pPr>
        <w:pStyle w:val="KeepWithNext"/>
        <w:rPr>
          <w:rtl/>
          <w:lang w:eastAsia="he-IL"/>
        </w:rPr>
      </w:pPr>
    </w:p>
    <w:p w14:paraId="65B5B303" w14:textId="7198A776" w:rsidR="00237C62" w:rsidRDefault="00237C62" w:rsidP="00237C62">
      <w:pPr>
        <w:rPr>
          <w:rtl/>
          <w:lang w:eastAsia="he-IL"/>
        </w:rPr>
      </w:pPr>
      <w:bookmarkStart w:id="400" w:name="_ETM_Q1_1092727"/>
      <w:bookmarkStart w:id="401" w:name="_ETM_Q1_1092761"/>
      <w:bookmarkEnd w:id="400"/>
      <w:bookmarkEnd w:id="401"/>
      <w:r>
        <w:rPr>
          <w:rFonts w:hint="cs"/>
          <w:rtl/>
          <w:lang w:eastAsia="he-IL"/>
        </w:rPr>
        <w:t xml:space="preserve">גם במליאה כשאנחנו נעלה את </w:t>
      </w:r>
      <w:bookmarkStart w:id="402" w:name="_ETM_Q1_1094096"/>
      <w:bookmarkEnd w:id="402"/>
      <w:r>
        <w:rPr>
          <w:rFonts w:hint="cs"/>
          <w:rtl/>
          <w:lang w:eastAsia="he-IL"/>
        </w:rPr>
        <w:t xml:space="preserve">החוק הממשלה, להבנתי, תודיע שהיא תומכת בחוק. </w:t>
      </w:r>
    </w:p>
    <w:p w14:paraId="0FCA13C8" w14:textId="77777777" w:rsidR="00237C62" w:rsidRDefault="00237C62" w:rsidP="00237C62">
      <w:pPr>
        <w:rPr>
          <w:rtl/>
          <w:lang w:eastAsia="he-IL"/>
        </w:rPr>
      </w:pPr>
      <w:bookmarkStart w:id="403" w:name="_ETM_Q1_1097418"/>
      <w:bookmarkStart w:id="404" w:name="_ETM_Q1_1097461"/>
      <w:bookmarkEnd w:id="403"/>
      <w:bookmarkEnd w:id="404"/>
    </w:p>
    <w:p w14:paraId="12A7A712" w14:textId="336529ED" w:rsidR="00237C62" w:rsidRDefault="00237C62" w:rsidP="00237C62">
      <w:pPr>
        <w:pStyle w:val="af9"/>
        <w:keepNext/>
        <w:rPr>
          <w:rtl/>
          <w:lang w:eastAsia="he-IL"/>
        </w:rPr>
      </w:pPr>
      <w:bookmarkStart w:id="405" w:name="ET_guest_אורי_כץ_34"/>
      <w:r w:rsidRPr="00237C62">
        <w:rPr>
          <w:rStyle w:val="TagStyle"/>
          <w:rtl/>
        </w:rPr>
        <w:t xml:space="preserve"> &lt;&lt; אורח &gt;&gt; </w:t>
      </w:r>
      <w:r>
        <w:rPr>
          <w:rtl/>
          <w:lang w:eastAsia="he-IL"/>
        </w:rPr>
        <w:t>אורי כץ:</w:t>
      </w:r>
      <w:r w:rsidRPr="00237C62">
        <w:rPr>
          <w:rStyle w:val="TagStyle"/>
          <w:rtl/>
        </w:rPr>
        <w:t xml:space="preserve"> &lt;&lt; אורח &gt;&gt;</w:t>
      </w:r>
      <w:r w:rsidR="00C5339E">
        <w:rPr>
          <w:rtl/>
          <w:lang w:eastAsia="he-IL"/>
        </w:rPr>
        <w:t xml:space="preserve"> </w:t>
      </w:r>
      <w:bookmarkEnd w:id="405"/>
    </w:p>
    <w:p w14:paraId="7448321A" w14:textId="77777777" w:rsidR="00237C62" w:rsidRDefault="00237C62" w:rsidP="00237C62">
      <w:pPr>
        <w:pStyle w:val="KeepWithNext"/>
        <w:rPr>
          <w:rtl/>
          <w:lang w:eastAsia="he-IL"/>
        </w:rPr>
      </w:pPr>
    </w:p>
    <w:p w14:paraId="40E76DB6" w14:textId="4BB759B0" w:rsidR="00237C62" w:rsidRDefault="00237C62" w:rsidP="00237C62">
      <w:pPr>
        <w:rPr>
          <w:rtl/>
          <w:lang w:eastAsia="he-IL"/>
        </w:rPr>
      </w:pPr>
      <w:bookmarkStart w:id="406" w:name="_ETM_Q1_1100095"/>
      <w:bookmarkStart w:id="407" w:name="_ETM_Q1_1100130"/>
      <w:bookmarkEnd w:id="406"/>
      <w:bookmarkEnd w:id="407"/>
      <w:r>
        <w:rPr>
          <w:rFonts w:hint="cs"/>
          <w:rtl/>
          <w:lang w:eastAsia="he-IL"/>
        </w:rPr>
        <w:t xml:space="preserve">יש </w:t>
      </w:r>
      <w:bookmarkStart w:id="408" w:name="_ETM_Q1_1100379"/>
      <w:bookmarkEnd w:id="408"/>
      <w:r>
        <w:rPr>
          <w:rFonts w:hint="cs"/>
          <w:rtl/>
          <w:lang w:eastAsia="he-IL"/>
        </w:rPr>
        <w:t xml:space="preserve">גם הוראות בחוק בנוגע לתמיכה של הממשלה בהצעות חוק בעלות </w:t>
      </w:r>
      <w:bookmarkStart w:id="409" w:name="_ETM_Q1_1099625"/>
      <w:bookmarkEnd w:id="409"/>
      <w:r>
        <w:rPr>
          <w:rFonts w:hint="cs"/>
          <w:rtl/>
          <w:lang w:eastAsia="he-IL"/>
        </w:rPr>
        <w:t xml:space="preserve">עלות תקציבית, זאת אומרת הצעות חוק תקציביות וכדומה. </w:t>
      </w:r>
      <w:bookmarkStart w:id="410" w:name="_ETM_Q1_1107130"/>
      <w:bookmarkEnd w:id="410"/>
    </w:p>
    <w:p w14:paraId="0DDF0EF1" w14:textId="77777777" w:rsidR="00237C62" w:rsidRDefault="00237C62" w:rsidP="00237C62">
      <w:pPr>
        <w:rPr>
          <w:rtl/>
          <w:lang w:eastAsia="he-IL"/>
        </w:rPr>
      </w:pPr>
      <w:bookmarkStart w:id="411" w:name="_ETM_Q1_1107257"/>
      <w:bookmarkStart w:id="412" w:name="_ETM_Q1_1107303"/>
      <w:bookmarkEnd w:id="411"/>
      <w:bookmarkEnd w:id="412"/>
    </w:p>
    <w:p w14:paraId="4069F0A5" w14:textId="14581A35" w:rsidR="00237C62" w:rsidRDefault="00237C62" w:rsidP="00237C62">
      <w:pPr>
        <w:pStyle w:val="a4"/>
        <w:keepNext/>
        <w:rPr>
          <w:rtl/>
        </w:rPr>
      </w:pPr>
      <w:bookmarkStart w:id="413" w:name="ET_speaker_אילת_וולברג_35"/>
      <w:r w:rsidRPr="00237C62">
        <w:rPr>
          <w:rStyle w:val="TagStyle"/>
          <w:rtl/>
        </w:rPr>
        <w:t xml:space="preserve"> &lt;&lt; דובר &gt;&gt; </w:t>
      </w:r>
      <w:r>
        <w:rPr>
          <w:rtl/>
        </w:rPr>
        <w:t xml:space="preserve">אילת </w:t>
      </w:r>
      <w:proofErr w:type="spellStart"/>
      <w:r>
        <w:rPr>
          <w:rtl/>
        </w:rPr>
        <w:t>וולברג</w:t>
      </w:r>
      <w:proofErr w:type="spellEnd"/>
      <w:r>
        <w:rPr>
          <w:rtl/>
        </w:rPr>
        <w:t>:</w:t>
      </w:r>
      <w:r w:rsidRPr="00237C62">
        <w:rPr>
          <w:rStyle w:val="TagStyle"/>
          <w:rtl/>
        </w:rPr>
        <w:t xml:space="preserve"> &lt;&lt; דובר &gt;&gt;</w:t>
      </w:r>
      <w:r w:rsidR="00C5339E">
        <w:rPr>
          <w:rtl/>
        </w:rPr>
        <w:t xml:space="preserve"> </w:t>
      </w:r>
      <w:bookmarkEnd w:id="413"/>
    </w:p>
    <w:p w14:paraId="2457353A" w14:textId="77777777" w:rsidR="00237C62" w:rsidRDefault="00237C62" w:rsidP="00237C62">
      <w:pPr>
        <w:pStyle w:val="KeepWithNext"/>
        <w:rPr>
          <w:rtl/>
          <w:lang w:eastAsia="he-IL"/>
        </w:rPr>
      </w:pPr>
    </w:p>
    <w:p w14:paraId="2E929560" w14:textId="604C12F2" w:rsidR="00237C62" w:rsidRDefault="00237C62" w:rsidP="00237C62">
      <w:pPr>
        <w:rPr>
          <w:rtl/>
          <w:lang w:eastAsia="he-IL"/>
        </w:rPr>
      </w:pPr>
      <w:bookmarkStart w:id="414" w:name="_ETM_Q1_1108149"/>
      <w:bookmarkStart w:id="415" w:name="_ETM_Q1_1108184"/>
      <w:bookmarkEnd w:id="414"/>
      <w:bookmarkEnd w:id="415"/>
      <w:r>
        <w:rPr>
          <w:rFonts w:hint="cs"/>
          <w:rtl/>
          <w:lang w:eastAsia="he-IL"/>
        </w:rPr>
        <w:t xml:space="preserve">בגלל זה שאלתי האם הממשלה תומכת. </w:t>
      </w:r>
    </w:p>
    <w:p w14:paraId="2E698116" w14:textId="77777777" w:rsidR="00237C62" w:rsidRDefault="00237C62" w:rsidP="00237C62">
      <w:pPr>
        <w:rPr>
          <w:rtl/>
          <w:lang w:eastAsia="he-IL"/>
        </w:rPr>
      </w:pPr>
      <w:bookmarkStart w:id="416" w:name="_ETM_Q1_1114072"/>
      <w:bookmarkStart w:id="417" w:name="_ETM_Q1_1114117"/>
      <w:bookmarkStart w:id="418" w:name="_ETM_Q1_1115000"/>
      <w:bookmarkEnd w:id="416"/>
      <w:bookmarkEnd w:id="417"/>
      <w:bookmarkEnd w:id="418"/>
    </w:p>
    <w:p w14:paraId="65544852" w14:textId="2C627134" w:rsidR="00237C62" w:rsidRDefault="00237C62" w:rsidP="00237C62">
      <w:pPr>
        <w:pStyle w:val="af6"/>
        <w:keepNext/>
        <w:rPr>
          <w:rtl/>
        </w:rPr>
      </w:pPr>
      <w:bookmarkStart w:id="419" w:name="ET_yor_4996_36"/>
      <w:r w:rsidRPr="00237C62">
        <w:rPr>
          <w:rStyle w:val="TagStyle"/>
          <w:rtl/>
        </w:rPr>
        <w:t xml:space="preserve"> &lt;&lt; יור &gt;&gt; </w:t>
      </w:r>
      <w:r>
        <w:rPr>
          <w:rtl/>
        </w:rPr>
        <w:t xml:space="preserve">היו"ר ישראל </w:t>
      </w:r>
      <w:proofErr w:type="spellStart"/>
      <w:r>
        <w:rPr>
          <w:rtl/>
        </w:rPr>
        <w:t>אייכלר</w:t>
      </w:r>
      <w:proofErr w:type="spellEnd"/>
      <w:r>
        <w:rPr>
          <w:rtl/>
        </w:rPr>
        <w:t>:</w:t>
      </w:r>
      <w:r w:rsidRPr="00237C62">
        <w:rPr>
          <w:rStyle w:val="TagStyle"/>
          <w:rtl/>
        </w:rPr>
        <w:t xml:space="preserve"> &lt;&lt; יור &gt;&gt;</w:t>
      </w:r>
      <w:r w:rsidR="00C5339E">
        <w:rPr>
          <w:rtl/>
        </w:rPr>
        <w:t xml:space="preserve"> </w:t>
      </w:r>
      <w:bookmarkEnd w:id="419"/>
    </w:p>
    <w:p w14:paraId="5EEAC1BC" w14:textId="77777777" w:rsidR="00237C62" w:rsidRDefault="00237C62" w:rsidP="00237C62">
      <w:pPr>
        <w:pStyle w:val="KeepWithNext"/>
        <w:rPr>
          <w:rtl/>
          <w:lang w:eastAsia="he-IL"/>
        </w:rPr>
      </w:pPr>
    </w:p>
    <w:p w14:paraId="4E822BEF" w14:textId="5C22BEE7" w:rsidR="00237C62" w:rsidRDefault="00237C62" w:rsidP="00237C62">
      <w:pPr>
        <w:rPr>
          <w:rtl/>
          <w:lang w:eastAsia="he-IL"/>
        </w:rPr>
      </w:pPr>
      <w:bookmarkStart w:id="420" w:name="_ETM_Q1_1115363"/>
      <w:bookmarkStart w:id="421" w:name="_ETM_Q1_1115402"/>
      <w:bookmarkEnd w:id="420"/>
      <w:bookmarkEnd w:id="421"/>
      <w:r>
        <w:rPr>
          <w:rFonts w:hint="cs"/>
          <w:rtl/>
          <w:lang w:eastAsia="he-IL"/>
        </w:rPr>
        <w:t xml:space="preserve">עד שכבר הממשלה </w:t>
      </w:r>
      <w:bookmarkStart w:id="422" w:name="_ETM_Q1_1114379"/>
      <w:bookmarkEnd w:id="422"/>
      <w:r>
        <w:rPr>
          <w:rFonts w:hint="cs"/>
          <w:rtl/>
          <w:lang w:eastAsia="he-IL"/>
        </w:rPr>
        <w:t xml:space="preserve">תומכת לא צריך לשאול עשר פעמים אם היא תומכת, היא </w:t>
      </w:r>
      <w:bookmarkStart w:id="423" w:name="_ETM_Q1_1116893"/>
      <w:bookmarkEnd w:id="423"/>
      <w:r>
        <w:rPr>
          <w:rFonts w:hint="cs"/>
          <w:rtl/>
          <w:lang w:eastAsia="he-IL"/>
        </w:rPr>
        <w:t xml:space="preserve">עוד עלולה לחזור בה. </w:t>
      </w:r>
    </w:p>
    <w:p w14:paraId="004720A2" w14:textId="77777777" w:rsidR="00237C62" w:rsidRDefault="00237C62" w:rsidP="00237C62">
      <w:pPr>
        <w:rPr>
          <w:rtl/>
          <w:lang w:eastAsia="he-IL"/>
        </w:rPr>
      </w:pPr>
      <w:bookmarkStart w:id="424" w:name="_ETM_Q1_1120292"/>
      <w:bookmarkStart w:id="425" w:name="_ETM_Q1_1120340"/>
      <w:bookmarkStart w:id="426" w:name="_ETM_Q1_1120857"/>
      <w:bookmarkEnd w:id="424"/>
      <w:bookmarkEnd w:id="425"/>
      <w:bookmarkEnd w:id="426"/>
    </w:p>
    <w:p w14:paraId="108969C5" w14:textId="22B08875" w:rsidR="00237C62" w:rsidRDefault="00237C62" w:rsidP="00237C62">
      <w:pPr>
        <w:pStyle w:val="a4"/>
        <w:keepNext/>
        <w:rPr>
          <w:rtl/>
        </w:rPr>
      </w:pPr>
      <w:bookmarkStart w:id="427" w:name="ET_speaker_6361_37"/>
      <w:r w:rsidRPr="00237C62">
        <w:rPr>
          <w:rStyle w:val="TagStyle"/>
          <w:rtl/>
        </w:rPr>
        <w:t xml:space="preserve"> &lt;&lt; דובר &gt;&gt; </w:t>
      </w:r>
      <w:r>
        <w:rPr>
          <w:rtl/>
        </w:rPr>
        <w:t>נאור שירי (יש עתיד):</w:t>
      </w:r>
      <w:r w:rsidRPr="00237C62">
        <w:rPr>
          <w:rStyle w:val="TagStyle"/>
          <w:rtl/>
        </w:rPr>
        <w:t xml:space="preserve"> &lt;&lt; דובר &gt;&gt;</w:t>
      </w:r>
      <w:r w:rsidR="00C5339E">
        <w:rPr>
          <w:rtl/>
        </w:rPr>
        <w:t xml:space="preserve"> </w:t>
      </w:r>
      <w:bookmarkEnd w:id="427"/>
    </w:p>
    <w:p w14:paraId="1C29EE4F" w14:textId="77777777" w:rsidR="00237C62" w:rsidRDefault="00237C62" w:rsidP="00237C62">
      <w:pPr>
        <w:pStyle w:val="KeepWithNext"/>
        <w:rPr>
          <w:rtl/>
          <w:lang w:eastAsia="he-IL"/>
        </w:rPr>
      </w:pPr>
    </w:p>
    <w:p w14:paraId="52C412E0" w14:textId="1DEA4E32" w:rsidR="00237C62" w:rsidRDefault="00237C62" w:rsidP="00237C62">
      <w:pPr>
        <w:rPr>
          <w:rtl/>
          <w:lang w:eastAsia="he-IL"/>
        </w:rPr>
      </w:pPr>
      <w:bookmarkStart w:id="428" w:name="_ETM_Q1_1121210"/>
      <w:bookmarkStart w:id="429" w:name="_ETM_Q1_1121250"/>
      <w:bookmarkEnd w:id="428"/>
      <w:bookmarkEnd w:id="429"/>
      <w:r>
        <w:rPr>
          <w:rFonts w:hint="cs"/>
          <w:rtl/>
          <w:lang w:eastAsia="he-IL"/>
        </w:rPr>
        <w:t xml:space="preserve">ועוד תומכת במשהו חיובי. </w:t>
      </w:r>
      <w:bookmarkStart w:id="430" w:name="_ETM_Q1_1123681"/>
      <w:bookmarkEnd w:id="430"/>
    </w:p>
    <w:p w14:paraId="197A53BA" w14:textId="77777777" w:rsidR="00237C62" w:rsidRDefault="00237C62" w:rsidP="00237C62">
      <w:pPr>
        <w:rPr>
          <w:rtl/>
          <w:lang w:eastAsia="he-IL"/>
        </w:rPr>
      </w:pPr>
      <w:bookmarkStart w:id="431" w:name="_ETM_Q1_1123726"/>
      <w:bookmarkEnd w:id="431"/>
    </w:p>
    <w:p w14:paraId="3DDBB9EB" w14:textId="7EC4F847" w:rsidR="00237C62" w:rsidRDefault="00237C62" w:rsidP="00237C62">
      <w:pPr>
        <w:pStyle w:val="af6"/>
        <w:keepNext/>
        <w:rPr>
          <w:rtl/>
        </w:rPr>
      </w:pPr>
      <w:bookmarkStart w:id="432" w:name="ET_yor_4996_39"/>
      <w:r w:rsidRPr="00237C62">
        <w:rPr>
          <w:rStyle w:val="TagStyle"/>
          <w:rtl/>
        </w:rPr>
        <w:t xml:space="preserve"> &lt;&lt; יור &gt;&gt; </w:t>
      </w:r>
      <w:r>
        <w:rPr>
          <w:rtl/>
        </w:rPr>
        <w:t xml:space="preserve">היו"ר ישראל </w:t>
      </w:r>
      <w:proofErr w:type="spellStart"/>
      <w:r>
        <w:rPr>
          <w:rtl/>
        </w:rPr>
        <w:t>אייכלר</w:t>
      </w:r>
      <w:proofErr w:type="spellEnd"/>
      <w:r>
        <w:rPr>
          <w:rtl/>
        </w:rPr>
        <w:t>:</w:t>
      </w:r>
      <w:r w:rsidRPr="00237C62">
        <w:rPr>
          <w:rStyle w:val="TagStyle"/>
          <w:rtl/>
        </w:rPr>
        <w:t xml:space="preserve"> &lt;&lt; יור &gt;&gt;</w:t>
      </w:r>
      <w:r w:rsidR="00C5339E">
        <w:rPr>
          <w:rtl/>
        </w:rPr>
        <w:t xml:space="preserve"> </w:t>
      </w:r>
      <w:bookmarkEnd w:id="432"/>
    </w:p>
    <w:p w14:paraId="475C4196" w14:textId="77777777" w:rsidR="00237C62" w:rsidRDefault="00237C62" w:rsidP="00237C62">
      <w:pPr>
        <w:pStyle w:val="KeepWithNext"/>
        <w:rPr>
          <w:rtl/>
          <w:lang w:eastAsia="he-IL"/>
        </w:rPr>
      </w:pPr>
    </w:p>
    <w:p w14:paraId="6A296E39" w14:textId="4E2F3A63" w:rsidR="00237C62" w:rsidRPr="00237C62" w:rsidRDefault="00237C62" w:rsidP="00237C62">
      <w:pPr>
        <w:rPr>
          <w:rtl/>
          <w:lang w:eastAsia="he-IL"/>
        </w:rPr>
      </w:pPr>
      <w:bookmarkStart w:id="433" w:name="_ETM_Q1_1126067"/>
      <w:bookmarkStart w:id="434" w:name="_ETM_Q1_1126109"/>
      <w:bookmarkEnd w:id="433"/>
      <w:bookmarkEnd w:id="434"/>
      <w:r>
        <w:rPr>
          <w:rFonts w:hint="cs"/>
          <w:rtl/>
          <w:lang w:eastAsia="he-IL"/>
        </w:rPr>
        <w:t xml:space="preserve">כן, משהו </w:t>
      </w:r>
      <w:bookmarkStart w:id="435" w:name="_ETM_Q1_1123056"/>
      <w:bookmarkEnd w:id="435"/>
      <w:r>
        <w:rPr>
          <w:rFonts w:hint="cs"/>
          <w:rtl/>
          <w:lang w:eastAsia="he-IL"/>
        </w:rPr>
        <w:t>בקונצנזוס.</w:t>
      </w:r>
    </w:p>
    <w:p w14:paraId="7EEDE4FB" w14:textId="77777777" w:rsidR="00237C62" w:rsidRDefault="00237C62" w:rsidP="00237C62">
      <w:pPr>
        <w:rPr>
          <w:rtl/>
          <w:lang w:eastAsia="he-IL"/>
        </w:rPr>
      </w:pPr>
      <w:bookmarkStart w:id="436" w:name="_ETM_Q1_1124200"/>
      <w:bookmarkStart w:id="437" w:name="_ETM_Q1_1124250"/>
      <w:bookmarkStart w:id="438" w:name="_ETM_Q1_1126009"/>
      <w:bookmarkEnd w:id="436"/>
      <w:bookmarkEnd w:id="437"/>
      <w:bookmarkEnd w:id="438"/>
    </w:p>
    <w:p w14:paraId="657899AE" w14:textId="2445156D" w:rsidR="00237C62" w:rsidRDefault="00237C62" w:rsidP="00237C62">
      <w:pPr>
        <w:pStyle w:val="a4"/>
        <w:keepNext/>
        <w:rPr>
          <w:rtl/>
        </w:rPr>
      </w:pPr>
      <w:bookmarkStart w:id="439" w:name="ET_speaker_אילת_וולברג_38"/>
      <w:r w:rsidRPr="00237C62">
        <w:rPr>
          <w:rStyle w:val="TagStyle"/>
          <w:rtl/>
        </w:rPr>
        <w:t xml:space="preserve"> &lt;&lt; דובר &gt;&gt; </w:t>
      </w:r>
      <w:r>
        <w:rPr>
          <w:rtl/>
        </w:rPr>
        <w:t xml:space="preserve">אילת </w:t>
      </w:r>
      <w:proofErr w:type="spellStart"/>
      <w:r>
        <w:rPr>
          <w:rtl/>
        </w:rPr>
        <w:t>וולברג</w:t>
      </w:r>
      <w:proofErr w:type="spellEnd"/>
      <w:r>
        <w:rPr>
          <w:rtl/>
        </w:rPr>
        <w:t>:</w:t>
      </w:r>
      <w:r w:rsidRPr="00237C62">
        <w:rPr>
          <w:rStyle w:val="TagStyle"/>
          <w:rtl/>
        </w:rPr>
        <w:t xml:space="preserve"> &lt;&lt; דובר &gt;&gt;</w:t>
      </w:r>
      <w:r w:rsidR="00C5339E">
        <w:rPr>
          <w:rtl/>
        </w:rPr>
        <w:t xml:space="preserve"> </w:t>
      </w:r>
      <w:bookmarkEnd w:id="439"/>
    </w:p>
    <w:p w14:paraId="49476FF8" w14:textId="77777777" w:rsidR="00237C62" w:rsidRDefault="00237C62" w:rsidP="00237C62">
      <w:pPr>
        <w:pStyle w:val="KeepWithNext"/>
        <w:rPr>
          <w:rtl/>
          <w:lang w:eastAsia="he-IL"/>
        </w:rPr>
      </w:pPr>
    </w:p>
    <w:p w14:paraId="5BDB42EE" w14:textId="26DD422B" w:rsidR="00237C62" w:rsidRDefault="00237C62" w:rsidP="00237C62">
      <w:pPr>
        <w:rPr>
          <w:rtl/>
          <w:lang w:eastAsia="he-IL"/>
        </w:rPr>
      </w:pPr>
      <w:bookmarkStart w:id="440" w:name="_ETM_Q1_1126373"/>
      <w:bookmarkStart w:id="441" w:name="_ETM_Q1_1126410"/>
      <w:bookmarkEnd w:id="440"/>
      <w:bookmarkEnd w:id="441"/>
      <w:r>
        <w:rPr>
          <w:rFonts w:hint="cs"/>
          <w:rtl/>
          <w:lang w:eastAsia="he-IL"/>
        </w:rPr>
        <w:t xml:space="preserve">אני אעבור ברשותך לתיקונים. </w:t>
      </w:r>
      <w:bookmarkStart w:id="442" w:name="_ETM_Q1_1127589"/>
      <w:bookmarkEnd w:id="442"/>
    </w:p>
    <w:p w14:paraId="532CFAB3" w14:textId="77777777" w:rsidR="00237C62" w:rsidRDefault="00237C62" w:rsidP="00237C62">
      <w:pPr>
        <w:rPr>
          <w:rtl/>
          <w:lang w:eastAsia="he-IL"/>
        </w:rPr>
      </w:pPr>
      <w:bookmarkStart w:id="443" w:name="_ETM_Q1_1127624"/>
      <w:bookmarkEnd w:id="443"/>
    </w:p>
    <w:p w14:paraId="64A30096" w14:textId="41ECFF4D" w:rsidR="00237C62" w:rsidRDefault="00237C62" w:rsidP="00237C62">
      <w:pPr>
        <w:pStyle w:val="a4"/>
        <w:keepNext/>
        <w:rPr>
          <w:rtl/>
        </w:rPr>
      </w:pPr>
      <w:bookmarkStart w:id="444" w:name="ET_speaker_5552_40"/>
      <w:r w:rsidRPr="00237C62">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237C62">
        <w:rPr>
          <w:rStyle w:val="TagStyle"/>
          <w:rtl/>
        </w:rPr>
        <w:t xml:space="preserve"> &lt;&lt; דובר &gt;&gt;</w:t>
      </w:r>
      <w:r w:rsidR="00C5339E">
        <w:rPr>
          <w:rtl/>
        </w:rPr>
        <w:t xml:space="preserve"> </w:t>
      </w:r>
      <w:bookmarkEnd w:id="444"/>
    </w:p>
    <w:p w14:paraId="69FC7A7C" w14:textId="77777777" w:rsidR="00237C62" w:rsidRDefault="00237C62" w:rsidP="00237C62">
      <w:pPr>
        <w:pStyle w:val="KeepWithNext"/>
        <w:rPr>
          <w:rtl/>
          <w:lang w:eastAsia="he-IL"/>
        </w:rPr>
      </w:pPr>
    </w:p>
    <w:p w14:paraId="7E0006E0" w14:textId="1B625C1C" w:rsidR="00237C62" w:rsidRDefault="00237C62" w:rsidP="00237C62">
      <w:pPr>
        <w:rPr>
          <w:rtl/>
          <w:lang w:eastAsia="he-IL"/>
        </w:rPr>
      </w:pPr>
      <w:bookmarkStart w:id="445" w:name="_ETM_Q1_1132202"/>
      <w:bookmarkStart w:id="446" w:name="_ETM_Q1_1132223"/>
      <w:bookmarkEnd w:id="445"/>
      <w:bookmarkEnd w:id="446"/>
      <w:r>
        <w:rPr>
          <w:rFonts w:hint="cs"/>
          <w:rtl/>
          <w:lang w:eastAsia="he-IL"/>
        </w:rPr>
        <w:t xml:space="preserve">שאלה, אדוני היושב ראש. </w:t>
      </w:r>
    </w:p>
    <w:p w14:paraId="26F6952E" w14:textId="77777777" w:rsidR="00237C62" w:rsidRDefault="00237C62" w:rsidP="00237C62">
      <w:pPr>
        <w:rPr>
          <w:rtl/>
          <w:lang w:eastAsia="he-IL"/>
        </w:rPr>
      </w:pPr>
      <w:bookmarkStart w:id="447" w:name="_ETM_Q1_1135134"/>
      <w:bookmarkStart w:id="448" w:name="_ETM_Q1_1135163"/>
      <w:bookmarkEnd w:id="447"/>
      <w:bookmarkEnd w:id="448"/>
    </w:p>
    <w:p w14:paraId="2D8B67FE" w14:textId="7D146D1D" w:rsidR="00237C62" w:rsidRDefault="00237C62" w:rsidP="00237C62">
      <w:pPr>
        <w:pStyle w:val="af6"/>
        <w:keepNext/>
        <w:rPr>
          <w:rtl/>
        </w:rPr>
      </w:pPr>
      <w:bookmarkStart w:id="449" w:name="ET_yor_4996_41"/>
      <w:r w:rsidRPr="00237C62">
        <w:rPr>
          <w:rStyle w:val="TagStyle"/>
          <w:rtl/>
        </w:rPr>
        <w:t xml:space="preserve"> &lt;&lt; יור &gt;&gt; </w:t>
      </w:r>
      <w:r>
        <w:rPr>
          <w:rtl/>
        </w:rPr>
        <w:t xml:space="preserve">היו"ר ישראל </w:t>
      </w:r>
      <w:proofErr w:type="spellStart"/>
      <w:r>
        <w:rPr>
          <w:rtl/>
        </w:rPr>
        <w:t>אייכלר</w:t>
      </w:r>
      <w:proofErr w:type="spellEnd"/>
      <w:r>
        <w:rPr>
          <w:rtl/>
        </w:rPr>
        <w:t>:</w:t>
      </w:r>
      <w:r w:rsidRPr="00237C62">
        <w:rPr>
          <w:rStyle w:val="TagStyle"/>
          <w:rtl/>
        </w:rPr>
        <w:t xml:space="preserve"> &lt;&lt; יור &gt;&gt;</w:t>
      </w:r>
      <w:r w:rsidR="00C5339E">
        <w:rPr>
          <w:rtl/>
        </w:rPr>
        <w:t xml:space="preserve"> </w:t>
      </w:r>
      <w:bookmarkEnd w:id="449"/>
    </w:p>
    <w:p w14:paraId="40F5A53B" w14:textId="77777777" w:rsidR="00237C62" w:rsidRDefault="00237C62" w:rsidP="00237C62">
      <w:pPr>
        <w:pStyle w:val="KeepWithNext"/>
        <w:rPr>
          <w:rtl/>
          <w:lang w:eastAsia="he-IL"/>
        </w:rPr>
      </w:pPr>
    </w:p>
    <w:p w14:paraId="1FE5B500" w14:textId="7A4FBDCC" w:rsidR="00237C62" w:rsidRDefault="00237C62" w:rsidP="00237C62">
      <w:pPr>
        <w:rPr>
          <w:rtl/>
          <w:lang w:eastAsia="he-IL"/>
        </w:rPr>
      </w:pPr>
      <w:bookmarkStart w:id="450" w:name="_ETM_Q1_1132429"/>
      <w:bookmarkStart w:id="451" w:name="_ETM_Q1_1132454"/>
      <w:bookmarkEnd w:id="450"/>
      <w:bookmarkEnd w:id="451"/>
      <w:r>
        <w:rPr>
          <w:rFonts w:hint="cs"/>
          <w:rtl/>
          <w:lang w:eastAsia="he-IL"/>
        </w:rPr>
        <w:t xml:space="preserve">בקשר לחוק </w:t>
      </w:r>
      <w:bookmarkStart w:id="452" w:name="_ETM_Q1_1133620"/>
      <w:bookmarkEnd w:id="452"/>
      <w:r>
        <w:rPr>
          <w:rFonts w:hint="cs"/>
          <w:rtl/>
          <w:lang w:eastAsia="he-IL"/>
        </w:rPr>
        <w:t xml:space="preserve">הזה? </w:t>
      </w:r>
    </w:p>
    <w:p w14:paraId="4878F763" w14:textId="77777777" w:rsidR="00237C62" w:rsidRDefault="00237C62" w:rsidP="00237C62">
      <w:pPr>
        <w:rPr>
          <w:rtl/>
          <w:lang w:eastAsia="he-IL"/>
        </w:rPr>
      </w:pPr>
      <w:bookmarkStart w:id="453" w:name="_ETM_Q1_1134364"/>
      <w:bookmarkStart w:id="454" w:name="_ETM_Q1_1134394"/>
      <w:bookmarkStart w:id="455" w:name="_ETM_Q1_1135684"/>
      <w:bookmarkEnd w:id="453"/>
      <w:bookmarkEnd w:id="454"/>
      <w:bookmarkEnd w:id="455"/>
    </w:p>
    <w:p w14:paraId="0E3E75E0" w14:textId="1A71A4CC" w:rsidR="00237C62" w:rsidRDefault="00237C62" w:rsidP="00237C62">
      <w:pPr>
        <w:pStyle w:val="a4"/>
        <w:keepNext/>
        <w:rPr>
          <w:rtl/>
        </w:rPr>
      </w:pPr>
      <w:bookmarkStart w:id="456" w:name="ET_speaker_5552_42"/>
      <w:r w:rsidRPr="00237C62">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237C62">
        <w:rPr>
          <w:rStyle w:val="TagStyle"/>
          <w:rtl/>
        </w:rPr>
        <w:t xml:space="preserve"> &lt;&lt; דובר &gt;&gt;</w:t>
      </w:r>
      <w:r w:rsidR="00C5339E">
        <w:rPr>
          <w:rtl/>
        </w:rPr>
        <w:t xml:space="preserve"> </w:t>
      </w:r>
      <w:bookmarkEnd w:id="456"/>
    </w:p>
    <w:p w14:paraId="56BEDC13" w14:textId="77777777" w:rsidR="00237C62" w:rsidRDefault="00237C62" w:rsidP="00237C62">
      <w:pPr>
        <w:pStyle w:val="KeepWithNext"/>
        <w:rPr>
          <w:rtl/>
          <w:lang w:eastAsia="he-IL"/>
        </w:rPr>
      </w:pPr>
    </w:p>
    <w:p w14:paraId="7882F98F" w14:textId="08ED55F2" w:rsidR="00237C62" w:rsidRDefault="00237C62" w:rsidP="00237C62">
      <w:pPr>
        <w:rPr>
          <w:rtl/>
          <w:lang w:eastAsia="he-IL"/>
        </w:rPr>
      </w:pPr>
      <w:bookmarkStart w:id="457" w:name="_ETM_Q1_1135896"/>
      <w:bookmarkStart w:id="458" w:name="_ETM_Q1_1135917"/>
      <w:bookmarkEnd w:id="457"/>
      <w:bookmarkEnd w:id="458"/>
      <w:r>
        <w:rPr>
          <w:rFonts w:hint="cs"/>
          <w:rtl/>
          <w:lang w:eastAsia="he-IL"/>
        </w:rPr>
        <w:t xml:space="preserve">בקשר לחוק הזה, בוודאי. אנחנו בזמנו ניסינו לקדם נושא </w:t>
      </w:r>
      <w:bookmarkStart w:id="459" w:name="_ETM_Q1_1140088"/>
      <w:bookmarkEnd w:id="459"/>
      <w:r>
        <w:rPr>
          <w:rFonts w:hint="cs"/>
          <w:rtl/>
          <w:lang w:eastAsia="he-IL"/>
        </w:rPr>
        <w:t xml:space="preserve">של הארכת חופשת לידה לנשות משרתי מילואים, עשינו על </w:t>
      </w:r>
      <w:bookmarkStart w:id="460" w:name="_ETM_Q1_1148651"/>
      <w:bookmarkEnd w:id="460"/>
      <w:r>
        <w:rPr>
          <w:rFonts w:hint="cs"/>
          <w:rtl/>
          <w:lang w:eastAsia="he-IL"/>
        </w:rPr>
        <w:t xml:space="preserve">זה הרבה דיונים אצל דוד ביטן בוועדת כלכלה והוא היה </w:t>
      </w:r>
      <w:bookmarkStart w:id="461" w:name="_ETM_Q1_1155044"/>
      <w:bookmarkEnd w:id="461"/>
      <w:r>
        <w:rPr>
          <w:rFonts w:hint="cs"/>
          <w:rtl/>
          <w:lang w:eastAsia="he-IL"/>
        </w:rPr>
        <w:t xml:space="preserve">בדין ודברים ואז מצאנו את המקור דרך הקרן למשרתי מילואים, </w:t>
      </w:r>
      <w:bookmarkStart w:id="462" w:name="_ETM_Q1_1161547"/>
      <w:bookmarkEnd w:id="462"/>
      <w:r>
        <w:rPr>
          <w:rFonts w:hint="cs"/>
          <w:rtl/>
          <w:lang w:eastAsia="he-IL"/>
        </w:rPr>
        <w:t xml:space="preserve">כי ברור שהמצב הוא מיוחד, כשהבעל 200 יום במילואים, </w:t>
      </w:r>
      <w:bookmarkStart w:id="463" w:name="_ETM_Q1_1168927"/>
      <w:bookmarkEnd w:id="463"/>
      <w:r>
        <w:rPr>
          <w:rFonts w:hint="cs"/>
          <w:rtl/>
          <w:lang w:eastAsia="he-IL"/>
        </w:rPr>
        <w:t xml:space="preserve">האם זה מתייחס לחוק הזה או שזה כסף אחר? </w:t>
      </w:r>
      <w:bookmarkStart w:id="464" w:name="_ETM_Q1_1176172"/>
      <w:bookmarkEnd w:id="464"/>
    </w:p>
    <w:p w14:paraId="5EC04439" w14:textId="77777777" w:rsidR="00984065" w:rsidRDefault="00984065" w:rsidP="00237C62">
      <w:pPr>
        <w:rPr>
          <w:rtl/>
          <w:lang w:eastAsia="he-IL"/>
        </w:rPr>
      </w:pPr>
      <w:bookmarkStart w:id="465" w:name="_ETM_Q1_1176204"/>
      <w:bookmarkStart w:id="466" w:name="_ETM_Q1_1180955"/>
      <w:bookmarkEnd w:id="465"/>
      <w:bookmarkEnd w:id="466"/>
    </w:p>
    <w:p w14:paraId="322D816E" w14:textId="6029D803" w:rsidR="00984065" w:rsidRDefault="00984065" w:rsidP="00984065">
      <w:pPr>
        <w:pStyle w:val="af9"/>
        <w:keepNext/>
        <w:rPr>
          <w:rtl/>
          <w:lang w:eastAsia="he-IL"/>
        </w:rPr>
      </w:pPr>
      <w:bookmarkStart w:id="467" w:name="ET_guest_דקלה_חורש_43"/>
      <w:r w:rsidRPr="00984065">
        <w:rPr>
          <w:rStyle w:val="TagStyle"/>
          <w:rtl/>
        </w:rPr>
        <w:t xml:space="preserve"> &lt;&lt; אורח &gt;&gt; </w:t>
      </w:r>
      <w:r>
        <w:rPr>
          <w:rtl/>
          <w:lang w:eastAsia="he-IL"/>
        </w:rPr>
        <w:t>דקלה חורש:</w:t>
      </w:r>
      <w:r w:rsidRPr="00984065">
        <w:rPr>
          <w:rStyle w:val="TagStyle"/>
          <w:rtl/>
        </w:rPr>
        <w:t xml:space="preserve"> &lt;&lt; אורח &gt;&gt;</w:t>
      </w:r>
      <w:r w:rsidR="00C5339E">
        <w:rPr>
          <w:rtl/>
          <w:lang w:eastAsia="he-IL"/>
        </w:rPr>
        <w:t xml:space="preserve"> </w:t>
      </w:r>
      <w:bookmarkEnd w:id="467"/>
    </w:p>
    <w:p w14:paraId="75609867" w14:textId="77777777" w:rsidR="00984065" w:rsidRDefault="00984065" w:rsidP="00984065">
      <w:pPr>
        <w:pStyle w:val="KeepWithNext"/>
        <w:rPr>
          <w:rtl/>
          <w:lang w:eastAsia="he-IL"/>
        </w:rPr>
      </w:pPr>
    </w:p>
    <w:p w14:paraId="0D58B811" w14:textId="6E6E83B0" w:rsidR="00984065" w:rsidRDefault="00984065" w:rsidP="00984065">
      <w:pPr>
        <w:rPr>
          <w:rtl/>
          <w:lang w:eastAsia="he-IL"/>
        </w:rPr>
      </w:pPr>
      <w:bookmarkStart w:id="468" w:name="_ETM_Q1_1181142"/>
      <w:bookmarkStart w:id="469" w:name="_ETM_Q1_1181155"/>
      <w:bookmarkEnd w:id="468"/>
      <w:bookmarkEnd w:id="469"/>
      <w:r>
        <w:rPr>
          <w:rFonts w:hint="cs"/>
          <w:rtl/>
          <w:lang w:eastAsia="he-IL"/>
        </w:rPr>
        <w:t xml:space="preserve">רק </w:t>
      </w:r>
      <w:bookmarkStart w:id="470" w:name="_ETM_Q1_1181677"/>
      <w:bookmarkEnd w:id="470"/>
      <w:r>
        <w:rPr>
          <w:rFonts w:hint="cs"/>
          <w:rtl/>
          <w:lang w:eastAsia="he-IL"/>
        </w:rPr>
        <w:t xml:space="preserve">נגיד שלחוק עבודת נשים לא היה תיקון, אבל כן הועמדו </w:t>
      </w:r>
      <w:bookmarkStart w:id="471" w:name="_ETM_Q1_1185832"/>
      <w:bookmarkEnd w:id="471"/>
      <w:r>
        <w:rPr>
          <w:rFonts w:hint="cs"/>
          <w:rtl/>
          <w:lang w:eastAsia="he-IL"/>
        </w:rPr>
        <w:t>- - -</w:t>
      </w:r>
    </w:p>
    <w:p w14:paraId="59E84158" w14:textId="77777777" w:rsidR="00984065" w:rsidRDefault="00984065" w:rsidP="00984065">
      <w:pPr>
        <w:rPr>
          <w:rtl/>
          <w:lang w:eastAsia="he-IL"/>
        </w:rPr>
      </w:pPr>
      <w:bookmarkStart w:id="472" w:name="_ETM_Q1_1184660"/>
      <w:bookmarkEnd w:id="472"/>
    </w:p>
    <w:p w14:paraId="613AAEC1" w14:textId="5A5EA2AE" w:rsidR="00984065" w:rsidRDefault="00984065" w:rsidP="00984065">
      <w:pPr>
        <w:pStyle w:val="a4"/>
        <w:keepNext/>
        <w:rPr>
          <w:rtl/>
        </w:rPr>
      </w:pPr>
      <w:bookmarkStart w:id="473" w:name="ET_speaker_5552_44"/>
      <w:r w:rsidRPr="00984065">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984065">
        <w:rPr>
          <w:rStyle w:val="TagStyle"/>
          <w:rtl/>
        </w:rPr>
        <w:t xml:space="preserve"> &lt;&lt; דובר &gt;&gt;</w:t>
      </w:r>
      <w:r w:rsidR="00C5339E">
        <w:rPr>
          <w:rtl/>
        </w:rPr>
        <w:t xml:space="preserve"> </w:t>
      </w:r>
      <w:bookmarkEnd w:id="473"/>
    </w:p>
    <w:p w14:paraId="1629A6CB" w14:textId="77777777" w:rsidR="00984065" w:rsidRDefault="00984065" w:rsidP="00984065">
      <w:pPr>
        <w:pStyle w:val="KeepWithNext"/>
        <w:rPr>
          <w:rtl/>
          <w:lang w:eastAsia="he-IL"/>
        </w:rPr>
      </w:pPr>
    </w:p>
    <w:p w14:paraId="171C6DC7" w14:textId="20BF1398" w:rsidR="00984065" w:rsidRDefault="00984065" w:rsidP="00984065">
      <w:pPr>
        <w:rPr>
          <w:rtl/>
          <w:lang w:eastAsia="he-IL"/>
        </w:rPr>
      </w:pPr>
      <w:bookmarkStart w:id="474" w:name="_ETM_Q1_1184899"/>
      <w:bookmarkStart w:id="475" w:name="_ETM_Q1_1184927"/>
      <w:bookmarkEnd w:id="474"/>
      <w:bookmarkEnd w:id="475"/>
      <w:r>
        <w:rPr>
          <w:rFonts w:hint="cs"/>
          <w:rtl/>
          <w:lang w:eastAsia="he-IL"/>
        </w:rPr>
        <w:t xml:space="preserve">לא, זה לא היה במסגרת חוק. </w:t>
      </w:r>
    </w:p>
    <w:p w14:paraId="660E4179" w14:textId="77777777" w:rsidR="00984065" w:rsidRDefault="00984065" w:rsidP="00984065">
      <w:pPr>
        <w:rPr>
          <w:rtl/>
          <w:lang w:eastAsia="he-IL"/>
        </w:rPr>
      </w:pPr>
      <w:bookmarkStart w:id="476" w:name="_ETM_Q1_1184226"/>
      <w:bookmarkStart w:id="477" w:name="_ETM_Q1_1184263"/>
      <w:bookmarkStart w:id="478" w:name="_ETM_Q1_1185946"/>
      <w:bookmarkEnd w:id="476"/>
      <w:bookmarkEnd w:id="477"/>
      <w:bookmarkEnd w:id="478"/>
    </w:p>
    <w:p w14:paraId="3A4074B5" w14:textId="0453CFE9" w:rsidR="00984065" w:rsidRDefault="00984065" w:rsidP="00984065">
      <w:pPr>
        <w:pStyle w:val="af9"/>
        <w:keepNext/>
        <w:rPr>
          <w:rtl/>
          <w:lang w:eastAsia="he-IL"/>
        </w:rPr>
      </w:pPr>
      <w:bookmarkStart w:id="479" w:name="ET_guest_דקלה_חורש_45"/>
      <w:r w:rsidRPr="00984065">
        <w:rPr>
          <w:rStyle w:val="TagStyle"/>
          <w:rtl/>
        </w:rPr>
        <w:lastRenderedPageBreak/>
        <w:t xml:space="preserve"> &lt;&lt; אורח &gt;&gt; </w:t>
      </w:r>
      <w:r>
        <w:rPr>
          <w:rtl/>
          <w:lang w:eastAsia="he-IL"/>
        </w:rPr>
        <w:t>דקלה חורש:</w:t>
      </w:r>
      <w:r w:rsidRPr="00984065">
        <w:rPr>
          <w:rStyle w:val="TagStyle"/>
          <w:rtl/>
        </w:rPr>
        <w:t xml:space="preserve"> &lt;&lt; אורח &gt;&gt;</w:t>
      </w:r>
      <w:r w:rsidR="00C5339E">
        <w:rPr>
          <w:rtl/>
          <w:lang w:eastAsia="he-IL"/>
        </w:rPr>
        <w:t xml:space="preserve"> </w:t>
      </w:r>
      <w:bookmarkEnd w:id="479"/>
    </w:p>
    <w:p w14:paraId="53EC4E47" w14:textId="77777777" w:rsidR="00984065" w:rsidRDefault="00984065" w:rsidP="00984065">
      <w:pPr>
        <w:pStyle w:val="KeepWithNext"/>
        <w:rPr>
          <w:rtl/>
          <w:lang w:eastAsia="he-IL"/>
        </w:rPr>
      </w:pPr>
    </w:p>
    <w:p w14:paraId="36D97E71" w14:textId="7286E70D" w:rsidR="00984065" w:rsidRDefault="00984065" w:rsidP="00984065">
      <w:pPr>
        <w:rPr>
          <w:rtl/>
          <w:lang w:eastAsia="he-IL"/>
        </w:rPr>
      </w:pPr>
      <w:bookmarkStart w:id="480" w:name="_ETM_Q1_1186260"/>
      <w:bookmarkStart w:id="481" w:name="_ETM_Q1_1186297"/>
      <w:bookmarkEnd w:id="480"/>
      <w:bookmarkEnd w:id="481"/>
      <w:r>
        <w:rPr>
          <w:rFonts w:hint="cs"/>
          <w:rtl/>
          <w:lang w:eastAsia="he-IL"/>
        </w:rPr>
        <w:t xml:space="preserve">אני </w:t>
      </w:r>
      <w:bookmarkStart w:id="482" w:name="_ETM_Q1_1186778"/>
      <w:bookmarkEnd w:id="482"/>
      <w:r>
        <w:rPr>
          <w:rFonts w:hint="cs"/>
          <w:rtl/>
          <w:lang w:eastAsia="he-IL"/>
        </w:rPr>
        <w:t>רק אסביר. שאלת אם יש סוג של סיוע לנשים במצב</w:t>
      </w:r>
      <w:bookmarkStart w:id="483" w:name="_ETM_Q1_1192665"/>
      <w:bookmarkEnd w:id="483"/>
      <w:r>
        <w:rPr>
          <w:rFonts w:hint="cs"/>
          <w:rtl/>
          <w:lang w:eastAsia="he-IL"/>
        </w:rPr>
        <w:t xml:space="preserve"> הזה. </w:t>
      </w:r>
      <w:bookmarkStart w:id="484" w:name="_ETM_Q1_1189223"/>
      <w:bookmarkEnd w:id="484"/>
      <w:r>
        <w:rPr>
          <w:rFonts w:hint="cs"/>
          <w:rtl/>
          <w:lang w:eastAsia="he-IL"/>
        </w:rPr>
        <w:t xml:space="preserve">התקציב של קרן לסיוע. </w:t>
      </w:r>
    </w:p>
    <w:p w14:paraId="59AE5283" w14:textId="77777777" w:rsidR="00984065" w:rsidRDefault="00984065" w:rsidP="00984065">
      <w:pPr>
        <w:rPr>
          <w:rtl/>
          <w:lang w:eastAsia="he-IL"/>
        </w:rPr>
      </w:pPr>
      <w:bookmarkStart w:id="485" w:name="_ETM_Q1_1189263"/>
      <w:bookmarkEnd w:id="485"/>
    </w:p>
    <w:p w14:paraId="169F3014" w14:textId="3815EBB2" w:rsidR="00984065" w:rsidRDefault="00984065" w:rsidP="00984065">
      <w:pPr>
        <w:pStyle w:val="a4"/>
        <w:keepNext/>
        <w:rPr>
          <w:rtl/>
        </w:rPr>
      </w:pPr>
      <w:bookmarkStart w:id="486" w:name="ET_speaker_5552_46"/>
      <w:r w:rsidRPr="00984065">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984065">
        <w:rPr>
          <w:rStyle w:val="TagStyle"/>
          <w:rtl/>
        </w:rPr>
        <w:t xml:space="preserve"> &lt;&lt; דובר &gt;&gt;</w:t>
      </w:r>
      <w:r w:rsidR="00C5339E">
        <w:rPr>
          <w:rtl/>
        </w:rPr>
        <w:t xml:space="preserve"> </w:t>
      </w:r>
      <w:bookmarkEnd w:id="486"/>
    </w:p>
    <w:p w14:paraId="266C1D7D" w14:textId="77777777" w:rsidR="00984065" w:rsidRDefault="00984065" w:rsidP="00984065">
      <w:pPr>
        <w:pStyle w:val="KeepWithNext"/>
        <w:rPr>
          <w:rtl/>
          <w:lang w:eastAsia="he-IL"/>
        </w:rPr>
      </w:pPr>
    </w:p>
    <w:p w14:paraId="0E87BFA2" w14:textId="1D5D0708" w:rsidR="00984065" w:rsidRDefault="00984065" w:rsidP="00984065">
      <w:pPr>
        <w:rPr>
          <w:rtl/>
          <w:lang w:eastAsia="he-IL"/>
        </w:rPr>
      </w:pPr>
      <w:bookmarkStart w:id="487" w:name="_ETM_Q1_1192138"/>
      <w:bookmarkStart w:id="488" w:name="_ETM_Q1_1192174"/>
      <w:bookmarkEnd w:id="487"/>
      <w:bookmarkEnd w:id="488"/>
      <w:r>
        <w:rPr>
          <w:rFonts w:hint="cs"/>
          <w:rtl/>
          <w:lang w:eastAsia="he-IL"/>
        </w:rPr>
        <w:t xml:space="preserve">כן, דרך קרן הסיוע. </w:t>
      </w:r>
      <w:bookmarkStart w:id="489" w:name="_ETM_Q1_1194553"/>
      <w:bookmarkEnd w:id="489"/>
    </w:p>
    <w:p w14:paraId="05CFCC0B" w14:textId="77777777" w:rsidR="00984065" w:rsidRDefault="00984065" w:rsidP="00984065">
      <w:pPr>
        <w:rPr>
          <w:rtl/>
          <w:lang w:eastAsia="he-IL"/>
        </w:rPr>
      </w:pPr>
      <w:bookmarkStart w:id="490" w:name="_ETM_Q1_1194598"/>
      <w:bookmarkStart w:id="491" w:name="_ETM_Q1_1196058"/>
      <w:bookmarkEnd w:id="490"/>
      <w:bookmarkEnd w:id="491"/>
    </w:p>
    <w:p w14:paraId="3BBF121E" w14:textId="2648D592" w:rsidR="00984065" w:rsidRDefault="00984065" w:rsidP="00984065">
      <w:pPr>
        <w:pStyle w:val="af9"/>
        <w:keepNext/>
        <w:rPr>
          <w:rtl/>
          <w:lang w:eastAsia="he-IL"/>
        </w:rPr>
      </w:pPr>
      <w:bookmarkStart w:id="492" w:name="ET_guest_דקלה_חורש_47"/>
      <w:r w:rsidRPr="00984065">
        <w:rPr>
          <w:rStyle w:val="TagStyle"/>
          <w:rtl/>
        </w:rPr>
        <w:t xml:space="preserve"> &lt;&lt; אורח &gt;&gt; </w:t>
      </w:r>
      <w:r>
        <w:rPr>
          <w:rtl/>
          <w:lang w:eastAsia="he-IL"/>
        </w:rPr>
        <w:t>דקלה חורש:</w:t>
      </w:r>
      <w:r w:rsidRPr="00984065">
        <w:rPr>
          <w:rStyle w:val="TagStyle"/>
          <w:rtl/>
        </w:rPr>
        <w:t xml:space="preserve"> &lt;&lt; אורח &gt;&gt;</w:t>
      </w:r>
      <w:r w:rsidR="00C5339E">
        <w:rPr>
          <w:rtl/>
          <w:lang w:eastAsia="he-IL"/>
        </w:rPr>
        <w:t xml:space="preserve"> </w:t>
      </w:r>
      <w:bookmarkEnd w:id="492"/>
    </w:p>
    <w:p w14:paraId="028A8585" w14:textId="77777777" w:rsidR="00984065" w:rsidRDefault="00984065" w:rsidP="00984065">
      <w:pPr>
        <w:pStyle w:val="KeepWithNext"/>
        <w:rPr>
          <w:rtl/>
          <w:lang w:eastAsia="he-IL"/>
        </w:rPr>
      </w:pPr>
    </w:p>
    <w:p w14:paraId="4012BFA4" w14:textId="722B0A48" w:rsidR="00984065" w:rsidRDefault="00984065" w:rsidP="00984065">
      <w:pPr>
        <w:rPr>
          <w:rtl/>
          <w:lang w:eastAsia="he-IL"/>
        </w:rPr>
      </w:pPr>
      <w:bookmarkStart w:id="493" w:name="_ETM_Q1_1196389"/>
      <w:bookmarkStart w:id="494" w:name="_ETM_Q1_1196424"/>
      <w:bookmarkEnd w:id="493"/>
      <w:bookmarkEnd w:id="494"/>
      <w:r>
        <w:rPr>
          <w:rFonts w:hint="cs"/>
          <w:rtl/>
          <w:lang w:eastAsia="he-IL"/>
        </w:rPr>
        <w:t xml:space="preserve">יש </w:t>
      </w:r>
      <w:bookmarkStart w:id="495" w:name="_ETM_Q1_1197440"/>
      <w:bookmarkEnd w:id="495"/>
      <w:r>
        <w:rPr>
          <w:rFonts w:hint="cs"/>
          <w:rtl/>
          <w:lang w:eastAsia="he-IL"/>
        </w:rPr>
        <w:t xml:space="preserve">תקציב של קרן הסיוע לנשים שלא יכולות לחזור למקום </w:t>
      </w:r>
      <w:bookmarkStart w:id="496" w:name="_ETM_Q1_1202110"/>
      <w:bookmarkEnd w:id="496"/>
      <w:r>
        <w:rPr>
          <w:rFonts w:hint="cs"/>
          <w:rtl/>
          <w:lang w:eastAsia="he-IL"/>
        </w:rPr>
        <w:t xml:space="preserve">העבודה וגם כאן ההצעה הזאת במענק מתייחסת למצב שבו לא </w:t>
      </w:r>
      <w:bookmarkStart w:id="497" w:name="_ETM_Q1_1208318"/>
      <w:bookmarkEnd w:id="497"/>
      <w:r>
        <w:rPr>
          <w:rFonts w:hint="cs"/>
          <w:rtl/>
          <w:lang w:eastAsia="he-IL"/>
        </w:rPr>
        <w:t xml:space="preserve">תהיה כפילות, אם הקרן נותנת אז זה ירחיב </w:t>
      </w:r>
      <w:bookmarkStart w:id="498" w:name="_ETM_Q1_1211083"/>
      <w:bookmarkEnd w:id="498"/>
      <w:r>
        <w:rPr>
          <w:rFonts w:hint="cs"/>
          <w:rtl/>
          <w:lang w:eastAsia="he-IL"/>
        </w:rPr>
        <w:t xml:space="preserve">אותה. </w:t>
      </w:r>
    </w:p>
    <w:p w14:paraId="19F795F9" w14:textId="77777777" w:rsidR="00984065" w:rsidRDefault="00984065" w:rsidP="00984065">
      <w:pPr>
        <w:rPr>
          <w:rtl/>
          <w:lang w:eastAsia="he-IL"/>
        </w:rPr>
      </w:pPr>
      <w:bookmarkStart w:id="499" w:name="_ETM_Q1_1210184"/>
      <w:bookmarkStart w:id="500" w:name="_ETM_Q1_1210229"/>
      <w:bookmarkStart w:id="501" w:name="_ETM_Q1_1211222"/>
      <w:bookmarkEnd w:id="499"/>
      <w:bookmarkEnd w:id="500"/>
      <w:bookmarkEnd w:id="501"/>
    </w:p>
    <w:p w14:paraId="437FE77A" w14:textId="514169CB" w:rsidR="00984065" w:rsidRDefault="00984065" w:rsidP="00984065">
      <w:pPr>
        <w:pStyle w:val="a4"/>
        <w:keepNext/>
        <w:rPr>
          <w:rtl/>
        </w:rPr>
      </w:pPr>
      <w:bookmarkStart w:id="502" w:name="ET_speaker_5552_48"/>
      <w:r w:rsidRPr="00984065">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984065">
        <w:rPr>
          <w:rStyle w:val="TagStyle"/>
          <w:rtl/>
        </w:rPr>
        <w:t xml:space="preserve"> &lt;&lt; דובר &gt;&gt;</w:t>
      </w:r>
      <w:r w:rsidR="00C5339E">
        <w:rPr>
          <w:rtl/>
        </w:rPr>
        <w:t xml:space="preserve"> </w:t>
      </w:r>
      <w:bookmarkEnd w:id="502"/>
    </w:p>
    <w:p w14:paraId="2F6D87DE" w14:textId="77777777" w:rsidR="00984065" w:rsidRDefault="00984065" w:rsidP="00984065">
      <w:pPr>
        <w:pStyle w:val="KeepWithNext"/>
        <w:rPr>
          <w:rtl/>
          <w:lang w:eastAsia="he-IL"/>
        </w:rPr>
      </w:pPr>
    </w:p>
    <w:p w14:paraId="0E1DF0AF" w14:textId="1E5F3122" w:rsidR="00984065" w:rsidRDefault="00984065" w:rsidP="00984065">
      <w:pPr>
        <w:rPr>
          <w:rtl/>
          <w:lang w:eastAsia="he-IL"/>
        </w:rPr>
      </w:pPr>
      <w:bookmarkStart w:id="503" w:name="_ETM_Q1_1211574"/>
      <w:bookmarkStart w:id="504" w:name="_ETM_Q1_1211611"/>
      <w:bookmarkEnd w:id="503"/>
      <w:bookmarkEnd w:id="504"/>
      <w:r>
        <w:rPr>
          <w:rFonts w:hint="cs"/>
          <w:rtl/>
          <w:lang w:eastAsia="he-IL"/>
        </w:rPr>
        <w:t>זה חשוב כי אנחנו הקדשנו הרבה מאו</w:t>
      </w:r>
      <w:bookmarkStart w:id="505" w:name="_ETM_Q1_1212905"/>
      <w:bookmarkEnd w:id="505"/>
      <w:r>
        <w:rPr>
          <w:rFonts w:hint="cs"/>
          <w:rtl/>
          <w:lang w:eastAsia="he-IL"/>
        </w:rPr>
        <w:t xml:space="preserve">ד זמן לזה והיו על זה מלחמות, כי ברור שהמצב </w:t>
      </w:r>
      <w:bookmarkStart w:id="506" w:name="_ETM_Q1_1218650"/>
      <w:bookmarkEnd w:id="506"/>
      <w:r>
        <w:rPr>
          <w:rFonts w:hint="cs"/>
          <w:rtl/>
          <w:lang w:eastAsia="he-IL"/>
        </w:rPr>
        <w:t xml:space="preserve">הוא מיוחד ושאין בן זוג שיכול לעזור ולתמוך והיא לא </w:t>
      </w:r>
      <w:bookmarkStart w:id="507" w:name="_ETM_Q1_1221344"/>
      <w:bookmarkEnd w:id="507"/>
      <w:r>
        <w:rPr>
          <w:rFonts w:hint="cs"/>
          <w:rtl/>
          <w:lang w:eastAsia="he-IL"/>
        </w:rPr>
        <w:t>יכולה להשאיר תינוק.</w:t>
      </w:r>
      <w:bookmarkStart w:id="508" w:name="_ETM_Q1_1225134"/>
      <w:bookmarkEnd w:id="508"/>
    </w:p>
    <w:p w14:paraId="5B8FA613" w14:textId="77777777" w:rsidR="00984065" w:rsidRDefault="00984065" w:rsidP="00984065">
      <w:pPr>
        <w:rPr>
          <w:rtl/>
          <w:lang w:eastAsia="he-IL"/>
        </w:rPr>
      </w:pPr>
      <w:bookmarkStart w:id="509" w:name="_ETM_Q1_1225184"/>
      <w:bookmarkEnd w:id="509"/>
    </w:p>
    <w:p w14:paraId="1063C1E8" w14:textId="58F3F384" w:rsidR="00984065" w:rsidRDefault="00984065" w:rsidP="00984065">
      <w:pPr>
        <w:pStyle w:val="af9"/>
        <w:keepNext/>
        <w:rPr>
          <w:rtl/>
          <w:lang w:eastAsia="he-IL"/>
        </w:rPr>
      </w:pPr>
      <w:bookmarkStart w:id="510" w:name="ET_guest_גיל_הכהן_49"/>
      <w:r w:rsidRPr="00984065">
        <w:rPr>
          <w:rStyle w:val="TagStyle"/>
          <w:rtl/>
        </w:rPr>
        <w:t xml:space="preserve"> &lt;&lt; אורח &gt;&gt; </w:t>
      </w:r>
      <w:r>
        <w:rPr>
          <w:rtl/>
          <w:lang w:eastAsia="he-IL"/>
        </w:rPr>
        <w:t>גיל הכהן:</w:t>
      </w:r>
      <w:r w:rsidRPr="00984065">
        <w:rPr>
          <w:rStyle w:val="TagStyle"/>
          <w:rtl/>
        </w:rPr>
        <w:t xml:space="preserve"> &lt;&lt; אורח &gt;&gt;</w:t>
      </w:r>
      <w:r w:rsidR="00C5339E">
        <w:rPr>
          <w:rtl/>
          <w:lang w:eastAsia="he-IL"/>
        </w:rPr>
        <w:t xml:space="preserve"> </w:t>
      </w:r>
      <w:bookmarkEnd w:id="510"/>
    </w:p>
    <w:p w14:paraId="327B98DC" w14:textId="77777777" w:rsidR="00984065" w:rsidRDefault="00984065" w:rsidP="00984065">
      <w:pPr>
        <w:pStyle w:val="KeepWithNext"/>
        <w:rPr>
          <w:rtl/>
          <w:lang w:eastAsia="he-IL"/>
        </w:rPr>
      </w:pPr>
    </w:p>
    <w:p w14:paraId="3F58E973" w14:textId="6CAFE532" w:rsidR="00984065" w:rsidRDefault="00984065" w:rsidP="00984065">
      <w:pPr>
        <w:rPr>
          <w:rtl/>
          <w:lang w:eastAsia="he-IL"/>
        </w:rPr>
      </w:pPr>
      <w:bookmarkStart w:id="511" w:name="_ETM_Q1_1223589"/>
      <w:bookmarkStart w:id="512" w:name="_ETM_Q1_1223626"/>
      <w:bookmarkEnd w:id="511"/>
      <w:bookmarkEnd w:id="512"/>
      <w:r>
        <w:rPr>
          <w:rFonts w:hint="cs"/>
          <w:rtl/>
          <w:lang w:eastAsia="he-IL"/>
        </w:rPr>
        <w:t xml:space="preserve">זה מקור תקציבי אחר. </w:t>
      </w:r>
    </w:p>
    <w:p w14:paraId="6BCADB15" w14:textId="77777777" w:rsidR="00984065" w:rsidRDefault="00984065" w:rsidP="00984065">
      <w:pPr>
        <w:rPr>
          <w:rtl/>
          <w:lang w:eastAsia="he-IL"/>
        </w:rPr>
      </w:pPr>
      <w:bookmarkStart w:id="513" w:name="_ETM_Q1_1225709"/>
      <w:bookmarkStart w:id="514" w:name="_ETM_Q1_1225756"/>
      <w:bookmarkStart w:id="515" w:name="_ETM_Q1_1226988"/>
      <w:bookmarkEnd w:id="513"/>
      <w:bookmarkEnd w:id="514"/>
      <w:bookmarkEnd w:id="515"/>
    </w:p>
    <w:p w14:paraId="1F29F063" w14:textId="42FDE8C7" w:rsidR="00984065" w:rsidRDefault="00984065" w:rsidP="00984065">
      <w:pPr>
        <w:pStyle w:val="a4"/>
        <w:keepNext/>
        <w:rPr>
          <w:rtl/>
        </w:rPr>
      </w:pPr>
      <w:bookmarkStart w:id="516" w:name="ET_speaker_5552_50"/>
      <w:r w:rsidRPr="00984065">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984065">
        <w:rPr>
          <w:rStyle w:val="TagStyle"/>
          <w:rtl/>
        </w:rPr>
        <w:t xml:space="preserve"> &lt;&lt; דובר &gt;&gt;</w:t>
      </w:r>
      <w:r w:rsidR="00C5339E">
        <w:rPr>
          <w:rtl/>
        </w:rPr>
        <w:t xml:space="preserve"> </w:t>
      </w:r>
      <w:bookmarkEnd w:id="516"/>
    </w:p>
    <w:p w14:paraId="1F874F10" w14:textId="77777777" w:rsidR="00984065" w:rsidRDefault="00984065" w:rsidP="00984065">
      <w:pPr>
        <w:pStyle w:val="KeepWithNext"/>
        <w:rPr>
          <w:rtl/>
          <w:lang w:eastAsia="he-IL"/>
        </w:rPr>
      </w:pPr>
    </w:p>
    <w:p w14:paraId="3DDB8440" w14:textId="6E7D45F4" w:rsidR="00984065" w:rsidRDefault="00984065" w:rsidP="00984065">
      <w:pPr>
        <w:rPr>
          <w:rtl/>
          <w:lang w:eastAsia="he-IL"/>
        </w:rPr>
      </w:pPr>
      <w:bookmarkStart w:id="517" w:name="_ETM_Q1_1227349"/>
      <w:bookmarkStart w:id="518" w:name="_ETM_Q1_1227385"/>
      <w:bookmarkEnd w:id="517"/>
      <w:bookmarkEnd w:id="518"/>
      <w:r>
        <w:rPr>
          <w:rFonts w:hint="cs"/>
          <w:rtl/>
          <w:lang w:eastAsia="he-IL"/>
        </w:rPr>
        <w:t xml:space="preserve">אבל זה קיים? בזמנו סידרנו את האירוע, זה קיים דרך הקרן? </w:t>
      </w:r>
      <w:bookmarkStart w:id="519" w:name="_ETM_Q1_1232588"/>
      <w:bookmarkEnd w:id="519"/>
    </w:p>
    <w:p w14:paraId="48BE200F" w14:textId="77777777" w:rsidR="00984065" w:rsidRDefault="00984065" w:rsidP="00984065">
      <w:pPr>
        <w:rPr>
          <w:rtl/>
          <w:lang w:eastAsia="he-IL"/>
        </w:rPr>
      </w:pPr>
      <w:bookmarkStart w:id="520" w:name="_ETM_Q1_1232635"/>
      <w:bookmarkEnd w:id="520"/>
    </w:p>
    <w:p w14:paraId="09C94B32" w14:textId="710CDA26" w:rsidR="00984065" w:rsidRDefault="00984065" w:rsidP="00984065">
      <w:pPr>
        <w:pStyle w:val="af9"/>
        <w:keepNext/>
        <w:rPr>
          <w:rtl/>
          <w:lang w:eastAsia="he-IL"/>
        </w:rPr>
      </w:pPr>
      <w:bookmarkStart w:id="521" w:name="ET_guest_גיל_הכהן_51"/>
      <w:r w:rsidRPr="00984065">
        <w:rPr>
          <w:rStyle w:val="TagStyle"/>
          <w:rtl/>
        </w:rPr>
        <w:t xml:space="preserve"> &lt;&lt; אורח &gt;&gt; </w:t>
      </w:r>
      <w:r>
        <w:rPr>
          <w:rtl/>
          <w:lang w:eastAsia="he-IL"/>
        </w:rPr>
        <w:t>גיל הכהן:</w:t>
      </w:r>
      <w:r w:rsidRPr="00984065">
        <w:rPr>
          <w:rStyle w:val="TagStyle"/>
          <w:rtl/>
        </w:rPr>
        <w:t xml:space="preserve"> &lt;&lt; אורח &gt;&gt;</w:t>
      </w:r>
      <w:r w:rsidR="00C5339E">
        <w:rPr>
          <w:rtl/>
          <w:lang w:eastAsia="he-IL"/>
        </w:rPr>
        <w:t xml:space="preserve"> </w:t>
      </w:r>
      <w:bookmarkEnd w:id="521"/>
    </w:p>
    <w:p w14:paraId="4BB5ED71" w14:textId="77777777" w:rsidR="00984065" w:rsidRDefault="00984065" w:rsidP="00984065">
      <w:pPr>
        <w:pStyle w:val="KeepWithNext"/>
        <w:rPr>
          <w:rtl/>
          <w:lang w:eastAsia="he-IL"/>
        </w:rPr>
      </w:pPr>
    </w:p>
    <w:p w14:paraId="7354242E" w14:textId="26B42205" w:rsidR="00984065" w:rsidRDefault="00984065" w:rsidP="00984065">
      <w:pPr>
        <w:rPr>
          <w:rtl/>
          <w:lang w:eastAsia="he-IL"/>
        </w:rPr>
      </w:pPr>
      <w:bookmarkStart w:id="522" w:name="_ETM_Q1_1229667"/>
      <w:bookmarkStart w:id="523" w:name="_ETM_Q1_1229707"/>
      <w:bookmarkEnd w:id="522"/>
      <w:bookmarkEnd w:id="523"/>
      <w:r>
        <w:rPr>
          <w:rFonts w:hint="cs"/>
          <w:rtl/>
          <w:lang w:eastAsia="he-IL"/>
        </w:rPr>
        <w:t xml:space="preserve">נכון. </w:t>
      </w:r>
      <w:bookmarkStart w:id="524" w:name="_ETM_Q1_1230707"/>
      <w:bookmarkStart w:id="525" w:name="_ETM_Q1_1230818"/>
      <w:bookmarkEnd w:id="524"/>
      <w:bookmarkEnd w:id="525"/>
    </w:p>
    <w:p w14:paraId="073EA984" w14:textId="77777777" w:rsidR="00984065" w:rsidRDefault="00984065" w:rsidP="00984065">
      <w:pPr>
        <w:rPr>
          <w:rtl/>
          <w:lang w:eastAsia="he-IL"/>
        </w:rPr>
      </w:pPr>
      <w:bookmarkStart w:id="526" w:name="_ETM_Q1_1230863"/>
      <w:bookmarkStart w:id="527" w:name="_ETM_Q1_1239216"/>
      <w:bookmarkEnd w:id="526"/>
      <w:bookmarkEnd w:id="527"/>
    </w:p>
    <w:p w14:paraId="4FA58A58" w14:textId="5BE8ADE4" w:rsidR="00984065" w:rsidRDefault="00984065" w:rsidP="00984065">
      <w:pPr>
        <w:pStyle w:val="af6"/>
        <w:keepNext/>
        <w:rPr>
          <w:rtl/>
        </w:rPr>
      </w:pPr>
      <w:bookmarkStart w:id="528" w:name="ET_yor_4996_52"/>
      <w:r w:rsidRPr="00984065">
        <w:rPr>
          <w:rStyle w:val="TagStyle"/>
          <w:rtl/>
        </w:rPr>
        <w:t xml:space="preserve"> &lt;&lt; יור &gt;&gt; </w:t>
      </w:r>
      <w:r>
        <w:rPr>
          <w:rtl/>
        </w:rPr>
        <w:t xml:space="preserve">היו"ר ישראל </w:t>
      </w:r>
      <w:proofErr w:type="spellStart"/>
      <w:r>
        <w:rPr>
          <w:rtl/>
        </w:rPr>
        <w:t>אייכלר</w:t>
      </w:r>
      <w:proofErr w:type="spellEnd"/>
      <w:r>
        <w:rPr>
          <w:rtl/>
        </w:rPr>
        <w:t>:</w:t>
      </w:r>
      <w:r w:rsidRPr="00984065">
        <w:rPr>
          <w:rStyle w:val="TagStyle"/>
          <w:rtl/>
        </w:rPr>
        <w:t xml:space="preserve"> &lt;&lt; יור &gt;&gt;</w:t>
      </w:r>
      <w:r w:rsidR="00C5339E">
        <w:rPr>
          <w:rtl/>
        </w:rPr>
        <w:t xml:space="preserve"> </w:t>
      </w:r>
      <w:bookmarkEnd w:id="528"/>
    </w:p>
    <w:p w14:paraId="307AE5A7" w14:textId="77777777" w:rsidR="00984065" w:rsidRDefault="00984065" w:rsidP="00984065">
      <w:pPr>
        <w:pStyle w:val="KeepWithNext"/>
        <w:rPr>
          <w:rtl/>
          <w:lang w:eastAsia="he-IL"/>
        </w:rPr>
      </w:pPr>
    </w:p>
    <w:p w14:paraId="72FA85CC" w14:textId="2BA8FB23" w:rsidR="00984065" w:rsidRDefault="00984065" w:rsidP="00984065">
      <w:pPr>
        <w:rPr>
          <w:rtl/>
          <w:lang w:eastAsia="he-IL"/>
        </w:rPr>
      </w:pPr>
      <w:bookmarkStart w:id="529" w:name="_ETM_Q1_1239578"/>
      <w:bookmarkStart w:id="530" w:name="_ETM_Q1_1239620"/>
      <w:bookmarkEnd w:id="529"/>
      <w:bookmarkEnd w:id="530"/>
      <w:r>
        <w:rPr>
          <w:rFonts w:hint="cs"/>
          <w:rtl/>
          <w:lang w:eastAsia="he-IL"/>
        </w:rPr>
        <w:t xml:space="preserve">בסדר גמור. נמשיך את הדיון. </w:t>
      </w:r>
    </w:p>
    <w:p w14:paraId="37A26C12" w14:textId="77777777" w:rsidR="00984065" w:rsidRDefault="00984065" w:rsidP="00984065">
      <w:pPr>
        <w:rPr>
          <w:rtl/>
          <w:lang w:eastAsia="he-IL"/>
        </w:rPr>
      </w:pPr>
      <w:bookmarkStart w:id="531" w:name="_ETM_Q1_1242101"/>
      <w:bookmarkStart w:id="532" w:name="_ETM_Q1_1242149"/>
      <w:bookmarkStart w:id="533" w:name="_ETM_Q1_1239251"/>
      <w:bookmarkEnd w:id="531"/>
      <w:bookmarkEnd w:id="532"/>
      <w:bookmarkEnd w:id="533"/>
    </w:p>
    <w:p w14:paraId="6B8F7A1D" w14:textId="182B86BF" w:rsidR="00984065" w:rsidRDefault="00984065" w:rsidP="00984065">
      <w:pPr>
        <w:pStyle w:val="a4"/>
        <w:keepNext/>
        <w:rPr>
          <w:rtl/>
        </w:rPr>
      </w:pPr>
      <w:bookmarkStart w:id="534" w:name="ET_speaker_אילת_וולברג_53"/>
      <w:r w:rsidRPr="00984065">
        <w:rPr>
          <w:rStyle w:val="TagStyle"/>
          <w:rtl/>
        </w:rPr>
        <w:t xml:space="preserve"> &lt;&lt; דובר &gt;&gt; </w:t>
      </w:r>
      <w:r>
        <w:rPr>
          <w:rtl/>
        </w:rPr>
        <w:t xml:space="preserve">אילת </w:t>
      </w:r>
      <w:proofErr w:type="spellStart"/>
      <w:r>
        <w:rPr>
          <w:rtl/>
        </w:rPr>
        <w:t>וולברג</w:t>
      </w:r>
      <w:proofErr w:type="spellEnd"/>
      <w:r>
        <w:rPr>
          <w:rtl/>
        </w:rPr>
        <w:t>:</w:t>
      </w:r>
      <w:r w:rsidRPr="00984065">
        <w:rPr>
          <w:rStyle w:val="TagStyle"/>
          <w:rtl/>
        </w:rPr>
        <w:t xml:space="preserve"> &lt;&lt; דובר &gt;&gt;</w:t>
      </w:r>
      <w:r w:rsidR="00C5339E">
        <w:rPr>
          <w:rtl/>
        </w:rPr>
        <w:t xml:space="preserve"> </w:t>
      </w:r>
      <w:bookmarkEnd w:id="534"/>
    </w:p>
    <w:p w14:paraId="77C97044" w14:textId="77777777" w:rsidR="00984065" w:rsidRDefault="00984065" w:rsidP="00984065">
      <w:pPr>
        <w:pStyle w:val="KeepWithNext"/>
        <w:rPr>
          <w:rtl/>
          <w:lang w:eastAsia="he-IL"/>
        </w:rPr>
      </w:pPr>
    </w:p>
    <w:p w14:paraId="62511CC4" w14:textId="77777777" w:rsidR="00836A73" w:rsidRDefault="00984065" w:rsidP="00984065">
      <w:pPr>
        <w:rPr>
          <w:rtl/>
          <w:lang w:eastAsia="he-IL"/>
        </w:rPr>
      </w:pPr>
      <w:bookmarkStart w:id="535" w:name="_ETM_Q1_1239625"/>
      <w:bookmarkStart w:id="536" w:name="_ETM_Q1_1239665"/>
      <w:bookmarkEnd w:id="535"/>
      <w:bookmarkEnd w:id="536"/>
      <w:r>
        <w:rPr>
          <w:rFonts w:hint="cs"/>
          <w:rtl/>
          <w:lang w:eastAsia="he-IL"/>
        </w:rPr>
        <w:t xml:space="preserve">אני אקריא בעצם </w:t>
      </w:r>
      <w:bookmarkStart w:id="537" w:name="_ETM_Q1_1241475"/>
      <w:bookmarkEnd w:id="537"/>
      <w:r>
        <w:rPr>
          <w:rFonts w:hint="cs"/>
          <w:rtl/>
          <w:lang w:eastAsia="he-IL"/>
        </w:rPr>
        <w:t xml:space="preserve">רק תיקונים שלא היו בנוסח הקודם או שהוועדה קיבלה החלטה </w:t>
      </w:r>
      <w:bookmarkStart w:id="538" w:name="_ETM_Q1_1249332"/>
      <w:bookmarkEnd w:id="538"/>
      <w:r>
        <w:rPr>
          <w:rFonts w:hint="cs"/>
          <w:rtl/>
          <w:lang w:eastAsia="he-IL"/>
        </w:rPr>
        <w:t xml:space="preserve">וניסחנו לאחר מכן ואני רוצה להביא שוב פעם בפניכם. </w:t>
      </w:r>
    </w:p>
    <w:p w14:paraId="373011E8" w14:textId="77777777" w:rsidR="00836A73" w:rsidRDefault="00836A73" w:rsidP="00984065">
      <w:pPr>
        <w:rPr>
          <w:rtl/>
          <w:lang w:eastAsia="he-IL"/>
        </w:rPr>
      </w:pPr>
      <w:bookmarkStart w:id="539" w:name="_ETM_Q1_1258672"/>
      <w:bookmarkStart w:id="540" w:name="_ETM_Q1_1258700"/>
      <w:bookmarkEnd w:id="539"/>
      <w:bookmarkEnd w:id="540"/>
    </w:p>
    <w:p w14:paraId="46699C04" w14:textId="4681F024" w:rsidR="00984065" w:rsidRDefault="00836A73" w:rsidP="00984065">
      <w:pPr>
        <w:rPr>
          <w:rtl/>
          <w:lang w:eastAsia="he-IL"/>
        </w:rPr>
      </w:pPr>
      <w:bookmarkStart w:id="541" w:name="_ETM_Q1_1258856"/>
      <w:bookmarkStart w:id="542" w:name="_ETM_Q1_1258878"/>
      <w:bookmarkEnd w:id="541"/>
      <w:bookmarkEnd w:id="542"/>
      <w:r>
        <w:rPr>
          <w:rFonts w:hint="cs"/>
          <w:rtl/>
          <w:lang w:eastAsia="he-IL"/>
        </w:rPr>
        <w:t xml:space="preserve">התיקון הראשון נמצא בעמוד הראשון בסעיף 3. זה תיקון </w:t>
      </w:r>
      <w:bookmarkStart w:id="543" w:name="_ETM_Q1_1260793"/>
      <w:bookmarkEnd w:id="543"/>
      <w:r>
        <w:rPr>
          <w:rFonts w:hint="cs"/>
          <w:rtl/>
          <w:lang w:eastAsia="he-IL"/>
        </w:rPr>
        <w:t xml:space="preserve">לסעיף העונשין. בדיון הקודם הוועדה החליטה לבקשת משרד הביטחון </w:t>
      </w:r>
      <w:bookmarkStart w:id="544" w:name="_ETM_Q1_1266303"/>
      <w:bookmarkEnd w:id="544"/>
      <w:r>
        <w:rPr>
          <w:rFonts w:hint="cs"/>
          <w:rtl/>
          <w:lang w:eastAsia="he-IL"/>
        </w:rPr>
        <w:t xml:space="preserve">להוסיף איסור גם לפגוע בתקופת ההגנה של 30 הימים לאחר </w:t>
      </w:r>
      <w:bookmarkStart w:id="545" w:name="_ETM_Q1_1271304"/>
      <w:bookmarkEnd w:id="545"/>
      <w:r>
        <w:rPr>
          <w:rFonts w:hint="cs"/>
          <w:rtl/>
          <w:lang w:eastAsia="he-IL"/>
        </w:rPr>
        <w:t xml:space="preserve">תום שירות המילואים. זה לגבי משרת המילואים </w:t>
      </w:r>
      <w:bookmarkStart w:id="546" w:name="_ETM_Q1_1273402"/>
      <w:bookmarkEnd w:id="546"/>
      <w:r>
        <w:rPr>
          <w:rFonts w:hint="cs"/>
          <w:rtl/>
          <w:lang w:eastAsia="he-IL"/>
        </w:rPr>
        <w:t xml:space="preserve">עצמו, לא בני הזוג, גם פגיעה בהיקף משרה או </w:t>
      </w:r>
      <w:bookmarkStart w:id="547" w:name="_ETM_Q1_1277331"/>
      <w:bookmarkEnd w:id="547"/>
      <w:r>
        <w:rPr>
          <w:rFonts w:hint="cs"/>
          <w:rtl/>
          <w:lang w:eastAsia="he-IL"/>
        </w:rPr>
        <w:t xml:space="preserve">בהכנסה. זה כבר הוחלט בדיון הקודם ועכשיו בהתאמה בכמה </w:t>
      </w:r>
      <w:bookmarkStart w:id="548" w:name="_ETM_Q1_1280856"/>
      <w:bookmarkEnd w:id="548"/>
      <w:r>
        <w:rPr>
          <w:rFonts w:hint="cs"/>
          <w:rtl/>
          <w:lang w:eastAsia="he-IL"/>
        </w:rPr>
        <w:t xml:space="preserve">מקומות שאני אציין לאורך הנוסח הוספנו התאמות. </w:t>
      </w:r>
    </w:p>
    <w:p w14:paraId="7ECFCF56" w14:textId="77777777" w:rsidR="00836A73" w:rsidRDefault="00836A73" w:rsidP="00984065">
      <w:pPr>
        <w:rPr>
          <w:rtl/>
          <w:lang w:eastAsia="he-IL"/>
        </w:rPr>
      </w:pPr>
      <w:bookmarkStart w:id="549" w:name="_ETM_Q1_1288343"/>
      <w:bookmarkStart w:id="550" w:name="_ETM_Q1_1288378"/>
      <w:bookmarkEnd w:id="549"/>
      <w:bookmarkEnd w:id="550"/>
    </w:p>
    <w:p w14:paraId="36769BA5" w14:textId="79FAA745" w:rsidR="00836A73" w:rsidRDefault="00836A73" w:rsidP="00984065">
      <w:pPr>
        <w:rPr>
          <w:rtl/>
          <w:lang w:eastAsia="he-IL"/>
        </w:rPr>
      </w:pPr>
      <w:bookmarkStart w:id="551" w:name="_ETM_Q1_1288503"/>
      <w:bookmarkStart w:id="552" w:name="_ETM_Q1_1288536"/>
      <w:bookmarkEnd w:id="551"/>
      <w:bookmarkEnd w:id="552"/>
      <w:r>
        <w:rPr>
          <w:rFonts w:hint="cs"/>
          <w:rtl/>
          <w:lang w:eastAsia="he-IL"/>
        </w:rPr>
        <w:t xml:space="preserve">בסעיף העונשין, הוא לא מופיע בפניכם, אני אקריא: פסקה (1), בסעיף 41א1 לחוק </w:t>
      </w:r>
      <w:bookmarkStart w:id="553" w:name="_ETM_Q1_1295063"/>
      <w:bookmarkEnd w:id="553"/>
      <w:r>
        <w:rPr>
          <w:rFonts w:hint="cs"/>
          <w:rtl/>
          <w:lang w:eastAsia="he-IL"/>
        </w:rPr>
        <w:t xml:space="preserve">העיקרי, במקום כותרת השוליים יבוא 'עונשין'. כותרת השוליים הייתה </w:t>
      </w:r>
      <w:bookmarkStart w:id="554" w:name="_ETM_Q1_1300098"/>
      <w:bookmarkEnd w:id="554"/>
      <w:r>
        <w:rPr>
          <w:rFonts w:hint="cs"/>
          <w:rtl/>
          <w:lang w:eastAsia="he-IL"/>
        </w:rPr>
        <w:t xml:space="preserve">'עונשין פיטורים בלא היתר'. מכיוון שאנחנו מוסיפים כאן </w:t>
      </w:r>
      <w:bookmarkStart w:id="555" w:name="_ETM_Q1_1304258"/>
      <w:bookmarkEnd w:id="555"/>
      <w:r>
        <w:rPr>
          <w:rFonts w:hint="cs"/>
          <w:rtl/>
          <w:lang w:eastAsia="he-IL"/>
        </w:rPr>
        <w:t>גם פגיעה בהיקף משרה או בהכנסה אני מציעה שכותרת השוליים</w:t>
      </w:r>
      <w:bookmarkStart w:id="556" w:name="_ETM_Q1_1305337"/>
      <w:bookmarkEnd w:id="556"/>
      <w:r>
        <w:rPr>
          <w:rFonts w:hint="cs"/>
          <w:rtl/>
          <w:lang w:eastAsia="he-IL"/>
        </w:rPr>
        <w:t xml:space="preserve"> תהיה כללית יותר, עונשין, וכך תכלול גם את הפגיעה בהיקף </w:t>
      </w:r>
      <w:bookmarkStart w:id="557" w:name="_ETM_Q1_1312609"/>
      <w:bookmarkEnd w:id="557"/>
      <w:r>
        <w:rPr>
          <w:rFonts w:hint="cs"/>
          <w:rtl/>
          <w:lang w:eastAsia="he-IL"/>
        </w:rPr>
        <w:t xml:space="preserve">משרה או בהכנסה. </w:t>
      </w:r>
    </w:p>
    <w:p w14:paraId="3E1655C7" w14:textId="77777777" w:rsidR="00836A73" w:rsidRDefault="00836A73" w:rsidP="00984065">
      <w:pPr>
        <w:rPr>
          <w:rtl/>
          <w:lang w:eastAsia="he-IL"/>
        </w:rPr>
      </w:pPr>
      <w:bookmarkStart w:id="558" w:name="_ETM_Q1_1315336"/>
      <w:bookmarkStart w:id="559" w:name="_ETM_Q1_1315372"/>
      <w:bookmarkEnd w:id="558"/>
      <w:bookmarkEnd w:id="559"/>
    </w:p>
    <w:p w14:paraId="73C94106" w14:textId="7740D6EC" w:rsidR="00836A73" w:rsidRDefault="00836A73" w:rsidP="00984065">
      <w:pPr>
        <w:rPr>
          <w:rtl/>
          <w:lang w:eastAsia="he-IL"/>
        </w:rPr>
      </w:pPr>
      <w:bookmarkStart w:id="560" w:name="_ETM_Q1_1315512"/>
      <w:bookmarkStart w:id="561" w:name="_ETM_Q1_1315542"/>
      <w:bookmarkEnd w:id="560"/>
      <w:bookmarkEnd w:id="561"/>
      <w:r>
        <w:rPr>
          <w:rFonts w:hint="cs"/>
          <w:rtl/>
          <w:lang w:eastAsia="he-IL"/>
        </w:rPr>
        <w:t xml:space="preserve">ב-(2), וזה כן נמצא בנוסח לפניכם, </w:t>
      </w:r>
      <w:bookmarkStart w:id="562" w:name="_ETM_Q1_1316561"/>
      <w:bookmarkEnd w:id="562"/>
      <w:r>
        <w:rPr>
          <w:rFonts w:hint="cs"/>
          <w:rtl/>
          <w:lang w:eastAsia="he-IL"/>
        </w:rPr>
        <w:t xml:space="preserve">במקום 'העובר על הוראות' יבוא 'המפטר עובד או הפוגע </w:t>
      </w:r>
      <w:bookmarkStart w:id="563" w:name="_ETM_Q1_1316958"/>
      <w:bookmarkEnd w:id="563"/>
      <w:r>
        <w:rPr>
          <w:rFonts w:hint="cs"/>
          <w:rtl/>
          <w:lang w:eastAsia="he-IL"/>
        </w:rPr>
        <w:t xml:space="preserve">בהיקף המשרה או בהכנסה שלו, בלא היתר, בניגוד להוראות'. </w:t>
      </w:r>
    </w:p>
    <w:p w14:paraId="507CDA48" w14:textId="77777777" w:rsidR="00836A73" w:rsidRDefault="00836A73" w:rsidP="00984065">
      <w:pPr>
        <w:rPr>
          <w:rtl/>
          <w:lang w:eastAsia="he-IL"/>
        </w:rPr>
      </w:pPr>
      <w:bookmarkStart w:id="564" w:name="_ETM_Q1_1329762"/>
      <w:bookmarkStart w:id="565" w:name="_ETM_Q1_1329793"/>
      <w:bookmarkEnd w:id="564"/>
      <w:bookmarkEnd w:id="565"/>
    </w:p>
    <w:p w14:paraId="6193FB45" w14:textId="3EB6E3E3" w:rsidR="00836A73" w:rsidRDefault="00836A73" w:rsidP="00836A73">
      <w:pPr>
        <w:rPr>
          <w:rtl/>
          <w:lang w:eastAsia="he-IL"/>
        </w:rPr>
      </w:pPr>
      <w:bookmarkStart w:id="566" w:name="_ETM_Q1_1329930"/>
      <w:bookmarkStart w:id="567" w:name="_ETM_Q1_1329970"/>
      <w:bookmarkEnd w:id="566"/>
      <w:bookmarkEnd w:id="567"/>
      <w:r>
        <w:rPr>
          <w:rFonts w:hint="cs"/>
          <w:rtl/>
          <w:lang w:eastAsia="he-IL"/>
        </w:rPr>
        <w:t>ב</w:t>
      </w:r>
      <w:bookmarkStart w:id="568" w:name="_ETM_Q1_1330353"/>
      <w:bookmarkEnd w:id="568"/>
      <w:r>
        <w:rPr>
          <w:rFonts w:hint="cs"/>
          <w:rtl/>
          <w:lang w:eastAsia="he-IL"/>
        </w:rPr>
        <w:t xml:space="preserve">עמוד 2, בסעיף 5. סעיף 41ב לחוק החיילים המשוחררים </w:t>
      </w:r>
      <w:bookmarkStart w:id="569" w:name="_ETM_Q1_1336132"/>
      <w:bookmarkEnd w:id="569"/>
      <w:r>
        <w:rPr>
          <w:rFonts w:hint="cs"/>
          <w:rtl/>
          <w:lang w:eastAsia="he-IL"/>
        </w:rPr>
        <w:t xml:space="preserve">עוסק בחובותיו של מעסיק בפועל אם העובד הוא עובד </w:t>
      </w:r>
      <w:bookmarkStart w:id="570" w:name="_ETM_Q1_1339527"/>
      <w:bookmarkEnd w:id="570"/>
      <w:r>
        <w:rPr>
          <w:rFonts w:hint="cs"/>
          <w:rtl/>
          <w:lang w:eastAsia="he-IL"/>
        </w:rPr>
        <w:t xml:space="preserve">של קבלן כוח אדם. במקרה כזה מוצעת גם פה התאמה </w:t>
      </w:r>
      <w:bookmarkStart w:id="571" w:name="_ETM_Q1_1341051"/>
      <w:bookmarkEnd w:id="571"/>
      <w:r>
        <w:rPr>
          <w:rFonts w:hint="cs"/>
          <w:rtl/>
          <w:lang w:eastAsia="he-IL"/>
        </w:rPr>
        <w:t xml:space="preserve">שנדרשת לגבי איסור הפגיעה בהיקף משרה או הכנסה כך שגם </w:t>
      </w:r>
      <w:bookmarkStart w:id="572" w:name="_ETM_Q1_1345564"/>
      <w:bookmarkEnd w:id="572"/>
      <w:r>
        <w:rPr>
          <w:rFonts w:hint="cs"/>
          <w:rtl/>
          <w:lang w:eastAsia="he-IL"/>
        </w:rPr>
        <w:t xml:space="preserve">על המעסיק בפועל יחול איסור לגרום לפגיעה בהיקף משרה או בהכנסה </w:t>
      </w:r>
      <w:bookmarkStart w:id="573" w:name="_ETM_Q1_1350084"/>
      <w:bookmarkEnd w:id="573"/>
      <w:r>
        <w:rPr>
          <w:rFonts w:hint="cs"/>
          <w:rtl/>
          <w:lang w:eastAsia="he-IL"/>
        </w:rPr>
        <w:t>בתקופת ההגנה של משרת המילואים</w:t>
      </w:r>
      <w:bookmarkStart w:id="574" w:name="_ETM_Q1_1357083"/>
      <w:bookmarkStart w:id="575" w:name="_ETM_Q1_1357124"/>
      <w:bookmarkStart w:id="576" w:name="_ETM_Q1_1357284"/>
      <w:bookmarkStart w:id="577" w:name="_ETM_Q1_1357320"/>
      <w:bookmarkEnd w:id="574"/>
      <w:bookmarkEnd w:id="575"/>
      <w:bookmarkEnd w:id="576"/>
      <w:bookmarkEnd w:id="577"/>
      <w:r>
        <w:rPr>
          <w:rFonts w:hint="cs"/>
          <w:rtl/>
          <w:lang w:eastAsia="he-IL"/>
        </w:rPr>
        <w:t xml:space="preserve"> ואני אקריא את </w:t>
      </w:r>
      <w:bookmarkStart w:id="578" w:name="_ETM_Q1_1354826"/>
      <w:bookmarkEnd w:id="578"/>
      <w:r>
        <w:rPr>
          <w:rFonts w:hint="cs"/>
          <w:rtl/>
          <w:lang w:eastAsia="he-IL"/>
        </w:rPr>
        <w:t xml:space="preserve">הסעיף. </w:t>
      </w:r>
    </w:p>
    <w:p w14:paraId="0DC43FB9" w14:textId="77777777" w:rsidR="00836A73" w:rsidRDefault="00836A73" w:rsidP="00836A73">
      <w:pPr>
        <w:rPr>
          <w:rtl/>
          <w:lang w:eastAsia="he-IL"/>
        </w:rPr>
      </w:pPr>
    </w:p>
    <w:tbl>
      <w:tblPr>
        <w:bidiVisual/>
        <w:tblW w:w="6885" w:type="dxa"/>
        <w:tblInd w:w="865" w:type="dxa"/>
        <w:tblLayout w:type="fixed"/>
        <w:tblCellMar>
          <w:top w:w="57" w:type="dxa"/>
          <w:left w:w="0" w:type="dxa"/>
          <w:bottom w:w="57" w:type="dxa"/>
          <w:right w:w="0" w:type="dxa"/>
        </w:tblCellMar>
        <w:tblLook w:val="01E0" w:firstRow="1" w:lastRow="1" w:firstColumn="1" w:lastColumn="1" w:noHBand="0" w:noVBand="0"/>
      </w:tblPr>
      <w:tblGrid>
        <w:gridCol w:w="1566"/>
        <w:gridCol w:w="710"/>
        <w:gridCol w:w="4609"/>
      </w:tblGrid>
      <w:tr w:rsidR="00836A73" w14:paraId="5C22CD4B" w14:textId="77777777" w:rsidTr="006A7283">
        <w:trPr>
          <w:cantSplit/>
        </w:trPr>
        <w:tc>
          <w:tcPr>
            <w:tcW w:w="1566" w:type="dxa"/>
          </w:tcPr>
          <w:p w14:paraId="7C6C356D" w14:textId="086FD2FF" w:rsidR="00836A73" w:rsidRDefault="00836A73">
            <w:pPr>
              <w:pStyle w:val="TableSideHeading"/>
              <w:spacing w:line="240" w:lineRule="auto"/>
              <w:rPr>
                <w:sz w:val="24"/>
                <w:szCs w:val="24"/>
              </w:rPr>
            </w:pPr>
            <w:r>
              <w:rPr>
                <w:rFonts w:hint="cs"/>
                <w:sz w:val="24"/>
                <w:szCs w:val="24"/>
                <w:rtl/>
              </w:rPr>
              <w:lastRenderedPageBreak/>
              <w:t>תיקון סעיף 41ב</w:t>
            </w:r>
          </w:p>
        </w:tc>
        <w:tc>
          <w:tcPr>
            <w:tcW w:w="710" w:type="dxa"/>
          </w:tcPr>
          <w:p w14:paraId="5E4A93A7" w14:textId="2BC9AAC1" w:rsidR="00836A73" w:rsidRDefault="00836A73">
            <w:pPr>
              <w:pStyle w:val="TableText"/>
              <w:spacing w:line="240" w:lineRule="auto"/>
              <w:rPr>
                <w:sz w:val="24"/>
                <w:szCs w:val="24"/>
                <w:rtl/>
              </w:rPr>
            </w:pPr>
            <w:r>
              <w:rPr>
                <w:rFonts w:hint="cs"/>
                <w:sz w:val="24"/>
                <w:szCs w:val="24"/>
                <w:rtl/>
              </w:rPr>
              <w:t>5.</w:t>
            </w:r>
          </w:p>
        </w:tc>
        <w:tc>
          <w:tcPr>
            <w:tcW w:w="4609" w:type="dxa"/>
          </w:tcPr>
          <w:p w14:paraId="6E0F4DA6" w14:textId="2E49DA06" w:rsidR="00836A73" w:rsidRDefault="00836A73">
            <w:pPr>
              <w:pStyle w:val="TableBlock"/>
              <w:spacing w:line="240" w:lineRule="auto"/>
              <w:rPr>
                <w:sz w:val="24"/>
                <w:szCs w:val="24"/>
                <w:rtl/>
              </w:rPr>
            </w:pPr>
            <w:r>
              <w:rPr>
                <w:rFonts w:hint="cs"/>
                <w:sz w:val="24"/>
                <w:szCs w:val="24"/>
                <w:rtl/>
              </w:rPr>
              <w:t>בסעיף 41ב לחוק העיקרי, אחרי סעיף קטן (א) יבוא:</w:t>
            </w:r>
          </w:p>
        </w:tc>
      </w:tr>
      <w:tr w:rsidR="00836A73" w14:paraId="797F01F6" w14:textId="77777777" w:rsidTr="006A7283">
        <w:trPr>
          <w:cantSplit/>
        </w:trPr>
        <w:tc>
          <w:tcPr>
            <w:tcW w:w="1566" w:type="dxa"/>
          </w:tcPr>
          <w:p w14:paraId="42FECCCC" w14:textId="77777777" w:rsidR="00836A73" w:rsidRDefault="00836A73">
            <w:pPr>
              <w:pStyle w:val="TableSideHeading"/>
              <w:spacing w:line="240" w:lineRule="auto"/>
              <w:rPr>
                <w:sz w:val="24"/>
                <w:szCs w:val="24"/>
                <w:rtl/>
              </w:rPr>
            </w:pPr>
          </w:p>
        </w:tc>
        <w:tc>
          <w:tcPr>
            <w:tcW w:w="710" w:type="dxa"/>
          </w:tcPr>
          <w:p w14:paraId="44038660" w14:textId="77777777" w:rsidR="00836A73" w:rsidRDefault="00836A73">
            <w:pPr>
              <w:pStyle w:val="TableText"/>
              <w:spacing w:line="240" w:lineRule="auto"/>
              <w:rPr>
                <w:sz w:val="24"/>
                <w:szCs w:val="24"/>
                <w:rtl/>
              </w:rPr>
            </w:pPr>
          </w:p>
        </w:tc>
        <w:tc>
          <w:tcPr>
            <w:tcW w:w="4609" w:type="dxa"/>
          </w:tcPr>
          <w:p w14:paraId="5646E9AA" w14:textId="04F5719B" w:rsidR="00836A73" w:rsidRDefault="00836A73">
            <w:pPr>
              <w:pStyle w:val="TableBlock"/>
              <w:spacing w:line="240" w:lineRule="auto"/>
              <w:rPr>
                <w:sz w:val="24"/>
                <w:szCs w:val="24"/>
                <w:rtl/>
              </w:rPr>
            </w:pPr>
            <w:r>
              <w:rPr>
                <w:rFonts w:hint="cs"/>
                <w:sz w:val="24"/>
                <w:szCs w:val="24"/>
                <w:rtl/>
              </w:rPr>
              <w:t>"(א1) הוראות סעיף זה לעניין מעסיק בפועל, יחולו, בשינויים המחויבים, גם על פגיעה בהיקף משרה או הכנסה</w:t>
            </w:r>
            <w:r w:rsidR="003F3F12">
              <w:rPr>
                <w:rFonts w:hint="cs"/>
                <w:sz w:val="24"/>
                <w:szCs w:val="24"/>
                <w:rtl/>
              </w:rPr>
              <w:t xml:space="preserve"> </w:t>
            </w:r>
            <w:r>
              <w:rPr>
                <w:rFonts w:hint="cs"/>
                <w:sz w:val="24"/>
                <w:szCs w:val="24"/>
                <w:rtl/>
              </w:rPr>
              <w:t>של עובד קבלן כוח אדם בניגוד להוראות סעיף 41א(ב)."</w:t>
            </w:r>
          </w:p>
        </w:tc>
      </w:tr>
    </w:tbl>
    <w:p w14:paraId="6916E0B4" w14:textId="39E617D7" w:rsidR="003F3F12" w:rsidRDefault="006A7283" w:rsidP="006A7283">
      <w:pPr>
        <w:pStyle w:val="a4"/>
        <w:keepNext/>
        <w:rPr>
          <w:rtl/>
        </w:rPr>
      </w:pPr>
      <w:bookmarkStart w:id="579" w:name="_ETM_Q1_1374169"/>
      <w:bookmarkEnd w:id="579"/>
      <w:r>
        <w:rPr>
          <w:rFonts w:hint="cs"/>
          <w:rtl/>
        </w:rPr>
        <w:t xml:space="preserve"> </w:t>
      </w:r>
    </w:p>
    <w:p w14:paraId="07364C65" w14:textId="4EB55128" w:rsidR="003F3F12" w:rsidRDefault="003F3F12" w:rsidP="003F3F12">
      <w:pPr>
        <w:rPr>
          <w:rtl/>
          <w:lang w:eastAsia="he-IL"/>
        </w:rPr>
      </w:pPr>
      <w:bookmarkStart w:id="580" w:name="_ETM_Q1_1374561"/>
      <w:bookmarkStart w:id="581" w:name="_ETM_Q1_1374599"/>
      <w:bookmarkEnd w:id="580"/>
      <w:bookmarkEnd w:id="581"/>
      <w:r>
        <w:rPr>
          <w:rFonts w:hint="cs"/>
          <w:rtl/>
          <w:lang w:eastAsia="he-IL"/>
        </w:rPr>
        <w:t xml:space="preserve">תיקון נוסף, גם לעניין הפגיעה </w:t>
      </w:r>
      <w:bookmarkStart w:id="582" w:name="_ETM_Q1_1376142"/>
      <w:bookmarkEnd w:id="582"/>
      <w:r>
        <w:rPr>
          <w:rFonts w:hint="cs"/>
          <w:rtl/>
          <w:lang w:eastAsia="he-IL"/>
        </w:rPr>
        <w:t>בהיקף משרה או בהכנסה, הוא כבר הוכנס בדיון הקודם, אבל</w:t>
      </w:r>
      <w:bookmarkStart w:id="583" w:name="_ETM_Q1_1380864"/>
      <w:bookmarkEnd w:id="583"/>
      <w:r>
        <w:rPr>
          <w:rFonts w:hint="cs"/>
          <w:rtl/>
          <w:lang w:eastAsia="he-IL"/>
        </w:rPr>
        <w:t xml:space="preserve"> הנוסח הוכנס רק בעל פה, הנוסח לא היה בפני הוועדה</w:t>
      </w:r>
      <w:bookmarkStart w:id="584" w:name="_ETM_Q1_1383472"/>
      <w:bookmarkEnd w:id="584"/>
      <w:r>
        <w:rPr>
          <w:rFonts w:hint="cs"/>
          <w:rtl/>
          <w:lang w:eastAsia="he-IL"/>
        </w:rPr>
        <w:t xml:space="preserve"> אז אני רק מקריאה את הנוסח. תיקון סעיף 45א, הוא עוסק במפקח </w:t>
      </w:r>
      <w:bookmarkStart w:id="585" w:name="_ETM_Q1_1390270"/>
      <w:bookmarkEnd w:id="585"/>
      <w:r>
        <w:rPr>
          <w:rFonts w:hint="cs"/>
          <w:rtl/>
          <w:lang w:eastAsia="he-IL"/>
        </w:rPr>
        <w:t xml:space="preserve">לעניין חוק שוויון ההזדמנויות, גם פה מוצע </w:t>
      </w:r>
      <w:bookmarkStart w:id="586" w:name="_ETM_Q1_1394421"/>
      <w:bookmarkEnd w:id="586"/>
      <w:r>
        <w:rPr>
          <w:rFonts w:hint="cs"/>
          <w:rtl/>
          <w:lang w:eastAsia="he-IL"/>
        </w:rPr>
        <w:t>להוסיף פגיעה בהיקף משרה או הכנסה.</w:t>
      </w:r>
    </w:p>
    <w:p w14:paraId="2635820B" w14:textId="77777777" w:rsidR="003F3F12" w:rsidRPr="003F3F12" w:rsidRDefault="003F3F12" w:rsidP="003F3F12">
      <w:pPr>
        <w:rPr>
          <w:lang w:eastAsia="he-IL"/>
        </w:rPr>
      </w:pPr>
      <w:bookmarkStart w:id="587" w:name="_ETM_Q1_1386029"/>
      <w:bookmarkStart w:id="588" w:name="_ETM_Q1_1386079"/>
      <w:bookmarkEnd w:id="587"/>
      <w:bookmarkEnd w:id="588"/>
    </w:p>
    <w:tbl>
      <w:tblPr>
        <w:bidiVisual/>
        <w:tblW w:w="6885" w:type="dxa"/>
        <w:tblInd w:w="865" w:type="dxa"/>
        <w:tblLayout w:type="fixed"/>
        <w:tblCellMar>
          <w:top w:w="57" w:type="dxa"/>
          <w:left w:w="0" w:type="dxa"/>
          <w:bottom w:w="57" w:type="dxa"/>
          <w:right w:w="0" w:type="dxa"/>
        </w:tblCellMar>
        <w:tblLook w:val="01E0" w:firstRow="1" w:lastRow="1" w:firstColumn="1" w:lastColumn="1" w:noHBand="0" w:noVBand="0"/>
      </w:tblPr>
      <w:tblGrid>
        <w:gridCol w:w="1566"/>
        <w:gridCol w:w="710"/>
        <w:gridCol w:w="4609"/>
      </w:tblGrid>
      <w:tr w:rsidR="00836A73" w14:paraId="1415F80F" w14:textId="77777777" w:rsidTr="006A7283">
        <w:trPr>
          <w:cantSplit/>
        </w:trPr>
        <w:tc>
          <w:tcPr>
            <w:tcW w:w="1566" w:type="dxa"/>
          </w:tcPr>
          <w:p w14:paraId="28128FAC" w14:textId="3856445D" w:rsidR="00836A73" w:rsidRDefault="00836A73">
            <w:pPr>
              <w:pStyle w:val="TableSideHeading"/>
              <w:spacing w:line="240" w:lineRule="auto"/>
              <w:rPr>
                <w:sz w:val="24"/>
                <w:szCs w:val="24"/>
                <w:rtl/>
              </w:rPr>
            </w:pPr>
            <w:r>
              <w:rPr>
                <w:rFonts w:hint="cs"/>
                <w:sz w:val="24"/>
                <w:szCs w:val="24"/>
                <w:rtl/>
              </w:rPr>
              <w:t>תיקון סעיף 45א</w:t>
            </w:r>
          </w:p>
        </w:tc>
        <w:tc>
          <w:tcPr>
            <w:tcW w:w="710" w:type="dxa"/>
          </w:tcPr>
          <w:p w14:paraId="6B1E7952" w14:textId="0B6E2CD8" w:rsidR="00836A73" w:rsidRDefault="00D4768C">
            <w:pPr>
              <w:pStyle w:val="TableText"/>
              <w:spacing w:line="240" w:lineRule="auto"/>
              <w:rPr>
                <w:sz w:val="24"/>
                <w:szCs w:val="24"/>
                <w:rtl/>
              </w:rPr>
            </w:pPr>
            <w:r>
              <w:rPr>
                <w:rFonts w:hint="cs"/>
                <w:sz w:val="24"/>
                <w:szCs w:val="24"/>
                <w:rtl/>
              </w:rPr>
              <w:t>6.</w:t>
            </w:r>
          </w:p>
        </w:tc>
        <w:tc>
          <w:tcPr>
            <w:tcW w:w="4609" w:type="dxa"/>
          </w:tcPr>
          <w:p w14:paraId="0B2135B4" w14:textId="61E67698" w:rsidR="00836A73" w:rsidRDefault="00D4768C">
            <w:pPr>
              <w:pStyle w:val="TableBlock"/>
              <w:spacing w:line="240" w:lineRule="auto"/>
              <w:rPr>
                <w:sz w:val="24"/>
                <w:szCs w:val="24"/>
                <w:rtl/>
              </w:rPr>
            </w:pPr>
            <w:r>
              <w:rPr>
                <w:rFonts w:hint="cs"/>
                <w:sz w:val="24"/>
                <w:szCs w:val="24"/>
                <w:rtl/>
              </w:rPr>
              <w:t>בסעיף 45א לחוק העיקרי, אחרי "פיטורי עובד" יבוא "או פגיעה בהיקף המשרה שלו או בהכנסתו,".</w:t>
            </w:r>
          </w:p>
        </w:tc>
      </w:tr>
    </w:tbl>
    <w:p w14:paraId="4134AC33" w14:textId="77777777" w:rsidR="003F3F12" w:rsidRDefault="003F3F12" w:rsidP="00836A73">
      <w:pPr>
        <w:rPr>
          <w:rtl/>
          <w:lang w:eastAsia="he-IL"/>
        </w:rPr>
      </w:pPr>
      <w:bookmarkStart w:id="589" w:name="_ETM_Q1_1405535"/>
      <w:bookmarkEnd w:id="589"/>
    </w:p>
    <w:p w14:paraId="65A8F90B" w14:textId="1F9116C4" w:rsidR="003F3F12" w:rsidRDefault="003F3F12" w:rsidP="003F3F12">
      <w:pPr>
        <w:pStyle w:val="af9"/>
        <w:keepNext/>
        <w:rPr>
          <w:lang w:eastAsia="he-IL"/>
        </w:rPr>
      </w:pPr>
      <w:bookmarkStart w:id="590" w:name="ET_guest_ורד_וייץ_55"/>
      <w:r w:rsidRPr="003F3F12">
        <w:rPr>
          <w:rStyle w:val="TagStyle"/>
          <w:rtl/>
        </w:rPr>
        <w:t xml:space="preserve"> &lt;&lt; אורח &gt;&gt; </w:t>
      </w:r>
      <w:r>
        <w:rPr>
          <w:rtl/>
          <w:lang w:eastAsia="he-IL"/>
        </w:rPr>
        <w:t>ורד וייץ:</w:t>
      </w:r>
      <w:r w:rsidRPr="003F3F12">
        <w:rPr>
          <w:rStyle w:val="TagStyle"/>
          <w:rtl/>
        </w:rPr>
        <w:t xml:space="preserve"> &lt;&lt; אורח &gt;&gt;</w:t>
      </w:r>
      <w:r w:rsidR="00C5339E">
        <w:rPr>
          <w:rtl/>
          <w:lang w:eastAsia="he-IL"/>
        </w:rPr>
        <w:t xml:space="preserve"> </w:t>
      </w:r>
      <w:bookmarkEnd w:id="590"/>
    </w:p>
    <w:p w14:paraId="7F7C06A1" w14:textId="77777777" w:rsidR="003F3F12" w:rsidRDefault="003F3F12" w:rsidP="003F3F12">
      <w:pPr>
        <w:pStyle w:val="KeepWithNext"/>
        <w:rPr>
          <w:rtl/>
          <w:lang w:eastAsia="he-IL"/>
        </w:rPr>
      </w:pPr>
    </w:p>
    <w:p w14:paraId="1B38C4D0" w14:textId="30E3D9F9" w:rsidR="003F3F12" w:rsidRDefault="003F3F12" w:rsidP="003F3F12">
      <w:pPr>
        <w:rPr>
          <w:rtl/>
          <w:lang w:eastAsia="he-IL"/>
        </w:rPr>
      </w:pPr>
      <w:bookmarkStart w:id="591" w:name="_ETM_Q1_1405736"/>
      <w:bookmarkStart w:id="592" w:name="_ETM_Q1_1405757"/>
      <w:bookmarkEnd w:id="591"/>
      <w:bookmarkEnd w:id="592"/>
      <w:r>
        <w:rPr>
          <w:rFonts w:hint="cs"/>
          <w:rtl/>
          <w:lang w:eastAsia="he-IL"/>
        </w:rPr>
        <w:t xml:space="preserve">אדוני, אפשר לשאול </w:t>
      </w:r>
      <w:bookmarkStart w:id="593" w:name="_ETM_Q1_1408992"/>
      <w:bookmarkEnd w:id="593"/>
      <w:r>
        <w:rPr>
          <w:rFonts w:hint="cs"/>
          <w:rtl/>
          <w:lang w:eastAsia="he-IL"/>
        </w:rPr>
        <w:t xml:space="preserve">משהו לגבי סעיף שאין לגביו תיקון? </w:t>
      </w:r>
      <w:bookmarkStart w:id="594" w:name="_ETM_Q1_1408795"/>
      <w:bookmarkEnd w:id="594"/>
    </w:p>
    <w:p w14:paraId="7F8D80DF" w14:textId="77777777" w:rsidR="003F3F12" w:rsidRDefault="003F3F12" w:rsidP="003F3F12">
      <w:pPr>
        <w:rPr>
          <w:rtl/>
          <w:lang w:eastAsia="he-IL"/>
        </w:rPr>
      </w:pPr>
      <w:bookmarkStart w:id="595" w:name="_ETM_Q1_1408826"/>
      <w:bookmarkStart w:id="596" w:name="_ETM_Q1_1409779"/>
      <w:bookmarkEnd w:id="595"/>
      <w:bookmarkEnd w:id="596"/>
    </w:p>
    <w:p w14:paraId="7E75B73E" w14:textId="2B027D16" w:rsidR="003F3F12" w:rsidRDefault="003F3F12" w:rsidP="003F3F12">
      <w:pPr>
        <w:pStyle w:val="af6"/>
        <w:keepNext/>
      </w:pPr>
      <w:bookmarkStart w:id="597" w:name="ET_yor_4996_56"/>
      <w:r w:rsidRPr="003F3F12">
        <w:rPr>
          <w:rStyle w:val="TagStyle"/>
          <w:rtl/>
        </w:rPr>
        <w:t xml:space="preserve"> &lt;&lt; יור &gt;&gt; </w:t>
      </w:r>
      <w:r>
        <w:rPr>
          <w:rtl/>
        </w:rPr>
        <w:t xml:space="preserve">היו"ר ישראל </w:t>
      </w:r>
      <w:proofErr w:type="spellStart"/>
      <w:r>
        <w:rPr>
          <w:rtl/>
        </w:rPr>
        <w:t>אייכלר</w:t>
      </w:r>
      <w:proofErr w:type="spellEnd"/>
      <w:r>
        <w:rPr>
          <w:rtl/>
        </w:rPr>
        <w:t>:</w:t>
      </w:r>
      <w:r w:rsidRPr="003F3F12">
        <w:rPr>
          <w:rStyle w:val="TagStyle"/>
          <w:rtl/>
        </w:rPr>
        <w:t xml:space="preserve"> &lt;&lt; יור &gt;&gt;</w:t>
      </w:r>
      <w:r w:rsidR="00C5339E">
        <w:rPr>
          <w:rtl/>
        </w:rPr>
        <w:t xml:space="preserve"> </w:t>
      </w:r>
      <w:bookmarkEnd w:id="597"/>
    </w:p>
    <w:p w14:paraId="0E05FCA1" w14:textId="77777777" w:rsidR="003F3F12" w:rsidRDefault="003F3F12" w:rsidP="003F3F12">
      <w:pPr>
        <w:pStyle w:val="KeepWithNext"/>
        <w:rPr>
          <w:rtl/>
          <w:lang w:eastAsia="he-IL"/>
        </w:rPr>
      </w:pPr>
    </w:p>
    <w:p w14:paraId="235C2297" w14:textId="0DD64360" w:rsidR="003F3F12" w:rsidRDefault="003F3F12" w:rsidP="003F3F12">
      <w:pPr>
        <w:rPr>
          <w:rtl/>
          <w:lang w:eastAsia="he-IL"/>
        </w:rPr>
      </w:pPr>
      <w:bookmarkStart w:id="598" w:name="_ETM_Q1_1410022"/>
      <w:bookmarkStart w:id="599" w:name="_ETM_Q1_1410044"/>
      <w:bookmarkEnd w:id="598"/>
      <w:bookmarkEnd w:id="599"/>
      <w:r>
        <w:rPr>
          <w:rFonts w:hint="cs"/>
          <w:rtl/>
          <w:lang w:eastAsia="he-IL"/>
        </w:rPr>
        <w:t xml:space="preserve">לא, קודם נגמור את </w:t>
      </w:r>
      <w:bookmarkStart w:id="600" w:name="_ETM_Q1_1413084"/>
      <w:bookmarkEnd w:id="600"/>
      <w:r>
        <w:rPr>
          <w:rFonts w:hint="cs"/>
          <w:rtl/>
          <w:lang w:eastAsia="he-IL"/>
        </w:rPr>
        <w:t xml:space="preserve">התיקונים. </w:t>
      </w:r>
    </w:p>
    <w:p w14:paraId="01EFB27E" w14:textId="43F9DDBB" w:rsidR="003F3F12" w:rsidRDefault="003F3F12" w:rsidP="003F3F12">
      <w:pPr>
        <w:rPr>
          <w:rtl/>
          <w:lang w:eastAsia="he-IL"/>
        </w:rPr>
      </w:pPr>
      <w:bookmarkStart w:id="601" w:name="_ETM_Q1_1414307"/>
      <w:bookmarkStart w:id="602" w:name="_ETM_Q1_1414338"/>
      <w:bookmarkStart w:id="603" w:name="_ETM_Q1_1411945"/>
      <w:bookmarkEnd w:id="601"/>
      <w:bookmarkEnd w:id="602"/>
      <w:bookmarkEnd w:id="603"/>
    </w:p>
    <w:p w14:paraId="0B933D78" w14:textId="212926F3" w:rsidR="003F3F12" w:rsidRDefault="003F3F12" w:rsidP="003F3F12">
      <w:pPr>
        <w:pStyle w:val="a4"/>
        <w:keepNext/>
        <w:rPr>
          <w:rtl/>
        </w:rPr>
      </w:pPr>
      <w:bookmarkStart w:id="604" w:name="ET_speaker_אילת_וולברג_57"/>
      <w:r w:rsidRPr="003F3F12">
        <w:rPr>
          <w:rStyle w:val="TagStyle"/>
          <w:rtl/>
        </w:rPr>
        <w:t xml:space="preserve"> &lt;&lt; דובר &gt;&gt; </w:t>
      </w:r>
      <w:r>
        <w:rPr>
          <w:rtl/>
        </w:rPr>
        <w:t xml:space="preserve">אילת </w:t>
      </w:r>
      <w:proofErr w:type="spellStart"/>
      <w:r>
        <w:rPr>
          <w:rtl/>
        </w:rPr>
        <w:t>וולברג</w:t>
      </w:r>
      <w:proofErr w:type="spellEnd"/>
      <w:r>
        <w:rPr>
          <w:rtl/>
        </w:rPr>
        <w:t>:</w:t>
      </w:r>
      <w:r w:rsidRPr="003F3F12">
        <w:rPr>
          <w:rStyle w:val="TagStyle"/>
          <w:rtl/>
        </w:rPr>
        <w:t xml:space="preserve"> &lt;&lt; דובר &gt;&gt;</w:t>
      </w:r>
      <w:r w:rsidR="00C5339E">
        <w:rPr>
          <w:rtl/>
        </w:rPr>
        <w:t xml:space="preserve"> </w:t>
      </w:r>
      <w:bookmarkEnd w:id="604"/>
    </w:p>
    <w:p w14:paraId="72C08B93" w14:textId="77777777" w:rsidR="003F3F12" w:rsidRDefault="003F3F12" w:rsidP="003F3F12">
      <w:pPr>
        <w:pStyle w:val="KeepWithNext"/>
        <w:rPr>
          <w:rtl/>
          <w:lang w:eastAsia="he-IL"/>
        </w:rPr>
      </w:pPr>
    </w:p>
    <w:p w14:paraId="7F56C078" w14:textId="586FA917" w:rsidR="003F3F12" w:rsidRDefault="003F3F12" w:rsidP="003F3F12">
      <w:pPr>
        <w:rPr>
          <w:rtl/>
          <w:lang w:eastAsia="he-IL"/>
        </w:rPr>
      </w:pPr>
      <w:bookmarkStart w:id="605" w:name="_ETM_Q1_1412160"/>
      <w:bookmarkStart w:id="606" w:name="_ETM_Q1_1412176"/>
      <w:bookmarkEnd w:id="605"/>
      <w:bookmarkEnd w:id="606"/>
      <w:r>
        <w:rPr>
          <w:rFonts w:hint="cs"/>
          <w:rtl/>
          <w:lang w:eastAsia="he-IL"/>
        </w:rPr>
        <w:t>אני עוברת לעמוד 3. בנוסח שבפניכם אתם יכולים לראו</w:t>
      </w:r>
      <w:bookmarkStart w:id="607" w:name="_ETM_Q1_1420243"/>
      <w:bookmarkEnd w:id="607"/>
      <w:r>
        <w:rPr>
          <w:rFonts w:hint="cs"/>
          <w:rtl/>
          <w:lang w:eastAsia="he-IL"/>
        </w:rPr>
        <w:t xml:space="preserve">ת את סעיף קטן (ה) המוצע, הוא הסעיף שעוסק באיסור </w:t>
      </w:r>
      <w:bookmarkStart w:id="608" w:name="_ETM_Q1_1422194"/>
      <w:bookmarkEnd w:id="608"/>
      <w:r>
        <w:rPr>
          <w:rFonts w:hint="cs"/>
          <w:rtl/>
          <w:lang w:eastAsia="he-IL"/>
        </w:rPr>
        <w:t>על מעסיק לפטר עובד או להוציא עובד לחל"ת בתקופת שירות המילואים</w:t>
      </w:r>
      <w:bookmarkStart w:id="609" w:name="_ETM_Q1_1429129"/>
      <w:bookmarkEnd w:id="609"/>
      <w:r>
        <w:rPr>
          <w:rFonts w:hint="cs"/>
          <w:rtl/>
          <w:lang w:eastAsia="he-IL"/>
        </w:rPr>
        <w:t xml:space="preserve"> של בן הזוג. אני לא מקריאה את כל הסעיף, </w:t>
      </w:r>
      <w:bookmarkStart w:id="610" w:name="_ETM_Q1_1433015"/>
      <w:bookmarkEnd w:id="610"/>
      <w:r>
        <w:rPr>
          <w:rFonts w:hint="cs"/>
          <w:rtl/>
          <w:lang w:eastAsia="he-IL"/>
        </w:rPr>
        <w:t xml:space="preserve">אני רק אציין את פסקה (2) שמוצע להוסיף שהיא בעצם </w:t>
      </w:r>
      <w:bookmarkStart w:id="611" w:name="_ETM_Q1_1436981"/>
      <w:bookmarkEnd w:id="611"/>
      <w:r>
        <w:rPr>
          <w:rFonts w:hint="cs"/>
          <w:rtl/>
          <w:lang w:eastAsia="he-IL"/>
        </w:rPr>
        <w:t xml:space="preserve">מקביל לסעיף 2(ב)(3) לחוק הגנה על עובדים בשעת חירום </w:t>
      </w:r>
      <w:bookmarkStart w:id="612" w:name="_ETM_Q1_1439771"/>
      <w:bookmarkEnd w:id="612"/>
      <w:r>
        <w:rPr>
          <w:rFonts w:hint="cs"/>
          <w:rtl/>
          <w:lang w:eastAsia="he-IL"/>
        </w:rPr>
        <w:t xml:space="preserve">ומוצע להוסיף שההוראות האלה יחולו גם לגבי אומנים שמתגורר אצלם </w:t>
      </w:r>
      <w:bookmarkStart w:id="613" w:name="_ETM_Q1_1445284"/>
      <w:bookmarkEnd w:id="613"/>
      <w:r>
        <w:rPr>
          <w:rFonts w:hint="cs"/>
          <w:rtl/>
          <w:lang w:eastAsia="he-IL"/>
        </w:rPr>
        <w:t xml:space="preserve">ילד בתקופה הזאת לפי חוק אומנה לילדים בהתאמה, שוב פעם, </w:t>
      </w:r>
      <w:bookmarkStart w:id="614" w:name="_ETM_Q1_1450989"/>
      <w:bookmarkEnd w:id="614"/>
      <w:r>
        <w:rPr>
          <w:rFonts w:hint="cs"/>
          <w:rtl/>
          <w:lang w:eastAsia="he-IL"/>
        </w:rPr>
        <w:t>למה שקבוע בחוק הגנה על עובדים.</w:t>
      </w:r>
      <w:bookmarkStart w:id="615" w:name="_ETM_Q1_1453150"/>
      <w:bookmarkEnd w:id="615"/>
    </w:p>
    <w:p w14:paraId="57545E5E" w14:textId="77777777" w:rsidR="003F3F12" w:rsidRDefault="003F3F12" w:rsidP="003F3F12">
      <w:pPr>
        <w:rPr>
          <w:rtl/>
          <w:lang w:eastAsia="he-IL"/>
        </w:rPr>
      </w:pPr>
      <w:bookmarkStart w:id="616" w:name="_ETM_Q1_1453188"/>
      <w:bookmarkStart w:id="617" w:name="_ETM_Q1_1453334"/>
      <w:bookmarkEnd w:id="616"/>
      <w:bookmarkEnd w:id="617"/>
    </w:p>
    <w:p w14:paraId="1DFBC256" w14:textId="4EB6B2FE" w:rsidR="003F3F12" w:rsidRDefault="003F3F12" w:rsidP="003F3F12">
      <w:pPr>
        <w:rPr>
          <w:rtl/>
          <w:lang w:eastAsia="he-IL"/>
        </w:rPr>
      </w:pPr>
      <w:bookmarkStart w:id="618" w:name="_ETM_Q1_1453366"/>
      <w:bookmarkEnd w:id="618"/>
      <w:r>
        <w:rPr>
          <w:rFonts w:hint="cs"/>
          <w:rtl/>
          <w:lang w:eastAsia="he-IL"/>
        </w:rPr>
        <w:t xml:space="preserve">יש פה נציגים של </w:t>
      </w:r>
      <w:bookmarkStart w:id="619" w:name="_ETM_Q1_1452820"/>
      <w:bookmarkEnd w:id="619"/>
      <w:r>
        <w:rPr>
          <w:rFonts w:hint="cs"/>
          <w:rtl/>
          <w:lang w:eastAsia="he-IL"/>
        </w:rPr>
        <w:t xml:space="preserve">משרד הרווחה, אני מבינה </w:t>
      </w:r>
      <w:r w:rsidR="00BD722F">
        <w:rPr>
          <w:rFonts w:hint="cs"/>
          <w:rtl/>
          <w:lang w:eastAsia="he-IL"/>
        </w:rPr>
        <w:t>ש</w:t>
      </w:r>
      <w:r>
        <w:rPr>
          <w:rFonts w:hint="cs"/>
          <w:rtl/>
          <w:lang w:eastAsia="he-IL"/>
        </w:rPr>
        <w:t xml:space="preserve">באופן רוחבי בחקיקה שעוסקת בהגנה על </w:t>
      </w:r>
      <w:bookmarkStart w:id="620" w:name="_ETM_Q1_1460645"/>
      <w:bookmarkEnd w:id="620"/>
      <w:r>
        <w:rPr>
          <w:rFonts w:hint="cs"/>
          <w:rtl/>
          <w:lang w:eastAsia="he-IL"/>
        </w:rPr>
        <w:t xml:space="preserve">עובדים אתם מחילים את ההוראות גם לגבי אומנים? </w:t>
      </w:r>
      <w:bookmarkStart w:id="621" w:name="_ETM_Q1_1461174"/>
      <w:bookmarkEnd w:id="621"/>
    </w:p>
    <w:p w14:paraId="206DB040" w14:textId="77777777" w:rsidR="003F3F12" w:rsidRDefault="003F3F12" w:rsidP="003F3F12">
      <w:pPr>
        <w:rPr>
          <w:rtl/>
          <w:lang w:eastAsia="he-IL"/>
        </w:rPr>
      </w:pPr>
      <w:bookmarkStart w:id="622" w:name="_ETM_Q1_1461210"/>
      <w:bookmarkStart w:id="623" w:name="_ETM_Q1_1464162"/>
      <w:bookmarkEnd w:id="622"/>
      <w:bookmarkEnd w:id="623"/>
    </w:p>
    <w:p w14:paraId="05240287" w14:textId="6A07CD38" w:rsidR="003F3F12" w:rsidRDefault="003F3F12" w:rsidP="003F3F12">
      <w:pPr>
        <w:pStyle w:val="af9"/>
        <w:keepNext/>
        <w:rPr>
          <w:rtl/>
          <w:lang w:eastAsia="he-IL"/>
        </w:rPr>
      </w:pPr>
      <w:bookmarkStart w:id="624" w:name="ET_guest_נטלי_מופסיק_58"/>
      <w:r w:rsidRPr="003F3F12">
        <w:rPr>
          <w:rStyle w:val="TagStyle"/>
          <w:rtl/>
        </w:rPr>
        <w:t xml:space="preserve"> &lt;&lt; אורח &gt;&gt; </w:t>
      </w:r>
      <w:r>
        <w:rPr>
          <w:rtl/>
          <w:lang w:eastAsia="he-IL"/>
        </w:rPr>
        <w:t xml:space="preserve">נטלי </w:t>
      </w:r>
      <w:proofErr w:type="spellStart"/>
      <w:r>
        <w:rPr>
          <w:rtl/>
          <w:lang w:eastAsia="he-IL"/>
        </w:rPr>
        <w:t>מופסיק</w:t>
      </w:r>
      <w:proofErr w:type="spellEnd"/>
      <w:r>
        <w:rPr>
          <w:rtl/>
          <w:lang w:eastAsia="he-IL"/>
        </w:rPr>
        <w:t>:</w:t>
      </w:r>
      <w:r w:rsidRPr="003F3F12">
        <w:rPr>
          <w:rStyle w:val="TagStyle"/>
          <w:rtl/>
        </w:rPr>
        <w:t xml:space="preserve"> &lt;&lt; אורח &gt;&gt;</w:t>
      </w:r>
      <w:r w:rsidR="00C5339E">
        <w:rPr>
          <w:rtl/>
          <w:lang w:eastAsia="he-IL"/>
        </w:rPr>
        <w:t xml:space="preserve"> </w:t>
      </w:r>
      <w:bookmarkEnd w:id="624"/>
    </w:p>
    <w:p w14:paraId="0CCFE5AF" w14:textId="77777777" w:rsidR="003F3F12" w:rsidRDefault="003F3F12" w:rsidP="003F3F12">
      <w:pPr>
        <w:pStyle w:val="KeepWithNext"/>
        <w:rPr>
          <w:rtl/>
          <w:lang w:eastAsia="he-IL"/>
        </w:rPr>
      </w:pPr>
    </w:p>
    <w:p w14:paraId="254AEECB" w14:textId="0462D73B" w:rsidR="003F3F12" w:rsidRDefault="003F3F12" w:rsidP="003F3F12">
      <w:pPr>
        <w:rPr>
          <w:rtl/>
          <w:lang w:eastAsia="he-IL"/>
        </w:rPr>
      </w:pPr>
      <w:bookmarkStart w:id="625" w:name="_ETM_Q1_1464377"/>
      <w:bookmarkStart w:id="626" w:name="_ETM_Q1_1464401"/>
      <w:bookmarkEnd w:id="625"/>
      <w:bookmarkEnd w:id="626"/>
      <w:r>
        <w:rPr>
          <w:rFonts w:hint="cs"/>
          <w:rtl/>
          <w:lang w:eastAsia="he-IL"/>
        </w:rPr>
        <w:t xml:space="preserve">אכן גם </w:t>
      </w:r>
      <w:bookmarkStart w:id="627" w:name="_ETM_Q1_1465425"/>
      <w:bookmarkEnd w:id="627"/>
      <w:r>
        <w:rPr>
          <w:rFonts w:hint="cs"/>
          <w:rtl/>
          <w:lang w:eastAsia="he-IL"/>
        </w:rPr>
        <w:t xml:space="preserve">בחוק במקור הוסף סעיף שמאפשר את אותה הגנה גם לגבי </w:t>
      </w:r>
      <w:bookmarkStart w:id="628" w:name="_ETM_Q1_1469328"/>
      <w:bookmarkEnd w:id="628"/>
      <w:r>
        <w:rPr>
          <w:rFonts w:hint="cs"/>
          <w:rtl/>
          <w:lang w:eastAsia="he-IL"/>
        </w:rPr>
        <w:t xml:space="preserve">אומנים ונדרש אישור של מנחת אומנה שהילד התגורר בבית משפחת </w:t>
      </w:r>
      <w:bookmarkStart w:id="629" w:name="_ETM_Q1_1470360"/>
      <w:bookmarkEnd w:id="629"/>
      <w:r>
        <w:rPr>
          <w:rFonts w:hint="cs"/>
          <w:rtl/>
          <w:lang w:eastAsia="he-IL"/>
        </w:rPr>
        <w:t xml:space="preserve">האומנה בתקופה שבה נדרשת ההגנה. מדובר יהיה באישור שיינתן </w:t>
      </w:r>
      <w:bookmarkStart w:id="630" w:name="_ETM_Q1_1478047"/>
      <w:bookmarkEnd w:id="630"/>
      <w:r>
        <w:rPr>
          <w:rFonts w:hint="cs"/>
          <w:rtl/>
          <w:lang w:eastAsia="he-IL"/>
        </w:rPr>
        <w:t>רק עם תאריך הלידה של הילד ללא פרטים נוספים מזהים</w:t>
      </w:r>
      <w:bookmarkStart w:id="631" w:name="_ETM_Q1_1479977"/>
      <w:bookmarkEnd w:id="631"/>
      <w:r>
        <w:rPr>
          <w:rFonts w:hint="cs"/>
          <w:rtl/>
          <w:lang w:eastAsia="he-IL"/>
        </w:rPr>
        <w:t xml:space="preserve"> בשל החיסיון שחל על משפחות אומנה.</w:t>
      </w:r>
    </w:p>
    <w:p w14:paraId="2C724C6C" w14:textId="77777777" w:rsidR="003F3F12" w:rsidRDefault="003F3F12" w:rsidP="003F3F12">
      <w:pPr>
        <w:rPr>
          <w:rtl/>
          <w:lang w:eastAsia="he-IL"/>
        </w:rPr>
      </w:pPr>
      <w:bookmarkStart w:id="632" w:name="_ETM_Q1_1482476"/>
      <w:bookmarkStart w:id="633" w:name="_ETM_Q1_1482509"/>
      <w:bookmarkStart w:id="634" w:name="_ETM_Q1_1483412"/>
      <w:bookmarkEnd w:id="632"/>
      <w:bookmarkEnd w:id="633"/>
      <w:bookmarkEnd w:id="634"/>
    </w:p>
    <w:p w14:paraId="3D89D592" w14:textId="6ABD2785" w:rsidR="003F3F12" w:rsidRDefault="003F3F12" w:rsidP="003F3F12">
      <w:pPr>
        <w:pStyle w:val="a4"/>
        <w:keepNext/>
        <w:rPr>
          <w:rtl/>
        </w:rPr>
      </w:pPr>
      <w:bookmarkStart w:id="635" w:name="ET_speaker_אילת_וולברג_59"/>
      <w:r w:rsidRPr="003F3F12">
        <w:rPr>
          <w:rStyle w:val="TagStyle"/>
          <w:rtl/>
        </w:rPr>
        <w:t xml:space="preserve"> &lt;&lt; דובר &gt;&gt; </w:t>
      </w:r>
      <w:r>
        <w:rPr>
          <w:rtl/>
        </w:rPr>
        <w:t xml:space="preserve">אילת </w:t>
      </w:r>
      <w:proofErr w:type="spellStart"/>
      <w:r>
        <w:rPr>
          <w:rtl/>
        </w:rPr>
        <w:t>וולברג</w:t>
      </w:r>
      <w:proofErr w:type="spellEnd"/>
      <w:r>
        <w:rPr>
          <w:rtl/>
        </w:rPr>
        <w:t>:</w:t>
      </w:r>
      <w:r w:rsidRPr="003F3F12">
        <w:rPr>
          <w:rStyle w:val="TagStyle"/>
          <w:rtl/>
        </w:rPr>
        <w:t xml:space="preserve"> &lt;&lt; דובר &gt;&gt;</w:t>
      </w:r>
      <w:r w:rsidR="00C5339E">
        <w:rPr>
          <w:rtl/>
        </w:rPr>
        <w:t xml:space="preserve"> </w:t>
      </w:r>
      <w:bookmarkEnd w:id="635"/>
    </w:p>
    <w:p w14:paraId="3C6C7492" w14:textId="77777777" w:rsidR="003F3F12" w:rsidRDefault="003F3F12" w:rsidP="003F3F12">
      <w:pPr>
        <w:pStyle w:val="KeepWithNext"/>
        <w:rPr>
          <w:rtl/>
          <w:lang w:eastAsia="he-IL"/>
        </w:rPr>
      </w:pPr>
    </w:p>
    <w:p w14:paraId="2D291FD4" w14:textId="085BCA23" w:rsidR="003F3F12" w:rsidRDefault="003F3F12" w:rsidP="003F3F12">
      <w:pPr>
        <w:rPr>
          <w:rtl/>
          <w:lang w:eastAsia="he-IL"/>
        </w:rPr>
      </w:pPr>
      <w:bookmarkStart w:id="636" w:name="_ETM_Q1_1483626"/>
      <w:bookmarkStart w:id="637" w:name="_ETM_Q1_1483650"/>
      <w:bookmarkEnd w:id="636"/>
      <w:bookmarkEnd w:id="637"/>
      <w:r>
        <w:rPr>
          <w:rFonts w:hint="cs"/>
          <w:rtl/>
          <w:lang w:eastAsia="he-IL"/>
        </w:rPr>
        <w:t xml:space="preserve">לכן נדרש לפי הנוסח </w:t>
      </w:r>
      <w:bookmarkStart w:id="638" w:name="_ETM_Q1_1487270"/>
      <w:bookmarkEnd w:id="638"/>
      <w:r>
        <w:rPr>
          <w:rFonts w:hint="cs"/>
          <w:rtl/>
          <w:lang w:eastAsia="he-IL"/>
        </w:rPr>
        <w:t xml:space="preserve">אישור של מנחה האומנה. </w:t>
      </w:r>
    </w:p>
    <w:p w14:paraId="0C6CDC94" w14:textId="77777777" w:rsidR="003F3F12" w:rsidRDefault="003F3F12" w:rsidP="003F3F12">
      <w:pPr>
        <w:rPr>
          <w:rtl/>
          <w:lang w:eastAsia="he-IL"/>
        </w:rPr>
      </w:pPr>
      <w:bookmarkStart w:id="639" w:name="_ETM_Q1_1489900"/>
      <w:bookmarkStart w:id="640" w:name="_ETM_Q1_1489936"/>
      <w:bookmarkStart w:id="641" w:name="_ETM_Q1_1487358"/>
      <w:bookmarkEnd w:id="639"/>
      <w:bookmarkEnd w:id="640"/>
      <w:bookmarkEnd w:id="641"/>
    </w:p>
    <w:p w14:paraId="67FE35D7" w14:textId="7681CF13" w:rsidR="003F3F12" w:rsidRDefault="003F3F12" w:rsidP="003F3F12">
      <w:pPr>
        <w:pStyle w:val="af9"/>
        <w:keepNext/>
        <w:rPr>
          <w:rtl/>
          <w:lang w:eastAsia="he-IL"/>
        </w:rPr>
      </w:pPr>
      <w:bookmarkStart w:id="642" w:name="ET_guest_נטלי_מופסיק_60"/>
      <w:r w:rsidRPr="003F3F12">
        <w:rPr>
          <w:rStyle w:val="TagStyle"/>
          <w:rtl/>
        </w:rPr>
        <w:t xml:space="preserve"> &lt;&lt; אורח &gt;&gt; </w:t>
      </w:r>
      <w:r>
        <w:rPr>
          <w:rtl/>
          <w:lang w:eastAsia="he-IL"/>
        </w:rPr>
        <w:t xml:space="preserve">נטלי </w:t>
      </w:r>
      <w:proofErr w:type="spellStart"/>
      <w:r>
        <w:rPr>
          <w:rtl/>
          <w:lang w:eastAsia="he-IL"/>
        </w:rPr>
        <w:t>מופסיק</w:t>
      </w:r>
      <w:proofErr w:type="spellEnd"/>
      <w:r>
        <w:rPr>
          <w:rtl/>
          <w:lang w:eastAsia="he-IL"/>
        </w:rPr>
        <w:t>:</w:t>
      </w:r>
      <w:r w:rsidRPr="003F3F12">
        <w:rPr>
          <w:rStyle w:val="TagStyle"/>
          <w:rtl/>
        </w:rPr>
        <w:t xml:space="preserve"> &lt;&lt; אורח &gt;&gt;</w:t>
      </w:r>
      <w:r w:rsidR="00C5339E">
        <w:rPr>
          <w:rtl/>
          <w:lang w:eastAsia="he-IL"/>
        </w:rPr>
        <w:t xml:space="preserve"> </w:t>
      </w:r>
      <w:bookmarkEnd w:id="642"/>
    </w:p>
    <w:p w14:paraId="6EDE964F" w14:textId="77777777" w:rsidR="003F3F12" w:rsidRDefault="003F3F12" w:rsidP="003F3F12">
      <w:pPr>
        <w:pStyle w:val="KeepWithNext"/>
        <w:rPr>
          <w:rtl/>
          <w:lang w:eastAsia="he-IL"/>
        </w:rPr>
      </w:pPr>
    </w:p>
    <w:p w14:paraId="37C67978" w14:textId="27FF0FA0" w:rsidR="003F3F12" w:rsidRDefault="003F3F12" w:rsidP="003F3F12">
      <w:pPr>
        <w:rPr>
          <w:rtl/>
          <w:lang w:eastAsia="he-IL"/>
        </w:rPr>
      </w:pPr>
      <w:bookmarkStart w:id="643" w:name="_ETM_Q1_1487609"/>
      <w:bookmarkStart w:id="644" w:name="_ETM_Q1_1487633"/>
      <w:bookmarkEnd w:id="643"/>
      <w:bookmarkEnd w:id="644"/>
      <w:r>
        <w:rPr>
          <w:rFonts w:hint="cs"/>
          <w:rtl/>
          <w:lang w:eastAsia="he-IL"/>
        </w:rPr>
        <w:t xml:space="preserve">נכון, ללא פרטי הילד. זה </w:t>
      </w:r>
      <w:bookmarkStart w:id="645" w:name="_ETM_Q1_1492054"/>
      <w:bookmarkEnd w:id="645"/>
      <w:r>
        <w:rPr>
          <w:rFonts w:hint="cs"/>
          <w:rtl/>
          <w:lang w:eastAsia="he-IL"/>
        </w:rPr>
        <w:t xml:space="preserve">לא כתוב, אבל ככה אנחנו מנחים את מנחות האומנה של </w:t>
      </w:r>
      <w:bookmarkStart w:id="646" w:name="_ETM_Q1_1493867"/>
      <w:bookmarkEnd w:id="646"/>
      <w:r>
        <w:rPr>
          <w:rFonts w:hint="cs"/>
          <w:rtl/>
          <w:lang w:eastAsia="he-IL"/>
        </w:rPr>
        <w:t xml:space="preserve">כן להתייחס לגיל, כי הגיל הוא משמעותי לצורך ההגנה, ולהתייחס </w:t>
      </w:r>
      <w:bookmarkStart w:id="647" w:name="_ETM_Q1_1499021"/>
      <w:bookmarkEnd w:id="647"/>
      <w:r>
        <w:rPr>
          <w:rFonts w:hint="cs"/>
          <w:rtl/>
          <w:lang w:eastAsia="he-IL"/>
        </w:rPr>
        <w:t xml:space="preserve">למגורים בבית אותה משפחה בתקופה שבה נדרשת ההגנה. </w:t>
      </w:r>
      <w:bookmarkStart w:id="648" w:name="_ETM_Q1_1502332"/>
      <w:bookmarkEnd w:id="648"/>
    </w:p>
    <w:p w14:paraId="6B6A82E3" w14:textId="77777777" w:rsidR="003F3F12" w:rsidRDefault="003F3F12" w:rsidP="003F3F12">
      <w:pPr>
        <w:rPr>
          <w:rtl/>
          <w:lang w:eastAsia="he-IL"/>
        </w:rPr>
      </w:pPr>
      <w:bookmarkStart w:id="649" w:name="_ETM_Q1_1502376"/>
      <w:bookmarkStart w:id="650" w:name="_ETM_Q1_1503931"/>
      <w:bookmarkStart w:id="651" w:name="_ETM_Q1_1503961"/>
      <w:bookmarkStart w:id="652" w:name="_ETM_Q1_1510708"/>
      <w:bookmarkEnd w:id="649"/>
      <w:bookmarkEnd w:id="650"/>
      <w:bookmarkEnd w:id="651"/>
      <w:bookmarkEnd w:id="652"/>
    </w:p>
    <w:p w14:paraId="6B4AA501" w14:textId="2ACC269E" w:rsidR="003F3F12" w:rsidRDefault="003F3F12" w:rsidP="003F3F12">
      <w:pPr>
        <w:pStyle w:val="a4"/>
        <w:keepNext/>
        <w:rPr>
          <w:rtl/>
        </w:rPr>
      </w:pPr>
      <w:bookmarkStart w:id="653" w:name="ET_speaker_אילת_וולברג_62"/>
      <w:r w:rsidRPr="003F3F12">
        <w:rPr>
          <w:rStyle w:val="TagStyle"/>
          <w:rtl/>
        </w:rPr>
        <w:t xml:space="preserve"> &lt;&lt; דובר &gt;&gt; </w:t>
      </w:r>
      <w:r>
        <w:rPr>
          <w:rtl/>
        </w:rPr>
        <w:t xml:space="preserve">אילת </w:t>
      </w:r>
      <w:proofErr w:type="spellStart"/>
      <w:r>
        <w:rPr>
          <w:rtl/>
        </w:rPr>
        <w:t>וולברג</w:t>
      </w:r>
      <w:proofErr w:type="spellEnd"/>
      <w:r>
        <w:rPr>
          <w:rtl/>
        </w:rPr>
        <w:t>:</w:t>
      </w:r>
      <w:r w:rsidRPr="003F3F12">
        <w:rPr>
          <w:rStyle w:val="TagStyle"/>
          <w:rtl/>
        </w:rPr>
        <w:t xml:space="preserve"> &lt;&lt; דובר &gt;&gt;</w:t>
      </w:r>
      <w:r w:rsidR="00C5339E">
        <w:rPr>
          <w:rtl/>
        </w:rPr>
        <w:t xml:space="preserve"> </w:t>
      </w:r>
      <w:bookmarkEnd w:id="653"/>
    </w:p>
    <w:p w14:paraId="72F5C7EA" w14:textId="77777777" w:rsidR="003F3F12" w:rsidRDefault="003F3F12" w:rsidP="003F3F12">
      <w:pPr>
        <w:pStyle w:val="KeepWithNext"/>
        <w:rPr>
          <w:rtl/>
          <w:lang w:eastAsia="he-IL"/>
        </w:rPr>
      </w:pPr>
    </w:p>
    <w:p w14:paraId="4A1B61A6" w14:textId="1112127A" w:rsidR="003F3F12" w:rsidRDefault="003F3F12" w:rsidP="003F3F12">
      <w:pPr>
        <w:rPr>
          <w:rtl/>
          <w:lang w:eastAsia="he-IL"/>
        </w:rPr>
      </w:pPr>
      <w:bookmarkStart w:id="654" w:name="_ETM_Q1_1510955"/>
      <w:bookmarkStart w:id="655" w:name="_ETM_Q1_1510978"/>
      <w:bookmarkEnd w:id="654"/>
      <w:bookmarkEnd w:id="655"/>
      <w:r>
        <w:rPr>
          <w:rFonts w:hint="cs"/>
          <w:rtl/>
          <w:lang w:eastAsia="he-IL"/>
        </w:rPr>
        <w:t>אני אקריא</w:t>
      </w:r>
      <w:bookmarkStart w:id="656" w:name="_ETM_Q1_1508080"/>
      <w:bookmarkEnd w:id="656"/>
      <w:r>
        <w:rPr>
          <w:rFonts w:hint="cs"/>
          <w:rtl/>
          <w:lang w:eastAsia="he-IL"/>
        </w:rPr>
        <w:t xml:space="preserve"> את הסעיף שמוצע פה להוסיף. בסעיף 41א2 לחוק העיקרי, בסעיף קטן (ה) המוצע מוצע להוסיף את </w:t>
      </w:r>
      <w:bookmarkStart w:id="657" w:name="_ETM_Q1_1520696"/>
      <w:bookmarkEnd w:id="657"/>
      <w:r>
        <w:rPr>
          <w:rFonts w:hint="cs"/>
          <w:rtl/>
          <w:lang w:eastAsia="he-IL"/>
        </w:rPr>
        <w:t xml:space="preserve">פסקה (2), כך שיהיה כתוב בה: </w:t>
      </w:r>
    </w:p>
    <w:p w14:paraId="28624DA4" w14:textId="77777777" w:rsidR="003F3F12" w:rsidRDefault="003F3F12" w:rsidP="003F3F12">
      <w:pPr>
        <w:rPr>
          <w:rtl/>
          <w:lang w:eastAsia="he-IL"/>
        </w:rPr>
      </w:pPr>
      <w:bookmarkStart w:id="658" w:name="_ETM_Q1_1512181"/>
      <w:bookmarkStart w:id="659" w:name="_ETM_Q1_1512221"/>
      <w:bookmarkEnd w:id="658"/>
      <w:bookmarkEnd w:id="659"/>
    </w:p>
    <w:tbl>
      <w:tblPr>
        <w:bidiVisual/>
        <w:tblW w:w="6885" w:type="dxa"/>
        <w:tblInd w:w="865" w:type="dxa"/>
        <w:tblLayout w:type="fixed"/>
        <w:tblCellMar>
          <w:top w:w="57" w:type="dxa"/>
          <w:left w:w="0" w:type="dxa"/>
          <w:bottom w:w="57" w:type="dxa"/>
          <w:right w:w="0" w:type="dxa"/>
        </w:tblCellMar>
        <w:tblLook w:val="01E0" w:firstRow="1" w:lastRow="1" w:firstColumn="1" w:lastColumn="1" w:noHBand="0" w:noVBand="0"/>
      </w:tblPr>
      <w:tblGrid>
        <w:gridCol w:w="1566"/>
        <w:gridCol w:w="710"/>
        <w:gridCol w:w="4609"/>
      </w:tblGrid>
      <w:tr w:rsidR="003F3F12" w14:paraId="5CB394CC" w14:textId="77777777" w:rsidTr="00BD722F">
        <w:trPr>
          <w:cantSplit/>
        </w:trPr>
        <w:tc>
          <w:tcPr>
            <w:tcW w:w="1565" w:type="dxa"/>
          </w:tcPr>
          <w:p w14:paraId="63EE7B23" w14:textId="77777777" w:rsidR="003F3F12" w:rsidRDefault="003F3F12">
            <w:pPr>
              <w:pStyle w:val="TableSideHeading"/>
              <w:spacing w:line="240" w:lineRule="auto"/>
              <w:rPr>
                <w:sz w:val="24"/>
                <w:szCs w:val="24"/>
              </w:rPr>
            </w:pPr>
          </w:p>
        </w:tc>
        <w:tc>
          <w:tcPr>
            <w:tcW w:w="709" w:type="dxa"/>
          </w:tcPr>
          <w:p w14:paraId="4EF6D9C3" w14:textId="77777777" w:rsidR="003F3F12" w:rsidRDefault="003F3F12">
            <w:pPr>
              <w:pStyle w:val="TableText"/>
              <w:spacing w:line="240" w:lineRule="auto"/>
              <w:rPr>
                <w:sz w:val="24"/>
                <w:szCs w:val="24"/>
                <w:rtl/>
              </w:rPr>
            </w:pPr>
          </w:p>
        </w:tc>
        <w:tc>
          <w:tcPr>
            <w:tcW w:w="4605" w:type="dxa"/>
          </w:tcPr>
          <w:p w14:paraId="6F0CE4D4" w14:textId="282DE0BE" w:rsidR="003F3F12" w:rsidRDefault="003F3F12" w:rsidP="003F3F12">
            <w:pPr>
              <w:pStyle w:val="TableBlock"/>
              <w:spacing w:line="240" w:lineRule="auto"/>
              <w:ind w:left="714" w:hanging="357"/>
              <w:rPr>
                <w:sz w:val="24"/>
                <w:szCs w:val="24"/>
                <w:rtl/>
              </w:rPr>
            </w:pPr>
            <w:r>
              <w:rPr>
                <w:rFonts w:hint="cs"/>
                <w:sz w:val="24"/>
                <w:szCs w:val="24"/>
                <w:rtl/>
              </w:rPr>
              <w:t xml:space="preserve">(2) הוראות פסקה (1) יחולו גם על עובד שהוא אומן ובידו אישור מנחה אומנה המעיד כי בתקופה האמורה באותה פסקה מתגורר אצלו ילד לפי חוק אומנה לילדים; לעניין זה </w:t>
            </w:r>
            <w:r>
              <w:rPr>
                <w:sz w:val="24"/>
                <w:szCs w:val="24"/>
                <w:rtl/>
              </w:rPr>
              <w:t>–</w:t>
            </w:r>
            <w:r>
              <w:rPr>
                <w:rFonts w:hint="cs"/>
                <w:sz w:val="24"/>
                <w:szCs w:val="24"/>
                <w:rtl/>
              </w:rPr>
              <w:t xml:space="preserve"> </w:t>
            </w:r>
          </w:p>
        </w:tc>
      </w:tr>
      <w:tr w:rsidR="003F3F12" w14:paraId="7C37F9E7" w14:textId="77777777" w:rsidTr="00BD722F">
        <w:trPr>
          <w:cantSplit/>
        </w:trPr>
        <w:tc>
          <w:tcPr>
            <w:tcW w:w="1565" w:type="dxa"/>
          </w:tcPr>
          <w:p w14:paraId="38670372" w14:textId="77777777" w:rsidR="003F3F12" w:rsidRDefault="003F3F12">
            <w:pPr>
              <w:pStyle w:val="TableSideHeading"/>
              <w:spacing w:line="240" w:lineRule="auto"/>
              <w:rPr>
                <w:sz w:val="24"/>
                <w:szCs w:val="24"/>
              </w:rPr>
            </w:pPr>
          </w:p>
        </w:tc>
        <w:tc>
          <w:tcPr>
            <w:tcW w:w="709" w:type="dxa"/>
          </w:tcPr>
          <w:p w14:paraId="62FC0175" w14:textId="77777777" w:rsidR="003F3F12" w:rsidRDefault="003F3F12">
            <w:pPr>
              <w:pStyle w:val="TableText"/>
              <w:spacing w:line="240" w:lineRule="auto"/>
              <w:rPr>
                <w:sz w:val="24"/>
                <w:szCs w:val="24"/>
                <w:rtl/>
              </w:rPr>
            </w:pPr>
          </w:p>
        </w:tc>
        <w:tc>
          <w:tcPr>
            <w:tcW w:w="4605" w:type="dxa"/>
          </w:tcPr>
          <w:p w14:paraId="78D0C58F" w14:textId="7E5E19BD" w:rsidR="003F3F12" w:rsidRDefault="003F3F12" w:rsidP="003F3F12">
            <w:pPr>
              <w:pStyle w:val="TableBlock"/>
              <w:spacing w:line="240" w:lineRule="auto"/>
              <w:ind w:left="714" w:hanging="357"/>
              <w:rPr>
                <w:sz w:val="24"/>
                <w:szCs w:val="24"/>
                <w:rtl/>
              </w:rPr>
            </w:pPr>
            <w:r>
              <w:rPr>
                <w:rFonts w:hint="cs"/>
                <w:sz w:val="24"/>
                <w:szCs w:val="24"/>
                <w:rtl/>
              </w:rPr>
              <w:t xml:space="preserve">"אומן" ו"מנחה אומנה" </w:t>
            </w:r>
            <w:r>
              <w:rPr>
                <w:sz w:val="24"/>
                <w:szCs w:val="24"/>
                <w:rtl/>
              </w:rPr>
              <w:t>–</w:t>
            </w:r>
            <w:r>
              <w:rPr>
                <w:rFonts w:hint="cs"/>
                <w:sz w:val="24"/>
                <w:szCs w:val="24"/>
                <w:rtl/>
              </w:rPr>
              <w:t xml:space="preserve"> כהגדרתם בחוק אומנה לילדים; </w:t>
            </w:r>
          </w:p>
        </w:tc>
      </w:tr>
      <w:tr w:rsidR="003F3F12" w14:paraId="7CAE4410" w14:textId="77777777" w:rsidTr="00BD722F">
        <w:trPr>
          <w:cantSplit/>
        </w:trPr>
        <w:tc>
          <w:tcPr>
            <w:tcW w:w="1565" w:type="dxa"/>
          </w:tcPr>
          <w:p w14:paraId="2E4B77DE" w14:textId="77777777" w:rsidR="003F3F12" w:rsidRDefault="003F3F12">
            <w:pPr>
              <w:pStyle w:val="TableSideHeading"/>
              <w:spacing w:line="240" w:lineRule="auto"/>
              <w:rPr>
                <w:sz w:val="24"/>
                <w:szCs w:val="24"/>
              </w:rPr>
            </w:pPr>
          </w:p>
        </w:tc>
        <w:tc>
          <w:tcPr>
            <w:tcW w:w="709" w:type="dxa"/>
          </w:tcPr>
          <w:p w14:paraId="20425B83" w14:textId="77777777" w:rsidR="003F3F12" w:rsidRDefault="003F3F12">
            <w:pPr>
              <w:pStyle w:val="TableText"/>
              <w:spacing w:line="240" w:lineRule="auto"/>
              <w:rPr>
                <w:sz w:val="24"/>
                <w:szCs w:val="24"/>
                <w:rtl/>
              </w:rPr>
            </w:pPr>
          </w:p>
        </w:tc>
        <w:tc>
          <w:tcPr>
            <w:tcW w:w="4605" w:type="dxa"/>
          </w:tcPr>
          <w:p w14:paraId="2CBD7E97" w14:textId="19383DAE" w:rsidR="003F3F12" w:rsidRDefault="003F3F12" w:rsidP="003F3F12">
            <w:pPr>
              <w:pStyle w:val="TableBlock"/>
              <w:spacing w:line="240" w:lineRule="auto"/>
              <w:ind w:left="714" w:hanging="357"/>
              <w:rPr>
                <w:sz w:val="24"/>
                <w:szCs w:val="24"/>
                <w:rtl/>
              </w:rPr>
            </w:pPr>
            <w:r>
              <w:rPr>
                <w:rFonts w:hint="cs"/>
                <w:sz w:val="24"/>
                <w:szCs w:val="24"/>
                <w:rtl/>
              </w:rPr>
              <w:t xml:space="preserve">"חוק אומנה לילדים" </w:t>
            </w:r>
            <w:r>
              <w:rPr>
                <w:sz w:val="24"/>
                <w:szCs w:val="24"/>
                <w:rtl/>
              </w:rPr>
              <w:t>–</w:t>
            </w:r>
            <w:r>
              <w:rPr>
                <w:rFonts w:hint="cs"/>
                <w:sz w:val="24"/>
                <w:szCs w:val="24"/>
                <w:rtl/>
              </w:rPr>
              <w:t xml:space="preserve"> חוק אומנה לילדים, התשע"ו-2016.</w:t>
            </w:r>
          </w:p>
        </w:tc>
      </w:tr>
    </w:tbl>
    <w:p w14:paraId="185931BB" w14:textId="77777777" w:rsidR="003F3F12" w:rsidRDefault="003F3F12" w:rsidP="003F3F12">
      <w:pPr>
        <w:rPr>
          <w:rtl/>
          <w:lang w:eastAsia="he-IL"/>
        </w:rPr>
      </w:pPr>
      <w:bookmarkStart w:id="660" w:name="_ETM_Q1_1537481"/>
      <w:bookmarkEnd w:id="660"/>
    </w:p>
    <w:p w14:paraId="1F6F583F" w14:textId="6DDE185B" w:rsidR="003F3F12" w:rsidRDefault="003F3F12" w:rsidP="003F3F12">
      <w:pPr>
        <w:rPr>
          <w:rtl/>
          <w:lang w:eastAsia="he-IL"/>
        </w:rPr>
      </w:pPr>
      <w:bookmarkStart w:id="661" w:name="_ETM_Q1_1537899"/>
      <w:bookmarkStart w:id="662" w:name="_ETM_Q1_1537943"/>
      <w:bookmarkEnd w:id="661"/>
      <w:bookmarkEnd w:id="662"/>
      <w:r>
        <w:rPr>
          <w:rFonts w:hint="cs"/>
          <w:rtl/>
          <w:lang w:eastAsia="he-IL"/>
        </w:rPr>
        <w:t xml:space="preserve">בהמשך יהיו גם תיקונים נוספים לגבי אומנה שאני אקריא </w:t>
      </w:r>
      <w:bookmarkStart w:id="663" w:name="_ETM_Q1_1543674"/>
      <w:bookmarkEnd w:id="663"/>
      <w:r>
        <w:rPr>
          <w:rFonts w:hint="cs"/>
          <w:rtl/>
          <w:lang w:eastAsia="he-IL"/>
        </w:rPr>
        <w:t xml:space="preserve">בהמשך. </w:t>
      </w:r>
    </w:p>
    <w:p w14:paraId="07515A38" w14:textId="77777777" w:rsidR="003F3F12" w:rsidRDefault="003F3F12" w:rsidP="003F3F12">
      <w:pPr>
        <w:rPr>
          <w:rtl/>
          <w:lang w:eastAsia="he-IL"/>
        </w:rPr>
      </w:pPr>
      <w:bookmarkStart w:id="664" w:name="_ETM_Q1_1549601"/>
      <w:bookmarkStart w:id="665" w:name="_ETM_Q1_1549652"/>
      <w:bookmarkEnd w:id="664"/>
      <w:bookmarkEnd w:id="665"/>
    </w:p>
    <w:p w14:paraId="07F8CA4F" w14:textId="6AE4B0BC" w:rsidR="003F3F12" w:rsidRDefault="003F3F12" w:rsidP="003F3F12">
      <w:pPr>
        <w:rPr>
          <w:rtl/>
          <w:lang w:eastAsia="he-IL"/>
        </w:rPr>
      </w:pPr>
      <w:r>
        <w:rPr>
          <w:rFonts w:hint="cs"/>
          <w:rtl/>
          <w:lang w:eastAsia="he-IL"/>
        </w:rPr>
        <w:t xml:space="preserve">אני עוברת לעמוד 4. אני אציין משהו קטן </w:t>
      </w:r>
      <w:bookmarkStart w:id="666" w:name="_ETM_Q1_1548030"/>
      <w:bookmarkEnd w:id="666"/>
      <w:r>
        <w:rPr>
          <w:rFonts w:hint="cs"/>
          <w:rtl/>
          <w:lang w:eastAsia="he-IL"/>
        </w:rPr>
        <w:t xml:space="preserve">שעלה במהלך הניסוח ורציתי לחדד אותו. בעמוד 4, בתוך </w:t>
      </w:r>
      <w:bookmarkStart w:id="667" w:name="_ETM_Q1_1557461"/>
      <w:bookmarkEnd w:id="667"/>
      <w:r>
        <w:rPr>
          <w:rFonts w:hint="cs"/>
          <w:rtl/>
          <w:lang w:eastAsia="he-IL"/>
        </w:rPr>
        <w:t xml:space="preserve">ההגדרה הוצאה לחופשה ללא תשלום בפסקה </w:t>
      </w:r>
      <w:bookmarkStart w:id="668" w:name="_ETM_Q1_1563905"/>
      <w:bookmarkEnd w:id="668"/>
      <w:r>
        <w:rPr>
          <w:rFonts w:hint="cs"/>
          <w:rtl/>
          <w:lang w:eastAsia="he-IL"/>
        </w:rPr>
        <w:t xml:space="preserve">(ג) יש הגדרה </w:t>
      </w:r>
      <w:r w:rsidR="00BD722F">
        <w:rPr>
          <w:rFonts w:hint="cs"/>
          <w:rtl/>
          <w:lang w:eastAsia="he-IL"/>
        </w:rPr>
        <w:t xml:space="preserve">של </w:t>
      </w:r>
      <w:r>
        <w:rPr>
          <w:rFonts w:hint="cs"/>
          <w:rtl/>
          <w:lang w:eastAsia="he-IL"/>
        </w:rPr>
        <w:t xml:space="preserve">תקופה של פחות מ-30 ימים. </w:t>
      </w:r>
      <w:bookmarkStart w:id="669" w:name="_ETM_Q1_1570022"/>
      <w:bookmarkEnd w:id="669"/>
      <w:r>
        <w:rPr>
          <w:rFonts w:hint="cs"/>
          <w:rtl/>
          <w:lang w:eastAsia="he-IL"/>
        </w:rPr>
        <w:t xml:space="preserve">בנוסח הקודם היה כתוב 'ובלבד שבחודשיים שקדמו לאותה חופשה שהה </w:t>
      </w:r>
      <w:bookmarkStart w:id="670" w:name="_ETM_Q1_1572101"/>
      <w:bookmarkEnd w:id="670"/>
      <w:r>
        <w:rPr>
          <w:rFonts w:hint="cs"/>
          <w:rtl/>
          <w:lang w:eastAsia="he-IL"/>
        </w:rPr>
        <w:t xml:space="preserve">העובד בחופשה ללא תשלום', הוספנו את המילים 'ובלבד שבמהלך החודשיים'. </w:t>
      </w:r>
      <w:bookmarkStart w:id="671" w:name="_ETM_Q1_1577812"/>
      <w:bookmarkEnd w:id="671"/>
      <w:r>
        <w:rPr>
          <w:rFonts w:hint="cs"/>
          <w:rtl/>
          <w:lang w:eastAsia="he-IL"/>
        </w:rPr>
        <w:t xml:space="preserve">כמובן אין </w:t>
      </w:r>
      <w:r w:rsidR="004C5235">
        <w:rPr>
          <w:rFonts w:hint="cs"/>
          <w:rtl/>
          <w:lang w:eastAsia="he-IL"/>
        </w:rPr>
        <w:t xml:space="preserve">כוונה שהוא ישהה או היה צריך </w:t>
      </w:r>
      <w:bookmarkStart w:id="672" w:name="_ETM_Q1_1578377"/>
      <w:bookmarkEnd w:id="672"/>
      <w:r w:rsidR="004C5235">
        <w:rPr>
          <w:rFonts w:hint="cs"/>
          <w:rtl/>
          <w:lang w:eastAsia="he-IL"/>
        </w:rPr>
        <w:t xml:space="preserve">להיות בחל"ת במהלך כל החודשיים כולם, אלא שבמהלך התקופה של </w:t>
      </w:r>
      <w:bookmarkStart w:id="673" w:name="_ETM_Q1_1585434"/>
      <w:bookmarkEnd w:id="673"/>
      <w:r w:rsidR="004C5235">
        <w:rPr>
          <w:rFonts w:hint="cs"/>
          <w:rtl/>
          <w:lang w:eastAsia="he-IL"/>
        </w:rPr>
        <w:t>החודשיים,</w:t>
      </w:r>
      <w:bookmarkStart w:id="674" w:name="_ETM_Q1_1588166"/>
      <w:bookmarkEnd w:id="674"/>
      <w:r w:rsidR="004C5235">
        <w:rPr>
          <w:rFonts w:hint="cs"/>
          <w:rtl/>
          <w:lang w:eastAsia="he-IL"/>
        </w:rPr>
        <w:t xml:space="preserve"> גם אם לתקופה קצרה יותר, ואם סך התקופות של החופשות ללא תשלום הוא 30 ימים </w:t>
      </w:r>
      <w:bookmarkStart w:id="675" w:name="_ETM_Q1_1591668"/>
      <w:bookmarkEnd w:id="675"/>
      <w:r w:rsidR="004C5235">
        <w:rPr>
          <w:rFonts w:hint="cs"/>
          <w:rtl/>
          <w:lang w:eastAsia="he-IL"/>
        </w:rPr>
        <w:t xml:space="preserve">לפחות אז זה נחשב כהוצאה לחל"ת לפי הסעיף. אין פה </w:t>
      </w:r>
      <w:bookmarkStart w:id="676" w:name="_ETM_Q1_1595608"/>
      <w:bookmarkEnd w:id="676"/>
      <w:r w:rsidR="004C5235">
        <w:rPr>
          <w:rFonts w:hint="cs"/>
          <w:rtl/>
          <w:lang w:eastAsia="he-IL"/>
        </w:rPr>
        <w:t xml:space="preserve">שינוי במהות, להבנתי, ממה שהוחלט בדיון הקודם, רק זה לא בא לידי ביטוי קודם בנוסח ועכשיו הוספנו את המילה 'שבמהלך'. </w:t>
      </w:r>
      <w:bookmarkStart w:id="677" w:name="_ETM_Q1_1604919"/>
      <w:bookmarkStart w:id="678" w:name="_ETM_Q1_1605150"/>
      <w:bookmarkEnd w:id="677"/>
      <w:bookmarkEnd w:id="678"/>
    </w:p>
    <w:p w14:paraId="6C68412C" w14:textId="77777777" w:rsidR="004C5235" w:rsidRDefault="004C5235" w:rsidP="003F3F12">
      <w:pPr>
        <w:rPr>
          <w:rtl/>
          <w:lang w:eastAsia="he-IL"/>
        </w:rPr>
      </w:pPr>
      <w:bookmarkStart w:id="679" w:name="_ETM_Q1_1605206"/>
      <w:bookmarkStart w:id="680" w:name="_ETM_Q1_1605310"/>
      <w:bookmarkEnd w:id="679"/>
      <w:bookmarkEnd w:id="680"/>
    </w:p>
    <w:p w14:paraId="6A67348D" w14:textId="5FD30083" w:rsidR="004C5235" w:rsidRDefault="004C5235" w:rsidP="003F3F12">
      <w:pPr>
        <w:rPr>
          <w:rtl/>
          <w:lang w:eastAsia="he-IL"/>
        </w:rPr>
      </w:pPr>
      <w:bookmarkStart w:id="681" w:name="_ETM_Q1_1605368"/>
      <w:bookmarkEnd w:id="681"/>
      <w:r>
        <w:rPr>
          <w:rFonts w:hint="cs"/>
          <w:rtl/>
          <w:lang w:eastAsia="he-IL"/>
        </w:rPr>
        <w:t xml:space="preserve">אני עוברת לסעיף קטן (ז). סעיף קטן (ז) עוסק בהחלטת </w:t>
      </w:r>
      <w:bookmarkStart w:id="682" w:name="_ETM_Q1_1609190"/>
      <w:bookmarkEnd w:id="682"/>
      <w:r>
        <w:rPr>
          <w:rFonts w:hint="cs"/>
          <w:rtl/>
          <w:lang w:eastAsia="he-IL"/>
        </w:rPr>
        <w:t xml:space="preserve">ועדת התעסוקה לעניין היתר להוצאת העובד לחופשה ללא תשלום. קיבלנו </w:t>
      </w:r>
      <w:bookmarkStart w:id="683" w:name="_ETM_Q1_1616405"/>
      <w:bookmarkEnd w:id="683"/>
      <w:r>
        <w:rPr>
          <w:rFonts w:hint="cs"/>
          <w:rtl/>
          <w:lang w:eastAsia="he-IL"/>
        </w:rPr>
        <w:t>הערות מכיוון ההסתדרות לכך שלא ישתמע שכשוועדת התעסוקה נותנת היתר</w:t>
      </w:r>
      <w:bookmarkStart w:id="684" w:name="_ETM_Q1_1625623"/>
      <w:bookmarkEnd w:id="684"/>
      <w:r w:rsidR="00BD722F">
        <w:rPr>
          <w:rFonts w:hint="cs"/>
          <w:rtl/>
          <w:lang w:eastAsia="he-IL"/>
        </w:rPr>
        <w:t xml:space="preserve"> </w:t>
      </w:r>
      <w:r>
        <w:rPr>
          <w:rFonts w:hint="cs"/>
          <w:rtl/>
          <w:lang w:eastAsia="he-IL"/>
        </w:rPr>
        <w:t xml:space="preserve">אם הוכח שההוצאה לחל"ת לא קשורה לשירות המילואים </w:t>
      </w:r>
      <w:bookmarkStart w:id="685" w:name="_ETM_Q1_1628213"/>
      <w:bookmarkEnd w:id="685"/>
      <w:r>
        <w:rPr>
          <w:rFonts w:hint="cs"/>
          <w:rtl/>
          <w:lang w:eastAsia="he-IL"/>
        </w:rPr>
        <w:t xml:space="preserve">של בן הזוג או של ההורה האחר, או להיעדרות העובד </w:t>
      </w:r>
      <w:bookmarkStart w:id="686" w:name="_ETM_Q1_1632388"/>
      <w:bookmarkEnd w:id="686"/>
      <w:r>
        <w:rPr>
          <w:rFonts w:hint="cs"/>
          <w:rtl/>
          <w:lang w:eastAsia="he-IL"/>
        </w:rPr>
        <w:t xml:space="preserve">או לאי ביצוע עבודה עקב כך, ודאי שאין כוונה </w:t>
      </w:r>
      <w:bookmarkStart w:id="687" w:name="_ETM_Q1_1637691"/>
      <w:bookmarkEnd w:id="687"/>
      <w:r>
        <w:rPr>
          <w:rFonts w:hint="cs"/>
          <w:rtl/>
          <w:lang w:eastAsia="he-IL"/>
        </w:rPr>
        <w:t xml:space="preserve">שהיא תיתן את ההיתר הזה אם אין הסכמה של העובד </w:t>
      </w:r>
      <w:bookmarkStart w:id="688" w:name="_ETM_Q1_1639668"/>
      <w:bookmarkEnd w:id="688"/>
      <w:r>
        <w:rPr>
          <w:rFonts w:hint="cs"/>
          <w:rtl/>
          <w:lang w:eastAsia="he-IL"/>
        </w:rPr>
        <w:t xml:space="preserve">להוצאה לחל"ת מכיוון שחל"ת כמובן דורש הסכמה של שני הצדדים. </w:t>
      </w:r>
      <w:bookmarkStart w:id="689" w:name="_ETM_Q1_1644032"/>
      <w:bookmarkEnd w:id="689"/>
    </w:p>
    <w:p w14:paraId="329A68FB" w14:textId="77777777" w:rsidR="004C5235" w:rsidRDefault="004C5235" w:rsidP="003F3F12">
      <w:pPr>
        <w:rPr>
          <w:rtl/>
          <w:lang w:eastAsia="he-IL"/>
        </w:rPr>
      </w:pPr>
      <w:bookmarkStart w:id="690" w:name="_ETM_Q1_1645826"/>
      <w:bookmarkStart w:id="691" w:name="_ETM_Q1_1645886"/>
      <w:bookmarkStart w:id="692" w:name="_ETM_Q1_1647002"/>
      <w:bookmarkEnd w:id="690"/>
      <w:bookmarkEnd w:id="691"/>
      <w:bookmarkEnd w:id="692"/>
    </w:p>
    <w:p w14:paraId="481708A2" w14:textId="39941297" w:rsidR="004C5235" w:rsidRDefault="004C5235" w:rsidP="004C5235">
      <w:pPr>
        <w:pStyle w:val="af6"/>
        <w:keepNext/>
      </w:pPr>
      <w:bookmarkStart w:id="693" w:name="ET_yor_4996_64"/>
      <w:r w:rsidRPr="004C5235">
        <w:rPr>
          <w:rStyle w:val="TagStyle"/>
          <w:rtl/>
        </w:rPr>
        <w:t xml:space="preserve"> &lt;&lt; יור &gt;&gt; </w:t>
      </w:r>
      <w:r>
        <w:rPr>
          <w:rtl/>
        </w:rPr>
        <w:t xml:space="preserve">היו"ר ישראל </w:t>
      </w:r>
      <w:proofErr w:type="spellStart"/>
      <w:r>
        <w:rPr>
          <w:rtl/>
        </w:rPr>
        <w:t>אייכלר</w:t>
      </w:r>
      <w:proofErr w:type="spellEnd"/>
      <w:r>
        <w:rPr>
          <w:rtl/>
        </w:rPr>
        <w:t>:</w:t>
      </w:r>
      <w:r w:rsidRPr="004C5235">
        <w:rPr>
          <w:rStyle w:val="TagStyle"/>
          <w:rtl/>
        </w:rPr>
        <w:t xml:space="preserve"> &lt;&lt; יור &gt;&gt;</w:t>
      </w:r>
      <w:r w:rsidR="00C5339E">
        <w:rPr>
          <w:rtl/>
        </w:rPr>
        <w:t xml:space="preserve"> </w:t>
      </w:r>
      <w:bookmarkEnd w:id="693"/>
    </w:p>
    <w:p w14:paraId="5C80FE5B" w14:textId="77777777" w:rsidR="004C5235" w:rsidRDefault="004C5235" w:rsidP="004C5235">
      <w:pPr>
        <w:pStyle w:val="KeepWithNext"/>
        <w:rPr>
          <w:rtl/>
          <w:lang w:eastAsia="he-IL"/>
        </w:rPr>
      </w:pPr>
    </w:p>
    <w:p w14:paraId="43E337F8" w14:textId="693DB50E" w:rsidR="004C5235" w:rsidRDefault="004C5235" w:rsidP="004C5235">
      <w:pPr>
        <w:rPr>
          <w:rtl/>
          <w:lang w:eastAsia="he-IL"/>
        </w:rPr>
      </w:pPr>
      <w:r>
        <w:rPr>
          <w:rFonts w:hint="cs"/>
          <w:rtl/>
          <w:lang w:eastAsia="he-IL"/>
        </w:rPr>
        <w:t>כ</w:t>
      </w:r>
      <w:bookmarkStart w:id="694" w:name="_ETM_Q1_1647481"/>
      <w:bookmarkStart w:id="695" w:name="_ETM_Q1_1647520"/>
      <w:bookmarkEnd w:id="694"/>
      <w:bookmarkEnd w:id="695"/>
      <w:r>
        <w:rPr>
          <w:rFonts w:hint="cs"/>
          <w:rtl/>
          <w:lang w:eastAsia="he-IL"/>
        </w:rPr>
        <w:t>ל חל"ת.</w:t>
      </w:r>
    </w:p>
    <w:p w14:paraId="03686772" w14:textId="77777777" w:rsidR="004C5235" w:rsidRDefault="004C5235" w:rsidP="004C5235">
      <w:pPr>
        <w:rPr>
          <w:rtl/>
          <w:lang w:eastAsia="he-IL"/>
        </w:rPr>
      </w:pPr>
      <w:bookmarkStart w:id="696" w:name="_ETM_Q1_1644793"/>
      <w:bookmarkStart w:id="697" w:name="_ETM_Q1_1644850"/>
      <w:bookmarkStart w:id="698" w:name="_ETM_Q1_1646081"/>
      <w:bookmarkEnd w:id="696"/>
      <w:bookmarkEnd w:id="697"/>
      <w:bookmarkEnd w:id="698"/>
    </w:p>
    <w:p w14:paraId="79C30E5C" w14:textId="51725B9B" w:rsidR="004C5235" w:rsidRDefault="004C5235" w:rsidP="004C5235">
      <w:pPr>
        <w:pStyle w:val="a4"/>
        <w:keepNext/>
      </w:pPr>
      <w:bookmarkStart w:id="699" w:name="ET_speaker_אילת_וולברג_65"/>
      <w:r w:rsidRPr="004C5235">
        <w:rPr>
          <w:rStyle w:val="TagStyle"/>
          <w:rtl/>
        </w:rPr>
        <w:t xml:space="preserve"> &lt;&lt; דובר &gt;&gt; </w:t>
      </w:r>
      <w:r>
        <w:rPr>
          <w:rtl/>
        </w:rPr>
        <w:t xml:space="preserve">אילת </w:t>
      </w:r>
      <w:proofErr w:type="spellStart"/>
      <w:r>
        <w:rPr>
          <w:rtl/>
        </w:rPr>
        <w:t>וולברג</w:t>
      </w:r>
      <w:proofErr w:type="spellEnd"/>
      <w:r>
        <w:rPr>
          <w:rtl/>
        </w:rPr>
        <w:t>:</w:t>
      </w:r>
      <w:r w:rsidRPr="004C5235">
        <w:rPr>
          <w:rStyle w:val="TagStyle"/>
          <w:rtl/>
        </w:rPr>
        <w:t xml:space="preserve"> &lt;&lt; דובר &gt;&gt;</w:t>
      </w:r>
      <w:r w:rsidR="00C5339E">
        <w:rPr>
          <w:rtl/>
        </w:rPr>
        <w:t xml:space="preserve"> </w:t>
      </w:r>
      <w:bookmarkEnd w:id="699"/>
    </w:p>
    <w:p w14:paraId="5841CC8B" w14:textId="77777777" w:rsidR="004C5235" w:rsidRDefault="004C5235" w:rsidP="004C5235">
      <w:pPr>
        <w:pStyle w:val="KeepWithNext"/>
        <w:rPr>
          <w:rtl/>
          <w:lang w:eastAsia="he-IL"/>
        </w:rPr>
      </w:pPr>
    </w:p>
    <w:p w14:paraId="651F6BAC" w14:textId="39777D87" w:rsidR="004C5235" w:rsidRDefault="004C5235" w:rsidP="004C5235">
      <w:pPr>
        <w:rPr>
          <w:rtl/>
          <w:lang w:eastAsia="he-IL"/>
        </w:rPr>
      </w:pPr>
      <w:bookmarkStart w:id="700" w:name="_ETM_Q1_1646548"/>
      <w:bookmarkStart w:id="701" w:name="_ETM_Q1_1646598"/>
      <w:bookmarkEnd w:id="700"/>
      <w:bookmarkEnd w:id="701"/>
      <w:r>
        <w:rPr>
          <w:rFonts w:hint="cs"/>
          <w:rtl/>
          <w:lang w:eastAsia="he-IL"/>
        </w:rPr>
        <w:t>כל חל"ת, בדיוק, ולכן כדי ש</w:t>
      </w:r>
      <w:bookmarkStart w:id="702" w:name="_ETM_Q1_1646513"/>
      <w:bookmarkEnd w:id="702"/>
      <w:r>
        <w:rPr>
          <w:rFonts w:hint="cs"/>
          <w:rtl/>
          <w:lang w:eastAsia="he-IL"/>
        </w:rPr>
        <w:t xml:space="preserve">יהיה ברור הוספנו בסיפה של פסקה (1) וגם בסיפה של פסקה (2), אני אקריא ברשותך את כל הסעיף כי הנוסח שלו השתנה. </w:t>
      </w:r>
    </w:p>
    <w:p w14:paraId="77D4FDD0" w14:textId="77777777" w:rsidR="004C5235" w:rsidRDefault="004C5235" w:rsidP="004C5235">
      <w:pPr>
        <w:rPr>
          <w:rtl/>
          <w:lang w:eastAsia="he-IL"/>
        </w:rPr>
      </w:pPr>
    </w:p>
    <w:tbl>
      <w:tblPr>
        <w:bidiVisual/>
        <w:tblW w:w="6885" w:type="dxa"/>
        <w:tblInd w:w="865" w:type="dxa"/>
        <w:tblLayout w:type="fixed"/>
        <w:tblCellMar>
          <w:top w:w="57" w:type="dxa"/>
          <w:left w:w="0" w:type="dxa"/>
          <w:bottom w:w="57" w:type="dxa"/>
          <w:right w:w="0" w:type="dxa"/>
        </w:tblCellMar>
        <w:tblLook w:val="01E0" w:firstRow="1" w:lastRow="1" w:firstColumn="1" w:lastColumn="1" w:noHBand="0" w:noVBand="0"/>
      </w:tblPr>
      <w:tblGrid>
        <w:gridCol w:w="1566"/>
        <w:gridCol w:w="710"/>
        <w:gridCol w:w="4609"/>
      </w:tblGrid>
      <w:tr w:rsidR="004C5235" w14:paraId="29ECFFFF" w14:textId="77777777" w:rsidTr="00BD722F">
        <w:trPr>
          <w:cantSplit/>
        </w:trPr>
        <w:tc>
          <w:tcPr>
            <w:tcW w:w="1566" w:type="dxa"/>
          </w:tcPr>
          <w:p w14:paraId="731FD137" w14:textId="77777777" w:rsidR="004C5235" w:rsidRDefault="004C5235">
            <w:pPr>
              <w:pStyle w:val="TableSideHeading"/>
              <w:spacing w:line="240" w:lineRule="auto"/>
              <w:rPr>
                <w:sz w:val="24"/>
                <w:szCs w:val="24"/>
              </w:rPr>
            </w:pPr>
          </w:p>
        </w:tc>
        <w:tc>
          <w:tcPr>
            <w:tcW w:w="710" w:type="dxa"/>
          </w:tcPr>
          <w:p w14:paraId="26AA1E86" w14:textId="77777777" w:rsidR="004C5235" w:rsidRDefault="004C5235">
            <w:pPr>
              <w:pStyle w:val="TableText"/>
              <w:spacing w:line="240" w:lineRule="auto"/>
              <w:rPr>
                <w:sz w:val="24"/>
                <w:szCs w:val="24"/>
                <w:rtl/>
              </w:rPr>
            </w:pPr>
          </w:p>
        </w:tc>
        <w:tc>
          <w:tcPr>
            <w:tcW w:w="4609" w:type="dxa"/>
          </w:tcPr>
          <w:p w14:paraId="6761B1C0" w14:textId="494312E4" w:rsidR="004C5235" w:rsidRDefault="004C5235" w:rsidP="004C5235">
            <w:pPr>
              <w:pStyle w:val="TableBlock"/>
              <w:spacing w:line="240" w:lineRule="auto"/>
              <w:ind w:left="357" w:hanging="357"/>
              <w:rPr>
                <w:sz w:val="24"/>
                <w:szCs w:val="24"/>
                <w:rtl/>
              </w:rPr>
            </w:pPr>
            <w:r>
              <w:rPr>
                <w:rFonts w:hint="cs"/>
                <w:sz w:val="24"/>
                <w:szCs w:val="24"/>
                <w:rtl/>
              </w:rPr>
              <w:t>(ז)</w:t>
            </w:r>
            <w:r w:rsidR="00C5339E">
              <w:rPr>
                <w:rFonts w:hint="cs"/>
                <w:sz w:val="24"/>
                <w:szCs w:val="24"/>
                <w:rtl/>
              </w:rPr>
              <w:t xml:space="preserve"> </w:t>
            </w:r>
            <w:r>
              <w:rPr>
                <w:rFonts w:hint="cs"/>
                <w:sz w:val="24"/>
                <w:szCs w:val="24"/>
                <w:rtl/>
              </w:rPr>
              <w:t>ועדת התעסוקה לא תיתן היתר להוצאת העובד לחופשה ללא תשלום כהגדרתה בסעיף קטן (ה)(3) אלא לאחר שנתנה לעובד הזדמנות לטעון את טענותיו והתקיימו אחד מאלה:</w:t>
            </w:r>
          </w:p>
        </w:tc>
      </w:tr>
      <w:tr w:rsidR="004C5235" w14:paraId="664A7F61" w14:textId="77777777" w:rsidTr="00BD722F">
        <w:trPr>
          <w:cantSplit/>
        </w:trPr>
        <w:tc>
          <w:tcPr>
            <w:tcW w:w="1566" w:type="dxa"/>
          </w:tcPr>
          <w:p w14:paraId="18DB310C" w14:textId="77777777" w:rsidR="004C5235" w:rsidRPr="004C5235" w:rsidRDefault="004C5235">
            <w:pPr>
              <w:pStyle w:val="TableSideHeading"/>
              <w:spacing w:line="240" w:lineRule="auto"/>
              <w:rPr>
                <w:sz w:val="24"/>
                <w:szCs w:val="24"/>
              </w:rPr>
            </w:pPr>
          </w:p>
        </w:tc>
        <w:tc>
          <w:tcPr>
            <w:tcW w:w="710" w:type="dxa"/>
          </w:tcPr>
          <w:p w14:paraId="2BF56AA8" w14:textId="77777777" w:rsidR="004C5235" w:rsidRDefault="004C5235">
            <w:pPr>
              <w:pStyle w:val="TableText"/>
              <w:spacing w:line="240" w:lineRule="auto"/>
              <w:rPr>
                <w:sz w:val="24"/>
                <w:szCs w:val="24"/>
                <w:rtl/>
              </w:rPr>
            </w:pPr>
          </w:p>
        </w:tc>
        <w:tc>
          <w:tcPr>
            <w:tcW w:w="4609" w:type="dxa"/>
          </w:tcPr>
          <w:p w14:paraId="01098BF2" w14:textId="6DA38958" w:rsidR="004C5235" w:rsidRDefault="00C5339E" w:rsidP="004C5235">
            <w:pPr>
              <w:pStyle w:val="TableBlock"/>
              <w:numPr>
                <w:ilvl w:val="0"/>
                <w:numId w:val="3"/>
              </w:numPr>
              <w:spacing w:line="240" w:lineRule="auto"/>
              <w:rPr>
                <w:sz w:val="24"/>
                <w:szCs w:val="24"/>
                <w:rtl/>
              </w:rPr>
            </w:pPr>
            <w:r>
              <w:rPr>
                <w:rFonts w:hint="cs"/>
                <w:sz w:val="24"/>
                <w:szCs w:val="24"/>
                <w:rtl/>
              </w:rPr>
              <w:t xml:space="preserve"> </w:t>
            </w:r>
            <w:r w:rsidR="004C5235">
              <w:rPr>
                <w:rFonts w:hint="cs"/>
                <w:sz w:val="24"/>
                <w:szCs w:val="24"/>
                <w:rtl/>
              </w:rPr>
              <w:t>המעסיק הוכיח שההוצאה לחופשה ללא תשלום אינה קשורה לשירותו במילואים של בן הזוג של העובד או של הורהו האחר של ילדו או להיעדרות העובד או לאי ביצוע העבודה עקב כך, ובלבד שהוועדה מצאה כי ההוצאה לחופשה ללא תשלום נעשתה בהסכמת העובד;</w:t>
            </w:r>
          </w:p>
        </w:tc>
      </w:tr>
    </w:tbl>
    <w:p w14:paraId="6B78D0EA" w14:textId="77777777" w:rsidR="004C5235" w:rsidRDefault="004C5235" w:rsidP="004C5235">
      <w:pPr>
        <w:pStyle w:val="KeepWithNext"/>
        <w:rPr>
          <w:rtl/>
          <w:lang w:eastAsia="he-IL"/>
        </w:rPr>
      </w:pPr>
      <w:bookmarkStart w:id="703" w:name="_ETM_Q1_1686946"/>
      <w:bookmarkEnd w:id="703"/>
    </w:p>
    <w:p w14:paraId="5DD0168A" w14:textId="06E5B1A1" w:rsidR="004C5235" w:rsidRDefault="004C5235" w:rsidP="004C5235">
      <w:pPr>
        <w:rPr>
          <w:rtl/>
        </w:rPr>
      </w:pPr>
      <w:bookmarkStart w:id="704" w:name="_ETM_Q1_1687261"/>
      <w:bookmarkStart w:id="705" w:name="_ETM_Q1_1687297"/>
      <w:bookmarkEnd w:id="704"/>
      <w:bookmarkEnd w:id="705"/>
      <w:r>
        <w:rPr>
          <w:rFonts w:hint="cs"/>
          <w:rtl/>
          <w:lang w:eastAsia="he-IL"/>
        </w:rPr>
        <w:t xml:space="preserve">בפסקה (2), הוועדה יכולה לתת היתר אם הוועדה </w:t>
      </w:r>
      <w:bookmarkStart w:id="706" w:name="_ETM_Q1_1685883"/>
      <w:bookmarkEnd w:id="706"/>
      <w:r>
        <w:rPr>
          <w:rFonts w:hint="cs"/>
          <w:rtl/>
          <w:lang w:eastAsia="he-IL"/>
        </w:rPr>
        <w:t xml:space="preserve">מצאה כי העובד מעוניין לצאת לחופשה ללא תשלום ובסיפה אנחנו </w:t>
      </w:r>
      <w:bookmarkStart w:id="707" w:name="_ETM_Q1_1691402"/>
      <w:bookmarkEnd w:id="707"/>
      <w:r>
        <w:rPr>
          <w:rFonts w:hint="cs"/>
          <w:rtl/>
          <w:lang w:eastAsia="he-IL"/>
        </w:rPr>
        <w:t>מוסיפים את תמונת המראה של העניין, אם העובד הוא זה</w:t>
      </w:r>
      <w:bookmarkStart w:id="708" w:name="_ETM_Q1_1695947"/>
      <w:bookmarkEnd w:id="708"/>
      <w:r>
        <w:rPr>
          <w:rFonts w:hint="cs"/>
          <w:rtl/>
          <w:lang w:eastAsia="he-IL"/>
        </w:rPr>
        <w:t xml:space="preserve"> שמעוניין לצאת הוועדה עדיין צריכה לבדוק שיש הסכמה של הסכמה </w:t>
      </w:r>
      <w:bookmarkStart w:id="709" w:name="_ETM_Q1_1696499"/>
      <w:bookmarkEnd w:id="709"/>
      <w:r>
        <w:rPr>
          <w:rFonts w:hint="cs"/>
          <w:rtl/>
          <w:lang w:eastAsia="he-IL"/>
        </w:rPr>
        <w:t>של שני הצדדים ולכן מוצע להוסיף: '</w:t>
      </w:r>
      <w:r>
        <w:rPr>
          <w:rFonts w:hint="cs"/>
          <w:rtl/>
        </w:rPr>
        <w:t xml:space="preserve">אף אם היא בקשר לשירות המילואים כאמור בפסקה (1), והמעסיק והעובד הסכימה להוצאה לחופשה ללא תשלום כאמור'. היא מוודאת </w:t>
      </w:r>
      <w:bookmarkStart w:id="710" w:name="_ETM_Q1_1709798"/>
      <w:bookmarkEnd w:id="710"/>
      <w:r>
        <w:rPr>
          <w:rFonts w:hint="cs"/>
          <w:rtl/>
        </w:rPr>
        <w:t>בעצם את הסכמת הצדדים להוצאה לחל"ת.</w:t>
      </w:r>
    </w:p>
    <w:p w14:paraId="7E73182C" w14:textId="77777777" w:rsidR="004C5235" w:rsidRDefault="004C5235" w:rsidP="004C5235">
      <w:pPr>
        <w:rPr>
          <w:rtl/>
        </w:rPr>
      </w:pPr>
      <w:bookmarkStart w:id="711" w:name="_ETM_Q1_1712041"/>
      <w:bookmarkStart w:id="712" w:name="_ETM_Q1_1712087"/>
      <w:bookmarkStart w:id="713" w:name="_ETM_Q1_1712241"/>
      <w:bookmarkEnd w:id="711"/>
      <w:bookmarkEnd w:id="712"/>
      <w:bookmarkEnd w:id="713"/>
    </w:p>
    <w:p w14:paraId="012EA654" w14:textId="23119C40" w:rsidR="004C5235" w:rsidRDefault="004C5235" w:rsidP="004C5235">
      <w:pPr>
        <w:rPr>
          <w:rtl/>
        </w:rPr>
      </w:pPr>
      <w:bookmarkStart w:id="714" w:name="_ETM_Q1_1712290"/>
      <w:bookmarkEnd w:id="714"/>
      <w:r>
        <w:rPr>
          <w:rFonts w:hint="cs"/>
          <w:rtl/>
        </w:rPr>
        <w:t xml:space="preserve">אני עוברת לעמוד 6, סעיף </w:t>
      </w:r>
      <w:bookmarkStart w:id="715" w:name="_ETM_Q1_1717523"/>
      <w:bookmarkEnd w:id="715"/>
      <w:r>
        <w:rPr>
          <w:rFonts w:hint="cs"/>
          <w:rtl/>
        </w:rPr>
        <w:t xml:space="preserve">9 שבפניכם, המהות שלו הוחלטה ונוספה בדיון הקודם. </w:t>
      </w:r>
    </w:p>
    <w:p w14:paraId="098A8581" w14:textId="77777777" w:rsidR="004C5235" w:rsidRDefault="004C5235" w:rsidP="004C5235">
      <w:pPr>
        <w:rPr>
          <w:rtl/>
        </w:rPr>
      </w:pPr>
      <w:bookmarkStart w:id="716" w:name="_ETM_Q1_1731427"/>
      <w:bookmarkStart w:id="717" w:name="_ETM_Q1_1731479"/>
      <w:bookmarkEnd w:id="716"/>
      <w:bookmarkEnd w:id="717"/>
    </w:p>
    <w:p w14:paraId="34954821" w14:textId="0CB1467D" w:rsidR="004C5235" w:rsidRDefault="004C5235" w:rsidP="004C5235">
      <w:pPr>
        <w:pStyle w:val="a4"/>
        <w:keepNext/>
        <w:rPr>
          <w:rtl/>
        </w:rPr>
      </w:pPr>
      <w:bookmarkStart w:id="718" w:name="ET_speaker_5552_67"/>
      <w:r w:rsidRPr="004C5235">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4C5235">
        <w:rPr>
          <w:rStyle w:val="TagStyle"/>
          <w:rtl/>
        </w:rPr>
        <w:t xml:space="preserve"> &lt;&lt; דובר &gt;&gt;</w:t>
      </w:r>
      <w:r w:rsidR="00C5339E">
        <w:rPr>
          <w:rtl/>
        </w:rPr>
        <w:t xml:space="preserve"> </w:t>
      </w:r>
      <w:bookmarkEnd w:id="718"/>
    </w:p>
    <w:p w14:paraId="6A72DF83" w14:textId="77777777" w:rsidR="004C5235" w:rsidRDefault="004C5235" w:rsidP="004C5235">
      <w:pPr>
        <w:pStyle w:val="KeepWithNext"/>
        <w:rPr>
          <w:rtl/>
          <w:lang w:eastAsia="he-IL"/>
        </w:rPr>
      </w:pPr>
    </w:p>
    <w:p w14:paraId="1C36F98D" w14:textId="184B71E2" w:rsidR="004C5235" w:rsidRDefault="004C5235" w:rsidP="004C5235">
      <w:pPr>
        <w:rPr>
          <w:rtl/>
          <w:lang w:eastAsia="he-IL"/>
        </w:rPr>
      </w:pPr>
      <w:bookmarkStart w:id="719" w:name="_ETM_Q1_1728564"/>
      <w:bookmarkStart w:id="720" w:name="_ETM_Q1_1728606"/>
      <w:bookmarkEnd w:id="719"/>
      <w:bookmarkEnd w:id="720"/>
      <w:r>
        <w:rPr>
          <w:rFonts w:hint="cs"/>
          <w:rtl/>
          <w:lang w:eastAsia="he-IL"/>
        </w:rPr>
        <w:t xml:space="preserve">יש לי </w:t>
      </w:r>
      <w:bookmarkStart w:id="721" w:name="_ETM_Q1_1729091"/>
      <w:bookmarkEnd w:id="721"/>
      <w:r>
        <w:rPr>
          <w:rFonts w:hint="cs"/>
          <w:rtl/>
          <w:lang w:eastAsia="he-IL"/>
        </w:rPr>
        <w:t xml:space="preserve">הערה כללית לכל החוק. </w:t>
      </w:r>
      <w:bookmarkStart w:id="722" w:name="_ETM_Q1_1732786"/>
      <w:bookmarkEnd w:id="722"/>
      <w:r>
        <w:rPr>
          <w:rFonts w:hint="cs"/>
          <w:rtl/>
          <w:lang w:eastAsia="he-IL"/>
        </w:rPr>
        <w:t xml:space="preserve">יכול להיות שאני לא מבינה, יכול </w:t>
      </w:r>
      <w:bookmarkStart w:id="723" w:name="_ETM_Q1_1739418"/>
      <w:bookmarkEnd w:id="723"/>
      <w:r>
        <w:rPr>
          <w:rFonts w:hint="cs"/>
          <w:rtl/>
          <w:lang w:eastAsia="he-IL"/>
        </w:rPr>
        <w:t xml:space="preserve">להיות שזה בחוק אחר, משפחות של אנשי קבע - </w:t>
      </w:r>
      <w:bookmarkStart w:id="724" w:name="_ETM_Q1_1745082"/>
      <w:bookmarkEnd w:id="724"/>
      <w:r>
        <w:rPr>
          <w:rFonts w:hint="cs"/>
          <w:rtl/>
          <w:lang w:eastAsia="he-IL"/>
        </w:rPr>
        <w:t>- -</w:t>
      </w:r>
    </w:p>
    <w:p w14:paraId="48354252" w14:textId="77777777" w:rsidR="004C5235" w:rsidRDefault="004C5235" w:rsidP="004C5235">
      <w:pPr>
        <w:rPr>
          <w:rtl/>
          <w:lang w:eastAsia="he-IL"/>
        </w:rPr>
      </w:pPr>
      <w:bookmarkStart w:id="725" w:name="_ETM_Q1_1744568"/>
      <w:bookmarkStart w:id="726" w:name="_ETM_Q1_1744623"/>
      <w:bookmarkEnd w:id="725"/>
      <w:bookmarkEnd w:id="726"/>
    </w:p>
    <w:p w14:paraId="6F628266" w14:textId="1D55E951" w:rsidR="004C5235" w:rsidRDefault="004C5235" w:rsidP="004C5235">
      <w:pPr>
        <w:pStyle w:val="a4"/>
        <w:keepNext/>
        <w:rPr>
          <w:rtl/>
        </w:rPr>
      </w:pPr>
      <w:bookmarkStart w:id="727" w:name="ET_speaker_6361_68"/>
      <w:r w:rsidRPr="004C5235">
        <w:rPr>
          <w:rStyle w:val="TagStyle"/>
          <w:rtl/>
        </w:rPr>
        <w:t xml:space="preserve"> &lt;&lt; דובר &gt;&gt; </w:t>
      </w:r>
      <w:r>
        <w:rPr>
          <w:rtl/>
        </w:rPr>
        <w:t>נאור שירי (יש עתיד):</w:t>
      </w:r>
      <w:r w:rsidRPr="004C5235">
        <w:rPr>
          <w:rStyle w:val="TagStyle"/>
          <w:rtl/>
        </w:rPr>
        <w:t xml:space="preserve"> &lt;&lt; דובר &gt;&gt;</w:t>
      </w:r>
      <w:r w:rsidR="00C5339E">
        <w:rPr>
          <w:rtl/>
        </w:rPr>
        <w:t xml:space="preserve"> </w:t>
      </w:r>
      <w:bookmarkEnd w:id="727"/>
    </w:p>
    <w:p w14:paraId="2ED811C8" w14:textId="77777777" w:rsidR="004C5235" w:rsidRDefault="004C5235" w:rsidP="004C5235">
      <w:pPr>
        <w:pStyle w:val="KeepWithNext"/>
        <w:rPr>
          <w:rtl/>
          <w:lang w:eastAsia="he-IL"/>
        </w:rPr>
      </w:pPr>
    </w:p>
    <w:p w14:paraId="20AA6CA8" w14:textId="373B657F" w:rsidR="004C5235" w:rsidRDefault="004C5235" w:rsidP="004C5235">
      <w:pPr>
        <w:rPr>
          <w:rtl/>
          <w:lang w:eastAsia="he-IL"/>
        </w:rPr>
      </w:pPr>
      <w:bookmarkStart w:id="728" w:name="_ETM_Q1_1743212"/>
      <w:bookmarkStart w:id="729" w:name="_ETM_Q1_1743257"/>
      <w:bookmarkEnd w:id="728"/>
      <w:bookmarkEnd w:id="729"/>
      <w:r>
        <w:rPr>
          <w:rFonts w:hint="cs"/>
          <w:rtl/>
          <w:lang w:eastAsia="he-IL"/>
        </w:rPr>
        <w:t xml:space="preserve">זה חוק אחר. דיברנו על זה גם בדיון הקודם </w:t>
      </w:r>
      <w:bookmarkStart w:id="730" w:name="_ETM_Q1_1748023"/>
      <w:bookmarkEnd w:id="730"/>
      <w:r>
        <w:rPr>
          <w:rFonts w:hint="cs"/>
          <w:rtl/>
          <w:lang w:eastAsia="he-IL"/>
        </w:rPr>
        <w:t xml:space="preserve">קודם. זה לא אותו חוק. </w:t>
      </w:r>
    </w:p>
    <w:p w14:paraId="7EB73487" w14:textId="77777777" w:rsidR="00FE46C1" w:rsidRDefault="00FE46C1" w:rsidP="004C5235">
      <w:pPr>
        <w:rPr>
          <w:rtl/>
          <w:lang w:eastAsia="he-IL"/>
        </w:rPr>
      </w:pPr>
      <w:bookmarkStart w:id="731" w:name="_ETM_Q1_1752781"/>
      <w:bookmarkStart w:id="732" w:name="_ETM_Q1_1752813"/>
      <w:bookmarkStart w:id="733" w:name="_ETM_Q1_1754284"/>
      <w:bookmarkEnd w:id="731"/>
      <w:bookmarkEnd w:id="732"/>
      <w:bookmarkEnd w:id="733"/>
    </w:p>
    <w:p w14:paraId="6F716DB4" w14:textId="11D1DD79" w:rsidR="00FE46C1" w:rsidRDefault="00FE46C1" w:rsidP="00FE46C1">
      <w:pPr>
        <w:pStyle w:val="a4"/>
        <w:keepNext/>
        <w:rPr>
          <w:rtl/>
        </w:rPr>
      </w:pPr>
      <w:bookmarkStart w:id="734" w:name="ET_speaker_5552_69"/>
      <w:r w:rsidRPr="00FE46C1">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FE46C1">
        <w:rPr>
          <w:rStyle w:val="TagStyle"/>
          <w:rtl/>
        </w:rPr>
        <w:t xml:space="preserve"> &lt;&lt; דובר &gt;&gt;</w:t>
      </w:r>
      <w:r w:rsidR="00C5339E">
        <w:rPr>
          <w:rtl/>
        </w:rPr>
        <w:t xml:space="preserve"> </w:t>
      </w:r>
      <w:bookmarkEnd w:id="734"/>
    </w:p>
    <w:p w14:paraId="178FFE9B" w14:textId="77777777" w:rsidR="00FE46C1" w:rsidRDefault="00FE46C1" w:rsidP="00FE46C1">
      <w:pPr>
        <w:pStyle w:val="KeepWithNext"/>
        <w:rPr>
          <w:rtl/>
          <w:lang w:eastAsia="he-IL"/>
        </w:rPr>
      </w:pPr>
    </w:p>
    <w:p w14:paraId="41C74626" w14:textId="6F528085" w:rsidR="00FE46C1" w:rsidRDefault="00FE46C1" w:rsidP="00FE46C1">
      <w:pPr>
        <w:rPr>
          <w:rtl/>
          <w:lang w:eastAsia="he-IL"/>
        </w:rPr>
      </w:pPr>
      <w:bookmarkStart w:id="735" w:name="_ETM_Q1_1754499"/>
      <w:bookmarkStart w:id="736" w:name="_ETM_Q1_1754519"/>
      <w:bookmarkEnd w:id="735"/>
      <w:bookmarkEnd w:id="736"/>
      <w:r>
        <w:rPr>
          <w:rFonts w:hint="cs"/>
          <w:rtl/>
          <w:lang w:eastAsia="he-IL"/>
        </w:rPr>
        <w:t xml:space="preserve">אדוני היושב ראש קיים על </w:t>
      </w:r>
      <w:bookmarkStart w:id="737" w:name="_ETM_Q1_1752864"/>
      <w:bookmarkEnd w:id="737"/>
      <w:r>
        <w:rPr>
          <w:rFonts w:hint="cs"/>
          <w:rtl/>
          <w:lang w:eastAsia="he-IL"/>
        </w:rPr>
        <w:t xml:space="preserve">זה פה דיונים, בינתיים במשרד הביטחון הוקמה קרן למשפחות של </w:t>
      </w:r>
      <w:bookmarkStart w:id="738" w:name="_ETM_Q1_1757664"/>
      <w:bookmarkEnd w:id="738"/>
      <w:r>
        <w:rPr>
          <w:rFonts w:hint="cs"/>
          <w:rtl/>
          <w:lang w:eastAsia="he-IL"/>
        </w:rPr>
        <w:t>אנשי קבע, אבל הגנה על פיטורים זה בחוקים</w:t>
      </w:r>
      <w:bookmarkStart w:id="739" w:name="_ETM_Q1_1760295"/>
      <w:bookmarkEnd w:id="739"/>
      <w:r>
        <w:rPr>
          <w:rFonts w:hint="cs"/>
          <w:rtl/>
          <w:lang w:eastAsia="he-IL"/>
        </w:rPr>
        <w:t xml:space="preserve"> האלה, זה עכשיו.</w:t>
      </w:r>
      <w:bookmarkStart w:id="740" w:name="_ETM_Q1_1762192"/>
      <w:bookmarkEnd w:id="740"/>
    </w:p>
    <w:p w14:paraId="65E972D8" w14:textId="77777777" w:rsidR="00FE46C1" w:rsidRDefault="00FE46C1" w:rsidP="00FE46C1">
      <w:pPr>
        <w:rPr>
          <w:rtl/>
          <w:lang w:eastAsia="he-IL"/>
        </w:rPr>
      </w:pPr>
      <w:bookmarkStart w:id="741" w:name="_ETM_Q1_1762225"/>
      <w:bookmarkStart w:id="742" w:name="_ETM_Q1_1763137"/>
      <w:bookmarkEnd w:id="741"/>
      <w:bookmarkEnd w:id="742"/>
    </w:p>
    <w:p w14:paraId="2091B11A" w14:textId="01EBBFE0" w:rsidR="00FE46C1" w:rsidRDefault="00FE46C1" w:rsidP="00FE46C1">
      <w:pPr>
        <w:pStyle w:val="a4"/>
        <w:keepNext/>
        <w:rPr>
          <w:rtl/>
        </w:rPr>
      </w:pPr>
      <w:bookmarkStart w:id="743" w:name="ET_speaker_אילת_וולברג_70"/>
      <w:r w:rsidRPr="00FE46C1">
        <w:rPr>
          <w:rStyle w:val="TagStyle"/>
          <w:rtl/>
        </w:rPr>
        <w:t xml:space="preserve"> &lt;&lt; דובר &gt;&gt; </w:t>
      </w:r>
      <w:r>
        <w:rPr>
          <w:rtl/>
        </w:rPr>
        <w:t xml:space="preserve">אילת </w:t>
      </w:r>
      <w:proofErr w:type="spellStart"/>
      <w:r>
        <w:rPr>
          <w:rtl/>
        </w:rPr>
        <w:t>וולברג</w:t>
      </w:r>
      <w:proofErr w:type="spellEnd"/>
      <w:r>
        <w:rPr>
          <w:rtl/>
        </w:rPr>
        <w:t>:</w:t>
      </w:r>
      <w:r w:rsidRPr="00FE46C1">
        <w:rPr>
          <w:rStyle w:val="TagStyle"/>
          <w:rtl/>
        </w:rPr>
        <w:t xml:space="preserve"> &lt;&lt; דובר &gt;&gt;</w:t>
      </w:r>
      <w:r w:rsidR="00C5339E">
        <w:rPr>
          <w:rtl/>
        </w:rPr>
        <w:t xml:space="preserve"> </w:t>
      </w:r>
      <w:bookmarkEnd w:id="743"/>
    </w:p>
    <w:p w14:paraId="69095194" w14:textId="77777777" w:rsidR="00FE46C1" w:rsidRDefault="00FE46C1" w:rsidP="00FE46C1">
      <w:pPr>
        <w:pStyle w:val="KeepWithNext"/>
        <w:rPr>
          <w:rtl/>
          <w:lang w:eastAsia="he-IL"/>
        </w:rPr>
      </w:pPr>
    </w:p>
    <w:p w14:paraId="73192390" w14:textId="434E38C2" w:rsidR="00FE46C1" w:rsidRDefault="00FE46C1" w:rsidP="00FE46C1">
      <w:pPr>
        <w:rPr>
          <w:rtl/>
          <w:lang w:eastAsia="he-IL"/>
        </w:rPr>
      </w:pPr>
      <w:bookmarkStart w:id="744" w:name="_ETM_Q1_1763339"/>
      <w:bookmarkStart w:id="745" w:name="_ETM_Q1_1763361"/>
      <w:bookmarkEnd w:id="744"/>
      <w:bookmarkEnd w:id="745"/>
      <w:r>
        <w:rPr>
          <w:rFonts w:hint="cs"/>
          <w:rtl/>
          <w:lang w:eastAsia="he-IL"/>
        </w:rPr>
        <w:t xml:space="preserve">הנושא עלה במהלך הדיונים הקודמים והוחלט על ידי הוועדה </w:t>
      </w:r>
      <w:bookmarkStart w:id="746" w:name="_ETM_Q1_1769361"/>
      <w:bookmarkEnd w:id="746"/>
      <w:r>
        <w:rPr>
          <w:rFonts w:hint="cs"/>
          <w:rtl/>
          <w:lang w:eastAsia="he-IL"/>
        </w:rPr>
        <w:t>שזה לא ייכנס, פה מדברים על בני זוג שמשרתים במילואים,</w:t>
      </w:r>
      <w:bookmarkStart w:id="747" w:name="_ETM_Q1_1772923"/>
      <w:bookmarkEnd w:id="747"/>
      <w:r>
        <w:rPr>
          <w:rFonts w:hint="cs"/>
          <w:rtl/>
          <w:lang w:eastAsia="he-IL"/>
        </w:rPr>
        <w:t xml:space="preserve"> החוק שמתייחסים אליו הוא חוק החיילים המשוחררים (החזרה לעבודה) ואנחנו </w:t>
      </w:r>
      <w:bookmarkStart w:id="748" w:name="_ETM_Q1_1778090"/>
      <w:bookmarkEnd w:id="748"/>
      <w:r>
        <w:rPr>
          <w:rFonts w:hint="cs"/>
          <w:rtl/>
          <w:lang w:eastAsia="he-IL"/>
        </w:rPr>
        <w:t xml:space="preserve">מתקנים סעיפים שנוגעים למשרתי המילואים, וזה מה שהוחלט. </w:t>
      </w:r>
    </w:p>
    <w:p w14:paraId="1D920D34" w14:textId="77777777" w:rsidR="00FE46C1" w:rsidRDefault="00FE46C1" w:rsidP="00FE46C1">
      <w:pPr>
        <w:rPr>
          <w:rtl/>
          <w:lang w:eastAsia="he-IL"/>
        </w:rPr>
      </w:pPr>
      <w:bookmarkStart w:id="749" w:name="_ETM_Q1_1784891"/>
      <w:bookmarkStart w:id="750" w:name="_ETM_Q1_1784924"/>
      <w:bookmarkEnd w:id="749"/>
      <w:bookmarkEnd w:id="750"/>
    </w:p>
    <w:p w14:paraId="3BB6951D" w14:textId="2A49258A" w:rsidR="00FE46C1" w:rsidRDefault="00FE46C1" w:rsidP="00FE46C1">
      <w:pPr>
        <w:pStyle w:val="af9"/>
        <w:keepNext/>
        <w:rPr>
          <w:rtl/>
          <w:lang w:eastAsia="he-IL"/>
        </w:rPr>
      </w:pPr>
      <w:bookmarkStart w:id="751" w:name="ET_guest_דקלה_חורש_71"/>
      <w:r w:rsidRPr="00FE46C1">
        <w:rPr>
          <w:rStyle w:val="TagStyle"/>
          <w:rtl/>
        </w:rPr>
        <w:t xml:space="preserve"> &lt;&lt; אורח &gt;&gt; </w:t>
      </w:r>
      <w:r>
        <w:rPr>
          <w:rtl/>
          <w:lang w:eastAsia="he-IL"/>
        </w:rPr>
        <w:t>דקלה חורש:</w:t>
      </w:r>
      <w:r w:rsidRPr="00FE46C1">
        <w:rPr>
          <w:rStyle w:val="TagStyle"/>
          <w:rtl/>
        </w:rPr>
        <w:t xml:space="preserve"> &lt;&lt; אורח &gt;&gt;</w:t>
      </w:r>
      <w:r w:rsidR="00C5339E">
        <w:rPr>
          <w:rtl/>
          <w:lang w:eastAsia="he-IL"/>
        </w:rPr>
        <w:t xml:space="preserve"> </w:t>
      </w:r>
      <w:bookmarkEnd w:id="751"/>
    </w:p>
    <w:p w14:paraId="43E0E8D3" w14:textId="77777777" w:rsidR="00FE46C1" w:rsidRDefault="00FE46C1" w:rsidP="00FE46C1">
      <w:pPr>
        <w:pStyle w:val="KeepWithNext"/>
        <w:rPr>
          <w:rtl/>
          <w:lang w:eastAsia="he-IL"/>
        </w:rPr>
      </w:pPr>
    </w:p>
    <w:p w14:paraId="01FB5EB3" w14:textId="2C881912" w:rsidR="00FE46C1" w:rsidRDefault="00FE46C1" w:rsidP="00FE46C1">
      <w:pPr>
        <w:rPr>
          <w:rtl/>
          <w:lang w:eastAsia="he-IL"/>
        </w:rPr>
      </w:pPr>
      <w:bookmarkStart w:id="752" w:name="_ETM_Q1_1788964"/>
      <w:bookmarkStart w:id="753" w:name="_ETM_Q1_1788985"/>
      <w:bookmarkEnd w:id="752"/>
      <w:bookmarkEnd w:id="753"/>
      <w:r>
        <w:rPr>
          <w:rFonts w:hint="cs"/>
          <w:rtl/>
          <w:lang w:eastAsia="he-IL"/>
        </w:rPr>
        <w:t xml:space="preserve">אפשר להבהיר </w:t>
      </w:r>
      <w:bookmarkStart w:id="754" w:name="_ETM_Q1_1785998"/>
      <w:bookmarkEnd w:id="754"/>
      <w:r>
        <w:rPr>
          <w:rFonts w:hint="cs"/>
          <w:rtl/>
          <w:lang w:eastAsia="he-IL"/>
        </w:rPr>
        <w:t xml:space="preserve">נקודה אחת בהקשר הזה? לדייק? </w:t>
      </w:r>
    </w:p>
    <w:p w14:paraId="32E67D1F" w14:textId="77777777" w:rsidR="00FE46C1" w:rsidRDefault="00FE46C1" w:rsidP="00FE46C1">
      <w:pPr>
        <w:rPr>
          <w:rtl/>
          <w:lang w:eastAsia="he-IL"/>
        </w:rPr>
      </w:pPr>
      <w:bookmarkStart w:id="755" w:name="_ETM_Q1_1786224"/>
      <w:bookmarkStart w:id="756" w:name="_ETM_Q1_1786257"/>
      <w:bookmarkStart w:id="757" w:name="_ETM_Q1_1787713"/>
      <w:bookmarkEnd w:id="755"/>
      <w:bookmarkEnd w:id="756"/>
      <w:bookmarkEnd w:id="757"/>
    </w:p>
    <w:p w14:paraId="69BE4AB3" w14:textId="4A8111C0" w:rsidR="00FE46C1" w:rsidRDefault="00FE46C1" w:rsidP="00FE46C1">
      <w:pPr>
        <w:pStyle w:val="af6"/>
        <w:keepNext/>
        <w:rPr>
          <w:rtl/>
        </w:rPr>
      </w:pPr>
      <w:bookmarkStart w:id="758" w:name="ET_yor_4996_72"/>
      <w:r w:rsidRPr="00FE46C1">
        <w:rPr>
          <w:rStyle w:val="TagStyle"/>
          <w:rtl/>
        </w:rPr>
        <w:t xml:space="preserve"> &lt;&lt; יור &gt;&gt; </w:t>
      </w:r>
      <w:r>
        <w:rPr>
          <w:rtl/>
        </w:rPr>
        <w:t xml:space="preserve">היו"ר ישראל </w:t>
      </w:r>
      <w:proofErr w:type="spellStart"/>
      <w:r>
        <w:rPr>
          <w:rtl/>
        </w:rPr>
        <w:t>אייכלר</w:t>
      </w:r>
      <w:proofErr w:type="spellEnd"/>
      <w:r>
        <w:rPr>
          <w:rtl/>
        </w:rPr>
        <w:t>:</w:t>
      </w:r>
      <w:r w:rsidRPr="00FE46C1">
        <w:rPr>
          <w:rStyle w:val="TagStyle"/>
          <w:rtl/>
        </w:rPr>
        <w:t xml:space="preserve"> &lt;&lt; יור &gt;&gt;</w:t>
      </w:r>
      <w:r w:rsidR="00C5339E">
        <w:rPr>
          <w:rtl/>
        </w:rPr>
        <w:t xml:space="preserve"> </w:t>
      </w:r>
      <w:bookmarkEnd w:id="758"/>
    </w:p>
    <w:p w14:paraId="7E15006D" w14:textId="77777777" w:rsidR="00FE46C1" w:rsidRDefault="00FE46C1" w:rsidP="00FE46C1">
      <w:pPr>
        <w:pStyle w:val="KeepWithNext"/>
        <w:rPr>
          <w:rtl/>
          <w:lang w:eastAsia="he-IL"/>
        </w:rPr>
      </w:pPr>
    </w:p>
    <w:p w14:paraId="7582892D" w14:textId="742EE624" w:rsidR="00FE46C1" w:rsidRDefault="00FE46C1" w:rsidP="00FE46C1">
      <w:pPr>
        <w:rPr>
          <w:rtl/>
          <w:lang w:eastAsia="he-IL"/>
        </w:rPr>
      </w:pPr>
      <w:bookmarkStart w:id="759" w:name="_ETM_Q1_1787935"/>
      <w:bookmarkStart w:id="760" w:name="_ETM_Q1_1787961"/>
      <w:bookmarkEnd w:id="759"/>
      <w:bookmarkEnd w:id="760"/>
      <w:r>
        <w:rPr>
          <w:rFonts w:hint="cs"/>
          <w:rtl/>
          <w:lang w:eastAsia="he-IL"/>
        </w:rPr>
        <w:t>משרד העבודה ישיב</w:t>
      </w:r>
      <w:bookmarkStart w:id="761" w:name="_ETM_Q1_1786796"/>
      <w:bookmarkEnd w:id="761"/>
      <w:r>
        <w:rPr>
          <w:rFonts w:hint="cs"/>
          <w:rtl/>
          <w:lang w:eastAsia="he-IL"/>
        </w:rPr>
        <w:t xml:space="preserve"> לך אולי יותר טוב.</w:t>
      </w:r>
    </w:p>
    <w:p w14:paraId="0C1D1515" w14:textId="77777777" w:rsidR="00FE46C1" w:rsidRDefault="00FE46C1" w:rsidP="00FE46C1">
      <w:pPr>
        <w:rPr>
          <w:rtl/>
          <w:lang w:eastAsia="he-IL"/>
        </w:rPr>
      </w:pPr>
      <w:bookmarkStart w:id="762" w:name="_ETM_Q1_1787111"/>
      <w:bookmarkStart w:id="763" w:name="_ETM_Q1_1787143"/>
      <w:bookmarkStart w:id="764" w:name="_ETM_Q1_1787951"/>
      <w:bookmarkEnd w:id="762"/>
      <w:bookmarkEnd w:id="763"/>
      <w:bookmarkEnd w:id="764"/>
    </w:p>
    <w:p w14:paraId="6F091EDE" w14:textId="69E5817A" w:rsidR="00FE46C1" w:rsidRDefault="00FE46C1" w:rsidP="00FE46C1">
      <w:pPr>
        <w:pStyle w:val="a4"/>
        <w:keepNext/>
        <w:rPr>
          <w:rtl/>
        </w:rPr>
      </w:pPr>
      <w:bookmarkStart w:id="765" w:name="ET_speaker_5552_73"/>
      <w:r w:rsidRPr="00FE46C1">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FE46C1">
        <w:rPr>
          <w:rStyle w:val="TagStyle"/>
          <w:rtl/>
        </w:rPr>
        <w:t xml:space="preserve"> &lt;&lt; דובר &gt;&gt;</w:t>
      </w:r>
      <w:r w:rsidR="00C5339E">
        <w:rPr>
          <w:rtl/>
        </w:rPr>
        <w:t xml:space="preserve"> </w:t>
      </w:r>
      <w:bookmarkEnd w:id="765"/>
    </w:p>
    <w:p w14:paraId="5B5867E5" w14:textId="77777777" w:rsidR="00FE46C1" w:rsidRDefault="00FE46C1" w:rsidP="00FE46C1">
      <w:pPr>
        <w:pStyle w:val="KeepWithNext"/>
        <w:rPr>
          <w:rtl/>
          <w:lang w:eastAsia="he-IL"/>
        </w:rPr>
      </w:pPr>
    </w:p>
    <w:p w14:paraId="5547F190" w14:textId="0F7BDD32" w:rsidR="00FE46C1" w:rsidRDefault="00FE46C1" w:rsidP="00FE46C1">
      <w:pPr>
        <w:rPr>
          <w:rtl/>
          <w:lang w:eastAsia="he-IL"/>
        </w:rPr>
      </w:pPr>
      <w:bookmarkStart w:id="766" w:name="_ETM_Q1_1788177"/>
      <w:bookmarkStart w:id="767" w:name="_ETM_Q1_1788201"/>
      <w:bookmarkEnd w:id="766"/>
      <w:bookmarkEnd w:id="767"/>
      <w:r>
        <w:rPr>
          <w:rFonts w:hint="cs"/>
          <w:rtl/>
          <w:lang w:eastAsia="he-IL"/>
        </w:rPr>
        <w:t xml:space="preserve">יכול להיות שאדוני היושב ראש </w:t>
      </w:r>
      <w:bookmarkStart w:id="768" w:name="_ETM_Q1_1791143"/>
      <w:bookmarkEnd w:id="768"/>
      <w:r>
        <w:rPr>
          <w:rFonts w:hint="cs"/>
          <w:rtl/>
          <w:lang w:eastAsia="he-IL"/>
        </w:rPr>
        <w:t xml:space="preserve">ישיב לי, כי אתה בקי בחומר. בזמנו כשדיברנו על משפחות </w:t>
      </w:r>
      <w:bookmarkStart w:id="769" w:name="_ETM_Q1_1794416"/>
      <w:bookmarkEnd w:id="769"/>
      <w:r>
        <w:rPr>
          <w:rFonts w:hint="cs"/>
          <w:rtl/>
          <w:lang w:eastAsia="he-IL"/>
        </w:rPr>
        <w:t xml:space="preserve">אנשי קבע אמרנו שההגנה שלהם בפני פיטורים קיימת בהוראת שעה, </w:t>
      </w:r>
      <w:bookmarkStart w:id="770" w:name="_ETM_Q1_1801199"/>
      <w:bookmarkEnd w:id="770"/>
      <w:r>
        <w:rPr>
          <w:rFonts w:hint="cs"/>
          <w:rtl/>
          <w:lang w:eastAsia="he-IL"/>
        </w:rPr>
        <w:t xml:space="preserve">זה קיים? </w:t>
      </w:r>
    </w:p>
    <w:p w14:paraId="51A06978" w14:textId="77777777" w:rsidR="00FE46C1" w:rsidRDefault="00FE46C1" w:rsidP="00FE46C1">
      <w:pPr>
        <w:rPr>
          <w:rtl/>
          <w:lang w:eastAsia="he-IL"/>
        </w:rPr>
      </w:pPr>
      <w:bookmarkStart w:id="771" w:name="_ETM_Q1_1802638"/>
      <w:bookmarkStart w:id="772" w:name="_ETM_Q1_1802671"/>
      <w:bookmarkStart w:id="773" w:name="_ETM_Q1_1800229"/>
      <w:bookmarkEnd w:id="771"/>
      <w:bookmarkEnd w:id="772"/>
      <w:bookmarkEnd w:id="773"/>
    </w:p>
    <w:p w14:paraId="67C1BF53" w14:textId="2CE8CF29" w:rsidR="00FE46C1" w:rsidRDefault="00FE46C1" w:rsidP="00FE46C1">
      <w:pPr>
        <w:pStyle w:val="af9"/>
        <w:keepNext/>
        <w:rPr>
          <w:rtl/>
          <w:lang w:eastAsia="he-IL"/>
        </w:rPr>
      </w:pPr>
      <w:bookmarkStart w:id="774" w:name="ET_guest_דקלה_חורש_74"/>
      <w:r w:rsidRPr="00FE46C1">
        <w:rPr>
          <w:rStyle w:val="TagStyle"/>
          <w:rtl/>
        </w:rPr>
        <w:t xml:space="preserve"> &lt;&lt; אורח &gt;&gt; </w:t>
      </w:r>
      <w:r>
        <w:rPr>
          <w:rtl/>
          <w:lang w:eastAsia="he-IL"/>
        </w:rPr>
        <w:t>דקלה חורש:</w:t>
      </w:r>
      <w:r w:rsidRPr="00FE46C1">
        <w:rPr>
          <w:rStyle w:val="TagStyle"/>
          <w:rtl/>
        </w:rPr>
        <w:t xml:space="preserve"> &lt;&lt; אורח &gt;&gt;</w:t>
      </w:r>
      <w:r w:rsidR="00C5339E">
        <w:rPr>
          <w:rtl/>
          <w:lang w:eastAsia="he-IL"/>
        </w:rPr>
        <w:t xml:space="preserve"> </w:t>
      </w:r>
      <w:bookmarkEnd w:id="774"/>
    </w:p>
    <w:p w14:paraId="52D00B70" w14:textId="77777777" w:rsidR="00FE46C1" w:rsidRDefault="00FE46C1" w:rsidP="00FE46C1">
      <w:pPr>
        <w:pStyle w:val="KeepWithNext"/>
        <w:rPr>
          <w:rtl/>
          <w:lang w:eastAsia="he-IL"/>
        </w:rPr>
      </w:pPr>
    </w:p>
    <w:p w14:paraId="30EF211C" w14:textId="6A15B972" w:rsidR="00FE46C1" w:rsidRDefault="00FE46C1" w:rsidP="00FE46C1">
      <w:pPr>
        <w:rPr>
          <w:rtl/>
          <w:lang w:eastAsia="he-IL"/>
        </w:rPr>
      </w:pPr>
      <w:bookmarkStart w:id="775" w:name="_ETM_Q1_1800433"/>
      <w:bookmarkStart w:id="776" w:name="_ETM_Q1_1800457"/>
      <w:bookmarkEnd w:id="775"/>
      <w:bookmarkEnd w:id="776"/>
      <w:r>
        <w:rPr>
          <w:rFonts w:hint="cs"/>
          <w:rtl/>
          <w:lang w:eastAsia="he-IL"/>
        </w:rPr>
        <w:t xml:space="preserve">כן, והיא תמשיך לחול, עד ה-1 ביולי </w:t>
      </w:r>
      <w:bookmarkStart w:id="777" w:name="_ETM_Q1_1803386"/>
      <w:bookmarkEnd w:id="777"/>
      <w:r>
        <w:rPr>
          <w:rFonts w:hint="cs"/>
          <w:rtl/>
          <w:lang w:eastAsia="he-IL"/>
        </w:rPr>
        <w:t xml:space="preserve">יש הגנה מפני פיטורים גם לנשות משרתי קבע. חוק ההגנה </w:t>
      </w:r>
      <w:bookmarkStart w:id="778" w:name="_ETM_Q1_1812628"/>
      <w:bookmarkEnd w:id="778"/>
      <w:r>
        <w:rPr>
          <w:rFonts w:hint="cs"/>
          <w:rtl/>
          <w:lang w:eastAsia="he-IL"/>
        </w:rPr>
        <w:t xml:space="preserve">על עובדים בשעת חירום. </w:t>
      </w:r>
    </w:p>
    <w:p w14:paraId="22AFA034" w14:textId="77777777" w:rsidR="00FE46C1" w:rsidRDefault="00FE46C1" w:rsidP="00FE46C1">
      <w:pPr>
        <w:rPr>
          <w:rtl/>
          <w:lang w:eastAsia="he-IL"/>
        </w:rPr>
      </w:pPr>
      <w:bookmarkStart w:id="779" w:name="_ETM_Q1_1811802"/>
      <w:bookmarkStart w:id="780" w:name="_ETM_Q1_1811840"/>
      <w:bookmarkStart w:id="781" w:name="_ETM_Q1_1813162"/>
      <w:bookmarkEnd w:id="779"/>
      <w:bookmarkEnd w:id="780"/>
      <w:bookmarkEnd w:id="781"/>
    </w:p>
    <w:p w14:paraId="44D49BD4" w14:textId="14733BD5" w:rsidR="00FE46C1" w:rsidRDefault="00FE46C1" w:rsidP="00FE46C1">
      <w:pPr>
        <w:pStyle w:val="a4"/>
        <w:keepNext/>
        <w:rPr>
          <w:rtl/>
        </w:rPr>
      </w:pPr>
      <w:bookmarkStart w:id="782" w:name="ET_speaker_5552_75"/>
      <w:r w:rsidRPr="00FE46C1">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FE46C1">
        <w:rPr>
          <w:rStyle w:val="TagStyle"/>
          <w:rtl/>
        </w:rPr>
        <w:t xml:space="preserve"> &lt;&lt; דובר &gt;&gt;</w:t>
      </w:r>
      <w:r w:rsidR="00C5339E">
        <w:rPr>
          <w:rtl/>
        </w:rPr>
        <w:t xml:space="preserve"> </w:t>
      </w:r>
      <w:bookmarkEnd w:id="782"/>
    </w:p>
    <w:p w14:paraId="72A0B9E8" w14:textId="77777777" w:rsidR="00FE46C1" w:rsidRDefault="00FE46C1" w:rsidP="00FE46C1">
      <w:pPr>
        <w:pStyle w:val="KeepWithNext"/>
        <w:rPr>
          <w:rtl/>
          <w:lang w:eastAsia="he-IL"/>
        </w:rPr>
      </w:pPr>
    </w:p>
    <w:p w14:paraId="2910481B" w14:textId="55DCAB20" w:rsidR="00FE46C1" w:rsidRDefault="00FE46C1" w:rsidP="00FE46C1">
      <w:pPr>
        <w:rPr>
          <w:rtl/>
          <w:lang w:eastAsia="he-IL"/>
        </w:rPr>
      </w:pPr>
      <w:bookmarkStart w:id="783" w:name="_ETM_Q1_1813418"/>
      <w:bookmarkStart w:id="784" w:name="_ETM_Q1_1813444"/>
      <w:bookmarkEnd w:id="783"/>
      <w:bookmarkEnd w:id="784"/>
      <w:r>
        <w:rPr>
          <w:rFonts w:hint="cs"/>
          <w:rtl/>
          <w:lang w:eastAsia="he-IL"/>
        </w:rPr>
        <w:t>וזה קיים?</w:t>
      </w:r>
      <w:r>
        <w:rPr>
          <w:lang w:eastAsia="he-IL"/>
        </w:rPr>
        <w:t xml:space="preserve"> </w:t>
      </w:r>
    </w:p>
    <w:p w14:paraId="43CF506B" w14:textId="77777777" w:rsidR="00FE46C1" w:rsidRDefault="00FE46C1" w:rsidP="00FE46C1">
      <w:pPr>
        <w:rPr>
          <w:rtl/>
          <w:lang w:eastAsia="he-IL"/>
        </w:rPr>
      </w:pPr>
      <w:bookmarkStart w:id="785" w:name="_ETM_Q1_1815386"/>
      <w:bookmarkStart w:id="786" w:name="_ETM_Q1_1815425"/>
      <w:bookmarkEnd w:id="785"/>
      <w:bookmarkEnd w:id="786"/>
    </w:p>
    <w:p w14:paraId="3C63A6A2" w14:textId="432E92DC" w:rsidR="00FE46C1" w:rsidRDefault="00FE46C1" w:rsidP="00FE46C1">
      <w:pPr>
        <w:pStyle w:val="af9"/>
        <w:keepNext/>
        <w:rPr>
          <w:rtl/>
          <w:lang w:eastAsia="he-IL"/>
        </w:rPr>
      </w:pPr>
      <w:bookmarkStart w:id="787" w:name="ET_guest_דקלה_חורש_76"/>
      <w:r w:rsidRPr="00FE46C1">
        <w:rPr>
          <w:rStyle w:val="TagStyle"/>
          <w:rtl/>
        </w:rPr>
        <w:t xml:space="preserve"> &lt;&lt; אורח &gt;&gt; </w:t>
      </w:r>
      <w:r>
        <w:rPr>
          <w:rtl/>
          <w:lang w:eastAsia="he-IL"/>
        </w:rPr>
        <w:t>דקלה חורש:</w:t>
      </w:r>
      <w:r w:rsidRPr="00FE46C1">
        <w:rPr>
          <w:rStyle w:val="TagStyle"/>
          <w:rtl/>
        </w:rPr>
        <w:t xml:space="preserve"> &lt;&lt; אורח &gt;&gt;</w:t>
      </w:r>
      <w:r w:rsidR="00C5339E">
        <w:rPr>
          <w:rtl/>
          <w:lang w:eastAsia="he-IL"/>
        </w:rPr>
        <w:t xml:space="preserve"> </w:t>
      </w:r>
      <w:bookmarkEnd w:id="787"/>
    </w:p>
    <w:p w14:paraId="2A31D38A" w14:textId="77777777" w:rsidR="00FE46C1" w:rsidRDefault="00FE46C1" w:rsidP="00FE46C1">
      <w:pPr>
        <w:pStyle w:val="KeepWithNext"/>
        <w:rPr>
          <w:rtl/>
          <w:lang w:eastAsia="he-IL"/>
        </w:rPr>
      </w:pPr>
    </w:p>
    <w:p w14:paraId="4373049E" w14:textId="0445569E" w:rsidR="00FE46C1" w:rsidRDefault="00FE46C1" w:rsidP="00FE46C1">
      <w:pPr>
        <w:rPr>
          <w:rtl/>
          <w:lang w:eastAsia="he-IL"/>
        </w:rPr>
      </w:pPr>
      <w:bookmarkStart w:id="788" w:name="_ETM_Q1_1817438"/>
      <w:bookmarkStart w:id="789" w:name="_ETM_Q1_1817461"/>
      <w:bookmarkEnd w:id="788"/>
      <w:bookmarkEnd w:id="789"/>
      <w:r>
        <w:rPr>
          <w:rFonts w:hint="cs"/>
          <w:rtl/>
          <w:lang w:eastAsia="he-IL"/>
        </w:rPr>
        <w:t xml:space="preserve">כן. </w:t>
      </w:r>
    </w:p>
    <w:p w14:paraId="1563910A" w14:textId="77777777" w:rsidR="00FE46C1" w:rsidRDefault="00FE46C1" w:rsidP="00FE46C1">
      <w:pPr>
        <w:rPr>
          <w:rtl/>
          <w:lang w:eastAsia="he-IL"/>
        </w:rPr>
      </w:pPr>
      <w:bookmarkStart w:id="790" w:name="_ETM_Q1_1818187"/>
      <w:bookmarkStart w:id="791" w:name="_ETM_Q1_1818221"/>
      <w:bookmarkEnd w:id="790"/>
      <w:bookmarkEnd w:id="791"/>
    </w:p>
    <w:p w14:paraId="3A88F3E5" w14:textId="788FC0DD" w:rsidR="00FE46C1" w:rsidRDefault="00FE46C1" w:rsidP="00FE46C1">
      <w:pPr>
        <w:pStyle w:val="af6"/>
        <w:keepNext/>
        <w:rPr>
          <w:rtl/>
        </w:rPr>
      </w:pPr>
      <w:bookmarkStart w:id="792" w:name="ET_yor_4996_77"/>
      <w:r w:rsidRPr="00FE46C1">
        <w:rPr>
          <w:rStyle w:val="TagStyle"/>
          <w:rtl/>
        </w:rPr>
        <w:t xml:space="preserve"> &lt;&lt; יור &gt;&gt; </w:t>
      </w:r>
      <w:r>
        <w:rPr>
          <w:rtl/>
        </w:rPr>
        <w:t xml:space="preserve">היו"ר ישראל </w:t>
      </w:r>
      <w:proofErr w:type="spellStart"/>
      <w:r>
        <w:rPr>
          <w:rtl/>
        </w:rPr>
        <w:t>אייכלר</w:t>
      </w:r>
      <w:proofErr w:type="spellEnd"/>
      <w:r>
        <w:rPr>
          <w:rtl/>
        </w:rPr>
        <w:t>:</w:t>
      </w:r>
      <w:r w:rsidRPr="00FE46C1">
        <w:rPr>
          <w:rStyle w:val="TagStyle"/>
          <w:rtl/>
        </w:rPr>
        <w:t xml:space="preserve"> &lt;&lt; יור &gt;&gt;</w:t>
      </w:r>
      <w:r w:rsidR="00C5339E">
        <w:rPr>
          <w:rtl/>
        </w:rPr>
        <w:t xml:space="preserve"> </w:t>
      </w:r>
      <w:bookmarkEnd w:id="792"/>
    </w:p>
    <w:p w14:paraId="0E8950F3" w14:textId="77777777" w:rsidR="00FE46C1" w:rsidRDefault="00FE46C1" w:rsidP="00FE46C1">
      <w:pPr>
        <w:pStyle w:val="KeepWithNext"/>
        <w:rPr>
          <w:rtl/>
        </w:rPr>
      </w:pPr>
    </w:p>
    <w:p w14:paraId="46AA6779" w14:textId="14455FB4" w:rsidR="00FE46C1" w:rsidRDefault="00FE46C1" w:rsidP="00FE46C1">
      <w:pPr>
        <w:rPr>
          <w:rtl/>
        </w:rPr>
      </w:pPr>
      <w:bookmarkStart w:id="793" w:name="_ETM_Q1_1816911"/>
      <w:bookmarkStart w:id="794" w:name="_ETM_Q1_1816936"/>
      <w:bookmarkEnd w:id="793"/>
      <w:bookmarkEnd w:id="794"/>
      <w:r>
        <w:rPr>
          <w:rFonts w:hint="cs"/>
          <w:rtl/>
        </w:rPr>
        <w:t xml:space="preserve">נחה דעתך, אפשר </w:t>
      </w:r>
      <w:bookmarkStart w:id="795" w:name="_ETM_Q1_1819601"/>
      <w:bookmarkEnd w:id="795"/>
      <w:r>
        <w:rPr>
          <w:rFonts w:hint="cs"/>
          <w:rtl/>
        </w:rPr>
        <w:t>להמשיך.</w:t>
      </w:r>
    </w:p>
    <w:p w14:paraId="7266DB6A" w14:textId="77777777" w:rsidR="00FE46C1" w:rsidRDefault="00FE46C1" w:rsidP="00FE46C1">
      <w:pPr>
        <w:rPr>
          <w:rtl/>
        </w:rPr>
      </w:pPr>
      <w:bookmarkStart w:id="796" w:name="_ETM_Q1_1817833"/>
      <w:bookmarkStart w:id="797" w:name="_ETM_Q1_1817874"/>
      <w:bookmarkEnd w:id="796"/>
      <w:bookmarkEnd w:id="797"/>
    </w:p>
    <w:p w14:paraId="62560AE2" w14:textId="3A1F4D89" w:rsidR="00FE46C1" w:rsidRDefault="00FE46C1" w:rsidP="00FE46C1">
      <w:pPr>
        <w:pStyle w:val="a4"/>
        <w:keepNext/>
        <w:rPr>
          <w:rtl/>
        </w:rPr>
      </w:pPr>
      <w:bookmarkStart w:id="798" w:name="ET_speaker_5552_78"/>
      <w:r w:rsidRPr="00FE46C1">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FE46C1">
        <w:rPr>
          <w:rStyle w:val="TagStyle"/>
          <w:rtl/>
        </w:rPr>
        <w:t xml:space="preserve"> &lt;&lt; דובר &gt;&gt;</w:t>
      </w:r>
      <w:r w:rsidR="00C5339E">
        <w:rPr>
          <w:rtl/>
        </w:rPr>
        <w:t xml:space="preserve"> </w:t>
      </w:r>
      <w:bookmarkEnd w:id="798"/>
    </w:p>
    <w:p w14:paraId="57710AD2" w14:textId="77777777" w:rsidR="00FE46C1" w:rsidRDefault="00FE46C1" w:rsidP="00FE46C1">
      <w:pPr>
        <w:pStyle w:val="KeepWithNext"/>
        <w:rPr>
          <w:rtl/>
          <w:lang w:eastAsia="he-IL"/>
        </w:rPr>
      </w:pPr>
    </w:p>
    <w:p w14:paraId="58873E78" w14:textId="34419A01" w:rsidR="00FE46C1" w:rsidRDefault="00FE46C1" w:rsidP="00FE46C1">
      <w:pPr>
        <w:rPr>
          <w:rtl/>
          <w:lang w:eastAsia="he-IL"/>
        </w:rPr>
      </w:pPr>
      <w:bookmarkStart w:id="799" w:name="_ETM_Q1_1818976"/>
      <w:bookmarkStart w:id="800" w:name="_ETM_Q1_1818998"/>
      <w:bookmarkEnd w:id="799"/>
      <w:bookmarkEnd w:id="800"/>
      <w:r>
        <w:rPr>
          <w:rFonts w:hint="cs"/>
          <w:rtl/>
          <w:lang w:eastAsia="he-IL"/>
        </w:rPr>
        <w:t xml:space="preserve">לא, אני מצטערת. </w:t>
      </w:r>
      <w:bookmarkStart w:id="801" w:name="_ETM_Q1_1820631"/>
      <w:bookmarkEnd w:id="801"/>
    </w:p>
    <w:p w14:paraId="00434A37" w14:textId="77777777" w:rsidR="00FE46C1" w:rsidRDefault="00FE46C1" w:rsidP="00FE46C1">
      <w:pPr>
        <w:rPr>
          <w:rtl/>
          <w:lang w:eastAsia="he-IL"/>
        </w:rPr>
      </w:pPr>
      <w:bookmarkStart w:id="802" w:name="_ETM_Q1_1820668"/>
      <w:bookmarkStart w:id="803" w:name="_ETM_Q1_1817675"/>
      <w:bookmarkEnd w:id="802"/>
      <w:bookmarkEnd w:id="803"/>
    </w:p>
    <w:p w14:paraId="2553288D" w14:textId="0E206C8A" w:rsidR="00FE46C1" w:rsidRDefault="00FE46C1" w:rsidP="00FE46C1">
      <w:pPr>
        <w:pStyle w:val="af6"/>
        <w:keepNext/>
        <w:rPr>
          <w:rtl/>
        </w:rPr>
      </w:pPr>
      <w:bookmarkStart w:id="804" w:name="ET_yor_4996_79"/>
      <w:r w:rsidRPr="00FE46C1">
        <w:rPr>
          <w:rStyle w:val="TagStyle"/>
          <w:rtl/>
        </w:rPr>
        <w:lastRenderedPageBreak/>
        <w:t xml:space="preserve"> &lt;&lt; יור &gt;&gt; </w:t>
      </w:r>
      <w:r>
        <w:rPr>
          <w:rtl/>
        </w:rPr>
        <w:t xml:space="preserve">היו"ר ישראל </w:t>
      </w:r>
      <w:proofErr w:type="spellStart"/>
      <w:r>
        <w:rPr>
          <w:rtl/>
        </w:rPr>
        <w:t>אייכלר</w:t>
      </w:r>
      <w:proofErr w:type="spellEnd"/>
      <w:r>
        <w:rPr>
          <w:rtl/>
        </w:rPr>
        <w:t>:</w:t>
      </w:r>
      <w:r w:rsidRPr="00FE46C1">
        <w:rPr>
          <w:rStyle w:val="TagStyle"/>
          <w:rtl/>
        </w:rPr>
        <w:t xml:space="preserve"> &lt;&lt; יור &gt;&gt;</w:t>
      </w:r>
      <w:r w:rsidR="00C5339E">
        <w:rPr>
          <w:rtl/>
        </w:rPr>
        <w:t xml:space="preserve"> </w:t>
      </w:r>
      <w:bookmarkEnd w:id="804"/>
    </w:p>
    <w:p w14:paraId="232768E7" w14:textId="77777777" w:rsidR="00FE46C1" w:rsidRDefault="00FE46C1" w:rsidP="00FE46C1">
      <w:pPr>
        <w:pStyle w:val="KeepWithNext"/>
        <w:rPr>
          <w:rtl/>
          <w:lang w:eastAsia="he-IL"/>
        </w:rPr>
      </w:pPr>
    </w:p>
    <w:p w14:paraId="48B6EE39" w14:textId="76875CFF" w:rsidR="00FE46C1" w:rsidRDefault="00FE46C1" w:rsidP="00FE46C1">
      <w:pPr>
        <w:rPr>
          <w:rtl/>
          <w:lang w:eastAsia="he-IL"/>
        </w:rPr>
      </w:pPr>
      <w:bookmarkStart w:id="805" w:name="_ETM_Q1_1817981"/>
      <w:bookmarkStart w:id="806" w:name="_ETM_Q1_1818019"/>
      <w:bookmarkEnd w:id="805"/>
      <w:bookmarkEnd w:id="806"/>
      <w:r>
        <w:rPr>
          <w:rFonts w:hint="cs"/>
          <w:rtl/>
          <w:lang w:eastAsia="he-IL"/>
        </w:rPr>
        <w:t xml:space="preserve">לא, זה טוב שאת אומרת </w:t>
      </w:r>
      <w:bookmarkStart w:id="807" w:name="_ETM_Q1_1824083"/>
      <w:bookmarkEnd w:id="807"/>
      <w:r>
        <w:rPr>
          <w:rFonts w:hint="cs"/>
          <w:rtl/>
          <w:lang w:eastAsia="he-IL"/>
        </w:rPr>
        <w:t>את זה ומעלה את זה, אנחנו נמשיך. אולי ניתן</w:t>
      </w:r>
      <w:bookmarkStart w:id="808" w:name="_ETM_Q1_1828691"/>
      <w:bookmarkEnd w:id="808"/>
      <w:r>
        <w:rPr>
          <w:rFonts w:hint="cs"/>
          <w:rtl/>
          <w:lang w:eastAsia="he-IL"/>
        </w:rPr>
        <w:t xml:space="preserve"> לנציגת ההסתדרות, רצית להגיד משהו, גב' וייץ.</w:t>
      </w:r>
      <w:bookmarkStart w:id="809" w:name="_ETM_Q1_1835161"/>
      <w:bookmarkEnd w:id="809"/>
    </w:p>
    <w:p w14:paraId="1AA9D780" w14:textId="77777777" w:rsidR="00FE46C1" w:rsidRDefault="00FE46C1" w:rsidP="00FE46C1">
      <w:pPr>
        <w:rPr>
          <w:rtl/>
          <w:lang w:eastAsia="he-IL"/>
        </w:rPr>
      </w:pPr>
      <w:bookmarkStart w:id="810" w:name="_ETM_Q1_1835207"/>
      <w:bookmarkStart w:id="811" w:name="_ETM_Q1_1836793"/>
      <w:bookmarkEnd w:id="810"/>
      <w:bookmarkEnd w:id="811"/>
    </w:p>
    <w:p w14:paraId="701ED383" w14:textId="40C2EFEA" w:rsidR="00FE46C1" w:rsidRDefault="00FE46C1" w:rsidP="00FE46C1">
      <w:pPr>
        <w:pStyle w:val="af9"/>
        <w:keepNext/>
        <w:rPr>
          <w:rtl/>
          <w:lang w:eastAsia="he-IL"/>
        </w:rPr>
      </w:pPr>
      <w:bookmarkStart w:id="812" w:name="ET_guest_ורד_וייץ_81"/>
      <w:r w:rsidRPr="00FE46C1">
        <w:rPr>
          <w:rStyle w:val="TagStyle"/>
          <w:rtl/>
        </w:rPr>
        <w:t xml:space="preserve"> &lt;&lt; אורח &gt;&gt; </w:t>
      </w:r>
      <w:r>
        <w:rPr>
          <w:rtl/>
          <w:lang w:eastAsia="he-IL"/>
        </w:rPr>
        <w:t>ורד וייץ:</w:t>
      </w:r>
      <w:r w:rsidRPr="00FE46C1">
        <w:rPr>
          <w:rStyle w:val="TagStyle"/>
          <w:rtl/>
        </w:rPr>
        <w:t xml:space="preserve"> &lt;&lt; אורח &gt;&gt;</w:t>
      </w:r>
      <w:r w:rsidR="00C5339E">
        <w:rPr>
          <w:rtl/>
          <w:lang w:eastAsia="he-IL"/>
        </w:rPr>
        <w:t xml:space="preserve"> </w:t>
      </w:r>
      <w:bookmarkEnd w:id="812"/>
    </w:p>
    <w:p w14:paraId="0A9016DA" w14:textId="77777777" w:rsidR="00FE46C1" w:rsidRDefault="00FE46C1" w:rsidP="00FE46C1">
      <w:pPr>
        <w:pStyle w:val="KeepWithNext"/>
        <w:rPr>
          <w:rtl/>
          <w:lang w:eastAsia="he-IL"/>
        </w:rPr>
      </w:pPr>
    </w:p>
    <w:p w14:paraId="6E65AAAD" w14:textId="25EA9AB7" w:rsidR="00FE46C1" w:rsidRDefault="00FE46C1" w:rsidP="00FE46C1">
      <w:pPr>
        <w:rPr>
          <w:rtl/>
          <w:lang w:eastAsia="he-IL"/>
        </w:rPr>
      </w:pPr>
      <w:bookmarkStart w:id="813" w:name="_ETM_Q1_1837146"/>
      <w:bookmarkStart w:id="814" w:name="_ETM_Q1_1837188"/>
      <w:bookmarkEnd w:id="813"/>
      <w:bookmarkEnd w:id="814"/>
      <w:r>
        <w:rPr>
          <w:rFonts w:hint="cs"/>
          <w:rtl/>
          <w:lang w:eastAsia="he-IL"/>
        </w:rPr>
        <w:t xml:space="preserve">כן, רציתי לומר </w:t>
      </w:r>
      <w:bookmarkStart w:id="815" w:name="_ETM_Q1_1836666"/>
      <w:bookmarkEnd w:id="815"/>
      <w:r>
        <w:rPr>
          <w:rFonts w:hint="cs"/>
          <w:rtl/>
          <w:lang w:eastAsia="he-IL"/>
        </w:rPr>
        <w:t xml:space="preserve">לאותו סעיף (ז) בעמוד 4, ברישה שלו כתוב 'ובלבד שטענותיו </w:t>
      </w:r>
      <w:bookmarkStart w:id="816" w:name="_ETM_Q1_1843274"/>
      <w:bookmarkEnd w:id="816"/>
      <w:r>
        <w:rPr>
          <w:rFonts w:hint="cs"/>
          <w:rtl/>
          <w:lang w:eastAsia="he-IL"/>
        </w:rPr>
        <w:t>והתקיימו אחד מאלה', להבנתי זה צריך להיות 'והתקיים אחד לאלה'</w:t>
      </w:r>
      <w:bookmarkStart w:id="817" w:name="_ETM_Q1_1847502"/>
      <w:bookmarkEnd w:id="817"/>
      <w:r>
        <w:rPr>
          <w:rFonts w:hint="cs"/>
          <w:rtl/>
          <w:lang w:eastAsia="he-IL"/>
        </w:rPr>
        <w:t>, לא 'והתקיימו'. זו הערה קטנ</w:t>
      </w:r>
      <w:bookmarkStart w:id="818" w:name="_ETM_Q1_1852866"/>
      <w:bookmarkStart w:id="819" w:name="_ETM_Q1_1852916"/>
      <w:bookmarkEnd w:id="818"/>
      <w:bookmarkEnd w:id="819"/>
      <w:r>
        <w:rPr>
          <w:rFonts w:hint="cs"/>
          <w:rtl/>
          <w:lang w:eastAsia="he-IL"/>
        </w:rPr>
        <w:t>ה.</w:t>
      </w:r>
    </w:p>
    <w:p w14:paraId="67FD6359" w14:textId="77777777" w:rsidR="00FE46C1" w:rsidRDefault="00FE46C1" w:rsidP="00FE46C1">
      <w:pPr>
        <w:rPr>
          <w:rtl/>
          <w:lang w:eastAsia="he-IL"/>
        </w:rPr>
      </w:pPr>
      <w:bookmarkStart w:id="820" w:name="_ETM_Q1_1854363"/>
      <w:bookmarkStart w:id="821" w:name="_ETM_Q1_1854414"/>
      <w:bookmarkStart w:id="822" w:name="_ETM_Q1_1851510"/>
      <w:bookmarkEnd w:id="820"/>
      <w:bookmarkEnd w:id="821"/>
      <w:bookmarkEnd w:id="822"/>
    </w:p>
    <w:p w14:paraId="6F416C4E" w14:textId="707F1554" w:rsidR="00FE46C1" w:rsidRDefault="00FE46C1" w:rsidP="00FE46C1">
      <w:pPr>
        <w:pStyle w:val="a4"/>
        <w:keepNext/>
        <w:rPr>
          <w:rtl/>
        </w:rPr>
      </w:pPr>
      <w:bookmarkStart w:id="823" w:name="ET_speaker_אילת_וולברג_82"/>
      <w:r w:rsidRPr="00FE46C1">
        <w:rPr>
          <w:rStyle w:val="TagStyle"/>
          <w:rtl/>
        </w:rPr>
        <w:t xml:space="preserve"> &lt;&lt; דובר &gt;&gt; </w:t>
      </w:r>
      <w:r>
        <w:rPr>
          <w:rtl/>
        </w:rPr>
        <w:t xml:space="preserve">אילת </w:t>
      </w:r>
      <w:proofErr w:type="spellStart"/>
      <w:r>
        <w:rPr>
          <w:rtl/>
        </w:rPr>
        <w:t>וולברג</w:t>
      </w:r>
      <w:proofErr w:type="spellEnd"/>
      <w:r>
        <w:rPr>
          <w:rtl/>
        </w:rPr>
        <w:t>:</w:t>
      </w:r>
      <w:r w:rsidRPr="00FE46C1">
        <w:rPr>
          <w:rStyle w:val="TagStyle"/>
          <w:rtl/>
        </w:rPr>
        <w:t xml:space="preserve"> &lt;&lt; דובר &gt;&gt;</w:t>
      </w:r>
      <w:r w:rsidR="00C5339E">
        <w:rPr>
          <w:rtl/>
        </w:rPr>
        <w:t xml:space="preserve"> </w:t>
      </w:r>
      <w:bookmarkEnd w:id="823"/>
    </w:p>
    <w:p w14:paraId="64552A11" w14:textId="77777777" w:rsidR="00FE46C1" w:rsidRDefault="00FE46C1" w:rsidP="00FE46C1">
      <w:pPr>
        <w:pStyle w:val="KeepWithNext"/>
        <w:rPr>
          <w:rtl/>
          <w:lang w:eastAsia="he-IL"/>
        </w:rPr>
      </w:pPr>
    </w:p>
    <w:p w14:paraId="1D318A4C" w14:textId="7D39871E" w:rsidR="00FE46C1" w:rsidRDefault="00FE46C1" w:rsidP="00FE46C1">
      <w:pPr>
        <w:rPr>
          <w:rtl/>
          <w:lang w:eastAsia="he-IL"/>
        </w:rPr>
      </w:pPr>
      <w:bookmarkStart w:id="824" w:name="_ETM_Q1_1851884"/>
      <w:bookmarkStart w:id="825" w:name="_ETM_Q1_1851921"/>
      <w:bookmarkEnd w:id="824"/>
      <w:bookmarkEnd w:id="825"/>
      <w:r>
        <w:rPr>
          <w:rFonts w:hint="cs"/>
          <w:rtl/>
          <w:lang w:eastAsia="he-IL"/>
        </w:rPr>
        <w:t xml:space="preserve">זה עבר </w:t>
      </w:r>
      <w:proofErr w:type="spellStart"/>
      <w:r>
        <w:rPr>
          <w:rFonts w:hint="cs"/>
          <w:rtl/>
          <w:lang w:eastAsia="he-IL"/>
        </w:rPr>
        <w:t>נסחות</w:t>
      </w:r>
      <w:proofErr w:type="spellEnd"/>
      <w:r>
        <w:rPr>
          <w:rFonts w:hint="cs"/>
          <w:rtl/>
          <w:lang w:eastAsia="he-IL"/>
        </w:rPr>
        <w:t xml:space="preserve">. </w:t>
      </w:r>
    </w:p>
    <w:p w14:paraId="079E57B1" w14:textId="77777777" w:rsidR="00FE46C1" w:rsidRDefault="00FE46C1" w:rsidP="00FE46C1">
      <w:pPr>
        <w:rPr>
          <w:rtl/>
          <w:lang w:eastAsia="he-IL"/>
        </w:rPr>
      </w:pPr>
      <w:bookmarkStart w:id="826" w:name="_ETM_Q1_1854718"/>
      <w:bookmarkStart w:id="827" w:name="_ETM_Q1_1854765"/>
      <w:bookmarkStart w:id="828" w:name="_ETM_Q1_1853635"/>
      <w:bookmarkEnd w:id="826"/>
      <w:bookmarkEnd w:id="827"/>
      <w:bookmarkEnd w:id="828"/>
    </w:p>
    <w:p w14:paraId="1695BAA6" w14:textId="3115B99E" w:rsidR="00FE46C1" w:rsidRDefault="00FE46C1" w:rsidP="00FE46C1">
      <w:pPr>
        <w:pStyle w:val="af6"/>
        <w:keepNext/>
        <w:rPr>
          <w:rtl/>
        </w:rPr>
      </w:pPr>
      <w:bookmarkStart w:id="829" w:name="ET_yor_4996_83"/>
      <w:r w:rsidRPr="00FE46C1">
        <w:rPr>
          <w:rStyle w:val="TagStyle"/>
          <w:rtl/>
        </w:rPr>
        <w:t xml:space="preserve"> &lt;&lt; יור &gt;&gt; </w:t>
      </w:r>
      <w:r>
        <w:rPr>
          <w:rtl/>
        </w:rPr>
        <w:t xml:space="preserve">היו"ר ישראל </w:t>
      </w:r>
      <w:proofErr w:type="spellStart"/>
      <w:r>
        <w:rPr>
          <w:rtl/>
        </w:rPr>
        <w:t>אייכלר</w:t>
      </w:r>
      <w:proofErr w:type="spellEnd"/>
      <w:r>
        <w:rPr>
          <w:rtl/>
        </w:rPr>
        <w:t>:</w:t>
      </w:r>
      <w:r w:rsidRPr="00FE46C1">
        <w:rPr>
          <w:rStyle w:val="TagStyle"/>
          <w:rtl/>
        </w:rPr>
        <w:t xml:space="preserve"> &lt;&lt; יור &gt;&gt;</w:t>
      </w:r>
      <w:r w:rsidR="00C5339E">
        <w:rPr>
          <w:rtl/>
        </w:rPr>
        <w:t xml:space="preserve"> </w:t>
      </w:r>
      <w:bookmarkEnd w:id="829"/>
    </w:p>
    <w:p w14:paraId="20BA6595" w14:textId="77777777" w:rsidR="00FE46C1" w:rsidRDefault="00FE46C1" w:rsidP="00FE46C1">
      <w:pPr>
        <w:pStyle w:val="KeepWithNext"/>
        <w:rPr>
          <w:rtl/>
          <w:lang w:eastAsia="he-IL"/>
        </w:rPr>
      </w:pPr>
    </w:p>
    <w:p w14:paraId="03A3901C" w14:textId="55D0FB86" w:rsidR="00FE46C1" w:rsidRDefault="00FE46C1" w:rsidP="00FE46C1">
      <w:pPr>
        <w:rPr>
          <w:rtl/>
          <w:lang w:eastAsia="he-IL"/>
        </w:rPr>
      </w:pPr>
      <w:bookmarkStart w:id="830" w:name="_ETM_Q1_1853996"/>
      <w:bookmarkStart w:id="831" w:name="_ETM_Q1_1854033"/>
      <w:bookmarkEnd w:id="830"/>
      <w:bookmarkEnd w:id="831"/>
      <w:r>
        <w:rPr>
          <w:rFonts w:hint="cs"/>
          <w:rtl/>
          <w:lang w:eastAsia="he-IL"/>
        </w:rPr>
        <w:t xml:space="preserve">ניתן </w:t>
      </w:r>
      <w:bookmarkStart w:id="832" w:name="_ETM_Q1_1854795"/>
      <w:bookmarkEnd w:id="832"/>
      <w:r>
        <w:rPr>
          <w:rFonts w:hint="cs"/>
          <w:rtl/>
          <w:lang w:eastAsia="he-IL"/>
        </w:rPr>
        <w:t xml:space="preserve">לנסחים להכריע. </w:t>
      </w:r>
    </w:p>
    <w:p w14:paraId="60ACDEAE" w14:textId="77777777" w:rsidR="00FE46C1" w:rsidRDefault="00FE46C1" w:rsidP="00FE46C1">
      <w:pPr>
        <w:rPr>
          <w:rtl/>
          <w:lang w:eastAsia="he-IL"/>
        </w:rPr>
      </w:pPr>
      <w:bookmarkStart w:id="833" w:name="_ETM_Q1_1858203"/>
      <w:bookmarkStart w:id="834" w:name="_ETM_Q1_1858254"/>
      <w:bookmarkStart w:id="835" w:name="_ETM_Q1_1855998"/>
      <w:bookmarkEnd w:id="833"/>
      <w:bookmarkEnd w:id="834"/>
      <w:bookmarkEnd w:id="835"/>
    </w:p>
    <w:p w14:paraId="69040B43" w14:textId="39066322" w:rsidR="00FE46C1" w:rsidRDefault="00FE46C1" w:rsidP="00FE46C1">
      <w:pPr>
        <w:pStyle w:val="af9"/>
        <w:keepNext/>
        <w:rPr>
          <w:rtl/>
          <w:lang w:eastAsia="he-IL"/>
        </w:rPr>
      </w:pPr>
      <w:bookmarkStart w:id="836" w:name="ET_guest_ורד_וייץ_84"/>
      <w:r w:rsidRPr="00FE46C1">
        <w:rPr>
          <w:rStyle w:val="TagStyle"/>
          <w:rtl/>
        </w:rPr>
        <w:t xml:space="preserve"> &lt;&lt; אורח &gt;&gt; </w:t>
      </w:r>
      <w:r>
        <w:rPr>
          <w:rtl/>
          <w:lang w:eastAsia="he-IL"/>
        </w:rPr>
        <w:t>ורד וייץ:</w:t>
      </w:r>
      <w:r w:rsidRPr="00FE46C1">
        <w:rPr>
          <w:rStyle w:val="TagStyle"/>
          <w:rtl/>
        </w:rPr>
        <w:t xml:space="preserve"> &lt;&lt; אורח &gt;&gt;</w:t>
      </w:r>
      <w:r w:rsidR="00C5339E">
        <w:rPr>
          <w:rtl/>
          <w:lang w:eastAsia="he-IL"/>
        </w:rPr>
        <w:t xml:space="preserve"> </w:t>
      </w:r>
      <w:bookmarkEnd w:id="836"/>
    </w:p>
    <w:p w14:paraId="7236325C" w14:textId="77777777" w:rsidR="00FE46C1" w:rsidRDefault="00FE46C1" w:rsidP="00FE46C1">
      <w:pPr>
        <w:pStyle w:val="KeepWithNext"/>
        <w:rPr>
          <w:rtl/>
          <w:lang w:eastAsia="he-IL"/>
        </w:rPr>
      </w:pPr>
    </w:p>
    <w:p w14:paraId="6491759E" w14:textId="3F797FDA" w:rsidR="00FE46C1" w:rsidRDefault="00FE46C1" w:rsidP="00FE46C1">
      <w:pPr>
        <w:rPr>
          <w:rtl/>
          <w:lang w:eastAsia="he-IL"/>
        </w:rPr>
      </w:pPr>
      <w:bookmarkStart w:id="837" w:name="_ETM_Q1_1856355"/>
      <w:bookmarkStart w:id="838" w:name="_ETM_Q1_1856395"/>
      <w:bookmarkEnd w:id="837"/>
      <w:bookmarkEnd w:id="838"/>
      <w:r>
        <w:rPr>
          <w:rFonts w:hint="cs"/>
          <w:rtl/>
          <w:lang w:eastAsia="he-IL"/>
        </w:rPr>
        <w:t xml:space="preserve">ורציתי לשאול לגבי סעיף 4(ג). בסעיף 4(ג) מדובר </w:t>
      </w:r>
      <w:bookmarkStart w:id="839" w:name="_ETM_Q1_1863140"/>
      <w:bookmarkEnd w:id="839"/>
      <w:r>
        <w:rPr>
          <w:rFonts w:hint="cs"/>
          <w:rtl/>
          <w:lang w:eastAsia="he-IL"/>
        </w:rPr>
        <w:t>על יידוע חיילי המילואים על הזכויות ועל החובות, כי יש</w:t>
      </w:r>
      <w:bookmarkStart w:id="840" w:name="_ETM_Q1_1869292"/>
      <w:bookmarkEnd w:id="840"/>
      <w:r>
        <w:rPr>
          <w:rFonts w:hint="cs"/>
          <w:rtl/>
          <w:lang w:eastAsia="he-IL"/>
        </w:rPr>
        <w:t xml:space="preserve"> דרישה שבן או בת הזוג יודיעו על הימצאו של בן</w:t>
      </w:r>
      <w:bookmarkStart w:id="841" w:name="_ETM_Q1_1874998"/>
      <w:bookmarkEnd w:id="841"/>
      <w:r>
        <w:rPr>
          <w:rFonts w:hint="cs"/>
          <w:rtl/>
          <w:lang w:eastAsia="he-IL"/>
        </w:rPr>
        <w:t xml:space="preserve"> או בת הזוג במילואים. אני חשבתי שהיידוע צריך להיות לא </w:t>
      </w:r>
      <w:bookmarkStart w:id="842" w:name="_ETM_Q1_1878134"/>
      <w:bookmarkEnd w:id="842"/>
      <w:r>
        <w:rPr>
          <w:rFonts w:hint="cs"/>
          <w:rtl/>
          <w:lang w:eastAsia="he-IL"/>
        </w:rPr>
        <w:t xml:space="preserve">רק על אותו סעיף, על </w:t>
      </w:r>
      <w:bookmarkStart w:id="843" w:name="_ETM_Q1_1878782"/>
      <w:bookmarkEnd w:id="843"/>
      <w:r>
        <w:rPr>
          <w:rFonts w:hint="cs"/>
          <w:rtl/>
          <w:lang w:eastAsia="he-IL"/>
        </w:rPr>
        <w:t xml:space="preserve">(ב)(4) כפי שזה מנוסח, כי כתוב על האמור בסעיף זה - - </w:t>
      </w:r>
      <w:bookmarkStart w:id="844" w:name="_ETM_Q1_1885969"/>
      <w:bookmarkEnd w:id="844"/>
      <w:r>
        <w:rPr>
          <w:rFonts w:hint="cs"/>
          <w:rtl/>
          <w:lang w:eastAsia="he-IL"/>
        </w:rPr>
        <w:t>-</w:t>
      </w:r>
      <w:bookmarkStart w:id="845" w:name="_ETM_Q1_1886264"/>
      <w:bookmarkEnd w:id="845"/>
    </w:p>
    <w:p w14:paraId="139C9C6B" w14:textId="77777777" w:rsidR="00FE46C1" w:rsidRDefault="00FE46C1" w:rsidP="00FE46C1">
      <w:pPr>
        <w:rPr>
          <w:rtl/>
          <w:lang w:eastAsia="he-IL"/>
        </w:rPr>
      </w:pPr>
      <w:bookmarkStart w:id="846" w:name="_ETM_Q1_1886314"/>
      <w:bookmarkStart w:id="847" w:name="_ETM_Q1_1885816"/>
      <w:bookmarkEnd w:id="846"/>
      <w:bookmarkEnd w:id="847"/>
    </w:p>
    <w:p w14:paraId="25B3E08B" w14:textId="5B73F191" w:rsidR="00FE46C1" w:rsidRDefault="00FE46C1" w:rsidP="00FE46C1">
      <w:pPr>
        <w:pStyle w:val="a4"/>
        <w:keepNext/>
        <w:rPr>
          <w:rtl/>
        </w:rPr>
      </w:pPr>
      <w:bookmarkStart w:id="848" w:name="ET_speaker_אילת_וולברג_85"/>
      <w:r w:rsidRPr="00FE46C1">
        <w:rPr>
          <w:rStyle w:val="TagStyle"/>
          <w:rtl/>
        </w:rPr>
        <w:t xml:space="preserve"> &lt;&lt; דובר &gt;&gt; </w:t>
      </w:r>
      <w:r>
        <w:rPr>
          <w:rtl/>
        </w:rPr>
        <w:t xml:space="preserve">אילת </w:t>
      </w:r>
      <w:proofErr w:type="spellStart"/>
      <w:r>
        <w:rPr>
          <w:rtl/>
        </w:rPr>
        <w:t>וולברג</w:t>
      </w:r>
      <w:proofErr w:type="spellEnd"/>
      <w:r>
        <w:rPr>
          <w:rtl/>
        </w:rPr>
        <w:t>:</w:t>
      </w:r>
      <w:r w:rsidRPr="00FE46C1">
        <w:rPr>
          <w:rStyle w:val="TagStyle"/>
          <w:rtl/>
        </w:rPr>
        <w:t xml:space="preserve"> &lt;&lt; דובר &gt;&gt;</w:t>
      </w:r>
      <w:r w:rsidR="00C5339E">
        <w:rPr>
          <w:rtl/>
        </w:rPr>
        <w:t xml:space="preserve"> </w:t>
      </w:r>
      <w:bookmarkEnd w:id="848"/>
    </w:p>
    <w:p w14:paraId="744C88A0" w14:textId="77777777" w:rsidR="00FE46C1" w:rsidRDefault="00FE46C1" w:rsidP="00FE46C1">
      <w:pPr>
        <w:pStyle w:val="KeepWithNext"/>
        <w:rPr>
          <w:rtl/>
          <w:lang w:eastAsia="he-IL"/>
        </w:rPr>
      </w:pPr>
    </w:p>
    <w:p w14:paraId="018B84B1" w14:textId="40D66519" w:rsidR="00FE46C1" w:rsidRDefault="00FE46C1" w:rsidP="00FE46C1">
      <w:pPr>
        <w:rPr>
          <w:rtl/>
          <w:lang w:eastAsia="he-IL"/>
        </w:rPr>
      </w:pPr>
      <w:bookmarkStart w:id="849" w:name="_ETM_Q1_1886241"/>
      <w:bookmarkStart w:id="850" w:name="_ETM_Q1_1886284"/>
      <w:bookmarkEnd w:id="849"/>
      <w:bookmarkEnd w:id="850"/>
      <w:r>
        <w:rPr>
          <w:rFonts w:hint="cs"/>
          <w:rtl/>
          <w:lang w:eastAsia="he-IL"/>
        </w:rPr>
        <w:t xml:space="preserve">את מדברת בעמוד 2? </w:t>
      </w:r>
    </w:p>
    <w:p w14:paraId="270FEC72" w14:textId="77777777" w:rsidR="00FE46C1" w:rsidRDefault="00FE46C1" w:rsidP="00FE46C1">
      <w:pPr>
        <w:rPr>
          <w:rtl/>
          <w:lang w:eastAsia="he-IL"/>
        </w:rPr>
      </w:pPr>
      <w:bookmarkStart w:id="851" w:name="_ETM_Q1_1891298"/>
      <w:bookmarkStart w:id="852" w:name="_ETM_Q1_1890832"/>
      <w:bookmarkEnd w:id="851"/>
      <w:bookmarkEnd w:id="852"/>
    </w:p>
    <w:p w14:paraId="661E7A71" w14:textId="7E5521B0" w:rsidR="00FE46C1" w:rsidRDefault="00FE46C1" w:rsidP="00FE46C1">
      <w:pPr>
        <w:pStyle w:val="af9"/>
        <w:keepNext/>
        <w:rPr>
          <w:rtl/>
          <w:lang w:eastAsia="he-IL"/>
        </w:rPr>
      </w:pPr>
      <w:bookmarkStart w:id="853" w:name="ET_guest_ורד_וייץ_86"/>
      <w:r w:rsidRPr="00FE46C1">
        <w:rPr>
          <w:rStyle w:val="TagStyle"/>
          <w:rtl/>
        </w:rPr>
        <w:t xml:space="preserve"> &lt;&lt; אורח &gt;&gt; </w:t>
      </w:r>
      <w:r>
        <w:rPr>
          <w:rtl/>
          <w:lang w:eastAsia="he-IL"/>
        </w:rPr>
        <w:t>ורד וייץ:</w:t>
      </w:r>
      <w:r w:rsidRPr="00FE46C1">
        <w:rPr>
          <w:rStyle w:val="TagStyle"/>
          <w:rtl/>
        </w:rPr>
        <w:t xml:space="preserve"> &lt;&lt; אורח &gt;&gt;</w:t>
      </w:r>
      <w:r w:rsidR="00C5339E">
        <w:rPr>
          <w:rtl/>
          <w:lang w:eastAsia="he-IL"/>
        </w:rPr>
        <w:t xml:space="preserve"> </w:t>
      </w:r>
      <w:bookmarkEnd w:id="853"/>
    </w:p>
    <w:p w14:paraId="5474E92E" w14:textId="77777777" w:rsidR="00FE46C1" w:rsidRDefault="00FE46C1" w:rsidP="00FE46C1">
      <w:pPr>
        <w:pStyle w:val="KeepWithNext"/>
        <w:rPr>
          <w:rtl/>
          <w:lang w:eastAsia="he-IL"/>
        </w:rPr>
      </w:pPr>
    </w:p>
    <w:p w14:paraId="45F20259" w14:textId="237900C0" w:rsidR="00FE46C1" w:rsidRDefault="00FE46C1" w:rsidP="00FE46C1">
      <w:pPr>
        <w:rPr>
          <w:rtl/>
          <w:lang w:eastAsia="he-IL"/>
        </w:rPr>
      </w:pPr>
      <w:bookmarkStart w:id="854" w:name="_ETM_Q1_1891248"/>
      <w:bookmarkStart w:id="855" w:name="_ETM_Q1_1891293"/>
      <w:bookmarkEnd w:id="854"/>
      <w:bookmarkEnd w:id="855"/>
      <w:r>
        <w:rPr>
          <w:rFonts w:hint="cs"/>
          <w:rtl/>
          <w:lang w:eastAsia="he-IL"/>
        </w:rPr>
        <w:t xml:space="preserve">כן, היו"ר ביקש שאני אעיר את </w:t>
      </w:r>
      <w:bookmarkStart w:id="856" w:name="_ETM_Q1_1894736"/>
      <w:bookmarkEnd w:id="856"/>
      <w:r>
        <w:rPr>
          <w:rFonts w:hint="cs"/>
          <w:rtl/>
          <w:lang w:eastAsia="he-IL"/>
        </w:rPr>
        <w:t>הערותיי. אני חשבתי שכדאי להוסיף כאן גם את סעיף 7(ב)</w:t>
      </w:r>
      <w:bookmarkStart w:id="857" w:name="_ETM_Q1_1898470"/>
      <w:bookmarkEnd w:id="857"/>
      <w:r>
        <w:rPr>
          <w:rFonts w:hint="cs"/>
          <w:rtl/>
          <w:lang w:eastAsia="he-IL"/>
        </w:rPr>
        <w:t xml:space="preserve"> ו-15(א) כי גם שם יש חובת יידוע, אז כדאי שהם </w:t>
      </w:r>
      <w:bookmarkStart w:id="858" w:name="_ETM_Q1_1905700"/>
      <w:bookmarkEnd w:id="858"/>
      <w:r>
        <w:rPr>
          <w:rFonts w:hint="cs"/>
          <w:rtl/>
          <w:lang w:eastAsia="he-IL"/>
        </w:rPr>
        <w:t xml:space="preserve">יידעו על זה. </w:t>
      </w:r>
    </w:p>
    <w:p w14:paraId="4495D9B1" w14:textId="77777777" w:rsidR="00FE46C1" w:rsidRDefault="00FE46C1" w:rsidP="00FE46C1">
      <w:pPr>
        <w:rPr>
          <w:rtl/>
          <w:lang w:eastAsia="he-IL"/>
        </w:rPr>
      </w:pPr>
      <w:bookmarkStart w:id="859" w:name="_ETM_Q1_1907076"/>
      <w:bookmarkStart w:id="860" w:name="_ETM_Q1_1907127"/>
      <w:bookmarkEnd w:id="859"/>
      <w:bookmarkEnd w:id="860"/>
    </w:p>
    <w:p w14:paraId="2FF894B8" w14:textId="7FCFC722" w:rsidR="00FE46C1" w:rsidRDefault="00FE46C1" w:rsidP="00FE46C1">
      <w:pPr>
        <w:pStyle w:val="a4"/>
        <w:keepNext/>
        <w:rPr>
          <w:rtl/>
        </w:rPr>
      </w:pPr>
      <w:bookmarkStart w:id="861" w:name="ET_speaker_אילת_וולברג_87"/>
      <w:r w:rsidRPr="00FE46C1">
        <w:rPr>
          <w:rStyle w:val="TagStyle"/>
          <w:rtl/>
        </w:rPr>
        <w:t xml:space="preserve"> &lt;&lt; דובר &gt;&gt; </w:t>
      </w:r>
      <w:r>
        <w:rPr>
          <w:rtl/>
        </w:rPr>
        <w:t xml:space="preserve">אילת </w:t>
      </w:r>
      <w:proofErr w:type="spellStart"/>
      <w:r>
        <w:rPr>
          <w:rtl/>
        </w:rPr>
        <w:t>וולברג</w:t>
      </w:r>
      <w:proofErr w:type="spellEnd"/>
      <w:r>
        <w:rPr>
          <w:rtl/>
        </w:rPr>
        <w:t>:</w:t>
      </w:r>
      <w:r w:rsidRPr="00FE46C1">
        <w:rPr>
          <w:rStyle w:val="TagStyle"/>
          <w:rtl/>
        </w:rPr>
        <w:t xml:space="preserve"> &lt;&lt; דובר &gt;&gt;</w:t>
      </w:r>
      <w:r w:rsidR="00C5339E">
        <w:rPr>
          <w:rtl/>
        </w:rPr>
        <w:t xml:space="preserve"> </w:t>
      </w:r>
      <w:bookmarkEnd w:id="861"/>
    </w:p>
    <w:p w14:paraId="4F4EA4FB" w14:textId="77777777" w:rsidR="00FE46C1" w:rsidRDefault="00FE46C1" w:rsidP="00FE46C1">
      <w:pPr>
        <w:pStyle w:val="KeepWithNext"/>
        <w:rPr>
          <w:rtl/>
          <w:lang w:eastAsia="he-IL"/>
        </w:rPr>
      </w:pPr>
    </w:p>
    <w:p w14:paraId="301EE318" w14:textId="41876D87" w:rsidR="00FE46C1" w:rsidRDefault="00FE46C1" w:rsidP="00FE46C1">
      <w:pPr>
        <w:rPr>
          <w:rtl/>
          <w:lang w:eastAsia="he-IL"/>
        </w:rPr>
      </w:pPr>
      <w:bookmarkStart w:id="862" w:name="_ETM_Q1_1903015"/>
      <w:bookmarkStart w:id="863" w:name="_ETM_Q1_1903061"/>
      <w:bookmarkEnd w:id="862"/>
      <w:bookmarkEnd w:id="863"/>
      <w:r>
        <w:rPr>
          <w:rFonts w:hint="cs"/>
          <w:rtl/>
          <w:lang w:eastAsia="he-IL"/>
        </w:rPr>
        <w:t xml:space="preserve">אני לא מבינה למה את מתייחסת כשאת </w:t>
      </w:r>
      <w:bookmarkStart w:id="864" w:name="_ETM_Q1_1908667"/>
      <w:bookmarkEnd w:id="864"/>
      <w:r>
        <w:rPr>
          <w:rFonts w:hint="cs"/>
          <w:rtl/>
          <w:lang w:eastAsia="he-IL"/>
        </w:rPr>
        <w:t xml:space="preserve">אומרת שקבועה חובת יידוע? הבנתי שאת רוצה להכניס את זה, </w:t>
      </w:r>
      <w:bookmarkStart w:id="865" w:name="_ETM_Q1_1913693"/>
      <w:bookmarkEnd w:id="865"/>
      <w:r>
        <w:rPr>
          <w:rFonts w:hint="cs"/>
          <w:rtl/>
          <w:lang w:eastAsia="he-IL"/>
        </w:rPr>
        <w:t xml:space="preserve">אבל לא הבנתי לגבי מה חסר לך פה. </w:t>
      </w:r>
    </w:p>
    <w:p w14:paraId="196636F4" w14:textId="77777777" w:rsidR="00FE46C1" w:rsidRDefault="00FE46C1" w:rsidP="00FE46C1">
      <w:pPr>
        <w:rPr>
          <w:rtl/>
          <w:lang w:eastAsia="he-IL"/>
        </w:rPr>
      </w:pPr>
      <w:bookmarkStart w:id="866" w:name="_ETM_Q1_1918450"/>
      <w:bookmarkStart w:id="867" w:name="_ETM_Q1_1918503"/>
      <w:bookmarkEnd w:id="866"/>
      <w:bookmarkEnd w:id="867"/>
    </w:p>
    <w:p w14:paraId="7D121BCC" w14:textId="5EF97216" w:rsidR="00FE46C1" w:rsidRDefault="00FE46C1" w:rsidP="00FE46C1">
      <w:pPr>
        <w:pStyle w:val="af9"/>
        <w:keepNext/>
        <w:rPr>
          <w:rtl/>
          <w:lang w:eastAsia="he-IL"/>
        </w:rPr>
      </w:pPr>
      <w:bookmarkStart w:id="868" w:name="ET_guest_ורד_וייץ_88"/>
      <w:r w:rsidRPr="00FE46C1">
        <w:rPr>
          <w:rStyle w:val="TagStyle"/>
          <w:rtl/>
        </w:rPr>
        <w:t xml:space="preserve"> &lt;&lt; אורח &gt;&gt; </w:t>
      </w:r>
      <w:r>
        <w:rPr>
          <w:rtl/>
          <w:lang w:eastAsia="he-IL"/>
        </w:rPr>
        <w:t>ורד וייץ:</w:t>
      </w:r>
      <w:r w:rsidRPr="00FE46C1">
        <w:rPr>
          <w:rStyle w:val="TagStyle"/>
          <w:rtl/>
        </w:rPr>
        <w:t xml:space="preserve"> &lt;&lt; אורח &gt;&gt;</w:t>
      </w:r>
      <w:r w:rsidR="00C5339E">
        <w:rPr>
          <w:rtl/>
          <w:lang w:eastAsia="he-IL"/>
        </w:rPr>
        <w:t xml:space="preserve"> </w:t>
      </w:r>
      <w:bookmarkEnd w:id="868"/>
    </w:p>
    <w:p w14:paraId="381BE3D9" w14:textId="77777777" w:rsidR="00FE46C1" w:rsidRDefault="00FE46C1" w:rsidP="00FE46C1">
      <w:pPr>
        <w:pStyle w:val="KeepWithNext"/>
        <w:rPr>
          <w:rtl/>
          <w:lang w:eastAsia="he-IL"/>
        </w:rPr>
      </w:pPr>
    </w:p>
    <w:p w14:paraId="176B94ED" w14:textId="54C43BD8" w:rsidR="00FE46C1" w:rsidRDefault="00FE46C1" w:rsidP="00FE46C1">
      <w:pPr>
        <w:rPr>
          <w:rtl/>
          <w:lang w:eastAsia="he-IL"/>
        </w:rPr>
      </w:pPr>
      <w:bookmarkStart w:id="869" w:name="_ETM_Q1_1916696"/>
      <w:bookmarkStart w:id="870" w:name="_ETM_Q1_1916721"/>
      <w:bookmarkEnd w:id="869"/>
      <w:bookmarkEnd w:id="870"/>
      <w:r>
        <w:rPr>
          <w:rFonts w:hint="cs"/>
          <w:rtl/>
          <w:lang w:eastAsia="he-IL"/>
        </w:rPr>
        <w:t xml:space="preserve">כתוב שיודיעו, </w:t>
      </w:r>
      <w:bookmarkStart w:id="871" w:name="_ETM_Q1_1921079"/>
      <w:bookmarkEnd w:id="871"/>
      <w:r>
        <w:rPr>
          <w:rFonts w:hint="cs"/>
          <w:rtl/>
          <w:lang w:eastAsia="he-IL"/>
        </w:rPr>
        <w:t xml:space="preserve">במידע הנמסר </w:t>
      </w:r>
      <w:r w:rsidR="00447EF0">
        <w:rPr>
          <w:rFonts w:hint="cs"/>
          <w:rtl/>
          <w:lang w:eastAsia="he-IL"/>
        </w:rPr>
        <w:t xml:space="preserve">לחיילים בשירות מילואים בדבר זכויותיהם לפי סעיף 11(ב) </w:t>
      </w:r>
      <w:bookmarkStart w:id="872" w:name="_ETM_Q1_1924225"/>
      <w:bookmarkEnd w:id="872"/>
      <w:r w:rsidR="00447EF0">
        <w:rPr>
          <w:rFonts w:hint="cs"/>
          <w:rtl/>
          <w:lang w:eastAsia="he-IL"/>
        </w:rPr>
        <w:t xml:space="preserve">לחוק שירות המילואים ובמידע המפורסם באתר האינטרנט ייכלל גם </w:t>
      </w:r>
      <w:bookmarkStart w:id="873" w:name="_ETM_Q1_1925612"/>
      <w:bookmarkEnd w:id="873"/>
      <w:r w:rsidR="00447EF0">
        <w:rPr>
          <w:rFonts w:hint="cs"/>
          <w:rtl/>
          <w:lang w:eastAsia="he-IL"/>
        </w:rPr>
        <w:t xml:space="preserve">מידע לעניין הזכויות הניתנות לפי הוראות סעיף זה </w:t>
      </w:r>
      <w:bookmarkStart w:id="874" w:name="_ETM_Q1_1932176"/>
      <w:bookmarkEnd w:id="874"/>
      <w:r w:rsidR="00447EF0">
        <w:rPr>
          <w:rFonts w:hint="cs"/>
          <w:rtl/>
          <w:lang w:eastAsia="he-IL"/>
        </w:rPr>
        <w:t>לבני זוגם או להורהו האחר וכן הלאה. אבל יש</w:t>
      </w:r>
      <w:bookmarkStart w:id="875" w:name="_ETM_Q1_1936545"/>
      <w:bookmarkEnd w:id="875"/>
      <w:r w:rsidR="00447EF0">
        <w:rPr>
          <w:rFonts w:hint="cs"/>
          <w:rtl/>
          <w:lang w:eastAsia="he-IL"/>
        </w:rPr>
        <w:t xml:space="preserve"> חובת יידוע לא רק לפי סעיף זה, אלא יש </w:t>
      </w:r>
      <w:bookmarkStart w:id="876" w:name="_ETM_Q1_1939045"/>
      <w:bookmarkEnd w:id="876"/>
      <w:r w:rsidR="00447EF0">
        <w:rPr>
          <w:rFonts w:hint="cs"/>
          <w:rtl/>
          <w:lang w:eastAsia="he-IL"/>
        </w:rPr>
        <w:t xml:space="preserve">חובת יידוע לפי סעיף 7(ב) ו-15(א). כדאי שהם יידעו </w:t>
      </w:r>
      <w:bookmarkStart w:id="877" w:name="_ETM_Q1_1942986"/>
      <w:bookmarkEnd w:id="877"/>
      <w:r w:rsidR="00447EF0">
        <w:rPr>
          <w:rFonts w:hint="cs"/>
          <w:rtl/>
          <w:lang w:eastAsia="he-IL"/>
        </w:rPr>
        <w:t xml:space="preserve">על החובה הזאת. </w:t>
      </w:r>
    </w:p>
    <w:p w14:paraId="400C53AE" w14:textId="77777777" w:rsidR="00447EF0" w:rsidRDefault="00447EF0" w:rsidP="00FE46C1">
      <w:pPr>
        <w:rPr>
          <w:rtl/>
          <w:lang w:eastAsia="he-IL"/>
        </w:rPr>
      </w:pPr>
      <w:bookmarkStart w:id="878" w:name="_ETM_Q1_1944834"/>
      <w:bookmarkStart w:id="879" w:name="_ETM_Q1_1944877"/>
      <w:bookmarkStart w:id="880" w:name="_ETM_Q1_1947354"/>
      <w:bookmarkEnd w:id="878"/>
      <w:bookmarkEnd w:id="879"/>
      <w:bookmarkEnd w:id="880"/>
    </w:p>
    <w:p w14:paraId="0F9FC509" w14:textId="76C80A72" w:rsidR="00447EF0" w:rsidRDefault="00447EF0" w:rsidP="00447EF0">
      <w:pPr>
        <w:pStyle w:val="a4"/>
        <w:keepNext/>
        <w:rPr>
          <w:rtl/>
        </w:rPr>
      </w:pPr>
      <w:bookmarkStart w:id="881" w:name="ET_speaker_אילת_וולברג_89"/>
      <w:r w:rsidRPr="00447EF0">
        <w:rPr>
          <w:rStyle w:val="TagStyle"/>
          <w:rtl/>
        </w:rPr>
        <w:t xml:space="preserve"> &lt;&lt; דובר &gt;&gt; </w:t>
      </w:r>
      <w:r>
        <w:rPr>
          <w:rtl/>
        </w:rPr>
        <w:t xml:space="preserve">אילת </w:t>
      </w:r>
      <w:proofErr w:type="spellStart"/>
      <w:r>
        <w:rPr>
          <w:rtl/>
        </w:rPr>
        <w:t>וולברג</w:t>
      </w:r>
      <w:proofErr w:type="spellEnd"/>
      <w:r>
        <w:rPr>
          <w:rtl/>
        </w:rPr>
        <w:t>:</w:t>
      </w:r>
      <w:r w:rsidRPr="00447EF0">
        <w:rPr>
          <w:rStyle w:val="TagStyle"/>
          <w:rtl/>
        </w:rPr>
        <w:t xml:space="preserve"> &lt;&lt; דובר &gt;&gt;</w:t>
      </w:r>
      <w:r w:rsidR="00C5339E">
        <w:rPr>
          <w:rtl/>
        </w:rPr>
        <w:t xml:space="preserve"> </w:t>
      </w:r>
      <w:bookmarkEnd w:id="881"/>
    </w:p>
    <w:p w14:paraId="0B7765A4" w14:textId="77777777" w:rsidR="00447EF0" w:rsidRDefault="00447EF0" w:rsidP="00447EF0">
      <w:pPr>
        <w:pStyle w:val="KeepWithNext"/>
        <w:rPr>
          <w:rtl/>
          <w:lang w:eastAsia="he-IL"/>
        </w:rPr>
      </w:pPr>
    </w:p>
    <w:p w14:paraId="7EA30797" w14:textId="4B614FE2" w:rsidR="00447EF0" w:rsidRDefault="00447EF0" w:rsidP="00447EF0">
      <w:pPr>
        <w:rPr>
          <w:rtl/>
          <w:lang w:eastAsia="he-IL"/>
        </w:rPr>
      </w:pPr>
      <w:bookmarkStart w:id="882" w:name="_ETM_Q1_1947634"/>
      <w:bookmarkStart w:id="883" w:name="_ETM_Q1_1947660"/>
      <w:bookmarkEnd w:id="882"/>
      <w:bookmarkEnd w:id="883"/>
      <w:r>
        <w:rPr>
          <w:rFonts w:hint="cs"/>
          <w:rtl/>
          <w:lang w:eastAsia="he-IL"/>
        </w:rPr>
        <w:t xml:space="preserve">אני מבקשת להפריד, אין בנוסח כרגע של </w:t>
      </w:r>
      <w:bookmarkStart w:id="884" w:name="_ETM_Q1_1952619"/>
      <w:bookmarkEnd w:id="884"/>
      <w:r>
        <w:rPr>
          <w:rFonts w:hint="cs"/>
          <w:rtl/>
          <w:lang w:eastAsia="he-IL"/>
        </w:rPr>
        <w:t xml:space="preserve">החוק חובת יידוע לגבי 7(ב) ולגבי 15. את מציעה להוסיף </w:t>
      </w:r>
      <w:bookmarkStart w:id="885" w:name="_ETM_Q1_1956948"/>
      <w:bookmarkEnd w:id="885"/>
      <w:r>
        <w:rPr>
          <w:rFonts w:hint="cs"/>
          <w:rtl/>
          <w:lang w:eastAsia="he-IL"/>
        </w:rPr>
        <w:t xml:space="preserve">חובת של יידוע גם לגביהם. יש יידוע של העובד </w:t>
      </w:r>
      <w:bookmarkStart w:id="886" w:name="_ETM_Q1_1961754"/>
      <w:bookmarkEnd w:id="886"/>
      <w:r>
        <w:rPr>
          <w:rFonts w:hint="cs"/>
          <w:rtl/>
          <w:lang w:eastAsia="he-IL"/>
        </w:rPr>
        <w:t xml:space="preserve">למעסיק שלו. </w:t>
      </w:r>
      <w:bookmarkStart w:id="887" w:name="_ETM_Q1_1963977"/>
      <w:bookmarkEnd w:id="887"/>
    </w:p>
    <w:p w14:paraId="5424BE62" w14:textId="77777777" w:rsidR="00447EF0" w:rsidRDefault="00447EF0" w:rsidP="00447EF0">
      <w:pPr>
        <w:rPr>
          <w:rtl/>
          <w:lang w:eastAsia="he-IL"/>
        </w:rPr>
      </w:pPr>
      <w:bookmarkStart w:id="888" w:name="_ETM_Q1_1964017"/>
      <w:bookmarkStart w:id="889" w:name="_ETM_Q1_1965992"/>
      <w:bookmarkEnd w:id="888"/>
      <w:bookmarkEnd w:id="889"/>
    </w:p>
    <w:p w14:paraId="7F4B7FEF" w14:textId="6D367665" w:rsidR="00447EF0" w:rsidRDefault="00447EF0" w:rsidP="00447EF0">
      <w:pPr>
        <w:pStyle w:val="af9"/>
        <w:keepNext/>
        <w:rPr>
          <w:rtl/>
          <w:lang w:eastAsia="he-IL"/>
        </w:rPr>
      </w:pPr>
      <w:bookmarkStart w:id="890" w:name="ET_guest_ורד_וייץ_90"/>
      <w:r w:rsidRPr="00447EF0">
        <w:rPr>
          <w:rStyle w:val="TagStyle"/>
          <w:rtl/>
        </w:rPr>
        <w:t xml:space="preserve"> &lt;&lt; אורח &gt;&gt; </w:t>
      </w:r>
      <w:r>
        <w:rPr>
          <w:rtl/>
          <w:lang w:eastAsia="he-IL"/>
        </w:rPr>
        <w:t>ורד וייץ:</w:t>
      </w:r>
      <w:r w:rsidRPr="00447EF0">
        <w:rPr>
          <w:rStyle w:val="TagStyle"/>
          <w:rtl/>
        </w:rPr>
        <w:t xml:space="preserve"> &lt;&lt; אורח &gt;&gt;</w:t>
      </w:r>
      <w:r w:rsidR="00C5339E">
        <w:rPr>
          <w:rtl/>
          <w:lang w:eastAsia="he-IL"/>
        </w:rPr>
        <w:t xml:space="preserve"> </w:t>
      </w:r>
      <w:bookmarkEnd w:id="890"/>
    </w:p>
    <w:p w14:paraId="261C58DD" w14:textId="77777777" w:rsidR="00447EF0" w:rsidRDefault="00447EF0" w:rsidP="00447EF0">
      <w:pPr>
        <w:pStyle w:val="KeepWithNext"/>
        <w:rPr>
          <w:rtl/>
          <w:lang w:eastAsia="he-IL"/>
        </w:rPr>
      </w:pPr>
    </w:p>
    <w:p w14:paraId="343294F9" w14:textId="288F5A8D" w:rsidR="00447EF0" w:rsidRDefault="00447EF0" w:rsidP="00447EF0">
      <w:pPr>
        <w:rPr>
          <w:rtl/>
          <w:lang w:eastAsia="he-IL"/>
        </w:rPr>
      </w:pPr>
      <w:bookmarkStart w:id="891" w:name="_ETM_Q1_1966260"/>
      <w:bookmarkStart w:id="892" w:name="_ETM_Q1_1966288"/>
      <w:bookmarkEnd w:id="891"/>
      <w:bookmarkEnd w:id="892"/>
      <w:r>
        <w:rPr>
          <w:rFonts w:hint="cs"/>
          <w:rtl/>
          <w:lang w:eastAsia="he-IL"/>
        </w:rPr>
        <w:t xml:space="preserve">לפי סעיף 7(ב) העובד צריך להודיע למעסיק, </w:t>
      </w:r>
      <w:bookmarkStart w:id="893" w:name="_ETM_Q1_1979382"/>
      <w:bookmarkEnd w:id="893"/>
      <w:r>
        <w:rPr>
          <w:rFonts w:hint="cs"/>
          <w:rtl/>
          <w:lang w:eastAsia="he-IL"/>
        </w:rPr>
        <w:t xml:space="preserve">בעמוד 3: 'העובד הודיע למעסיק בכתב לגבי שירות המילואים </w:t>
      </w:r>
      <w:bookmarkStart w:id="894" w:name="_ETM_Q1_1980949"/>
      <w:bookmarkEnd w:id="894"/>
      <w:r>
        <w:rPr>
          <w:rFonts w:hint="cs"/>
          <w:rtl/>
          <w:lang w:eastAsia="he-IL"/>
        </w:rPr>
        <w:t xml:space="preserve">לא יאוחר </w:t>
      </w:r>
      <w:r>
        <w:rPr>
          <w:rtl/>
          <w:lang w:eastAsia="he-IL"/>
        </w:rPr>
        <w:t>–</w:t>
      </w:r>
      <w:r>
        <w:rPr>
          <w:rFonts w:hint="cs"/>
          <w:rtl/>
          <w:lang w:eastAsia="he-IL"/>
        </w:rPr>
        <w:t xml:space="preserve"> ', הוא צריך לדעת </w:t>
      </w:r>
      <w:bookmarkStart w:id="895" w:name="_ETM_Q1_1984555"/>
      <w:bookmarkEnd w:id="895"/>
      <w:r>
        <w:rPr>
          <w:rFonts w:hint="cs"/>
          <w:rtl/>
          <w:lang w:eastAsia="he-IL"/>
        </w:rPr>
        <w:t xml:space="preserve">שהוא חייב להודיע אחרת איך הוא יודיע? </w:t>
      </w:r>
    </w:p>
    <w:p w14:paraId="7E2BC48C" w14:textId="77777777" w:rsidR="00447EF0" w:rsidRDefault="00447EF0" w:rsidP="00447EF0">
      <w:pPr>
        <w:rPr>
          <w:rtl/>
          <w:lang w:eastAsia="he-IL"/>
        </w:rPr>
      </w:pPr>
      <w:bookmarkStart w:id="896" w:name="_ETM_Q1_1985157"/>
      <w:bookmarkStart w:id="897" w:name="_ETM_Q1_1985201"/>
      <w:bookmarkEnd w:id="896"/>
      <w:bookmarkEnd w:id="897"/>
    </w:p>
    <w:p w14:paraId="1FA8B451" w14:textId="31357C31" w:rsidR="00447EF0" w:rsidRDefault="00447EF0" w:rsidP="00447EF0">
      <w:pPr>
        <w:pStyle w:val="a4"/>
        <w:keepNext/>
        <w:rPr>
          <w:rtl/>
        </w:rPr>
      </w:pPr>
      <w:bookmarkStart w:id="898" w:name="ET_speaker_6361_91"/>
      <w:r w:rsidRPr="00447EF0">
        <w:rPr>
          <w:rStyle w:val="TagStyle"/>
          <w:rtl/>
        </w:rPr>
        <w:t xml:space="preserve"> &lt;&lt; דובר &gt;&gt; </w:t>
      </w:r>
      <w:r>
        <w:rPr>
          <w:rtl/>
        </w:rPr>
        <w:t>נאור שירי (יש עתיד):</w:t>
      </w:r>
      <w:r w:rsidRPr="00447EF0">
        <w:rPr>
          <w:rStyle w:val="TagStyle"/>
          <w:rtl/>
        </w:rPr>
        <w:t xml:space="preserve"> &lt;&lt; דובר &gt;&gt;</w:t>
      </w:r>
      <w:r w:rsidR="00C5339E">
        <w:rPr>
          <w:rtl/>
        </w:rPr>
        <w:t xml:space="preserve"> </w:t>
      </w:r>
      <w:bookmarkEnd w:id="898"/>
    </w:p>
    <w:p w14:paraId="31AD3132" w14:textId="77777777" w:rsidR="00447EF0" w:rsidRDefault="00447EF0" w:rsidP="00447EF0">
      <w:pPr>
        <w:pStyle w:val="KeepWithNext"/>
        <w:rPr>
          <w:rtl/>
          <w:lang w:eastAsia="he-IL"/>
        </w:rPr>
      </w:pPr>
    </w:p>
    <w:p w14:paraId="7D3456FC" w14:textId="6951E5CC" w:rsidR="00447EF0" w:rsidRDefault="00447EF0" w:rsidP="00447EF0">
      <w:pPr>
        <w:rPr>
          <w:rtl/>
          <w:lang w:eastAsia="he-IL"/>
        </w:rPr>
      </w:pPr>
      <w:bookmarkStart w:id="899" w:name="_ETM_Q1_1986372"/>
      <w:bookmarkStart w:id="900" w:name="_ETM_Q1_1986403"/>
      <w:bookmarkEnd w:id="899"/>
      <w:bookmarkEnd w:id="900"/>
      <w:r>
        <w:rPr>
          <w:rFonts w:hint="cs"/>
          <w:rtl/>
          <w:lang w:eastAsia="he-IL"/>
        </w:rPr>
        <w:t>אבל ברור שהוא</w:t>
      </w:r>
      <w:bookmarkStart w:id="901" w:name="_ETM_Q1_1988382"/>
      <w:bookmarkEnd w:id="901"/>
      <w:r>
        <w:rPr>
          <w:rFonts w:hint="cs"/>
          <w:rtl/>
          <w:lang w:eastAsia="he-IL"/>
        </w:rPr>
        <w:t xml:space="preserve"> יודיע. </w:t>
      </w:r>
    </w:p>
    <w:p w14:paraId="559856D6" w14:textId="77777777" w:rsidR="00447EF0" w:rsidRDefault="00447EF0" w:rsidP="00447EF0">
      <w:pPr>
        <w:rPr>
          <w:rtl/>
          <w:lang w:eastAsia="he-IL"/>
        </w:rPr>
      </w:pPr>
      <w:bookmarkStart w:id="902" w:name="_ETM_Q1_1988879"/>
      <w:bookmarkStart w:id="903" w:name="_ETM_Q1_1988931"/>
      <w:bookmarkStart w:id="904" w:name="_ETM_Q1_1989776"/>
      <w:bookmarkEnd w:id="902"/>
      <w:bookmarkEnd w:id="903"/>
      <w:bookmarkEnd w:id="904"/>
    </w:p>
    <w:p w14:paraId="7C89BE20" w14:textId="1E37D752" w:rsidR="00447EF0" w:rsidRDefault="00447EF0" w:rsidP="00447EF0">
      <w:pPr>
        <w:pStyle w:val="af9"/>
        <w:keepNext/>
        <w:rPr>
          <w:rtl/>
          <w:lang w:eastAsia="he-IL"/>
        </w:rPr>
      </w:pPr>
      <w:bookmarkStart w:id="905" w:name="ET_guest_ורד_וייץ_92"/>
      <w:r w:rsidRPr="00447EF0">
        <w:rPr>
          <w:rStyle w:val="TagStyle"/>
          <w:rtl/>
        </w:rPr>
        <w:t xml:space="preserve"> &lt;&lt; אורח &gt;&gt; </w:t>
      </w:r>
      <w:r>
        <w:rPr>
          <w:rtl/>
          <w:lang w:eastAsia="he-IL"/>
        </w:rPr>
        <w:t>ורד וייץ:</w:t>
      </w:r>
      <w:r w:rsidRPr="00447EF0">
        <w:rPr>
          <w:rStyle w:val="TagStyle"/>
          <w:rtl/>
        </w:rPr>
        <w:t xml:space="preserve"> &lt;&lt; אורח &gt;&gt;</w:t>
      </w:r>
      <w:r w:rsidR="00C5339E">
        <w:rPr>
          <w:rtl/>
          <w:lang w:eastAsia="he-IL"/>
        </w:rPr>
        <w:t xml:space="preserve"> </w:t>
      </w:r>
      <w:bookmarkEnd w:id="905"/>
    </w:p>
    <w:p w14:paraId="76CDC13F" w14:textId="77777777" w:rsidR="00447EF0" w:rsidRDefault="00447EF0" w:rsidP="00447EF0">
      <w:pPr>
        <w:pStyle w:val="KeepWithNext"/>
        <w:rPr>
          <w:rtl/>
          <w:lang w:eastAsia="he-IL"/>
        </w:rPr>
      </w:pPr>
    </w:p>
    <w:p w14:paraId="748BF7A1" w14:textId="5C86B94D" w:rsidR="00447EF0" w:rsidRDefault="00447EF0" w:rsidP="00447EF0">
      <w:pPr>
        <w:rPr>
          <w:rtl/>
          <w:lang w:eastAsia="he-IL"/>
        </w:rPr>
      </w:pPr>
      <w:bookmarkStart w:id="906" w:name="_ETM_Q1_1990151"/>
      <w:bookmarkStart w:id="907" w:name="_ETM_Q1_1990190"/>
      <w:bookmarkEnd w:id="906"/>
      <w:bookmarkEnd w:id="907"/>
      <w:r>
        <w:rPr>
          <w:rFonts w:hint="cs"/>
          <w:rtl/>
          <w:lang w:eastAsia="he-IL"/>
        </w:rPr>
        <w:t xml:space="preserve">איך הוא יידע שיש עליו חובת הודעה? </w:t>
      </w:r>
    </w:p>
    <w:p w14:paraId="58F70707" w14:textId="77777777" w:rsidR="00447EF0" w:rsidRDefault="00447EF0" w:rsidP="00447EF0">
      <w:pPr>
        <w:rPr>
          <w:rtl/>
          <w:lang w:eastAsia="he-IL"/>
        </w:rPr>
      </w:pPr>
      <w:bookmarkStart w:id="908" w:name="_ETM_Q1_1990869"/>
      <w:bookmarkStart w:id="909" w:name="_ETM_Q1_1990920"/>
      <w:bookmarkEnd w:id="908"/>
      <w:bookmarkEnd w:id="909"/>
    </w:p>
    <w:p w14:paraId="7659A102" w14:textId="5240A356" w:rsidR="00447EF0" w:rsidRDefault="00447EF0" w:rsidP="00447EF0">
      <w:pPr>
        <w:pStyle w:val="af6"/>
        <w:keepNext/>
        <w:rPr>
          <w:rtl/>
        </w:rPr>
      </w:pPr>
      <w:bookmarkStart w:id="910" w:name="ET_yor_4996_93"/>
      <w:r w:rsidRPr="00447EF0">
        <w:rPr>
          <w:rStyle w:val="TagStyle"/>
          <w:rtl/>
        </w:rPr>
        <w:t xml:space="preserve"> &lt;&lt; יור &gt;&gt; </w:t>
      </w:r>
      <w:r>
        <w:rPr>
          <w:rtl/>
        </w:rPr>
        <w:t xml:space="preserve">היו"ר ישראל </w:t>
      </w:r>
      <w:proofErr w:type="spellStart"/>
      <w:r>
        <w:rPr>
          <w:rtl/>
        </w:rPr>
        <w:t>אייכלר</w:t>
      </w:r>
      <w:proofErr w:type="spellEnd"/>
      <w:r>
        <w:rPr>
          <w:rtl/>
        </w:rPr>
        <w:t>:</w:t>
      </w:r>
      <w:r w:rsidRPr="00447EF0">
        <w:rPr>
          <w:rStyle w:val="TagStyle"/>
          <w:rtl/>
        </w:rPr>
        <w:t xml:space="preserve"> &lt;&lt; יור &gt;&gt;</w:t>
      </w:r>
      <w:r w:rsidR="00C5339E">
        <w:rPr>
          <w:rtl/>
        </w:rPr>
        <w:t xml:space="preserve"> </w:t>
      </w:r>
      <w:bookmarkEnd w:id="910"/>
    </w:p>
    <w:p w14:paraId="00F8B988" w14:textId="77777777" w:rsidR="00447EF0" w:rsidRDefault="00447EF0" w:rsidP="00447EF0">
      <w:pPr>
        <w:pStyle w:val="KeepWithNext"/>
        <w:rPr>
          <w:rtl/>
          <w:lang w:eastAsia="he-IL"/>
        </w:rPr>
      </w:pPr>
    </w:p>
    <w:p w14:paraId="172C77EB" w14:textId="299EDFF2" w:rsidR="00447EF0" w:rsidRDefault="00447EF0" w:rsidP="00447EF0">
      <w:pPr>
        <w:rPr>
          <w:rtl/>
          <w:lang w:eastAsia="he-IL"/>
        </w:rPr>
      </w:pPr>
      <w:bookmarkStart w:id="911" w:name="_ETM_Q1_1990375"/>
      <w:bookmarkStart w:id="912" w:name="_ETM_Q1_1990416"/>
      <w:bookmarkEnd w:id="911"/>
      <w:bookmarkEnd w:id="912"/>
      <w:r>
        <w:rPr>
          <w:rFonts w:hint="cs"/>
          <w:rtl/>
          <w:lang w:eastAsia="he-IL"/>
        </w:rPr>
        <w:t xml:space="preserve">כי הוא </w:t>
      </w:r>
      <w:bookmarkStart w:id="913" w:name="_ETM_Q1_1990994"/>
      <w:bookmarkEnd w:id="913"/>
      <w:r>
        <w:rPr>
          <w:rFonts w:hint="cs"/>
          <w:rtl/>
          <w:lang w:eastAsia="he-IL"/>
        </w:rPr>
        <w:t xml:space="preserve">קיבל צו מילואים, מה זאת אומרת? </w:t>
      </w:r>
    </w:p>
    <w:p w14:paraId="55DC7927" w14:textId="77777777" w:rsidR="00447EF0" w:rsidRDefault="00447EF0" w:rsidP="00447EF0">
      <w:pPr>
        <w:rPr>
          <w:rtl/>
          <w:lang w:eastAsia="he-IL"/>
        </w:rPr>
      </w:pPr>
      <w:bookmarkStart w:id="914" w:name="_ETM_Q1_1994832"/>
      <w:bookmarkStart w:id="915" w:name="_ETM_Q1_1994882"/>
      <w:bookmarkEnd w:id="914"/>
      <w:bookmarkEnd w:id="915"/>
    </w:p>
    <w:p w14:paraId="30460BC9" w14:textId="48ED654E" w:rsidR="00447EF0" w:rsidRDefault="00447EF0" w:rsidP="00447EF0">
      <w:pPr>
        <w:pStyle w:val="a4"/>
        <w:keepNext/>
        <w:rPr>
          <w:rtl/>
        </w:rPr>
      </w:pPr>
      <w:bookmarkStart w:id="916" w:name="ET_speaker_6361_94"/>
      <w:r w:rsidRPr="00447EF0">
        <w:rPr>
          <w:rStyle w:val="TagStyle"/>
          <w:rtl/>
        </w:rPr>
        <w:t xml:space="preserve"> &lt;&lt; דובר &gt;&gt; </w:t>
      </w:r>
      <w:r>
        <w:rPr>
          <w:rtl/>
        </w:rPr>
        <w:t>נאור שירי (יש עתיד):</w:t>
      </w:r>
      <w:r w:rsidRPr="00447EF0">
        <w:rPr>
          <w:rStyle w:val="TagStyle"/>
          <w:rtl/>
        </w:rPr>
        <w:t xml:space="preserve"> &lt;&lt; דובר &gt;&gt;</w:t>
      </w:r>
      <w:r w:rsidR="00C5339E">
        <w:rPr>
          <w:rtl/>
        </w:rPr>
        <w:t xml:space="preserve"> </w:t>
      </w:r>
      <w:bookmarkEnd w:id="916"/>
    </w:p>
    <w:p w14:paraId="1B243DD8" w14:textId="77777777" w:rsidR="00447EF0" w:rsidRDefault="00447EF0" w:rsidP="00447EF0">
      <w:pPr>
        <w:pStyle w:val="KeepWithNext"/>
        <w:rPr>
          <w:rtl/>
          <w:lang w:eastAsia="he-IL"/>
        </w:rPr>
      </w:pPr>
    </w:p>
    <w:p w14:paraId="75E64076" w14:textId="551E5A89" w:rsidR="00447EF0" w:rsidRDefault="00447EF0" w:rsidP="00447EF0">
      <w:pPr>
        <w:rPr>
          <w:rtl/>
          <w:lang w:eastAsia="he-IL"/>
        </w:rPr>
      </w:pPr>
      <w:bookmarkStart w:id="917" w:name="_ETM_Q1_1992869"/>
      <w:bookmarkStart w:id="918" w:name="_ETM_Q1_1992909"/>
      <w:bookmarkEnd w:id="917"/>
      <w:bookmarkEnd w:id="918"/>
      <w:r>
        <w:rPr>
          <w:rFonts w:hint="cs"/>
          <w:rtl/>
          <w:lang w:eastAsia="he-IL"/>
        </w:rPr>
        <w:t>מה, הוא יוצא למילואים</w:t>
      </w:r>
      <w:bookmarkStart w:id="919" w:name="_ETM_Q1_1995375"/>
      <w:bookmarkEnd w:id="919"/>
      <w:r>
        <w:rPr>
          <w:rFonts w:hint="cs"/>
          <w:rtl/>
          <w:lang w:eastAsia="he-IL"/>
        </w:rPr>
        <w:t xml:space="preserve"> והוא לא אומר? </w:t>
      </w:r>
    </w:p>
    <w:p w14:paraId="3DA08EBE" w14:textId="77777777" w:rsidR="00447EF0" w:rsidRDefault="00447EF0" w:rsidP="00447EF0">
      <w:pPr>
        <w:rPr>
          <w:rtl/>
          <w:lang w:eastAsia="he-IL"/>
        </w:rPr>
      </w:pPr>
      <w:bookmarkStart w:id="920" w:name="_ETM_Q1_1997013"/>
      <w:bookmarkStart w:id="921" w:name="_ETM_Q1_1997065"/>
      <w:bookmarkEnd w:id="920"/>
      <w:bookmarkEnd w:id="921"/>
    </w:p>
    <w:p w14:paraId="791719E5" w14:textId="09A374A3" w:rsidR="00447EF0" w:rsidRDefault="00447EF0" w:rsidP="00447EF0">
      <w:pPr>
        <w:pStyle w:val="af9"/>
        <w:keepNext/>
        <w:rPr>
          <w:rtl/>
          <w:lang w:eastAsia="he-IL"/>
        </w:rPr>
      </w:pPr>
      <w:bookmarkStart w:id="922" w:name="ET_guest_ורד_וייץ_95"/>
      <w:r w:rsidRPr="00447EF0">
        <w:rPr>
          <w:rStyle w:val="TagStyle"/>
          <w:rtl/>
        </w:rPr>
        <w:t xml:space="preserve"> &lt;&lt; אורח &gt;&gt; </w:t>
      </w:r>
      <w:r>
        <w:rPr>
          <w:rtl/>
          <w:lang w:eastAsia="he-IL"/>
        </w:rPr>
        <w:t>ורד וייץ:</w:t>
      </w:r>
      <w:r w:rsidRPr="00447EF0">
        <w:rPr>
          <w:rStyle w:val="TagStyle"/>
          <w:rtl/>
        </w:rPr>
        <w:t xml:space="preserve"> &lt;&lt; אורח &gt;&gt;</w:t>
      </w:r>
      <w:r w:rsidR="00C5339E">
        <w:rPr>
          <w:rtl/>
          <w:lang w:eastAsia="he-IL"/>
        </w:rPr>
        <w:t xml:space="preserve"> </w:t>
      </w:r>
      <w:bookmarkEnd w:id="922"/>
    </w:p>
    <w:p w14:paraId="1C60660B" w14:textId="77777777" w:rsidR="00447EF0" w:rsidRDefault="00447EF0" w:rsidP="00447EF0">
      <w:pPr>
        <w:pStyle w:val="KeepWithNext"/>
        <w:rPr>
          <w:rtl/>
          <w:lang w:eastAsia="he-IL"/>
        </w:rPr>
      </w:pPr>
    </w:p>
    <w:p w14:paraId="7A9C37C3" w14:textId="5A82F3F3" w:rsidR="00447EF0" w:rsidRDefault="00447EF0" w:rsidP="00447EF0">
      <w:pPr>
        <w:rPr>
          <w:rtl/>
          <w:lang w:eastAsia="he-IL"/>
        </w:rPr>
      </w:pPr>
      <w:bookmarkStart w:id="923" w:name="_ETM_Q1_2000685"/>
      <w:bookmarkStart w:id="924" w:name="_ETM_Q1_2000727"/>
      <w:bookmarkEnd w:id="923"/>
      <w:bookmarkEnd w:id="924"/>
      <w:r>
        <w:rPr>
          <w:rFonts w:hint="cs"/>
          <w:rtl/>
          <w:lang w:eastAsia="he-IL"/>
        </w:rPr>
        <w:t xml:space="preserve">מדובר על בן הזוג. </w:t>
      </w:r>
    </w:p>
    <w:p w14:paraId="2D9A478B" w14:textId="77777777" w:rsidR="00447EF0" w:rsidRDefault="00447EF0" w:rsidP="00447EF0">
      <w:pPr>
        <w:rPr>
          <w:rtl/>
          <w:lang w:eastAsia="he-IL"/>
        </w:rPr>
      </w:pPr>
      <w:bookmarkStart w:id="925" w:name="_ETM_Q1_2003029"/>
      <w:bookmarkStart w:id="926" w:name="_ETM_Q1_2003082"/>
      <w:bookmarkStart w:id="927" w:name="_ETM_Q1_2001457"/>
      <w:bookmarkEnd w:id="925"/>
      <w:bookmarkEnd w:id="926"/>
      <w:bookmarkEnd w:id="927"/>
    </w:p>
    <w:p w14:paraId="23AE0A4E" w14:textId="3C06A767" w:rsidR="00447EF0" w:rsidRDefault="00447EF0" w:rsidP="00447EF0">
      <w:pPr>
        <w:pStyle w:val="a4"/>
        <w:keepNext/>
        <w:rPr>
          <w:rtl/>
        </w:rPr>
      </w:pPr>
      <w:bookmarkStart w:id="928" w:name="ET_speaker_6361_96"/>
      <w:r w:rsidRPr="00447EF0">
        <w:rPr>
          <w:rStyle w:val="TagStyle"/>
          <w:rtl/>
        </w:rPr>
        <w:t xml:space="preserve"> &lt;&lt; דובר &gt;&gt; </w:t>
      </w:r>
      <w:r>
        <w:rPr>
          <w:rtl/>
        </w:rPr>
        <w:t>נאור שירי (יש עתיד):</w:t>
      </w:r>
      <w:r w:rsidRPr="00447EF0">
        <w:rPr>
          <w:rStyle w:val="TagStyle"/>
          <w:rtl/>
        </w:rPr>
        <w:t xml:space="preserve"> &lt;&lt; דובר &gt;&gt;</w:t>
      </w:r>
      <w:r w:rsidR="00C5339E">
        <w:rPr>
          <w:rtl/>
        </w:rPr>
        <w:t xml:space="preserve"> </w:t>
      </w:r>
      <w:bookmarkEnd w:id="928"/>
    </w:p>
    <w:p w14:paraId="560AF2B1" w14:textId="77777777" w:rsidR="00447EF0" w:rsidRDefault="00447EF0" w:rsidP="00447EF0">
      <w:pPr>
        <w:pStyle w:val="KeepWithNext"/>
        <w:rPr>
          <w:rtl/>
          <w:lang w:eastAsia="he-IL"/>
        </w:rPr>
      </w:pPr>
    </w:p>
    <w:p w14:paraId="2E22D834" w14:textId="0C45F207" w:rsidR="00447EF0" w:rsidRDefault="00447EF0" w:rsidP="00447EF0">
      <w:pPr>
        <w:rPr>
          <w:rtl/>
          <w:lang w:eastAsia="he-IL"/>
        </w:rPr>
      </w:pPr>
      <w:bookmarkStart w:id="929" w:name="_ETM_Q1_2001825"/>
      <w:bookmarkEnd w:id="929"/>
      <w:r>
        <w:rPr>
          <w:rFonts w:hint="cs"/>
          <w:rtl/>
          <w:lang w:eastAsia="he-IL"/>
        </w:rPr>
        <w:t>ב</w:t>
      </w:r>
      <w:bookmarkStart w:id="930" w:name="_ETM_Q1_2001880"/>
      <w:bookmarkEnd w:id="930"/>
      <w:r>
        <w:rPr>
          <w:rFonts w:hint="cs"/>
          <w:rtl/>
          <w:lang w:eastAsia="he-IL"/>
        </w:rPr>
        <w:t xml:space="preserve">רור שהוא </w:t>
      </w:r>
      <w:bookmarkStart w:id="931" w:name="_ETM_Q1_2003794"/>
      <w:bookmarkEnd w:id="931"/>
      <w:r>
        <w:rPr>
          <w:rFonts w:hint="cs"/>
          <w:rtl/>
          <w:lang w:eastAsia="he-IL"/>
        </w:rPr>
        <w:t xml:space="preserve">מודיע, דיברנו על זה גם בדיון הקודם, דיברנו </w:t>
      </w:r>
      <w:bookmarkStart w:id="932" w:name="_ETM_Q1_2007590"/>
      <w:bookmarkEnd w:id="932"/>
      <w:r>
        <w:rPr>
          <w:rFonts w:hint="cs"/>
          <w:rtl/>
          <w:lang w:eastAsia="he-IL"/>
        </w:rPr>
        <w:t xml:space="preserve">על זה בהקשר שהוא צריך לצאת שעתיים קודם. </w:t>
      </w:r>
    </w:p>
    <w:p w14:paraId="7BAE5E03" w14:textId="77777777" w:rsidR="00447EF0" w:rsidRDefault="00447EF0" w:rsidP="00447EF0">
      <w:pPr>
        <w:rPr>
          <w:rtl/>
          <w:lang w:eastAsia="he-IL"/>
        </w:rPr>
      </w:pPr>
      <w:bookmarkStart w:id="933" w:name="_ETM_Q1_2010451"/>
      <w:bookmarkStart w:id="934" w:name="_ETM_Q1_2010502"/>
      <w:bookmarkStart w:id="935" w:name="_ETM_Q1_2007838"/>
      <w:bookmarkEnd w:id="933"/>
      <w:bookmarkEnd w:id="934"/>
      <w:bookmarkEnd w:id="935"/>
    </w:p>
    <w:p w14:paraId="6854B8D0" w14:textId="6EAE09C1" w:rsidR="00447EF0" w:rsidRDefault="00447EF0" w:rsidP="00447EF0">
      <w:pPr>
        <w:pStyle w:val="af9"/>
        <w:keepNext/>
        <w:rPr>
          <w:rtl/>
          <w:lang w:eastAsia="he-IL"/>
        </w:rPr>
      </w:pPr>
      <w:bookmarkStart w:id="936" w:name="ET_guest_ורד_וייץ_97"/>
      <w:r w:rsidRPr="00447EF0">
        <w:rPr>
          <w:rStyle w:val="TagStyle"/>
          <w:rtl/>
        </w:rPr>
        <w:t xml:space="preserve"> &lt;&lt; אורח &gt;&gt; </w:t>
      </w:r>
      <w:r>
        <w:rPr>
          <w:rtl/>
          <w:lang w:eastAsia="he-IL"/>
        </w:rPr>
        <w:t>ורד וייץ:</w:t>
      </w:r>
      <w:r w:rsidRPr="00447EF0">
        <w:rPr>
          <w:rStyle w:val="TagStyle"/>
          <w:rtl/>
        </w:rPr>
        <w:t xml:space="preserve"> &lt;&lt; אורח &gt;&gt;</w:t>
      </w:r>
      <w:r w:rsidR="00C5339E">
        <w:rPr>
          <w:rtl/>
          <w:lang w:eastAsia="he-IL"/>
        </w:rPr>
        <w:t xml:space="preserve"> </w:t>
      </w:r>
      <w:bookmarkEnd w:id="936"/>
    </w:p>
    <w:p w14:paraId="6F06E008" w14:textId="77777777" w:rsidR="00447EF0" w:rsidRDefault="00447EF0" w:rsidP="00447EF0">
      <w:pPr>
        <w:pStyle w:val="KeepWithNext"/>
        <w:rPr>
          <w:rtl/>
          <w:lang w:eastAsia="he-IL"/>
        </w:rPr>
      </w:pPr>
    </w:p>
    <w:p w14:paraId="395BD1D4" w14:textId="5CAC93C2" w:rsidR="00447EF0" w:rsidRDefault="00447EF0" w:rsidP="00447EF0">
      <w:pPr>
        <w:rPr>
          <w:rtl/>
          <w:lang w:eastAsia="he-IL"/>
        </w:rPr>
      </w:pPr>
      <w:bookmarkStart w:id="937" w:name="_ETM_Q1_2008225"/>
      <w:bookmarkStart w:id="938" w:name="_ETM_Q1_2008273"/>
      <w:bookmarkEnd w:id="937"/>
      <w:bookmarkEnd w:id="938"/>
      <w:r>
        <w:rPr>
          <w:rFonts w:hint="cs"/>
          <w:rtl/>
          <w:lang w:eastAsia="he-IL"/>
        </w:rPr>
        <w:t xml:space="preserve">אבל איך </w:t>
      </w:r>
      <w:bookmarkStart w:id="939" w:name="_ETM_Q1_2008943"/>
      <w:bookmarkEnd w:id="939"/>
      <w:r>
        <w:rPr>
          <w:rFonts w:hint="cs"/>
          <w:rtl/>
          <w:lang w:eastAsia="he-IL"/>
        </w:rPr>
        <w:t>העובד יידע שהוא צריך להודיע למעסיק כאן, לפי סעיף 7(ב).</w:t>
      </w:r>
      <w:bookmarkStart w:id="940" w:name="_ETM_Q1_2015004"/>
      <w:bookmarkEnd w:id="940"/>
      <w:r>
        <w:rPr>
          <w:rFonts w:hint="cs"/>
          <w:rtl/>
          <w:lang w:eastAsia="he-IL"/>
        </w:rPr>
        <w:t xml:space="preserve"> כדי שתחול הזכות כתוב שהעובד הודיע למעסיק בכתב לגבי שירות </w:t>
      </w:r>
      <w:bookmarkStart w:id="941" w:name="_ETM_Q1_2020509"/>
      <w:bookmarkEnd w:id="941"/>
      <w:r>
        <w:rPr>
          <w:rFonts w:hint="cs"/>
          <w:rtl/>
          <w:lang w:eastAsia="he-IL"/>
        </w:rPr>
        <w:t xml:space="preserve">המילואים לא יאוחר משלושה ימי עבודה מהמועד וכן הלאה, </w:t>
      </w:r>
      <w:bookmarkStart w:id="942" w:name="_ETM_Q1_2024431"/>
      <w:bookmarkEnd w:id="942"/>
      <w:r>
        <w:rPr>
          <w:rFonts w:hint="cs"/>
          <w:rtl/>
          <w:lang w:eastAsia="he-IL"/>
        </w:rPr>
        <w:t xml:space="preserve">אני שואלת מהיכן העובד יידע שהוא חייב להודיע למעסיק על </w:t>
      </w:r>
      <w:bookmarkStart w:id="943" w:name="_ETM_Q1_2027861"/>
      <w:bookmarkEnd w:id="943"/>
      <w:r>
        <w:rPr>
          <w:rFonts w:hint="cs"/>
          <w:rtl/>
          <w:lang w:eastAsia="he-IL"/>
        </w:rPr>
        <w:t xml:space="preserve">מנת להיות זכאי לזכות? </w:t>
      </w:r>
    </w:p>
    <w:p w14:paraId="7832729E" w14:textId="77777777" w:rsidR="00447EF0" w:rsidRDefault="00447EF0" w:rsidP="00447EF0">
      <w:pPr>
        <w:rPr>
          <w:rtl/>
          <w:lang w:eastAsia="he-IL"/>
        </w:rPr>
      </w:pPr>
      <w:bookmarkStart w:id="944" w:name="_ETM_Q1_2026498"/>
      <w:bookmarkStart w:id="945" w:name="_ETM_Q1_2026550"/>
      <w:bookmarkEnd w:id="944"/>
      <w:bookmarkEnd w:id="945"/>
    </w:p>
    <w:p w14:paraId="11E2239D" w14:textId="39A474CB" w:rsidR="00447EF0" w:rsidRDefault="00447EF0" w:rsidP="00447EF0">
      <w:pPr>
        <w:pStyle w:val="a4"/>
        <w:keepNext/>
        <w:rPr>
          <w:rtl/>
        </w:rPr>
      </w:pPr>
      <w:bookmarkStart w:id="946" w:name="ET_speaker_אילת_וולברג_98"/>
      <w:r w:rsidRPr="00447EF0">
        <w:rPr>
          <w:rStyle w:val="TagStyle"/>
          <w:rtl/>
        </w:rPr>
        <w:t xml:space="preserve"> &lt;&lt; דובר &gt;&gt; </w:t>
      </w:r>
      <w:r>
        <w:rPr>
          <w:rtl/>
        </w:rPr>
        <w:t xml:space="preserve">אילת </w:t>
      </w:r>
      <w:proofErr w:type="spellStart"/>
      <w:r>
        <w:rPr>
          <w:rtl/>
        </w:rPr>
        <w:t>וולברג</w:t>
      </w:r>
      <w:proofErr w:type="spellEnd"/>
      <w:r>
        <w:rPr>
          <w:rtl/>
        </w:rPr>
        <w:t>:</w:t>
      </w:r>
      <w:r w:rsidRPr="00447EF0">
        <w:rPr>
          <w:rStyle w:val="TagStyle"/>
          <w:rtl/>
        </w:rPr>
        <w:t xml:space="preserve"> &lt;&lt; דובר &gt;&gt;</w:t>
      </w:r>
      <w:r w:rsidR="00C5339E">
        <w:rPr>
          <w:rtl/>
        </w:rPr>
        <w:t xml:space="preserve"> </w:t>
      </w:r>
      <w:bookmarkEnd w:id="946"/>
    </w:p>
    <w:p w14:paraId="03EC5D3D" w14:textId="77777777" w:rsidR="00447EF0" w:rsidRDefault="00447EF0" w:rsidP="00447EF0">
      <w:pPr>
        <w:pStyle w:val="KeepWithNext"/>
        <w:rPr>
          <w:rtl/>
          <w:lang w:eastAsia="he-IL"/>
        </w:rPr>
      </w:pPr>
    </w:p>
    <w:p w14:paraId="41D5EA34" w14:textId="13BE655A" w:rsidR="00447EF0" w:rsidRDefault="00447EF0" w:rsidP="00447EF0">
      <w:pPr>
        <w:rPr>
          <w:rtl/>
          <w:lang w:eastAsia="he-IL"/>
        </w:rPr>
      </w:pPr>
      <w:bookmarkStart w:id="947" w:name="_ETM_Q1_2028099"/>
      <w:bookmarkStart w:id="948" w:name="_ETM_Q1_2028146"/>
      <w:bookmarkEnd w:id="947"/>
      <w:bookmarkEnd w:id="948"/>
      <w:r>
        <w:rPr>
          <w:rFonts w:hint="cs"/>
          <w:rtl/>
          <w:lang w:eastAsia="he-IL"/>
        </w:rPr>
        <w:t xml:space="preserve">כשאומרים מידע לעניין </w:t>
      </w:r>
      <w:bookmarkStart w:id="949" w:name="_ETM_Q1_2033612"/>
      <w:bookmarkEnd w:id="949"/>
      <w:r>
        <w:rPr>
          <w:rFonts w:hint="cs"/>
          <w:rtl/>
          <w:lang w:eastAsia="he-IL"/>
        </w:rPr>
        <w:t xml:space="preserve">הזכויות הניתנות לפי הוראות סעיף זה, הוראות סעיף זה </w:t>
      </w:r>
      <w:bookmarkStart w:id="950" w:name="_ETM_Q1_2033801"/>
      <w:bookmarkEnd w:id="950"/>
      <w:r>
        <w:rPr>
          <w:rFonts w:hint="cs"/>
          <w:rtl/>
          <w:lang w:eastAsia="he-IL"/>
        </w:rPr>
        <w:t xml:space="preserve">אלה הוראות 41א2 שהן ההוראות שנוגעות לעניין של ההיתר. בגלל </w:t>
      </w:r>
      <w:bookmarkStart w:id="951" w:name="_ETM_Q1_2044849"/>
      <w:bookmarkEnd w:id="951"/>
      <w:r>
        <w:rPr>
          <w:rFonts w:hint="cs"/>
          <w:rtl/>
          <w:lang w:eastAsia="he-IL"/>
        </w:rPr>
        <w:t xml:space="preserve">שההיתר נקבע כהוראת שעה אז הוא מופיע בהמשך הנוסח, </w:t>
      </w:r>
      <w:bookmarkStart w:id="952" w:name="_ETM_Q1_2048358"/>
      <w:bookmarkEnd w:id="952"/>
      <w:r>
        <w:rPr>
          <w:rFonts w:hint="cs"/>
          <w:rtl/>
          <w:lang w:eastAsia="he-IL"/>
        </w:rPr>
        <w:t xml:space="preserve">אבל כשיכינו נוסח משולב הוא יצטרף לתיקון של </w:t>
      </w:r>
      <w:bookmarkStart w:id="953" w:name="_ETM_Q1_2052368"/>
      <w:bookmarkEnd w:id="953"/>
      <w:r>
        <w:rPr>
          <w:rFonts w:hint="cs"/>
          <w:rtl/>
          <w:lang w:eastAsia="he-IL"/>
        </w:rPr>
        <w:t xml:space="preserve">41א2, לכן היידוע לפי סעיף קטן (ג) באתר האינטרנט הוא </w:t>
      </w:r>
      <w:bookmarkStart w:id="954" w:name="_ETM_Q1_2060537"/>
      <w:bookmarkEnd w:id="954"/>
      <w:r>
        <w:rPr>
          <w:rFonts w:hint="cs"/>
          <w:rtl/>
          <w:lang w:eastAsia="he-IL"/>
        </w:rPr>
        <w:t xml:space="preserve">חל גם לעניין הזה. </w:t>
      </w:r>
    </w:p>
    <w:p w14:paraId="5BB065D8" w14:textId="77777777" w:rsidR="00447EF0" w:rsidRDefault="00447EF0" w:rsidP="00447EF0">
      <w:pPr>
        <w:rPr>
          <w:rtl/>
          <w:lang w:eastAsia="he-IL"/>
        </w:rPr>
      </w:pPr>
      <w:bookmarkStart w:id="955" w:name="_ETM_Q1_2064200"/>
      <w:bookmarkStart w:id="956" w:name="_ETM_Q1_2064257"/>
      <w:bookmarkEnd w:id="955"/>
      <w:bookmarkEnd w:id="956"/>
    </w:p>
    <w:p w14:paraId="45421DB9" w14:textId="7E3115E2" w:rsidR="00447EF0" w:rsidRDefault="00447EF0" w:rsidP="00447EF0">
      <w:pPr>
        <w:pStyle w:val="af9"/>
        <w:keepNext/>
        <w:rPr>
          <w:rtl/>
          <w:lang w:eastAsia="he-IL"/>
        </w:rPr>
      </w:pPr>
      <w:bookmarkStart w:id="957" w:name="ET_guest_ורד_וייץ_99"/>
      <w:r w:rsidRPr="00447EF0">
        <w:rPr>
          <w:rStyle w:val="TagStyle"/>
          <w:rtl/>
        </w:rPr>
        <w:t xml:space="preserve"> &lt;&lt; אורח &gt;&gt; </w:t>
      </w:r>
      <w:r>
        <w:rPr>
          <w:rtl/>
          <w:lang w:eastAsia="he-IL"/>
        </w:rPr>
        <w:t>ורד וייץ:</w:t>
      </w:r>
      <w:r w:rsidRPr="00447EF0">
        <w:rPr>
          <w:rStyle w:val="TagStyle"/>
          <w:rtl/>
        </w:rPr>
        <w:t xml:space="preserve"> &lt;&lt; אורח &gt;&gt;</w:t>
      </w:r>
      <w:r w:rsidR="00C5339E">
        <w:rPr>
          <w:rtl/>
          <w:lang w:eastAsia="he-IL"/>
        </w:rPr>
        <w:t xml:space="preserve"> </w:t>
      </w:r>
      <w:bookmarkEnd w:id="957"/>
    </w:p>
    <w:p w14:paraId="29B0CFA1" w14:textId="77777777" w:rsidR="00447EF0" w:rsidRDefault="00447EF0" w:rsidP="00447EF0">
      <w:pPr>
        <w:pStyle w:val="KeepWithNext"/>
        <w:rPr>
          <w:rtl/>
          <w:lang w:eastAsia="he-IL"/>
        </w:rPr>
      </w:pPr>
    </w:p>
    <w:p w14:paraId="46CEE8EE" w14:textId="4D0B95FC" w:rsidR="00447EF0" w:rsidRDefault="00447EF0" w:rsidP="00447EF0">
      <w:pPr>
        <w:rPr>
          <w:rtl/>
          <w:lang w:eastAsia="he-IL"/>
        </w:rPr>
      </w:pPr>
      <w:bookmarkStart w:id="958" w:name="_ETM_Q1_2063779"/>
      <w:bookmarkEnd w:id="958"/>
      <w:r>
        <w:rPr>
          <w:rFonts w:hint="cs"/>
          <w:rtl/>
          <w:lang w:eastAsia="he-IL"/>
        </w:rPr>
        <w:t xml:space="preserve">גם </w:t>
      </w:r>
      <w:bookmarkStart w:id="959" w:name="_ETM_Q1_2063834"/>
      <w:bookmarkEnd w:id="959"/>
      <w:r>
        <w:rPr>
          <w:rFonts w:hint="cs"/>
          <w:rtl/>
          <w:lang w:eastAsia="he-IL"/>
        </w:rPr>
        <w:t xml:space="preserve">לעניין 15(א) לדעתך, </w:t>
      </w:r>
      <w:bookmarkStart w:id="960" w:name="_ETM_Q1_2067234"/>
      <w:bookmarkEnd w:id="960"/>
      <w:r>
        <w:rPr>
          <w:rFonts w:hint="cs"/>
          <w:rtl/>
          <w:lang w:eastAsia="he-IL"/>
        </w:rPr>
        <w:t>שזה הוראת המעבר?</w:t>
      </w:r>
      <w:r>
        <w:rPr>
          <w:lang w:eastAsia="he-IL"/>
        </w:rPr>
        <w:t xml:space="preserve"> </w:t>
      </w:r>
    </w:p>
    <w:p w14:paraId="604E7AFF" w14:textId="77777777" w:rsidR="00447EF0" w:rsidRDefault="00447EF0" w:rsidP="00447EF0">
      <w:pPr>
        <w:rPr>
          <w:rtl/>
          <w:lang w:eastAsia="he-IL"/>
        </w:rPr>
      </w:pPr>
      <w:bookmarkStart w:id="961" w:name="_ETM_Q1_2069907"/>
      <w:bookmarkStart w:id="962" w:name="_ETM_Q1_2069960"/>
      <w:bookmarkStart w:id="963" w:name="_ETM_Q1_2071363"/>
      <w:bookmarkEnd w:id="961"/>
      <w:bookmarkEnd w:id="962"/>
      <w:bookmarkEnd w:id="963"/>
    </w:p>
    <w:p w14:paraId="245FB822" w14:textId="591BF013" w:rsidR="00447EF0" w:rsidRDefault="00447EF0" w:rsidP="00447EF0">
      <w:pPr>
        <w:pStyle w:val="a4"/>
        <w:keepNext/>
        <w:rPr>
          <w:rtl/>
        </w:rPr>
      </w:pPr>
      <w:bookmarkStart w:id="964" w:name="ET_speaker_אילת_וולברג_100"/>
      <w:r w:rsidRPr="00447EF0">
        <w:rPr>
          <w:rStyle w:val="TagStyle"/>
          <w:rtl/>
        </w:rPr>
        <w:t xml:space="preserve"> &lt;&lt; דובר &gt;&gt; </w:t>
      </w:r>
      <w:r>
        <w:rPr>
          <w:rtl/>
        </w:rPr>
        <w:t xml:space="preserve">אילת </w:t>
      </w:r>
      <w:proofErr w:type="spellStart"/>
      <w:r>
        <w:rPr>
          <w:rtl/>
        </w:rPr>
        <w:t>וולברג</w:t>
      </w:r>
      <w:proofErr w:type="spellEnd"/>
      <w:r>
        <w:rPr>
          <w:rtl/>
        </w:rPr>
        <w:t>:</w:t>
      </w:r>
      <w:r w:rsidRPr="00447EF0">
        <w:rPr>
          <w:rStyle w:val="TagStyle"/>
          <w:rtl/>
        </w:rPr>
        <w:t xml:space="preserve"> &lt;&lt; דובר &gt;&gt;</w:t>
      </w:r>
      <w:r w:rsidR="00C5339E">
        <w:rPr>
          <w:rtl/>
        </w:rPr>
        <w:t xml:space="preserve"> </w:t>
      </w:r>
      <w:bookmarkEnd w:id="964"/>
    </w:p>
    <w:p w14:paraId="546BEC1D" w14:textId="77777777" w:rsidR="00447EF0" w:rsidRDefault="00447EF0" w:rsidP="00447EF0">
      <w:pPr>
        <w:pStyle w:val="KeepWithNext"/>
        <w:rPr>
          <w:rtl/>
          <w:lang w:eastAsia="he-IL"/>
        </w:rPr>
      </w:pPr>
    </w:p>
    <w:p w14:paraId="573C5EAA" w14:textId="58ACBDF1" w:rsidR="00447EF0" w:rsidRDefault="00447EF0" w:rsidP="00447EF0">
      <w:pPr>
        <w:rPr>
          <w:rtl/>
          <w:lang w:eastAsia="he-IL"/>
        </w:rPr>
      </w:pPr>
      <w:bookmarkStart w:id="965" w:name="_ETM_Q1_2071654"/>
      <w:bookmarkStart w:id="966" w:name="_ETM_Q1_2071679"/>
      <w:bookmarkEnd w:id="965"/>
      <w:bookmarkEnd w:id="966"/>
      <w:r>
        <w:rPr>
          <w:rFonts w:hint="cs"/>
          <w:rtl/>
          <w:lang w:eastAsia="he-IL"/>
        </w:rPr>
        <w:t xml:space="preserve">הוראת המעבר באמת עובדת בנפרד, אבל אני </w:t>
      </w:r>
      <w:bookmarkStart w:id="967" w:name="_ETM_Q1_2073148"/>
      <w:bookmarkEnd w:id="967"/>
      <w:r>
        <w:rPr>
          <w:rFonts w:hint="cs"/>
          <w:rtl/>
          <w:lang w:eastAsia="he-IL"/>
        </w:rPr>
        <w:t xml:space="preserve">רק אציין לגבי הוראת המעבר ש </w:t>
      </w:r>
      <w:r>
        <w:rPr>
          <w:rtl/>
          <w:lang w:eastAsia="he-IL"/>
        </w:rPr>
        <w:t>–</w:t>
      </w:r>
      <w:r>
        <w:rPr>
          <w:rFonts w:hint="cs"/>
          <w:rtl/>
          <w:lang w:eastAsia="he-IL"/>
        </w:rPr>
        <w:t xml:space="preserve"> </w:t>
      </w:r>
    </w:p>
    <w:p w14:paraId="5EC33D37" w14:textId="77777777" w:rsidR="00447EF0" w:rsidRDefault="00447EF0" w:rsidP="00447EF0">
      <w:pPr>
        <w:rPr>
          <w:rtl/>
          <w:lang w:eastAsia="he-IL"/>
        </w:rPr>
      </w:pPr>
      <w:bookmarkStart w:id="968" w:name="_ETM_Q1_2075856"/>
      <w:bookmarkStart w:id="969" w:name="_ETM_Q1_2075896"/>
      <w:bookmarkEnd w:id="968"/>
      <w:bookmarkEnd w:id="969"/>
    </w:p>
    <w:p w14:paraId="237F13D9" w14:textId="7D755775" w:rsidR="00447EF0" w:rsidRDefault="00447EF0" w:rsidP="00447EF0">
      <w:pPr>
        <w:pStyle w:val="af6"/>
        <w:keepNext/>
        <w:rPr>
          <w:rtl/>
        </w:rPr>
      </w:pPr>
      <w:bookmarkStart w:id="970" w:name="ET_yor_4996_101"/>
      <w:r w:rsidRPr="00447EF0">
        <w:rPr>
          <w:rStyle w:val="TagStyle"/>
          <w:rtl/>
        </w:rPr>
        <w:t xml:space="preserve"> &lt;&lt; יור &gt;&gt; </w:t>
      </w:r>
      <w:r>
        <w:rPr>
          <w:rtl/>
        </w:rPr>
        <w:t xml:space="preserve">היו"ר ישראל </w:t>
      </w:r>
      <w:proofErr w:type="spellStart"/>
      <w:r>
        <w:rPr>
          <w:rtl/>
        </w:rPr>
        <w:t>אייכלר</w:t>
      </w:r>
      <w:proofErr w:type="spellEnd"/>
      <w:r>
        <w:rPr>
          <w:rtl/>
        </w:rPr>
        <w:t>:</w:t>
      </w:r>
      <w:r w:rsidRPr="00447EF0">
        <w:rPr>
          <w:rStyle w:val="TagStyle"/>
          <w:rtl/>
        </w:rPr>
        <w:t xml:space="preserve"> &lt;&lt; יור &gt;&gt;</w:t>
      </w:r>
      <w:r w:rsidR="00C5339E">
        <w:rPr>
          <w:rtl/>
        </w:rPr>
        <w:t xml:space="preserve"> </w:t>
      </w:r>
      <w:bookmarkEnd w:id="970"/>
    </w:p>
    <w:p w14:paraId="599E0A69" w14:textId="77777777" w:rsidR="00447EF0" w:rsidRDefault="00447EF0" w:rsidP="00447EF0">
      <w:pPr>
        <w:pStyle w:val="KeepWithNext"/>
        <w:rPr>
          <w:rtl/>
          <w:lang w:eastAsia="he-IL"/>
        </w:rPr>
      </w:pPr>
    </w:p>
    <w:p w14:paraId="38D1235D" w14:textId="1BD841F4" w:rsidR="00447EF0" w:rsidRDefault="00447EF0" w:rsidP="00447EF0">
      <w:pPr>
        <w:rPr>
          <w:rtl/>
          <w:lang w:eastAsia="he-IL"/>
        </w:rPr>
      </w:pPr>
      <w:bookmarkStart w:id="971" w:name="_ETM_Q1_2077674"/>
      <w:bookmarkStart w:id="972" w:name="_ETM_Q1_2077701"/>
      <w:bookmarkEnd w:id="971"/>
      <w:bookmarkEnd w:id="972"/>
      <w:r>
        <w:rPr>
          <w:rFonts w:hint="cs"/>
          <w:rtl/>
          <w:lang w:eastAsia="he-IL"/>
        </w:rPr>
        <w:t xml:space="preserve">כבר הגענו </w:t>
      </w:r>
      <w:bookmarkStart w:id="973" w:name="_ETM_Q1_2079010"/>
      <w:bookmarkEnd w:id="973"/>
      <w:r>
        <w:rPr>
          <w:rFonts w:hint="cs"/>
          <w:rtl/>
          <w:lang w:eastAsia="he-IL"/>
        </w:rPr>
        <w:t xml:space="preserve">ל-15? </w:t>
      </w:r>
    </w:p>
    <w:p w14:paraId="610D83CB" w14:textId="77777777" w:rsidR="00447EF0" w:rsidRDefault="00447EF0" w:rsidP="00447EF0">
      <w:pPr>
        <w:rPr>
          <w:rtl/>
          <w:lang w:eastAsia="he-IL"/>
        </w:rPr>
      </w:pPr>
      <w:bookmarkStart w:id="974" w:name="_ETM_Q1_2076167"/>
      <w:bookmarkStart w:id="975" w:name="_ETM_Q1_2076206"/>
      <w:bookmarkEnd w:id="974"/>
      <w:bookmarkEnd w:id="975"/>
    </w:p>
    <w:p w14:paraId="52ED3B53" w14:textId="1E1B4BA5" w:rsidR="00447EF0" w:rsidRDefault="00447EF0" w:rsidP="00447EF0">
      <w:pPr>
        <w:pStyle w:val="a4"/>
        <w:keepNext/>
        <w:rPr>
          <w:rtl/>
        </w:rPr>
      </w:pPr>
      <w:bookmarkStart w:id="976" w:name="ET_speaker_אילת_וולברג_102"/>
      <w:r w:rsidRPr="00447EF0">
        <w:rPr>
          <w:rStyle w:val="TagStyle"/>
          <w:rtl/>
        </w:rPr>
        <w:t xml:space="preserve"> &lt;&lt; דובר &gt;&gt; </w:t>
      </w:r>
      <w:r>
        <w:rPr>
          <w:rtl/>
        </w:rPr>
        <w:t xml:space="preserve">אילת </w:t>
      </w:r>
      <w:proofErr w:type="spellStart"/>
      <w:r>
        <w:rPr>
          <w:rtl/>
        </w:rPr>
        <w:t>וולברג</w:t>
      </w:r>
      <w:proofErr w:type="spellEnd"/>
      <w:r>
        <w:rPr>
          <w:rtl/>
        </w:rPr>
        <w:t>:</w:t>
      </w:r>
      <w:r w:rsidRPr="00447EF0">
        <w:rPr>
          <w:rStyle w:val="TagStyle"/>
          <w:rtl/>
        </w:rPr>
        <w:t xml:space="preserve"> &lt;&lt; דובר &gt;&gt;</w:t>
      </w:r>
      <w:r w:rsidR="00C5339E">
        <w:rPr>
          <w:rtl/>
        </w:rPr>
        <w:t xml:space="preserve"> </w:t>
      </w:r>
      <w:bookmarkEnd w:id="976"/>
    </w:p>
    <w:p w14:paraId="3C791BAF" w14:textId="77777777" w:rsidR="00447EF0" w:rsidRDefault="00447EF0" w:rsidP="00447EF0">
      <w:pPr>
        <w:pStyle w:val="KeepWithNext"/>
        <w:rPr>
          <w:rtl/>
          <w:lang w:eastAsia="he-IL"/>
        </w:rPr>
      </w:pPr>
    </w:p>
    <w:p w14:paraId="6A568C20" w14:textId="527C3EFD" w:rsidR="00447EF0" w:rsidRDefault="00447EF0" w:rsidP="00447EF0">
      <w:pPr>
        <w:rPr>
          <w:rtl/>
          <w:lang w:eastAsia="he-IL"/>
        </w:rPr>
      </w:pPr>
      <w:bookmarkStart w:id="977" w:name="_ETM_Q1_2078418"/>
      <w:bookmarkStart w:id="978" w:name="_ETM_Q1_2078445"/>
      <w:bookmarkEnd w:id="977"/>
      <w:bookmarkEnd w:id="978"/>
      <w:r>
        <w:rPr>
          <w:rFonts w:hint="cs"/>
          <w:rtl/>
          <w:lang w:eastAsia="he-IL"/>
        </w:rPr>
        <w:t xml:space="preserve">עוד לא הגענו. </w:t>
      </w:r>
      <w:bookmarkStart w:id="979" w:name="_ETM_Q1_2080143"/>
      <w:bookmarkEnd w:id="979"/>
    </w:p>
    <w:p w14:paraId="3BF5C5DA" w14:textId="77777777" w:rsidR="00447EF0" w:rsidRDefault="00447EF0" w:rsidP="00447EF0">
      <w:pPr>
        <w:rPr>
          <w:rtl/>
          <w:lang w:eastAsia="he-IL"/>
        </w:rPr>
      </w:pPr>
      <w:bookmarkStart w:id="980" w:name="_ETM_Q1_2080183"/>
      <w:bookmarkEnd w:id="980"/>
    </w:p>
    <w:p w14:paraId="3E67C150" w14:textId="4A4ADFDF" w:rsidR="00447EF0" w:rsidRDefault="00447EF0" w:rsidP="00447EF0">
      <w:pPr>
        <w:pStyle w:val="af6"/>
        <w:keepNext/>
        <w:rPr>
          <w:rtl/>
        </w:rPr>
      </w:pPr>
      <w:bookmarkStart w:id="981" w:name="ET_yor_4996_103"/>
      <w:r w:rsidRPr="00447EF0">
        <w:rPr>
          <w:rStyle w:val="TagStyle"/>
          <w:rtl/>
        </w:rPr>
        <w:t xml:space="preserve"> &lt;&lt; יור &gt;&gt; </w:t>
      </w:r>
      <w:r>
        <w:rPr>
          <w:rtl/>
        </w:rPr>
        <w:t xml:space="preserve">היו"ר ישראל </w:t>
      </w:r>
      <w:proofErr w:type="spellStart"/>
      <w:r>
        <w:rPr>
          <w:rtl/>
        </w:rPr>
        <w:t>אייכלר</w:t>
      </w:r>
      <w:proofErr w:type="spellEnd"/>
      <w:r>
        <w:rPr>
          <w:rtl/>
        </w:rPr>
        <w:t>:</w:t>
      </w:r>
      <w:r w:rsidRPr="00447EF0">
        <w:rPr>
          <w:rStyle w:val="TagStyle"/>
          <w:rtl/>
        </w:rPr>
        <w:t xml:space="preserve"> &lt;&lt; יור &gt;&gt;</w:t>
      </w:r>
      <w:r w:rsidR="00C5339E">
        <w:rPr>
          <w:rtl/>
        </w:rPr>
        <w:t xml:space="preserve"> </w:t>
      </w:r>
      <w:bookmarkEnd w:id="981"/>
    </w:p>
    <w:p w14:paraId="329E22A2" w14:textId="77777777" w:rsidR="00447EF0" w:rsidRDefault="00447EF0" w:rsidP="00447EF0">
      <w:pPr>
        <w:pStyle w:val="KeepWithNext"/>
        <w:rPr>
          <w:rtl/>
          <w:lang w:eastAsia="he-IL"/>
        </w:rPr>
      </w:pPr>
    </w:p>
    <w:p w14:paraId="39359DA7" w14:textId="093A0703" w:rsidR="00447EF0" w:rsidRDefault="00447EF0" w:rsidP="00447EF0">
      <w:pPr>
        <w:rPr>
          <w:rtl/>
          <w:lang w:eastAsia="he-IL"/>
        </w:rPr>
      </w:pPr>
      <w:bookmarkStart w:id="982" w:name="_ETM_Q1_2081386"/>
      <w:bookmarkStart w:id="983" w:name="_ETM_Q1_2081412"/>
      <w:bookmarkEnd w:id="982"/>
      <w:bookmarkEnd w:id="983"/>
      <w:r>
        <w:rPr>
          <w:rFonts w:hint="cs"/>
          <w:rtl/>
          <w:lang w:eastAsia="he-IL"/>
        </w:rPr>
        <w:t xml:space="preserve">נדבר כשנגיע. תשמרי את ההערה הזאת </w:t>
      </w:r>
      <w:bookmarkStart w:id="984" w:name="_ETM_Q1_2083094"/>
      <w:bookmarkEnd w:id="984"/>
      <w:r>
        <w:rPr>
          <w:rFonts w:hint="cs"/>
          <w:rtl/>
          <w:lang w:eastAsia="he-IL"/>
        </w:rPr>
        <w:t xml:space="preserve">כדי שנזכור. נתקדם. </w:t>
      </w:r>
      <w:bookmarkStart w:id="985" w:name="_ETM_Q1_2089311"/>
      <w:bookmarkEnd w:id="985"/>
    </w:p>
    <w:p w14:paraId="36DBAD4C" w14:textId="77777777" w:rsidR="00447EF0" w:rsidRDefault="00447EF0" w:rsidP="00447EF0">
      <w:pPr>
        <w:rPr>
          <w:rtl/>
          <w:lang w:eastAsia="he-IL"/>
        </w:rPr>
      </w:pPr>
      <w:bookmarkStart w:id="986" w:name="_ETM_Q1_2089351"/>
      <w:bookmarkEnd w:id="986"/>
    </w:p>
    <w:p w14:paraId="603F4AAC" w14:textId="54960729" w:rsidR="00447EF0" w:rsidRDefault="00447EF0" w:rsidP="00447EF0">
      <w:pPr>
        <w:pStyle w:val="a4"/>
        <w:keepNext/>
        <w:rPr>
          <w:rtl/>
        </w:rPr>
      </w:pPr>
      <w:bookmarkStart w:id="987" w:name="ET_speaker_אילת_וולברג_104"/>
      <w:r w:rsidRPr="00447EF0">
        <w:rPr>
          <w:rStyle w:val="TagStyle"/>
          <w:rtl/>
        </w:rPr>
        <w:t xml:space="preserve"> &lt;&lt; דובר &gt;&gt; </w:t>
      </w:r>
      <w:r>
        <w:rPr>
          <w:rtl/>
        </w:rPr>
        <w:t xml:space="preserve">אילת </w:t>
      </w:r>
      <w:proofErr w:type="spellStart"/>
      <w:r>
        <w:rPr>
          <w:rtl/>
        </w:rPr>
        <w:t>וולברג</w:t>
      </w:r>
      <w:proofErr w:type="spellEnd"/>
      <w:r>
        <w:rPr>
          <w:rtl/>
        </w:rPr>
        <w:t>:</w:t>
      </w:r>
      <w:r w:rsidRPr="00447EF0">
        <w:rPr>
          <w:rStyle w:val="TagStyle"/>
          <w:rtl/>
        </w:rPr>
        <w:t xml:space="preserve"> &lt;&lt; דובר &gt;&gt;</w:t>
      </w:r>
      <w:r w:rsidR="00C5339E">
        <w:rPr>
          <w:rtl/>
        </w:rPr>
        <w:t xml:space="preserve"> </w:t>
      </w:r>
      <w:bookmarkEnd w:id="987"/>
    </w:p>
    <w:p w14:paraId="59581F38" w14:textId="77777777" w:rsidR="00447EF0" w:rsidRDefault="00447EF0" w:rsidP="00447EF0">
      <w:pPr>
        <w:pStyle w:val="KeepWithNext"/>
        <w:rPr>
          <w:rtl/>
          <w:lang w:eastAsia="he-IL"/>
        </w:rPr>
      </w:pPr>
    </w:p>
    <w:p w14:paraId="4528CE19" w14:textId="7BFB4557" w:rsidR="00447EF0" w:rsidRDefault="00447EF0" w:rsidP="00447EF0">
      <w:pPr>
        <w:rPr>
          <w:rtl/>
          <w:lang w:eastAsia="he-IL"/>
        </w:rPr>
      </w:pPr>
      <w:bookmarkStart w:id="988" w:name="_ETM_Q1_2090942"/>
      <w:bookmarkStart w:id="989" w:name="_ETM_Q1_2090973"/>
      <w:bookmarkEnd w:id="988"/>
      <w:bookmarkEnd w:id="989"/>
      <w:r>
        <w:rPr>
          <w:rFonts w:hint="cs"/>
          <w:rtl/>
          <w:lang w:eastAsia="he-IL"/>
        </w:rPr>
        <w:t xml:space="preserve">עמוד 6. בדיון הקודם, אם אדוני זוכר, </w:t>
      </w:r>
      <w:bookmarkStart w:id="990" w:name="_ETM_Q1_2094586"/>
      <w:bookmarkEnd w:id="990"/>
      <w:r>
        <w:rPr>
          <w:rFonts w:hint="cs"/>
          <w:rtl/>
          <w:lang w:eastAsia="he-IL"/>
        </w:rPr>
        <w:t xml:space="preserve">האוצר והממשלה ביקשו להאריך את התקופה שקבועה כיום בסעיף 406(ה) </w:t>
      </w:r>
      <w:bookmarkStart w:id="991" w:name="_ETM_Q1_2101820"/>
      <w:bookmarkEnd w:id="991"/>
      <w:r>
        <w:rPr>
          <w:rFonts w:hint="cs"/>
          <w:rtl/>
          <w:lang w:eastAsia="he-IL"/>
        </w:rPr>
        <w:t>לחוק הביטוח הלאומי כך שתשלומים לפי הסכמים לפי סעיף 9</w:t>
      </w:r>
      <w:bookmarkStart w:id="992" w:name="_ETM_Q1_2104802"/>
      <w:bookmarkEnd w:id="992"/>
      <w:r>
        <w:rPr>
          <w:rFonts w:hint="cs"/>
          <w:rtl/>
          <w:lang w:eastAsia="he-IL"/>
        </w:rPr>
        <w:t xml:space="preserve"> לחוק הביטוח הלאומי בשל המצב הביטחוני המיוחד לא ייחשבו</w:t>
      </w:r>
      <w:bookmarkStart w:id="993" w:name="_ETM_Q1_2110643"/>
      <w:bookmarkEnd w:id="993"/>
      <w:r>
        <w:rPr>
          <w:rFonts w:hint="cs"/>
          <w:rtl/>
          <w:lang w:eastAsia="he-IL"/>
        </w:rPr>
        <w:t xml:space="preserve"> הכנסה לעניין כל דין אלא אם כן נקבע אחרת בהסכם. </w:t>
      </w:r>
      <w:bookmarkStart w:id="994" w:name="_ETM_Q1_2117571"/>
      <w:bookmarkEnd w:id="994"/>
      <w:r>
        <w:rPr>
          <w:rFonts w:hint="cs"/>
          <w:rtl/>
          <w:lang w:eastAsia="he-IL"/>
        </w:rPr>
        <w:t>הוועדה נענתה לבקשה אז אני מקריאה את הנוסח כי לא</w:t>
      </w:r>
      <w:bookmarkStart w:id="995" w:name="_ETM_Q1_2122960"/>
      <w:bookmarkEnd w:id="995"/>
      <w:r>
        <w:rPr>
          <w:rFonts w:hint="cs"/>
          <w:rtl/>
          <w:lang w:eastAsia="he-IL"/>
        </w:rPr>
        <w:t xml:space="preserve"> הקראנו נוסח. </w:t>
      </w:r>
    </w:p>
    <w:p w14:paraId="260ECA80" w14:textId="77777777" w:rsidR="00447EF0" w:rsidRDefault="00447EF0" w:rsidP="00447EF0">
      <w:pPr>
        <w:rPr>
          <w:rtl/>
          <w:lang w:eastAsia="he-IL"/>
        </w:rPr>
      </w:pPr>
    </w:p>
    <w:tbl>
      <w:tblPr>
        <w:bidiVisual/>
        <w:tblW w:w="6885" w:type="dxa"/>
        <w:tblInd w:w="865" w:type="dxa"/>
        <w:tblLayout w:type="fixed"/>
        <w:tblCellMar>
          <w:top w:w="57" w:type="dxa"/>
          <w:left w:w="0" w:type="dxa"/>
          <w:bottom w:w="57" w:type="dxa"/>
          <w:right w:w="0" w:type="dxa"/>
        </w:tblCellMar>
        <w:tblLook w:val="01E0" w:firstRow="1" w:lastRow="1" w:firstColumn="1" w:lastColumn="1" w:noHBand="0" w:noVBand="0"/>
      </w:tblPr>
      <w:tblGrid>
        <w:gridCol w:w="1566"/>
        <w:gridCol w:w="710"/>
        <w:gridCol w:w="4609"/>
      </w:tblGrid>
      <w:tr w:rsidR="00447EF0" w14:paraId="6197295E" w14:textId="77777777" w:rsidTr="00BD722F">
        <w:trPr>
          <w:cantSplit/>
        </w:trPr>
        <w:tc>
          <w:tcPr>
            <w:tcW w:w="1566" w:type="dxa"/>
          </w:tcPr>
          <w:p w14:paraId="1A3C1C5D" w14:textId="5B5E4E5E" w:rsidR="00447EF0" w:rsidRPr="004C5235" w:rsidRDefault="00447EF0" w:rsidP="005138A2">
            <w:pPr>
              <w:pStyle w:val="TableSideHeading"/>
              <w:spacing w:line="240" w:lineRule="auto"/>
              <w:rPr>
                <w:sz w:val="24"/>
                <w:szCs w:val="24"/>
              </w:rPr>
            </w:pPr>
            <w:r>
              <w:rPr>
                <w:rFonts w:hint="cs"/>
                <w:sz w:val="24"/>
                <w:szCs w:val="24"/>
                <w:rtl/>
              </w:rPr>
              <w:t>תיקון חוק הביטוח הלאומי</w:t>
            </w:r>
          </w:p>
        </w:tc>
        <w:tc>
          <w:tcPr>
            <w:tcW w:w="710" w:type="dxa"/>
          </w:tcPr>
          <w:p w14:paraId="0F18CF57" w14:textId="0275A851" w:rsidR="00447EF0" w:rsidRDefault="00447EF0" w:rsidP="005138A2">
            <w:pPr>
              <w:pStyle w:val="TableText"/>
              <w:spacing w:line="240" w:lineRule="auto"/>
              <w:rPr>
                <w:sz w:val="24"/>
                <w:szCs w:val="24"/>
                <w:rtl/>
              </w:rPr>
            </w:pPr>
            <w:r>
              <w:rPr>
                <w:rFonts w:hint="cs"/>
                <w:sz w:val="24"/>
                <w:szCs w:val="24"/>
                <w:rtl/>
              </w:rPr>
              <w:t>9.</w:t>
            </w:r>
          </w:p>
        </w:tc>
        <w:tc>
          <w:tcPr>
            <w:tcW w:w="4609" w:type="dxa"/>
          </w:tcPr>
          <w:p w14:paraId="45D6EEE2" w14:textId="33A274B8" w:rsidR="00447EF0" w:rsidRDefault="00447EF0" w:rsidP="005138A2">
            <w:pPr>
              <w:pStyle w:val="TableBlock"/>
              <w:spacing w:line="240" w:lineRule="auto"/>
              <w:rPr>
                <w:sz w:val="24"/>
                <w:szCs w:val="24"/>
                <w:rtl/>
              </w:rPr>
            </w:pPr>
            <w:r>
              <w:rPr>
                <w:rFonts w:hint="cs"/>
                <w:sz w:val="24"/>
                <w:szCs w:val="24"/>
                <w:rtl/>
              </w:rPr>
              <w:t xml:space="preserve">בחוק הביטוח הלאומי [נוסח משולב], התשנ"ה-1995 (להלן </w:t>
            </w:r>
            <w:r>
              <w:rPr>
                <w:sz w:val="24"/>
                <w:szCs w:val="24"/>
                <w:rtl/>
              </w:rPr>
              <w:t>–</w:t>
            </w:r>
            <w:r>
              <w:rPr>
                <w:rFonts w:hint="cs"/>
                <w:sz w:val="24"/>
                <w:szCs w:val="24"/>
                <w:rtl/>
              </w:rPr>
              <w:t xml:space="preserve"> חוק הביטוח הלאומי), בסעיף 406(ה), במקום "כ"א באדר ב' התשפ"ד (31 במרץ 2024)" יבוא "כ"ט בתשרי </w:t>
            </w:r>
            <w:proofErr w:type="spellStart"/>
            <w:r>
              <w:rPr>
                <w:rFonts w:hint="cs"/>
                <w:sz w:val="24"/>
                <w:szCs w:val="24"/>
                <w:rtl/>
              </w:rPr>
              <w:t>התשפ"ה</w:t>
            </w:r>
            <w:proofErr w:type="spellEnd"/>
            <w:r>
              <w:rPr>
                <w:rFonts w:hint="cs"/>
                <w:sz w:val="24"/>
                <w:szCs w:val="24"/>
                <w:rtl/>
              </w:rPr>
              <w:t xml:space="preserve"> (31 באוקטובר 2024)".</w:t>
            </w:r>
          </w:p>
        </w:tc>
      </w:tr>
    </w:tbl>
    <w:p w14:paraId="294BE267" w14:textId="3555503F" w:rsidR="00447EF0" w:rsidRDefault="00E6797B" w:rsidP="00447EF0">
      <w:pPr>
        <w:pStyle w:val="KeepWithNext"/>
        <w:rPr>
          <w:rtl/>
          <w:lang w:eastAsia="he-IL"/>
        </w:rPr>
      </w:pPr>
      <w:bookmarkStart w:id="996" w:name="_ETM_Q1_2141451"/>
      <w:bookmarkEnd w:id="996"/>
      <w:r>
        <w:rPr>
          <w:rFonts w:hint="cs"/>
          <w:rtl/>
          <w:lang w:eastAsia="he-IL"/>
        </w:rPr>
        <w:t xml:space="preserve"> </w:t>
      </w:r>
    </w:p>
    <w:p w14:paraId="62D2EC15" w14:textId="54356575" w:rsidR="00447EF0" w:rsidRDefault="00447EF0" w:rsidP="00447EF0">
      <w:pPr>
        <w:rPr>
          <w:rtl/>
          <w:lang w:eastAsia="he-IL"/>
        </w:rPr>
      </w:pPr>
      <w:bookmarkStart w:id="997" w:name="_ETM_Q1_2141853"/>
      <w:bookmarkStart w:id="998" w:name="_ETM_Q1_2141895"/>
      <w:bookmarkEnd w:id="997"/>
      <w:bookmarkEnd w:id="998"/>
      <w:r>
        <w:rPr>
          <w:rFonts w:hint="cs"/>
          <w:rtl/>
          <w:lang w:eastAsia="he-IL"/>
        </w:rPr>
        <w:t xml:space="preserve">התיקון הבא לא מופיע בנוסח בפניכם, הוא בעמוד </w:t>
      </w:r>
      <w:bookmarkStart w:id="999" w:name="_ETM_Q1_2147923"/>
      <w:bookmarkEnd w:id="999"/>
      <w:r>
        <w:rPr>
          <w:rFonts w:hint="cs"/>
          <w:rtl/>
          <w:lang w:eastAsia="he-IL"/>
        </w:rPr>
        <w:t>6. סעיף 286א המוצע הוא המענק לבני זוג של המשרתי</w:t>
      </w:r>
      <w:bookmarkStart w:id="1000" w:name="_ETM_Q1_2155334"/>
      <w:bookmarkEnd w:id="1000"/>
      <w:r>
        <w:rPr>
          <w:rFonts w:hint="cs"/>
          <w:rtl/>
          <w:lang w:eastAsia="he-IL"/>
        </w:rPr>
        <w:t xml:space="preserve">ם במילואים. בפסקה (3) יש גם את התיקון של האומנה </w:t>
      </w:r>
      <w:bookmarkStart w:id="1001" w:name="_ETM_Q1_2160050"/>
      <w:bookmarkEnd w:id="1001"/>
      <w:r>
        <w:rPr>
          <w:rFonts w:hint="cs"/>
          <w:rtl/>
          <w:lang w:eastAsia="he-IL"/>
        </w:rPr>
        <w:t>שתיכף אני אקריא אבל יש עוד תיקון קטן. ברישה,</w:t>
      </w:r>
      <w:bookmarkStart w:id="1002" w:name="_ETM_Q1_2163792"/>
      <w:bookmarkEnd w:id="1002"/>
      <w:r>
        <w:rPr>
          <w:rFonts w:hint="cs"/>
          <w:rtl/>
          <w:lang w:eastAsia="he-IL"/>
        </w:rPr>
        <w:t xml:space="preserve"> כתוב</w:t>
      </w:r>
      <w:r w:rsidR="00E6797B">
        <w:rPr>
          <w:rFonts w:hint="cs"/>
          <w:rtl/>
          <w:lang w:eastAsia="he-IL"/>
        </w:rPr>
        <w:t xml:space="preserve">: 'הוא הורה לילד שטרם מלאו לו 14 שנים או לתלמיד עם צרכים מיוחדים כהגדרתו בחוק חינוך מיוחד, התשמ"ח-1988' ובעצם לכל אורך החוק דיברנו </w:t>
      </w:r>
      <w:bookmarkStart w:id="1003" w:name="_ETM_Q1_2177473"/>
      <w:bookmarkEnd w:id="1003"/>
      <w:r w:rsidR="00E6797B">
        <w:rPr>
          <w:rFonts w:hint="cs"/>
          <w:rtl/>
          <w:lang w:eastAsia="he-IL"/>
        </w:rPr>
        <w:t xml:space="preserve">על עובד שעמו ילד, זאת אומרת הילד צריך להיות עמו. </w:t>
      </w:r>
      <w:bookmarkStart w:id="1004" w:name="_ETM_Q1_2179624"/>
      <w:bookmarkEnd w:id="1004"/>
      <w:r w:rsidR="00E6797B">
        <w:rPr>
          <w:rFonts w:hint="cs"/>
          <w:rtl/>
          <w:lang w:eastAsia="he-IL"/>
        </w:rPr>
        <w:t xml:space="preserve">גם פה מוצע בהתאמה לתקן בפסקה (3), במקום שיהיה כתוב </w:t>
      </w:r>
      <w:bookmarkStart w:id="1005" w:name="_ETM_Q1_2185924"/>
      <w:bookmarkEnd w:id="1005"/>
      <w:r w:rsidR="00E6797B">
        <w:rPr>
          <w:rFonts w:hint="cs"/>
          <w:rtl/>
          <w:lang w:eastAsia="he-IL"/>
        </w:rPr>
        <w:t xml:space="preserve">'הוא הורה לילד' שיהיה כתוב 'יש עמו ילד', כך שרק </w:t>
      </w:r>
      <w:bookmarkStart w:id="1006" w:name="_ETM_Q1_2189916"/>
      <w:bookmarkEnd w:id="1006"/>
      <w:r w:rsidR="00E6797B">
        <w:rPr>
          <w:rFonts w:hint="cs"/>
          <w:rtl/>
          <w:lang w:eastAsia="he-IL"/>
        </w:rPr>
        <w:t xml:space="preserve">הורה שבאמת הילד עמו יהיה זכאי למענק. אני מקריאה: 'יש עמו ילד שטרם מלאו לו 14 שנים או </w:t>
      </w:r>
      <w:bookmarkStart w:id="1007" w:name="_ETM_Q1_2198669"/>
      <w:bookmarkEnd w:id="1007"/>
      <w:r w:rsidR="00E6797B">
        <w:rPr>
          <w:rFonts w:hint="cs"/>
          <w:rtl/>
          <w:lang w:eastAsia="he-IL"/>
        </w:rPr>
        <w:t xml:space="preserve">תלמיד עם צרכים מיוחדים' וכו'. </w:t>
      </w:r>
    </w:p>
    <w:p w14:paraId="5FC4BF41" w14:textId="77777777" w:rsidR="00E6797B" w:rsidRDefault="00E6797B" w:rsidP="00447EF0">
      <w:pPr>
        <w:rPr>
          <w:rtl/>
          <w:lang w:eastAsia="he-IL"/>
        </w:rPr>
      </w:pPr>
      <w:bookmarkStart w:id="1008" w:name="_ETM_Q1_2205379"/>
      <w:bookmarkStart w:id="1009" w:name="_ETM_Q1_2205419"/>
      <w:bookmarkEnd w:id="1008"/>
      <w:bookmarkEnd w:id="1009"/>
    </w:p>
    <w:p w14:paraId="43C09D34" w14:textId="48362DC6" w:rsidR="00E6797B" w:rsidRDefault="00E6797B" w:rsidP="00447EF0">
      <w:pPr>
        <w:rPr>
          <w:rtl/>
          <w:lang w:eastAsia="he-IL"/>
        </w:rPr>
      </w:pPr>
      <w:bookmarkStart w:id="1010" w:name="_ETM_Q1_2205547"/>
      <w:bookmarkStart w:id="1011" w:name="_ETM_Q1_2205580"/>
      <w:bookmarkEnd w:id="1010"/>
      <w:bookmarkEnd w:id="1011"/>
      <w:r>
        <w:rPr>
          <w:rFonts w:hint="cs"/>
          <w:rtl/>
          <w:lang w:eastAsia="he-IL"/>
        </w:rPr>
        <w:t xml:space="preserve">בהקשר הזה נוסיף גם את </w:t>
      </w:r>
      <w:bookmarkStart w:id="1012" w:name="_ETM_Q1_2208077"/>
      <w:bookmarkEnd w:id="1012"/>
      <w:r>
        <w:rPr>
          <w:rFonts w:hint="cs"/>
          <w:rtl/>
          <w:lang w:eastAsia="he-IL"/>
        </w:rPr>
        <w:t>העניין של האומנה: '</w:t>
      </w:r>
      <w:r>
        <w:rPr>
          <w:rFonts w:hint="cs"/>
          <w:rtl/>
        </w:rPr>
        <w:t>או שהוא אומן כהגדרתו בחוק אומנה לילדים, התשע"ו-2016, ובידו אישור מנחה אומנה כהגדרתו בחוק האמור המעיד כי בתקופה האמורה בפסקה (1) מתגורר אצלו ילד כאמור לפי אותו חוק;</w:t>
      </w:r>
      <w:r>
        <w:rPr>
          <w:rFonts w:hint="cs"/>
          <w:rtl/>
          <w:lang w:eastAsia="he-IL"/>
        </w:rPr>
        <w:t xml:space="preserve">'. גם כאן לגבי המענק אומן יהיה </w:t>
      </w:r>
      <w:bookmarkStart w:id="1013" w:name="_ETM_Q1_2223250"/>
      <w:bookmarkEnd w:id="1013"/>
      <w:r>
        <w:rPr>
          <w:rFonts w:hint="cs"/>
          <w:rtl/>
          <w:lang w:eastAsia="he-IL"/>
        </w:rPr>
        <w:t>זכאי אם הוא עומד בשאר התנאים הקבועים בסעיף לקבל את</w:t>
      </w:r>
      <w:bookmarkStart w:id="1014" w:name="_ETM_Q1_2232555"/>
      <w:bookmarkEnd w:id="1014"/>
      <w:r>
        <w:rPr>
          <w:rFonts w:hint="cs"/>
          <w:rtl/>
          <w:lang w:eastAsia="he-IL"/>
        </w:rPr>
        <w:t xml:space="preserve"> המענק.</w:t>
      </w:r>
      <w:bookmarkStart w:id="1015" w:name="_ETM_Q1_2230667"/>
      <w:bookmarkEnd w:id="1015"/>
    </w:p>
    <w:p w14:paraId="3CDBB41A" w14:textId="77777777" w:rsidR="00E6797B" w:rsidRDefault="00E6797B" w:rsidP="00447EF0">
      <w:pPr>
        <w:rPr>
          <w:rtl/>
          <w:lang w:eastAsia="he-IL"/>
        </w:rPr>
      </w:pPr>
      <w:bookmarkStart w:id="1016" w:name="_ETM_Q1_2230702"/>
      <w:bookmarkEnd w:id="1016"/>
    </w:p>
    <w:p w14:paraId="33D4A5BD" w14:textId="47D8E7CB" w:rsidR="00E6797B" w:rsidRDefault="00E6797B" w:rsidP="00E6797B">
      <w:pPr>
        <w:pStyle w:val="af6"/>
        <w:keepNext/>
        <w:rPr>
          <w:rtl/>
        </w:rPr>
      </w:pPr>
      <w:bookmarkStart w:id="1017" w:name="ET_yor_4996_106"/>
      <w:r w:rsidRPr="00E6797B">
        <w:rPr>
          <w:rStyle w:val="TagStyle"/>
          <w:rtl/>
        </w:rPr>
        <w:t xml:space="preserve"> &lt;&lt; יור &gt;&gt; </w:t>
      </w:r>
      <w:r>
        <w:rPr>
          <w:rtl/>
        </w:rPr>
        <w:t xml:space="preserve">היו"ר ישראל </w:t>
      </w:r>
      <w:proofErr w:type="spellStart"/>
      <w:r>
        <w:rPr>
          <w:rtl/>
        </w:rPr>
        <w:t>אייכלר</w:t>
      </w:r>
      <w:proofErr w:type="spellEnd"/>
      <w:r>
        <w:rPr>
          <w:rtl/>
        </w:rPr>
        <w:t>:</w:t>
      </w:r>
      <w:r w:rsidRPr="00E6797B">
        <w:rPr>
          <w:rStyle w:val="TagStyle"/>
          <w:rtl/>
        </w:rPr>
        <w:t xml:space="preserve"> &lt;&lt; יור &gt;&gt;</w:t>
      </w:r>
      <w:r w:rsidR="00C5339E">
        <w:rPr>
          <w:rtl/>
        </w:rPr>
        <w:t xml:space="preserve"> </w:t>
      </w:r>
      <w:bookmarkEnd w:id="1017"/>
    </w:p>
    <w:p w14:paraId="45E91556" w14:textId="77777777" w:rsidR="00E6797B" w:rsidRDefault="00E6797B" w:rsidP="00E6797B">
      <w:pPr>
        <w:pStyle w:val="KeepWithNext"/>
        <w:rPr>
          <w:rtl/>
          <w:lang w:eastAsia="he-IL"/>
        </w:rPr>
      </w:pPr>
    </w:p>
    <w:p w14:paraId="748F6461" w14:textId="7321A653" w:rsidR="00E6797B" w:rsidRDefault="00E6797B" w:rsidP="00E6797B">
      <w:pPr>
        <w:rPr>
          <w:rtl/>
          <w:lang w:eastAsia="he-IL"/>
        </w:rPr>
      </w:pPr>
      <w:bookmarkStart w:id="1018" w:name="_ETM_Q1_2232337"/>
      <w:bookmarkStart w:id="1019" w:name="_ETM_Q1_2232362"/>
      <w:bookmarkEnd w:id="1018"/>
      <w:bookmarkEnd w:id="1019"/>
      <w:r>
        <w:rPr>
          <w:rFonts w:hint="cs"/>
          <w:rtl/>
          <w:lang w:eastAsia="he-IL"/>
        </w:rPr>
        <w:t xml:space="preserve">ההגנה והמענק. </w:t>
      </w:r>
    </w:p>
    <w:p w14:paraId="58200077" w14:textId="77777777" w:rsidR="00E6797B" w:rsidRDefault="00E6797B" w:rsidP="00E6797B">
      <w:pPr>
        <w:rPr>
          <w:rtl/>
          <w:lang w:eastAsia="he-IL"/>
        </w:rPr>
      </w:pPr>
      <w:bookmarkStart w:id="1020" w:name="_ETM_Q1_2234947"/>
      <w:bookmarkStart w:id="1021" w:name="_ETM_Q1_2234980"/>
      <w:bookmarkEnd w:id="1020"/>
      <w:bookmarkEnd w:id="1021"/>
    </w:p>
    <w:p w14:paraId="55184E28" w14:textId="05F86BD6" w:rsidR="00E6797B" w:rsidRDefault="00E6797B" w:rsidP="00E6797B">
      <w:pPr>
        <w:pStyle w:val="a4"/>
        <w:keepNext/>
        <w:rPr>
          <w:rtl/>
        </w:rPr>
      </w:pPr>
      <w:bookmarkStart w:id="1022" w:name="ET_speaker_אילת_וולברג_107"/>
      <w:r w:rsidRPr="00E6797B">
        <w:rPr>
          <w:rStyle w:val="TagStyle"/>
          <w:rtl/>
        </w:rPr>
        <w:t xml:space="preserve"> &lt;&lt; דובר &gt;&gt; </w:t>
      </w:r>
      <w:r>
        <w:rPr>
          <w:rtl/>
        </w:rPr>
        <w:t xml:space="preserve">אילת </w:t>
      </w:r>
      <w:proofErr w:type="spellStart"/>
      <w:r>
        <w:rPr>
          <w:rtl/>
        </w:rPr>
        <w:t>וולברג</w:t>
      </w:r>
      <w:proofErr w:type="spellEnd"/>
      <w:r>
        <w:rPr>
          <w:rtl/>
        </w:rPr>
        <w:t>:</w:t>
      </w:r>
      <w:r w:rsidRPr="00E6797B">
        <w:rPr>
          <w:rStyle w:val="TagStyle"/>
          <w:rtl/>
        </w:rPr>
        <w:t xml:space="preserve"> &lt;&lt; דובר &gt;&gt;</w:t>
      </w:r>
      <w:r w:rsidR="00C5339E">
        <w:rPr>
          <w:rtl/>
        </w:rPr>
        <w:t xml:space="preserve"> </w:t>
      </w:r>
      <w:bookmarkEnd w:id="1022"/>
    </w:p>
    <w:p w14:paraId="450DD5DA" w14:textId="77777777" w:rsidR="00E6797B" w:rsidRDefault="00E6797B" w:rsidP="00E6797B">
      <w:pPr>
        <w:pStyle w:val="KeepWithNext"/>
        <w:rPr>
          <w:rtl/>
          <w:lang w:eastAsia="he-IL"/>
        </w:rPr>
      </w:pPr>
    </w:p>
    <w:p w14:paraId="161F312F" w14:textId="38A0D76F" w:rsidR="00E6797B" w:rsidRDefault="00E6797B" w:rsidP="00E6797B">
      <w:pPr>
        <w:rPr>
          <w:rtl/>
          <w:lang w:eastAsia="he-IL"/>
        </w:rPr>
      </w:pPr>
      <w:bookmarkStart w:id="1023" w:name="_ETM_Q1_2236436"/>
      <w:bookmarkStart w:id="1024" w:name="_ETM_Q1_2236453"/>
      <w:bookmarkEnd w:id="1023"/>
      <w:bookmarkEnd w:id="1024"/>
      <w:r>
        <w:rPr>
          <w:rFonts w:hint="cs"/>
          <w:rtl/>
          <w:lang w:eastAsia="he-IL"/>
        </w:rPr>
        <w:t xml:space="preserve">בפסקה (4), הערה של המוסד לביטוח לאומי. </w:t>
      </w:r>
      <w:bookmarkStart w:id="1025" w:name="_ETM_Q1_2239756"/>
      <w:bookmarkEnd w:id="1025"/>
      <w:r>
        <w:rPr>
          <w:rFonts w:hint="cs"/>
          <w:rtl/>
          <w:lang w:eastAsia="he-IL"/>
        </w:rPr>
        <w:t xml:space="preserve">היה כתוב 'הוא היה עובד שכיר בתקופה של שישה חודשים', </w:t>
      </w:r>
      <w:bookmarkStart w:id="1026" w:name="_ETM_Q1_2242461"/>
      <w:bookmarkEnd w:id="1026"/>
      <w:r>
        <w:rPr>
          <w:rFonts w:hint="cs"/>
          <w:rtl/>
          <w:lang w:eastAsia="he-IL"/>
        </w:rPr>
        <w:t>הם מציעים למחוק את המילה 'שכיר'. שרית, את רוצה להסביר.</w:t>
      </w:r>
    </w:p>
    <w:p w14:paraId="7141E877" w14:textId="77777777" w:rsidR="00E6797B" w:rsidRDefault="00E6797B" w:rsidP="00E6797B">
      <w:pPr>
        <w:rPr>
          <w:rtl/>
          <w:lang w:eastAsia="he-IL"/>
        </w:rPr>
      </w:pPr>
      <w:bookmarkStart w:id="1027" w:name="_ETM_Q1_2245517"/>
      <w:bookmarkStart w:id="1028" w:name="_ETM_Q1_2245550"/>
      <w:bookmarkStart w:id="1029" w:name="_ETM_Q1_2246621"/>
      <w:bookmarkEnd w:id="1027"/>
      <w:bookmarkEnd w:id="1028"/>
      <w:bookmarkEnd w:id="1029"/>
    </w:p>
    <w:p w14:paraId="33F65418" w14:textId="3C230593" w:rsidR="00E6797B" w:rsidRDefault="00E6797B" w:rsidP="00E6797B">
      <w:pPr>
        <w:pStyle w:val="af9"/>
        <w:keepNext/>
        <w:rPr>
          <w:rtl/>
          <w:lang w:eastAsia="he-IL"/>
        </w:rPr>
      </w:pPr>
      <w:bookmarkStart w:id="1030" w:name="ET_guest_שרית_דמרי_דבוש_108"/>
      <w:r w:rsidRPr="00E6797B">
        <w:rPr>
          <w:rStyle w:val="TagStyle"/>
          <w:rtl/>
        </w:rPr>
        <w:t xml:space="preserve"> &lt;&lt; אורח &gt;&gt; </w:t>
      </w:r>
      <w:r>
        <w:rPr>
          <w:rtl/>
          <w:lang w:eastAsia="he-IL"/>
        </w:rPr>
        <w:t xml:space="preserve">שרית </w:t>
      </w:r>
      <w:proofErr w:type="spellStart"/>
      <w:r>
        <w:rPr>
          <w:rtl/>
          <w:lang w:eastAsia="he-IL"/>
        </w:rPr>
        <w:t>דמרי-דבוש</w:t>
      </w:r>
      <w:proofErr w:type="spellEnd"/>
      <w:r>
        <w:rPr>
          <w:rtl/>
          <w:lang w:eastAsia="he-IL"/>
        </w:rPr>
        <w:t>:</w:t>
      </w:r>
      <w:r w:rsidRPr="00E6797B">
        <w:rPr>
          <w:rStyle w:val="TagStyle"/>
          <w:rtl/>
        </w:rPr>
        <w:t xml:space="preserve"> &lt;&lt; אורח &gt;&gt;</w:t>
      </w:r>
      <w:r w:rsidR="00C5339E">
        <w:rPr>
          <w:rtl/>
          <w:lang w:eastAsia="he-IL"/>
        </w:rPr>
        <w:t xml:space="preserve"> </w:t>
      </w:r>
      <w:bookmarkEnd w:id="1030"/>
    </w:p>
    <w:p w14:paraId="1F2DDE83" w14:textId="77777777" w:rsidR="00E6797B" w:rsidRDefault="00E6797B" w:rsidP="00E6797B">
      <w:pPr>
        <w:pStyle w:val="KeepWithNext"/>
        <w:rPr>
          <w:rtl/>
          <w:lang w:eastAsia="he-IL"/>
        </w:rPr>
      </w:pPr>
    </w:p>
    <w:p w14:paraId="7C90B2EA" w14:textId="4861625B" w:rsidR="00E6797B" w:rsidRDefault="00E6797B" w:rsidP="00E6797B">
      <w:pPr>
        <w:rPr>
          <w:rtl/>
          <w:lang w:eastAsia="he-IL"/>
        </w:rPr>
      </w:pPr>
      <w:bookmarkStart w:id="1031" w:name="_ETM_Q1_2246899"/>
      <w:bookmarkStart w:id="1032" w:name="_ETM_Q1_2246924"/>
      <w:bookmarkEnd w:id="1031"/>
      <w:bookmarkEnd w:id="1032"/>
      <w:r>
        <w:rPr>
          <w:rFonts w:hint="cs"/>
          <w:rtl/>
          <w:lang w:eastAsia="he-IL"/>
        </w:rPr>
        <w:t xml:space="preserve">בחוק </w:t>
      </w:r>
      <w:bookmarkStart w:id="1033" w:name="_ETM_Q1_2247342"/>
      <w:bookmarkEnd w:id="1033"/>
      <w:r>
        <w:rPr>
          <w:rFonts w:hint="cs"/>
          <w:rtl/>
          <w:lang w:eastAsia="he-IL"/>
        </w:rPr>
        <w:t xml:space="preserve">הביטוח הלאומי אין הגדרה של עובד שכיר, יש עובד או </w:t>
      </w:r>
      <w:bookmarkStart w:id="1034" w:name="_ETM_Q1_2247518"/>
      <w:bookmarkEnd w:id="1034"/>
      <w:r>
        <w:rPr>
          <w:rFonts w:hint="cs"/>
          <w:rtl/>
          <w:lang w:eastAsia="he-IL"/>
        </w:rPr>
        <w:t xml:space="preserve">עובד עצמאי. מבחינתנו מספיק שיהיה 'עובד' והכוונה זה לעובד שכיר </w:t>
      </w:r>
      <w:bookmarkStart w:id="1035" w:name="_ETM_Q1_2255467"/>
      <w:bookmarkEnd w:id="1035"/>
      <w:r>
        <w:rPr>
          <w:rFonts w:hint="cs"/>
          <w:rtl/>
          <w:lang w:eastAsia="he-IL"/>
        </w:rPr>
        <w:t xml:space="preserve">כמו שאנחנו מכירים את המושג. </w:t>
      </w:r>
    </w:p>
    <w:p w14:paraId="2BC50F0B" w14:textId="77777777" w:rsidR="00E6797B" w:rsidRDefault="00E6797B" w:rsidP="00E6797B">
      <w:pPr>
        <w:rPr>
          <w:rtl/>
          <w:lang w:eastAsia="he-IL"/>
        </w:rPr>
      </w:pPr>
      <w:bookmarkStart w:id="1036" w:name="_ETM_Q1_2258402"/>
      <w:bookmarkStart w:id="1037" w:name="_ETM_Q1_2258444"/>
      <w:bookmarkEnd w:id="1036"/>
      <w:bookmarkEnd w:id="1037"/>
    </w:p>
    <w:p w14:paraId="20255848" w14:textId="2A39E24A" w:rsidR="00E6797B" w:rsidRDefault="00E6797B" w:rsidP="00E6797B">
      <w:pPr>
        <w:pStyle w:val="af6"/>
        <w:keepNext/>
        <w:rPr>
          <w:rtl/>
        </w:rPr>
      </w:pPr>
      <w:bookmarkStart w:id="1038" w:name="ET_yor_4996_109"/>
      <w:r w:rsidRPr="00E6797B">
        <w:rPr>
          <w:rStyle w:val="TagStyle"/>
          <w:rtl/>
        </w:rPr>
        <w:t xml:space="preserve"> &lt;&lt; יור &gt;&gt; </w:t>
      </w:r>
      <w:r>
        <w:rPr>
          <w:rtl/>
        </w:rPr>
        <w:t xml:space="preserve">היו"ר ישראל </w:t>
      </w:r>
      <w:proofErr w:type="spellStart"/>
      <w:r>
        <w:rPr>
          <w:rtl/>
        </w:rPr>
        <w:t>אייכלר</w:t>
      </w:r>
      <w:proofErr w:type="spellEnd"/>
      <w:r>
        <w:rPr>
          <w:rtl/>
        </w:rPr>
        <w:t>:</w:t>
      </w:r>
      <w:r w:rsidRPr="00E6797B">
        <w:rPr>
          <w:rStyle w:val="TagStyle"/>
          <w:rtl/>
        </w:rPr>
        <w:t xml:space="preserve"> &lt;&lt; יור &gt;&gt;</w:t>
      </w:r>
      <w:r w:rsidR="00C5339E">
        <w:rPr>
          <w:rtl/>
        </w:rPr>
        <w:t xml:space="preserve"> </w:t>
      </w:r>
      <w:bookmarkEnd w:id="1038"/>
    </w:p>
    <w:p w14:paraId="76B6573A" w14:textId="77777777" w:rsidR="00E6797B" w:rsidRDefault="00E6797B" w:rsidP="00E6797B">
      <w:pPr>
        <w:pStyle w:val="KeepWithNext"/>
        <w:rPr>
          <w:rtl/>
          <w:lang w:eastAsia="he-IL"/>
        </w:rPr>
      </w:pPr>
    </w:p>
    <w:p w14:paraId="6A74DC1F" w14:textId="35FDB0F4" w:rsidR="00E6797B" w:rsidRPr="00E6797B" w:rsidRDefault="00E6797B" w:rsidP="00E6797B">
      <w:pPr>
        <w:rPr>
          <w:rtl/>
          <w:lang w:eastAsia="he-IL"/>
        </w:rPr>
      </w:pPr>
      <w:bookmarkStart w:id="1039" w:name="_ETM_Q1_2261491"/>
      <w:bookmarkStart w:id="1040" w:name="_ETM_Q1_2261517"/>
      <w:bookmarkEnd w:id="1039"/>
      <w:bookmarkEnd w:id="1040"/>
      <w:r>
        <w:rPr>
          <w:rFonts w:hint="cs"/>
          <w:rtl/>
          <w:lang w:eastAsia="he-IL"/>
        </w:rPr>
        <w:t xml:space="preserve">בסדר גמור, עניין לשוני. </w:t>
      </w:r>
      <w:bookmarkStart w:id="1041" w:name="_ETM_Q1_2264314"/>
      <w:bookmarkEnd w:id="1041"/>
    </w:p>
    <w:p w14:paraId="2553208A" w14:textId="77777777" w:rsidR="00E6797B" w:rsidRDefault="00E6797B" w:rsidP="00447EF0">
      <w:pPr>
        <w:rPr>
          <w:rtl/>
          <w:lang w:eastAsia="he-IL"/>
        </w:rPr>
      </w:pPr>
      <w:bookmarkStart w:id="1042" w:name="_ETM_Q1_2224368"/>
      <w:bookmarkStart w:id="1043" w:name="_ETM_Q1_2224402"/>
      <w:bookmarkStart w:id="1044" w:name="_ETM_Q1_2263991"/>
      <w:bookmarkEnd w:id="1042"/>
      <w:bookmarkEnd w:id="1043"/>
      <w:bookmarkEnd w:id="1044"/>
    </w:p>
    <w:p w14:paraId="77DF0BB8" w14:textId="20AD6D15" w:rsidR="00E6797B" w:rsidRDefault="00E6797B" w:rsidP="00E6797B">
      <w:pPr>
        <w:pStyle w:val="a4"/>
        <w:keepNext/>
        <w:rPr>
          <w:rtl/>
        </w:rPr>
      </w:pPr>
      <w:bookmarkStart w:id="1045" w:name="ET_speaker_אילת_וולברג_110"/>
      <w:r w:rsidRPr="00E6797B">
        <w:rPr>
          <w:rStyle w:val="TagStyle"/>
          <w:rtl/>
        </w:rPr>
        <w:t xml:space="preserve"> &lt;&lt; דובר &gt;&gt; </w:t>
      </w:r>
      <w:r>
        <w:rPr>
          <w:rtl/>
        </w:rPr>
        <w:t xml:space="preserve">אילת </w:t>
      </w:r>
      <w:proofErr w:type="spellStart"/>
      <w:r>
        <w:rPr>
          <w:rtl/>
        </w:rPr>
        <w:t>וולברג</w:t>
      </w:r>
      <w:proofErr w:type="spellEnd"/>
      <w:r>
        <w:rPr>
          <w:rtl/>
        </w:rPr>
        <w:t>:</w:t>
      </w:r>
      <w:r w:rsidRPr="00E6797B">
        <w:rPr>
          <w:rStyle w:val="TagStyle"/>
          <w:rtl/>
        </w:rPr>
        <w:t xml:space="preserve"> &lt;&lt; דובר &gt;&gt;</w:t>
      </w:r>
      <w:r w:rsidR="00C5339E">
        <w:rPr>
          <w:rtl/>
        </w:rPr>
        <w:t xml:space="preserve"> </w:t>
      </w:r>
      <w:bookmarkEnd w:id="1045"/>
    </w:p>
    <w:p w14:paraId="1AD9E434" w14:textId="77777777" w:rsidR="00E6797B" w:rsidRDefault="00E6797B" w:rsidP="00E6797B">
      <w:pPr>
        <w:pStyle w:val="KeepWithNext"/>
        <w:rPr>
          <w:rtl/>
          <w:lang w:eastAsia="he-IL"/>
        </w:rPr>
      </w:pPr>
    </w:p>
    <w:p w14:paraId="6637B0B7" w14:textId="4B29C10F" w:rsidR="00E6797B" w:rsidRDefault="00E6797B" w:rsidP="00E6797B">
      <w:pPr>
        <w:rPr>
          <w:rtl/>
          <w:lang w:eastAsia="he-IL"/>
        </w:rPr>
      </w:pPr>
      <w:bookmarkStart w:id="1046" w:name="_ETM_Q1_2264276"/>
      <w:bookmarkStart w:id="1047" w:name="_ETM_Q1_2264301"/>
      <w:bookmarkEnd w:id="1046"/>
      <w:bookmarkEnd w:id="1047"/>
      <w:r>
        <w:rPr>
          <w:rFonts w:hint="cs"/>
          <w:rtl/>
          <w:lang w:eastAsia="he-IL"/>
        </w:rPr>
        <w:t xml:space="preserve">אני עוברת לעמוד 7, בסעיף קטן (ב) נפלה טעות קטנה </w:t>
      </w:r>
      <w:bookmarkStart w:id="1048" w:name="_ETM_Q1_2269484"/>
      <w:bookmarkEnd w:id="1048"/>
      <w:r>
        <w:rPr>
          <w:rFonts w:hint="cs"/>
          <w:rtl/>
          <w:lang w:eastAsia="he-IL"/>
        </w:rPr>
        <w:t xml:space="preserve">בתאריך, במקום כ"ב בתשרי </w:t>
      </w:r>
      <w:proofErr w:type="spellStart"/>
      <w:r>
        <w:rPr>
          <w:rFonts w:hint="cs"/>
          <w:rtl/>
          <w:lang w:eastAsia="he-IL"/>
        </w:rPr>
        <w:t>התשפ"ג</w:t>
      </w:r>
      <w:proofErr w:type="spellEnd"/>
      <w:r>
        <w:rPr>
          <w:rFonts w:hint="cs"/>
          <w:rtl/>
          <w:lang w:eastAsia="he-IL"/>
        </w:rPr>
        <w:t xml:space="preserve"> צריך להיות </w:t>
      </w:r>
      <w:proofErr w:type="spellStart"/>
      <w:r>
        <w:rPr>
          <w:rFonts w:hint="cs"/>
          <w:rtl/>
          <w:lang w:eastAsia="he-IL"/>
        </w:rPr>
        <w:t>התשפ"ד</w:t>
      </w:r>
      <w:proofErr w:type="spellEnd"/>
      <w:r>
        <w:rPr>
          <w:rFonts w:hint="cs"/>
          <w:rtl/>
          <w:lang w:eastAsia="he-IL"/>
        </w:rPr>
        <w:t xml:space="preserve">, כדי </w:t>
      </w:r>
      <w:bookmarkStart w:id="1049" w:name="_ETM_Q1_2274509"/>
      <w:bookmarkEnd w:id="1049"/>
      <w:r>
        <w:rPr>
          <w:rFonts w:hint="cs"/>
          <w:rtl/>
          <w:lang w:eastAsia="he-IL"/>
        </w:rPr>
        <w:t xml:space="preserve">שיהיה תואם לתאריך הלועזי של ה-7 באוקטובר 2023. </w:t>
      </w:r>
    </w:p>
    <w:p w14:paraId="0666C5D7" w14:textId="77777777" w:rsidR="00E6797B" w:rsidRDefault="00E6797B" w:rsidP="00E6797B">
      <w:pPr>
        <w:rPr>
          <w:rtl/>
          <w:lang w:eastAsia="he-IL"/>
        </w:rPr>
      </w:pPr>
      <w:bookmarkStart w:id="1050" w:name="_ETM_Q1_2278534"/>
      <w:bookmarkStart w:id="1051" w:name="_ETM_Q1_2278573"/>
      <w:bookmarkEnd w:id="1050"/>
      <w:bookmarkEnd w:id="1051"/>
    </w:p>
    <w:p w14:paraId="05615E59" w14:textId="734AFF8F" w:rsidR="00E6797B" w:rsidRPr="00E6797B" w:rsidRDefault="00E6797B" w:rsidP="00E6797B">
      <w:pPr>
        <w:rPr>
          <w:rtl/>
          <w:lang w:eastAsia="he-IL"/>
        </w:rPr>
      </w:pPr>
      <w:bookmarkStart w:id="1052" w:name="_ETM_Q1_2279814"/>
      <w:bookmarkStart w:id="1053" w:name="_ETM_Q1_2279854"/>
      <w:bookmarkEnd w:id="1052"/>
      <w:bookmarkEnd w:id="1053"/>
      <w:r>
        <w:rPr>
          <w:rFonts w:hint="cs"/>
          <w:rtl/>
          <w:lang w:eastAsia="he-IL"/>
        </w:rPr>
        <w:t xml:space="preserve">אני עוברת </w:t>
      </w:r>
      <w:bookmarkStart w:id="1054" w:name="_ETM_Q1_2281014"/>
      <w:bookmarkEnd w:id="1054"/>
      <w:r>
        <w:rPr>
          <w:rFonts w:hint="cs"/>
          <w:rtl/>
          <w:lang w:eastAsia="he-IL"/>
        </w:rPr>
        <w:t xml:space="preserve">לעמוד 8. בסעיף (ו) המוצע נועד לעגן את מה </w:t>
      </w:r>
      <w:bookmarkStart w:id="1055" w:name="_ETM_Q1_2288296"/>
      <w:bookmarkEnd w:id="1055"/>
      <w:r>
        <w:rPr>
          <w:rFonts w:hint="cs"/>
          <w:rtl/>
          <w:lang w:eastAsia="he-IL"/>
        </w:rPr>
        <w:t xml:space="preserve">שהוועדה החליטה בדיון הקודם, שלא יהיה כפל </w:t>
      </w:r>
      <w:bookmarkStart w:id="1056" w:name="_ETM_Q1_2294465"/>
      <w:bookmarkEnd w:id="1056"/>
      <w:r>
        <w:rPr>
          <w:rFonts w:hint="cs"/>
          <w:rtl/>
          <w:lang w:eastAsia="he-IL"/>
        </w:rPr>
        <w:t xml:space="preserve">של מענק מקרן הסיוע יחד עם המענק לפי החוק הזה, </w:t>
      </w:r>
      <w:bookmarkStart w:id="1057" w:name="_ETM_Q1_2300088"/>
      <w:bookmarkEnd w:id="1057"/>
      <w:r>
        <w:rPr>
          <w:rFonts w:hint="cs"/>
          <w:rtl/>
          <w:lang w:eastAsia="he-IL"/>
        </w:rPr>
        <w:t xml:space="preserve">לפי ההסדר הזה. הנוסח שבפניכם זה הנוסח שהוצע. </w:t>
      </w:r>
    </w:p>
    <w:p w14:paraId="7D9CBFA3" w14:textId="77777777" w:rsidR="00E6797B" w:rsidRPr="00447EF0" w:rsidRDefault="00E6797B" w:rsidP="00447EF0">
      <w:pPr>
        <w:rPr>
          <w:lang w:eastAsia="he-IL"/>
        </w:rPr>
      </w:pPr>
      <w:bookmarkStart w:id="1058" w:name="_ETM_Q1_2224545"/>
      <w:bookmarkStart w:id="1059" w:name="_ETM_Q1_2224579"/>
      <w:bookmarkEnd w:id="1058"/>
      <w:bookmarkEnd w:id="1059"/>
    </w:p>
    <w:p w14:paraId="3D03D007" w14:textId="77777777" w:rsidR="004C5235" w:rsidRPr="004C5235" w:rsidRDefault="004C5235" w:rsidP="004C5235">
      <w:pPr>
        <w:rPr>
          <w:lang w:eastAsia="he-IL"/>
        </w:rPr>
      </w:pPr>
      <w:bookmarkStart w:id="1060" w:name="_ETM_Q1_1824620"/>
      <w:bookmarkStart w:id="1061" w:name="_ETM_Q1_1824666"/>
      <w:bookmarkStart w:id="1062" w:name="_ETM_Q1_1824309"/>
      <w:bookmarkStart w:id="1063" w:name="_ETM_Q1_1824677"/>
      <w:bookmarkStart w:id="1064" w:name="_ETM_Q1_1824717"/>
      <w:bookmarkStart w:id="1065" w:name="_ETM_Q1_1821049"/>
      <w:bookmarkStart w:id="1066" w:name="_ETM_Q1_1821089"/>
      <w:bookmarkStart w:id="1067" w:name="_ETM_Q1_1749046"/>
      <w:bookmarkStart w:id="1068" w:name="_ETM_Q1_1749095"/>
      <w:bookmarkStart w:id="1069" w:name="_ETM_Q1_1732837"/>
      <w:bookmarkStart w:id="1070" w:name="_ETM_Q1_1699924"/>
      <w:bookmarkStart w:id="1071" w:name="_ETM_Q1_1699981"/>
      <w:bookmarkEnd w:id="1060"/>
      <w:bookmarkEnd w:id="1061"/>
      <w:bookmarkEnd w:id="1062"/>
      <w:bookmarkEnd w:id="1063"/>
      <w:bookmarkEnd w:id="1064"/>
      <w:bookmarkEnd w:id="1065"/>
      <w:bookmarkEnd w:id="1066"/>
      <w:bookmarkEnd w:id="1067"/>
      <w:bookmarkEnd w:id="1068"/>
      <w:bookmarkEnd w:id="1069"/>
      <w:bookmarkEnd w:id="1070"/>
      <w:bookmarkEnd w:id="1071"/>
    </w:p>
    <w:tbl>
      <w:tblPr>
        <w:bidiVisual/>
        <w:tblW w:w="6885" w:type="dxa"/>
        <w:tblInd w:w="865" w:type="dxa"/>
        <w:tblLayout w:type="fixed"/>
        <w:tblCellMar>
          <w:top w:w="57" w:type="dxa"/>
          <w:left w:w="0" w:type="dxa"/>
          <w:bottom w:w="57" w:type="dxa"/>
          <w:right w:w="0" w:type="dxa"/>
        </w:tblCellMar>
        <w:tblLook w:val="01E0" w:firstRow="1" w:lastRow="1" w:firstColumn="1" w:lastColumn="1" w:noHBand="0" w:noVBand="0"/>
      </w:tblPr>
      <w:tblGrid>
        <w:gridCol w:w="1566"/>
        <w:gridCol w:w="710"/>
        <w:gridCol w:w="4609"/>
      </w:tblGrid>
      <w:tr w:rsidR="004C5235" w14:paraId="1330B6E8" w14:textId="77777777" w:rsidTr="00BD722F">
        <w:trPr>
          <w:cantSplit/>
        </w:trPr>
        <w:tc>
          <w:tcPr>
            <w:tcW w:w="1566" w:type="dxa"/>
          </w:tcPr>
          <w:p w14:paraId="631B6AB4" w14:textId="77777777" w:rsidR="004C5235" w:rsidRPr="00E6797B" w:rsidRDefault="004C5235">
            <w:pPr>
              <w:pStyle w:val="TableSideHeading"/>
              <w:spacing w:line="240" w:lineRule="auto"/>
              <w:rPr>
                <w:sz w:val="24"/>
                <w:szCs w:val="24"/>
              </w:rPr>
            </w:pPr>
          </w:p>
        </w:tc>
        <w:tc>
          <w:tcPr>
            <w:tcW w:w="710" w:type="dxa"/>
          </w:tcPr>
          <w:p w14:paraId="2DD956CE" w14:textId="77777777" w:rsidR="004C5235" w:rsidRDefault="004C5235">
            <w:pPr>
              <w:pStyle w:val="TableText"/>
              <w:spacing w:line="240" w:lineRule="auto"/>
              <w:rPr>
                <w:sz w:val="24"/>
                <w:szCs w:val="24"/>
                <w:rtl/>
              </w:rPr>
            </w:pPr>
          </w:p>
        </w:tc>
        <w:tc>
          <w:tcPr>
            <w:tcW w:w="4609" w:type="dxa"/>
          </w:tcPr>
          <w:p w14:paraId="05E3E765" w14:textId="40801D9E" w:rsidR="004C5235" w:rsidRDefault="00E6797B" w:rsidP="00E6797B">
            <w:pPr>
              <w:pStyle w:val="TableBlock"/>
              <w:spacing w:line="240" w:lineRule="auto"/>
              <w:ind w:left="714" w:hanging="357"/>
              <w:rPr>
                <w:sz w:val="24"/>
                <w:szCs w:val="24"/>
                <w:rtl/>
              </w:rPr>
            </w:pPr>
            <w:r>
              <w:rPr>
                <w:rFonts w:hint="cs"/>
                <w:sz w:val="24"/>
                <w:szCs w:val="24"/>
                <w:rtl/>
              </w:rPr>
              <w:t>(ו)</w:t>
            </w:r>
            <w:r w:rsidR="00C5339E">
              <w:rPr>
                <w:rFonts w:hint="cs"/>
                <w:sz w:val="24"/>
                <w:szCs w:val="24"/>
                <w:rtl/>
              </w:rPr>
              <w:t xml:space="preserve"> </w:t>
            </w:r>
            <w:r>
              <w:rPr>
                <w:rFonts w:hint="cs"/>
                <w:sz w:val="24"/>
                <w:szCs w:val="24"/>
                <w:rtl/>
              </w:rPr>
              <w:t>לא ישולם מענק לפי סעיף זה בעד פרק הזמן של 21 הימים שאחרי תום התקופה המזכה בתשלום דמי לידה לפי סימן ג לפרק ג' למי שקיבל מענק מקרן הסיוע בעד אותה תקופה לפי סעיף 6.ז.3 להחלטת הממשלה מספר 1226 מיום כ"ו בטבת התשפ"ד (7 בינואר 2024)."</w:t>
            </w:r>
          </w:p>
        </w:tc>
      </w:tr>
    </w:tbl>
    <w:p w14:paraId="32AA693D" w14:textId="77777777" w:rsidR="00E6797B" w:rsidRDefault="00E6797B" w:rsidP="00E6797B">
      <w:pPr>
        <w:pStyle w:val="KeepWithNext"/>
        <w:rPr>
          <w:rtl/>
          <w:lang w:eastAsia="he-IL"/>
        </w:rPr>
      </w:pPr>
      <w:bookmarkStart w:id="1072" w:name="_ETM_Q1_2331100"/>
      <w:bookmarkEnd w:id="1072"/>
    </w:p>
    <w:p w14:paraId="2D6FD166" w14:textId="7838C8F3" w:rsidR="00E6797B" w:rsidRDefault="00E6797B" w:rsidP="00E6797B">
      <w:pPr>
        <w:rPr>
          <w:rtl/>
          <w:lang w:eastAsia="he-IL"/>
        </w:rPr>
      </w:pPr>
      <w:bookmarkStart w:id="1073" w:name="_ETM_Q1_2331517"/>
      <w:bookmarkStart w:id="1074" w:name="_ETM_Q1_2331560"/>
      <w:bookmarkEnd w:id="1073"/>
      <w:bookmarkEnd w:id="1074"/>
      <w:r>
        <w:rPr>
          <w:rFonts w:hint="cs"/>
          <w:rtl/>
          <w:lang w:eastAsia="he-IL"/>
        </w:rPr>
        <w:t xml:space="preserve">להבנתי, וכפי שהוזכר </w:t>
      </w:r>
      <w:bookmarkStart w:id="1075" w:name="_ETM_Q1_2337627"/>
      <w:bookmarkEnd w:id="1075"/>
      <w:r>
        <w:rPr>
          <w:rFonts w:hint="cs"/>
          <w:rtl/>
          <w:lang w:eastAsia="he-IL"/>
        </w:rPr>
        <w:t xml:space="preserve">בדיון הקודם, המענק </w:t>
      </w:r>
      <w:r w:rsidR="006C1FD7">
        <w:rPr>
          <w:rFonts w:hint="cs"/>
          <w:rtl/>
          <w:lang w:eastAsia="he-IL"/>
        </w:rPr>
        <w:t xml:space="preserve">לפי החלטת הממשלה ניתן </w:t>
      </w:r>
      <w:bookmarkStart w:id="1076" w:name="_ETM_Q1_2364976"/>
      <w:bookmarkEnd w:id="1076"/>
      <w:r w:rsidR="006C1FD7">
        <w:rPr>
          <w:rFonts w:hint="cs"/>
          <w:rtl/>
          <w:lang w:eastAsia="he-IL"/>
        </w:rPr>
        <w:t>בעד התקופה של 21 הימים שלאחר תום התקופה המזכה בתשלום</w:t>
      </w:r>
      <w:bookmarkStart w:id="1077" w:name="_ETM_Q1_2370627"/>
      <w:bookmarkEnd w:id="1077"/>
      <w:r w:rsidR="006C1FD7">
        <w:rPr>
          <w:rFonts w:hint="cs"/>
          <w:rtl/>
          <w:lang w:eastAsia="he-IL"/>
        </w:rPr>
        <w:t xml:space="preserve"> דמי לידה, כלומר לאחר 15 שבועות ואז בעד </w:t>
      </w:r>
      <w:bookmarkStart w:id="1078" w:name="_ETM_Q1_2377827"/>
      <w:bookmarkEnd w:id="1078"/>
      <w:r w:rsidR="006C1FD7">
        <w:rPr>
          <w:rFonts w:hint="cs"/>
          <w:rtl/>
          <w:lang w:eastAsia="he-IL"/>
        </w:rPr>
        <w:t xml:space="preserve">21 הימים האלה אי אפשר יהיה לקבל, כמו שהוועדה קבעה </w:t>
      </w:r>
      <w:bookmarkStart w:id="1079" w:name="_ETM_Q1_2379851"/>
      <w:bookmarkEnd w:id="1079"/>
      <w:r w:rsidR="006C1FD7">
        <w:rPr>
          <w:rFonts w:hint="cs"/>
          <w:rtl/>
          <w:lang w:eastAsia="he-IL"/>
        </w:rPr>
        <w:t>בדיון הקודם, גם מענק לפי ההסדר הזה.</w:t>
      </w:r>
    </w:p>
    <w:p w14:paraId="7E112A9D" w14:textId="77777777" w:rsidR="006C1FD7" w:rsidRDefault="006C1FD7" w:rsidP="00E6797B">
      <w:pPr>
        <w:rPr>
          <w:rtl/>
          <w:lang w:eastAsia="he-IL"/>
        </w:rPr>
      </w:pPr>
      <w:bookmarkStart w:id="1080" w:name="_ETM_Q1_2385054"/>
      <w:bookmarkStart w:id="1081" w:name="_ETM_Q1_2385104"/>
      <w:bookmarkStart w:id="1082" w:name="_ETM_Q1_2386102"/>
      <w:bookmarkEnd w:id="1080"/>
      <w:bookmarkEnd w:id="1081"/>
      <w:bookmarkEnd w:id="1082"/>
    </w:p>
    <w:p w14:paraId="615115F0" w14:textId="09FB8954" w:rsidR="006C1FD7" w:rsidRDefault="006C1FD7" w:rsidP="006C1FD7">
      <w:pPr>
        <w:pStyle w:val="af6"/>
        <w:keepNext/>
      </w:pPr>
      <w:bookmarkStart w:id="1083" w:name="ET_yor_4996_112"/>
      <w:r w:rsidRPr="006C1FD7">
        <w:rPr>
          <w:rStyle w:val="TagStyle"/>
          <w:rtl/>
        </w:rPr>
        <w:t xml:space="preserve"> &lt;&lt; יור &gt;&gt; </w:t>
      </w:r>
      <w:r>
        <w:rPr>
          <w:rtl/>
        </w:rPr>
        <w:t xml:space="preserve">היו"ר ישראל </w:t>
      </w:r>
      <w:proofErr w:type="spellStart"/>
      <w:r>
        <w:rPr>
          <w:rtl/>
        </w:rPr>
        <w:t>אייכלר</w:t>
      </w:r>
      <w:proofErr w:type="spellEnd"/>
      <w:r>
        <w:rPr>
          <w:rtl/>
        </w:rPr>
        <w:t>:</w:t>
      </w:r>
      <w:r w:rsidRPr="006C1FD7">
        <w:rPr>
          <w:rStyle w:val="TagStyle"/>
          <w:rtl/>
        </w:rPr>
        <w:t xml:space="preserve"> &lt;&lt; יור &gt;&gt;</w:t>
      </w:r>
      <w:r w:rsidR="00C5339E">
        <w:rPr>
          <w:rtl/>
        </w:rPr>
        <w:t xml:space="preserve"> </w:t>
      </w:r>
      <w:bookmarkEnd w:id="1083"/>
    </w:p>
    <w:p w14:paraId="6C406E9F" w14:textId="77777777" w:rsidR="006C1FD7" w:rsidRDefault="006C1FD7" w:rsidP="006C1FD7">
      <w:pPr>
        <w:pStyle w:val="KeepWithNext"/>
        <w:rPr>
          <w:rtl/>
          <w:lang w:eastAsia="he-IL"/>
        </w:rPr>
      </w:pPr>
    </w:p>
    <w:p w14:paraId="2B83F1B9" w14:textId="71ABA63F" w:rsidR="006C1FD7" w:rsidRDefault="006C1FD7" w:rsidP="006C1FD7">
      <w:pPr>
        <w:rPr>
          <w:rtl/>
          <w:lang w:eastAsia="he-IL"/>
        </w:rPr>
      </w:pPr>
      <w:bookmarkStart w:id="1084" w:name="_ETM_Q1_2386529"/>
      <w:bookmarkEnd w:id="1084"/>
      <w:r>
        <w:rPr>
          <w:rFonts w:hint="cs"/>
          <w:rtl/>
          <w:lang w:eastAsia="he-IL"/>
        </w:rPr>
        <w:t>א</w:t>
      </w:r>
      <w:bookmarkStart w:id="1085" w:name="_ETM_Q1_2386590"/>
      <w:bookmarkEnd w:id="1085"/>
      <w:r>
        <w:rPr>
          <w:rFonts w:hint="cs"/>
          <w:rtl/>
          <w:lang w:eastAsia="he-IL"/>
        </w:rPr>
        <w:t xml:space="preserve">ת מדברת על </w:t>
      </w:r>
      <w:bookmarkStart w:id="1086" w:name="_ETM_Q1_2387719"/>
      <w:bookmarkEnd w:id="1086"/>
      <w:r>
        <w:rPr>
          <w:rFonts w:hint="cs"/>
          <w:rtl/>
          <w:lang w:eastAsia="he-IL"/>
        </w:rPr>
        <w:t xml:space="preserve">כפל מענקים. </w:t>
      </w:r>
    </w:p>
    <w:p w14:paraId="6A262722" w14:textId="77777777" w:rsidR="006C1FD7" w:rsidRDefault="006C1FD7" w:rsidP="006C1FD7">
      <w:pPr>
        <w:rPr>
          <w:rtl/>
          <w:lang w:eastAsia="he-IL"/>
        </w:rPr>
      </w:pPr>
      <w:bookmarkStart w:id="1087" w:name="_ETM_Q1_2389398"/>
      <w:bookmarkStart w:id="1088" w:name="_ETM_Q1_2389450"/>
      <w:bookmarkStart w:id="1089" w:name="_ETM_Q1_2390270"/>
      <w:bookmarkEnd w:id="1087"/>
      <w:bookmarkEnd w:id="1088"/>
      <w:bookmarkEnd w:id="1089"/>
    </w:p>
    <w:p w14:paraId="3BF0512A" w14:textId="635BC7E7" w:rsidR="006C1FD7" w:rsidRDefault="006C1FD7" w:rsidP="006C1FD7">
      <w:pPr>
        <w:pStyle w:val="a4"/>
        <w:keepNext/>
      </w:pPr>
      <w:bookmarkStart w:id="1090" w:name="ET_speaker_אילת_וולברג_113"/>
      <w:r w:rsidRPr="006C1FD7">
        <w:rPr>
          <w:rStyle w:val="TagStyle"/>
          <w:rtl/>
        </w:rPr>
        <w:t xml:space="preserve"> &lt;&lt; דובר &gt;&gt; </w:t>
      </w:r>
      <w:r>
        <w:rPr>
          <w:rtl/>
        </w:rPr>
        <w:t xml:space="preserve">אילת </w:t>
      </w:r>
      <w:proofErr w:type="spellStart"/>
      <w:r>
        <w:rPr>
          <w:rtl/>
        </w:rPr>
        <w:t>וולברג</w:t>
      </w:r>
      <w:proofErr w:type="spellEnd"/>
      <w:r>
        <w:rPr>
          <w:rtl/>
        </w:rPr>
        <w:t>:</w:t>
      </w:r>
      <w:r w:rsidRPr="006C1FD7">
        <w:rPr>
          <w:rStyle w:val="TagStyle"/>
          <w:rtl/>
        </w:rPr>
        <w:t xml:space="preserve"> &lt;&lt; דובר &gt;&gt;</w:t>
      </w:r>
      <w:r w:rsidR="00C5339E">
        <w:rPr>
          <w:rtl/>
        </w:rPr>
        <w:t xml:space="preserve"> </w:t>
      </w:r>
      <w:bookmarkEnd w:id="1090"/>
    </w:p>
    <w:p w14:paraId="24663C7D" w14:textId="77777777" w:rsidR="006C1FD7" w:rsidRDefault="006C1FD7" w:rsidP="006C1FD7">
      <w:pPr>
        <w:pStyle w:val="KeepWithNext"/>
        <w:rPr>
          <w:rtl/>
          <w:lang w:eastAsia="he-IL"/>
        </w:rPr>
      </w:pPr>
    </w:p>
    <w:p w14:paraId="633A238D" w14:textId="63E9C140" w:rsidR="006C1FD7" w:rsidRDefault="006C1FD7" w:rsidP="006C1FD7">
      <w:pPr>
        <w:rPr>
          <w:rtl/>
          <w:lang w:eastAsia="he-IL"/>
        </w:rPr>
      </w:pPr>
      <w:bookmarkStart w:id="1091" w:name="_ETM_Q1_2390685"/>
      <w:bookmarkStart w:id="1092" w:name="_ETM_Q1_2390731"/>
      <w:bookmarkEnd w:id="1091"/>
      <w:bookmarkEnd w:id="1092"/>
      <w:r>
        <w:rPr>
          <w:rFonts w:hint="cs"/>
          <w:rtl/>
          <w:lang w:eastAsia="he-IL"/>
        </w:rPr>
        <w:t xml:space="preserve">כן. קרן הסיוע, יש לה שמות שונים במקומות </w:t>
      </w:r>
      <w:bookmarkStart w:id="1093" w:name="_ETM_Q1_2391910"/>
      <w:bookmarkEnd w:id="1093"/>
      <w:r>
        <w:rPr>
          <w:rFonts w:hint="cs"/>
          <w:rtl/>
          <w:lang w:eastAsia="he-IL"/>
        </w:rPr>
        <w:t xml:space="preserve">שונים, רציתי לשאול אם יש פה נציגים שיכולים להגיד לנו </w:t>
      </w:r>
      <w:bookmarkStart w:id="1094" w:name="_ETM_Q1_2396669"/>
      <w:bookmarkEnd w:id="1094"/>
      <w:r>
        <w:rPr>
          <w:rFonts w:hint="cs"/>
          <w:rtl/>
          <w:lang w:eastAsia="he-IL"/>
        </w:rPr>
        <w:t xml:space="preserve">את השם המדויק שלה כדי שנוכל לכתוב אותו באופן מדויק </w:t>
      </w:r>
      <w:bookmarkStart w:id="1095" w:name="_ETM_Q1_2400375"/>
      <w:bookmarkEnd w:id="1095"/>
      <w:r>
        <w:rPr>
          <w:rFonts w:hint="cs"/>
          <w:rtl/>
          <w:lang w:eastAsia="he-IL"/>
        </w:rPr>
        <w:t xml:space="preserve">בחקיקה. </w:t>
      </w:r>
      <w:bookmarkStart w:id="1096" w:name="_ETM_Q1_2401527"/>
      <w:bookmarkEnd w:id="1096"/>
    </w:p>
    <w:p w14:paraId="69760DAE" w14:textId="77777777" w:rsidR="006C1FD7" w:rsidRDefault="006C1FD7" w:rsidP="006C1FD7">
      <w:pPr>
        <w:rPr>
          <w:rtl/>
          <w:lang w:eastAsia="he-IL"/>
        </w:rPr>
      </w:pPr>
      <w:bookmarkStart w:id="1097" w:name="_ETM_Q1_2401583"/>
      <w:bookmarkEnd w:id="1097"/>
    </w:p>
    <w:p w14:paraId="6BD4826A" w14:textId="1DC4F0E2" w:rsidR="006C1FD7" w:rsidRDefault="006C1FD7" w:rsidP="006C1FD7">
      <w:pPr>
        <w:pStyle w:val="af9"/>
        <w:keepNext/>
        <w:rPr>
          <w:lang w:eastAsia="he-IL"/>
        </w:rPr>
      </w:pPr>
      <w:bookmarkStart w:id="1098" w:name="ET_guest_שיר_אבינועם_114"/>
      <w:r w:rsidRPr="006C1FD7">
        <w:rPr>
          <w:rStyle w:val="TagStyle"/>
          <w:rtl/>
        </w:rPr>
        <w:t xml:space="preserve"> &lt;&lt; אורח &gt;&gt; </w:t>
      </w:r>
      <w:r>
        <w:rPr>
          <w:rtl/>
          <w:lang w:eastAsia="he-IL"/>
        </w:rPr>
        <w:t>שיר אבינועם:</w:t>
      </w:r>
      <w:r w:rsidRPr="006C1FD7">
        <w:rPr>
          <w:rStyle w:val="TagStyle"/>
          <w:rtl/>
        </w:rPr>
        <w:t xml:space="preserve"> &lt;&lt; אורח &gt;&gt;</w:t>
      </w:r>
      <w:r w:rsidR="00C5339E">
        <w:rPr>
          <w:rtl/>
          <w:lang w:eastAsia="he-IL"/>
        </w:rPr>
        <w:t xml:space="preserve"> </w:t>
      </w:r>
      <w:bookmarkEnd w:id="1098"/>
    </w:p>
    <w:p w14:paraId="26F96640" w14:textId="77777777" w:rsidR="006C1FD7" w:rsidRDefault="006C1FD7" w:rsidP="006C1FD7">
      <w:pPr>
        <w:pStyle w:val="KeepWithNext"/>
        <w:rPr>
          <w:rtl/>
          <w:lang w:eastAsia="he-IL"/>
        </w:rPr>
      </w:pPr>
    </w:p>
    <w:p w14:paraId="372FCA8D" w14:textId="7D761D93" w:rsidR="006C1FD7" w:rsidRDefault="006C1FD7" w:rsidP="006C1FD7">
      <w:pPr>
        <w:rPr>
          <w:rtl/>
          <w:lang w:eastAsia="he-IL"/>
        </w:rPr>
      </w:pPr>
      <w:r>
        <w:rPr>
          <w:rFonts w:hint="cs"/>
          <w:rtl/>
          <w:lang w:eastAsia="he-IL"/>
        </w:rPr>
        <w:t xml:space="preserve">קרן הסיוע. </w:t>
      </w:r>
    </w:p>
    <w:p w14:paraId="4897DA2F" w14:textId="77777777" w:rsidR="006C1FD7" w:rsidRDefault="006C1FD7" w:rsidP="006C1FD7">
      <w:pPr>
        <w:rPr>
          <w:rtl/>
          <w:lang w:eastAsia="he-IL"/>
        </w:rPr>
      </w:pPr>
      <w:bookmarkStart w:id="1099" w:name="_ETM_Q1_2398801"/>
      <w:bookmarkStart w:id="1100" w:name="_ETM_Q1_2398857"/>
      <w:bookmarkEnd w:id="1099"/>
      <w:bookmarkEnd w:id="1100"/>
    </w:p>
    <w:p w14:paraId="27C6D12A" w14:textId="080CB964" w:rsidR="006C1FD7" w:rsidRDefault="006C1FD7" w:rsidP="006C1FD7">
      <w:pPr>
        <w:pStyle w:val="af6"/>
        <w:keepNext/>
      </w:pPr>
      <w:bookmarkStart w:id="1101" w:name="ET_yor_4996_115"/>
      <w:r w:rsidRPr="006C1FD7">
        <w:rPr>
          <w:rStyle w:val="TagStyle"/>
          <w:rtl/>
        </w:rPr>
        <w:t xml:space="preserve"> &lt;&lt; יור &gt;&gt; </w:t>
      </w:r>
      <w:r>
        <w:rPr>
          <w:rtl/>
        </w:rPr>
        <w:t xml:space="preserve">היו"ר ישראל </w:t>
      </w:r>
      <w:proofErr w:type="spellStart"/>
      <w:r>
        <w:rPr>
          <w:rtl/>
        </w:rPr>
        <w:t>אייכלר</w:t>
      </w:r>
      <w:proofErr w:type="spellEnd"/>
      <w:r>
        <w:rPr>
          <w:rtl/>
        </w:rPr>
        <w:t>:</w:t>
      </w:r>
      <w:r w:rsidRPr="006C1FD7">
        <w:rPr>
          <w:rStyle w:val="TagStyle"/>
          <w:rtl/>
        </w:rPr>
        <w:t xml:space="preserve"> &lt;&lt; יור &gt;&gt;</w:t>
      </w:r>
      <w:r w:rsidR="00C5339E">
        <w:rPr>
          <w:rtl/>
        </w:rPr>
        <w:t xml:space="preserve"> </w:t>
      </w:r>
      <w:bookmarkEnd w:id="1101"/>
    </w:p>
    <w:p w14:paraId="7408C4EE" w14:textId="77777777" w:rsidR="006C1FD7" w:rsidRDefault="006C1FD7" w:rsidP="006C1FD7">
      <w:pPr>
        <w:pStyle w:val="KeepWithNext"/>
        <w:rPr>
          <w:rtl/>
          <w:lang w:eastAsia="he-IL"/>
        </w:rPr>
      </w:pPr>
    </w:p>
    <w:p w14:paraId="1E8F7133" w14:textId="206EBE2B" w:rsidR="006C1FD7" w:rsidRDefault="006C1FD7" w:rsidP="006C1FD7">
      <w:pPr>
        <w:rPr>
          <w:rtl/>
          <w:lang w:eastAsia="he-IL"/>
        </w:rPr>
      </w:pPr>
      <w:bookmarkStart w:id="1102" w:name="_ETM_Q1_2408826"/>
      <w:bookmarkStart w:id="1103" w:name="_ETM_Q1_2408874"/>
      <w:bookmarkEnd w:id="1102"/>
      <w:bookmarkEnd w:id="1103"/>
      <w:r>
        <w:rPr>
          <w:rFonts w:hint="cs"/>
          <w:rtl/>
          <w:lang w:eastAsia="he-IL"/>
        </w:rPr>
        <w:t xml:space="preserve">קרן הסיוע של מי? </w:t>
      </w:r>
      <w:bookmarkStart w:id="1104" w:name="_ETM_Q1_2411048"/>
      <w:bookmarkEnd w:id="1104"/>
    </w:p>
    <w:p w14:paraId="09A25EDF" w14:textId="77777777" w:rsidR="006C1FD7" w:rsidRDefault="006C1FD7" w:rsidP="006C1FD7">
      <w:pPr>
        <w:rPr>
          <w:rtl/>
          <w:lang w:eastAsia="he-IL"/>
        </w:rPr>
      </w:pPr>
      <w:bookmarkStart w:id="1105" w:name="_ETM_Q1_2411100"/>
      <w:bookmarkStart w:id="1106" w:name="_ETM_Q1_2410787"/>
      <w:bookmarkStart w:id="1107" w:name="_ETM_Q1_2426967"/>
      <w:bookmarkEnd w:id="1105"/>
      <w:bookmarkEnd w:id="1106"/>
      <w:bookmarkEnd w:id="1107"/>
    </w:p>
    <w:p w14:paraId="635356CF" w14:textId="523C0932" w:rsidR="006C1FD7" w:rsidRDefault="006C1FD7" w:rsidP="006C1FD7">
      <w:pPr>
        <w:pStyle w:val="a4"/>
        <w:keepNext/>
      </w:pPr>
      <w:bookmarkStart w:id="1108" w:name="ET_speaker_6361_117"/>
      <w:r w:rsidRPr="006C1FD7">
        <w:rPr>
          <w:rStyle w:val="TagStyle"/>
          <w:rtl/>
        </w:rPr>
        <w:t xml:space="preserve"> &lt;&lt; דובר &gt;&gt; </w:t>
      </w:r>
      <w:r>
        <w:rPr>
          <w:rtl/>
        </w:rPr>
        <w:t>נאור שירי (יש עתיד):</w:t>
      </w:r>
      <w:r w:rsidRPr="006C1FD7">
        <w:rPr>
          <w:rStyle w:val="TagStyle"/>
          <w:rtl/>
        </w:rPr>
        <w:t xml:space="preserve"> &lt;&lt; דובר &gt;&gt;</w:t>
      </w:r>
      <w:r w:rsidR="00C5339E">
        <w:rPr>
          <w:rtl/>
        </w:rPr>
        <w:t xml:space="preserve"> </w:t>
      </w:r>
      <w:bookmarkEnd w:id="1108"/>
    </w:p>
    <w:p w14:paraId="4D896D41" w14:textId="77777777" w:rsidR="006C1FD7" w:rsidRDefault="006C1FD7" w:rsidP="006C1FD7">
      <w:pPr>
        <w:pStyle w:val="KeepWithNext"/>
        <w:rPr>
          <w:rtl/>
          <w:lang w:eastAsia="he-IL"/>
        </w:rPr>
      </w:pPr>
    </w:p>
    <w:p w14:paraId="6BE68241" w14:textId="3752EEA0" w:rsidR="006C1FD7" w:rsidRDefault="006C1FD7" w:rsidP="006C1FD7">
      <w:pPr>
        <w:rPr>
          <w:rtl/>
          <w:lang w:eastAsia="he-IL"/>
        </w:rPr>
      </w:pPr>
      <w:bookmarkStart w:id="1109" w:name="_ETM_Q1_2427402"/>
      <w:bookmarkStart w:id="1110" w:name="_ETM_Q1_2427446"/>
      <w:bookmarkEnd w:id="1109"/>
      <w:bookmarkEnd w:id="1110"/>
      <w:r>
        <w:rPr>
          <w:rFonts w:hint="cs"/>
          <w:rtl/>
          <w:lang w:eastAsia="he-IL"/>
        </w:rPr>
        <w:t>מה השם המלא של קרן הסיוע?</w:t>
      </w:r>
      <w:r>
        <w:rPr>
          <w:lang w:eastAsia="he-IL"/>
        </w:rPr>
        <w:t xml:space="preserve"> </w:t>
      </w:r>
    </w:p>
    <w:p w14:paraId="5CC64C95" w14:textId="77777777" w:rsidR="006C1FD7" w:rsidRDefault="006C1FD7" w:rsidP="006C1FD7">
      <w:pPr>
        <w:rPr>
          <w:rtl/>
          <w:lang w:eastAsia="he-IL"/>
        </w:rPr>
      </w:pPr>
      <w:bookmarkStart w:id="1111" w:name="_ETM_Q1_2426883"/>
      <w:bookmarkStart w:id="1112" w:name="_ETM_Q1_2426937"/>
      <w:bookmarkStart w:id="1113" w:name="_ETM_Q1_2428411"/>
      <w:bookmarkEnd w:id="1111"/>
      <w:bookmarkEnd w:id="1112"/>
      <w:bookmarkEnd w:id="1113"/>
    </w:p>
    <w:p w14:paraId="24889D55" w14:textId="480C3A65" w:rsidR="006C1FD7" w:rsidRDefault="006C1FD7" w:rsidP="006C1FD7">
      <w:pPr>
        <w:pStyle w:val="af9"/>
        <w:keepNext/>
        <w:rPr>
          <w:lang w:eastAsia="he-IL"/>
        </w:rPr>
      </w:pPr>
      <w:bookmarkStart w:id="1114" w:name="ET_guest_שיר_אבינועם_118"/>
      <w:r w:rsidRPr="006C1FD7">
        <w:rPr>
          <w:rStyle w:val="TagStyle"/>
          <w:rtl/>
        </w:rPr>
        <w:t xml:space="preserve"> &lt;&lt; אורח &gt;&gt; </w:t>
      </w:r>
      <w:r>
        <w:rPr>
          <w:rtl/>
          <w:lang w:eastAsia="he-IL"/>
        </w:rPr>
        <w:t>שיר אבינועם:</w:t>
      </w:r>
      <w:r w:rsidRPr="006C1FD7">
        <w:rPr>
          <w:rStyle w:val="TagStyle"/>
          <w:rtl/>
        </w:rPr>
        <w:t xml:space="preserve"> &lt;&lt; אורח &gt;&gt;</w:t>
      </w:r>
      <w:r w:rsidR="00C5339E">
        <w:rPr>
          <w:rtl/>
          <w:lang w:eastAsia="he-IL"/>
        </w:rPr>
        <w:t xml:space="preserve"> </w:t>
      </w:r>
      <w:bookmarkEnd w:id="1114"/>
    </w:p>
    <w:p w14:paraId="73576EA0" w14:textId="77777777" w:rsidR="006C1FD7" w:rsidRDefault="006C1FD7" w:rsidP="006C1FD7">
      <w:pPr>
        <w:pStyle w:val="KeepWithNext"/>
        <w:rPr>
          <w:rtl/>
          <w:lang w:eastAsia="he-IL"/>
        </w:rPr>
      </w:pPr>
    </w:p>
    <w:p w14:paraId="010232AB" w14:textId="3A83AB93" w:rsidR="006C1FD7" w:rsidRDefault="006C1FD7" w:rsidP="006C1FD7">
      <w:pPr>
        <w:rPr>
          <w:rtl/>
          <w:lang w:eastAsia="he-IL"/>
        </w:rPr>
      </w:pPr>
      <w:bookmarkStart w:id="1115" w:name="_ETM_Q1_2428831"/>
      <w:bookmarkStart w:id="1116" w:name="_ETM_Q1_2428881"/>
      <w:bookmarkEnd w:id="1115"/>
      <w:bookmarkEnd w:id="1116"/>
      <w:r>
        <w:rPr>
          <w:rFonts w:hint="cs"/>
          <w:rtl/>
          <w:lang w:eastAsia="he-IL"/>
        </w:rPr>
        <w:t xml:space="preserve">קרן הסיוע למשרתי </w:t>
      </w:r>
      <w:bookmarkStart w:id="1117" w:name="_ETM_Q1_2431155"/>
      <w:bookmarkEnd w:id="1117"/>
      <w:r>
        <w:rPr>
          <w:rFonts w:hint="cs"/>
          <w:rtl/>
          <w:lang w:eastAsia="he-IL"/>
        </w:rPr>
        <w:t xml:space="preserve">המילואים. </w:t>
      </w:r>
    </w:p>
    <w:p w14:paraId="4DB9C09F" w14:textId="77777777" w:rsidR="006C1FD7" w:rsidRDefault="006C1FD7" w:rsidP="006C1FD7">
      <w:pPr>
        <w:rPr>
          <w:rtl/>
          <w:lang w:eastAsia="he-IL"/>
        </w:rPr>
      </w:pPr>
      <w:bookmarkStart w:id="1118" w:name="_ETM_Q1_2434283"/>
      <w:bookmarkStart w:id="1119" w:name="_ETM_Q1_2434336"/>
      <w:bookmarkEnd w:id="1118"/>
      <w:bookmarkEnd w:id="1119"/>
    </w:p>
    <w:p w14:paraId="50BFB582" w14:textId="267314DD" w:rsidR="006C1FD7" w:rsidRDefault="006C1FD7" w:rsidP="006C1FD7">
      <w:pPr>
        <w:pStyle w:val="a4"/>
        <w:keepNext/>
      </w:pPr>
      <w:bookmarkStart w:id="1120" w:name="ET_speaker_אילת_וולברג_119"/>
      <w:r w:rsidRPr="006C1FD7">
        <w:rPr>
          <w:rStyle w:val="TagStyle"/>
          <w:rtl/>
        </w:rPr>
        <w:t xml:space="preserve"> &lt;&lt; דובר &gt;&gt; </w:t>
      </w:r>
      <w:r>
        <w:rPr>
          <w:rtl/>
        </w:rPr>
        <w:t xml:space="preserve">אילת </w:t>
      </w:r>
      <w:proofErr w:type="spellStart"/>
      <w:r>
        <w:rPr>
          <w:rtl/>
        </w:rPr>
        <w:t>וולברג</w:t>
      </w:r>
      <w:proofErr w:type="spellEnd"/>
      <w:r>
        <w:rPr>
          <w:rtl/>
        </w:rPr>
        <w:t>:</w:t>
      </w:r>
      <w:r w:rsidRPr="006C1FD7">
        <w:rPr>
          <w:rStyle w:val="TagStyle"/>
          <w:rtl/>
        </w:rPr>
        <w:t xml:space="preserve"> &lt;&lt; דובר &gt;&gt;</w:t>
      </w:r>
      <w:r w:rsidR="00C5339E">
        <w:rPr>
          <w:rtl/>
        </w:rPr>
        <w:t xml:space="preserve"> </w:t>
      </w:r>
      <w:bookmarkEnd w:id="1120"/>
    </w:p>
    <w:p w14:paraId="750A4853" w14:textId="77777777" w:rsidR="006C1FD7" w:rsidRDefault="006C1FD7" w:rsidP="006C1FD7">
      <w:pPr>
        <w:pStyle w:val="KeepWithNext"/>
        <w:rPr>
          <w:rtl/>
          <w:lang w:eastAsia="he-IL"/>
        </w:rPr>
      </w:pPr>
    </w:p>
    <w:p w14:paraId="6CA82D3A" w14:textId="12DC0D51" w:rsidR="006C1FD7" w:rsidRDefault="006C1FD7" w:rsidP="006C1FD7">
      <w:pPr>
        <w:rPr>
          <w:rtl/>
          <w:lang w:eastAsia="he-IL"/>
        </w:rPr>
      </w:pPr>
      <w:bookmarkStart w:id="1121" w:name="_ETM_Q1_2437381"/>
      <w:bookmarkStart w:id="1122" w:name="_ETM_Q1_2437431"/>
      <w:bookmarkEnd w:id="1121"/>
      <w:bookmarkEnd w:id="1122"/>
      <w:r>
        <w:rPr>
          <w:rFonts w:hint="cs"/>
          <w:rtl/>
          <w:lang w:eastAsia="he-IL"/>
        </w:rPr>
        <w:t xml:space="preserve">בתקנון היא נקראת הקרן לסיוע עבור משרתי המילואים ובני </w:t>
      </w:r>
      <w:bookmarkStart w:id="1123" w:name="_ETM_Q1_2437225"/>
      <w:bookmarkEnd w:id="1123"/>
      <w:r>
        <w:rPr>
          <w:rFonts w:hint="cs"/>
          <w:rtl/>
          <w:lang w:eastAsia="he-IL"/>
        </w:rPr>
        <w:t>משפחותיהם ששירתו בתקופת מלחמת חרבות הברזל, בהחלטת הממשלה כתוב הוקרה</w:t>
      </w:r>
      <w:bookmarkStart w:id="1124" w:name="_ETM_Q1_2442619"/>
      <w:bookmarkEnd w:id="1124"/>
      <w:r>
        <w:rPr>
          <w:rFonts w:hint="cs"/>
          <w:rtl/>
          <w:lang w:eastAsia="he-IL"/>
        </w:rPr>
        <w:t xml:space="preserve">, סיוע ותגמול לחיילי המילואים. אני רק רוצה לוודא שאנחנו </w:t>
      </w:r>
      <w:bookmarkStart w:id="1125" w:name="_ETM_Q1_2445053"/>
      <w:bookmarkEnd w:id="1125"/>
      <w:r>
        <w:rPr>
          <w:rFonts w:hint="cs"/>
          <w:rtl/>
          <w:lang w:eastAsia="he-IL"/>
        </w:rPr>
        <w:t xml:space="preserve">משתמשים בחקיקה במונח הרשמי של הקרן. את אומרת קרן הסיוע </w:t>
      </w:r>
      <w:bookmarkStart w:id="1126" w:name="_ETM_Q1_2451608"/>
      <w:bookmarkEnd w:id="1126"/>
      <w:r>
        <w:rPr>
          <w:rFonts w:hint="cs"/>
          <w:rtl/>
          <w:lang w:eastAsia="he-IL"/>
        </w:rPr>
        <w:t>למשרתי המילואים?</w:t>
      </w:r>
      <w:r>
        <w:rPr>
          <w:lang w:eastAsia="he-IL"/>
        </w:rPr>
        <w:t xml:space="preserve"> </w:t>
      </w:r>
    </w:p>
    <w:p w14:paraId="30F8BBBF" w14:textId="77777777" w:rsidR="006C1FD7" w:rsidRDefault="006C1FD7" w:rsidP="006C1FD7">
      <w:pPr>
        <w:rPr>
          <w:rtl/>
          <w:lang w:eastAsia="he-IL"/>
        </w:rPr>
      </w:pPr>
      <w:bookmarkStart w:id="1127" w:name="_ETM_Q1_2453012"/>
      <w:bookmarkStart w:id="1128" w:name="_ETM_Q1_2453051"/>
      <w:bookmarkStart w:id="1129" w:name="_ETM_Q1_2453813"/>
      <w:bookmarkEnd w:id="1127"/>
      <w:bookmarkEnd w:id="1128"/>
      <w:bookmarkEnd w:id="1129"/>
    </w:p>
    <w:p w14:paraId="3B650B85" w14:textId="5C00546F" w:rsidR="006C1FD7" w:rsidRDefault="006C1FD7" w:rsidP="006C1FD7">
      <w:pPr>
        <w:pStyle w:val="af9"/>
        <w:keepNext/>
        <w:rPr>
          <w:lang w:eastAsia="he-IL"/>
        </w:rPr>
      </w:pPr>
      <w:bookmarkStart w:id="1130" w:name="ET_guest_שיר_אבינועם_120"/>
      <w:r w:rsidRPr="006C1FD7">
        <w:rPr>
          <w:rStyle w:val="TagStyle"/>
          <w:rtl/>
        </w:rPr>
        <w:t xml:space="preserve"> &lt;&lt; אורח &gt;&gt; </w:t>
      </w:r>
      <w:r>
        <w:rPr>
          <w:rtl/>
          <w:lang w:eastAsia="he-IL"/>
        </w:rPr>
        <w:t>שיר אבינועם:</w:t>
      </w:r>
      <w:r w:rsidRPr="006C1FD7">
        <w:rPr>
          <w:rStyle w:val="TagStyle"/>
          <w:rtl/>
        </w:rPr>
        <w:t xml:space="preserve"> &lt;&lt; אורח &gt;&gt;</w:t>
      </w:r>
      <w:r w:rsidR="00C5339E">
        <w:rPr>
          <w:rtl/>
          <w:lang w:eastAsia="he-IL"/>
        </w:rPr>
        <w:t xml:space="preserve"> </w:t>
      </w:r>
      <w:bookmarkEnd w:id="1130"/>
    </w:p>
    <w:p w14:paraId="6B6452DD" w14:textId="77777777" w:rsidR="006C1FD7" w:rsidRDefault="006C1FD7" w:rsidP="006C1FD7">
      <w:pPr>
        <w:pStyle w:val="KeepWithNext"/>
        <w:rPr>
          <w:rtl/>
          <w:lang w:eastAsia="he-IL"/>
        </w:rPr>
      </w:pPr>
    </w:p>
    <w:p w14:paraId="628921D4" w14:textId="25C901F1" w:rsidR="006C1FD7" w:rsidRDefault="006C1FD7" w:rsidP="006C1FD7">
      <w:pPr>
        <w:rPr>
          <w:rtl/>
          <w:lang w:eastAsia="he-IL"/>
        </w:rPr>
      </w:pPr>
      <w:bookmarkStart w:id="1131" w:name="_ETM_Q1_2454059"/>
      <w:bookmarkStart w:id="1132" w:name="_ETM_Q1_2454083"/>
      <w:bookmarkEnd w:id="1131"/>
      <w:bookmarkEnd w:id="1132"/>
      <w:r>
        <w:rPr>
          <w:rFonts w:hint="cs"/>
          <w:rtl/>
          <w:lang w:eastAsia="he-IL"/>
        </w:rPr>
        <w:t>ככה מוגדרת הקרן. אלא אם יועצים משפטיים פה</w:t>
      </w:r>
      <w:bookmarkStart w:id="1133" w:name="_ETM_Q1_2457884"/>
      <w:bookmarkEnd w:id="1133"/>
      <w:r>
        <w:rPr>
          <w:rFonts w:hint="cs"/>
          <w:rtl/>
          <w:lang w:eastAsia="he-IL"/>
        </w:rPr>
        <w:t xml:space="preserve"> רוצים לתקן אותי אחרת. </w:t>
      </w:r>
      <w:bookmarkStart w:id="1134" w:name="_ETM_Q1_2465731"/>
      <w:bookmarkEnd w:id="1134"/>
    </w:p>
    <w:p w14:paraId="32AD4F75" w14:textId="77777777" w:rsidR="006C1FD7" w:rsidRDefault="006C1FD7" w:rsidP="006C1FD7">
      <w:pPr>
        <w:rPr>
          <w:rtl/>
          <w:lang w:eastAsia="he-IL"/>
        </w:rPr>
      </w:pPr>
      <w:bookmarkStart w:id="1135" w:name="_ETM_Q1_2465773"/>
      <w:bookmarkEnd w:id="1135"/>
    </w:p>
    <w:p w14:paraId="23528275" w14:textId="46CFDE28" w:rsidR="006C1FD7" w:rsidRDefault="006C1FD7" w:rsidP="006C1FD7">
      <w:pPr>
        <w:pStyle w:val="a4"/>
        <w:keepNext/>
        <w:rPr>
          <w:rtl/>
        </w:rPr>
      </w:pPr>
      <w:bookmarkStart w:id="1136" w:name="ET_speaker_אילת_וולברג_121"/>
      <w:r w:rsidRPr="006C1FD7">
        <w:rPr>
          <w:rStyle w:val="TagStyle"/>
          <w:rtl/>
        </w:rPr>
        <w:t xml:space="preserve"> &lt;&lt; דובר &gt;&gt; </w:t>
      </w:r>
      <w:r>
        <w:rPr>
          <w:rtl/>
        </w:rPr>
        <w:t xml:space="preserve">אילת </w:t>
      </w:r>
      <w:proofErr w:type="spellStart"/>
      <w:r>
        <w:rPr>
          <w:rtl/>
        </w:rPr>
        <w:t>וולברג</w:t>
      </w:r>
      <w:proofErr w:type="spellEnd"/>
      <w:r>
        <w:rPr>
          <w:rtl/>
        </w:rPr>
        <w:t>:</w:t>
      </w:r>
      <w:r w:rsidRPr="006C1FD7">
        <w:rPr>
          <w:rStyle w:val="TagStyle"/>
          <w:rtl/>
        </w:rPr>
        <w:t xml:space="preserve"> &lt;&lt; דובר &gt;&gt;</w:t>
      </w:r>
      <w:r w:rsidR="00C5339E">
        <w:rPr>
          <w:rtl/>
        </w:rPr>
        <w:t xml:space="preserve"> </w:t>
      </w:r>
      <w:bookmarkEnd w:id="1136"/>
    </w:p>
    <w:p w14:paraId="3D550C6C" w14:textId="77777777" w:rsidR="006C1FD7" w:rsidRDefault="006C1FD7" w:rsidP="006C1FD7">
      <w:pPr>
        <w:pStyle w:val="KeepWithNext"/>
        <w:rPr>
          <w:rtl/>
          <w:lang w:eastAsia="he-IL"/>
        </w:rPr>
      </w:pPr>
    </w:p>
    <w:p w14:paraId="4098F3CD" w14:textId="6ECEAC78" w:rsidR="006C1FD7" w:rsidRDefault="006C1FD7" w:rsidP="006C1FD7">
      <w:pPr>
        <w:rPr>
          <w:rtl/>
          <w:lang w:eastAsia="he-IL"/>
        </w:rPr>
      </w:pPr>
      <w:bookmarkStart w:id="1137" w:name="_ETM_Q1_2467409"/>
      <w:bookmarkStart w:id="1138" w:name="_ETM_Q1_2467434"/>
      <w:bookmarkEnd w:id="1137"/>
      <w:bookmarkEnd w:id="1138"/>
      <w:r>
        <w:rPr>
          <w:rFonts w:hint="cs"/>
          <w:rtl/>
          <w:lang w:eastAsia="he-IL"/>
        </w:rPr>
        <w:t xml:space="preserve">בסדר גמור. </w:t>
      </w:r>
      <w:r w:rsidR="00D91035">
        <w:rPr>
          <w:rFonts w:hint="cs"/>
          <w:rtl/>
          <w:lang w:eastAsia="he-IL"/>
        </w:rPr>
        <w:t xml:space="preserve">תודה רבה. </w:t>
      </w:r>
      <w:bookmarkStart w:id="1139" w:name="_ETM_Q1_2474867"/>
      <w:bookmarkEnd w:id="1139"/>
      <w:r w:rsidR="00D91035">
        <w:rPr>
          <w:rFonts w:hint="cs"/>
          <w:rtl/>
          <w:lang w:eastAsia="he-IL"/>
        </w:rPr>
        <w:t xml:space="preserve">בנוסח שהקראתי קודם במקום 'מקרן הסיוע' יהיה כתוב 'מקרן הסיוע </w:t>
      </w:r>
      <w:bookmarkStart w:id="1140" w:name="_ETM_Q1_2480388"/>
      <w:bookmarkEnd w:id="1140"/>
      <w:r w:rsidR="00D91035">
        <w:rPr>
          <w:rFonts w:hint="cs"/>
          <w:rtl/>
          <w:lang w:eastAsia="he-IL"/>
        </w:rPr>
        <w:t xml:space="preserve">למשרתי המילואים'. </w:t>
      </w:r>
    </w:p>
    <w:p w14:paraId="735DB36A" w14:textId="77777777" w:rsidR="00D91035" w:rsidRDefault="00D91035" w:rsidP="006C1FD7">
      <w:pPr>
        <w:rPr>
          <w:rtl/>
          <w:lang w:eastAsia="he-IL"/>
        </w:rPr>
      </w:pPr>
      <w:bookmarkStart w:id="1141" w:name="_ETM_Q1_2485033"/>
      <w:bookmarkStart w:id="1142" w:name="_ETM_Q1_2485075"/>
      <w:bookmarkStart w:id="1143" w:name="_ETM_Q1_2485193"/>
      <w:bookmarkEnd w:id="1141"/>
      <w:bookmarkEnd w:id="1142"/>
      <w:bookmarkEnd w:id="1143"/>
    </w:p>
    <w:p w14:paraId="0B3E7036" w14:textId="52486EA7" w:rsidR="00D91035" w:rsidRDefault="00D91035" w:rsidP="006C1FD7">
      <w:pPr>
        <w:rPr>
          <w:rtl/>
          <w:lang w:eastAsia="he-IL"/>
        </w:rPr>
      </w:pPr>
      <w:bookmarkStart w:id="1144" w:name="_ETM_Q1_2485231"/>
      <w:bookmarkEnd w:id="1144"/>
      <w:r>
        <w:rPr>
          <w:rFonts w:hint="cs"/>
          <w:rtl/>
          <w:lang w:eastAsia="he-IL"/>
        </w:rPr>
        <w:t xml:space="preserve">בדיון הקודם הביטוח הלאומי ביקשו זמן </w:t>
      </w:r>
      <w:bookmarkStart w:id="1145" w:name="_ETM_Q1_2489303"/>
      <w:bookmarkEnd w:id="1145"/>
      <w:r>
        <w:rPr>
          <w:rFonts w:hint="cs"/>
          <w:rtl/>
          <w:lang w:eastAsia="he-IL"/>
        </w:rPr>
        <w:t xml:space="preserve">היערכות של 45 ימים בשביל התשלומים הראשונים. בשיחות איתם </w:t>
      </w:r>
      <w:bookmarkStart w:id="1146" w:name="_ETM_Q1_2496920"/>
      <w:bookmarkEnd w:id="1146"/>
      <w:r>
        <w:rPr>
          <w:rFonts w:hint="cs"/>
          <w:rtl/>
          <w:lang w:eastAsia="he-IL"/>
        </w:rPr>
        <w:t xml:space="preserve">על הנוסח הם אמרו שהם כבר התחילו להיערך ויכול להיות </w:t>
      </w:r>
      <w:bookmarkStart w:id="1147" w:name="_ETM_Q1_2502263"/>
      <w:bookmarkEnd w:id="1147"/>
      <w:r>
        <w:rPr>
          <w:rFonts w:hint="cs"/>
          <w:rtl/>
          <w:lang w:eastAsia="he-IL"/>
        </w:rPr>
        <w:t xml:space="preserve">שהם יוכלו לקצר את התקופה. אתה רוצה לשמוע מהם? </w:t>
      </w:r>
    </w:p>
    <w:p w14:paraId="1E91CC51" w14:textId="77777777" w:rsidR="00D91035" w:rsidRDefault="00D91035" w:rsidP="006C1FD7">
      <w:pPr>
        <w:rPr>
          <w:rtl/>
          <w:lang w:eastAsia="he-IL"/>
        </w:rPr>
      </w:pPr>
      <w:bookmarkStart w:id="1148" w:name="_ETM_Q1_2507727"/>
      <w:bookmarkStart w:id="1149" w:name="_ETM_Q1_2507768"/>
      <w:bookmarkStart w:id="1150" w:name="_ETM_Q1_2508455"/>
      <w:bookmarkEnd w:id="1148"/>
      <w:bookmarkEnd w:id="1149"/>
      <w:bookmarkEnd w:id="1150"/>
    </w:p>
    <w:p w14:paraId="7E4D1436" w14:textId="28C04952" w:rsidR="00D91035" w:rsidRDefault="00D91035" w:rsidP="00D91035">
      <w:pPr>
        <w:pStyle w:val="af6"/>
        <w:keepNext/>
        <w:rPr>
          <w:rtl/>
        </w:rPr>
      </w:pPr>
      <w:bookmarkStart w:id="1151" w:name="ET_yor_4996_122"/>
      <w:r w:rsidRPr="00D91035">
        <w:rPr>
          <w:rStyle w:val="TagStyle"/>
          <w:rtl/>
        </w:rPr>
        <w:t xml:space="preserve"> &lt;&lt; יור &gt;&gt; </w:t>
      </w:r>
      <w:r>
        <w:rPr>
          <w:rtl/>
        </w:rPr>
        <w:t xml:space="preserve">היו"ר ישראל </w:t>
      </w:r>
      <w:proofErr w:type="spellStart"/>
      <w:r>
        <w:rPr>
          <w:rtl/>
        </w:rPr>
        <w:t>אייכלר</w:t>
      </w:r>
      <w:proofErr w:type="spellEnd"/>
      <w:r>
        <w:rPr>
          <w:rtl/>
        </w:rPr>
        <w:t>:</w:t>
      </w:r>
      <w:r w:rsidRPr="00D91035">
        <w:rPr>
          <w:rStyle w:val="TagStyle"/>
          <w:rtl/>
        </w:rPr>
        <w:t xml:space="preserve"> &lt;&lt; יור &gt;&gt;</w:t>
      </w:r>
      <w:r w:rsidR="00C5339E">
        <w:rPr>
          <w:rtl/>
        </w:rPr>
        <w:t xml:space="preserve"> </w:t>
      </w:r>
      <w:bookmarkEnd w:id="1151"/>
    </w:p>
    <w:p w14:paraId="3BEE59BA" w14:textId="77777777" w:rsidR="00D91035" w:rsidRDefault="00D91035" w:rsidP="00D91035">
      <w:pPr>
        <w:pStyle w:val="KeepWithNext"/>
        <w:rPr>
          <w:rtl/>
          <w:lang w:eastAsia="he-IL"/>
        </w:rPr>
      </w:pPr>
    </w:p>
    <w:p w14:paraId="76495E3C" w14:textId="482EC936" w:rsidR="00D91035" w:rsidRDefault="00D91035" w:rsidP="00D91035">
      <w:pPr>
        <w:rPr>
          <w:rtl/>
          <w:lang w:eastAsia="he-IL"/>
        </w:rPr>
      </w:pPr>
      <w:bookmarkStart w:id="1152" w:name="_ETM_Q1_2508784"/>
      <w:bookmarkStart w:id="1153" w:name="_ETM_Q1_2508828"/>
      <w:bookmarkEnd w:id="1152"/>
      <w:bookmarkEnd w:id="1153"/>
      <w:r>
        <w:rPr>
          <w:rFonts w:hint="cs"/>
          <w:rtl/>
          <w:lang w:eastAsia="he-IL"/>
        </w:rPr>
        <w:t xml:space="preserve">איזה </w:t>
      </w:r>
      <w:bookmarkStart w:id="1154" w:name="_ETM_Q1_2505418"/>
      <w:bookmarkEnd w:id="1154"/>
      <w:r>
        <w:rPr>
          <w:rFonts w:hint="cs"/>
          <w:rtl/>
          <w:lang w:eastAsia="he-IL"/>
        </w:rPr>
        <w:t xml:space="preserve">תקופה הביטוח הלאומי רוצה? </w:t>
      </w:r>
    </w:p>
    <w:p w14:paraId="18549E09" w14:textId="77777777" w:rsidR="00D91035" w:rsidRDefault="00D91035" w:rsidP="00D91035">
      <w:pPr>
        <w:rPr>
          <w:rtl/>
          <w:lang w:eastAsia="he-IL"/>
        </w:rPr>
      </w:pPr>
      <w:bookmarkStart w:id="1155" w:name="_ETM_Q1_2507348"/>
      <w:bookmarkStart w:id="1156" w:name="_ETM_Q1_2507397"/>
      <w:bookmarkStart w:id="1157" w:name="_ETM_Q1_2509635"/>
      <w:bookmarkEnd w:id="1155"/>
      <w:bookmarkEnd w:id="1156"/>
      <w:bookmarkEnd w:id="1157"/>
    </w:p>
    <w:p w14:paraId="7C8D4F2F" w14:textId="426E2282" w:rsidR="00D91035" w:rsidRDefault="00D91035" w:rsidP="00D91035">
      <w:pPr>
        <w:pStyle w:val="af9"/>
        <w:keepNext/>
        <w:rPr>
          <w:rtl/>
          <w:lang w:eastAsia="he-IL"/>
        </w:rPr>
      </w:pPr>
      <w:bookmarkStart w:id="1158" w:name="ET_guest_שרית_דמרי_דבוש_123"/>
      <w:r w:rsidRPr="00D91035">
        <w:rPr>
          <w:rStyle w:val="TagStyle"/>
          <w:rtl/>
        </w:rPr>
        <w:t xml:space="preserve"> &lt;&lt; אורח &gt;&gt; </w:t>
      </w:r>
      <w:r>
        <w:rPr>
          <w:rtl/>
          <w:lang w:eastAsia="he-IL"/>
        </w:rPr>
        <w:t xml:space="preserve">שרית </w:t>
      </w:r>
      <w:proofErr w:type="spellStart"/>
      <w:r>
        <w:rPr>
          <w:rtl/>
          <w:lang w:eastAsia="he-IL"/>
        </w:rPr>
        <w:t>דמרי-דבוש</w:t>
      </w:r>
      <w:proofErr w:type="spellEnd"/>
      <w:r>
        <w:rPr>
          <w:rtl/>
          <w:lang w:eastAsia="he-IL"/>
        </w:rPr>
        <w:t>:</w:t>
      </w:r>
      <w:r w:rsidRPr="00D91035">
        <w:rPr>
          <w:rStyle w:val="TagStyle"/>
          <w:rtl/>
        </w:rPr>
        <w:t xml:space="preserve"> &lt;&lt; אורח &gt;&gt;</w:t>
      </w:r>
      <w:r w:rsidR="00C5339E">
        <w:rPr>
          <w:rtl/>
          <w:lang w:eastAsia="he-IL"/>
        </w:rPr>
        <w:t xml:space="preserve"> </w:t>
      </w:r>
      <w:bookmarkEnd w:id="1158"/>
    </w:p>
    <w:p w14:paraId="0AC44C4A" w14:textId="77777777" w:rsidR="00D91035" w:rsidRDefault="00D91035" w:rsidP="00D91035">
      <w:pPr>
        <w:pStyle w:val="KeepWithNext"/>
        <w:rPr>
          <w:rtl/>
          <w:lang w:eastAsia="he-IL"/>
        </w:rPr>
      </w:pPr>
    </w:p>
    <w:p w14:paraId="2B2809B9" w14:textId="01E4C871" w:rsidR="00D91035" w:rsidRDefault="00D91035" w:rsidP="00D91035">
      <w:pPr>
        <w:rPr>
          <w:rtl/>
          <w:lang w:eastAsia="he-IL"/>
        </w:rPr>
      </w:pPr>
      <w:bookmarkStart w:id="1159" w:name="_ETM_Q1_2510007"/>
      <w:bookmarkStart w:id="1160" w:name="_ETM_Q1_2510056"/>
      <w:bookmarkEnd w:id="1159"/>
      <w:bookmarkEnd w:id="1160"/>
      <w:r>
        <w:rPr>
          <w:rFonts w:hint="cs"/>
          <w:rtl/>
          <w:lang w:eastAsia="he-IL"/>
        </w:rPr>
        <w:t>אנחנו ביקשנו עד ה-16.6</w:t>
      </w:r>
      <w:r w:rsidR="002A5DD4">
        <w:rPr>
          <w:rFonts w:hint="cs"/>
          <w:rtl/>
          <w:lang w:eastAsia="he-IL"/>
        </w:rPr>
        <w:t xml:space="preserve">. </w:t>
      </w:r>
      <w:r>
        <w:rPr>
          <w:rFonts w:hint="cs"/>
          <w:rtl/>
          <w:lang w:eastAsia="he-IL"/>
        </w:rPr>
        <w:t xml:space="preserve">ב-16.6 אנחנו </w:t>
      </w:r>
      <w:bookmarkStart w:id="1161" w:name="_ETM_Q1_2512482"/>
      <w:bookmarkEnd w:id="1161"/>
      <w:r>
        <w:rPr>
          <w:rFonts w:hint="cs"/>
          <w:rtl/>
          <w:lang w:eastAsia="he-IL"/>
        </w:rPr>
        <w:t xml:space="preserve">נערכים </w:t>
      </w:r>
      <w:r w:rsidR="002A5DD4">
        <w:rPr>
          <w:rFonts w:hint="cs"/>
          <w:rtl/>
          <w:lang w:eastAsia="he-IL"/>
        </w:rPr>
        <w:t>לכך ש</w:t>
      </w:r>
      <w:r>
        <w:rPr>
          <w:rFonts w:hint="cs"/>
          <w:rtl/>
          <w:lang w:eastAsia="he-IL"/>
        </w:rPr>
        <w:t>כבר באתר הביטוח הלאומי יהיה את הטופס הייעודי להגשת תביעה למענק הזה.</w:t>
      </w:r>
      <w:r w:rsidR="00296C19">
        <w:rPr>
          <w:rFonts w:hint="cs"/>
          <w:rtl/>
          <w:lang w:eastAsia="he-IL"/>
        </w:rPr>
        <w:t xml:space="preserve"> כמובן יעשו את הבדיקות לזכאות ומי </w:t>
      </w:r>
      <w:bookmarkStart w:id="1162" w:name="_ETM_Q1_2524087"/>
      <w:bookmarkEnd w:id="1162"/>
      <w:r w:rsidR="00296C19">
        <w:rPr>
          <w:rFonts w:hint="cs"/>
          <w:rtl/>
          <w:lang w:eastAsia="he-IL"/>
        </w:rPr>
        <w:t xml:space="preserve">שתימצא זכאית אז תוך מספר ימים לאחר מכן כבר יתקבל </w:t>
      </w:r>
      <w:bookmarkStart w:id="1163" w:name="_ETM_Q1_2529935"/>
      <w:bookmarkEnd w:id="1163"/>
      <w:r w:rsidR="00296C19">
        <w:rPr>
          <w:rFonts w:hint="cs"/>
          <w:rtl/>
          <w:lang w:eastAsia="he-IL"/>
        </w:rPr>
        <w:t>אישור על הזכאות ואת התשלום בהתאם</w:t>
      </w:r>
      <w:r w:rsidR="002A5DD4">
        <w:rPr>
          <w:rFonts w:hint="cs"/>
          <w:rtl/>
          <w:lang w:eastAsia="he-IL"/>
        </w:rPr>
        <w:t>.</w:t>
      </w:r>
    </w:p>
    <w:p w14:paraId="0DD2A109" w14:textId="77777777" w:rsidR="00296C19" w:rsidRDefault="00296C19" w:rsidP="00D91035">
      <w:pPr>
        <w:rPr>
          <w:rtl/>
          <w:lang w:eastAsia="he-IL"/>
        </w:rPr>
      </w:pPr>
      <w:bookmarkStart w:id="1164" w:name="_ETM_Q1_2534888"/>
      <w:bookmarkStart w:id="1165" w:name="_ETM_Q1_2534939"/>
      <w:bookmarkStart w:id="1166" w:name="_ETM_Q1_2535737"/>
      <w:bookmarkEnd w:id="1164"/>
      <w:bookmarkEnd w:id="1165"/>
      <w:bookmarkEnd w:id="1166"/>
    </w:p>
    <w:p w14:paraId="7E6EBFE2" w14:textId="28347C06" w:rsidR="00296C19" w:rsidRDefault="00296C19" w:rsidP="00296C19">
      <w:pPr>
        <w:pStyle w:val="af6"/>
        <w:keepNext/>
        <w:rPr>
          <w:rtl/>
        </w:rPr>
      </w:pPr>
      <w:bookmarkStart w:id="1167" w:name="ET_yor_4996_124"/>
      <w:r w:rsidRPr="00296C19">
        <w:rPr>
          <w:rStyle w:val="TagStyle"/>
          <w:rtl/>
        </w:rPr>
        <w:t xml:space="preserve"> &lt;&lt; יור &gt;&gt; </w:t>
      </w:r>
      <w:r>
        <w:rPr>
          <w:rtl/>
        </w:rPr>
        <w:t xml:space="preserve">היו"ר ישראל </w:t>
      </w:r>
      <w:proofErr w:type="spellStart"/>
      <w:r>
        <w:rPr>
          <w:rtl/>
        </w:rPr>
        <w:t>אייכלר</w:t>
      </w:r>
      <w:proofErr w:type="spellEnd"/>
      <w:r>
        <w:rPr>
          <w:rtl/>
        </w:rPr>
        <w:t>:</w:t>
      </w:r>
      <w:r w:rsidRPr="00296C19">
        <w:rPr>
          <w:rStyle w:val="TagStyle"/>
          <w:rtl/>
        </w:rPr>
        <w:t xml:space="preserve"> &lt;&lt; יור &gt;&gt;</w:t>
      </w:r>
      <w:r w:rsidR="00C5339E">
        <w:rPr>
          <w:rtl/>
        </w:rPr>
        <w:t xml:space="preserve"> </w:t>
      </w:r>
      <w:bookmarkEnd w:id="1167"/>
    </w:p>
    <w:p w14:paraId="033BC95F" w14:textId="77777777" w:rsidR="00296C19" w:rsidRDefault="00296C19" w:rsidP="00296C19">
      <w:pPr>
        <w:pStyle w:val="KeepWithNext"/>
        <w:rPr>
          <w:rtl/>
          <w:lang w:eastAsia="he-IL"/>
        </w:rPr>
      </w:pPr>
    </w:p>
    <w:p w14:paraId="6C2D209A" w14:textId="78528C65" w:rsidR="00296C19" w:rsidRDefault="00296C19" w:rsidP="00296C19">
      <w:pPr>
        <w:rPr>
          <w:rtl/>
          <w:lang w:eastAsia="he-IL"/>
        </w:rPr>
      </w:pPr>
      <w:bookmarkStart w:id="1168" w:name="_ETM_Q1_2536138"/>
      <w:bookmarkStart w:id="1169" w:name="_ETM_Q1_2536180"/>
      <w:bookmarkEnd w:id="1168"/>
      <w:bookmarkEnd w:id="1169"/>
      <w:r>
        <w:rPr>
          <w:rFonts w:hint="cs"/>
          <w:rtl/>
          <w:lang w:eastAsia="he-IL"/>
        </w:rPr>
        <w:t>אוקיי, 16 זה</w:t>
      </w:r>
      <w:bookmarkStart w:id="1170" w:name="_ETM_Q1_2534948"/>
      <w:bookmarkEnd w:id="1170"/>
      <w:r>
        <w:rPr>
          <w:rFonts w:hint="cs"/>
          <w:rtl/>
          <w:lang w:eastAsia="he-IL"/>
        </w:rPr>
        <w:t xml:space="preserve"> עוד שבועיים. </w:t>
      </w:r>
    </w:p>
    <w:p w14:paraId="7254576C" w14:textId="77777777" w:rsidR="00296C19" w:rsidRDefault="00296C19" w:rsidP="00296C19">
      <w:pPr>
        <w:rPr>
          <w:rtl/>
          <w:lang w:eastAsia="he-IL"/>
        </w:rPr>
      </w:pPr>
      <w:bookmarkStart w:id="1171" w:name="_ETM_Q1_2537027"/>
      <w:bookmarkStart w:id="1172" w:name="_ETM_Q1_2537075"/>
      <w:bookmarkStart w:id="1173" w:name="_ETM_Q1_2538242"/>
      <w:bookmarkEnd w:id="1171"/>
      <w:bookmarkEnd w:id="1172"/>
      <w:bookmarkEnd w:id="1173"/>
    </w:p>
    <w:p w14:paraId="3A224813" w14:textId="6B8D5EFE" w:rsidR="00296C19" w:rsidRDefault="00296C19" w:rsidP="00296C19">
      <w:pPr>
        <w:pStyle w:val="af9"/>
        <w:keepNext/>
        <w:rPr>
          <w:rtl/>
          <w:lang w:eastAsia="he-IL"/>
        </w:rPr>
      </w:pPr>
      <w:bookmarkStart w:id="1174" w:name="ET_guest_שרית_דמרי_דבוש_125"/>
      <w:r w:rsidRPr="00296C19">
        <w:rPr>
          <w:rStyle w:val="TagStyle"/>
          <w:rtl/>
        </w:rPr>
        <w:t xml:space="preserve"> &lt;&lt; אורח &gt;&gt; </w:t>
      </w:r>
      <w:r>
        <w:rPr>
          <w:rtl/>
          <w:lang w:eastAsia="he-IL"/>
        </w:rPr>
        <w:t xml:space="preserve">שרית </w:t>
      </w:r>
      <w:proofErr w:type="spellStart"/>
      <w:r>
        <w:rPr>
          <w:rtl/>
          <w:lang w:eastAsia="he-IL"/>
        </w:rPr>
        <w:t>דמרי-דבוש</w:t>
      </w:r>
      <w:proofErr w:type="spellEnd"/>
      <w:r>
        <w:rPr>
          <w:rtl/>
          <w:lang w:eastAsia="he-IL"/>
        </w:rPr>
        <w:t>:</w:t>
      </w:r>
      <w:r w:rsidRPr="00296C19">
        <w:rPr>
          <w:rStyle w:val="TagStyle"/>
          <w:rtl/>
        </w:rPr>
        <w:t xml:space="preserve"> &lt;&lt; אורח &gt;&gt;</w:t>
      </w:r>
      <w:r w:rsidR="00C5339E">
        <w:rPr>
          <w:rtl/>
          <w:lang w:eastAsia="he-IL"/>
        </w:rPr>
        <w:t xml:space="preserve"> </w:t>
      </w:r>
      <w:bookmarkEnd w:id="1174"/>
    </w:p>
    <w:p w14:paraId="247A893D" w14:textId="77777777" w:rsidR="00296C19" w:rsidRDefault="00296C19" w:rsidP="00296C19">
      <w:pPr>
        <w:pStyle w:val="KeepWithNext"/>
        <w:rPr>
          <w:rtl/>
          <w:lang w:eastAsia="he-IL"/>
        </w:rPr>
      </w:pPr>
    </w:p>
    <w:p w14:paraId="2E697308" w14:textId="720042FB" w:rsidR="00296C19" w:rsidRDefault="00296C19" w:rsidP="00296C19">
      <w:pPr>
        <w:rPr>
          <w:rtl/>
          <w:lang w:eastAsia="he-IL"/>
        </w:rPr>
      </w:pPr>
      <w:bookmarkStart w:id="1175" w:name="_ETM_Q1_2538671"/>
      <w:bookmarkStart w:id="1176" w:name="_ETM_Q1_2538712"/>
      <w:bookmarkEnd w:id="1175"/>
      <w:bookmarkEnd w:id="1176"/>
      <w:r>
        <w:rPr>
          <w:rFonts w:hint="cs"/>
          <w:rtl/>
          <w:lang w:eastAsia="he-IL"/>
        </w:rPr>
        <w:t xml:space="preserve">נכון. </w:t>
      </w:r>
    </w:p>
    <w:p w14:paraId="0F00024C" w14:textId="77777777" w:rsidR="00296C19" w:rsidRDefault="00296C19" w:rsidP="00296C19">
      <w:pPr>
        <w:rPr>
          <w:rtl/>
          <w:lang w:eastAsia="he-IL"/>
        </w:rPr>
      </w:pPr>
      <w:bookmarkStart w:id="1177" w:name="_ETM_Q1_2539578"/>
      <w:bookmarkStart w:id="1178" w:name="_ETM_Q1_2539631"/>
      <w:bookmarkStart w:id="1179" w:name="_ETM_Q1_2537584"/>
      <w:bookmarkEnd w:id="1177"/>
      <w:bookmarkEnd w:id="1178"/>
      <w:bookmarkEnd w:id="1179"/>
    </w:p>
    <w:p w14:paraId="4D9C0BD2" w14:textId="4981414A" w:rsidR="00296C19" w:rsidRDefault="00296C19" w:rsidP="00296C19">
      <w:pPr>
        <w:pStyle w:val="a4"/>
        <w:keepNext/>
        <w:rPr>
          <w:rtl/>
        </w:rPr>
      </w:pPr>
      <w:bookmarkStart w:id="1180" w:name="ET_speaker_אילת_וולברג_126"/>
      <w:r w:rsidRPr="00296C19">
        <w:rPr>
          <w:rStyle w:val="TagStyle"/>
          <w:rtl/>
        </w:rPr>
        <w:t xml:space="preserve"> &lt;&lt; דובר &gt;&gt; </w:t>
      </w:r>
      <w:r>
        <w:rPr>
          <w:rtl/>
        </w:rPr>
        <w:t xml:space="preserve">אילת </w:t>
      </w:r>
      <w:proofErr w:type="spellStart"/>
      <w:r>
        <w:rPr>
          <w:rtl/>
        </w:rPr>
        <w:t>וולברג</w:t>
      </w:r>
      <w:proofErr w:type="spellEnd"/>
      <w:r>
        <w:rPr>
          <w:rtl/>
        </w:rPr>
        <w:t>:</w:t>
      </w:r>
      <w:r w:rsidRPr="00296C19">
        <w:rPr>
          <w:rStyle w:val="TagStyle"/>
          <w:rtl/>
        </w:rPr>
        <w:t xml:space="preserve"> &lt;&lt; דובר &gt;&gt;</w:t>
      </w:r>
      <w:r w:rsidR="00C5339E">
        <w:rPr>
          <w:rtl/>
        </w:rPr>
        <w:t xml:space="preserve"> </w:t>
      </w:r>
      <w:bookmarkEnd w:id="1180"/>
    </w:p>
    <w:p w14:paraId="2213133D" w14:textId="77777777" w:rsidR="00296C19" w:rsidRDefault="00296C19" w:rsidP="00296C19">
      <w:pPr>
        <w:pStyle w:val="KeepWithNext"/>
        <w:rPr>
          <w:rtl/>
          <w:lang w:eastAsia="he-IL"/>
        </w:rPr>
      </w:pPr>
    </w:p>
    <w:p w14:paraId="71869DBC" w14:textId="76BAEBC3" w:rsidR="00296C19" w:rsidRDefault="00296C19" w:rsidP="00296C19">
      <w:pPr>
        <w:rPr>
          <w:rtl/>
          <w:lang w:eastAsia="he-IL"/>
        </w:rPr>
      </w:pPr>
      <w:bookmarkStart w:id="1181" w:name="_ETM_Q1_2537966"/>
      <w:bookmarkStart w:id="1182" w:name="_ETM_Q1_2538010"/>
      <w:bookmarkEnd w:id="1181"/>
      <w:bookmarkEnd w:id="1182"/>
      <w:r>
        <w:rPr>
          <w:rFonts w:hint="cs"/>
          <w:rtl/>
          <w:lang w:eastAsia="he-IL"/>
        </w:rPr>
        <w:t xml:space="preserve">בנוסח שמוצע פה בפני הוועדה, ואני אקריא </w:t>
      </w:r>
      <w:bookmarkStart w:id="1183" w:name="_ETM_Q1_2542472"/>
      <w:bookmarkEnd w:id="1183"/>
      <w:r>
        <w:rPr>
          <w:rFonts w:hint="cs"/>
          <w:rtl/>
          <w:lang w:eastAsia="he-IL"/>
        </w:rPr>
        <w:t xml:space="preserve">אותו, מוצע שיום התחילה של הסעיף של המענק יהיה ב-16 </w:t>
      </w:r>
      <w:bookmarkStart w:id="1184" w:name="_ETM_Q1_2548020"/>
      <w:bookmarkEnd w:id="1184"/>
      <w:r>
        <w:rPr>
          <w:rFonts w:hint="cs"/>
          <w:rtl/>
          <w:lang w:eastAsia="he-IL"/>
        </w:rPr>
        <w:t xml:space="preserve">ביוני, אבל הוא יחול גם לגבי מי שהוצא </w:t>
      </w:r>
      <w:bookmarkStart w:id="1185" w:name="_ETM_Q1_2552593"/>
      <w:bookmarkEnd w:id="1185"/>
      <w:r>
        <w:rPr>
          <w:rFonts w:hint="cs"/>
          <w:rtl/>
          <w:lang w:eastAsia="he-IL"/>
        </w:rPr>
        <w:t xml:space="preserve">לחל"ת כבר מיום 7 באוקטובר. התחולה היא רטרואקטיבית לעניין הזה. </w:t>
      </w:r>
      <w:bookmarkStart w:id="1186" w:name="_ETM_Q1_2558275"/>
      <w:bookmarkEnd w:id="1186"/>
      <w:r>
        <w:rPr>
          <w:rFonts w:hint="cs"/>
          <w:rtl/>
          <w:lang w:eastAsia="he-IL"/>
        </w:rPr>
        <w:t xml:space="preserve">אני אקריא. </w:t>
      </w:r>
    </w:p>
    <w:p w14:paraId="4BBDA880" w14:textId="77777777" w:rsidR="00296C19" w:rsidRDefault="00296C19" w:rsidP="00296C19">
      <w:pPr>
        <w:rPr>
          <w:rtl/>
          <w:lang w:eastAsia="he-IL"/>
        </w:rPr>
      </w:pPr>
      <w:bookmarkStart w:id="1187" w:name="_ETM_Q1_2556191"/>
      <w:bookmarkStart w:id="1188" w:name="_ETM_Q1_2556244"/>
      <w:bookmarkEnd w:id="1187"/>
      <w:bookmarkEnd w:id="1188"/>
    </w:p>
    <w:tbl>
      <w:tblPr>
        <w:bidiVisual/>
        <w:tblW w:w="6885" w:type="dxa"/>
        <w:tblInd w:w="865" w:type="dxa"/>
        <w:tblLayout w:type="fixed"/>
        <w:tblCellMar>
          <w:top w:w="57" w:type="dxa"/>
          <w:left w:w="0" w:type="dxa"/>
          <w:bottom w:w="57" w:type="dxa"/>
          <w:right w:w="0" w:type="dxa"/>
        </w:tblCellMar>
        <w:tblLook w:val="01E0" w:firstRow="1" w:lastRow="1" w:firstColumn="1" w:lastColumn="1" w:noHBand="0" w:noVBand="0"/>
      </w:tblPr>
      <w:tblGrid>
        <w:gridCol w:w="1566"/>
        <w:gridCol w:w="710"/>
        <w:gridCol w:w="4609"/>
      </w:tblGrid>
      <w:tr w:rsidR="00E6797B" w14:paraId="6A785566" w14:textId="77777777" w:rsidTr="00BD722F">
        <w:trPr>
          <w:cantSplit/>
        </w:trPr>
        <w:tc>
          <w:tcPr>
            <w:tcW w:w="1566" w:type="dxa"/>
          </w:tcPr>
          <w:p w14:paraId="6A748359" w14:textId="77777777" w:rsidR="00E6797B" w:rsidRPr="004C5235" w:rsidRDefault="00E6797B" w:rsidP="005138A2">
            <w:pPr>
              <w:pStyle w:val="TableSideHeading"/>
              <w:spacing w:line="240" w:lineRule="auto"/>
              <w:rPr>
                <w:sz w:val="24"/>
                <w:szCs w:val="24"/>
              </w:rPr>
            </w:pPr>
            <w:bookmarkStart w:id="1189" w:name="_ETM_Q1_2556558"/>
            <w:bookmarkStart w:id="1190" w:name="_ETM_Q1_2556609"/>
            <w:bookmarkStart w:id="1191" w:name="_ETM_Q1_2535788"/>
            <w:bookmarkStart w:id="1192" w:name="_ETM_Q1_2535839"/>
            <w:bookmarkStart w:id="1193" w:name="_ETM_Q1_2457221"/>
            <w:bookmarkStart w:id="1194" w:name="_ETM_Q1_2457257"/>
            <w:bookmarkEnd w:id="1189"/>
            <w:bookmarkEnd w:id="1190"/>
            <w:bookmarkEnd w:id="1191"/>
            <w:bookmarkEnd w:id="1192"/>
            <w:bookmarkEnd w:id="1193"/>
            <w:bookmarkEnd w:id="1194"/>
          </w:p>
        </w:tc>
        <w:tc>
          <w:tcPr>
            <w:tcW w:w="710" w:type="dxa"/>
          </w:tcPr>
          <w:p w14:paraId="12DFDDCD" w14:textId="77777777" w:rsidR="00E6797B" w:rsidRDefault="00E6797B" w:rsidP="005138A2">
            <w:pPr>
              <w:pStyle w:val="TableText"/>
              <w:spacing w:line="240" w:lineRule="auto"/>
              <w:rPr>
                <w:sz w:val="24"/>
                <w:szCs w:val="24"/>
                <w:rtl/>
              </w:rPr>
            </w:pPr>
          </w:p>
        </w:tc>
        <w:tc>
          <w:tcPr>
            <w:tcW w:w="4609" w:type="dxa"/>
          </w:tcPr>
          <w:p w14:paraId="314CCD9A" w14:textId="1A7A4A4A" w:rsidR="00E6797B" w:rsidRDefault="00296C19" w:rsidP="00296C19">
            <w:pPr>
              <w:pStyle w:val="TableBlock"/>
              <w:spacing w:line="240" w:lineRule="auto"/>
              <w:ind w:left="357" w:hanging="357"/>
              <w:rPr>
                <w:sz w:val="24"/>
                <w:szCs w:val="24"/>
                <w:rtl/>
              </w:rPr>
            </w:pPr>
            <w:r>
              <w:rPr>
                <w:rFonts w:hint="cs"/>
                <w:sz w:val="24"/>
                <w:szCs w:val="24"/>
                <w:rtl/>
              </w:rPr>
              <w:t>(ב) תחילתו של סעיף 286א לחוק הביטוח הלאומי כנוסחו בסעיף קטן (א) ביום י' בסיוון התשפ"ד (16 ביוני 2024); ואולם הוא יחול גם לגבי מי שהוצא לחופשה ללא תשלום מיום כ"ב בתשרי התשפ"ד (7 באוקטובר 2023) ומתקיימות בו הוראות הסעיף האמור החל מאותו מועד.</w:t>
            </w:r>
          </w:p>
        </w:tc>
      </w:tr>
    </w:tbl>
    <w:p w14:paraId="43FBB070" w14:textId="77777777" w:rsidR="00CA7A8F" w:rsidRDefault="00CA7A8F" w:rsidP="00CA7A8F">
      <w:pPr>
        <w:pStyle w:val="KeepWithNext"/>
        <w:rPr>
          <w:rtl/>
          <w:lang w:eastAsia="he-IL"/>
        </w:rPr>
      </w:pPr>
      <w:bookmarkStart w:id="1195" w:name="_ETM_Q1_2589597"/>
      <w:bookmarkEnd w:id="1195"/>
    </w:p>
    <w:p w14:paraId="5A0B72E8" w14:textId="7351E95E" w:rsidR="00CA7A8F" w:rsidRDefault="00CA7A8F" w:rsidP="00CA7A8F">
      <w:pPr>
        <w:rPr>
          <w:rtl/>
          <w:lang w:eastAsia="he-IL"/>
        </w:rPr>
      </w:pPr>
      <w:bookmarkStart w:id="1196" w:name="_ETM_Q1_2589824"/>
      <w:bookmarkStart w:id="1197" w:name="_ETM_Q1_2589848"/>
      <w:bookmarkEnd w:id="1196"/>
      <w:bookmarkEnd w:id="1197"/>
      <w:r>
        <w:rPr>
          <w:rFonts w:hint="cs"/>
          <w:rtl/>
          <w:lang w:eastAsia="he-IL"/>
        </w:rPr>
        <w:t xml:space="preserve">בסעיף הארכת התוקף פנו אליי </w:t>
      </w:r>
      <w:bookmarkStart w:id="1198" w:name="_ETM_Q1_2590637"/>
      <w:bookmarkEnd w:id="1198"/>
      <w:r>
        <w:rPr>
          <w:rFonts w:hint="cs"/>
          <w:rtl/>
          <w:lang w:eastAsia="he-IL"/>
        </w:rPr>
        <w:t xml:space="preserve">ממשרדי </w:t>
      </w:r>
      <w:bookmarkStart w:id="1199" w:name="_ETM_Q1_2597640"/>
      <w:bookmarkEnd w:id="1199"/>
      <w:r>
        <w:rPr>
          <w:rFonts w:hint="cs"/>
          <w:rtl/>
          <w:lang w:eastAsia="he-IL"/>
        </w:rPr>
        <w:t xml:space="preserve">הממשלה מוצע שאת הארכת התוקף, שזה נוגע גם להסדר שנוגע לחובת המעסיק לבקש היתר שאפשר להאריך בשלוש שנים </w:t>
      </w:r>
      <w:bookmarkStart w:id="1200" w:name="_ETM_Q1_2604286"/>
      <w:bookmarkEnd w:id="1200"/>
      <w:r>
        <w:rPr>
          <w:rFonts w:hint="cs"/>
          <w:rtl/>
          <w:lang w:eastAsia="he-IL"/>
        </w:rPr>
        <w:t xml:space="preserve">וגם לגבי ההוראה שנותנת תקופת הגנה של 14 יום ואפשר </w:t>
      </w:r>
      <w:bookmarkStart w:id="1201" w:name="_ETM_Q1_2608278"/>
      <w:bookmarkEnd w:id="1201"/>
      <w:r>
        <w:rPr>
          <w:rFonts w:hint="cs"/>
          <w:rtl/>
          <w:lang w:eastAsia="he-IL"/>
        </w:rPr>
        <w:t xml:space="preserve">להאריך אותה בשנתיים, הם רוצים שהצו יותקן בהסכמת שר העבודה </w:t>
      </w:r>
      <w:bookmarkStart w:id="1202" w:name="_ETM_Q1_2611014"/>
      <w:bookmarkEnd w:id="1202"/>
      <w:r>
        <w:rPr>
          <w:rFonts w:hint="cs"/>
          <w:rtl/>
          <w:lang w:eastAsia="he-IL"/>
        </w:rPr>
        <w:t>ולא רק בהתייעצות עם שר העבודה. רציתי לשאול מה</w:t>
      </w:r>
      <w:bookmarkStart w:id="1203" w:name="_ETM_Q1_2620518"/>
      <w:bookmarkEnd w:id="1203"/>
      <w:r>
        <w:rPr>
          <w:rFonts w:hint="cs"/>
          <w:rtl/>
          <w:lang w:eastAsia="he-IL"/>
        </w:rPr>
        <w:t xml:space="preserve"> עמדת הוועדה לעניין הזה.</w:t>
      </w:r>
    </w:p>
    <w:p w14:paraId="26CC3F7C" w14:textId="77777777" w:rsidR="00CA7A8F" w:rsidRDefault="00CA7A8F" w:rsidP="00CA7A8F">
      <w:pPr>
        <w:rPr>
          <w:rtl/>
          <w:lang w:eastAsia="he-IL"/>
        </w:rPr>
      </w:pPr>
      <w:bookmarkStart w:id="1204" w:name="_ETM_Q1_2620249"/>
      <w:bookmarkStart w:id="1205" w:name="_ETM_Q1_2620282"/>
      <w:bookmarkStart w:id="1206" w:name="_ETM_Q1_2621088"/>
      <w:bookmarkEnd w:id="1204"/>
      <w:bookmarkEnd w:id="1205"/>
      <w:bookmarkEnd w:id="1206"/>
    </w:p>
    <w:p w14:paraId="5FE878FE" w14:textId="45652C6A" w:rsidR="00CA7A8F" w:rsidRDefault="00CA7A8F" w:rsidP="00CA7A8F">
      <w:pPr>
        <w:pStyle w:val="af6"/>
        <w:keepNext/>
      </w:pPr>
      <w:bookmarkStart w:id="1207" w:name="ET_yor_4996_128"/>
      <w:r w:rsidRPr="00CA7A8F">
        <w:rPr>
          <w:rStyle w:val="TagStyle"/>
          <w:rtl/>
        </w:rPr>
        <w:t xml:space="preserve"> &lt;&lt; יור &gt;&gt; </w:t>
      </w:r>
      <w:r>
        <w:rPr>
          <w:rtl/>
        </w:rPr>
        <w:t xml:space="preserve">היו"ר ישראל </w:t>
      </w:r>
      <w:proofErr w:type="spellStart"/>
      <w:r>
        <w:rPr>
          <w:rtl/>
        </w:rPr>
        <w:t>אייכלר</w:t>
      </w:r>
      <w:proofErr w:type="spellEnd"/>
      <w:r>
        <w:rPr>
          <w:rtl/>
        </w:rPr>
        <w:t>:</w:t>
      </w:r>
      <w:r w:rsidRPr="00CA7A8F">
        <w:rPr>
          <w:rStyle w:val="TagStyle"/>
          <w:rtl/>
        </w:rPr>
        <w:t xml:space="preserve"> &lt;&lt; יור &gt;&gt;</w:t>
      </w:r>
      <w:r w:rsidR="00C5339E">
        <w:rPr>
          <w:rtl/>
        </w:rPr>
        <w:t xml:space="preserve"> </w:t>
      </w:r>
      <w:bookmarkEnd w:id="1207"/>
    </w:p>
    <w:p w14:paraId="49E49E57" w14:textId="77777777" w:rsidR="00CA7A8F" w:rsidRDefault="00CA7A8F" w:rsidP="00CA7A8F">
      <w:pPr>
        <w:pStyle w:val="KeepWithNext"/>
        <w:rPr>
          <w:rtl/>
          <w:lang w:eastAsia="he-IL"/>
        </w:rPr>
      </w:pPr>
    </w:p>
    <w:p w14:paraId="2CFF5AD6" w14:textId="67686F7D" w:rsidR="00CA7A8F" w:rsidRDefault="00CA7A8F" w:rsidP="00CA7A8F">
      <w:pPr>
        <w:rPr>
          <w:rtl/>
          <w:lang w:eastAsia="he-IL"/>
        </w:rPr>
      </w:pPr>
      <w:bookmarkStart w:id="1208" w:name="_ETM_Q1_2621329"/>
      <w:bookmarkStart w:id="1209" w:name="_ETM_Q1_2621352"/>
      <w:bookmarkEnd w:id="1208"/>
      <w:bookmarkEnd w:id="1209"/>
      <w:r>
        <w:rPr>
          <w:rFonts w:hint="cs"/>
          <w:rtl/>
          <w:lang w:eastAsia="he-IL"/>
        </w:rPr>
        <w:t xml:space="preserve">בסדר גמור. </w:t>
      </w:r>
    </w:p>
    <w:p w14:paraId="2F08D1C2" w14:textId="77777777" w:rsidR="00026B5C" w:rsidRDefault="00026B5C" w:rsidP="00CA7A8F">
      <w:pPr>
        <w:rPr>
          <w:rtl/>
          <w:lang w:eastAsia="he-IL"/>
        </w:rPr>
      </w:pPr>
      <w:bookmarkStart w:id="1210" w:name="_ETM_Q1_2651848"/>
      <w:bookmarkStart w:id="1211" w:name="_ETM_Q1_2651880"/>
      <w:bookmarkStart w:id="1212" w:name="_ETM_Q1_2650890"/>
      <w:bookmarkEnd w:id="1210"/>
      <w:bookmarkEnd w:id="1211"/>
      <w:bookmarkEnd w:id="1212"/>
    </w:p>
    <w:p w14:paraId="0FAC2016" w14:textId="2CA8F05D" w:rsidR="00026B5C" w:rsidRDefault="00026B5C" w:rsidP="00026B5C">
      <w:pPr>
        <w:pStyle w:val="a4"/>
        <w:keepNext/>
        <w:rPr>
          <w:rtl/>
        </w:rPr>
      </w:pPr>
      <w:bookmarkStart w:id="1213" w:name="ET_speaker_5786_130"/>
      <w:r w:rsidRPr="00026B5C">
        <w:rPr>
          <w:rStyle w:val="TagStyle"/>
          <w:rtl/>
        </w:rPr>
        <w:t xml:space="preserve"> &lt;&lt; דובר &gt;&gt; </w:t>
      </w:r>
      <w:r>
        <w:rPr>
          <w:rtl/>
        </w:rPr>
        <w:t>אופיר כץ (הליכוד):</w:t>
      </w:r>
      <w:r w:rsidRPr="00026B5C">
        <w:rPr>
          <w:rStyle w:val="TagStyle"/>
          <w:rtl/>
        </w:rPr>
        <w:t xml:space="preserve"> &lt;&lt; דובר &gt;&gt;</w:t>
      </w:r>
      <w:r w:rsidR="00C5339E">
        <w:rPr>
          <w:rtl/>
        </w:rPr>
        <w:t xml:space="preserve"> </w:t>
      </w:r>
      <w:bookmarkEnd w:id="1213"/>
    </w:p>
    <w:p w14:paraId="7AEB1BC8" w14:textId="77777777" w:rsidR="00026B5C" w:rsidRDefault="00026B5C" w:rsidP="00026B5C">
      <w:pPr>
        <w:pStyle w:val="KeepWithNext"/>
        <w:rPr>
          <w:rtl/>
          <w:lang w:eastAsia="he-IL"/>
        </w:rPr>
      </w:pPr>
    </w:p>
    <w:p w14:paraId="11586054" w14:textId="260BCA1E" w:rsidR="00026B5C" w:rsidRDefault="00026B5C" w:rsidP="00026B5C">
      <w:pPr>
        <w:rPr>
          <w:rtl/>
          <w:lang w:eastAsia="he-IL"/>
        </w:rPr>
      </w:pPr>
      <w:bookmarkStart w:id="1214" w:name="_ETM_Q1_2651125"/>
      <w:bookmarkStart w:id="1215" w:name="_ETM_Q1_2651150"/>
      <w:bookmarkEnd w:id="1214"/>
      <w:bookmarkEnd w:id="1215"/>
      <w:r>
        <w:rPr>
          <w:rFonts w:hint="cs"/>
          <w:rtl/>
          <w:lang w:eastAsia="he-IL"/>
        </w:rPr>
        <w:t xml:space="preserve">מה הבקשה? </w:t>
      </w:r>
    </w:p>
    <w:p w14:paraId="30C604C6" w14:textId="77777777" w:rsidR="00026B5C" w:rsidRDefault="00026B5C" w:rsidP="00026B5C">
      <w:pPr>
        <w:rPr>
          <w:rtl/>
          <w:lang w:eastAsia="he-IL"/>
        </w:rPr>
      </w:pPr>
      <w:bookmarkStart w:id="1216" w:name="_ETM_Q1_2652682"/>
      <w:bookmarkStart w:id="1217" w:name="_ETM_Q1_2652720"/>
      <w:bookmarkStart w:id="1218" w:name="_ETM_Q1_2654986"/>
      <w:bookmarkEnd w:id="1216"/>
      <w:bookmarkEnd w:id="1217"/>
      <w:bookmarkEnd w:id="1218"/>
    </w:p>
    <w:p w14:paraId="406EDBC2" w14:textId="04A13BC7" w:rsidR="00026B5C" w:rsidRDefault="00026B5C" w:rsidP="00026B5C">
      <w:pPr>
        <w:pStyle w:val="af9"/>
        <w:keepNext/>
        <w:rPr>
          <w:rtl/>
          <w:lang w:eastAsia="he-IL"/>
        </w:rPr>
      </w:pPr>
      <w:bookmarkStart w:id="1219" w:name="ET_guest_דקלה_חורש_131"/>
      <w:r w:rsidRPr="00026B5C">
        <w:rPr>
          <w:rStyle w:val="TagStyle"/>
          <w:rtl/>
        </w:rPr>
        <w:t xml:space="preserve"> &lt;&lt; אורח &gt;&gt; </w:t>
      </w:r>
      <w:r>
        <w:rPr>
          <w:rtl/>
          <w:lang w:eastAsia="he-IL"/>
        </w:rPr>
        <w:t>דקלה חורש:</w:t>
      </w:r>
      <w:r w:rsidRPr="00026B5C">
        <w:rPr>
          <w:rStyle w:val="TagStyle"/>
          <w:rtl/>
        </w:rPr>
        <w:t xml:space="preserve"> &lt;&lt; אורח &gt;&gt;</w:t>
      </w:r>
      <w:r w:rsidR="00C5339E">
        <w:rPr>
          <w:rtl/>
          <w:lang w:eastAsia="he-IL"/>
        </w:rPr>
        <w:t xml:space="preserve"> </w:t>
      </w:r>
      <w:bookmarkEnd w:id="1219"/>
    </w:p>
    <w:p w14:paraId="67EB531A" w14:textId="77777777" w:rsidR="00026B5C" w:rsidRDefault="00026B5C" w:rsidP="00026B5C">
      <w:pPr>
        <w:pStyle w:val="KeepWithNext"/>
        <w:rPr>
          <w:rtl/>
          <w:lang w:eastAsia="he-IL"/>
        </w:rPr>
      </w:pPr>
    </w:p>
    <w:p w14:paraId="098B8E14" w14:textId="56E541BB" w:rsidR="00026B5C" w:rsidRDefault="00026B5C" w:rsidP="00026B5C">
      <w:pPr>
        <w:rPr>
          <w:rtl/>
          <w:lang w:eastAsia="he-IL"/>
        </w:rPr>
      </w:pPr>
      <w:bookmarkStart w:id="1220" w:name="_ETM_Q1_2655274"/>
      <w:bookmarkStart w:id="1221" w:name="_ETM_Q1_2655298"/>
      <w:bookmarkEnd w:id="1220"/>
      <w:bookmarkEnd w:id="1221"/>
      <w:r>
        <w:rPr>
          <w:rFonts w:hint="cs"/>
          <w:rtl/>
          <w:lang w:eastAsia="he-IL"/>
        </w:rPr>
        <w:t xml:space="preserve">אנחנו </w:t>
      </w:r>
      <w:bookmarkStart w:id="1222" w:name="_ETM_Q1_2657010"/>
      <w:bookmarkEnd w:id="1222"/>
      <w:r>
        <w:rPr>
          <w:rFonts w:hint="cs"/>
          <w:rtl/>
          <w:lang w:eastAsia="he-IL"/>
        </w:rPr>
        <w:t xml:space="preserve">מבקשים שהוראת השעה תוארך, שקילה של העניין בצו </w:t>
      </w:r>
      <w:bookmarkStart w:id="1223" w:name="_ETM_Q1_2660030"/>
      <w:bookmarkEnd w:id="1223"/>
      <w:r>
        <w:rPr>
          <w:rFonts w:hint="cs"/>
          <w:rtl/>
          <w:lang w:eastAsia="he-IL"/>
        </w:rPr>
        <w:t xml:space="preserve">תהיה בהסכמת שר העבודה. יש פה תיקונים בחקיקה שהם באחריות </w:t>
      </w:r>
      <w:bookmarkStart w:id="1224" w:name="_ETM_Q1_2664168"/>
      <w:bookmarkEnd w:id="1224"/>
      <w:r>
        <w:rPr>
          <w:rFonts w:hint="cs"/>
          <w:rtl/>
          <w:lang w:eastAsia="he-IL"/>
        </w:rPr>
        <w:t xml:space="preserve">שר העבודה, הפעלה של סמכויות פיקוח גם מנהליות וגם פליליות, </w:t>
      </w:r>
      <w:bookmarkStart w:id="1225" w:name="_ETM_Q1_2669235"/>
      <w:bookmarkEnd w:id="1225"/>
      <w:r>
        <w:rPr>
          <w:rFonts w:hint="cs"/>
          <w:rtl/>
          <w:lang w:eastAsia="he-IL"/>
        </w:rPr>
        <w:t>אנחנו חושבים שבמהות צריכה להיות פה הסכמה ולא רק התייעצות.</w:t>
      </w:r>
    </w:p>
    <w:p w14:paraId="2AD1ED81" w14:textId="77777777" w:rsidR="00026B5C" w:rsidRDefault="00026B5C" w:rsidP="00026B5C">
      <w:pPr>
        <w:rPr>
          <w:rtl/>
          <w:lang w:eastAsia="he-IL"/>
        </w:rPr>
      </w:pPr>
      <w:bookmarkStart w:id="1226" w:name="_ETM_Q1_2671494"/>
      <w:bookmarkStart w:id="1227" w:name="_ETM_Q1_2671537"/>
      <w:bookmarkStart w:id="1228" w:name="_ETM_Q1_2672334"/>
      <w:bookmarkEnd w:id="1226"/>
      <w:bookmarkEnd w:id="1227"/>
      <w:bookmarkEnd w:id="1228"/>
    </w:p>
    <w:p w14:paraId="254E518E" w14:textId="5A9655D5" w:rsidR="00026B5C" w:rsidRDefault="00026B5C" w:rsidP="00026B5C">
      <w:pPr>
        <w:pStyle w:val="af6"/>
        <w:keepNext/>
        <w:rPr>
          <w:rtl/>
        </w:rPr>
      </w:pPr>
      <w:bookmarkStart w:id="1229" w:name="ET_yor_4996_132"/>
      <w:r w:rsidRPr="00026B5C">
        <w:rPr>
          <w:rStyle w:val="TagStyle"/>
          <w:rtl/>
        </w:rPr>
        <w:t xml:space="preserve"> &lt;&lt; יור &gt;&gt; </w:t>
      </w:r>
      <w:r>
        <w:rPr>
          <w:rtl/>
        </w:rPr>
        <w:t xml:space="preserve">היו"ר ישראל </w:t>
      </w:r>
      <w:proofErr w:type="spellStart"/>
      <w:r>
        <w:rPr>
          <w:rtl/>
        </w:rPr>
        <w:t>אייכלר</w:t>
      </w:r>
      <w:proofErr w:type="spellEnd"/>
      <w:r>
        <w:rPr>
          <w:rtl/>
        </w:rPr>
        <w:t>:</w:t>
      </w:r>
      <w:r w:rsidRPr="00026B5C">
        <w:rPr>
          <w:rStyle w:val="TagStyle"/>
          <w:rtl/>
        </w:rPr>
        <w:t xml:space="preserve"> &lt;&lt; יור &gt;&gt;</w:t>
      </w:r>
      <w:r w:rsidR="00C5339E">
        <w:rPr>
          <w:rtl/>
        </w:rPr>
        <w:t xml:space="preserve"> </w:t>
      </w:r>
      <w:bookmarkEnd w:id="1229"/>
    </w:p>
    <w:p w14:paraId="721FFF02" w14:textId="77777777" w:rsidR="00026B5C" w:rsidRDefault="00026B5C" w:rsidP="00026B5C">
      <w:pPr>
        <w:pStyle w:val="KeepWithNext"/>
        <w:rPr>
          <w:rtl/>
          <w:lang w:eastAsia="he-IL"/>
        </w:rPr>
      </w:pPr>
    </w:p>
    <w:p w14:paraId="39F95D53" w14:textId="2E3626F6" w:rsidR="00026B5C" w:rsidRDefault="00026B5C" w:rsidP="00026B5C">
      <w:pPr>
        <w:rPr>
          <w:rtl/>
          <w:lang w:eastAsia="he-IL"/>
        </w:rPr>
      </w:pPr>
      <w:bookmarkStart w:id="1230" w:name="_ETM_Q1_2672641"/>
      <w:bookmarkStart w:id="1231" w:name="_ETM_Q1_2672669"/>
      <w:bookmarkEnd w:id="1230"/>
      <w:bookmarkEnd w:id="1231"/>
      <w:r>
        <w:rPr>
          <w:rFonts w:hint="cs"/>
          <w:rtl/>
          <w:lang w:eastAsia="he-IL"/>
        </w:rPr>
        <w:t xml:space="preserve">זה </w:t>
      </w:r>
      <w:bookmarkStart w:id="1232" w:name="_ETM_Q1_2673102"/>
      <w:bookmarkEnd w:id="1232"/>
      <w:r>
        <w:rPr>
          <w:rFonts w:hint="cs"/>
          <w:rtl/>
          <w:lang w:eastAsia="he-IL"/>
        </w:rPr>
        <w:t xml:space="preserve">ברור, זה שירות התעסוקה, זה עבודה. </w:t>
      </w:r>
    </w:p>
    <w:p w14:paraId="1A611C17" w14:textId="77777777" w:rsidR="00026B5C" w:rsidRDefault="00026B5C" w:rsidP="00026B5C">
      <w:pPr>
        <w:rPr>
          <w:rtl/>
          <w:lang w:eastAsia="he-IL"/>
        </w:rPr>
      </w:pPr>
      <w:bookmarkStart w:id="1233" w:name="_ETM_Q1_2677134"/>
      <w:bookmarkStart w:id="1234" w:name="_ETM_Q1_2677175"/>
      <w:bookmarkEnd w:id="1233"/>
      <w:bookmarkEnd w:id="1234"/>
    </w:p>
    <w:p w14:paraId="217EA989" w14:textId="46A28F4C" w:rsidR="00026B5C" w:rsidRDefault="00026B5C" w:rsidP="00026B5C">
      <w:pPr>
        <w:pStyle w:val="af9"/>
        <w:keepNext/>
        <w:rPr>
          <w:rtl/>
          <w:lang w:eastAsia="he-IL"/>
        </w:rPr>
      </w:pPr>
      <w:bookmarkStart w:id="1235" w:name="ET_guest_דקלה_חורש_133"/>
      <w:r w:rsidRPr="00026B5C">
        <w:rPr>
          <w:rStyle w:val="TagStyle"/>
          <w:rtl/>
        </w:rPr>
        <w:t xml:space="preserve"> &lt;&lt; אורח &gt;&gt; </w:t>
      </w:r>
      <w:r>
        <w:rPr>
          <w:rtl/>
          <w:lang w:eastAsia="he-IL"/>
        </w:rPr>
        <w:t>דקלה חורש:</w:t>
      </w:r>
      <w:r w:rsidRPr="00026B5C">
        <w:rPr>
          <w:rStyle w:val="TagStyle"/>
          <w:rtl/>
        </w:rPr>
        <w:t xml:space="preserve"> &lt;&lt; אורח &gt;&gt;</w:t>
      </w:r>
      <w:r w:rsidR="00C5339E">
        <w:rPr>
          <w:rtl/>
          <w:lang w:eastAsia="he-IL"/>
        </w:rPr>
        <w:t xml:space="preserve"> </w:t>
      </w:r>
      <w:bookmarkEnd w:id="1235"/>
    </w:p>
    <w:p w14:paraId="0BCE6E3A" w14:textId="77777777" w:rsidR="00026B5C" w:rsidRDefault="00026B5C" w:rsidP="00026B5C">
      <w:pPr>
        <w:pStyle w:val="KeepWithNext"/>
        <w:rPr>
          <w:rtl/>
          <w:lang w:eastAsia="he-IL"/>
        </w:rPr>
      </w:pPr>
    </w:p>
    <w:p w14:paraId="7CC6D6D6" w14:textId="1D45C1AB" w:rsidR="00026B5C" w:rsidRDefault="00026B5C" w:rsidP="00026B5C">
      <w:pPr>
        <w:rPr>
          <w:rtl/>
          <w:lang w:eastAsia="he-IL"/>
        </w:rPr>
      </w:pPr>
      <w:bookmarkStart w:id="1236" w:name="_ETM_Q1_2675196"/>
      <w:bookmarkStart w:id="1237" w:name="_ETM_Q1_2675235"/>
      <w:bookmarkEnd w:id="1236"/>
      <w:bookmarkEnd w:id="1237"/>
      <w:r>
        <w:rPr>
          <w:rFonts w:hint="cs"/>
          <w:rtl/>
          <w:lang w:eastAsia="he-IL"/>
        </w:rPr>
        <w:t xml:space="preserve">לא שירות התעסוקה, אכיפה. </w:t>
      </w:r>
      <w:bookmarkStart w:id="1238" w:name="_ETM_Q1_2679184"/>
      <w:bookmarkEnd w:id="1238"/>
    </w:p>
    <w:p w14:paraId="2CDE836D" w14:textId="77777777" w:rsidR="00026B5C" w:rsidRDefault="00026B5C" w:rsidP="00026B5C">
      <w:pPr>
        <w:rPr>
          <w:rtl/>
          <w:lang w:eastAsia="he-IL"/>
        </w:rPr>
      </w:pPr>
      <w:bookmarkStart w:id="1239" w:name="_ETM_Q1_2677813"/>
      <w:bookmarkEnd w:id="1239"/>
    </w:p>
    <w:p w14:paraId="03B6BB0F" w14:textId="16960CA8" w:rsidR="00026B5C" w:rsidRDefault="00026B5C" w:rsidP="00026B5C">
      <w:pPr>
        <w:pStyle w:val="a4"/>
        <w:keepNext/>
        <w:rPr>
          <w:rtl/>
        </w:rPr>
      </w:pPr>
      <w:bookmarkStart w:id="1240" w:name="ET_speaker_5786_134"/>
      <w:r w:rsidRPr="00026B5C">
        <w:rPr>
          <w:rStyle w:val="TagStyle"/>
          <w:rtl/>
        </w:rPr>
        <w:t xml:space="preserve"> &lt;&lt; דובר &gt;&gt; </w:t>
      </w:r>
      <w:r>
        <w:rPr>
          <w:rtl/>
        </w:rPr>
        <w:t>אופיר כץ (הליכוד):</w:t>
      </w:r>
      <w:r w:rsidRPr="00026B5C">
        <w:rPr>
          <w:rStyle w:val="TagStyle"/>
          <w:rtl/>
        </w:rPr>
        <w:t xml:space="preserve"> &lt;&lt; דובר &gt;&gt;</w:t>
      </w:r>
      <w:r w:rsidR="00C5339E">
        <w:rPr>
          <w:rtl/>
        </w:rPr>
        <w:t xml:space="preserve"> </w:t>
      </w:r>
      <w:bookmarkEnd w:id="1240"/>
    </w:p>
    <w:p w14:paraId="1C7C3F68" w14:textId="77777777" w:rsidR="00026B5C" w:rsidRDefault="00026B5C" w:rsidP="00026B5C">
      <w:pPr>
        <w:pStyle w:val="KeepWithNext"/>
        <w:rPr>
          <w:rtl/>
          <w:lang w:eastAsia="he-IL"/>
        </w:rPr>
      </w:pPr>
    </w:p>
    <w:p w14:paraId="758AF28F" w14:textId="2C1D1F5E" w:rsidR="00026B5C" w:rsidRDefault="00026B5C" w:rsidP="00026B5C">
      <w:pPr>
        <w:rPr>
          <w:rtl/>
          <w:lang w:eastAsia="he-IL"/>
        </w:rPr>
      </w:pPr>
      <w:bookmarkStart w:id="1241" w:name="_ETM_Q1_2678205"/>
      <w:bookmarkStart w:id="1242" w:name="_ETM_Q1_2678250"/>
      <w:bookmarkEnd w:id="1241"/>
      <w:bookmarkEnd w:id="1242"/>
      <w:r>
        <w:rPr>
          <w:rFonts w:hint="cs"/>
          <w:rtl/>
          <w:lang w:eastAsia="he-IL"/>
        </w:rPr>
        <w:t>ההסכמה הזאת כאילו על כל - - -</w:t>
      </w:r>
    </w:p>
    <w:p w14:paraId="4A2064BA" w14:textId="77777777" w:rsidR="00026B5C" w:rsidRDefault="00026B5C" w:rsidP="00026B5C">
      <w:pPr>
        <w:rPr>
          <w:rtl/>
          <w:lang w:eastAsia="he-IL"/>
        </w:rPr>
      </w:pPr>
      <w:bookmarkStart w:id="1243" w:name="_ETM_Q1_2680662"/>
      <w:bookmarkStart w:id="1244" w:name="_ETM_Q1_2680714"/>
      <w:bookmarkStart w:id="1245" w:name="_ETM_Q1_2679048"/>
      <w:bookmarkEnd w:id="1243"/>
      <w:bookmarkEnd w:id="1244"/>
      <w:bookmarkEnd w:id="1245"/>
    </w:p>
    <w:p w14:paraId="1394D221" w14:textId="533EDE56" w:rsidR="00026B5C" w:rsidRDefault="00026B5C" w:rsidP="00026B5C">
      <w:pPr>
        <w:pStyle w:val="af9"/>
        <w:keepNext/>
        <w:rPr>
          <w:rtl/>
          <w:lang w:eastAsia="he-IL"/>
        </w:rPr>
      </w:pPr>
      <w:bookmarkStart w:id="1246" w:name="ET_guest_דקלה_חורש_135"/>
      <w:r w:rsidRPr="00026B5C">
        <w:rPr>
          <w:rStyle w:val="TagStyle"/>
          <w:rtl/>
        </w:rPr>
        <w:t xml:space="preserve"> &lt;&lt; אורח &gt;&gt; </w:t>
      </w:r>
      <w:r>
        <w:rPr>
          <w:rtl/>
          <w:lang w:eastAsia="he-IL"/>
        </w:rPr>
        <w:t>דקלה חורש:</w:t>
      </w:r>
      <w:r w:rsidRPr="00026B5C">
        <w:rPr>
          <w:rStyle w:val="TagStyle"/>
          <w:rtl/>
        </w:rPr>
        <w:t xml:space="preserve"> &lt;&lt; אורח &gt;&gt;</w:t>
      </w:r>
      <w:r w:rsidR="00C5339E">
        <w:rPr>
          <w:rtl/>
          <w:lang w:eastAsia="he-IL"/>
        </w:rPr>
        <w:t xml:space="preserve"> </w:t>
      </w:r>
      <w:bookmarkEnd w:id="1246"/>
    </w:p>
    <w:p w14:paraId="348826A7" w14:textId="77777777" w:rsidR="00026B5C" w:rsidRDefault="00026B5C" w:rsidP="00026B5C">
      <w:pPr>
        <w:pStyle w:val="KeepWithNext"/>
        <w:rPr>
          <w:rtl/>
          <w:lang w:eastAsia="he-IL"/>
        </w:rPr>
      </w:pPr>
    </w:p>
    <w:p w14:paraId="570DFAD3" w14:textId="530B0015" w:rsidR="00026B5C" w:rsidRDefault="00026B5C" w:rsidP="00026B5C">
      <w:pPr>
        <w:rPr>
          <w:rtl/>
          <w:lang w:eastAsia="he-IL"/>
        </w:rPr>
      </w:pPr>
      <w:bookmarkStart w:id="1247" w:name="_ETM_Q1_2679451"/>
      <w:bookmarkStart w:id="1248" w:name="_ETM_Q1_2679496"/>
      <w:bookmarkEnd w:id="1247"/>
      <w:bookmarkEnd w:id="1248"/>
      <w:r>
        <w:rPr>
          <w:rFonts w:hint="cs"/>
          <w:rtl/>
          <w:lang w:eastAsia="he-IL"/>
        </w:rPr>
        <w:t xml:space="preserve">רק על ההארכה, </w:t>
      </w:r>
      <w:bookmarkStart w:id="1249" w:name="_ETM_Q1_2682048"/>
      <w:bookmarkEnd w:id="1249"/>
      <w:r>
        <w:rPr>
          <w:rFonts w:hint="cs"/>
          <w:rtl/>
          <w:lang w:eastAsia="he-IL"/>
        </w:rPr>
        <w:t>כמו שציינה היועצת המשפטית.</w:t>
      </w:r>
    </w:p>
    <w:p w14:paraId="00E4BEC3" w14:textId="77777777" w:rsidR="00026B5C" w:rsidRDefault="00026B5C" w:rsidP="00026B5C">
      <w:pPr>
        <w:rPr>
          <w:rtl/>
          <w:lang w:eastAsia="he-IL"/>
        </w:rPr>
      </w:pPr>
      <w:bookmarkStart w:id="1250" w:name="_ETM_Q1_2684819"/>
      <w:bookmarkStart w:id="1251" w:name="_ETM_Q1_2684869"/>
      <w:bookmarkStart w:id="1252" w:name="_ETM_Q1_2685874"/>
      <w:bookmarkEnd w:id="1250"/>
      <w:bookmarkEnd w:id="1251"/>
      <w:bookmarkEnd w:id="1252"/>
    </w:p>
    <w:p w14:paraId="06CAEFA8" w14:textId="42473568" w:rsidR="00026B5C" w:rsidRDefault="00026B5C" w:rsidP="00026B5C">
      <w:pPr>
        <w:pStyle w:val="a4"/>
        <w:keepNext/>
        <w:rPr>
          <w:rtl/>
        </w:rPr>
      </w:pPr>
      <w:bookmarkStart w:id="1253" w:name="ET_speaker_6361_136"/>
      <w:r w:rsidRPr="00026B5C">
        <w:rPr>
          <w:rStyle w:val="TagStyle"/>
          <w:rtl/>
        </w:rPr>
        <w:t xml:space="preserve"> &lt;&lt; דובר &gt;&gt; </w:t>
      </w:r>
      <w:r>
        <w:rPr>
          <w:rtl/>
        </w:rPr>
        <w:t>נאור שירי (יש עתיד):</w:t>
      </w:r>
      <w:r w:rsidRPr="00026B5C">
        <w:rPr>
          <w:rStyle w:val="TagStyle"/>
          <w:rtl/>
        </w:rPr>
        <w:t xml:space="preserve"> &lt;&lt; דובר &gt;&gt;</w:t>
      </w:r>
      <w:r w:rsidR="00C5339E">
        <w:rPr>
          <w:rtl/>
        </w:rPr>
        <w:t xml:space="preserve"> </w:t>
      </w:r>
      <w:bookmarkEnd w:id="1253"/>
    </w:p>
    <w:p w14:paraId="40CBD2CF" w14:textId="77777777" w:rsidR="00026B5C" w:rsidRDefault="00026B5C" w:rsidP="00026B5C">
      <w:pPr>
        <w:pStyle w:val="KeepWithNext"/>
        <w:rPr>
          <w:rtl/>
          <w:lang w:eastAsia="he-IL"/>
        </w:rPr>
      </w:pPr>
    </w:p>
    <w:p w14:paraId="3342D39D" w14:textId="77EAE38E" w:rsidR="00026B5C" w:rsidRDefault="00026B5C" w:rsidP="00026B5C">
      <w:pPr>
        <w:rPr>
          <w:rtl/>
          <w:lang w:eastAsia="he-IL"/>
        </w:rPr>
      </w:pPr>
      <w:bookmarkStart w:id="1254" w:name="_ETM_Q1_2686278"/>
      <w:bookmarkStart w:id="1255" w:name="_ETM_Q1_2686319"/>
      <w:bookmarkEnd w:id="1254"/>
      <w:bookmarkEnd w:id="1255"/>
      <w:r>
        <w:rPr>
          <w:rFonts w:hint="cs"/>
          <w:rtl/>
          <w:lang w:eastAsia="he-IL"/>
        </w:rPr>
        <w:t xml:space="preserve">זה על כל החוק, הארכת </w:t>
      </w:r>
      <w:bookmarkStart w:id="1256" w:name="_ETM_Q1_2687462"/>
      <w:bookmarkEnd w:id="1256"/>
      <w:r>
        <w:rPr>
          <w:rFonts w:hint="cs"/>
          <w:rtl/>
          <w:lang w:eastAsia="he-IL"/>
        </w:rPr>
        <w:t xml:space="preserve">החוק. </w:t>
      </w:r>
    </w:p>
    <w:p w14:paraId="2D81D2EB" w14:textId="77777777" w:rsidR="00026B5C" w:rsidRDefault="00026B5C" w:rsidP="00026B5C">
      <w:pPr>
        <w:rPr>
          <w:rtl/>
          <w:lang w:eastAsia="he-IL"/>
        </w:rPr>
      </w:pPr>
      <w:bookmarkStart w:id="1257" w:name="_ETM_Q1_2684062"/>
      <w:bookmarkStart w:id="1258" w:name="_ETM_Q1_2684114"/>
      <w:bookmarkStart w:id="1259" w:name="_ETM_Q1_2685774"/>
      <w:bookmarkEnd w:id="1257"/>
      <w:bookmarkEnd w:id="1258"/>
      <w:bookmarkEnd w:id="1259"/>
    </w:p>
    <w:p w14:paraId="5F7073A2" w14:textId="7B9D24FE" w:rsidR="00026B5C" w:rsidRDefault="00026B5C" w:rsidP="00026B5C">
      <w:pPr>
        <w:pStyle w:val="af9"/>
        <w:keepNext/>
        <w:rPr>
          <w:rtl/>
          <w:lang w:eastAsia="he-IL"/>
        </w:rPr>
      </w:pPr>
      <w:bookmarkStart w:id="1260" w:name="ET_guest_דקלה_חורש_137"/>
      <w:r w:rsidRPr="00026B5C">
        <w:rPr>
          <w:rStyle w:val="TagStyle"/>
          <w:rtl/>
        </w:rPr>
        <w:t xml:space="preserve"> &lt;&lt; אורח &gt;&gt; </w:t>
      </w:r>
      <w:r>
        <w:rPr>
          <w:rtl/>
          <w:lang w:eastAsia="he-IL"/>
        </w:rPr>
        <w:t>דקלה חורש:</w:t>
      </w:r>
      <w:r w:rsidRPr="00026B5C">
        <w:rPr>
          <w:rStyle w:val="TagStyle"/>
          <w:rtl/>
        </w:rPr>
        <w:t xml:space="preserve"> &lt;&lt; אורח &gt;&gt;</w:t>
      </w:r>
      <w:r w:rsidR="00C5339E">
        <w:rPr>
          <w:rtl/>
          <w:lang w:eastAsia="he-IL"/>
        </w:rPr>
        <w:t xml:space="preserve"> </w:t>
      </w:r>
      <w:bookmarkEnd w:id="1260"/>
    </w:p>
    <w:p w14:paraId="2BF2CED1" w14:textId="77777777" w:rsidR="00026B5C" w:rsidRDefault="00026B5C" w:rsidP="00026B5C">
      <w:pPr>
        <w:pStyle w:val="KeepWithNext"/>
        <w:rPr>
          <w:rtl/>
          <w:lang w:eastAsia="he-IL"/>
        </w:rPr>
      </w:pPr>
    </w:p>
    <w:p w14:paraId="4870073B" w14:textId="41E5D3C2" w:rsidR="00026B5C" w:rsidRDefault="00026B5C" w:rsidP="00026B5C">
      <w:pPr>
        <w:rPr>
          <w:rtl/>
          <w:lang w:eastAsia="he-IL"/>
        </w:rPr>
      </w:pPr>
      <w:bookmarkStart w:id="1261" w:name="_ETM_Q1_2686160"/>
      <w:bookmarkEnd w:id="1261"/>
      <w:r>
        <w:rPr>
          <w:rFonts w:hint="cs"/>
          <w:rtl/>
          <w:lang w:eastAsia="he-IL"/>
        </w:rPr>
        <w:t>מ</w:t>
      </w:r>
      <w:bookmarkStart w:id="1262" w:name="_ETM_Q1_2686220"/>
      <w:bookmarkEnd w:id="1262"/>
      <w:r>
        <w:rPr>
          <w:rFonts w:hint="cs"/>
          <w:rtl/>
          <w:lang w:eastAsia="he-IL"/>
        </w:rPr>
        <w:t xml:space="preserve">ה שאפשר להאריך, יש דברים שהם הוראת קבע. </w:t>
      </w:r>
      <w:bookmarkStart w:id="1263" w:name="_ETM_Q1_2695856"/>
      <w:bookmarkEnd w:id="1263"/>
    </w:p>
    <w:p w14:paraId="660CA8A2" w14:textId="77777777" w:rsidR="00026B5C" w:rsidRDefault="00026B5C" w:rsidP="00026B5C">
      <w:pPr>
        <w:rPr>
          <w:rtl/>
          <w:lang w:eastAsia="he-IL"/>
        </w:rPr>
      </w:pPr>
      <w:bookmarkStart w:id="1264" w:name="_ETM_Q1_2695907"/>
      <w:bookmarkStart w:id="1265" w:name="_ETM_Q1_2698081"/>
      <w:bookmarkEnd w:id="1264"/>
      <w:bookmarkEnd w:id="1265"/>
    </w:p>
    <w:p w14:paraId="4FD0E11F" w14:textId="603375E3" w:rsidR="00026B5C" w:rsidRDefault="00026B5C" w:rsidP="00026B5C">
      <w:pPr>
        <w:pStyle w:val="a4"/>
        <w:keepNext/>
        <w:rPr>
          <w:rtl/>
        </w:rPr>
      </w:pPr>
      <w:bookmarkStart w:id="1266" w:name="ET_speaker_5786_139"/>
      <w:r w:rsidRPr="00026B5C">
        <w:rPr>
          <w:rStyle w:val="TagStyle"/>
          <w:rtl/>
        </w:rPr>
        <w:t xml:space="preserve"> &lt;&lt; דובר &gt;&gt; </w:t>
      </w:r>
      <w:r>
        <w:rPr>
          <w:rtl/>
        </w:rPr>
        <w:t>אופיר כץ (הליכוד):</w:t>
      </w:r>
      <w:r w:rsidRPr="00026B5C">
        <w:rPr>
          <w:rStyle w:val="TagStyle"/>
          <w:rtl/>
        </w:rPr>
        <w:t xml:space="preserve"> &lt;&lt; דובר &gt;&gt;</w:t>
      </w:r>
      <w:r w:rsidR="00C5339E">
        <w:rPr>
          <w:rtl/>
        </w:rPr>
        <w:t xml:space="preserve"> </w:t>
      </w:r>
      <w:bookmarkEnd w:id="1266"/>
    </w:p>
    <w:p w14:paraId="46E5BB59" w14:textId="77777777" w:rsidR="00026B5C" w:rsidRDefault="00026B5C" w:rsidP="00026B5C">
      <w:pPr>
        <w:pStyle w:val="KeepWithNext"/>
        <w:rPr>
          <w:rtl/>
          <w:lang w:eastAsia="he-IL"/>
        </w:rPr>
      </w:pPr>
    </w:p>
    <w:p w14:paraId="0B9420DC" w14:textId="735D0B23" w:rsidR="00026B5C" w:rsidRDefault="00026B5C" w:rsidP="00026B5C">
      <w:pPr>
        <w:rPr>
          <w:rtl/>
          <w:lang w:eastAsia="he-IL"/>
        </w:rPr>
      </w:pPr>
      <w:bookmarkStart w:id="1267" w:name="_ETM_Q1_2698482"/>
      <w:bookmarkStart w:id="1268" w:name="_ETM_Q1_2698523"/>
      <w:bookmarkEnd w:id="1267"/>
      <w:bookmarkEnd w:id="1268"/>
      <w:r>
        <w:rPr>
          <w:rFonts w:hint="cs"/>
          <w:rtl/>
          <w:lang w:eastAsia="he-IL"/>
        </w:rPr>
        <w:t xml:space="preserve">למה </w:t>
      </w:r>
      <w:bookmarkStart w:id="1269" w:name="_ETM_Q1_2698875"/>
      <w:bookmarkEnd w:id="1269"/>
      <w:r>
        <w:rPr>
          <w:rFonts w:hint="cs"/>
          <w:rtl/>
          <w:lang w:eastAsia="he-IL"/>
        </w:rPr>
        <w:t>צריך את האישור של שר העבודה?</w:t>
      </w:r>
    </w:p>
    <w:p w14:paraId="525EDF73" w14:textId="77777777" w:rsidR="00026B5C" w:rsidRDefault="00026B5C" w:rsidP="00026B5C">
      <w:pPr>
        <w:rPr>
          <w:rtl/>
          <w:lang w:eastAsia="he-IL"/>
        </w:rPr>
      </w:pPr>
      <w:bookmarkStart w:id="1270" w:name="_ETM_Q1_2699520"/>
      <w:bookmarkStart w:id="1271" w:name="_ETM_Q1_2699571"/>
      <w:bookmarkStart w:id="1272" w:name="_ETM_Q1_2700712"/>
      <w:bookmarkEnd w:id="1270"/>
      <w:bookmarkEnd w:id="1271"/>
      <w:bookmarkEnd w:id="1272"/>
    </w:p>
    <w:p w14:paraId="058988FA" w14:textId="2488FB00" w:rsidR="00026B5C" w:rsidRDefault="00026B5C" w:rsidP="00026B5C">
      <w:pPr>
        <w:pStyle w:val="af9"/>
        <w:keepNext/>
        <w:rPr>
          <w:rtl/>
          <w:lang w:eastAsia="he-IL"/>
        </w:rPr>
      </w:pPr>
      <w:bookmarkStart w:id="1273" w:name="ET_guest_דקלה_חורש_140"/>
      <w:r w:rsidRPr="00026B5C">
        <w:rPr>
          <w:rStyle w:val="TagStyle"/>
          <w:rtl/>
        </w:rPr>
        <w:t xml:space="preserve"> &lt;&lt; אורח &gt;&gt; </w:t>
      </w:r>
      <w:r>
        <w:rPr>
          <w:rtl/>
          <w:lang w:eastAsia="he-IL"/>
        </w:rPr>
        <w:t>דקלה חורש:</w:t>
      </w:r>
      <w:r w:rsidRPr="00026B5C">
        <w:rPr>
          <w:rStyle w:val="TagStyle"/>
          <w:rtl/>
        </w:rPr>
        <w:t xml:space="preserve"> &lt;&lt; אורח &gt;&gt;</w:t>
      </w:r>
      <w:r w:rsidR="00C5339E">
        <w:rPr>
          <w:rtl/>
          <w:lang w:eastAsia="he-IL"/>
        </w:rPr>
        <w:t xml:space="preserve"> </w:t>
      </w:r>
      <w:bookmarkEnd w:id="1273"/>
    </w:p>
    <w:p w14:paraId="57436C00" w14:textId="77777777" w:rsidR="00026B5C" w:rsidRDefault="00026B5C" w:rsidP="00026B5C">
      <w:pPr>
        <w:pStyle w:val="KeepWithNext"/>
        <w:rPr>
          <w:rtl/>
          <w:lang w:eastAsia="he-IL"/>
        </w:rPr>
      </w:pPr>
    </w:p>
    <w:p w14:paraId="53A58CE4" w14:textId="695F8BF3" w:rsidR="00026B5C" w:rsidRDefault="00026B5C" w:rsidP="00026B5C">
      <w:pPr>
        <w:rPr>
          <w:rtl/>
          <w:lang w:eastAsia="he-IL"/>
        </w:rPr>
      </w:pPr>
      <w:bookmarkStart w:id="1274" w:name="_ETM_Q1_2701111"/>
      <w:bookmarkStart w:id="1275" w:name="_ETM_Q1_2701155"/>
      <w:bookmarkEnd w:id="1274"/>
      <w:bookmarkEnd w:id="1275"/>
      <w:r>
        <w:rPr>
          <w:rFonts w:hint="cs"/>
          <w:rtl/>
          <w:lang w:eastAsia="he-IL"/>
        </w:rPr>
        <w:t xml:space="preserve">רק נגיד ששר העבודה אחראי </w:t>
      </w:r>
      <w:bookmarkStart w:id="1276" w:name="_ETM_Q1_2701419"/>
      <w:bookmarkEnd w:id="1276"/>
      <w:r>
        <w:rPr>
          <w:rFonts w:hint="cs"/>
          <w:rtl/>
          <w:lang w:eastAsia="he-IL"/>
        </w:rPr>
        <w:t xml:space="preserve">גם על המוסד לביטוח לאומי, אבל אין הוראת שעה </w:t>
      </w:r>
      <w:bookmarkStart w:id="1277" w:name="_ETM_Q1_2704048"/>
      <w:bookmarkEnd w:id="1277"/>
      <w:r>
        <w:rPr>
          <w:rFonts w:hint="cs"/>
          <w:rtl/>
          <w:lang w:eastAsia="he-IL"/>
        </w:rPr>
        <w:t xml:space="preserve">שמתייחסת, היועצת המשפטית תבהיר את זה, למענק עצמו. אנחנו מדברים </w:t>
      </w:r>
      <w:bookmarkStart w:id="1278" w:name="_ETM_Q1_2708759"/>
      <w:bookmarkEnd w:id="1278"/>
      <w:r>
        <w:rPr>
          <w:rFonts w:hint="cs"/>
          <w:rtl/>
          <w:lang w:eastAsia="he-IL"/>
        </w:rPr>
        <w:t xml:space="preserve">רק על העניין של ההיתר מוועדת התעסוקה וסמכויות הפיקוח שמוקנות </w:t>
      </w:r>
      <w:bookmarkStart w:id="1279" w:name="_ETM_Q1_2712577"/>
      <w:bookmarkEnd w:id="1279"/>
      <w:r>
        <w:rPr>
          <w:rFonts w:hint="cs"/>
          <w:rtl/>
          <w:lang w:eastAsia="he-IL"/>
        </w:rPr>
        <w:t xml:space="preserve">למשרד העבודה לעניין ההגנה מפני פיטורים. </w:t>
      </w:r>
    </w:p>
    <w:p w14:paraId="72E5AC24" w14:textId="77777777" w:rsidR="00026B5C" w:rsidRDefault="00026B5C" w:rsidP="00026B5C">
      <w:pPr>
        <w:rPr>
          <w:rtl/>
          <w:lang w:eastAsia="he-IL"/>
        </w:rPr>
      </w:pPr>
      <w:bookmarkStart w:id="1280" w:name="_ETM_Q1_2715353"/>
      <w:bookmarkStart w:id="1281" w:name="_ETM_Q1_2715409"/>
      <w:bookmarkEnd w:id="1280"/>
      <w:bookmarkEnd w:id="1281"/>
    </w:p>
    <w:p w14:paraId="44EF2618" w14:textId="0D1305FF" w:rsidR="00026B5C" w:rsidRDefault="00026B5C" w:rsidP="00026B5C">
      <w:pPr>
        <w:pStyle w:val="af6"/>
        <w:keepNext/>
        <w:rPr>
          <w:rtl/>
        </w:rPr>
      </w:pPr>
      <w:bookmarkStart w:id="1282" w:name="ET_yor_4996_141"/>
      <w:r w:rsidRPr="00026B5C">
        <w:rPr>
          <w:rStyle w:val="TagStyle"/>
          <w:rtl/>
        </w:rPr>
        <w:t xml:space="preserve"> &lt;&lt; יור &gt;&gt; </w:t>
      </w:r>
      <w:r>
        <w:rPr>
          <w:rtl/>
        </w:rPr>
        <w:t xml:space="preserve">היו"ר ישראל </w:t>
      </w:r>
      <w:proofErr w:type="spellStart"/>
      <w:r>
        <w:rPr>
          <w:rtl/>
        </w:rPr>
        <w:t>אייכלר</w:t>
      </w:r>
      <w:proofErr w:type="spellEnd"/>
      <w:r>
        <w:rPr>
          <w:rtl/>
        </w:rPr>
        <w:t>:</w:t>
      </w:r>
      <w:r w:rsidRPr="00026B5C">
        <w:rPr>
          <w:rStyle w:val="TagStyle"/>
          <w:rtl/>
        </w:rPr>
        <w:t xml:space="preserve"> &lt;&lt; יור &gt;&gt;</w:t>
      </w:r>
      <w:r w:rsidR="00C5339E">
        <w:rPr>
          <w:rtl/>
        </w:rPr>
        <w:t xml:space="preserve"> </w:t>
      </w:r>
      <w:bookmarkEnd w:id="1282"/>
    </w:p>
    <w:p w14:paraId="77CF2728" w14:textId="77777777" w:rsidR="00026B5C" w:rsidRDefault="00026B5C" w:rsidP="00026B5C">
      <w:pPr>
        <w:pStyle w:val="KeepWithNext"/>
        <w:rPr>
          <w:rtl/>
          <w:lang w:eastAsia="he-IL"/>
        </w:rPr>
      </w:pPr>
    </w:p>
    <w:p w14:paraId="329150CA" w14:textId="45D0BC4C" w:rsidR="00026B5C" w:rsidRDefault="00026B5C" w:rsidP="00026B5C">
      <w:pPr>
        <w:rPr>
          <w:rtl/>
          <w:lang w:eastAsia="he-IL"/>
        </w:rPr>
      </w:pPr>
      <w:bookmarkStart w:id="1283" w:name="_ETM_Q1_2713655"/>
      <w:bookmarkStart w:id="1284" w:name="_ETM_Q1_2713701"/>
      <w:bookmarkEnd w:id="1283"/>
      <w:bookmarkEnd w:id="1284"/>
      <w:r>
        <w:rPr>
          <w:rFonts w:hint="cs"/>
          <w:rtl/>
          <w:lang w:eastAsia="he-IL"/>
        </w:rPr>
        <w:t xml:space="preserve">זה כל הפרוצדורות של </w:t>
      </w:r>
      <w:bookmarkStart w:id="1285" w:name="_ETM_Q1_2716309"/>
      <w:bookmarkEnd w:id="1285"/>
      <w:r>
        <w:rPr>
          <w:rFonts w:hint="cs"/>
          <w:rtl/>
          <w:lang w:eastAsia="he-IL"/>
        </w:rPr>
        <w:t xml:space="preserve">משרד העבודה. </w:t>
      </w:r>
    </w:p>
    <w:p w14:paraId="4E695C7B" w14:textId="77777777" w:rsidR="00026B5C" w:rsidRDefault="00026B5C" w:rsidP="00026B5C">
      <w:pPr>
        <w:rPr>
          <w:rtl/>
          <w:lang w:eastAsia="he-IL"/>
        </w:rPr>
      </w:pPr>
      <w:bookmarkStart w:id="1286" w:name="_ETM_Q1_2717854"/>
      <w:bookmarkStart w:id="1287" w:name="_ETM_Q1_2717907"/>
      <w:bookmarkEnd w:id="1286"/>
      <w:bookmarkEnd w:id="1287"/>
    </w:p>
    <w:p w14:paraId="1A544D84" w14:textId="0C34B3E8" w:rsidR="00026B5C" w:rsidRDefault="00026B5C" w:rsidP="00026B5C">
      <w:pPr>
        <w:pStyle w:val="a4"/>
        <w:keepNext/>
        <w:rPr>
          <w:rtl/>
        </w:rPr>
      </w:pPr>
      <w:bookmarkStart w:id="1288" w:name="ET_speaker_6361_142"/>
      <w:r w:rsidRPr="00026B5C">
        <w:rPr>
          <w:rStyle w:val="TagStyle"/>
          <w:rtl/>
        </w:rPr>
        <w:t xml:space="preserve"> &lt;&lt; דובר &gt;&gt; </w:t>
      </w:r>
      <w:r>
        <w:rPr>
          <w:rtl/>
        </w:rPr>
        <w:t>נאור שירי (יש עתיד):</w:t>
      </w:r>
      <w:r w:rsidRPr="00026B5C">
        <w:rPr>
          <w:rStyle w:val="TagStyle"/>
          <w:rtl/>
        </w:rPr>
        <w:t xml:space="preserve"> &lt;&lt; דובר &gt;&gt;</w:t>
      </w:r>
      <w:r w:rsidR="00C5339E">
        <w:rPr>
          <w:rtl/>
        </w:rPr>
        <w:t xml:space="preserve"> </w:t>
      </w:r>
      <w:bookmarkEnd w:id="1288"/>
    </w:p>
    <w:p w14:paraId="42A26CF0" w14:textId="77777777" w:rsidR="00026B5C" w:rsidRDefault="00026B5C" w:rsidP="00026B5C">
      <w:pPr>
        <w:pStyle w:val="KeepWithNext"/>
        <w:rPr>
          <w:rtl/>
          <w:lang w:eastAsia="he-IL"/>
        </w:rPr>
      </w:pPr>
    </w:p>
    <w:p w14:paraId="302172C1" w14:textId="024B085A" w:rsidR="00026B5C" w:rsidRDefault="00026B5C" w:rsidP="00026B5C">
      <w:pPr>
        <w:rPr>
          <w:rtl/>
          <w:lang w:eastAsia="he-IL"/>
        </w:rPr>
      </w:pPr>
      <w:bookmarkStart w:id="1289" w:name="_ETM_Q1_2719417"/>
      <w:bookmarkStart w:id="1290" w:name="_ETM_Q1_2719464"/>
      <w:bookmarkEnd w:id="1289"/>
      <w:bookmarkEnd w:id="1290"/>
      <w:r>
        <w:rPr>
          <w:rFonts w:hint="cs"/>
          <w:rtl/>
          <w:lang w:eastAsia="he-IL"/>
        </w:rPr>
        <w:t xml:space="preserve">יש סיבה שהוא לא יאשר? </w:t>
      </w:r>
    </w:p>
    <w:p w14:paraId="6A02E902" w14:textId="77777777" w:rsidR="00026B5C" w:rsidRDefault="00026B5C" w:rsidP="00026B5C">
      <w:pPr>
        <w:rPr>
          <w:rtl/>
          <w:lang w:eastAsia="he-IL"/>
        </w:rPr>
      </w:pPr>
      <w:bookmarkStart w:id="1291" w:name="_ETM_Q1_2721123"/>
      <w:bookmarkStart w:id="1292" w:name="_ETM_Q1_2721180"/>
      <w:bookmarkStart w:id="1293" w:name="_ETM_Q1_2718341"/>
      <w:bookmarkEnd w:id="1291"/>
      <w:bookmarkEnd w:id="1292"/>
      <w:bookmarkEnd w:id="1293"/>
    </w:p>
    <w:p w14:paraId="1FB81EDD" w14:textId="59F8A000" w:rsidR="00026B5C" w:rsidRDefault="00026B5C" w:rsidP="00026B5C">
      <w:pPr>
        <w:pStyle w:val="af6"/>
        <w:keepNext/>
        <w:rPr>
          <w:rtl/>
        </w:rPr>
      </w:pPr>
      <w:bookmarkStart w:id="1294" w:name="ET_yor_4996_143"/>
      <w:r w:rsidRPr="00026B5C">
        <w:rPr>
          <w:rStyle w:val="TagStyle"/>
          <w:rtl/>
        </w:rPr>
        <w:t xml:space="preserve"> &lt;&lt; יור &gt;&gt; </w:t>
      </w:r>
      <w:r>
        <w:rPr>
          <w:rtl/>
        </w:rPr>
        <w:t xml:space="preserve">היו"ר ישראל </w:t>
      </w:r>
      <w:proofErr w:type="spellStart"/>
      <w:r>
        <w:rPr>
          <w:rtl/>
        </w:rPr>
        <w:t>אייכלר</w:t>
      </w:r>
      <w:proofErr w:type="spellEnd"/>
      <w:r>
        <w:rPr>
          <w:rtl/>
        </w:rPr>
        <w:t>:</w:t>
      </w:r>
      <w:r w:rsidRPr="00026B5C">
        <w:rPr>
          <w:rStyle w:val="TagStyle"/>
          <w:rtl/>
        </w:rPr>
        <w:t xml:space="preserve"> &lt;&lt; יור &gt;&gt;</w:t>
      </w:r>
      <w:r w:rsidR="00C5339E">
        <w:rPr>
          <w:rtl/>
        </w:rPr>
        <w:t xml:space="preserve"> </w:t>
      </w:r>
      <w:bookmarkEnd w:id="1294"/>
    </w:p>
    <w:p w14:paraId="7E48E378" w14:textId="77777777" w:rsidR="00026B5C" w:rsidRDefault="00026B5C" w:rsidP="00026B5C">
      <w:pPr>
        <w:pStyle w:val="KeepWithNext"/>
        <w:rPr>
          <w:rtl/>
          <w:lang w:eastAsia="he-IL"/>
        </w:rPr>
      </w:pPr>
    </w:p>
    <w:p w14:paraId="13ABF121" w14:textId="31580FD8" w:rsidR="00026B5C" w:rsidRDefault="00026B5C" w:rsidP="00026B5C">
      <w:pPr>
        <w:rPr>
          <w:rtl/>
          <w:lang w:eastAsia="he-IL"/>
        </w:rPr>
      </w:pPr>
      <w:bookmarkStart w:id="1295" w:name="_ETM_Q1_2718736"/>
      <w:bookmarkStart w:id="1296" w:name="_ETM_Q1_2718768"/>
      <w:bookmarkEnd w:id="1295"/>
      <w:bookmarkEnd w:id="1296"/>
      <w:r>
        <w:rPr>
          <w:rFonts w:hint="cs"/>
          <w:rtl/>
          <w:lang w:eastAsia="he-IL"/>
        </w:rPr>
        <w:t xml:space="preserve">לא. </w:t>
      </w:r>
    </w:p>
    <w:p w14:paraId="1DD81234" w14:textId="77777777" w:rsidR="00026B5C" w:rsidRDefault="00026B5C" w:rsidP="00026B5C">
      <w:pPr>
        <w:rPr>
          <w:rtl/>
          <w:lang w:eastAsia="he-IL"/>
        </w:rPr>
      </w:pPr>
      <w:bookmarkStart w:id="1297" w:name="_ETM_Q1_2719293"/>
      <w:bookmarkStart w:id="1298" w:name="_ETM_Q1_2719326"/>
      <w:bookmarkEnd w:id="1297"/>
      <w:bookmarkEnd w:id="1298"/>
    </w:p>
    <w:p w14:paraId="60DFD0E9" w14:textId="3EB1461C" w:rsidR="00026B5C" w:rsidRDefault="00026B5C" w:rsidP="00026B5C">
      <w:pPr>
        <w:pStyle w:val="af9"/>
        <w:keepNext/>
        <w:rPr>
          <w:rtl/>
          <w:lang w:eastAsia="he-IL"/>
        </w:rPr>
      </w:pPr>
      <w:bookmarkStart w:id="1299" w:name="ET_guest_דקלה_חורש_144"/>
      <w:r w:rsidRPr="00026B5C">
        <w:rPr>
          <w:rStyle w:val="TagStyle"/>
          <w:rtl/>
        </w:rPr>
        <w:t xml:space="preserve"> &lt;&lt; אורח &gt;&gt; </w:t>
      </w:r>
      <w:r>
        <w:rPr>
          <w:rtl/>
          <w:lang w:eastAsia="he-IL"/>
        </w:rPr>
        <w:t>דקלה חורש:</w:t>
      </w:r>
      <w:r w:rsidRPr="00026B5C">
        <w:rPr>
          <w:rStyle w:val="TagStyle"/>
          <w:rtl/>
        </w:rPr>
        <w:t xml:space="preserve"> &lt;&lt; אורח &gt;&gt;</w:t>
      </w:r>
      <w:r w:rsidR="00C5339E">
        <w:rPr>
          <w:rtl/>
          <w:lang w:eastAsia="he-IL"/>
        </w:rPr>
        <w:t xml:space="preserve"> </w:t>
      </w:r>
      <w:bookmarkEnd w:id="1299"/>
    </w:p>
    <w:p w14:paraId="737010D6" w14:textId="77777777" w:rsidR="00026B5C" w:rsidRDefault="00026B5C" w:rsidP="00026B5C">
      <w:pPr>
        <w:pStyle w:val="KeepWithNext"/>
        <w:rPr>
          <w:rtl/>
          <w:lang w:eastAsia="he-IL"/>
        </w:rPr>
      </w:pPr>
    </w:p>
    <w:p w14:paraId="766A9AB2" w14:textId="6A02B9EC" w:rsidR="00026B5C" w:rsidRDefault="00026B5C" w:rsidP="00026B5C">
      <w:pPr>
        <w:rPr>
          <w:rtl/>
          <w:lang w:eastAsia="he-IL"/>
        </w:rPr>
      </w:pPr>
      <w:bookmarkStart w:id="1300" w:name="_ETM_Q1_2720834"/>
      <w:bookmarkStart w:id="1301" w:name="_ETM_Q1_2720857"/>
      <w:bookmarkEnd w:id="1300"/>
      <w:bookmarkEnd w:id="1301"/>
      <w:r>
        <w:rPr>
          <w:rFonts w:hint="cs"/>
          <w:rtl/>
          <w:lang w:eastAsia="he-IL"/>
        </w:rPr>
        <w:t xml:space="preserve">יש </w:t>
      </w:r>
      <w:bookmarkStart w:id="1302" w:name="_ETM_Q1_2721591"/>
      <w:bookmarkEnd w:id="1302"/>
      <w:r>
        <w:rPr>
          <w:rFonts w:hint="cs"/>
          <w:rtl/>
          <w:lang w:eastAsia="he-IL"/>
        </w:rPr>
        <w:t xml:space="preserve">סיבה ששר הביטחון לא יאשר? אני מניחה שכולם ישקלו </w:t>
      </w:r>
      <w:bookmarkStart w:id="1303" w:name="_ETM_Q1_2724088"/>
      <w:bookmarkEnd w:id="1303"/>
      <w:r>
        <w:rPr>
          <w:rFonts w:hint="cs"/>
          <w:rtl/>
          <w:lang w:eastAsia="he-IL"/>
        </w:rPr>
        <w:t>את השיקולים הנכונים והמתאימים.</w:t>
      </w:r>
    </w:p>
    <w:p w14:paraId="3AF5E276" w14:textId="77777777" w:rsidR="00026B5C" w:rsidRDefault="00026B5C" w:rsidP="00026B5C">
      <w:pPr>
        <w:rPr>
          <w:rtl/>
          <w:lang w:eastAsia="he-IL"/>
        </w:rPr>
      </w:pPr>
      <w:bookmarkStart w:id="1304" w:name="_ETM_Q1_2723033"/>
      <w:bookmarkStart w:id="1305" w:name="_ETM_Q1_2723074"/>
      <w:bookmarkStart w:id="1306" w:name="_ETM_Q1_2723713"/>
      <w:bookmarkEnd w:id="1304"/>
      <w:bookmarkEnd w:id="1305"/>
      <w:bookmarkEnd w:id="1306"/>
    </w:p>
    <w:p w14:paraId="6C554293" w14:textId="732F6845" w:rsidR="00026B5C" w:rsidRDefault="00026B5C" w:rsidP="00026B5C">
      <w:pPr>
        <w:pStyle w:val="af6"/>
        <w:keepNext/>
        <w:rPr>
          <w:rtl/>
        </w:rPr>
      </w:pPr>
      <w:bookmarkStart w:id="1307" w:name="ET_yor_4996_145"/>
      <w:r w:rsidRPr="00026B5C">
        <w:rPr>
          <w:rStyle w:val="TagStyle"/>
          <w:rtl/>
        </w:rPr>
        <w:t xml:space="preserve"> &lt;&lt; יור &gt;&gt; </w:t>
      </w:r>
      <w:r>
        <w:rPr>
          <w:rtl/>
        </w:rPr>
        <w:t xml:space="preserve">היו"ר ישראל </w:t>
      </w:r>
      <w:proofErr w:type="spellStart"/>
      <w:r>
        <w:rPr>
          <w:rtl/>
        </w:rPr>
        <w:t>אייכלר</w:t>
      </w:r>
      <w:proofErr w:type="spellEnd"/>
      <w:r>
        <w:rPr>
          <w:rtl/>
        </w:rPr>
        <w:t>:</w:t>
      </w:r>
      <w:r w:rsidRPr="00026B5C">
        <w:rPr>
          <w:rStyle w:val="TagStyle"/>
          <w:rtl/>
        </w:rPr>
        <w:t xml:space="preserve"> &lt;&lt; יור &gt;&gt;</w:t>
      </w:r>
      <w:r w:rsidR="00C5339E">
        <w:rPr>
          <w:rtl/>
        </w:rPr>
        <w:t xml:space="preserve"> </w:t>
      </w:r>
      <w:bookmarkEnd w:id="1307"/>
    </w:p>
    <w:p w14:paraId="3ECCF3D2" w14:textId="77777777" w:rsidR="00026B5C" w:rsidRDefault="00026B5C" w:rsidP="00026B5C">
      <w:pPr>
        <w:pStyle w:val="KeepWithNext"/>
        <w:rPr>
          <w:rtl/>
          <w:lang w:eastAsia="he-IL"/>
        </w:rPr>
      </w:pPr>
    </w:p>
    <w:p w14:paraId="7294BE17" w14:textId="6ED26BEB" w:rsidR="00026B5C" w:rsidRDefault="00026B5C" w:rsidP="00026B5C">
      <w:pPr>
        <w:rPr>
          <w:rtl/>
          <w:lang w:eastAsia="he-IL"/>
        </w:rPr>
      </w:pPr>
      <w:bookmarkStart w:id="1308" w:name="_ETM_Q1_2723959"/>
      <w:bookmarkStart w:id="1309" w:name="_ETM_Q1_2723987"/>
      <w:bookmarkEnd w:id="1308"/>
      <w:bookmarkEnd w:id="1309"/>
      <w:r>
        <w:rPr>
          <w:rFonts w:hint="cs"/>
          <w:rtl/>
          <w:lang w:eastAsia="he-IL"/>
        </w:rPr>
        <w:t xml:space="preserve">יש הרבה חוקים שצריך אישור ועדת העבודה </w:t>
      </w:r>
      <w:bookmarkStart w:id="1310" w:name="_ETM_Q1_2724014"/>
      <w:bookmarkEnd w:id="1310"/>
      <w:r>
        <w:rPr>
          <w:rFonts w:hint="cs"/>
          <w:rtl/>
          <w:lang w:eastAsia="he-IL"/>
        </w:rPr>
        <w:t xml:space="preserve">והרווחה, הם לא יאשרו? </w:t>
      </w:r>
      <w:bookmarkStart w:id="1311" w:name="_ETM_Q1_2724840"/>
      <w:bookmarkEnd w:id="1311"/>
    </w:p>
    <w:p w14:paraId="06B35CBC" w14:textId="77777777" w:rsidR="00026B5C" w:rsidRDefault="00026B5C" w:rsidP="00026B5C">
      <w:pPr>
        <w:rPr>
          <w:rtl/>
          <w:lang w:eastAsia="he-IL"/>
        </w:rPr>
      </w:pPr>
      <w:bookmarkStart w:id="1312" w:name="_ETM_Q1_2724881"/>
      <w:bookmarkEnd w:id="1312"/>
    </w:p>
    <w:p w14:paraId="59D753E1" w14:textId="643F642B" w:rsidR="00026B5C" w:rsidRDefault="00026B5C" w:rsidP="00026B5C">
      <w:pPr>
        <w:pStyle w:val="a4"/>
        <w:keepNext/>
        <w:rPr>
          <w:rtl/>
        </w:rPr>
      </w:pPr>
      <w:bookmarkStart w:id="1313" w:name="ET_speaker_6361_146"/>
      <w:r w:rsidRPr="00026B5C">
        <w:rPr>
          <w:rStyle w:val="TagStyle"/>
          <w:rtl/>
        </w:rPr>
        <w:t xml:space="preserve"> &lt;&lt; דובר &gt;&gt; </w:t>
      </w:r>
      <w:r>
        <w:rPr>
          <w:rtl/>
        </w:rPr>
        <w:t>נאור שירי (יש עתיד):</w:t>
      </w:r>
      <w:r w:rsidRPr="00026B5C">
        <w:rPr>
          <w:rStyle w:val="TagStyle"/>
          <w:rtl/>
        </w:rPr>
        <w:t xml:space="preserve"> &lt;&lt; דובר &gt;&gt;</w:t>
      </w:r>
      <w:r w:rsidR="00C5339E">
        <w:rPr>
          <w:rtl/>
        </w:rPr>
        <w:t xml:space="preserve"> </w:t>
      </w:r>
      <w:bookmarkEnd w:id="1313"/>
    </w:p>
    <w:p w14:paraId="18143E77" w14:textId="77777777" w:rsidR="00026B5C" w:rsidRDefault="00026B5C" w:rsidP="00026B5C">
      <w:pPr>
        <w:pStyle w:val="KeepWithNext"/>
        <w:rPr>
          <w:rtl/>
          <w:lang w:eastAsia="he-IL"/>
        </w:rPr>
      </w:pPr>
    </w:p>
    <w:p w14:paraId="3A2F2E35" w14:textId="1C426B4E" w:rsidR="00026B5C" w:rsidRDefault="00026B5C" w:rsidP="00026B5C">
      <w:pPr>
        <w:rPr>
          <w:rtl/>
          <w:lang w:eastAsia="he-IL"/>
        </w:rPr>
      </w:pPr>
      <w:bookmarkStart w:id="1314" w:name="_ETM_Q1_2727116"/>
      <w:bookmarkStart w:id="1315" w:name="_ETM_Q1_2727143"/>
      <w:bookmarkEnd w:id="1314"/>
      <w:bookmarkEnd w:id="1315"/>
      <w:r>
        <w:rPr>
          <w:rFonts w:hint="cs"/>
          <w:rtl/>
          <w:lang w:eastAsia="he-IL"/>
        </w:rPr>
        <w:t xml:space="preserve">לא, השאלה שלי היא שתיתני דוגמה </w:t>
      </w:r>
      <w:bookmarkStart w:id="1316" w:name="_ETM_Q1_2731856"/>
      <w:bookmarkEnd w:id="1316"/>
      <w:r>
        <w:rPr>
          <w:rFonts w:hint="cs"/>
          <w:rtl/>
          <w:lang w:eastAsia="he-IL"/>
        </w:rPr>
        <w:t xml:space="preserve">למצב, סתם אני אומר, ששר העבודה לא יאשר. </w:t>
      </w:r>
    </w:p>
    <w:p w14:paraId="01BB907A" w14:textId="77777777" w:rsidR="00026B5C" w:rsidRDefault="00026B5C" w:rsidP="00026B5C">
      <w:pPr>
        <w:rPr>
          <w:rtl/>
          <w:lang w:eastAsia="he-IL"/>
        </w:rPr>
      </w:pPr>
      <w:bookmarkStart w:id="1317" w:name="_ETM_Q1_2732120"/>
      <w:bookmarkStart w:id="1318" w:name="_ETM_Q1_2732160"/>
      <w:bookmarkEnd w:id="1317"/>
      <w:bookmarkEnd w:id="1318"/>
    </w:p>
    <w:p w14:paraId="557634F2" w14:textId="34FA7AEC" w:rsidR="00026B5C" w:rsidRDefault="00026B5C" w:rsidP="00026B5C">
      <w:pPr>
        <w:pStyle w:val="af9"/>
        <w:keepNext/>
        <w:rPr>
          <w:rtl/>
          <w:lang w:eastAsia="he-IL"/>
        </w:rPr>
      </w:pPr>
      <w:bookmarkStart w:id="1319" w:name="ET_guest_דקלה_חורש_147"/>
      <w:r w:rsidRPr="00026B5C">
        <w:rPr>
          <w:rStyle w:val="TagStyle"/>
          <w:rtl/>
        </w:rPr>
        <w:t xml:space="preserve"> &lt;&lt; אורח &gt;&gt; </w:t>
      </w:r>
      <w:r>
        <w:rPr>
          <w:rtl/>
          <w:lang w:eastAsia="he-IL"/>
        </w:rPr>
        <w:t>דקלה חורש:</w:t>
      </w:r>
      <w:r w:rsidRPr="00026B5C">
        <w:rPr>
          <w:rStyle w:val="TagStyle"/>
          <w:rtl/>
        </w:rPr>
        <w:t xml:space="preserve"> &lt;&lt; אורח &gt;&gt;</w:t>
      </w:r>
      <w:r w:rsidR="00C5339E">
        <w:rPr>
          <w:rtl/>
          <w:lang w:eastAsia="he-IL"/>
        </w:rPr>
        <w:t xml:space="preserve"> </w:t>
      </w:r>
      <w:bookmarkEnd w:id="1319"/>
    </w:p>
    <w:p w14:paraId="362BE786" w14:textId="77777777" w:rsidR="00026B5C" w:rsidRDefault="00026B5C" w:rsidP="00026B5C">
      <w:pPr>
        <w:pStyle w:val="KeepWithNext"/>
        <w:rPr>
          <w:rtl/>
          <w:lang w:eastAsia="he-IL"/>
        </w:rPr>
      </w:pPr>
    </w:p>
    <w:p w14:paraId="25A22727" w14:textId="65CEE4D4" w:rsidR="00026B5C" w:rsidRDefault="00026B5C" w:rsidP="00026B5C">
      <w:pPr>
        <w:rPr>
          <w:rtl/>
          <w:lang w:eastAsia="he-IL"/>
        </w:rPr>
      </w:pPr>
      <w:bookmarkStart w:id="1320" w:name="_ETM_Q1_2734132"/>
      <w:bookmarkStart w:id="1321" w:name="_ETM_Q1_2734157"/>
      <w:bookmarkEnd w:id="1320"/>
      <w:bookmarkEnd w:id="1321"/>
      <w:r>
        <w:rPr>
          <w:rFonts w:hint="cs"/>
          <w:rtl/>
          <w:lang w:eastAsia="he-IL"/>
        </w:rPr>
        <w:t xml:space="preserve">כל </w:t>
      </w:r>
      <w:bookmarkStart w:id="1322" w:name="_ETM_Q1_2734529"/>
      <w:bookmarkEnd w:id="1322"/>
      <w:r>
        <w:rPr>
          <w:rFonts w:hint="cs"/>
          <w:rtl/>
          <w:lang w:eastAsia="he-IL"/>
        </w:rPr>
        <w:t xml:space="preserve">הרעיון המסדר של הוראת שעה זה לבחון מה קרה בתקופה </w:t>
      </w:r>
      <w:bookmarkStart w:id="1323" w:name="_ETM_Q1_2739842"/>
      <w:bookmarkEnd w:id="1323"/>
      <w:r>
        <w:rPr>
          <w:rFonts w:hint="cs"/>
          <w:rtl/>
          <w:lang w:eastAsia="he-IL"/>
        </w:rPr>
        <w:t>הזאת, גם מבחינת הפעלה של - - -</w:t>
      </w:r>
    </w:p>
    <w:p w14:paraId="5EEEFF33" w14:textId="77777777" w:rsidR="00026B5C" w:rsidRDefault="00026B5C" w:rsidP="00026B5C">
      <w:pPr>
        <w:rPr>
          <w:rtl/>
          <w:lang w:eastAsia="he-IL"/>
        </w:rPr>
      </w:pPr>
      <w:bookmarkStart w:id="1324" w:name="_ETM_Q1_2742018"/>
      <w:bookmarkStart w:id="1325" w:name="_ETM_Q1_2742059"/>
      <w:bookmarkStart w:id="1326" w:name="_ETM_Q1_2739246"/>
      <w:bookmarkEnd w:id="1324"/>
      <w:bookmarkEnd w:id="1325"/>
      <w:bookmarkEnd w:id="1326"/>
    </w:p>
    <w:p w14:paraId="39B0FEBE" w14:textId="33AA7373" w:rsidR="00026B5C" w:rsidRDefault="00026B5C" w:rsidP="00026B5C">
      <w:pPr>
        <w:pStyle w:val="af6"/>
        <w:keepNext/>
        <w:rPr>
          <w:rtl/>
        </w:rPr>
      </w:pPr>
      <w:bookmarkStart w:id="1327" w:name="ET_yor_4996_148"/>
      <w:r w:rsidRPr="00026B5C">
        <w:rPr>
          <w:rStyle w:val="TagStyle"/>
          <w:rtl/>
        </w:rPr>
        <w:t xml:space="preserve"> &lt;&lt; יור &gt;&gt; </w:t>
      </w:r>
      <w:r>
        <w:rPr>
          <w:rtl/>
        </w:rPr>
        <w:t xml:space="preserve">היו"ר ישראל </w:t>
      </w:r>
      <w:proofErr w:type="spellStart"/>
      <w:r>
        <w:rPr>
          <w:rtl/>
        </w:rPr>
        <w:t>אייכלר</w:t>
      </w:r>
      <w:proofErr w:type="spellEnd"/>
      <w:r>
        <w:rPr>
          <w:rtl/>
        </w:rPr>
        <w:t>:</w:t>
      </w:r>
      <w:r w:rsidRPr="00026B5C">
        <w:rPr>
          <w:rStyle w:val="TagStyle"/>
          <w:rtl/>
        </w:rPr>
        <w:t xml:space="preserve"> &lt;&lt; יור &gt;&gt;</w:t>
      </w:r>
      <w:r w:rsidR="00C5339E">
        <w:rPr>
          <w:rtl/>
        </w:rPr>
        <w:t xml:space="preserve"> </w:t>
      </w:r>
      <w:bookmarkEnd w:id="1327"/>
    </w:p>
    <w:p w14:paraId="0D680EC9" w14:textId="77777777" w:rsidR="00026B5C" w:rsidRDefault="00026B5C" w:rsidP="00026B5C">
      <w:pPr>
        <w:pStyle w:val="KeepWithNext"/>
        <w:rPr>
          <w:rtl/>
          <w:lang w:eastAsia="he-IL"/>
        </w:rPr>
      </w:pPr>
    </w:p>
    <w:p w14:paraId="3C9126FC" w14:textId="4AB00457" w:rsidR="00026B5C" w:rsidRDefault="00026B5C" w:rsidP="00026B5C">
      <w:pPr>
        <w:rPr>
          <w:rtl/>
          <w:lang w:eastAsia="he-IL"/>
        </w:rPr>
      </w:pPr>
      <w:bookmarkStart w:id="1328" w:name="_ETM_Q1_2739608"/>
      <w:bookmarkStart w:id="1329" w:name="_ETM_Q1_2739657"/>
      <w:bookmarkEnd w:id="1328"/>
      <w:bookmarkEnd w:id="1329"/>
      <w:r>
        <w:rPr>
          <w:rFonts w:hint="cs"/>
          <w:rtl/>
          <w:lang w:eastAsia="he-IL"/>
        </w:rPr>
        <w:t xml:space="preserve">אולי היועצת המשפטית </w:t>
      </w:r>
      <w:bookmarkStart w:id="1330" w:name="_ETM_Q1_2742069"/>
      <w:bookmarkEnd w:id="1330"/>
      <w:r>
        <w:rPr>
          <w:rFonts w:hint="cs"/>
          <w:rtl/>
          <w:lang w:eastAsia="he-IL"/>
        </w:rPr>
        <w:t xml:space="preserve">תסביר. </w:t>
      </w:r>
    </w:p>
    <w:p w14:paraId="1B750D2C" w14:textId="77777777" w:rsidR="00026B5C" w:rsidRDefault="00026B5C" w:rsidP="00026B5C">
      <w:pPr>
        <w:rPr>
          <w:rtl/>
          <w:lang w:eastAsia="he-IL"/>
        </w:rPr>
      </w:pPr>
      <w:bookmarkStart w:id="1331" w:name="_ETM_Q1_2742981"/>
      <w:bookmarkStart w:id="1332" w:name="_ETM_Q1_2743026"/>
      <w:bookmarkStart w:id="1333" w:name="_ETM_Q1_2741163"/>
      <w:bookmarkEnd w:id="1331"/>
      <w:bookmarkEnd w:id="1332"/>
      <w:bookmarkEnd w:id="1333"/>
    </w:p>
    <w:p w14:paraId="7E71CA1E" w14:textId="167B627B" w:rsidR="00026B5C" w:rsidRDefault="00026B5C" w:rsidP="00026B5C">
      <w:pPr>
        <w:pStyle w:val="a4"/>
        <w:keepNext/>
        <w:rPr>
          <w:rtl/>
        </w:rPr>
      </w:pPr>
      <w:bookmarkStart w:id="1334" w:name="ET_speaker_5786_149"/>
      <w:r w:rsidRPr="00026B5C">
        <w:rPr>
          <w:rStyle w:val="TagStyle"/>
          <w:rtl/>
        </w:rPr>
        <w:t xml:space="preserve"> &lt;&lt; דובר &gt;&gt; </w:t>
      </w:r>
      <w:r>
        <w:rPr>
          <w:rtl/>
        </w:rPr>
        <w:t>אופיר כץ (הליכוד):</w:t>
      </w:r>
      <w:r w:rsidRPr="00026B5C">
        <w:rPr>
          <w:rStyle w:val="TagStyle"/>
          <w:rtl/>
        </w:rPr>
        <w:t xml:space="preserve"> &lt;&lt; דובר &gt;&gt;</w:t>
      </w:r>
      <w:r w:rsidR="00C5339E">
        <w:rPr>
          <w:rtl/>
        </w:rPr>
        <w:t xml:space="preserve"> </w:t>
      </w:r>
      <w:bookmarkEnd w:id="1334"/>
    </w:p>
    <w:p w14:paraId="2B9D628B" w14:textId="77777777" w:rsidR="00026B5C" w:rsidRDefault="00026B5C" w:rsidP="00026B5C">
      <w:pPr>
        <w:pStyle w:val="KeepWithNext"/>
        <w:rPr>
          <w:rtl/>
          <w:lang w:eastAsia="he-IL"/>
        </w:rPr>
      </w:pPr>
    </w:p>
    <w:p w14:paraId="76BA2AA8" w14:textId="4858B48F" w:rsidR="00026B5C" w:rsidRDefault="00026B5C" w:rsidP="00BD722F">
      <w:pPr>
        <w:rPr>
          <w:rtl/>
          <w:lang w:eastAsia="he-IL"/>
        </w:rPr>
      </w:pPr>
      <w:bookmarkStart w:id="1335" w:name="_ETM_Q1_2741520"/>
      <w:bookmarkStart w:id="1336" w:name="_ETM_Q1_2741559"/>
      <w:bookmarkEnd w:id="1335"/>
      <w:bookmarkEnd w:id="1336"/>
      <w:r>
        <w:rPr>
          <w:rFonts w:hint="cs"/>
          <w:rtl/>
          <w:lang w:eastAsia="he-IL"/>
        </w:rPr>
        <w:t xml:space="preserve">אם הוא לא מאשר את החלק שלהם אז </w:t>
      </w:r>
      <w:bookmarkStart w:id="1337" w:name="_ETM_Q1_2746170"/>
      <w:bookmarkEnd w:id="1337"/>
      <w:r>
        <w:rPr>
          <w:rFonts w:hint="cs"/>
          <w:rtl/>
          <w:lang w:eastAsia="he-IL"/>
        </w:rPr>
        <w:t xml:space="preserve">איך אנחנו ממשיכים את החוק בלי החלק שלהם? כל החוק </w:t>
      </w:r>
      <w:bookmarkStart w:id="1338" w:name="_ETM_Q1_2751827"/>
      <w:bookmarkEnd w:id="1338"/>
      <w:r>
        <w:rPr>
          <w:rFonts w:hint="cs"/>
          <w:rtl/>
          <w:lang w:eastAsia="he-IL"/>
        </w:rPr>
        <w:t xml:space="preserve">בעצם. </w:t>
      </w:r>
      <w:bookmarkStart w:id="1339" w:name="_ETM_Q1_2752739"/>
      <w:bookmarkEnd w:id="1339"/>
      <w:r>
        <w:rPr>
          <w:rFonts w:hint="cs"/>
          <w:rtl/>
          <w:lang w:eastAsia="he-IL"/>
        </w:rPr>
        <w:t xml:space="preserve">אם את הפיקוח ואת ועדת התעסוקה, נגיד הוא </w:t>
      </w:r>
      <w:bookmarkStart w:id="1340" w:name="_ETM_Q1_2755817"/>
      <w:bookmarkEnd w:id="1340"/>
      <w:r>
        <w:rPr>
          <w:rFonts w:hint="cs"/>
          <w:rtl/>
          <w:lang w:eastAsia="he-IL"/>
        </w:rPr>
        <w:t xml:space="preserve">לא מסכים לחלק הזה אין לי את החוק. </w:t>
      </w:r>
      <w:bookmarkStart w:id="1341" w:name="_ETM_Q1_2757978"/>
      <w:bookmarkEnd w:id="1341"/>
    </w:p>
    <w:p w14:paraId="211DBDAC" w14:textId="77777777" w:rsidR="00026B5C" w:rsidRDefault="00026B5C" w:rsidP="00026B5C">
      <w:pPr>
        <w:rPr>
          <w:rtl/>
          <w:lang w:eastAsia="he-IL"/>
        </w:rPr>
      </w:pPr>
      <w:bookmarkStart w:id="1342" w:name="_ETM_Q1_2759201"/>
      <w:bookmarkStart w:id="1343" w:name="_ETM_Q1_2759248"/>
      <w:bookmarkEnd w:id="1342"/>
      <w:bookmarkEnd w:id="1343"/>
    </w:p>
    <w:p w14:paraId="2634E6D8" w14:textId="6AF5C274" w:rsidR="00026B5C" w:rsidRDefault="00026B5C" w:rsidP="00026B5C">
      <w:pPr>
        <w:pStyle w:val="af9"/>
        <w:keepNext/>
        <w:rPr>
          <w:rtl/>
          <w:lang w:eastAsia="he-IL"/>
        </w:rPr>
      </w:pPr>
      <w:bookmarkStart w:id="1344" w:name="ET_guest_דקלה_חורש_150"/>
      <w:r w:rsidRPr="00026B5C">
        <w:rPr>
          <w:rStyle w:val="TagStyle"/>
          <w:rtl/>
        </w:rPr>
        <w:t xml:space="preserve"> &lt;&lt; אורח &gt;&gt; </w:t>
      </w:r>
      <w:r>
        <w:rPr>
          <w:rtl/>
          <w:lang w:eastAsia="he-IL"/>
        </w:rPr>
        <w:t>דקלה חורש:</w:t>
      </w:r>
      <w:r w:rsidRPr="00026B5C">
        <w:rPr>
          <w:rStyle w:val="TagStyle"/>
          <w:rtl/>
        </w:rPr>
        <w:t xml:space="preserve"> &lt;&lt; אורח &gt;&gt;</w:t>
      </w:r>
      <w:r w:rsidR="00C5339E">
        <w:rPr>
          <w:rtl/>
          <w:lang w:eastAsia="he-IL"/>
        </w:rPr>
        <w:t xml:space="preserve"> </w:t>
      </w:r>
      <w:bookmarkEnd w:id="1344"/>
    </w:p>
    <w:p w14:paraId="541037EA" w14:textId="77777777" w:rsidR="00026B5C" w:rsidRDefault="00026B5C" w:rsidP="00026B5C">
      <w:pPr>
        <w:pStyle w:val="KeepWithNext"/>
        <w:rPr>
          <w:rtl/>
          <w:lang w:eastAsia="he-IL"/>
        </w:rPr>
      </w:pPr>
    </w:p>
    <w:p w14:paraId="57643F58" w14:textId="215C14D8" w:rsidR="00026B5C" w:rsidRDefault="00026B5C" w:rsidP="00026B5C">
      <w:pPr>
        <w:rPr>
          <w:rtl/>
          <w:lang w:eastAsia="he-IL"/>
        </w:rPr>
      </w:pPr>
      <w:bookmarkStart w:id="1345" w:name="_ETM_Q1_2757914"/>
      <w:bookmarkStart w:id="1346" w:name="_ETM_Q1_2757955"/>
      <w:bookmarkEnd w:id="1345"/>
      <w:bookmarkEnd w:id="1346"/>
      <w:r>
        <w:rPr>
          <w:rFonts w:hint="cs"/>
          <w:rtl/>
          <w:lang w:eastAsia="he-IL"/>
        </w:rPr>
        <w:t xml:space="preserve">אני לא חושבת שצריכה להיות הנחה שיהיו פה איזה </w:t>
      </w:r>
      <w:bookmarkStart w:id="1347" w:name="_ETM_Q1_2764487"/>
      <w:bookmarkEnd w:id="1347"/>
      <w:r>
        <w:rPr>
          <w:rFonts w:hint="cs"/>
          <w:rtl/>
          <w:lang w:eastAsia="he-IL"/>
        </w:rPr>
        <w:t>פערים משמעותיים.</w:t>
      </w:r>
    </w:p>
    <w:p w14:paraId="71B9E7C3" w14:textId="77777777" w:rsidR="00026B5C" w:rsidRDefault="00026B5C" w:rsidP="00026B5C">
      <w:pPr>
        <w:rPr>
          <w:rtl/>
          <w:lang w:eastAsia="he-IL"/>
        </w:rPr>
      </w:pPr>
      <w:bookmarkStart w:id="1348" w:name="_ETM_Q1_2762227"/>
      <w:bookmarkStart w:id="1349" w:name="_ETM_Q1_2762277"/>
      <w:bookmarkStart w:id="1350" w:name="_ETM_Q1_2763946"/>
      <w:bookmarkEnd w:id="1348"/>
      <w:bookmarkEnd w:id="1349"/>
      <w:bookmarkEnd w:id="1350"/>
    </w:p>
    <w:p w14:paraId="1EFB272A" w14:textId="549B12FC" w:rsidR="00026B5C" w:rsidRDefault="00026B5C" w:rsidP="00026B5C">
      <w:pPr>
        <w:pStyle w:val="af6"/>
        <w:keepNext/>
        <w:rPr>
          <w:rtl/>
        </w:rPr>
      </w:pPr>
      <w:bookmarkStart w:id="1351" w:name="ET_yor_4996_151"/>
      <w:r w:rsidRPr="00026B5C">
        <w:rPr>
          <w:rStyle w:val="TagStyle"/>
          <w:rtl/>
        </w:rPr>
        <w:t xml:space="preserve"> &lt;&lt; יור &gt;&gt; </w:t>
      </w:r>
      <w:r>
        <w:rPr>
          <w:rtl/>
        </w:rPr>
        <w:t xml:space="preserve">היו"ר ישראל </w:t>
      </w:r>
      <w:proofErr w:type="spellStart"/>
      <w:r>
        <w:rPr>
          <w:rtl/>
        </w:rPr>
        <w:t>אייכלר</w:t>
      </w:r>
      <w:proofErr w:type="spellEnd"/>
      <w:r>
        <w:rPr>
          <w:rtl/>
        </w:rPr>
        <w:t>:</w:t>
      </w:r>
      <w:r w:rsidRPr="00026B5C">
        <w:rPr>
          <w:rStyle w:val="TagStyle"/>
          <w:rtl/>
        </w:rPr>
        <w:t xml:space="preserve"> &lt;&lt; יור &gt;&gt;</w:t>
      </w:r>
      <w:r w:rsidR="00C5339E">
        <w:rPr>
          <w:rtl/>
        </w:rPr>
        <w:t xml:space="preserve"> </w:t>
      </w:r>
      <w:bookmarkEnd w:id="1351"/>
    </w:p>
    <w:p w14:paraId="42EECE11" w14:textId="77777777" w:rsidR="00026B5C" w:rsidRDefault="00026B5C" w:rsidP="00026B5C">
      <w:pPr>
        <w:pStyle w:val="KeepWithNext"/>
        <w:rPr>
          <w:rtl/>
          <w:lang w:eastAsia="he-IL"/>
        </w:rPr>
      </w:pPr>
    </w:p>
    <w:p w14:paraId="048723A9" w14:textId="0E44FBD9" w:rsidR="00026B5C" w:rsidRDefault="00026B5C" w:rsidP="00026B5C">
      <w:pPr>
        <w:rPr>
          <w:rtl/>
          <w:lang w:eastAsia="he-IL"/>
        </w:rPr>
      </w:pPr>
      <w:bookmarkStart w:id="1352" w:name="_ETM_Q1_2764337"/>
      <w:bookmarkStart w:id="1353" w:name="_ETM_Q1_2764381"/>
      <w:bookmarkEnd w:id="1352"/>
      <w:bookmarkEnd w:id="1353"/>
      <w:r>
        <w:rPr>
          <w:rFonts w:hint="cs"/>
          <w:rtl/>
          <w:lang w:eastAsia="he-IL"/>
        </w:rPr>
        <w:t xml:space="preserve">לא תמיד שר הביטחון נגד הממשלה. </w:t>
      </w:r>
    </w:p>
    <w:p w14:paraId="0857C2F9" w14:textId="77777777" w:rsidR="00026B5C" w:rsidRDefault="00026B5C" w:rsidP="00026B5C">
      <w:pPr>
        <w:rPr>
          <w:rtl/>
          <w:lang w:eastAsia="he-IL"/>
        </w:rPr>
      </w:pPr>
      <w:bookmarkStart w:id="1354" w:name="_ETM_Q1_2764033"/>
      <w:bookmarkStart w:id="1355" w:name="_ETM_Q1_2764081"/>
      <w:bookmarkStart w:id="1356" w:name="_ETM_Q1_2765713"/>
      <w:bookmarkEnd w:id="1354"/>
      <w:bookmarkEnd w:id="1355"/>
      <w:bookmarkEnd w:id="1356"/>
    </w:p>
    <w:p w14:paraId="005BFB11" w14:textId="5094852C" w:rsidR="00026B5C" w:rsidRDefault="00026B5C" w:rsidP="00026B5C">
      <w:pPr>
        <w:pStyle w:val="a4"/>
        <w:keepNext/>
        <w:rPr>
          <w:rtl/>
        </w:rPr>
      </w:pPr>
      <w:bookmarkStart w:id="1357" w:name="ET_speaker_6361_152"/>
      <w:r w:rsidRPr="00026B5C">
        <w:rPr>
          <w:rStyle w:val="TagStyle"/>
          <w:rtl/>
        </w:rPr>
        <w:t xml:space="preserve"> &lt;&lt; דובר &gt;&gt; </w:t>
      </w:r>
      <w:r>
        <w:rPr>
          <w:rtl/>
        </w:rPr>
        <w:t>נאור שירי (יש עתיד):</w:t>
      </w:r>
      <w:r w:rsidRPr="00026B5C">
        <w:rPr>
          <w:rStyle w:val="TagStyle"/>
          <w:rtl/>
        </w:rPr>
        <w:t xml:space="preserve"> &lt;&lt; דובר &gt;&gt;</w:t>
      </w:r>
      <w:r w:rsidR="00C5339E">
        <w:rPr>
          <w:rtl/>
        </w:rPr>
        <w:t xml:space="preserve"> </w:t>
      </w:r>
      <w:bookmarkEnd w:id="1357"/>
    </w:p>
    <w:p w14:paraId="1C633CD3" w14:textId="77777777" w:rsidR="00026B5C" w:rsidRDefault="00026B5C" w:rsidP="00026B5C">
      <w:pPr>
        <w:pStyle w:val="KeepWithNext"/>
        <w:rPr>
          <w:rtl/>
          <w:lang w:eastAsia="he-IL"/>
        </w:rPr>
      </w:pPr>
    </w:p>
    <w:p w14:paraId="601CD890" w14:textId="272B8622" w:rsidR="00026B5C" w:rsidRDefault="00026B5C" w:rsidP="00026B5C">
      <w:pPr>
        <w:rPr>
          <w:rtl/>
          <w:lang w:eastAsia="he-IL"/>
        </w:rPr>
      </w:pPr>
      <w:bookmarkStart w:id="1358" w:name="_ETM_Q1_2766091"/>
      <w:bookmarkStart w:id="1359" w:name="_ETM_Q1_2766131"/>
      <w:bookmarkEnd w:id="1358"/>
      <w:bookmarkEnd w:id="1359"/>
      <w:r>
        <w:rPr>
          <w:rFonts w:hint="cs"/>
          <w:rtl/>
          <w:lang w:eastAsia="he-IL"/>
        </w:rPr>
        <w:t>לא, מדובר פה</w:t>
      </w:r>
      <w:r w:rsidR="00C5339E">
        <w:rPr>
          <w:rFonts w:hint="cs"/>
          <w:rtl/>
          <w:lang w:eastAsia="he-IL"/>
        </w:rPr>
        <w:t xml:space="preserve"> </w:t>
      </w:r>
      <w:r>
        <w:rPr>
          <w:rFonts w:hint="cs"/>
          <w:rtl/>
          <w:lang w:eastAsia="he-IL"/>
        </w:rPr>
        <w:t xml:space="preserve">בשר העבודה. </w:t>
      </w:r>
    </w:p>
    <w:p w14:paraId="74F608A6" w14:textId="77777777" w:rsidR="00026B5C" w:rsidRDefault="00026B5C" w:rsidP="00026B5C">
      <w:pPr>
        <w:rPr>
          <w:rtl/>
          <w:lang w:eastAsia="he-IL"/>
        </w:rPr>
      </w:pPr>
      <w:bookmarkStart w:id="1360" w:name="_ETM_Q1_2769328"/>
      <w:bookmarkStart w:id="1361" w:name="_ETM_Q1_2769375"/>
      <w:bookmarkEnd w:id="1360"/>
      <w:bookmarkEnd w:id="1361"/>
    </w:p>
    <w:p w14:paraId="063D0BBD" w14:textId="2B69ABE2" w:rsidR="00026B5C" w:rsidRDefault="00026B5C" w:rsidP="00026B5C">
      <w:pPr>
        <w:pStyle w:val="a4"/>
        <w:keepNext/>
        <w:rPr>
          <w:rtl/>
        </w:rPr>
      </w:pPr>
      <w:bookmarkStart w:id="1362" w:name="ET_speaker_אילת_וולברג_153"/>
      <w:r w:rsidRPr="00026B5C">
        <w:rPr>
          <w:rStyle w:val="TagStyle"/>
          <w:rtl/>
        </w:rPr>
        <w:t xml:space="preserve"> &lt;&lt; דובר &gt;&gt; </w:t>
      </w:r>
      <w:r>
        <w:rPr>
          <w:rtl/>
        </w:rPr>
        <w:t xml:space="preserve">אילת </w:t>
      </w:r>
      <w:proofErr w:type="spellStart"/>
      <w:r>
        <w:rPr>
          <w:rtl/>
        </w:rPr>
        <w:t>וולברג</w:t>
      </w:r>
      <w:proofErr w:type="spellEnd"/>
      <w:r>
        <w:rPr>
          <w:rtl/>
        </w:rPr>
        <w:t>:</w:t>
      </w:r>
      <w:r w:rsidRPr="00026B5C">
        <w:rPr>
          <w:rStyle w:val="TagStyle"/>
          <w:rtl/>
        </w:rPr>
        <w:t xml:space="preserve"> &lt;&lt; דובר &gt;&gt;</w:t>
      </w:r>
      <w:r w:rsidR="00C5339E">
        <w:rPr>
          <w:rtl/>
        </w:rPr>
        <w:t xml:space="preserve"> </w:t>
      </w:r>
      <w:bookmarkEnd w:id="1362"/>
    </w:p>
    <w:p w14:paraId="2423C206" w14:textId="77777777" w:rsidR="00026B5C" w:rsidRDefault="00026B5C" w:rsidP="00026B5C">
      <w:pPr>
        <w:pStyle w:val="KeepWithNext"/>
        <w:rPr>
          <w:rtl/>
          <w:lang w:eastAsia="he-IL"/>
        </w:rPr>
      </w:pPr>
    </w:p>
    <w:p w14:paraId="3258B6C6" w14:textId="4A763A95" w:rsidR="00026B5C" w:rsidRDefault="00026B5C" w:rsidP="00026B5C">
      <w:pPr>
        <w:rPr>
          <w:rtl/>
          <w:lang w:eastAsia="he-IL"/>
        </w:rPr>
      </w:pPr>
      <w:bookmarkStart w:id="1363" w:name="_ETM_Q1_2768202"/>
      <w:bookmarkStart w:id="1364" w:name="_ETM_Q1_2768245"/>
      <w:bookmarkEnd w:id="1363"/>
      <w:bookmarkEnd w:id="1364"/>
      <w:r>
        <w:rPr>
          <w:rFonts w:hint="cs"/>
          <w:rtl/>
          <w:lang w:eastAsia="he-IL"/>
        </w:rPr>
        <w:t xml:space="preserve">היום זה שר הביטחון בהתייעצות עם שר </w:t>
      </w:r>
      <w:bookmarkStart w:id="1365" w:name="_ETM_Q1_2772640"/>
      <w:bookmarkEnd w:id="1365"/>
      <w:r>
        <w:rPr>
          <w:rFonts w:hint="cs"/>
          <w:rtl/>
          <w:lang w:eastAsia="he-IL"/>
        </w:rPr>
        <w:t xml:space="preserve">העבודה ורוצים הסכמה. </w:t>
      </w:r>
    </w:p>
    <w:p w14:paraId="193CAD11" w14:textId="77777777" w:rsidR="00026B5C" w:rsidRDefault="00026B5C" w:rsidP="00026B5C">
      <w:pPr>
        <w:rPr>
          <w:rtl/>
          <w:lang w:eastAsia="he-IL"/>
        </w:rPr>
      </w:pPr>
    </w:p>
    <w:p w14:paraId="65A26B18" w14:textId="7D671477" w:rsidR="00026B5C" w:rsidRDefault="00026B5C" w:rsidP="00026B5C">
      <w:pPr>
        <w:pStyle w:val="af9"/>
        <w:keepNext/>
        <w:rPr>
          <w:rtl/>
          <w:lang w:eastAsia="he-IL"/>
        </w:rPr>
      </w:pPr>
      <w:bookmarkStart w:id="1366" w:name="ET_guest_דקלה_חורש_154"/>
      <w:r w:rsidRPr="00026B5C">
        <w:rPr>
          <w:rStyle w:val="TagStyle"/>
          <w:rtl/>
        </w:rPr>
        <w:t xml:space="preserve"> &lt;&lt; אורח &gt;&gt; </w:t>
      </w:r>
      <w:r>
        <w:rPr>
          <w:rtl/>
          <w:lang w:eastAsia="he-IL"/>
        </w:rPr>
        <w:t>דקלה חורש:</w:t>
      </w:r>
      <w:r w:rsidRPr="00026B5C">
        <w:rPr>
          <w:rStyle w:val="TagStyle"/>
          <w:rtl/>
        </w:rPr>
        <w:t xml:space="preserve"> &lt;&lt; אורח &gt;&gt;</w:t>
      </w:r>
      <w:r w:rsidR="00C5339E">
        <w:rPr>
          <w:rtl/>
          <w:lang w:eastAsia="he-IL"/>
        </w:rPr>
        <w:t xml:space="preserve"> </w:t>
      </w:r>
      <w:bookmarkEnd w:id="1366"/>
    </w:p>
    <w:p w14:paraId="03A3E38D" w14:textId="77777777" w:rsidR="00026B5C" w:rsidRDefault="00026B5C" w:rsidP="00026B5C">
      <w:pPr>
        <w:pStyle w:val="KeepWithNext"/>
        <w:rPr>
          <w:rtl/>
          <w:lang w:eastAsia="he-IL"/>
        </w:rPr>
      </w:pPr>
    </w:p>
    <w:p w14:paraId="2B56FD7B" w14:textId="2CE4EB64" w:rsidR="00026B5C" w:rsidRDefault="00026B5C" w:rsidP="00026B5C">
      <w:pPr>
        <w:rPr>
          <w:rtl/>
          <w:lang w:eastAsia="he-IL"/>
        </w:rPr>
      </w:pPr>
      <w:bookmarkStart w:id="1367" w:name="_ETM_Q1_2774322"/>
      <w:bookmarkStart w:id="1368" w:name="_ETM_Q1_2774366"/>
      <w:bookmarkEnd w:id="1367"/>
      <w:bookmarkEnd w:id="1368"/>
      <w:r>
        <w:rPr>
          <w:rFonts w:hint="cs"/>
          <w:rtl/>
          <w:lang w:eastAsia="he-IL"/>
        </w:rPr>
        <w:t xml:space="preserve">בגלל החקיקה שבאחריות שר העבודה. </w:t>
      </w:r>
    </w:p>
    <w:p w14:paraId="21FB7BA0" w14:textId="77777777" w:rsidR="00026B5C" w:rsidRDefault="00026B5C" w:rsidP="00026B5C">
      <w:pPr>
        <w:rPr>
          <w:rtl/>
          <w:lang w:eastAsia="he-IL"/>
        </w:rPr>
      </w:pPr>
      <w:bookmarkStart w:id="1369" w:name="_ETM_Q1_2773722"/>
      <w:bookmarkStart w:id="1370" w:name="_ETM_Q1_2773771"/>
      <w:bookmarkStart w:id="1371" w:name="_ETM_Q1_2775595"/>
      <w:bookmarkEnd w:id="1369"/>
      <w:bookmarkEnd w:id="1370"/>
      <w:bookmarkEnd w:id="1371"/>
    </w:p>
    <w:p w14:paraId="439947F9" w14:textId="3E4B0B0F" w:rsidR="00026B5C" w:rsidRDefault="00026B5C" w:rsidP="00026B5C">
      <w:pPr>
        <w:pStyle w:val="a4"/>
        <w:keepNext/>
        <w:rPr>
          <w:rtl/>
        </w:rPr>
      </w:pPr>
      <w:bookmarkStart w:id="1372" w:name="ET_speaker_אילת_וולברג_155"/>
      <w:r w:rsidRPr="00026B5C">
        <w:rPr>
          <w:rStyle w:val="TagStyle"/>
          <w:rtl/>
        </w:rPr>
        <w:t xml:space="preserve"> &lt;&lt; דובר &gt;&gt; </w:t>
      </w:r>
      <w:r>
        <w:rPr>
          <w:rtl/>
        </w:rPr>
        <w:t xml:space="preserve">אילת </w:t>
      </w:r>
      <w:proofErr w:type="spellStart"/>
      <w:r>
        <w:rPr>
          <w:rtl/>
        </w:rPr>
        <w:t>וולברג</w:t>
      </w:r>
      <w:proofErr w:type="spellEnd"/>
      <w:r>
        <w:rPr>
          <w:rtl/>
        </w:rPr>
        <w:t>:</w:t>
      </w:r>
      <w:r w:rsidRPr="00026B5C">
        <w:rPr>
          <w:rStyle w:val="TagStyle"/>
          <w:rtl/>
        </w:rPr>
        <w:t xml:space="preserve"> &lt;&lt; דובר &gt;&gt;</w:t>
      </w:r>
      <w:r w:rsidR="00C5339E">
        <w:rPr>
          <w:rtl/>
        </w:rPr>
        <w:t xml:space="preserve"> </w:t>
      </w:r>
      <w:bookmarkEnd w:id="1372"/>
    </w:p>
    <w:p w14:paraId="7B62F29B" w14:textId="77777777" w:rsidR="00026B5C" w:rsidRDefault="00026B5C" w:rsidP="00026B5C">
      <w:pPr>
        <w:pStyle w:val="KeepWithNext"/>
        <w:rPr>
          <w:rtl/>
        </w:rPr>
      </w:pPr>
    </w:p>
    <w:p w14:paraId="26AC9BAB" w14:textId="78F61950" w:rsidR="00026B5C" w:rsidRDefault="00026B5C" w:rsidP="00026B5C">
      <w:pPr>
        <w:rPr>
          <w:rtl/>
        </w:rPr>
      </w:pPr>
      <w:bookmarkStart w:id="1373" w:name="_ETM_Q1_2776003"/>
      <w:bookmarkStart w:id="1374" w:name="_ETM_Q1_2776049"/>
      <w:bookmarkEnd w:id="1373"/>
      <w:bookmarkEnd w:id="1374"/>
      <w:r>
        <w:rPr>
          <w:rFonts w:hint="cs"/>
          <w:rtl/>
        </w:rPr>
        <w:t xml:space="preserve">הנושאים פה </w:t>
      </w:r>
      <w:bookmarkStart w:id="1375" w:name="_ETM_Q1_2777723"/>
      <w:bookmarkEnd w:id="1375"/>
      <w:r>
        <w:rPr>
          <w:rFonts w:hint="cs"/>
          <w:rtl/>
        </w:rPr>
        <w:t>הם קשורים מאוד למשרד העבודה, יש עיצומים כספיים.</w:t>
      </w:r>
    </w:p>
    <w:p w14:paraId="34BF220D" w14:textId="77777777" w:rsidR="00026B5C" w:rsidRDefault="00026B5C" w:rsidP="00026B5C">
      <w:pPr>
        <w:rPr>
          <w:rtl/>
        </w:rPr>
      </w:pPr>
      <w:bookmarkStart w:id="1376" w:name="_ETM_Q1_2781229"/>
      <w:bookmarkEnd w:id="1376"/>
    </w:p>
    <w:p w14:paraId="062431EB" w14:textId="1F9E6BBA" w:rsidR="00026B5C" w:rsidRDefault="00026B5C" w:rsidP="00026B5C">
      <w:pPr>
        <w:pStyle w:val="af9"/>
        <w:keepNext/>
        <w:rPr>
          <w:rtl/>
        </w:rPr>
      </w:pPr>
      <w:bookmarkStart w:id="1377" w:name="ET_guest_דקלה_חורש_156"/>
      <w:r w:rsidRPr="00026B5C">
        <w:rPr>
          <w:rStyle w:val="TagStyle"/>
          <w:rtl/>
        </w:rPr>
        <w:t xml:space="preserve"> &lt;&lt; אורח &gt;&gt; </w:t>
      </w:r>
      <w:r>
        <w:rPr>
          <w:rtl/>
        </w:rPr>
        <w:t>דקלה חורש:</w:t>
      </w:r>
      <w:r w:rsidRPr="00026B5C">
        <w:rPr>
          <w:rStyle w:val="TagStyle"/>
          <w:rtl/>
        </w:rPr>
        <w:t xml:space="preserve"> &lt;&lt; אורח &gt;&gt;</w:t>
      </w:r>
      <w:r w:rsidR="00C5339E">
        <w:rPr>
          <w:rtl/>
        </w:rPr>
        <w:t xml:space="preserve"> </w:t>
      </w:r>
      <w:bookmarkEnd w:id="1377"/>
    </w:p>
    <w:p w14:paraId="704A4C39" w14:textId="77777777" w:rsidR="00026B5C" w:rsidRDefault="00026B5C" w:rsidP="00026B5C">
      <w:pPr>
        <w:pStyle w:val="KeepWithNext"/>
        <w:rPr>
          <w:rtl/>
        </w:rPr>
      </w:pPr>
    </w:p>
    <w:p w14:paraId="6442B7BC" w14:textId="2716B8DF" w:rsidR="00026B5C" w:rsidRDefault="00026B5C" w:rsidP="00026B5C">
      <w:pPr>
        <w:rPr>
          <w:rtl/>
        </w:rPr>
      </w:pPr>
      <w:bookmarkStart w:id="1378" w:name="_ETM_Q1_2781614"/>
      <w:bookmarkStart w:id="1379" w:name="_ETM_Q1_2781659"/>
      <w:bookmarkEnd w:id="1378"/>
      <w:bookmarkEnd w:id="1379"/>
      <w:r>
        <w:rPr>
          <w:rFonts w:hint="cs"/>
          <w:rtl/>
        </w:rPr>
        <w:t xml:space="preserve">יש חובת </w:t>
      </w:r>
      <w:bookmarkStart w:id="1380" w:name="_ETM_Q1_2782477"/>
      <w:bookmarkEnd w:id="1380"/>
      <w:r>
        <w:rPr>
          <w:rFonts w:hint="cs"/>
          <w:rtl/>
        </w:rPr>
        <w:t xml:space="preserve">דיווח, אתם תשמעו במהלך הדרך גם מה קורה מבחינת משרד </w:t>
      </w:r>
      <w:bookmarkStart w:id="1381" w:name="_ETM_Q1_2786074"/>
      <w:bookmarkEnd w:id="1381"/>
      <w:r>
        <w:rPr>
          <w:rFonts w:hint="cs"/>
          <w:rtl/>
        </w:rPr>
        <w:t xml:space="preserve">הביטחון. </w:t>
      </w:r>
    </w:p>
    <w:p w14:paraId="50DD4A0D" w14:textId="77777777" w:rsidR="00CA7A8F" w:rsidRDefault="00CA7A8F" w:rsidP="00CA7A8F">
      <w:pPr>
        <w:rPr>
          <w:rtl/>
          <w:lang w:eastAsia="he-IL"/>
        </w:rPr>
      </w:pPr>
      <w:bookmarkStart w:id="1382" w:name="_ETM_Q1_2787762"/>
      <w:bookmarkStart w:id="1383" w:name="_ETM_Q1_2787813"/>
      <w:bookmarkStart w:id="1384" w:name="_ETM_Q1_2772261"/>
      <w:bookmarkStart w:id="1385" w:name="_ETM_Q1_2772316"/>
      <w:bookmarkStart w:id="1386" w:name="_ETM_Q1_2752790"/>
      <w:bookmarkStart w:id="1387" w:name="_ETM_Q1_2622753"/>
      <w:bookmarkStart w:id="1388" w:name="_ETM_Q1_2622785"/>
      <w:bookmarkEnd w:id="1382"/>
      <w:bookmarkEnd w:id="1383"/>
      <w:bookmarkEnd w:id="1384"/>
      <w:bookmarkEnd w:id="1385"/>
      <w:bookmarkEnd w:id="1386"/>
      <w:bookmarkEnd w:id="1387"/>
      <w:bookmarkEnd w:id="1388"/>
    </w:p>
    <w:p w14:paraId="38F45067" w14:textId="6E7A573E" w:rsidR="00CA7A8F" w:rsidRDefault="00CA7A8F" w:rsidP="00CA7A8F">
      <w:pPr>
        <w:pStyle w:val="a4"/>
        <w:keepNext/>
      </w:pPr>
      <w:bookmarkStart w:id="1389" w:name="ET_speaker_אילת_וולברג_129"/>
      <w:r w:rsidRPr="00CA7A8F">
        <w:rPr>
          <w:rStyle w:val="TagStyle"/>
          <w:rtl/>
        </w:rPr>
        <w:t xml:space="preserve"> &lt;&lt; דובר &gt;&gt; </w:t>
      </w:r>
      <w:r>
        <w:rPr>
          <w:rtl/>
        </w:rPr>
        <w:t xml:space="preserve">אילת </w:t>
      </w:r>
      <w:proofErr w:type="spellStart"/>
      <w:r>
        <w:rPr>
          <w:rtl/>
        </w:rPr>
        <w:t>וולברג</w:t>
      </w:r>
      <w:proofErr w:type="spellEnd"/>
      <w:r>
        <w:rPr>
          <w:rtl/>
        </w:rPr>
        <w:t>:</w:t>
      </w:r>
      <w:r w:rsidRPr="00CA7A8F">
        <w:rPr>
          <w:rStyle w:val="TagStyle"/>
          <w:rtl/>
        </w:rPr>
        <w:t xml:space="preserve"> &lt;&lt; דובר &gt;&gt;</w:t>
      </w:r>
      <w:r w:rsidR="00C5339E">
        <w:rPr>
          <w:rtl/>
        </w:rPr>
        <w:t xml:space="preserve"> </w:t>
      </w:r>
      <w:bookmarkEnd w:id="1389"/>
    </w:p>
    <w:p w14:paraId="3DD3BEF8" w14:textId="77777777" w:rsidR="00CA7A8F" w:rsidRDefault="00CA7A8F" w:rsidP="00CA7A8F">
      <w:pPr>
        <w:pStyle w:val="KeepWithNext"/>
        <w:rPr>
          <w:rtl/>
          <w:lang w:eastAsia="he-IL"/>
        </w:rPr>
      </w:pPr>
    </w:p>
    <w:p w14:paraId="0959A73E" w14:textId="462E0E40" w:rsidR="00CA7A8F" w:rsidRDefault="00CA7A8F" w:rsidP="00026B5C">
      <w:pPr>
        <w:rPr>
          <w:lang w:eastAsia="he-IL"/>
        </w:rPr>
      </w:pPr>
      <w:bookmarkStart w:id="1390" w:name="_ETM_Q1_2632766"/>
      <w:bookmarkStart w:id="1391" w:name="_ETM_Q1_2632791"/>
      <w:bookmarkEnd w:id="1390"/>
      <w:bookmarkEnd w:id="1391"/>
      <w:r>
        <w:rPr>
          <w:rFonts w:hint="cs"/>
          <w:rtl/>
          <w:lang w:eastAsia="he-IL"/>
        </w:rPr>
        <w:t xml:space="preserve">הוראת מעבר. אני מקריאה </w:t>
      </w:r>
      <w:bookmarkStart w:id="1392" w:name="_ETM_Q1_2631925"/>
      <w:bookmarkEnd w:id="1392"/>
      <w:r w:rsidR="00026B5C">
        <w:rPr>
          <w:rFonts w:hint="cs"/>
          <w:rtl/>
          <w:lang w:eastAsia="he-IL"/>
        </w:rPr>
        <w:t xml:space="preserve">את הוראת המעבר, אני רק מזכירה שהוחלט בדיון הקודם </w:t>
      </w:r>
      <w:bookmarkStart w:id="1393" w:name="_ETM_Q1_2798744"/>
      <w:bookmarkEnd w:id="1393"/>
      <w:r w:rsidR="00026B5C">
        <w:rPr>
          <w:rFonts w:hint="cs"/>
          <w:rtl/>
          <w:lang w:eastAsia="he-IL"/>
        </w:rPr>
        <w:t xml:space="preserve">שתצטרך להיות הודעה של העובד לגבי כך שבן זוגו משרת </w:t>
      </w:r>
      <w:bookmarkStart w:id="1394" w:name="_ETM_Q1_2806225"/>
      <w:bookmarkEnd w:id="1394"/>
      <w:r w:rsidR="00026B5C">
        <w:rPr>
          <w:rFonts w:hint="cs"/>
          <w:rtl/>
          <w:lang w:eastAsia="he-IL"/>
        </w:rPr>
        <w:t xml:space="preserve">במילואים ורק אז המעסיק יצטרך לפנות לוועדת התעסוקה בתוך שבעה </w:t>
      </w:r>
      <w:bookmarkStart w:id="1395" w:name="_ETM_Q1_2808887"/>
      <w:bookmarkEnd w:id="1395"/>
      <w:r w:rsidR="00026B5C">
        <w:rPr>
          <w:rFonts w:hint="cs"/>
          <w:rtl/>
          <w:lang w:eastAsia="he-IL"/>
        </w:rPr>
        <w:t xml:space="preserve">ימים ממועד ההודעה. עכשיו הכנסנו את זה וכתבנו את זה </w:t>
      </w:r>
      <w:bookmarkStart w:id="1396" w:name="_ETM_Q1_2812652"/>
      <w:bookmarkEnd w:id="1396"/>
      <w:r w:rsidR="00026B5C">
        <w:rPr>
          <w:rFonts w:hint="cs"/>
          <w:rtl/>
          <w:lang w:eastAsia="he-IL"/>
        </w:rPr>
        <w:t xml:space="preserve">בנוסח שאני מקריאה. </w:t>
      </w:r>
    </w:p>
    <w:p w14:paraId="75B12BA1" w14:textId="7B61C733" w:rsidR="00026B5C" w:rsidRDefault="00026B5C" w:rsidP="00026B5C">
      <w:pPr>
        <w:rPr>
          <w:rtl/>
        </w:rPr>
      </w:pPr>
      <w:r>
        <w:rPr>
          <w:rFonts w:hint="cs"/>
          <w:rtl/>
        </w:rPr>
        <w:t xml:space="preserve"> </w:t>
      </w:r>
    </w:p>
    <w:tbl>
      <w:tblPr>
        <w:bidiVisual/>
        <w:tblW w:w="6885" w:type="dxa"/>
        <w:tblInd w:w="865" w:type="dxa"/>
        <w:tblLayout w:type="fixed"/>
        <w:tblCellMar>
          <w:top w:w="57" w:type="dxa"/>
          <w:left w:w="0" w:type="dxa"/>
          <w:bottom w:w="57" w:type="dxa"/>
          <w:right w:w="0" w:type="dxa"/>
        </w:tblCellMar>
        <w:tblLook w:val="01E0" w:firstRow="1" w:lastRow="1" w:firstColumn="1" w:lastColumn="1" w:noHBand="0" w:noVBand="0"/>
      </w:tblPr>
      <w:tblGrid>
        <w:gridCol w:w="1566"/>
        <w:gridCol w:w="710"/>
        <w:gridCol w:w="4609"/>
      </w:tblGrid>
      <w:tr w:rsidR="00026B5C" w14:paraId="27905438" w14:textId="77777777" w:rsidTr="00BD722F">
        <w:trPr>
          <w:cantSplit/>
        </w:trPr>
        <w:tc>
          <w:tcPr>
            <w:tcW w:w="1566" w:type="dxa"/>
          </w:tcPr>
          <w:p w14:paraId="0A48779F" w14:textId="430913A2" w:rsidR="00026B5C" w:rsidRDefault="00026B5C">
            <w:pPr>
              <w:pStyle w:val="TableSideHeading"/>
              <w:spacing w:line="240" w:lineRule="auto"/>
              <w:rPr>
                <w:sz w:val="24"/>
                <w:szCs w:val="24"/>
              </w:rPr>
            </w:pPr>
            <w:r>
              <w:rPr>
                <w:rFonts w:hint="cs"/>
                <w:sz w:val="24"/>
                <w:szCs w:val="24"/>
                <w:rtl/>
              </w:rPr>
              <w:t>הוראת מעבר</w:t>
            </w:r>
          </w:p>
        </w:tc>
        <w:tc>
          <w:tcPr>
            <w:tcW w:w="710" w:type="dxa"/>
          </w:tcPr>
          <w:p w14:paraId="1921D51F" w14:textId="24C375EC" w:rsidR="00026B5C" w:rsidRDefault="00026B5C">
            <w:pPr>
              <w:pStyle w:val="TableText"/>
              <w:spacing w:line="240" w:lineRule="auto"/>
              <w:rPr>
                <w:sz w:val="24"/>
                <w:szCs w:val="24"/>
                <w:rtl/>
              </w:rPr>
            </w:pPr>
            <w:r>
              <w:rPr>
                <w:rFonts w:hint="cs"/>
                <w:sz w:val="24"/>
                <w:szCs w:val="24"/>
                <w:rtl/>
              </w:rPr>
              <w:t>15.</w:t>
            </w:r>
          </w:p>
        </w:tc>
        <w:tc>
          <w:tcPr>
            <w:tcW w:w="4609" w:type="dxa"/>
          </w:tcPr>
          <w:p w14:paraId="41F9CF3E" w14:textId="57853146" w:rsidR="00026B5C" w:rsidRDefault="00026B5C" w:rsidP="00026B5C">
            <w:pPr>
              <w:pStyle w:val="TableBlock"/>
              <w:spacing w:line="240" w:lineRule="auto"/>
              <w:ind w:left="357" w:hanging="357"/>
              <w:rPr>
                <w:sz w:val="24"/>
                <w:szCs w:val="24"/>
                <w:rtl/>
              </w:rPr>
            </w:pPr>
            <w:r>
              <w:rPr>
                <w:rFonts w:hint="cs"/>
                <w:sz w:val="24"/>
                <w:szCs w:val="24"/>
                <w:rtl/>
              </w:rPr>
              <w:t>(א)</w:t>
            </w:r>
            <w:r w:rsidR="00C5339E">
              <w:rPr>
                <w:rFonts w:hint="cs"/>
                <w:sz w:val="24"/>
                <w:szCs w:val="24"/>
                <w:rtl/>
              </w:rPr>
              <w:t xml:space="preserve"> </w:t>
            </w:r>
            <w:r>
              <w:rPr>
                <w:rFonts w:hint="cs"/>
                <w:sz w:val="24"/>
                <w:szCs w:val="24"/>
                <w:rtl/>
              </w:rPr>
              <w:t xml:space="preserve">מסר עובד שעמו ילד והוצא </w:t>
            </w:r>
            <w:r w:rsidR="00522861">
              <w:rPr>
                <w:rFonts w:hint="cs"/>
                <w:sz w:val="24"/>
                <w:szCs w:val="24"/>
                <w:rtl/>
              </w:rPr>
              <w:t xml:space="preserve">לחופשה ללא תשלום לפני יום תחילתו של חוק זה (להלן </w:t>
            </w:r>
            <w:r w:rsidR="00522861">
              <w:rPr>
                <w:sz w:val="24"/>
                <w:szCs w:val="24"/>
                <w:rtl/>
              </w:rPr>
              <w:t>–</w:t>
            </w:r>
            <w:r w:rsidR="00522861">
              <w:rPr>
                <w:rFonts w:hint="cs"/>
                <w:sz w:val="24"/>
                <w:szCs w:val="24"/>
                <w:rtl/>
              </w:rPr>
              <w:t xml:space="preserve"> יום התחילה), לתקופה בלתי מוגבלת או לתקופה שסיומה 30 ימים לפחות לאחר יום התחילה, הודעה בכתב למעסיקו כי בן זוגו או הורהו האחר של ילדו משרת בשירות מילואים, יפנה המעסיק לוועדת התעסוקה בתוך שבעה ימי עבודה ממועד ההודעה לשם קבלת היתר להמשך החופשה ללא תשלום ובלבד ששירות המילואים הוא בנסיבות חירום לפי סעיף 8 לחוק שירות המילואים, התשס"ח-2008, או שמשכו בפועל או משכו הצפוי הוא 21 ימים רצופים לפחות.</w:t>
            </w:r>
          </w:p>
        </w:tc>
      </w:tr>
    </w:tbl>
    <w:p w14:paraId="462DB5B9" w14:textId="77777777" w:rsidR="00522861" w:rsidRDefault="00522861">
      <w:pPr>
        <w:rPr>
          <w:rtl/>
        </w:rPr>
      </w:pPr>
    </w:p>
    <w:p w14:paraId="4476F76B" w14:textId="40379F29" w:rsidR="00522861" w:rsidRDefault="00522861" w:rsidP="00522861">
      <w:pPr>
        <w:rPr>
          <w:rtl/>
          <w:lang w:eastAsia="he-IL"/>
        </w:rPr>
      </w:pPr>
      <w:bookmarkStart w:id="1397" w:name="_ETM_Q1_2854623"/>
      <w:bookmarkEnd w:id="1397"/>
      <w:r>
        <w:rPr>
          <w:rFonts w:hint="cs"/>
          <w:rtl/>
          <w:lang w:eastAsia="he-IL"/>
        </w:rPr>
        <w:t xml:space="preserve">זה </w:t>
      </w:r>
      <w:bookmarkStart w:id="1398" w:name="_ETM_Q1_2856520"/>
      <w:bookmarkEnd w:id="1398"/>
      <w:r>
        <w:rPr>
          <w:rFonts w:hint="cs"/>
          <w:rtl/>
          <w:lang w:eastAsia="he-IL"/>
        </w:rPr>
        <w:t xml:space="preserve">מדבר על מצב של עובד שכבר הוצא לחל"ת </w:t>
      </w:r>
      <w:bookmarkStart w:id="1399" w:name="_ETM_Q1_2858575"/>
      <w:bookmarkEnd w:id="1399"/>
      <w:r>
        <w:rPr>
          <w:rFonts w:hint="cs"/>
          <w:rtl/>
          <w:lang w:eastAsia="he-IL"/>
        </w:rPr>
        <w:t xml:space="preserve">לפני שהחוק נכנס לתוקף והמעסיק יצטרך לפנות אם העובד אומר </w:t>
      </w:r>
      <w:bookmarkStart w:id="1400" w:name="_ETM_Q1_2866206"/>
      <w:bookmarkEnd w:id="1400"/>
      <w:r>
        <w:rPr>
          <w:rFonts w:hint="cs"/>
          <w:rtl/>
          <w:lang w:eastAsia="he-IL"/>
        </w:rPr>
        <w:t xml:space="preserve">לו שבן זוגו נמצא במילואים בתוך שבעה ימים ולקבל </w:t>
      </w:r>
      <w:bookmarkStart w:id="1401" w:name="_ETM_Q1_2870238"/>
      <w:bookmarkEnd w:id="1401"/>
      <w:r>
        <w:rPr>
          <w:rFonts w:hint="cs"/>
          <w:rtl/>
          <w:lang w:eastAsia="he-IL"/>
        </w:rPr>
        <w:t xml:space="preserve">אישור להמשך החופשה ללא תשלום. </w:t>
      </w:r>
    </w:p>
    <w:p w14:paraId="0DA621F0" w14:textId="77777777" w:rsidR="00522861" w:rsidRPr="00522861" w:rsidRDefault="00522861" w:rsidP="00522861">
      <w:pPr>
        <w:rPr>
          <w:lang w:eastAsia="he-IL"/>
        </w:rPr>
      </w:pPr>
      <w:bookmarkStart w:id="1402" w:name="_ETM_Q1_2856563"/>
      <w:bookmarkEnd w:id="1402"/>
    </w:p>
    <w:tbl>
      <w:tblPr>
        <w:bidiVisual/>
        <w:tblW w:w="6885" w:type="dxa"/>
        <w:tblInd w:w="865" w:type="dxa"/>
        <w:tblLayout w:type="fixed"/>
        <w:tblCellMar>
          <w:top w:w="57" w:type="dxa"/>
          <w:left w:w="0" w:type="dxa"/>
          <w:bottom w:w="57" w:type="dxa"/>
          <w:right w:w="0" w:type="dxa"/>
        </w:tblCellMar>
        <w:tblLook w:val="01E0" w:firstRow="1" w:lastRow="1" w:firstColumn="1" w:lastColumn="1" w:noHBand="0" w:noVBand="0"/>
      </w:tblPr>
      <w:tblGrid>
        <w:gridCol w:w="1566"/>
        <w:gridCol w:w="710"/>
        <w:gridCol w:w="4609"/>
      </w:tblGrid>
      <w:tr w:rsidR="00522861" w14:paraId="3CB0AF2B" w14:textId="77777777" w:rsidTr="00BD722F">
        <w:trPr>
          <w:cantSplit/>
        </w:trPr>
        <w:tc>
          <w:tcPr>
            <w:tcW w:w="1566" w:type="dxa"/>
          </w:tcPr>
          <w:p w14:paraId="67C62067" w14:textId="77777777" w:rsidR="00522861" w:rsidRDefault="00522861">
            <w:pPr>
              <w:pStyle w:val="TableSideHeading"/>
              <w:spacing w:line="240" w:lineRule="auto"/>
              <w:rPr>
                <w:sz w:val="24"/>
                <w:szCs w:val="24"/>
                <w:rtl/>
              </w:rPr>
            </w:pPr>
          </w:p>
        </w:tc>
        <w:tc>
          <w:tcPr>
            <w:tcW w:w="710" w:type="dxa"/>
          </w:tcPr>
          <w:p w14:paraId="36D5EF1A" w14:textId="77777777" w:rsidR="00522861" w:rsidRDefault="00522861">
            <w:pPr>
              <w:pStyle w:val="TableText"/>
              <w:spacing w:line="240" w:lineRule="auto"/>
              <w:rPr>
                <w:sz w:val="24"/>
                <w:szCs w:val="24"/>
                <w:rtl/>
              </w:rPr>
            </w:pPr>
          </w:p>
        </w:tc>
        <w:tc>
          <w:tcPr>
            <w:tcW w:w="4609" w:type="dxa"/>
          </w:tcPr>
          <w:p w14:paraId="48429090" w14:textId="18CC5941" w:rsidR="00522861" w:rsidRDefault="00522861" w:rsidP="00522861">
            <w:pPr>
              <w:pStyle w:val="TableBlock"/>
              <w:spacing w:line="240" w:lineRule="auto"/>
              <w:ind w:left="357" w:hanging="357"/>
              <w:rPr>
                <w:sz w:val="24"/>
                <w:szCs w:val="24"/>
                <w:rtl/>
              </w:rPr>
            </w:pPr>
            <w:r>
              <w:rPr>
                <w:rFonts w:hint="cs"/>
                <w:sz w:val="24"/>
                <w:szCs w:val="24"/>
                <w:rtl/>
              </w:rPr>
              <w:t>(ב)</w:t>
            </w:r>
            <w:r w:rsidR="00C5339E">
              <w:rPr>
                <w:rFonts w:hint="cs"/>
                <w:sz w:val="24"/>
                <w:szCs w:val="24"/>
                <w:rtl/>
              </w:rPr>
              <w:t xml:space="preserve"> </w:t>
            </w:r>
            <w:r>
              <w:rPr>
                <w:rFonts w:hint="cs"/>
                <w:sz w:val="24"/>
                <w:szCs w:val="24"/>
                <w:rtl/>
              </w:rPr>
              <w:t>לא פנה מעסיק לקבלת היתר כאמור בסעיף קטן (א), יראו אותו כמי שהוציא את העובד לחופשה ללא תשלום בלא היתר כאמור בסעיף 41א2(ה) לחוק העיקרי כנוסחו בחוק זה.</w:t>
            </w:r>
          </w:p>
        </w:tc>
      </w:tr>
      <w:tr w:rsidR="00522861" w14:paraId="5FBDC971" w14:textId="77777777" w:rsidTr="00BD722F">
        <w:trPr>
          <w:cantSplit/>
        </w:trPr>
        <w:tc>
          <w:tcPr>
            <w:tcW w:w="1566" w:type="dxa"/>
          </w:tcPr>
          <w:p w14:paraId="3053C3A6" w14:textId="77777777" w:rsidR="00522861" w:rsidRDefault="00522861">
            <w:pPr>
              <w:pStyle w:val="TableSideHeading"/>
              <w:spacing w:line="240" w:lineRule="auto"/>
              <w:rPr>
                <w:sz w:val="24"/>
                <w:szCs w:val="24"/>
                <w:rtl/>
              </w:rPr>
            </w:pPr>
          </w:p>
        </w:tc>
        <w:tc>
          <w:tcPr>
            <w:tcW w:w="710" w:type="dxa"/>
          </w:tcPr>
          <w:p w14:paraId="18859438" w14:textId="77777777" w:rsidR="00522861" w:rsidRDefault="00522861">
            <w:pPr>
              <w:pStyle w:val="TableText"/>
              <w:spacing w:line="240" w:lineRule="auto"/>
              <w:rPr>
                <w:sz w:val="24"/>
                <w:szCs w:val="24"/>
                <w:rtl/>
              </w:rPr>
            </w:pPr>
          </w:p>
        </w:tc>
        <w:tc>
          <w:tcPr>
            <w:tcW w:w="4609" w:type="dxa"/>
          </w:tcPr>
          <w:p w14:paraId="5793E4CF" w14:textId="089C3E8F" w:rsidR="00522861" w:rsidRDefault="00522861" w:rsidP="00522861">
            <w:pPr>
              <w:pStyle w:val="TableBlock"/>
              <w:spacing w:line="240" w:lineRule="auto"/>
              <w:ind w:left="357" w:hanging="357"/>
              <w:rPr>
                <w:sz w:val="24"/>
                <w:szCs w:val="24"/>
                <w:rtl/>
              </w:rPr>
            </w:pPr>
            <w:r>
              <w:rPr>
                <w:rFonts w:hint="cs"/>
                <w:sz w:val="24"/>
                <w:szCs w:val="24"/>
                <w:rtl/>
              </w:rPr>
              <w:t>(ג)</w:t>
            </w:r>
            <w:r w:rsidR="00C5339E">
              <w:rPr>
                <w:rFonts w:hint="cs"/>
                <w:sz w:val="24"/>
                <w:szCs w:val="24"/>
                <w:rtl/>
              </w:rPr>
              <w:t xml:space="preserve"> </w:t>
            </w:r>
            <w:r>
              <w:rPr>
                <w:rFonts w:hint="cs"/>
                <w:sz w:val="24"/>
                <w:szCs w:val="24"/>
                <w:rtl/>
              </w:rPr>
              <w:t>הוראות סעיף זה יחולו גם על עובד שהוא אומן כאמור בסעיף 41א2(ה)(2) לחוק העיקרי כנוסחו בחוק זה.</w:t>
            </w:r>
          </w:p>
        </w:tc>
      </w:tr>
      <w:tr w:rsidR="00522861" w14:paraId="59BDF9A3" w14:textId="77777777" w:rsidTr="00BD722F">
        <w:trPr>
          <w:cantSplit/>
        </w:trPr>
        <w:tc>
          <w:tcPr>
            <w:tcW w:w="1566" w:type="dxa"/>
          </w:tcPr>
          <w:p w14:paraId="403661EB" w14:textId="77777777" w:rsidR="00522861" w:rsidRDefault="00522861">
            <w:pPr>
              <w:pStyle w:val="TableSideHeading"/>
              <w:spacing w:line="240" w:lineRule="auto"/>
              <w:rPr>
                <w:sz w:val="24"/>
                <w:szCs w:val="24"/>
                <w:rtl/>
              </w:rPr>
            </w:pPr>
          </w:p>
        </w:tc>
        <w:tc>
          <w:tcPr>
            <w:tcW w:w="710" w:type="dxa"/>
          </w:tcPr>
          <w:p w14:paraId="015758EE" w14:textId="77777777" w:rsidR="00522861" w:rsidRDefault="00522861">
            <w:pPr>
              <w:pStyle w:val="TableText"/>
              <w:spacing w:line="240" w:lineRule="auto"/>
              <w:rPr>
                <w:sz w:val="24"/>
                <w:szCs w:val="24"/>
                <w:rtl/>
              </w:rPr>
            </w:pPr>
          </w:p>
        </w:tc>
        <w:tc>
          <w:tcPr>
            <w:tcW w:w="4609" w:type="dxa"/>
          </w:tcPr>
          <w:p w14:paraId="0EFB4CCC" w14:textId="6734C2C0" w:rsidR="00522861" w:rsidRDefault="00522861" w:rsidP="00522861">
            <w:pPr>
              <w:pStyle w:val="TableBlock"/>
              <w:spacing w:line="240" w:lineRule="auto"/>
              <w:ind w:left="357" w:hanging="357"/>
              <w:rPr>
                <w:sz w:val="24"/>
                <w:szCs w:val="24"/>
                <w:rtl/>
              </w:rPr>
            </w:pPr>
            <w:r>
              <w:rPr>
                <w:rFonts w:hint="cs"/>
                <w:sz w:val="24"/>
                <w:szCs w:val="24"/>
                <w:rtl/>
              </w:rPr>
              <w:t>(ד)</w:t>
            </w:r>
            <w:r w:rsidR="00C5339E">
              <w:rPr>
                <w:rFonts w:hint="cs"/>
                <w:sz w:val="24"/>
                <w:szCs w:val="24"/>
                <w:rtl/>
              </w:rPr>
              <w:t xml:space="preserve"> </w:t>
            </w:r>
            <w:r>
              <w:rPr>
                <w:rFonts w:hint="cs"/>
                <w:sz w:val="24"/>
                <w:szCs w:val="24"/>
                <w:rtl/>
              </w:rPr>
              <w:t xml:space="preserve">בסעיף זה </w:t>
            </w:r>
            <w:r>
              <w:rPr>
                <w:sz w:val="24"/>
                <w:szCs w:val="24"/>
                <w:rtl/>
              </w:rPr>
              <w:t>–</w:t>
            </w:r>
            <w:r>
              <w:rPr>
                <w:rFonts w:hint="cs"/>
                <w:sz w:val="24"/>
                <w:szCs w:val="24"/>
                <w:rtl/>
              </w:rPr>
              <w:t xml:space="preserve"> </w:t>
            </w:r>
          </w:p>
        </w:tc>
      </w:tr>
      <w:tr w:rsidR="00522861" w14:paraId="09588E14" w14:textId="77777777" w:rsidTr="00BD722F">
        <w:trPr>
          <w:cantSplit/>
        </w:trPr>
        <w:tc>
          <w:tcPr>
            <w:tcW w:w="1566" w:type="dxa"/>
          </w:tcPr>
          <w:p w14:paraId="3CCB9B42" w14:textId="77777777" w:rsidR="00522861" w:rsidRDefault="00522861">
            <w:pPr>
              <w:pStyle w:val="TableSideHeading"/>
              <w:spacing w:line="240" w:lineRule="auto"/>
              <w:rPr>
                <w:sz w:val="24"/>
                <w:szCs w:val="24"/>
                <w:rtl/>
              </w:rPr>
            </w:pPr>
          </w:p>
        </w:tc>
        <w:tc>
          <w:tcPr>
            <w:tcW w:w="710" w:type="dxa"/>
          </w:tcPr>
          <w:p w14:paraId="6A100326" w14:textId="77777777" w:rsidR="00522861" w:rsidRDefault="00522861">
            <w:pPr>
              <w:pStyle w:val="TableText"/>
              <w:spacing w:line="240" w:lineRule="auto"/>
              <w:rPr>
                <w:sz w:val="24"/>
                <w:szCs w:val="24"/>
                <w:rtl/>
              </w:rPr>
            </w:pPr>
          </w:p>
        </w:tc>
        <w:tc>
          <w:tcPr>
            <w:tcW w:w="4609" w:type="dxa"/>
          </w:tcPr>
          <w:p w14:paraId="0355B049" w14:textId="33E5EABE" w:rsidR="00522861" w:rsidRDefault="00522861" w:rsidP="00522861">
            <w:pPr>
              <w:pStyle w:val="TableBlock"/>
              <w:spacing w:line="240" w:lineRule="auto"/>
              <w:ind w:left="714" w:hanging="357"/>
              <w:rPr>
                <w:sz w:val="24"/>
                <w:szCs w:val="24"/>
                <w:rtl/>
              </w:rPr>
            </w:pPr>
            <w:r>
              <w:rPr>
                <w:rFonts w:hint="cs"/>
                <w:sz w:val="24"/>
                <w:szCs w:val="24"/>
                <w:rtl/>
              </w:rPr>
              <w:t xml:space="preserve">"ועדת התעסוקה" </w:t>
            </w:r>
            <w:r>
              <w:rPr>
                <w:sz w:val="24"/>
                <w:szCs w:val="24"/>
                <w:rtl/>
              </w:rPr>
              <w:t>–</w:t>
            </w:r>
            <w:r>
              <w:rPr>
                <w:rFonts w:hint="cs"/>
                <w:sz w:val="24"/>
                <w:szCs w:val="24"/>
                <w:rtl/>
              </w:rPr>
              <w:t xml:space="preserve"> כמשמעותה בחוק העיקרי;</w:t>
            </w:r>
          </w:p>
        </w:tc>
      </w:tr>
      <w:tr w:rsidR="00522861" w14:paraId="09B1EEAA" w14:textId="77777777" w:rsidTr="00BD722F">
        <w:trPr>
          <w:cantSplit/>
        </w:trPr>
        <w:tc>
          <w:tcPr>
            <w:tcW w:w="1566" w:type="dxa"/>
          </w:tcPr>
          <w:p w14:paraId="74229DAD" w14:textId="77777777" w:rsidR="00522861" w:rsidRDefault="00522861">
            <w:pPr>
              <w:pStyle w:val="TableSideHeading"/>
              <w:spacing w:line="240" w:lineRule="auto"/>
              <w:rPr>
                <w:sz w:val="24"/>
                <w:szCs w:val="24"/>
                <w:rtl/>
              </w:rPr>
            </w:pPr>
          </w:p>
        </w:tc>
        <w:tc>
          <w:tcPr>
            <w:tcW w:w="710" w:type="dxa"/>
          </w:tcPr>
          <w:p w14:paraId="6F07E124" w14:textId="77777777" w:rsidR="00522861" w:rsidRDefault="00522861">
            <w:pPr>
              <w:pStyle w:val="TableText"/>
              <w:spacing w:line="240" w:lineRule="auto"/>
              <w:rPr>
                <w:sz w:val="24"/>
                <w:szCs w:val="24"/>
                <w:rtl/>
              </w:rPr>
            </w:pPr>
          </w:p>
        </w:tc>
        <w:tc>
          <w:tcPr>
            <w:tcW w:w="4609" w:type="dxa"/>
          </w:tcPr>
          <w:p w14:paraId="1C55267B" w14:textId="05BB91A6" w:rsidR="00522861" w:rsidRDefault="00522861" w:rsidP="00522861">
            <w:pPr>
              <w:pStyle w:val="TableBlock"/>
              <w:spacing w:line="240" w:lineRule="auto"/>
              <w:ind w:left="714" w:hanging="357"/>
              <w:rPr>
                <w:sz w:val="24"/>
                <w:szCs w:val="24"/>
                <w:rtl/>
              </w:rPr>
            </w:pPr>
            <w:r>
              <w:rPr>
                <w:rFonts w:hint="cs"/>
                <w:sz w:val="24"/>
                <w:szCs w:val="24"/>
                <w:rtl/>
              </w:rPr>
              <w:t xml:space="preserve">"ילד" </w:t>
            </w:r>
            <w:r>
              <w:rPr>
                <w:sz w:val="24"/>
                <w:szCs w:val="24"/>
                <w:rtl/>
              </w:rPr>
              <w:t>–</w:t>
            </w:r>
            <w:r>
              <w:rPr>
                <w:rFonts w:hint="cs"/>
                <w:sz w:val="24"/>
                <w:szCs w:val="24"/>
                <w:rtl/>
              </w:rPr>
              <w:t xml:space="preserve"> כה</w:t>
            </w:r>
            <w:r w:rsidR="00BD722F">
              <w:rPr>
                <w:rFonts w:hint="cs"/>
                <w:sz w:val="24"/>
                <w:szCs w:val="24"/>
                <w:rtl/>
              </w:rPr>
              <w:t>גדרתו</w:t>
            </w:r>
            <w:r>
              <w:rPr>
                <w:rFonts w:hint="cs"/>
                <w:sz w:val="24"/>
                <w:szCs w:val="24"/>
                <w:rtl/>
              </w:rPr>
              <w:t xml:space="preserve"> בסעיף 41א2(א) לחוק העיקרי כנוסחו בחוק זה.</w:t>
            </w:r>
          </w:p>
        </w:tc>
      </w:tr>
    </w:tbl>
    <w:p w14:paraId="1A971EFF" w14:textId="18D73DCF" w:rsidR="00522861" w:rsidRDefault="00522861" w:rsidP="00522861">
      <w:pPr>
        <w:pStyle w:val="KeepWithNext"/>
        <w:rPr>
          <w:rtl/>
          <w:lang w:eastAsia="he-IL"/>
        </w:rPr>
      </w:pPr>
      <w:bookmarkStart w:id="1403" w:name="_ETM_Q1_2910208"/>
      <w:bookmarkEnd w:id="1403"/>
      <w:r>
        <w:rPr>
          <w:rFonts w:hint="cs"/>
          <w:rtl/>
          <w:lang w:eastAsia="he-IL"/>
        </w:rPr>
        <w:t xml:space="preserve"> </w:t>
      </w:r>
    </w:p>
    <w:p w14:paraId="7A4C9F80" w14:textId="020BC6D3" w:rsidR="00522861" w:rsidRDefault="00522861" w:rsidP="00522861">
      <w:pPr>
        <w:rPr>
          <w:rtl/>
          <w:lang w:eastAsia="he-IL"/>
        </w:rPr>
      </w:pPr>
      <w:bookmarkStart w:id="1404" w:name="_ETM_Q1_2910462"/>
      <w:bookmarkStart w:id="1405" w:name="_ETM_Q1_2910490"/>
      <w:bookmarkEnd w:id="1404"/>
      <w:bookmarkEnd w:id="1405"/>
      <w:r>
        <w:rPr>
          <w:rFonts w:hint="cs"/>
          <w:rtl/>
          <w:lang w:eastAsia="he-IL"/>
        </w:rPr>
        <w:t xml:space="preserve">כלומר ילד מתחת לגיל 14 </w:t>
      </w:r>
      <w:bookmarkStart w:id="1406" w:name="_ETM_Q1_2914304"/>
      <w:bookmarkEnd w:id="1406"/>
      <w:r>
        <w:rPr>
          <w:rFonts w:hint="cs"/>
          <w:rtl/>
          <w:lang w:eastAsia="he-IL"/>
        </w:rPr>
        <w:t xml:space="preserve">או עם צרכים מיוחדים. </w:t>
      </w:r>
      <w:bookmarkStart w:id="1407" w:name="_ETM_Q1_2916856"/>
      <w:bookmarkEnd w:id="1407"/>
      <w:r>
        <w:rPr>
          <w:rFonts w:hint="cs"/>
          <w:rtl/>
          <w:lang w:eastAsia="he-IL"/>
        </w:rPr>
        <w:t xml:space="preserve">זו הוראת המעבר. </w:t>
      </w:r>
    </w:p>
    <w:p w14:paraId="6446882D" w14:textId="77777777" w:rsidR="00522861" w:rsidRDefault="00522861" w:rsidP="00522861">
      <w:pPr>
        <w:rPr>
          <w:rtl/>
          <w:lang w:eastAsia="he-IL"/>
        </w:rPr>
      </w:pPr>
      <w:bookmarkStart w:id="1408" w:name="_ETM_Q1_2920154"/>
      <w:bookmarkStart w:id="1409" w:name="_ETM_Q1_2920193"/>
      <w:bookmarkEnd w:id="1408"/>
      <w:bookmarkEnd w:id="1409"/>
    </w:p>
    <w:p w14:paraId="2073D8A3" w14:textId="4AA1CB1A" w:rsidR="00522861" w:rsidRDefault="00522861" w:rsidP="00522861">
      <w:pPr>
        <w:rPr>
          <w:rtl/>
          <w:lang w:eastAsia="he-IL"/>
        </w:rPr>
      </w:pPr>
      <w:bookmarkStart w:id="1410" w:name="_ETM_Q1_2920347"/>
      <w:bookmarkStart w:id="1411" w:name="_ETM_Q1_2920384"/>
      <w:bookmarkEnd w:id="1410"/>
      <w:bookmarkEnd w:id="1411"/>
      <w:r>
        <w:rPr>
          <w:rFonts w:hint="cs"/>
          <w:rtl/>
          <w:lang w:eastAsia="he-IL"/>
        </w:rPr>
        <w:t xml:space="preserve">אני אעבור </w:t>
      </w:r>
      <w:bookmarkStart w:id="1412" w:name="_ETM_Q1_2922596"/>
      <w:bookmarkEnd w:id="1412"/>
      <w:r>
        <w:rPr>
          <w:rFonts w:hint="cs"/>
          <w:rtl/>
          <w:lang w:eastAsia="he-IL"/>
        </w:rPr>
        <w:t xml:space="preserve">לסעיף הבא. זה סעיף שלא נדון קודם ומוצע להוסיף </w:t>
      </w:r>
      <w:bookmarkStart w:id="1413" w:name="_ETM_Q1_2925393"/>
      <w:bookmarkEnd w:id="1413"/>
      <w:r>
        <w:rPr>
          <w:rFonts w:hint="cs"/>
          <w:rtl/>
          <w:lang w:eastAsia="he-IL"/>
        </w:rPr>
        <w:t xml:space="preserve">פה הוראות של דיווח לכנסת, לוועדה. מכיוון שקבועה </w:t>
      </w:r>
      <w:bookmarkStart w:id="1414" w:name="_ETM_Q1_2931935"/>
      <w:bookmarkEnd w:id="1414"/>
      <w:r>
        <w:rPr>
          <w:rFonts w:hint="cs"/>
          <w:rtl/>
          <w:lang w:eastAsia="he-IL"/>
        </w:rPr>
        <w:t xml:space="preserve">פה הוראת שעה, כדי שהוועדה תקבל את המידע הרלוונטי ואת </w:t>
      </w:r>
      <w:bookmarkStart w:id="1415" w:name="_ETM_Q1_2939213"/>
      <w:bookmarkEnd w:id="1415"/>
      <w:r>
        <w:rPr>
          <w:rFonts w:hint="cs"/>
          <w:rtl/>
          <w:lang w:eastAsia="he-IL"/>
        </w:rPr>
        <w:t xml:space="preserve">הנתונים שצריך בשביל לקבל החלטה אם לאשר את הארכת </w:t>
      </w:r>
      <w:bookmarkStart w:id="1416" w:name="_ETM_Q1_2945355"/>
      <w:bookmarkEnd w:id="1416"/>
      <w:r>
        <w:rPr>
          <w:rFonts w:hint="cs"/>
          <w:rtl/>
          <w:lang w:eastAsia="he-IL"/>
        </w:rPr>
        <w:t xml:space="preserve">התוקף אז נדרשים נתונים, פה מוצע שגם שר </w:t>
      </w:r>
      <w:bookmarkStart w:id="1417" w:name="_ETM_Q1_2949060"/>
      <w:bookmarkEnd w:id="1417"/>
      <w:r>
        <w:rPr>
          <w:rFonts w:hint="cs"/>
          <w:rtl/>
          <w:lang w:eastAsia="he-IL"/>
        </w:rPr>
        <w:t xml:space="preserve">הביטחון וגם המוסד לביטוח לאומי ידווחו לוועדה. אני אקריא את </w:t>
      </w:r>
      <w:bookmarkStart w:id="1418" w:name="_ETM_Q1_2954947"/>
      <w:bookmarkEnd w:id="1418"/>
      <w:r>
        <w:rPr>
          <w:rFonts w:hint="cs"/>
          <w:rtl/>
          <w:lang w:eastAsia="he-IL"/>
        </w:rPr>
        <w:t>הנוסח.</w:t>
      </w:r>
    </w:p>
    <w:p w14:paraId="1046BA52" w14:textId="77777777" w:rsidR="00522861" w:rsidRPr="00522861" w:rsidRDefault="00522861" w:rsidP="00522861">
      <w:pPr>
        <w:rPr>
          <w:lang w:eastAsia="he-IL"/>
        </w:rPr>
      </w:pPr>
      <w:bookmarkStart w:id="1419" w:name="_ETM_Q1_2916893"/>
      <w:bookmarkEnd w:id="1419"/>
    </w:p>
    <w:tbl>
      <w:tblPr>
        <w:bidiVisual/>
        <w:tblW w:w="6885" w:type="dxa"/>
        <w:tblInd w:w="865" w:type="dxa"/>
        <w:tblLayout w:type="fixed"/>
        <w:tblCellMar>
          <w:top w:w="57" w:type="dxa"/>
          <w:left w:w="0" w:type="dxa"/>
          <w:bottom w:w="57" w:type="dxa"/>
          <w:right w:w="0" w:type="dxa"/>
        </w:tblCellMar>
        <w:tblLook w:val="01E0" w:firstRow="1" w:lastRow="1" w:firstColumn="1" w:lastColumn="1" w:noHBand="0" w:noVBand="0"/>
      </w:tblPr>
      <w:tblGrid>
        <w:gridCol w:w="1566"/>
        <w:gridCol w:w="710"/>
        <w:gridCol w:w="4609"/>
      </w:tblGrid>
      <w:tr w:rsidR="00522861" w14:paraId="370D83AF" w14:textId="77777777" w:rsidTr="00BD722F">
        <w:trPr>
          <w:cantSplit/>
        </w:trPr>
        <w:tc>
          <w:tcPr>
            <w:tcW w:w="1566" w:type="dxa"/>
          </w:tcPr>
          <w:p w14:paraId="3FECF12C" w14:textId="5E8A327B" w:rsidR="00522861" w:rsidRDefault="00522861">
            <w:pPr>
              <w:pStyle w:val="TableSideHeading"/>
              <w:spacing w:line="240" w:lineRule="auto"/>
              <w:rPr>
                <w:sz w:val="24"/>
                <w:szCs w:val="24"/>
                <w:rtl/>
              </w:rPr>
            </w:pPr>
            <w:r>
              <w:rPr>
                <w:rFonts w:hint="cs"/>
                <w:sz w:val="24"/>
                <w:szCs w:val="24"/>
                <w:rtl/>
              </w:rPr>
              <w:t xml:space="preserve">דיווח לכנסת </w:t>
            </w:r>
            <w:r>
              <w:rPr>
                <w:sz w:val="24"/>
                <w:szCs w:val="24"/>
                <w:rtl/>
              </w:rPr>
              <w:t>–</w:t>
            </w:r>
            <w:r>
              <w:rPr>
                <w:rFonts w:hint="cs"/>
                <w:sz w:val="24"/>
                <w:szCs w:val="24"/>
                <w:rtl/>
              </w:rPr>
              <w:t xml:space="preserve"> הוראת שעה</w:t>
            </w:r>
          </w:p>
        </w:tc>
        <w:tc>
          <w:tcPr>
            <w:tcW w:w="710" w:type="dxa"/>
          </w:tcPr>
          <w:p w14:paraId="7FECEBA3" w14:textId="057315DE" w:rsidR="00522861" w:rsidRDefault="00522861">
            <w:pPr>
              <w:pStyle w:val="TableText"/>
              <w:spacing w:line="240" w:lineRule="auto"/>
              <w:rPr>
                <w:sz w:val="24"/>
                <w:szCs w:val="24"/>
                <w:rtl/>
              </w:rPr>
            </w:pPr>
            <w:r>
              <w:rPr>
                <w:rFonts w:hint="cs"/>
                <w:sz w:val="24"/>
                <w:szCs w:val="24"/>
                <w:rtl/>
              </w:rPr>
              <w:t>16.</w:t>
            </w:r>
          </w:p>
        </w:tc>
        <w:tc>
          <w:tcPr>
            <w:tcW w:w="4609" w:type="dxa"/>
          </w:tcPr>
          <w:p w14:paraId="3F18D76F" w14:textId="611800CD" w:rsidR="00522861" w:rsidRDefault="00522861" w:rsidP="00522861">
            <w:pPr>
              <w:pStyle w:val="TableBlock"/>
              <w:spacing w:line="240" w:lineRule="auto"/>
              <w:ind w:left="357" w:hanging="357"/>
              <w:rPr>
                <w:sz w:val="24"/>
                <w:szCs w:val="24"/>
                <w:rtl/>
              </w:rPr>
            </w:pPr>
            <w:r>
              <w:rPr>
                <w:rFonts w:hint="cs"/>
                <w:sz w:val="24"/>
                <w:szCs w:val="24"/>
                <w:rtl/>
              </w:rPr>
              <w:t>(א)</w:t>
            </w:r>
            <w:r w:rsidR="00C5339E">
              <w:rPr>
                <w:rFonts w:hint="cs"/>
                <w:sz w:val="24"/>
                <w:szCs w:val="24"/>
                <w:rtl/>
              </w:rPr>
              <w:t xml:space="preserve"> </w:t>
            </w:r>
            <w:r>
              <w:rPr>
                <w:rFonts w:hint="cs"/>
                <w:sz w:val="24"/>
                <w:szCs w:val="24"/>
                <w:rtl/>
              </w:rPr>
              <w:t>שר הביטחון ידווח לוועדת העבודה והרווחה של הכנסת, אחת לשישה חודשים מיום התחילה ועד תום תקופת הוראת השעה האמורה בסעיף 7(א), לגבי ששת החודשים שקדמו למועד הדיווח, על כל אלה:</w:t>
            </w:r>
          </w:p>
        </w:tc>
      </w:tr>
      <w:tr w:rsidR="00522861" w14:paraId="7D2560BF" w14:textId="77777777" w:rsidTr="00BD722F">
        <w:trPr>
          <w:cantSplit/>
        </w:trPr>
        <w:tc>
          <w:tcPr>
            <w:tcW w:w="1566" w:type="dxa"/>
          </w:tcPr>
          <w:p w14:paraId="090C9FA0" w14:textId="77777777" w:rsidR="00522861" w:rsidRDefault="00522861">
            <w:pPr>
              <w:pStyle w:val="TableSideHeading"/>
              <w:spacing w:line="240" w:lineRule="auto"/>
              <w:rPr>
                <w:sz w:val="24"/>
                <w:szCs w:val="24"/>
                <w:rtl/>
              </w:rPr>
            </w:pPr>
          </w:p>
        </w:tc>
        <w:tc>
          <w:tcPr>
            <w:tcW w:w="710" w:type="dxa"/>
          </w:tcPr>
          <w:p w14:paraId="445481C2" w14:textId="77777777" w:rsidR="00522861" w:rsidRDefault="00522861">
            <w:pPr>
              <w:pStyle w:val="TableText"/>
              <w:spacing w:line="240" w:lineRule="auto"/>
              <w:rPr>
                <w:sz w:val="24"/>
                <w:szCs w:val="24"/>
                <w:rtl/>
              </w:rPr>
            </w:pPr>
          </w:p>
        </w:tc>
        <w:tc>
          <w:tcPr>
            <w:tcW w:w="4609" w:type="dxa"/>
          </w:tcPr>
          <w:p w14:paraId="7902D800" w14:textId="67C6BDD5" w:rsidR="00522861" w:rsidRDefault="00C5339E" w:rsidP="00522861">
            <w:pPr>
              <w:pStyle w:val="TableBlock"/>
              <w:numPr>
                <w:ilvl w:val="0"/>
                <w:numId w:val="6"/>
              </w:numPr>
              <w:spacing w:line="240" w:lineRule="auto"/>
              <w:rPr>
                <w:sz w:val="24"/>
                <w:szCs w:val="24"/>
                <w:rtl/>
              </w:rPr>
            </w:pPr>
            <w:r>
              <w:rPr>
                <w:rFonts w:hint="cs"/>
                <w:sz w:val="24"/>
                <w:szCs w:val="24"/>
                <w:rtl/>
              </w:rPr>
              <w:t xml:space="preserve"> </w:t>
            </w:r>
            <w:r w:rsidR="00522861">
              <w:rPr>
                <w:rFonts w:hint="cs"/>
                <w:sz w:val="24"/>
                <w:szCs w:val="24"/>
                <w:rtl/>
              </w:rPr>
              <w:t>מספר הפניות של מעסיקים לוועדת התעסוקה לקבלת היתר לפגיעה בהיקף המשרה או ההכנסה של עובדים לפי סעיף 41א(ב) לחוק העיקרי כנוסחו בחוק זה, או לפיטורי עובדים או הוצאה לחופשה ללא תשלום של עובדים לפי סעיף 41א2(ה) לחוק העיקרי כנוסחו בחוק זה;</w:t>
            </w:r>
          </w:p>
        </w:tc>
      </w:tr>
      <w:tr w:rsidR="00522861" w14:paraId="3A1CF7B6" w14:textId="77777777" w:rsidTr="00BD722F">
        <w:trPr>
          <w:cantSplit/>
        </w:trPr>
        <w:tc>
          <w:tcPr>
            <w:tcW w:w="1566" w:type="dxa"/>
          </w:tcPr>
          <w:p w14:paraId="4AFD9382" w14:textId="77777777" w:rsidR="00522861" w:rsidRDefault="00522861">
            <w:pPr>
              <w:pStyle w:val="TableSideHeading"/>
              <w:spacing w:line="240" w:lineRule="auto"/>
              <w:rPr>
                <w:sz w:val="24"/>
                <w:szCs w:val="24"/>
                <w:rtl/>
              </w:rPr>
            </w:pPr>
          </w:p>
        </w:tc>
        <w:tc>
          <w:tcPr>
            <w:tcW w:w="710" w:type="dxa"/>
          </w:tcPr>
          <w:p w14:paraId="7D10ACB4" w14:textId="77777777" w:rsidR="00522861" w:rsidRDefault="00522861">
            <w:pPr>
              <w:pStyle w:val="TableText"/>
              <w:spacing w:line="240" w:lineRule="auto"/>
              <w:rPr>
                <w:sz w:val="24"/>
                <w:szCs w:val="24"/>
                <w:rtl/>
              </w:rPr>
            </w:pPr>
          </w:p>
        </w:tc>
        <w:tc>
          <w:tcPr>
            <w:tcW w:w="4609" w:type="dxa"/>
          </w:tcPr>
          <w:p w14:paraId="03BE645D" w14:textId="5AE48114" w:rsidR="00522861" w:rsidRDefault="00C5339E" w:rsidP="00522861">
            <w:pPr>
              <w:pStyle w:val="TableBlock"/>
              <w:numPr>
                <w:ilvl w:val="0"/>
                <w:numId w:val="6"/>
              </w:numPr>
              <w:spacing w:line="240" w:lineRule="auto"/>
              <w:rPr>
                <w:sz w:val="24"/>
                <w:szCs w:val="24"/>
                <w:rtl/>
              </w:rPr>
            </w:pPr>
            <w:r>
              <w:rPr>
                <w:rFonts w:hint="cs"/>
                <w:sz w:val="24"/>
                <w:szCs w:val="24"/>
                <w:rtl/>
              </w:rPr>
              <w:t xml:space="preserve"> </w:t>
            </w:r>
            <w:r w:rsidR="00522861">
              <w:rPr>
                <w:rFonts w:hint="cs"/>
                <w:sz w:val="24"/>
                <w:szCs w:val="24"/>
                <w:rtl/>
              </w:rPr>
              <w:t>מספר ההיתרים שניתנו למעסיקים שפנו לוועדת התעסוקה כאמור בפסקה (1), בחלוקה להיתרים שניתנו לפגיעה בהיקף משרה או בהכנסה ולהיתרים שניתנו לפטורים או להוצאה לחופשה ללא תשלום, לפי העניין.</w:t>
            </w:r>
          </w:p>
        </w:tc>
      </w:tr>
      <w:tr w:rsidR="00522861" w14:paraId="2D7C3071" w14:textId="77777777" w:rsidTr="00BD722F">
        <w:trPr>
          <w:cantSplit/>
        </w:trPr>
        <w:tc>
          <w:tcPr>
            <w:tcW w:w="1566" w:type="dxa"/>
          </w:tcPr>
          <w:p w14:paraId="331B2D9D" w14:textId="77777777" w:rsidR="00522861" w:rsidRDefault="00522861">
            <w:pPr>
              <w:pStyle w:val="TableSideHeading"/>
              <w:spacing w:line="240" w:lineRule="auto"/>
              <w:rPr>
                <w:sz w:val="24"/>
                <w:szCs w:val="24"/>
                <w:rtl/>
              </w:rPr>
            </w:pPr>
          </w:p>
        </w:tc>
        <w:tc>
          <w:tcPr>
            <w:tcW w:w="710" w:type="dxa"/>
          </w:tcPr>
          <w:p w14:paraId="34B1A379" w14:textId="77777777" w:rsidR="00522861" w:rsidRDefault="00522861">
            <w:pPr>
              <w:pStyle w:val="TableText"/>
              <w:spacing w:line="240" w:lineRule="auto"/>
              <w:rPr>
                <w:sz w:val="24"/>
                <w:szCs w:val="24"/>
                <w:rtl/>
              </w:rPr>
            </w:pPr>
          </w:p>
        </w:tc>
        <w:tc>
          <w:tcPr>
            <w:tcW w:w="4609" w:type="dxa"/>
          </w:tcPr>
          <w:p w14:paraId="1DD91EB8" w14:textId="3B0D2CFE" w:rsidR="00522861" w:rsidRDefault="00522861" w:rsidP="00522861">
            <w:pPr>
              <w:pStyle w:val="TableBlock"/>
              <w:spacing w:line="240" w:lineRule="auto"/>
              <w:ind w:left="357" w:hanging="357"/>
              <w:rPr>
                <w:sz w:val="24"/>
                <w:szCs w:val="24"/>
                <w:rtl/>
              </w:rPr>
            </w:pPr>
            <w:r>
              <w:rPr>
                <w:rFonts w:hint="cs"/>
                <w:sz w:val="24"/>
                <w:szCs w:val="24"/>
                <w:rtl/>
              </w:rPr>
              <w:t>(ב) המוסד לביטוח לאומי ימסור לוועדת העבודה והרווחה של הכנסת בחודש דצמבר 2024 נתונים בדבר מספר הזכאים למענק לפי סעיף 286א לחוק הביטוח הלאומי כנוסחו בחוק זה, סכומי המענק ששולמו להם ומספר העובדים שהפסיקו את עבודתם בשל שירות המילואים של בן זוגם או הורהו האחר של ילדם והמוסד לביטוח לאומי ראה אותם כמי שהייתה הצדקה להפסקת עבודתם כאמור בסעיף 166(ב) לחוק הביטוח הלאומי.</w:t>
            </w:r>
          </w:p>
        </w:tc>
      </w:tr>
    </w:tbl>
    <w:p w14:paraId="731AAB67" w14:textId="4BB783C6" w:rsidR="00E10828" w:rsidRDefault="00D13AC7" w:rsidP="00E10828">
      <w:pPr>
        <w:pStyle w:val="KeepWithNext"/>
        <w:rPr>
          <w:rtl/>
          <w:lang w:eastAsia="he-IL"/>
        </w:rPr>
      </w:pPr>
      <w:r>
        <w:rPr>
          <w:rFonts w:hint="cs"/>
          <w:rtl/>
          <w:lang w:eastAsia="he-IL"/>
        </w:rPr>
        <w:t xml:space="preserve"> </w:t>
      </w:r>
    </w:p>
    <w:p w14:paraId="4E6AC63D" w14:textId="2E3808C6" w:rsidR="00E10828" w:rsidRDefault="00E10828" w:rsidP="00E10828">
      <w:pPr>
        <w:rPr>
          <w:rtl/>
          <w:lang w:eastAsia="he-IL"/>
        </w:rPr>
      </w:pPr>
      <w:r>
        <w:rPr>
          <w:rFonts w:hint="cs"/>
          <w:rtl/>
          <w:lang w:eastAsia="he-IL"/>
        </w:rPr>
        <w:t xml:space="preserve">אני מבקשת להסביר את הסיפה. באחד הדיונים הקודמים דובר על </w:t>
      </w:r>
      <w:bookmarkStart w:id="1420" w:name="_ETM_Q1_3053776"/>
      <w:bookmarkEnd w:id="1420"/>
      <w:r>
        <w:rPr>
          <w:rFonts w:hint="cs"/>
          <w:rtl/>
          <w:lang w:eastAsia="he-IL"/>
        </w:rPr>
        <w:t xml:space="preserve">כך שבסעיף 166 לחוק הביטוח הלאומי יש סייגים לזכאות לדמי </w:t>
      </w:r>
      <w:bookmarkStart w:id="1421" w:name="_ETM_Q1_3056340"/>
      <w:bookmarkEnd w:id="1421"/>
      <w:r>
        <w:rPr>
          <w:rFonts w:hint="cs"/>
          <w:rtl/>
          <w:lang w:eastAsia="he-IL"/>
        </w:rPr>
        <w:t xml:space="preserve">אבטלה, אחד </w:t>
      </w:r>
      <w:r w:rsidR="00D13AC7">
        <w:rPr>
          <w:rFonts w:hint="cs"/>
          <w:rtl/>
          <w:lang w:eastAsia="he-IL"/>
        </w:rPr>
        <w:t xml:space="preserve">מהסייגים הוא שמי שהפסיק את העבודה שלו מרצונו </w:t>
      </w:r>
      <w:bookmarkStart w:id="1422" w:name="_ETM_Q1_3063483"/>
      <w:bookmarkEnd w:id="1422"/>
      <w:r w:rsidR="00D13AC7">
        <w:rPr>
          <w:rFonts w:hint="cs"/>
          <w:rtl/>
          <w:lang w:eastAsia="he-IL"/>
        </w:rPr>
        <w:t xml:space="preserve">בלי שהייתה הצדקה לכך הוא לא יהיה זכאי לדמי אבטלה </w:t>
      </w:r>
      <w:bookmarkStart w:id="1423" w:name="_ETM_Q1_3065772"/>
      <w:bookmarkEnd w:id="1423"/>
      <w:r w:rsidR="00D13AC7">
        <w:rPr>
          <w:rFonts w:hint="cs"/>
          <w:rtl/>
          <w:lang w:eastAsia="he-IL"/>
        </w:rPr>
        <w:t>במשך 90 ימים. המוסד לביטוח לאומי בדיונים דיבר על כך</w:t>
      </w:r>
      <w:r w:rsidR="00BD722F">
        <w:rPr>
          <w:rFonts w:hint="cs"/>
          <w:rtl/>
          <w:lang w:eastAsia="he-IL"/>
        </w:rPr>
        <w:t>.</w:t>
      </w:r>
      <w:r w:rsidR="00D13AC7">
        <w:rPr>
          <w:rFonts w:hint="cs"/>
          <w:rtl/>
          <w:lang w:eastAsia="he-IL"/>
        </w:rPr>
        <w:t xml:space="preserve"> </w:t>
      </w:r>
      <w:bookmarkStart w:id="1424" w:name="_ETM_Q1_3070165"/>
      <w:bookmarkEnd w:id="1424"/>
      <w:r w:rsidR="00D13AC7">
        <w:rPr>
          <w:rFonts w:hint="cs"/>
          <w:rtl/>
          <w:lang w:eastAsia="he-IL"/>
        </w:rPr>
        <w:t xml:space="preserve">יש לו אפשרות להכיר בבני זוג של משרתי </w:t>
      </w:r>
      <w:bookmarkStart w:id="1425" w:name="_ETM_Q1_3077069"/>
      <w:bookmarkEnd w:id="1425"/>
      <w:r w:rsidR="00D13AC7">
        <w:rPr>
          <w:rFonts w:hint="cs"/>
          <w:rtl/>
          <w:lang w:eastAsia="he-IL"/>
        </w:rPr>
        <w:t xml:space="preserve">מילואים שהפסיקו את העבודה בגלל שירות המילואים, לראות אותם כמי שכן הייתה הצדקה להפסקת עבודתם, כמובן אם </w:t>
      </w:r>
      <w:bookmarkStart w:id="1426" w:name="_ETM_Q1_3085126"/>
      <w:bookmarkEnd w:id="1426"/>
      <w:r w:rsidR="00D13AC7">
        <w:rPr>
          <w:rFonts w:hint="cs"/>
          <w:rtl/>
          <w:lang w:eastAsia="he-IL"/>
        </w:rPr>
        <w:t xml:space="preserve">הנסיבות מצדיקות זאת, והמשמעות של זה היא שהם יוכלו </w:t>
      </w:r>
      <w:bookmarkStart w:id="1427" w:name="_ETM_Q1_3089977"/>
      <w:bookmarkEnd w:id="1427"/>
      <w:r w:rsidR="00D13AC7">
        <w:rPr>
          <w:rFonts w:hint="cs"/>
          <w:rtl/>
          <w:lang w:eastAsia="he-IL"/>
        </w:rPr>
        <w:t>לקבל דמי אבטלה כבר מהיום הראשון</w:t>
      </w:r>
      <w:r w:rsidR="00BD722F">
        <w:rPr>
          <w:rFonts w:hint="cs"/>
          <w:rtl/>
          <w:lang w:eastAsia="he-IL"/>
        </w:rPr>
        <w:t>.</w:t>
      </w:r>
      <w:r w:rsidR="00D13AC7">
        <w:rPr>
          <w:rFonts w:hint="cs"/>
          <w:rtl/>
          <w:lang w:eastAsia="he-IL"/>
        </w:rPr>
        <w:t xml:space="preserve"> </w:t>
      </w:r>
      <w:bookmarkStart w:id="1428" w:name="_ETM_Q1_3091729"/>
      <w:bookmarkEnd w:id="1428"/>
    </w:p>
    <w:p w14:paraId="3FA2C3A2" w14:textId="77777777" w:rsidR="00D13AC7" w:rsidRDefault="00D13AC7" w:rsidP="00E10828">
      <w:pPr>
        <w:rPr>
          <w:rtl/>
          <w:lang w:eastAsia="he-IL"/>
        </w:rPr>
      </w:pPr>
      <w:bookmarkStart w:id="1429" w:name="_ETM_Q1_3090124"/>
      <w:bookmarkStart w:id="1430" w:name="_ETM_Q1_3090168"/>
      <w:bookmarkEnd w:id="1429"/>
      <w:bookmarkEnd w:id="1430"/>
    </w:p>
    <w:p w14:paraId="176E1B41" w14:textId="50D399E7" w:rsidR="00D13AC7" w:rsidRDefault="00D13AC7" w:rsidP="00E10828">
      <w:pPr>
        <w:rPr>
          <w:rtl/>
          <w:lang w:eastAsia="he-IL"/>
        </w:rPr>
      </w:pPr>
      <w:bookmarkStart w:id="1431" w:name="_ETM_Q1_3090276"/>
      <w:bookmarkStart w:id="1432" w:name="_ETM_Q1_3090311"/>
      <w:bookmarkEnd w:id="1431"/>
      <w:bookmarkEnd w:id="1432"/>
      <w:r>
        <w:rPr>
          <w:rFonts w:hint="cs"/>
          <w:rtl/>
          <w:lang w:eastAsia="he-IL"/>
        </w:rPr>
        <w:t>מכיוון שההסדר עצמו לא נקבע בחקיקה ראשית אלא מסתמך על פרשנות של</w:t>
      </w:r>
      <w:bookmarkStart w:id="1433" w:name="_ETM_Q1_3095790"/>
      <w:bookmarkEnd w:id="1433"/>
      <w:r>
        <w:rPr>
          <w:rFonts w:hint="cs"/>
          <w:rtl/>
          <w:lang w:eastAsia="he-IL"/>
        </w:rPr>
        <w:t xml:space="preserve"> המוסד לביטוח לאומי אז מבקשים פה נתונים, שהוועדה תדע </w:t>
      </w:r>
      <w:bookmarkStart w:id="1434" w:name="_ETM_Q1_3102406"/>
      <w:bookmarkEnd w:id="1434"/>
      <w:r>
        <w:rPr>
          <w:rFonts w:hint="cs"/>
          <w:rtl/>
          <w:lang w:eastAsia="he-IL"/>
        </w:rPr>
        <w:t xml:space="preserve">את מספר העובדים שהפסיקו את עבודתם והמוסד לביטוח לאומי </w:t>
      </w:r>
      <w:bookmarkStart w:id="1435" w:name="_ETM_Q1_3105660"/>
      <w:bookmarkEnd w:id="1435"/>
      <w:r>
        <w:rPr>
          <w:rFonts w:hint="cs"/>
          <w:rtl/>
          <w:lang w:eastAsia="he-IL"/>
        </w:rPr>
        <w:t xml:space="preserve">הכיר בכך שהייתה הצדקה. </w:t>
      </w:r>
    </w:p>
    <w:p w14:paraId="7CD91B80" w14:textId="77777777" w:rsidR="00D13AC7" w:rsidRDefault="00D13AC7" w:rsidP="00E10828">
      <w:pPr>
        <w:rPr>
          <w:rtl/>
          <w:lang w:eastAsia="he-IL"/>
        </w:rPr>
      </w:pPr>
      <w:bookmarkStart w:id="1436" w:name="_ETM_Q1_3110252"/>
      <w:bookmarkStart w:id="1437" w:name="_ETM_Q1_3110293"/>
      <w:bookmarkStart w:id="1438" w:name="_ETM_Q1_3111340"/>
      <w:bookmarkEnd w:id="1436"/>
      <w:bookmarkEnd w:id="1437"/>
      <w:bookmarkEnd w:id="1438"/>
    </w:p>
    <w:p w14:paraId="32312735" w14:textId="6A29BF9F" w:rsidR="00D13AC7" w:rsidRDefault="00D13AC7" w:rsidP="00D13AC7">
      <w:pPr>
        <w:pStyle w:val="af6"/>
        <w:keepNext/>
      </w:pPr>
      <w:bookmarkStart w:id="1439" w:name="ET_yor_4996_161"/>
      <w:r w:rsidRPr="00D13AC7">
        <w:rPr>
          <w:rStyle w:val="TagStyle"/>
          <w:rtl/>
        </w:rPr>
        <w:t xml:space="preserve"> &lt;&lt; יור &gt;&gt; </w:t>
      </w:r>
      <w:r>
        <w:rPr>
          <w:rtl/>
        </w:rPr>
        <w:t xml:space="preserve">היו"ר ישראל </w:t>
      </w:r>
      <w:proofErr w:type="spellStart"/>
      <w:r>
        <w:rPr>
          <w:rtl/>
        </w:rPr>
        <w:t>אייכלר</w:t>
      </w:r>
      <w:proofErr w:type="spellEnd"/>
      <w:r>
        <w:rPr>
          <w:rtl/>
        </w:rPr>
        <w:t>:</w:t>
      </w:r>
      <w:r w:rsidRPr="00D13AC7">
        <w:rPr>
          <w:rStyle w:val="TagStyle"/>
          <w:rtl/>
        </w:rPr>
        <w:t xml:space="preserve"> &lt;&lt; יור &gt;&gt;</w:t>
      </w:r>
      <w:r w:rsidR="00C5339E">
        <w:rPr>
          <w:rtl/>
        </w:rPr>
        <w:t xml:space="preserve"> </w:t>
      </w:r>
      <w:bookmarkEnd w:id="1439"/>
    </w:p>
    <w:p w14:paraId="47406729" w14:textId="77777777" w:rsidR="00D13AC7" w:rsidRDefault="00D13AC7" w:rsidP="00D13AC7">
      <w:pPr>
        <w:pStyle w:val="KeepWithNext"/>
        <w:rPr>
          <w:rtl/>
          <w:lang w:eastAsia="he-IL"/>
        </w:rPr>
      </w:pPr>
    </w:p>
    <w:p w14:paraId="18C9A9B2" w14:textId="35F30C1D" w:rsidR="00D13AC7" w:rsidRDefault="00D13AC7" w:rsidP="00D13AC7">
      <w:pPr>
        <w:rPr>
          <w:rtl/>
          <w:lang w:eastAsia="he-IL"/>
        </w:rPr>
      </w:pPr>
      <w:bookmarkStart w:id="1440" w:name="_ETM_Q1_3111680"/>
      <w:bookmarkStart w:id="1441" w:name="_ETM_Q1_3111704"/>
      <w:bookmarkEnd w:id="1440"/>
      <w:bookmarkEnd w:id="1441"/>
      <w:r>
        <w:rPr>
          <w:rFonts w:hint="cs"/>
          <w:rtl/>
          <w:lang w:eastAsia="he-IL"/>
        </w:rPr>
        <w:t xml:space="preserve">בעוד חצי שנה, בדצמבר. </w:t>
      </w:r>
    </w:p>
    <w:p w14:paraId="3CA03E95" w14:textId="77777777" w:rsidR="00D13AC7" w:rsidRDefault="00D13AC7" w:rsidP="00D13AC7">
      <w:pPr>
        <w:rPr>
          <w:rtl/>
          <w:lang w:eastAsia="he-IL"/>
        </w:rPr>
      </w:pPr>
      <w:bookmarkStart w:id="1442" w:name="_ETM_Q1_3112541"/>
      <w:bookmarkStart w:id="1443" w:name="_ETM_Q1_3112580"/>
      <w:bookmarkEnd w:id="1442"/>
      <w:bookmarkEnd w:id="1443"/>
    </w:p>
    <w:p w14:paraId="59943EE2" w14:textId="2DC8B283" w:rsidR="00D13AC7" w:rsidRDefault="00D13AC7" w:rsidP="00D13AC7">
      <w:pPr>
        <w:pStyle w:val="a4"/>
        <w:keepNext/>
      </w:pPr>
      <w:bookmarkStart w:id="1444" w:name="ET_speaker_אילת_וולברג_162"/>
      <w:r w:rsidRPr="00D13AC7">
        <w:rPr>
          <w:rStyle w:val="TagStyle"/>
          <w:rtl/>
        </w:rPr>
        <w:t xml:space="preserve"> &lt;&lt; דובר &gt;&gt; </w:t>
      </w:r>
      <w:r>
        <w:rPr>
          <w:rtl/>
        </w:rPr>
        <w:t xml:space="preserve">אילת </w:t>
      </w:r>
      <w:proofErr w:type="spellStart"/>
      <w:r>
        <w:rPr>
          <w:rtl/>
        </w:rPr>
        <w:t>וולברג</w:t>
      </w:r>
      <w:proofErr w:type="spellEnd"/>
      <w:r>
        <w:rPr>
          <w:rtl/>
        </w:rPr>
        <w:t>:</w:t>
      </w:r>
      <w:r w:rsidRPr="00D13AC7">
        <w:rPr>
          <w:rStyle w:val="TagStyle"/>
          <w:rtl/>
        </w:rPr>
        <w:t xml:space="preserve"> &lt;&lt; דובר &gt;&gt;</w:t>
      </w:r>
      <w:r w:rsidR="00C5339E">
        <w:rPr>
          <w:rtl/>
        </w:rPr>
        <w:t xml:space="preserve"> </w:t>
      </w:r>
      <w:bookmarkEnd w:id="1444"/>
    </w:p>
    <w:p w14:paraId="164134B9" w14:textId="77777777" w:rsidR="00D13AC7" w:rsidRDefault="00D13AC7" w:rsidP="00D13AC7">
      <w:pPr>
        <w:pStyle w:val="KeepWithNext"/>
        <w:rPr>
          <w:rtl/>
          <w:lang w:eastAsia="he-IL"/>
        </w:rPr>
      </w:pPr>
    </w:p>
    <w:p w14:paraId="649BE545" w14:textId="72D6502A" w:rsidR="00D13AC7" w:rsidRDefault="00D13AC7" w:rsidP="00D13AC7">
      <w:pPr>
        <w:rPr>
          <w:rtl/>
          <w:lang w:eastAsia="he-IL"/>
        </w:rPr>
      </w:pPr>
      <w:bookmarkStart w:id="1445" w:name="_ETM_Q1_3115902"/>
      <w:bookmarkStart w:id="1446" w:name="_ETM_Q1_3115921"/>
      <w:bookmarkEnd w:id="1445"/>
      <w:bookmarkEnd w:id="1446"/>
      <w:r>
        <w:rPr>
          <w:rFonts w:hint="cs"/>
          <w:rtl/>
          <w:lang w:eastAsia="he-IL"/>
        </w:rPr>
        <w:t>אם</w:t>
      </w:r>
      <w:bookmarkStart w:id="1447" w:name="_ETM_Q1_3120969"/>
      <w:bookmarkEnd w:id="1447"/>
      <w:r>
        <w:rPr>
          <w:rFonts w:hint="cs"/>
          <w:rtl/>
          <w:lang w:eastAsia="he-IL"/>
        </w:rPr>
        <w:t xml:space="preserve"> יורשה לי, לעניין כפל המענקים, רציתי לשאול את המוסד </w:t>
      </w:r>
      <w:bookmarkStart w:id="1448" w:name="_ETM_Q1_3125366"/>
      <w:bookmarkEnd w:id="1448"/>
      <w:r>
        <w:rPr>
          <w:rFonts w:hint="cs"/>
          <w:rtl/>
          <w:lang w:eastAsia="he-IL"/>
        </w:rPr>
        <w:t xml:space="preserve">לביטוח לאומי, הסעיף לא קובע חובה של </w:t>
      </w:r>
      <w:bookmarkStart w:id="1449" w:name="_ETM_Q1_3131089"/>
      <w:bookmarkEnd w:id="1449"/>
      <w:r>
        <w:rPr>
          <w:rFonts w:hint="cs"/>
          <w:rtl/>
          <w:lang w:eastAsia="he-IL"/>
        </w:rPr>
        <w:t xml:space="preserve">יידוע או העברת מידע, אנחנו קובעים איסור על כפל מענק </w:t>
      </w:r>
      <w:bookmarkStart w:id="1450" w:name="_ETM_Q1_3135960"/>
      <w:bookmarkEnd w:id="1450"/>
      <w:r>
        <w:rPr>
          <w:rFonts w:hint="cs"/>
          <w:rtl/>
          <w:lang w:eastAsia="he-IL"/>
        </w:rPr>
        <w:t>אבל איך אותה עובדת שיצאה לחופשת לידה, קודם כל שלא ישולם לה כפל, איך היא</w:t>
      </w:r>
      <w:bookmarkStart w:id="1451" w:name="_ETM_Q1_3143705"/>
      <w:bookmarkEnd w:id="1451"/>
      <w:r>
        <w:rPr>
          <w:rFonts w:hint="cs"/>
          <w:rtl/>
          <w:lang w:eastAsia="he-IL"/>
        </w:rPr>
        <w:t xml:space="preserve"> תדע שהיא זכאית? </w:t>
      </w:r>
      <w:bookmarkStart w:id="1452" w:name="_ETM_Q1_3148585"/>
      <w:bookmarkEnd w:id="1452"/>
    </w:p>
    <w:p w14:paraId="7B1BC19E" w14:textId="77777777" w:rsidR="00D13AC7" w:rsidRDefault="00D13AC7" w:rsidP="00D13AC7">
      <w:pPr>
        <w:rPr>
          <w:rtl/>
          <w:lang w:eastAsia="he-IL"/>
        </w:rPr>
      </w:pPr>
      <w:bookmarkStart w:id="1453" w:name="_ETM_Q1_3148762"/>
      <w:bookmarkStart w:id="1454" w:name="_ETM_Q1_3148797"/>
      <w:bookmarkEnd w:id="1453"/>
      <w:bookmarkEnd w:id="1454"/>
    </w:p>
    <w:p w14:paraId="0F499DAA" w14:textId="07264823" w:rsidR="00D13AC7" w:rsidRDefault="00D13AC7" w:rsidP="00D13AC7">
      <w:pPr>
        <w:pStyle w:val="a4"/>
        <w:keepNext/>
      </w:pPr>
      <w:bookmarkStart w:id="1455" w:name="ET_speaker_6345_163"/>
      <w:r w:rsidRPr="00D13AC7">
        <w:rPr>
          <w:rStyle w:val="TagStyle"/>
          <w:rtl/>
        </w:rPr>
        <w:t xml:space="preserve"> &lt;&lt; דובר &gt;&gt; </w:t>
      </w:r>
      <w:r>
        <w:rPr>
          <w:rtl/>
        </w:rPr>
        <w:t>טלי גוטליב (הליכוד):</w:t>
      </w:r>
      <w:r w:rsidRPr="00D13AC7">
        <w:rPr>
          <w:rStyle w:val="TagStyle"/>
          <w:rtl/>
        </w:rPr>
        <w:t xml:space="preserve"> &lt;&lt; דובר &gt;&gt;</w:t>
      </w:r>
      <w:r w:rsidR="00C5339E">
        <w:rPr>
          <w:rtl/>
        </w:rPr>
        <w:t xml:space="preserve"> </w:t>
      </w:r>
      <w:bookmarkEnd w:id="1455"/>
    </w:p>
    <w:p w14:paraId="2BFC3D46" w14:textId="77777777" w:rsidR="00D13AC7" w:rsidRDefault="00D13AC7" w:rsidP="00D13AC7">
      <w:pPr>
        <w:pStyle w:val="KeepWithNext"/>
        <w:rPr>
          <w:rtl/>
          <w:lang w:eastAsia="he-IL"/>
        </w:rPr>
      </w:pPr>
    </w:p>
    <w:p w14:paraId="2B746C90" w14:textId="00078F48" w:rsidR="00D13AC7" w:rsidRDefault="00D13AC7" w:rsidP="00D13AC7">
      <w:pPr>
        <w:rPr>
          <w:rtl/>
          <w:lang w:eastAsia="he-IL"/>
        </w:rPr>
      </w:pPr>
      <w:bookmarkStart w:id="1456" w:name="_ETM_Q1_3145898"/>
      <w:bookmarkStart w:id="1457" w:name="_ETM_Q1_3145920"/>
      <w:bookmarkEnd w:id="1456"/>
      <w:bookmarkEnd w:id="1457"/>
      <w:r>
        <w:rPr>
          <w:rFonts w:hint="cs"/>
          <w:rtl/>
          <w:lang w:eastAsia="he-IL"/>
        </w:rPr>
        <w:t xml:space="preserve">מן המפורסמות שלא משולם כפל, יש חוקים רבים שקשורים </w:t>
      </w:r>
      <w:bookmarkStart w:id="1458" w:name="_ETM_Q1_3150313"/>
      <w:bookmarkEnd w:id="1458"/>
      <w:r>
        <w:rPr>
          <w:rFonts w:hint="cs"/>
          <w:rtl/>
          <w:lang w:eastAsia="he-IL"/>
        </w:rPr>
        <w:t>למענקים ולא כתוב שלא יהיה כפל. זה מן המפורסמות. אם אתה צריך להוסיף את זה אז תצטרכ</w:t>
      </w:r>
      <w:bookmarkStart w:id="1459" w:name="_ETM_Q1_3156155"/>
      <w:bookmarkEnd w:id="1459"/>
      <w:r>
        <w:rPr>
          <w:rFonts w:hint="cs"/>
          <w:rtl/>
          <w:lang w:eastAsia="he-IL"/>
        </w:rPr>
        <w:t>י להוסיף את זה - - -</w:t>
      </w:r>
    </w:p>
    <w:p w14:paraId="25C119B5" w14:textId="77777777" w:rsidR="00D13AC7" w:rsidRDefault="00D13AC7" w:rsidP="00D13AC7">
      <w:pPr>
        <w:rPr>
          <w:rtl/>
          <w:lang w:eastAsia="he-IL"/>
        </w:rPr>
      </w:pPr>
      <w:bookmarkStart w:id="1460" w:name="_ETM_Q1_3154587"/>
      <w:bookmarkStart w:id="1461" w:name="_ETM_Q1_3154620"/>
      <w:bookmarkEnd w:id="1460"/>
      <w:bookmarkEnd w:id="1461"/>
    </w:p>
    <w:p w14:paraId="424653AD" w14:textId="762ACDA5" w:rsidR="00D13AC7" w:rsidRDefault="00D13AC7" w:rsidP="00D13AC7">
      <w:pPr>
        <w:pStyle w:val="a4"/>
        <w:keepNext/>
      </w:pPr>
      <w:bookmarkStart w:id="1462" w:name="ET_speaker_אילת_וולברג_164"/>
      <w:r w:rsidRPr="00D13AC7">
        <w:rPr>
          <w:rStyle w:val="TagStyle"/>
          <w:rtl/>
        </w:rPr>
        <w:t xml:space="preserve"> &lt;&lt; דובר &gt;&gt; </w:t>
      </w:r>
      <w:r>
        <w:rPr>
          <w:rtl/>
        </w:rPr>
        <w:t xml:space="preserve">אילת </w:t>
      </w:r>
      <w:proofErr w:type="spellStart"/>
      <w:r>
        <w:rPr>
          <w:rtl/>
        </w:rPr>
        <w:t>וולברג</w:t>
      </w:r>
      <w:proofErr w:type="spellEnd"/>
      <w:r>
        <w:rPr>
          <w:rtl/>
        </w:rPr>
        <w:t>:</w:t>
      </w:r>
      <w:r w:rsidRPr="00D13AC7">
        <w:rPr>
          <w:rStyle w:val="TagStyle"/>
          <w:rtl/>
        </w:rPr>
        <w:t xml:space="preserve"> &lt;&lt; דובר &gt;&gt;</w:t>
      </w:r>
      <w:r w:rsidR="00C5339E">
        <w:rPr>
          <w:rtl/>
        </w:rPr>
        <w:t xml:space="preserve"> </w:t>
      </w:r>
      <w:bookmarkEnd w:id="1462"/>
    </w:p>
    <w:p w14:paraId="545897C0" w14:textId="77777777" w:rsidR="00D13AC7" w:rsidRDefault="00D13AC7" w:rsidP="00D13AC7">
      <w:pPr>
        <w:pStyle w:val="KeepWithNext"/>
        <w:rPr>
          <w:rtl/>
          <w:lang w:eastAsia="he-IL"/>
        </w:rPr>
      </w:pPr>
    </w:p>
    <w:p w14:paraId="722A95E9" w14:textId="73688599" w:rsidR="00D13AC7" w:rsidRDefault="00D13AC7" w:rsidP="00D13AC7">
      <w:pPr>
        <w:rPr>
          <w:rtl/>
          <w:lang w:eastAsia="he-IL"/>
        </w:rPr>
      </w:pPr>
      <w:bookmarkStart w:id="1463" w:name="_ETM_Q1_3155990"/>
      <w:bookmarkStart w:id="1464" w:name="_ETM_Q1_3156008"/>
      <w:bookmarkEnd w:id="1463"/>
      <w:bookmarkEnd w:id="1464"/>
      <w:r>
        <w:rPr>
          <w:rFonts w:hint="cs"/>
          <w:rtl/>
          <w:lang w:eastAsia="he-IL"/>
        </w:rPr>
        <w:t xml:space="preserve">אני לא מציעה להוסיף </w:t>
      </w:r>
      <w:bookmarkStart w:id="1465" w:name="_ETM_Q1_3158156"/>
      <w:bookmarkEnd w:id="1465"/>
      <w:r>
        <w:rPr>
          <w:rFonts w:hint="cs"/>
          <w:rtl/>
          <w:lang w:eastAsia="he-IL"/>
        </w:rPr>
        <w:t xml:space="preserve">את זה בחקיקה, רק רציתי לשאול אם המוסד לביטוח לאומי </w:t>
      </w:r>
      <w:bookmarkStart w:id="1466" w:name="_ETM_Q1_3158437"/>
      <w:bookmarkEnd w:id="1466"/>
      <w:r>
        <w:rPr>
          <w:rFonts w:hint="cs"/>
          <w:rtl/>
          <w:lang w:eastAsia="he-IL"/>
        </w:rPr>
        <w:t xml:space="preserve">יידע אותה? </w:t>
      </w:r>
      <w:bookmarkStart w:id="1467" w:name="_ETM_Q1_3160150"/>
      <w:bookmarkEnd w:id="1467"/>
    </w:p>
    <w:p w14:paraId="5FBBBD80" w14:textId="77777777" w:rsidR="00D13AC7" w:rsidRDefault="00D13AC7" w:rsidP="00D13AC7">
      <w:pPr>
        <w:rPr>
          <w:rtl/>
          <w:lang w:eastAsia="he-IL"/>
        </w:rPr>
      </w:pPr>
      <w:bookmarkStart w:id="1468" w:name="_ETM_Q1_3160184"/>
      <w:bookmarkStart w:id="1469" w:name="_ETM_Q1_3161406"/>
      <w:bookmarkEnd w:id="1468"/>
      <w:bookmarkEnd w:id="1469"/>
    </w:p>
    <w:p w14:paraId="005B7715" w14:textId="722B52BE" w:rsidR="00D13AC7" w:rsidRDefault="00D13AC7" w:rsidP="00D13AC7">
      <w:pPr>
        <w:pStyle w:val="af6"/>
        <w:keepNext/>
      </w:pPr>
      <w:bookmarkStart w:id="1470" w:name="ET_yor_4996_165"/>
      <w:r w:rsidRPr="00D13AC7">
        <w:rPr>
          <w:rStyle w:val="TagStyle"/>
          <w:rtl/>
        </w:rPr>
        <w:t xml:space="preserve"> &lt;&lt; יור &gt;&gt; </w:t>
      </w:r>
      <w:r>
        <w:rPr>
          <w:rtl/>
        </w:rPr>
        <w:t xml:space="preserve">היו"ר ישראל </w:t>
      </w:r>
      <w:proofErr w:type="spellStart"/>
      <w:r>
        <w:rPr>
          <w:rtl/>
        </w:rPr>
        <w:t>אייכלר</w:t>
      </w:r>
      <w:proofErr w:type="spellEnd"/>
      <w:r>
        <w:rPr>
          <w:rtl/>
        </w:rPr>
        <w:t>:</w:t>
      </w:r>
      <w:r w:rsidRPr="00D13AC7">
        <w:rPr>
          <w:rStyle w:val="TagStyle"/>
          <w:rtl/>
        </w:rPr>
        <w:t xml:space="preserve"> &lt;&lt; יור &gt;&gt;</w:t>
      </w:r>
      <w:r w:rsidR="00C5339E">
        <w:rPr>
          <w:rtl/>
        </w:rPr>
        <w:t xml:space="preserve"> </w:t>
      </w:r>
      <w:bookmarkEnd w:id="1470"/>
    </w:p>
    <w:p w14:paraId="22238975" w14:textId="77777777" w:rsidR="00D13AC7" w:rsidRDefault="00D13AC7" w:rsidP="00D13AC7">
      <w:pPr>
        <w:pStyle w:val="KeepWithNext"/>
        <w:rPr>
          <w:rtl/>
          <w:lang w:eastAsia="he-IL"/>
        </w:rPr>
      </w:pPr>
    </w:p>
    <w:p w14:paraId="35F80C75" w14:textId="01157C2A" w:rsidR="00D13AC7" w:rsidRDefault="00D13AC7" w:rsidP="00D13AC7">
      <w:pPr>
        <w:rPr>
          <w:rtl/>
          <w:lang w:eastAsia="he-IL"/>
        </w:rPr>
      </w:pPr>
      <w:bookmarkStart w:id="1471" w:name="_ETM_Q1_3161643"/>
      <w:bookmarkStart w:id="1472" w:name="_ETM_Q1_3161663"/>
      <w:bookmarkEnd w:id="1471"/>
      <w:bookmarkEnd w:id="1472"/>
      <w:r>
        <w:rPr>
          <w:rFonts w:hint="cs"/>
          <w:rtl/>
          <w:lang w:eastAsia="he-IL"/>
        </w:rPr>
        <w:t xml:space="preserve">מה הפרוצדורה? </w:t>
      </w:r>
    </w:p>
    <w:p w14:paraId="29E51994" w14:textId="77777777" w:rsidR="00D13AC7" w:rsidRDefault="00D13AC7" w:rsidP="00D13AC7">
      <w:pPr>
        <w:rPr>
          <w:rtl/>
          <w:lang w:eastAsia="he-IL"/>
        </w:rPr>
      </w:pPr>
      <w:bookmarkStart w:id="1473" w:name="_ETM_Q1_3160866"/>
      <w:bookmarkStart w:id="1474" w:name="_ETM_Q1_3160898"/>
      <w:bookmarkStart w:id="1475" w:name="_ETM_Q1_3162785"/>
      <w:bookmarkEnd w:id="1473"/>
      <w:bookmarkEnd w:id="1474"/>
      <w:bookmarkEnd w:id="1475"/>
    </w:p>
    <w:p w14:paraId="58266486" w14:textId="51C49461" w:rsidR="00D13AC7" w:rsidRDefault="00D13AC7" w:rsidP="00D13AC7">
      <w:pPr>
        <w:pStyle w:val="af9"/>
        <w:keepNext/>
        <w:rPr>
          <w:lang w:eastAsia="he-IL"/>
        </w:rPr>
      </w:pPr>
      <w:bookmarkStart w:id="1476" w:name="ET_guest_שרית_דמרי_דבוש_166"/>
      <w:r w:rsidRPr="00D13AC7">
        <w:rPr>
          <w:rStyle w:val="TagStyle"/>
          <w:rtl/>
        </w:rPr>
        <w:t xml:space="preserve"> &lt;&lt; אורח &gt;&gt; </w:t>
      </w:r>
      <w:r>
        <w:rPr>
          <w:rtl/>
          <w:lang w:eastAsia="he-IL"/>
        </w:rPr>
        <w:t xml:space="preserve">שרית </w:t>
      </w:r>
      <w:proofErr w:type="spellStart"/>
      <w:r>
        <w:rPr>
          <w:rtl/>
          <w:lang w:eastAsia="he-IL"/>
        </w:rPr>
        <w:t>דמרי-דבוש</w:t>
      </w:r>
      <w:proofErr w:type="spellEnd"/>
      <w:r>
        <w:rPr>
          <w:rtl/>
          <w:lang w:eastAsia="he-IL"/>
        </w:rPr>
        <w:t>:</w:t>
      </w:r>
      <w:r w:rsidRPr="00D13AC7">
        <w:rPr>
          <w:rStyle w:val="TagStyle"/>
          <w:rtl/>
        </w:rPr>
        <w:t xml:space="preserve"> &lt;&lt; אורח &gt;&gt;</w:t>
      </w:r>
      <w:r w:rsidR="00C5339E">
        <w:rPr>
          <w:rtl/>
          <w:lang w:eastAsia="he-IL"/>
        </w:rPr>
        <w:t xml:space="preserve"> </w:t>
      </w:r>
      <w:bookmarkEnd w:id="1476"/>
    </w:p>
    <w:p w14:paraId="54346DD0" w14:textId="77777777" w:rsidR="00D13AC7" w:rsidRDefault="00D13AC7" w:rsidP="00D13AC7">
      <w:pPr>
        <w:pStyle w:val="KeepWithNext"/>
        <w:rPr>
          <w:rtl/>
          <w:lang w:eastAsia="he-IL"/>
        </w:rPr>
      </w:pPr>
    </w:p>
    <w:p w14:paraId="2B297CAC" w14:textId="388061FD" w:rsidR="00D13AC7" w:rsidRDefault="00D13AC7" w:rsidP="00D13AC7">
      <w:pPr>
        <w:rPr>
          <w:rtl/>
          <w:lang w:eastAsia="he-IL"/>
        </w:rPr>
      </w:pPr>
      <w:bookmarkStart w:id="1477" w:name="_ETM_Q1_3163034"/>
      <w:bookmarkStart w:id="1478" w:name="_ETM_Q1_3163052"/>
      <w:bookmarkEnd w:id="1477"/>
      <w:bookmarkEnd w:id="1478"/>
      <w:r>
        <w:rPr>
          <w:rFonts w:hint="cs"/>
          <w:rtl/>
          <w:lang w:eastAsia="he-IL"/>
        </w:rPr>
        <w:t xml:space="preserve">בטופס היא תצטרך להצהיר שביחס לתקופה של ה-21 ימים מתום חופשת הלידה היא לא </w:t>
      </w:r>
      <w:bookmarkStart w:id="1479" w:name="_ETM_Q1_3162946"/>
      <w:bookmarkEnd w:id="1479"/>
      <w:r>
        <w:rPr>
          <w:rFonts w:hint="cs"/>
          <w:rtl/>
          <w:lang w:eastAsia="he-IL"/>
        </w:rPr>
        <w:t xml:space="preserve">קיבלה מקרן </w:t>
      </w:r>
      <w:bookmarkStart w:id="1480" w:name="_ETM_Q1_3177543"/>
      <w:bookmarkEnd w:id="1480"/>
      <w:r>
        <w:rPr>
          <w:rFonts w:hint="cs"/>
          <w:rtl/>
          <w:lang w:eastAsia="he-IL"/>
        </w:rPr>
        <w:t xml:space="preserve">הסיוע. ככל שהיא קיבלה מקרן הסיוע בעד ה-21 ימים האלה </w:t>
      </w:r>
      <w:bookmarkStart w:id="1481" w:name="_ETM_Q1_3180877"/>
      <w:bookmarkEnd w:id="1481"/>
      <w:r>
        <w:rPr>
          <w:rFonts w:hint="cs"/>
          <w:rtl/>
          <w:lang w:eastAsia="he-IL"/>
        </w:rPr>
        <w:t xml:space="preserve">היא תוכל לקבל את המענק בעד ימים אחרים ככל שהיא </w:t>
      </w:r>
      <w:bookmarkStart w:id="1482" w:name="_ETM_Q1_3186618"/>
      <w:bookmarkEnd w:id="1482"/>
      <w:r>
        <w:rPr>
          <w:rFonts w:hint="cs"/>
          <w:rtl/>
          <w:lang w:eastAsia="he-IL"/>
        </w:rPr>
        <w:t xml:space="preserve">בחופשה ללא תשלום ובמקביל בן הזוג במילואים. </w:t>
      </w:r>
    </w:p>
    <w:p w14:paraId="1AAEA83B" w14:textId="77777777" w:rsidR="00D13AC7" w:rsidRDefault="00D13AC7" w:rsidP="00D13AC7">
      <w:pPr>
        <w:rPr>
          <w:rtl/>
          <w:lang w:eastAsia="he-IL"/>
        </w:rPr>
      </w:pPr>
      <w:bookmarkStart w:id="1483" w:name="_ETM_Q1_3193194"/>
      <w:bookmarkStart w:id="1484" w:name="_ETM_Q1_3193231"/>
      <w:bookmarkStart w:id="1485" w:name="_ETM_Q1_3194593"/>
      <w:bookmarkEnd w:id="1483"/>
      <w:bookmarkEnd w:id="1484"/>
      <w:bookmarkEnd w:id="1485"/>
    </w:p>
    <w:p w14:paraId="6426E99B" w14:textId="5F72B515" w:rsidR="00D13AC7" w:rsidRDefault="00D13AC7" w:rsidP="00D13AC7">
      <w:pPr>
        <w:pStyle w:val="a4"/>
        <w:keepNext/>
      </w:pPr>
      <w:bookmarkStart w:id="1486" w:name="ET_speaker_6345_167"/>
      <w:r w:rsidRPr="00D13AC7">
        <w:rPr>
          <w:rStyle w:val="TagStyle"/>
          <w:rtl/>
        </w:rPr>
        <w:t xml:space="preserve"> &lt;&lt; דובר &gt;&gt; </w:t>
      </w:r>
      <w:r>
        <w:rPr>
          <w:rtl/>
        </w:rPr>
        <w:t>טלי גוטליב (הליכוד):</w:t>
      </w:r>
      <w:r w:rsidRPr="00D13AC7">
        <w:rPr>
          <w:rStyle w:val="TagStyle"/>
          <w:rtl/>
        </w:rPr>
        <w:t xml:space="preserve"> &lt;&lt; דובר &gt;&gt;</w:t>
      </w:r>
      <w:r w:rsidR="00C5339E">
        <w:rPr>
          <w:rtl/>
        </w:rPr>
        <w:t xml:space="preserve"> </w:t>
      </w:r>
      <w:bookmarkEnd w:id="1486"/>
    </w:p>
    <w:p w14:paraId="06F6BA8D" w14:textId="77777777" w:rsidR="00D13AC7" w:rsidRDefault="00D13AC7" w:rsidP="00D13AC7">
      <w:pPr>
        <w:pStyle w:val="KeepWithNext"/>
        <w:rPr>
          <w:rtl/>
          <w:lang w:eastAsia="he-IL"/>
        </w:rPr>
      </w:pPr>
    </w:p>
    <w:p w14:paraId="622D049A" w14:textId="0849EBA2" w:rsidR="00D13AC7" w:rsidRDefault="00D13AC7" w:rsidP="00D13AC7">
      <w:pPr>
        <w:rPr>
          <w:rtl/>
          <w:lang w:eastAsia="he-IL"/>
        </w:rPr>
      </w:pPr>
      <w:bookmarkStart w:id="1487" w:name="_ETM_Q1_3194812"/>
      <w:bookmarkStart w:id="1488" w:name="_ETM_Q1_3194833"/>
      <w:bookmarkEnd w:id="1487"/>
      <w:bookmarkEnd w:id="1488"/>
      <w:r>
        <w:rPr>
          <w:rFonts w:hint="cs"/>
          <w:rtl/>
          <w:lang w:eastAsia="he-IL"/>
        </w:rPr>
        <w:t xml:space="preserve">זה כבר </w:t>
      </w:r>
      <w:bookmarkStart w:id="1489" w:name="_ETM_Q1_3191710"/>
      <w:bookmarkEnd w:id="1489"/>
      <w:r>
        <w:rPr>
          <w:rFonts w:hint="cs"/>
          <w:rtl/>
          <w:lang w:eastAsia="he-IL"/>
        </w:rPr>
        <w:t xml:space="preserve">מוסדר </w:t>
      </w:r>
      <w:proofErr w:type="spellStart"/>
      <w:r>
        <w:rPr>
          <w:rFonts w:hint="cs"/>
          <w:rtl/>
          <w:lang w:eastAsia="he-IL"/>
        </w:rPr>
        <w:t>בטופסולוגיה</w:t>
      </w:r>
      <w:proofErr w:type="spellEnd"/>
      <w:r>
        <w:rPr>
          <w:rFonts w:hint="cs"/>
          <w:rtl/>
          <w:lang w:eastAsia="he-IL"/>
        </w:rPr>
        <w:t xml:space="preserve"> הרגילה ובפניות הרגילות למוסד לביטוח לאומי.</w:t>
      </w:r>
      <w:bookmarkStart w:id="1490" w:name="_ETM_Q1_3197092"/>
      <w:bookmarkEnd w:id="1490"/>
    </w:p>
    <w:p w14:paraId="6DB1EC00" w14:textId="77777777" w:rsidR="00D13AC7" w:rsidRDefault="00D13AC7" w:rsidP="00D13AC7">
      <w:pPr>
        <w:rPr>
          <w:rtl/>
          <w:lang w:eastAsia="he-IL"/>
        </w:rPr>
      </w:pPr>
      <w:bookmarkStart w:id="1491" w:name="_ETM_Q1_3197124"/>
      <w:bookmarkStart w:id="1492" w:name="_ETM_Q1_3201136"/>
      <w:bookmarkEnd w:id="1491"/>
      <w:bookmarkEnd w:id="1492"/>
    </w:p>
    <w:p w14:paraId="69B3CB8E" w14:textId="5D965403" w:rsidR="00D13AC7" w:rsidRDefault="00D13AC7" w:rsidP="00D13AC7">
      <w:pPr>
        <w:pStyle w:val="af9"/>
        <w:keepNext/>
        <w:rPr>
          <w:lang w:eastAsia="he-IL"/>
        </w:rPr>
      </w:pPr>
      <w:bookmarkStart w:id="1493" w:name="ET_guest_מיכל_וקסמן_חילי_168"/>
      <w:r w:rsidRPr="00D13AC7">
        <w:rPr>
          <w:rStyle w:val="TagStyle"/>
          <w:rtl/>
        </w:rPr>
        <w:t xml:space="preserve"> &lt;&lt; אורח &gt;&gt; </w:t>
      </w:r>
      <w:r>
        <w:rPr>
          <w:rtl/>
          <w:lang w:eastAsia="he-IL"/>
        </w:rPr>
        <w:t>מיכל וקסמן חילי:</w:t>
      </w:r>
      <w:r w:rsidRPr="00D13AC7">
        <w:rPr>
          <w:rStyle w:val="TagStyle"/>
          <w:rtl/>
        </w:rPr>
        <w:t xml:space="preserve"> &lt;&lt; אורח &gt;&gt;</w:t>
      </w:r>
      <w:r w:rsidR="00C5339E">
        <w:rPr>
          <w:rtl/>
          <w:lang w:eastAsia="he-IL"/>
        </w:rPr>
        <w:t xml:space="preserve"> </w:t>
      </w:r>
      <w:bookmarkEnd w:id="1493"/>
    </w:p>
    <w:p w14:paraId="6B3E84B9" w14:textId="77777777" w:rsidR="00D13AC7" w:rsidRDefault="00D13AC7" w:rsidP="00D13AC7">
      <w:pPr>
        <w:pStyle w:val="KeepWithNext"/>
        <w:rPr>
          <w:rtl/>
          <w:lang w:eastAsia="he-IL"/>
        </w:rPr>
      </w:pPr>
    </w:p>
    <w:p w14:paraId="56E56092" w14:textId="24CC73A9" w:rsidR="00D13AC7" w:rsidRDefault="00D13AC7" w:rsidP="00D13AC7">
      <w:pPr>
        <w:rPr>
          <w:rtl/>
          <w:lang w:eastAsia="he-IL"/>
        </w:rPr>
      </w:pPr>
      <w:bookmarkStart w:id="1494" w:name="_ETM_Q1_3201364"/>
      <w:bookmarkStart w:id="1495" w:name="_ETM_Q1_3201387"/>
      <w:bookmarkEnd w:id="1494"/>
      <w:bookmarkEnd w:id="1495"/>
      <w:r>
        <w:rPr>
          <w:rFonts w:hint="cs"/>
          <w:rtl/>
          <w:lang w:eastAsia="he-IL"/>
        </w:rPr>
        <w:t xml:space="preserve">אם אפשר לשאול </w:t>
      </w:r>
      <w:bookmarkStart w:id="1496" w:name="_ETM_Q1_3204480"/>
      <w:bookmarkEnd w:id="1496"/>
      <w:r>
        <w:rPr>
          <w:rFonts w:hint="cs"/>
          <w:rtl/>
          <w:lang w:eastAsia="he-IL"/>
        </w:rPr>
        <w:t>שאלה, אני רואה שהשתמשנו כאן במונח 'הפסיקו', מה זה הפסיקו</w:t>
      </w:r>
      <w:bookmarkStart w:id="1497" w:name="_ETM_Q1_3210541"/>
      <w:bookmarkEnd w:id="1497"/>
      <w:r>
        <w:rPr>
          <w:rFonts w:hint="cs"/>
          <w:rtl/>
          <w:lang w:eastAsia="he-IL"/>
        </w:rPr>
        <w:t xml:space="preserve"> עבודתם? בסעיף קטן (ב) בעמוד 10. מה זה הפסיקו? אני </w:t>
      </w:r>
      <w:bookmarkStart w:id="1498" w:name="_ETM_Q1_3221151"/>
      <w:bookmarkEnd w:id="1498"/>
      <w:r>
        <w:rPr>
          <w:rFonts w:hint="cs"/>
          <w:rtl/>
          <w:lang w:eastAsia="he-IL"/>
        </w:rPr>
        <w:t xml:space="preserve">חושבת שלא השתמשנו באותו מונח. </w:t>
      </w:r>
    </w:p>
    <w:p w14:paraId="14CCF87A" w14:textId="77777777" w:rsidR="00D13AC7" w:rsidRDefault="00D13AC7" w:rsidP="00D13AC7">
      <w:pPr>
        <w:rPr>
          <w:rtl/>
          <w:lang w:eastAsia="he-IL"/>
        </w:rPr>
      </w:pPr>
      <w:bookmarkStart w:id="1499" w:name="_ETM_Q1_3225151"/>
      <w:bookmarkStart w:id="1500" w:name="_ETM_Q1_3225186"/>
      <w:bookmarkStart w:id="1501" w:name="_ETM_Q1_3222759"/>
      <w:bookmarkEnd w:id="1499"/>
      <w:bookmarkEnd w:id="1500"/>
      <w:bookmarkEnd w:id="1501"/>
    </w:p>
    <w:p w14:paraId="41198F3C" w14:textId="746D011E" w:rsidR="00D13AC7" w:rsidRDefault="00D13AC7" w:rsidP="00D13AC7">
      <w:pPr>
        <w:pStyle w:val="a4"/>
        <w:keepNext/>
        <w:rPr>
          <w:rtl/>
        </w:rPr>
      </w:pPr>
      <w:bookmarkStart w:id="1502" w:name="ET_speaker_אילת_וולברג_169"/>
      <w:r w:rsidRPr="00D13AC7">
        <w:rPr>
          <w:rStyle w:val="TagStyle"/>
          <w:rtl/>
        </w:rPr>
        <w:t xml:space="preserve"> &lt;&lt; דובר &gt;&gt; </w:t>
      </w:r>
      <w:r>
        <w:rPr>
          <w:rtl/>
        </w:rPr>
        <w:t xml:space="preserve">אילת </w:t>
      </w:r>
      <w:proofErr w:type="spellStart"/>
      <w:r>
        <w:rPr>
          <w:rtl/>
        </w:rPr>
        <w:t>וולברג</w:t>
      </w:r>
      <w:proofErr w:type="spellEnd"/>
      <w:r>
        <w:rPr>
          <w:rtl/>
        </w:rPr>
        <w:t>:</w:t>
      </w:r>
      <w:r w:rsidRPr="00D13AC7">
        <w:rPr>
          <w:rStyle w:val="TagStyle"/>
          <w:rtl/>
        </w:rPr>
        <w:t xml:space="preserve"> &lt;&lt; דובר &gt;&gt;</w:t>
      </w:r>
      <w:r w:rsidR="00C5339E">
        <w:rPr>
          <w:rtl/>
        </w:rPr>
        <w:t xml:space="preserve"> </w:t>
      </w:r>
      <w:bookmarkEnd w:id="1502"/>
    </w:p>
    <w:p w14:paraId="30BC1BD1" w14:textId="77777777" w:rsidR="00D13AC7" w:rsidRDefault="00D13AC7" w:rsidP="00D13AC7">
      <w:pPr>
        <w:pStyle w:val="KeepWithNext"/>
        <w:rPr>
          <w:rtl/>
          <w:lang w:eastAsia="he-IL"/>
        </w:rPr>
      </w:pPr>
    </w:p>
    <w:p w14:paraId="51774007" w14:textId="79994ABB" w:rsidR="00D13AC7" w:rsidRDefault="00D13AC7" w:rsidP="00D13AC7">
      <w:pPr>
        <w:rPr>
          <w:rtl/>
          <w:lang w:eastAsia="he-IL"/>
        </w:rPr>
      </w:pPr>
      <w:bookmarkStart w:id="1503" w:name="_ETM_Q1_3223002"/>
      <w:bookmarkStart w:id="1504" w:name="_ETM_Q1_3223024"/>
      <w:bookmarkEnd w:id="1503"/>
      <w:bookmarkEnd w:id="1504"/>
      <w:r>
        <w:rPr>
          <w:rFonts w:hint="cs"/>
          <w:rtl/>
          <w:lang w:eastAsia="he-IL"/>
        </w:rPr>
        <w:t xml:space="preserve">זה </w:t>
      </w:r>
      <w:bookmarkStart w:id="1505" w:name="_ETM_Q1_3222043"/>
      <w:bookmarkEnd w:id="1505"/>
      <w:r>
        <w:rPr>
          <w:rFonts w:hint="cs"/>
          <w:rtl/>
          <w:lang w:eastAsia="he-IL"/>
        </w:rPr>
        <w:t xml:space="preserve">הולך בהתאמה לסעיף 166(ב) לחוק הביטוח הלאומי שקובע שמי שהפסיק </w:t>
      </w:r>
      <w:bookmarkStart w:id="1506" w:name="_ETM_Q1_3227517"/>
      <w:bookmarkEnd w:id="1506"/>
      <w:r>
        <w:rPr>
          <w:rFonts w:hint="cs"/>
          <w:rtl/>
          <w:lang w:eastAsia="he-IL"/>
        </w:rPr>
        <w:t xml:space="preserve">את עבודתו מרצונו. בגלל שנוסח החוק מדבר על הפסקה </w:t>
      </w:r>
      <w:bookmarkStart w:id="1507" w:name="_ETM_Q1_3235706"/>
      <w:bookmarkEnd w:id="1507"/>
      <w:r>
        <w:rPr>
          <w:rFonts w:hint="cs"/>
          <w:rtl/>
          <w:lang w:eastAsia="he-IL"/>
        </w:rPr>
        <w:t>אז גם כאן אנחנו רוצים - - -</w:t>
      </w:r>
    </w:p>
    <w:p w14:paraId="4B0BB145" w14:textId="77777777" w:rsidR="00D13AC7" w:rsidRDefault="00D13AC7" w:rsidP="00D13AC7">
      <w:pPr>
        <w:rPr>
          <w:rtl/>
          <w:lang w:eastAsia="he-IL"/>
        </w:rPr>
      </w:pPr>
      <w:bookmarkStart w:id="1508" w:name="_ETM_Q1_3236884"/>
      <w:bookmarkStart w:id="1509" w:name="_ETM_Q1_3236919"/>
      <w:bookmarkStart w:id="1510" w:name="_ETM_Q1_3237756"/>
      <w:bookmarkEnd w:id="1508"/>
      <w:bookmarkEnd w:id="1509"/>
      <w:bookmarkEnd w:id="1510"/>
    </w:p>
    <w:p w14:paraId="00C7DCC2" w14:textId="096BA4EA" w:rsidR="00D13AC7" w:rsidRDefault="00D13AC7" w:rsidP="00D13AC7">
      <w:pPr>
        <w:pStyle w:val="af9"/>
        <w:keepNext/>
        <w:rPr>
          <w:rtl/>
          <w:lang w:eastAsia="he-IL"/>
        </w:rPr>
      </w:pPr>
      <w:bookmarkStart w:id="1511" w:name="ET_guest_מיכל_וקסמן_חילי_170"/>
      <w:r w:rsidRPr="00D13AC7">
        <w:rPr>
          <w:rStyle w:val="TagStyle"/>
          <w:rtl/>
        </w:rPr>
        <w:t xml:space="preserve"> &lt;&lt; אורח &gt;&gt; </w:t>
      </w:r>
      <w:r>
        <w:rPr>
          <w:rtl/>
          <w:lang w:eastAsia="he-IL"/>
        </w:rPr>
        <w:t>מיכל וקסמן חילי:</w:t>
      </w:r>
      <w:r w:rsidRPr="00D13AC7">
        <w:rPr>
          <w:rStyle w:val="TagStyle"/>
          <w:rtl/>
        </w:rPr>
        <w:t xml:space="preserve"> &lt;&lt; אורח &gt;&gt;</w:t>
      </w:r>
      <w:r w:rsidR="00C5339E">
        <w:rPr>
          <w:rtl/>
          <w:lang w:eastAsia="he-IL"/>
        </w:rPr>
        <w:t xml:space="preserve"> </w:t>
      </w:r>
      <w:bookmarkEnd w:id="1511"/>
    </w:p>
    <w:p w14:paraId="795B3578" w14:textId="77777777" w:rsidR="00D13AC7" w:rsidRDefault="00D13AC7" w:rsidP="00D13AC7">
      <w:pPr>
        <w:pStyle w:val="KeepWithNext"/>
        <w:rPr>
          <w:rtl/>
          <w:lang w:eastAsia="he-IL"/>
        </w:rPr>
      </w:pPr>
    </w:p>
    <w:p w14:paraId="38804F07" w14:textId="0501B6F1" w:rsidR="00D13AC7" w:rsidRDefault="00D13AC7" w:rsidP="00D13AC7">
      <w:pPr>
        <w:rPr>
          <w:rtl/>
          <w:lang w:eastAsia="he-IL"/>
        </w:rPr>
      </w:pPr>
      <w:bookmarkStart w:id="1512" w:name="_ETM_Q1_3238010"/>
      <w:bookmarkStart w:id="1513" w:name="_ETM_Q1_3238031"/>
      <w:bookmarkEnd w:id="1512"/>
      <w:bookmarkEnd w:id="1513"/>
      <w:r>
        <w:rPr>
          <w:rFonts w:hint="cs"/>
          <w:rtl/>
          <w:lang w:eastAsia="he-IL"/>
        </w:rPr>
        <w:t xml:space="preserve">אבל </w:t>
      </w:r>
      <w:bookmarkStart w:id="1514" w:name="_ETM_Q1_3238540"/>
      <w:bookmarkEnd w:id="1514"/>
      <w:r>
        <w:rPr>
          <w:rFonts w:hint="cs"/>
          <w:rtl/>
          <w:lang w:eastAsia="he-IL"/>
        </w:rPr>
        <w:t xml:space="preserve">אנחנו מדברים על חל"ת, על התפטרות, אנחנו לא מדברים על </w:t>
      </w:r>
      <w:bookmarkStart w:id="1515" w:name="_ETM_Q1_3240495"/>
      <w:bookmarkEnd w:id="1515"/>
      <w:r>
        <w:rPr>
          <w:rFonts w:hint="cs"/>
          <w:rtl/>
          <w:lang w:eastAsia="he-IL"/>
        </w:rPr>
        <w:t>משהו אחר. מהניסוח אפשר להבין שאפשר להודיע - - -</w:t>
      </w:r>
    </w:p>
    <w:p w14:paraId="72F96336" w14:textId="77777777" w:rsidR="00D13AC7" w:rsidRDefault="00D13AC7" w:rsidP="00D13AC7">
      <w:pPr>
        <w:rPr>
          <w:rtl/>
          <w:lang w:eastAsia="he-IL"/>
        </w:rPr>
      </w:pPr>
      <w:bookmarkStart w:id="1516" w:name="_ETM_Q1_3243879"/>
      <w:bookmarkStart w:id="1517" w:name="_ETM_Q1_3243915"/>
      <w:bookmarkStart w:id="1518" w:name="_ETM_Q1_3245526"/>
      <w:bookmarkEnd w:id="1516"/>
      <w:bookmarkEnd w:id="1517"/>
      <w:bookmarkEnd w:id="1518"/>
    </w:p>
    <w:p w14:paraId="51A17D01" w14:textId="1EFA8472" w:rsidR="00D13AC7" w:rsidRDefault="00D13AC7" w:rsidP="00D13AC7">
      <w:pPr>
        <w:pStyle w:val="a4"/>
        <w:keepNext/>
        <w:rPr>
          <w:rtl/>
        </w:rPr>
      </w:pPr>
      <w:bookmarkStart w:id="1519" w:name="ET_speaker_6345_171"/>
      <w:r w:rsidRPr="00D13AC7">
        <w:rPr>
          <w:rStyle w:val="TagStyle"/>
          <w:rtl/>
        </w:rPr>
        <w:t xml:space="preserve"> &lt;&lt; דובר &gt;&gt; </w:t>
      </w:r>
      <w:r>
        <w:rPr>
          <w:rtl/>
        </w:rPr>
        <w:t>טלי גוטליב (הליכוד):</w:t>
      </w:r>
      <w:r w:rsidRPr="00D13AC7">
        <w:rPr>
          <w:rStyle w:val="TagStyle"/>
          <w:rtl/>
        </w:rPr>
        <w:t xml:space="preserve"> &lt;&lt; דובר &gt;&gt;</w:t>
      </w:r>
      <w:r w:rsidR="00C5339E">
        <w:rPr>
          <w:rtl/>
        </w:rPr>
        <w:t xml:space="preserve"> </w:t>
      </w:r>
      <w:bookmarkEnd w:id="1519"/>
    </w:p>
    <w:p w14:paraId="77B8A011" w14:textId="77777777" w:rsidR="00D13AC7" w:rsidRDefault="00D13AC7" w:rsidP="00D13AC7">
      <w:pPr>
        <w:pStyle w:val="KeepWithNext"/>
        <w:rPr>
          <w:rtl/>
          <w:lang w:eastAsia="he-IL"/>
        </w:rPr>
      </w:pPr>
    </w:p>
    <w:p w14:paraId="6ABBECB6" w14:textId="4EE17A38" w:rsidR="00D13AC7" w:rsidRDefault="00D13AC7" w:rsidP="00D13AC7">
      <w:pPr>
        <w:rPr>
          <w:rtl/>
          <w:lang w:eastAsia="he-IL"/>
        </w:rPr>
      </w:pPr>
      <w:bookmarkStart w:id="1520" w:name="_ETM_Q1_3245776"/>
      <w:bookmarkStart w:id="1521" w:name="_ETM_Q1_3245794"/>
      <w:bookmarkEnd w:id="1520"/>
      <w:bookmarkEnd w:id="1521"/>
      <w:r>
        <w:rPr>
          <w:rFonts w:hint="cs"/>
          <w:rtl/>
          <w:lang w:eastAsia="he-IL"/>
        </w:rPr>
        <w:t xml:space="preserve">אנחנו </w:t>
      </w:r>
      <w:bookmarkStart w:id="1522" w:name="_ETM_Q1_3246615"/>
      <w:bookmarkEnd w:id="1522"/>
      <w:r>
        <w:rPr>
          <w:rFonts w:hint="cs"/>
          <w:rtl/>
          <w:lang w:eastAsia="he-IL"/>
        </w:rPr>
        <w:t xml:space="preserve">יוצרים תואם בין התפטרות בסיטואציה הזאת להפסקת עבודה, זה </w:t>
      </w:r>
      <w:bookmarkStart w:id="1523" w:name="_ETM_Q1_3246233"/>
      <w:bookmarkEnd w:id="1523"/>
      <w:r>
        <w:rPr>
          <w:rFonts w:hint="cs"/>
          <w:rtl/>
          <w:lang w:eastAsia="he-IL"/>
        </w:rPr>
        <w:t xml:space="preserve">הרעיון. </w:t>
      </w:r>
    </w:p>
    <w:p w14:paraId="73946CB7" w14:textId="77777777" w:rsidR="00D13AC7" w:rsidRDefault="00D13AC7" w:rsidP="00D13AC7">
      <w:pPr>
        <w:rPr>
          <w:rtl/>
          <w:lang w:eastAsia="he-IL"/>
        </w:rPr>
      </w:pPr>
      <w:bookmarkStart w:id="1524" w:name="_ETM_Q1_3247426"/>
      <w:bookmarkStart w:id="1525" w:name="_ETM_Q1_3247461"/>
      <w:bookmarkEnd w:id="1524"/>
      <w:bookmarkEnd w:id="1525"/>
    </w:p>
    <w:p w14:paraId="615C6526" w14:textId="73337A2A" w:rsidR="00D13AC7" w:rsidRDefault="00D13AC7" w:rsidP="00D13AC7">
      <w:pPr>
        <w:pStyle w:val="af9"/>
        <w:keepNext/>
        <w:rPr>
          <w:rtl/>
          <w:lang w:eastAsia="he-IL"/>
        </w:rPr>
      </w:pPr>
      <w:bookmarkStart w:id="1526" w:name="ET_guest_מיכל_וקסמן_חילי_172"/>
      <w:r w:rsidRPr="00D13AC7">
        <w:rPr>
          <w:rStyle w:val="TagStyle"/>
          <w:rtl/>
        </w:rPr>
        <w:t xml:space="preserve"> &lt;&lt; אורח &gt;&gt; </w:t>
      </w:r>
      <w:r>
        <w:rPr>
          <w:rtl/>
          <w:lang w:eastAsia="he-IL"/>
        </w:rPr>
        <w:t>מיכל וקסמן חילי:</w:t>
      </w:r>
      <w:r w:rsidRPr="00D13AC7">
        <w:rPr>
          <w:rStyle w:val="TagStyle"/>
          <w:rtl/>
        </w:rPr>
        <w:t xml:space="preserve"> &lt;&lt; אורח &gt;&gt;</w:t>
      </w:r>
      <w:r w:rsidR="00C5339E">
        <w:rPr>
          <w:rtl/>
          <w:lang w:eastAsia="he-IL"/>
        </w:rPr>
        <w:t xml:space="preserve"> </w:t>
      </w:r>
      <w:bookmarkEnd w:id="1526"/>
    </w:p>
    <w:p w14:paraId="3ADE7D49" w14:textId="77777777" w:rsidR="00D13AC7" w:rsidRDefault="00D13AC7" w:rsidP="00D13AC7">
      <w:pPr>
        <w:pStyle w:val="KeepWithNext"/>
        <w:rPr>
          <w:rtl/>
          <w:lang w:eastAsia="he-IL"/>
        </w:rPr>
      </w:pPr>
    </w:p>
    <w:p w14:paraId="35FC8164" w14:textId="7FE8B28C" w:rsidR="00D13AC7" w:rsidRDefault="00D13AC7" w:rsidP="00D13AC7">
      <w:pPr>
        <w:rPr>
          <w:rtl/>
          <w:lang w:eastAsia="he-IL"/>
        </w:rPr>
      </w:pPr>
      <w:bookmarkStart w:id="1527" w:name="_ETM_Q1_3248567"/>
      <w:bookmarkStart w:id="1528" w:name="_ETM_Q1_3248590"/>
      <w:bookmarkEnd w:id="1527"/>
      <w:bookmarkEnd w:id="1528"/>
      <w:r>
        <w:rPr>
          <w:rFonts w:hint="cs"/>
          <w:rtl/>
          <w:lang w:eastAsia="he-IL"/>
        </w:rPr>
        <w:t xml:space="preserve">לא, זה ברור, אבל השאלה היא, הניסוח פה יכול </w:t>
      </w:r>
      <w:bookmarkStart w:id="1529" w:name="_ETM_Q1_3252455"/>
      <w:bookmarkEnd w:id="1529"/>
      <w:r>
        <w:rPr>
          <w:rFonts w:hint="cs"/>
          <w:rtl/>
          <w:lang w:eastAsia="he-IL"/>
        </w:rPr>
        <w:t>- - -</w:t>
      </w:r>
    </w:p>
    <w:p w14:paraId="3A62DB1C" w14:textId="77777777" w:rsidR="00D13AC7" w:rsidRDefault="00D13AC7" w:rsidP="00D13AC7">
      <w:pPr>
        <w:rPr>
          <w:rtl/>
          <w:lang w:eastAsia="he-IL"/>
        </w:rPr>
      </w:pPr>
      <w:bookmarkStart w:id="1530" w:name="_ETM_Q1_3253200"/>
      <w:bookmarkStart w:id="1531" w:name="_ETM_Q1_3253236"/>
      <w:bookmarkEnd w:id="1530"/>
      <w:bookmarkEnd w:id="1531"/>
    </w:p>
    <w:p w14:paraId="2EAD123D" w14:textId="45DF8CD2" w:rsidR="00D13AC7" w:rsidRDefault="00D13AC7" w:rsidP="00D13AC7">
      <w:pPr>
        <w:pStyle w:val="af6"/>
        <w:keepNext/>
        <w:rPr>
          <w:rtl/>
        </w:rPr>
      </w:pPr>
      <w:bookmarkStart w:id="1532" w:name="ET_yor_4996_173"/>
      <w:r w:rsidRPr="00D13AC7">
        <w:rPr>
          <w:rStyle w:val="TagStyle"/>
          <w:rtl/>
        </w:rPr>
        <w:t xml:space="preserve"> &lt;&lt; יור &gt;&gt; </w:t>
      </w:r>
      <w:r>
        <w:rPr>
          <w:rtl/>
        </w:rPr>
        <w:t xml:space="preserve">היו"ר ישראל </w:t>
      </w:r>
      <w:proofErr w:type="spellStart"/>
      <w:r>
        <w:rPr>
          <w:rtl/>
        </w:rPr>
        <w:t>אייכלר</w:t>
      </w:r>
      <w:proofErr w:type="spellEnd"/>
      <w:r>
        <w:rPr>
          <w:rtl/>
        </w:rPr>
        <w:t>:</w:t>
      </w:r>
      <w:r w:rsidRPr="00D13AC7">
        <w:rPr>
          <w:rStyle w:val="TagStyle"/>
          <w:rtl/>
        </w:rPr>
        <w:t xml:space="preserve"> &lt;&lt; יור &gt;&gt;</w:t>
      </w:r>
      <w:r w:rsidR="00C5339E">
        <w:rPr>
          <w:rtl/>
        </w:rPr>
        <w:t xml:space="preserve"> </w:t>
      </w:r>
      <w:bookmarkEnd w:id="1532"/>
    </w:p>
    <w:p w14:paraId="368BD0E7" w14:textId="77777777" w:rsidR="00D13AC7" w:rsidRDefault="00D13AC7" w:rsidP="00D13AC7">
      <w:pPr>
        <w:pStyle w:val="KeepWithNext"/>
        <w:rPr>
          <w:rtl/>
          <w:lang w:eastAsia="he-IL"/>
        </w:rPr>
      </w:pPr>
    </w:p>
    <w:p w14:paraId="42DE755B" w14:textId="4889F98A" w:rsidR="00D13AC7" w:rsidRDefault="00D13AC7" w:rsidP="00D13AC7">
      <w:pPr>
        <w:rPr>
          <w:rtl/>
          <w:lang w:eastAsia="he-IL"/>
        </w:rPr>
      </w:pPr>
      <w:bookmarkStart w:id="1533" w:name="_ETM_Q1_3250817"/>
      <w:bookmarkStart w:id="1534" w:name="_ETM_Q1_3250844"/>
      <w:bookmarkEnd w:id="1533"/>
      <w:bookmarkEnd w:id="1534"/>
      <w:r>
        <w:rPr>
          <w:rFonts w:hint="cs"/>
          <w:rtl/>
          <w:lang w:eastAsia="he-IL"/>
        </w:rPr>
        <w:t xml:space="preserve">איזה ניסוח את רוצה? נפסקה? </w:t>
      </w:r>
    </w:p>
    <w:p w14:paraId="22B0BE56" w14:textId="77777777" w:rsidR="00D13AC7" w:rsidRDefault="00D13AC7" w:rsidP="00D13AC7">
      <w:pPr>
        <w:rPr>
          <w:rtl/>
          <w:lang w:eastAsia="he-IL"/>
        </w:rPr>
      </w:pPr>
      <w:bookmarkStart w:id="1535" w:name="_ETM_Q1_3255601"/>
      <w:bookmarkStart w:id="1536" w:name="_ETM_Q1_3255640"/>
      <w:bookmarkEnd w:id="1535"/>
      <w:bookmarkEnd w:id="1536"/>
    </w:p>
    <w:p w14:paraId="3DE22C90" w14:textId="228A2F75" w:rsidR="00D13AC7" w:rsidRDefault="00D13AC7" w:rsidP="00D13AC7">
      <w:pPr>
        <w:pStyle w:val="af9"/>
        <w:keepNext/>
        <w:rPr>
          <w:rtl/>
          <w:lang w:eastAsia="he-IL"/>
        </w:rPr>
      </w:pPr>
      <w:bookmarkStart w:id="1537" w:name="ET_guest_מיכל_וקסמן_חילי_174"/>
      <w:r w:rsidRPr="00D13AC7">
        <w:rPr>
          <w:rStyle w:val="TagStyle"/>
          <w:rtl/>
        </w:rPr>
        <w:t xml:space="preserve"> &lt;&lt; אורח &gt;&gt; </w:t>
      </w:r>
      <w:r>
        <w:rPr>
          <w:rtl/>
          <w:lang w:eastAsia="he-IL"/>
        </w:rPr>
        <w:t>מיכל וקסמן חילי:</w:t>
      </w:r>
      <w:r w:rsidRPr="00D13AC7">
        <w:rPr>
          <w:rStyle w:val="TagStyle"/>
          <w:rtl/>
        </w:rPr>
        <w:t xml:space="preserve"> &lt;&lt; אורח &gt;&gt;</w:t>
      </w:r>
      <w:r w:rsidR="00C5339E">
        <w:rPr>
          <w:rtl/>
          <w:lang w:eastAsia="he-IL"/>
        </w:rPr>
        <w:t xml:space="preserve"> </w:t>
      </w:r>
      <w:bookmarkEnd w:id="1537"/>
    </w:p>
    <w:p w14:paraId="556124EB" w14:textId="77777777" w:rsidR="00D13AC7" w:rsidRDefault="00D13AC7" w:rsidP="00D13AC7">
      <w:pPr>
        <w:pStyle w:val="KeepWithNext"/>
        <w:rPr>
          <w:rtl/>
          <w:lang w:eastAsia="he-IL"/>
        </w:rPr>
      </w:pPr>
    </w:p>
    <w:p w14:paraId="3C93C726" w14:textId="282CF6BA" w:rsidR="00D13AC7" w:rsidRDefault="00D13AC7" w:rsidP="00D13AC7">
      <w:pPr>
        <w:rPr>
          <w:rtl/>
          <w:lang w:eastAsia="he-IL"/>
        </w:rPr>
      </w:pPr>
      <w:bookmarkStart w:id="1538" w:name="_ETM_Q1_3257158"/>
      <w:bookmarkStart w:id="1539" w:name="_ETM_Q1_3257181"/>
      <w:bookmarkEnd w:id="1538"/>
      <w:bookmarkEnd w:id="1539"/>
      <w:r>
        <w:rPr>
          <w:rFonts w:hint="cs"/>
          <w:rtl/>
          <w:lang w:eastAsia="he-IL"/>
        </w:rPr>
        <w:t xml:space="preserve">חל"ת או התפטר. </w:t>
      </w:r>
      <w:bookmarkStart w:id="1540" w:name="_ETM_Q1_3256357"/>
      <w:bookmarkEnd w:id="1540"/>
      <w:r>
        <w:rPr>
          <w:rFonts w:hint="cs"/>
          <w:rtl/>
          <w:lang w:eastAsia="he-IL"/>
        </w:rPr>
        <w:t xml:space="preserve">בדיוק המצבים שבחוק. </w:t>
      </w:r>
      <w:bookmarkStart w:id="1541" w:name="_ETM_Q1_3263270"/>
      <w:bookmarkEnd w:id="1541"/>
    </w:p>
    <w:p w14:paraId="7BEAA47C" w14:textId="77777777" w:rsidR="00D13AC7" w:rsidRDefault="00D13AC7" w:rsidP="00D13AC7">
      <w:pPr>
        <w:rPr>
          <w:rtl/>
          <w:lang w:eastAsia="he-IL"/>
        </w:rPr>
      </w:pPr>
      <w:bookmarkStart w:id="1542" w:name="_ETM_Q1_3263305"/>
      <w:bookmarkStart w:id="1543" w:name="_ETM_Q1_3260815"/>
      <w:bookmarkEnd w:id="1542"/>
      <w:bookmarkEnd w:id="1543"/>
    </w:p>
    <w:p w14:paraId="04D77236" w14:textId="5976C69D" w:rsidR="00D13AC7" w:rsidRDefault="00D13AC7" w:rsidP="00D13AC7">
      <w:pPr>
        <w:pStyle w:val="af6"/>
        <w:keepNext/>
        <w:rPr>
          <w:rtl/>
        </w:rPr>
      </w:pPr>
      <w:bookmarkStart w:id="1544" w:name="ET_yor_4996_175"/>
      <w:r w:rsidRPr="00D13AC7">
        <w:rPr>
          <w:rStyle w:val="TagStyle"/>
          <w:rtl/>
        </w:rPr>
        <w:t xml:space="preserve"> &lt;&lt; יור &gt;&gt; </w:t>
      </w:r>
      <w:r>
        <w:rPr>
          <w:rtl/>
        </w:rPr>
        <w:t xml:space="preserve">היו"ר ישראל </w:t>
      </w:r>
      <w:proofErr w:type="spellStart"/>
      <w:r>
        <w:rPr>
          <w:rtl/>
        </w:rPr>
        <w:t>אייכלר</w:t>
      </w:r>
      <w:proofErr w:type="spellEnd"/>
      <w:r>
        <w:rPr>
          <w:rtl/>
        </w:rPr>
        <w:t>:</w:t>
      </w:r>
      <w:r w:rsidRPr="00D13AC7">
        <w:rPr>
          <w:rStyle w:val="TagStyle"/>
          <w:rtl/>
        </w:rPr>
        <w:t xml:space="preserve"> &lt;&lt; יור &gt;&gt;</w:t>
      </w:r>
      <w:r w:rsidR="00C5339E">
        <w:rPr>
          <w:rtl/>
        </w:rPr>
        <w:t xml:space="preserve"> </w:t>
      </w:r>
      <w:bookmarkEnd w:id="1544"/>
    </w:p>
    <w:p w14:paraId="312F68EB" w14:textId="77777777" w:rsidR="00D13AC7" w:rsidRDefault="00D13AC7" w:rsidP="00D13AC7">
      <w:pPr>
        <w:pStyle w:val="KeepWithNext"/>
        <w:rPr>
          <w:rtl/>
          <w:lang w:eastAsia="he-IL"/>
        </w:rPr>
      </w:pPr>
    </w:p>
    <w:p w14:paraId="507CC78B" w14:textId="66259CD3" w:rsidR="00D13AC7" w:rsidRDefault="00D13AC7" w:rsidP="00D13AC7">
      <w:pPr>
        <w:rPr>
          <w:rtl/>
          <w:lang w:eastAsia="he-IL"/>
        </w:rPr>
      </w:pPr>
      <w:bookmarkStart w:id="1545" w:name="_ETM_Q1_3261058"/>
      <w:bookmarkStart w:id="1546" w:name="_ETM_Q1_3261078"/>
      <w:bookmarkEnd w:id="1545"/>
      <w:bookmarkEnd w:id="1546"/>
      <w:r>
        <w:rPr>
          <w:rFonts w:hint="cs"/>
          <w:rtl/>
          <w:lang w:eastAsia="he-IL"/>
        </w:rPr>
        <w:t xml:space="preserve">בסך הכול מדובר על דיווח לוועדה </w:t>
      </w:r>
      <w:bookmarkStart w:id="1547" w:name="_ETM_Q1_3264718"/>
      <w:bookmarkEnd w:id="1547"/>
      <w:r>
        <w:rPr>
          <w:rFonts w:hint="cs"/>
          <w:rtl/>
          <w:lang w:eastAsia="he-IL"/>
        </w:rPr>
        <w:t xml:space="preserve">כמה אנשים הופסקו, מה זה משנה? </w:t>
      </w:r>
    </w:p>
    <w:p w14:paraId="3F487905" w14:textId="77777777" w:rsidR="00D13AC7" w:rsidRDefault="00D13AC7" w:rsidP="00D13AC7">
      <w:pPr>
        <w:rPr>
          <w:rtl/>
          <w:lang w:eastAsia="he-IL"/>
        </w:rPr>
      </w:pPr>
      <w:bookmarkStart w:id="1548" w:name="_ETM_Q1_3265482"/>
      <w:bookmarkStart w:id="1549" w:name="_ETM_Q1_3265519"/>
      <w:bookmarkStart w:id="1550" w:name="_ETM_Q1_3266778"/>
      <w:bookmarkEnd w:id="1548"/>
      <w:bookmarkEnd w:id="1549"/>
      <w:bookmarkEnd w:id="1550"/>
    </w:p>
    <w:p w14:paraId="6934354B" w14:textId="0FD1ED3D" w:rsidR="00D13AC7" w:rsidRDefault="00D13AC7" w:rsidP="00D13AC7">
      <w:pPr>
        <w:pStyle w:val="af9"/>
        <w:keepNext/>
        <w:rPr>
          <w:rtl/>
          <w:lang w:eastAsia="he-IL"/>
        </w:rPr>
      </w:pPr>
      <w:bookmarkStart w:id="1551" w:name="ET_guest_מיכל_וקסמן_חילי_176"/>
      <w:r w:rsidRPr="00D13AC7">
        <w:rPr>
          <w:rStyle w:val="TagStyle"/>
          <w:rtl/>
        </w:rPr>
        <w:t xml:space="preserve"> &lt;&lt; אורח &gt;&gt; </w:t>
      </w:r>
      <w:r>
        <w:rPr>
          <w:rtl/>
          <w:lang w:eastAsia="he-IL"/>
        </w:rPr>
        <w:t>מיכל וקסמן חילי:</w:t>
      </w:r>
      <w:r w:rsidRPr="00D13AC7">
        <w:rPr>
          <w:rStyle w:val="TagStyle"/>
          <w:rtl/>
        </w:rPr>
        <w:t xml:space="preserve"> &lt;&lt; אורח &gt;&gt;</w:t>
      </w:r>
      <w:r w:rsidR="00C5339E">
        <w:rPr>
          <w:rtl/>
          <w:lang w:eastAsia="he-IL"/>
        </w:rPr>
        <w:t xml:space="preserve"> </w:t>
      </w:r>
      <w:bookmarkEnd w:id="1551"/>
    </w:p>
    <w:p w14:paraId="25F92ADE" w14:textId="77777777" w:rsidR="00D13AC7" w:rsidRDefault="00D13AC7" w:rsidP="00D13AC7">
      <w:pPr>
        <w:pStyle w:val="KeepWithNext"/>
        <w:rPr>
          <w:rtl/>
          <w:lang w:eastAsia="he-IL"/>
        </w:rPr>
      </w:pPr>
    </w:p>
    <w:p w14:paraId="69A5BEDF" w14:textId="6C0AFB3E" w:rsidR="00D13AC7" w:rsidRDefault="00D13AC7" w:rsidP="00D13AC7">
      <w:pPr>
        <w:rPr>
          <w:rtl/>
          <w:lang w:eastAsia="he-IL"/>
        </w:rPr>
      </w:pPr>
      <w:bookmarkStart w:id="1552" w:name="_ETM_Q1_3267031"/>
      <w:bookmarkStart w:id="1553" w:name="_ETM_Q1_3267054"/>
      <w:bookmarkEnd w:id="1552"/>
      <w:bookmarkEnd w:id="1553"/>
      <w:r>
        <w:rPr>
          <w:rFonts w:hint="cs"/>
          <w:rtl/>
          <w:lang w:eastAsia="he-IL"/>
        </w:rPr>
        <w:t xml:space="preserve">כן, אבל אנחנו </w:t>
      </w:r>
      <w:bookmarkStart w:id="1554" w:name="_ETM_Q1_3268513"/>
      <w:bookmarkEnd w:id="1554"/>
      <w:r>
        <w:rPr>
          <w:rFonts w:hint="cs"/>
          <w:rtl/>
          <w:lang w:eastAsia="he-IL"/>
        </w:rPr>
        <w:t xml:space="preserve">משתמשים פה במונח בעייתי. </w:t>
      </w:r>
      <w:bookmarkStart w:id="1555" w:name="_ETM_Q1_3271194"/>
      <w:bookmarkEnd w:id="1555"/>
    </w:p>
    <w:p w14:paraId="1FA60897" w14:textId="77777777" w:rsidR="00D13AC7" w:rsidRDefault="00D13AC7" w:rsidP="00D13AC7">
      <w:pPr>
        <w:rPr>
          <w:rtl/>
          <w:lang w:eastAsia="he-IL"/>
        </w:rPr>
      </w:pPr>
      <w:bookmarkStart w:id="1556" w:name="_ETM_Q1_3271230"/>
      <w:bookmarkStart w:id="1557" w:name="_ETM_Q1_3272010"/>
      <w:bookmarkStart w:id="1558" w:name="_ETM_Q1_3242183"/>
      <w:bookmarkStart w:id="1559" w:name="_ETM_Q1_3242217"/>
      <w:bookmarkEnd w:id="1556"/>
      <w:bookmarkEnd w:id="1557"/>
      <w:bookmarkEnd w:id="1558"/>
      <w:bookmarkEnd w:id="1559"/>
    </w:p>
    <w:p w14:paraId="1E31F1F2" w14:textId="14B6961F" w:rsidR="00D13AC7" w:rsidRDefault="00D13AC7" w:rsidP="00D13AC7">
      <w:pPr>
        <w:pStyle w:val="a4"/>
        <w:keepNext/>
        <w:rPr>
          <w:rtl/>
        </w:rPr>
      </w:pPr>
      <w:bookmarkStart w:id="1560" w:name="ET_speaker_6361_178"/>
      <w:r w:rsidRPr="00D13AC7">
        <w:rPr>
          <w:rStyle w:val="TagStyle"/>
          <w:rtl/>
        </w:rPr>
        <w:t xml:space="preserve"> &lt;&lt; דובר &gt;&gt; </w:t>
      </w:r>
      <w:r>
        <w:rPr>
          <w:rtl/>
        </w:rPr>
        <w:t>נאור שירי (יש עתיד):</w:t>
      </w:r>
      <w:r w:rsidRPr="00D13AC7">
        <w:rPr>
          <w:rStyle w:val="TagStyle"/>
          <w:rtl/>
        </w:rPr>
        <w:t xml:space="preserve"> &lt;&lt; דובר &gt;&gt;</w:t>
      </w:r>
      <w:r w:rsidR="00C5339E">
        <w:rPr>
          <w:rtl/>
        </w:rPr>
        <w:t xml:space="preserve"> </w:t>
      </w:r>
      <w:bookmarkEnd w:id="1560"/>
    </w:p>
    <w:p w14:paraId="0A2313AE" w14:textId="77777777" w:rsidR="00D13AC7" w:rsidRDefault="00D13AC7" w:rsidP="00D13AC7">
      <w:pPr>
        <w:pStyle w:val="KeepWithNext"/>
        <w:rPr>
          <w:rtl/>
          <w:lang w:eastAsia="he-IL"/>
        </w:rPr>
      </w:pPr>
    </w:p>
    <w:p w14:paraId="4054B491" w14:textId="7470A061" w:rsidR="00D13AC7" w:rsidRDefault="00D13AC7" w:rsidP="00D13AC7">
      <w:pPr>
        <w:rPr>
          <w:rtl/>
          <w:lang w:eastAsia="he-IL"/>
        </w:rPr>
      </w:pPr>
      <w:bookmarkStart w:id="1561" w:name="_ETM_Q1_3271509"/>
      <w:bookmarkStart w:id="1562" w:name="_ETM_Q1_3271527"/>
      <w:bookmarkEnd w:id="1561"/>
      <w:bookmarkEnd w:id="1562"/>
      <w:r>
        <w:rPr>
          <w:rFonts w:hint="cs"/>
          <w:rtl/>
          <w:lang w:eastAsia="he-IL"/>
        </w:rPr>
        <w:t>זה דיווח לוועדה.</w:t>
      </w:r>
    </w:p>
    <w:p w14:paraId="0EAFABA5" w14:textId="77777777" w:rsidR="00D13AC7" w:rsidRDefault="00D13AC7" w:rsidP="00D13AC7">
      <w:pPr>
        <w:rPr>
          <w:rtl/>
          <w:lang w:eastAsia="he-IL"/>
        </w:rPr>
      </w:pPr>
      <w:bookmarkStart w:id="1563" w:name="_ETM_Q1_3270828"/>
      <w:bookmarkStart w:id="1564" w:name="_ETM_Q1_3270863"/>
      <w:bookmarkEnd w:id="1563"/>
      <w:bookmarkEnd w:id="1564"/>
    </w:p>
    <w:p w14:paraId="57798F3A" w14:textId="2CAA6E32" w:rsidR="00D13AC7" w:rsidRDefault="00D13AC7" w:rsidP="00D13AC7">
      <w:pPr>
        <w:pStyle w:val="a4"/>
        <w:keepNext/>
        <w:rPr>
          <w:rtl/>
        </w:rPr>
      </w:pPr>
      <w:bookmarkStart w:id="1565" w:name="ET_speaker_אילת_וולברג_179"/>
      <w:r w:rsidRPr="00D13AC7">
        <w:rPr>
          <w:rStyle w:val="TagStyle"/>
          <w:rtl/>
        </w:rPr>
        <w:t xml:space="preserve"> &lt;&lt; דובר &gt;&gt; </w:t>
      </w:r>
      <w:r>
        <w:rPr>
          <w:rtl/>
        </w:rPr>
        <w:t xml:space="preserve">אילת </w:t>
      </w:r>
      <w:proofErr w:type="spellStart"/>
      <w:r>
        <w:rPr>
          <w:rtl/>
        </w:rPr>
        <w:t>וולברג</w:t>
      </w:r>
      <w:proofErr w:type="spellEnd"/>
      <w:r>
        <w:rPr>
          <w:rtl/>
        </w:rPr>
        <w:t>:</w:t>
      </w:r>
      <w:r w:rsidRPr="00D13AC7">
        <w:rPr>
          <w:rStyle w:val="TagStyle"/>
          <w:rtl/>
        </w:rPr>
        <w:t xml:space="preserve"> &lt;&lt; דובר &gt;&gt;</w:t>
      </w:r>
      <w:r w:rsidR="00C5339E">
        <w:rPr>
          <w:rtl/>
        </w:rPr>
        <w:t xml:space="preserve"> </w:t>
      </w:r>
      <w:bookmarkEnd w:id="1565"/>
    </w:p>
    <w:p w14:paraId="1A948E93" w14:textId="77777777" w:rsidR="00D13AC7" w:rsidRDefault="00D13AC7" w:rsidP="00D13AC7">
      <w:pPr>
        <w:pStyle w:val="KeepWithNext"/>
        <w:rPr>
          <w:rtl/>
          <w:lang w:eastAsia="he-IL"/>
        </w:rPr>
      </w:pPr>
    </w:p>
    <w:p w14:paraId="1DC1A3D1" w14:textId="3D95C848" w:rsidR="00D13AC7" w:rsidRDefault="00D13AC7" w:rsidP="00D13AC7">
      <w:pPr>
        <w:rPr>
          <w:rtl/>
          <w:lang w:eastAsia="he-IL"/>
        </w:rPr>
      </w:pPr>
      <w:bookmarkStart w:id="1566" w:name="_ETM_Q1_3271892"/>
      <w:bookmarkStart w:id="1567" w:name="_ETM_Q1_3271914"/>
      <w:bookmarkEnd w:id="1566"/>
      <w:bookmarkEnd w:id="1567"/>
      <w:r>
        <w:rPr>
          <w:rFonts w:hint="cs"/>
          <w:rtl/>
          <w:lang w:eastAsia="he-IL"/>
        </w:rPr>
        <w:t xml:space="preserve">זה המונח </w:t>
      </w:r>
      <w:bookmarkStart w:id="1568" w:name="_ETM_Q1_3272924"/>
      <w:bookmarkEnd w:id="1568"/>
      <w:r>
        <w:rPr>
          <w:rFonts w:hint="cs"/>
          <w:rtl/>
          <w:lang w:eastAsia="he-IL"/>
        </w:rPr>
        <w:t xml:space="preserve">שהחוק משתמש בו. </w:t>
      </w:r>
      <w:bookmarkStart w:id="1569" w:name="_ETM_Q1_3270680"/>
      <w:bookmarkEnd w:id="1569"/>
    </w:p>
    <w:p w14:paraId="756C4F3E" w14:textId="77777777" w:rsidR="00D13AC7" w:rsidRDefault="00D13AC7" w:rsidP="00D13AC7">
      <w:pPr>
        <w:rPr>
          <w:rtl/>
          <w:lang w:eastAsia="he-IL"/>
        </w:rPr>
      </w:pPr>
      <w:bookmarkStart w:id="1570" w:name="_ETM_Q1_3270714"/>
      <w:bookmarkStart w:id="1571" w:name="_ETM_Q1_3271544"/>
      <w:bookmarkEnd w:id="1570"/>
      <w:bookmarkEnd w:id="1571"/>
    </w:p>
    <w:p w14:paraId="5844B537" w14:textId="73C8B44B" w:rsidR="00D13AC7" w:rsidRDefault="00D13AC7" w:rsidP="00D13AC7">
      <w:pPr>
        <w:pStyle w:val="af6"/>
        <w:keepNext/>
        <w:rPr>
          <w:rtl/>
        </w:rPr>
      </w:pPr>
      <w:bookmarkStart w:id="1572" w:name="ET_yor_4996_180"/>
      <w:r w:rsidRPr="00D13AC7">
        <w:rPr>
          <w:rStyle w:val="TagStyle"/>
          <w:rtl/>
        </w:rPr>
        <w:t xml:space="preserve"> &lt;&lt; יור &gt;&gt; </w:t>
      </w:r>
      <w:r>
        <w:rPr>
          <w:rtl/>
        </w:rPr>
        <w:t xml:space="preserve">היו"ר ישראל </w:t>
      </w:r>
      <w:proofErr w:type="spellStart"/>
      <w:r>
        <w:rPr>
          <w:rtl/>
        </w:rPr>
        <w:t>אייכלר</w:t>
      </w:r>
      <w:proofErr w:type="spellEnd"/>
      <w:r>
        <w:rPr>
          <w:rtl/>
        </w:rPr>
        <w:t>:</w:t>
      </w:r>
      <w:r w:rsidRPr="00D13AC7">
        <w:rPr>
          <w:rStyle w:val="TagStyle"/>
          <w:rtl/>
        </w:rPr>
        <w:t xml:space="preserve"> &lt;&lt; יור &gt;&gt;</w:t>
      </w:r>
      <w:r w:rsidR="00C5339E">
        <w:rPr>
          <w:rtl/>
        </w:rPr>
        <w:t xml:space="preserve"> </w:t>
      </w:r>
      <w:bookmarkEnd w:id="1572"/>
    </w:p>
    <w:p w14:paraId="727F3CB1" w14:textId="77777777" w:rsidR="00D13AC7" w:rsidRDefault="00D13AC7" w:rsidP="00D13AC7">
      <w:pPr>
        <w:pStyle w:val="KeepWithNext"/>
        <w:rPr>
          <w:rtl/>
          <w:lang w:eastAsia="he-IL"/>
        </w:rPr>
      </w:pPr>
    </w:p>
    <w:p w14:paraId="6B78BFE3" w14:textId="57D17C36" w:rsidR="00D13AC7" w:rsidRDefault="00D13AC7" w:rsidP="00D13AC7">
      <w:pPr>
        <w:rPr>
          <w:rtl/>
          <w:lang w:eastAsia="he-IL"/>
        </w:rPr>
      </w:pPr>
      <w:bookmarkStart w:id="1573" w:name="_ETM_Q1_3271789"/>
      <w:bookmarkStart w:id="1574" w:name="_ETM_Q1_3271809"/>
      <w:bookmarkEnd w:id="1573"/>
      <w:bookmarkEnd w:id="1574"/>
      <w:r>
        <w:rPr>
          <w:rFonts w:hint="cs"/>
          <w:rtl/>
          <w:lang w:eastAsia="he-IL"/>
        </w:rPr>
        <w:t xml:space="preserve">הוועדה רוצה לדעת כמה אנשים הפסיקו לעבוד. </w:t>
      </w:r>
      <w:bookmarkStart w:id="1575" w:name="_ETM_Q1_3276401"/>
      <w:bookmarkStart w:id="1576" w:name="_ETM_Q1_3276496"/>
      <w:bookmarkEnd w:id="1575"/>
      <w:bookmarkEnd w:id="1576"/>
    </w:p>
    <w:p w14:paraId="41E086EF" w14:textId="77777777" w:rsidR="00D13AC7" w:rsidRDefault="00D13AC7" w:rsidP="00D13AC7">
      <w:pPr>
        <w:rPr>
          <w:rtl/>
          <w:lang w:eastAsia="he-IL"/>
        </w:rPr>
      </w:pPr>
      <w:bookmarkStart w:id="1577" w:name="_ETM_Q1_3276528"/>
      <w:bookmarkStart w:id="1578" w:name="_ETM_Q1_3273653"/>
      <w:bookmarkEnd w:id="1577"/>
      <w:bookmarkEnd w:id="1578"/>
    </w:p>
    <w:p w14:paraId="2861A4CC" w14:textId="200868AD" w:rsidR="00D13AC7" w:rsidRDefault="00D13AC7" w:rsidP="00D13AC7">
      <w:pPr>
        <w:pStyle w:val="af9"/>
        <w:keepNext/>
        <w:rPr>
          <w:rtl/>
          <w:lang w:eastAsia="he-IL"/>
        </w:rPr>
      </w:pPr>
      <w:bookmarkStart w:id="1579" w:name="ET_guest_מיכל_וקסמן_חילי_181"/>
      <w:r w:rsidRPr="00D13AC7">
        <w:rPr>
          <w:rStyle w:val="TagStyle"/>
          <w:rtl/>
        </w:rPr>
        <w:t xml:space="preserve"> &lt;&lt; אורח &gt;&gt; </w:t>
      </w:r>
      <w:r>
        <w:rPr>
          <w:rtl/>
          <w:lang w:eastAsia="he-IL"/>
        </w:rPr>
        <w:t>מיכל וקסמן חילי:</w:t>
      </w:r>
      <w:r w:rsidRPr="00D13AC7">
        <w:rPr>
          <w:rStyle w:val="TagStyle"/>
          <w:rtl/>
        </w:rPr>
        <w:t xml:space="preserve"> &lt;&lt; אורח &gt;&gt;</w:t>
      </w:r>
      <w:r w:rsidR="00C5339E">
        <w:rPr>
          <w:rtl/>
          <w:lang w:eastAsia="he-IL"/>
        </w:rPr>
        <w:t xml:space="preserve"> </w:t>
      </w:r>
      <w:bookmarkEnd w:id="1579"/>
    </w:p>
    <w:p w14:paraId="652062EC" w14:textId="77777777" w:rsidR="00D13AC7" w:rsidRDefault="00D13AC7" w:rsidP="00D13AC7">
      <w:pPr>
        <w:pStyle w:val="KeepWithNext"/>
        <w:rPr>
          <w:rtl/>
          <w:lang w:eastAsia="he-IL"/>
        </w:rPr>
      </w:pPr>
    </w:p>
    <w:p w14:paraId="11BCF8E3" w14:textId="277E9ADA" w:rsidR="00D13AC7" w:rsidRDefault="00D13AC7" w:rsidP="00D13AC7">
      <w:pPr>
        <w:rPr>
          <w:rtl/>
          <w:lang w:eastAsia="he-IL"/>
        </w:rPr>
      </w:pPr>
      <w:bookmarkStart w:id="1580" w:name="_ETM_Q1_3273893"/>
      <w:bookmarkStart w:id="1581" w:name="_ETM_Q1_3273910"/>
      <w:bookmarkEnd w:id="1580"/>
      <w:bookmarkEnd w:id="1581"/>
      <w:r>
        <w:rPr>
          <w:rFonts w:hint="cs"/>
          <w:rtl/>
          <w:lang w:eastAsia="he-IL"/>
        </w:rPr>
        <w:t xml:space="preserve">זה דיווח לוועדה, אני מבינה, המונח 'הפסיק', משתמשים בו </w:t>
      </w:r>
      <w:bookmarkStart w:id="1582" w:name="_ETM_Q1_3281398"/>
      <w:bookmarkEnd w:id="1582"/>
      <w:r>
        <w:rPr>
          <w:rFonts w:hint="cs"/>
          <w:rtl/>
          <w:lang w:eastAsia="he-IL"/>
        </w:rPr>
        <w:t xml:space="preserve">- - - </w:t>
      </w:r>
    </w:p>
    <w:p w14:paraId="525580C1" w14:textId="77777777" w:rsidR="00D13AC7" w:rsidRDefault="00D13AC7" w:rsidP="00D13AC7">
      <w:pPr>
        <w:rPr>
          <w:rtl/>
          <w:lang w:eastAsia="he-IL"/>
        </w:rPr>
      </w:pPr>
      <w:bookmarkStart w:id="1583" w:name="_ETM_Q1_3282292"/>
      <w:bookmarkStart w:id="1584" w:name="_ETM_Q1_3282330"/>
      <w:bookmarkStart w:id="1585" w:name="_ETM_Q1_3280256"/>
      <w:bookmarkEnd w:id="1583"/>
      <w:bookmarkEnd w:id="1584"/>
      <w:bookmarkEnd w:id="1585"/>
    </w:p>
    <w:p w14:paraId="74179276" w14:textId="587C6F45" w:rsidR="00D13AC7" w:rsidRDefault="00D13AC7" w:rsidP="00D13AC7">
      <w:pPr>
        <w:pStyle w:val="a4"/>
        <w:keepNext/>
        <w:rPr>
          <w:rtl/>
        </w:rPr>
      </w:pPr>
      <w:bookmarkStart w:id="1586" w:name="ET_speaker_6345_182"/>
      <w:r w:rsidRPr="00D13AC7">
        <w:rPr>
          <w:rStyle w:val="TagStyle"/>
          <w:rtl/>
        </w:rPr>
        <w:t xml:space="preserve"> &lt;&lt; דובר &gt;&gt; </w:t>
      </w:r>
      <w:r>
        <w:rPr>
          <w:rtl/>
        </w:rPr>
        <w:t>טלי גוטליב (הליכוד):</w:t>
      </w:r>
      <w:r w:rsidRPr="00D13AC7">
        <w:rPr>
          <w:rStyle w:val="TagStyle"/>
          <w:rtl/>
        </w:rPr>
        <w:t xml:space="preserve"> &lt;&lt; דובר &gt;&gt;</w:t>
      </w:r>
      <w:r w:rsidR="00C5339E">
        <w:rPr>
          <w:rtl/>
        </w:rPr>
        <w:t xml:space="preserve"> </w:t>
      </w:r>
      <w:bookmarkEnd w:id="1586"/>
    </w:p>
    <w:p w14:paraId="4ACEBA9E" w14:textId="77777777" w:rsidR="00D13AC7" w:rsidRDefault="00D13AC7" w:rsidP="00D13AC7">
      <w:pPr>
        <w:pStyle w:val="KeepWithNext"/>
        <w:rPr>
          <w:rtl/>
          <w:lang w:eastAsia="he-IL"/>
        </w:rPr>
      </w:pPr>
    </w:p>
    <w:p w14:paraId="03801C6D" w14:textId="7FB7C1AD" w:rsidR="00D13AC7" w:rsidRDefault="00D13AC7" w:rsidP="00D13AC7">
      <w:pPr>
        <w:rPr>
          <w:rtl/>
          <w:lang w:eastAsia="he-IL"/>
        </w:rPr>
      </w:pPr>
      <w:bookmarkStart w:id="1587" w:name="_ETM_Q1_3280492"/>
      <w:bookmarkStart w:id="1588" w:name="_ETM_Q1_3280511"/>
      <w:bookmarkEnd w:id="1587"/>
      <w:bookmarkEnd w:id="1588"/>
      <w:r>
        <w:rPr>
          <w:rFonts w:hint="cs"/>
          <w:rtl/>
          <w:lang w:eastAsia="he-IL"/>
        </w:rPr>
        <w:t xml:space="preserve">אני מקריאה לך, סעיף 166, כתוב </w:t>
      </w:r>
      <w:bookmarkStart w:id="1589" w:name="_ETM_Q1_3283432"/>
      <w:bookmarkEnd w:id="1589"/>
      <w:r>
        <w:rPr>
          <w:rFonts w:hint="cs"/>
          <w:rtl/>
          <w:lang w:eastAsia="he-IL"/>
        </w:rPr>
        <w:t xml:space="preserve">'מי שהפסיק את עבודתו'. </w:t>
      </w:r>
    </w:p>
    <w:p w14:paraId="6D192A03" w14:textId="77777777" w:rsidR="00D13AC7" w:rsidRDefault="00D13AC7" w:rsidP="00D13AC7">
      <w:pPr>
        <w:rPr>
          <w:rtl/>
          <w:lang w:eastAsia="he-IL"/>
        </w:rPr>
      </w:pPr>
      <w:bookmarkStart w:id="1590" w:name="_ETM_Q1_3284840"/>
      <w:bookmarkStart w:id="1591" w:name="_ETM_Q1_3284878"/>
      <w:bookmarkEnd w:id="1590"/>
      <w:bookmarkEnd w:id="1591"/>
    </w:p>
    <w:p w14:paraId="016EE8F6" w14:textId="38BDD638" w:rsidR="00D13AC7" w:rsidRDefault="00D13AC7" w:rsidP="00D13AC7">
      <w:pPr>
        <w:pStyle w:val="af9"/>
        <w:keepNext/>
        <w:rPr>
          <w:rtl/>
          <w:lang w:eastAsia="he-IL"/>
        </w:rPr>
      </w:pPr>
      <w:bookmarkStart w:id="1592" w:name="ET_guest_מיכל_וקסמן_חילי_183"/>
      <w:r w:rsidRPr="00D13AC7">
        <w:rPr>
          <w:rStyle w:val="TagStyle"/>
          <w:rtl/>
        </w:rPr>
        <w:t xml:space="preserve"> &lt;&lt; אורח &gt;&gt; </w:t>
      </w:r>
      <w:r>
        <w:rPr>
          <w:rtl/>
          <w:lang w:eastAsia="he-IL"/>
        </w:rPr>
        <w:t>מיכל וקסמן חילי:</w:t>
      </w:r>
      <w:r w:rsidRPr="00D13AC7">
        <w:rPr>
          <w:rStyle w:val="TagStyle"/>
          <w:rtl/>
        </w:rPr>
        <w:t xml:space="preserve"> &lt;&lt; אורח &gt;&gt;</w:t>
      </w:r>
      <w:r w:rsidR="00C5339E">
        <w:rPr>
          <w:rtl/>
          <w:lang w:eastAsia="he-IL"/>
        </w:rPr>
        <w:t xml:space="preserve"> </w:t>
      </w:r>
      <w:bookmarkEnd w:id="1592"/>
    </w:p>
    <w:p w14:paraId="14E811C2" w14:textId="77777777" w:rsidR="00D13AC7" w:rsidRDefault="00D13AC7" w:rsidP="00D13AC7">
      <w:pPr>
        <w:pStyle w:val="KeepWithNext"/>
        <w:rPr>
          <w:rtl/>
          <w:lang w:eastAsia="he-IL"/>
        </w:rPr>
      </w:pPr>
    </w:p>
    <w:p w14:paraId="19C8D30A" w14:textId="4058E182" w:rsidR="00D13AC7" w:rsidRDefault="00D13AC7" w:rsidP="00D13AC7">
      <w:pPr>
        <w:rPr>
          <w:rtl/>
          <w:lang w:eastAsia="he-IL"/>
        </w:rPr>
      </w:pPr>
      <w:bookmarkStart w:id="1593" w:name="_ETM_Q1_3282096"/>
      <w:bookmarkStart w:id="1594" w:name="_ETM_Q1_3282116"/>
      <w:bookmarkEnd w:id="1593"/>
      <w:bookmarkEnd w:id="1594"/>
      <w:r>
        <w:rPr>
          <w:rFonts w:hint="cs"/>
          <w:rtl/>
          <w:lang w:eastAsia="he-IL"/>
        </w:rPr>
        <w:t xml:space="preserve">לא בחוק הביטוח הלאומי, </w:t>
      </w:r>
      <w:bookmarkStart w:id="1595" w:name="_ETM_Q1_3285462"/>
      <w:bookmarkEnd w:id="1595"/>
      <w:r>
        <w:rPr>
          <w:rFonts w:hint="cs"/>
          <w:rtl/>
          <w:lang w:eastAsia="he-IL"/>
        </w:rPr>
        <w:t xml:space="preserve">בחוק כאן. </w:t>
      </w:r>
    </w:p>
    <w:p w14:paraId="30C60907" w14:textId="77777777" w:rsidR="00D13AC7" w:rsidRDefault="00D13AC7" w:rsidP="00D13AC7">
      <w:pPr>
        <w:rPr>
          <w:rtl/>
          <w:lang w:eastAsia="he-IL"/>
        </w:rPr>
      </w:pPr>
      <w:bookmarkStart w:id="1596" w:name="_ETM_Q1_3286846"/>
      <w:bookmarkStart w:id="1597" w:name="_ETM_Q1_3286881"/>
      <w:bookmarkEnd w:id="1596"/>
      <w:bookmarkEnd w:id="1597"/>
    </w:p>
    <w:p w14:paraId="32469020" w14:textId="786D6432" w:rsidR="00D13AC7" w:rsidRDefault="00D13AC7" w:rsidP="00D13AC7">
      <w:pPr>
        <w:pStyle w:val="a4"/>
        <w:keepNext/>
        <w:rPr>
          <w:rtl/>
        </w:rPr>
      </w:pPr>
      <w:bookmarkStart w:id="1598" w:name="ET_speaker_6345_184"/>
      <w:r w:rsidRPr="00D13AC7">
        <w:rPr>
          <w:rStyle w:val="TagStyle"/>
          <w:rtl/>
        </w:rPr>
        <w:t xml:space="preserve"> &lt;&lt; דובר &gt;&gt; </w:t>
      </w:r>
      <w:r>
        <w:rPr>
          <w:rtl/>
        </w:rPr>
        <w:t>טלי גוטליב (הליכוד):</w:t>
      </w:r>
      <w:r w:rsidRPr="00D13AC7">
        <w:rPr>
          <w:rStyle w:val="TagStyle"/>
          <w:rtl/>
        </w:rPr>
        <w:t xml:space="preserve"> &lt;&lt; דובר &gt;&gt;</w:t>
      </w:r>
      <w:r w:rsidR="00C5339E">
        <w:rPr>
          <w:rtl/>
        </w:rPr>
        <w:t xml:space="preserve"> </w:t>
      </w:r>
      <w:bookmarkEnd w:id="1598"/>
    </w:p>
    <w:p w14:paraId="77B977C2" w14:textId="77777777" w:rsidR="00D13AC7" w:rsidRDefault="00D13AC7" w:rsidP="00D13AC7">
      <w:pPr>
        <w:pStyle w:val="KeepWithNext"/>
        <w:rPr>
          <w:rtl/>
          <w:lang w:eastAsia="he-IL"/>
        </w:rPr>
      </w:pPr>
    </w:p>
    <w:p w14:paraId="6B33A4F5" w14:textId="04258A9B" w:rsidR="00D13AC7" w:rsidRDefault="00D13AC7" w:rsidP="00D13AC7">
      <w:pPr>
        <w:rPr>
          <w:rtl/>
          <w:lang w:eastAsia="he-IL"/>
        </w:rPr>
      </w:pPr>
      <w:bookmarkStart w:id="1599" w:name="_ETM_Q1_3284550"/>
      <w:bookmarkStart w:id="1600" w:name="_ETM_Q1_3284574"/>
      <w:bookmarkEnd w:id="1599"/>
      <w:bookmarkEnd w:id="1600"/>
      <w:r>
        <w:rPr>
          <w:rFonts w:hint="cs"/>
          <w:rtl/>
          <w:lang w:eastAsia="he-IL"/>
        </w:rPr>
        <w:t xml:space="preserve">בסדר, אבל זה אותו תואם. </w:t>
      </w:r>
    </w:p>
    <w:p w14:paraId="3417D703" w14:textId="77777777" w:rsidR="00D13AC7" w:rsidRDefault="00D13AC7" w:rsidP="00D13AC7">
      <w:pPr>
        <w:rPr>
          <w:rtl/>
          <w:lang w:eastAsia="he-IL"/>
        </w:rPr>
      </w:pPr>
      <w:bookmarkStart w:id="1601" w:name="_ETM_Q1_3288676"/>
      <w:bookmarkStart w:id="1602" w:name="_ETM_Q1_3288713"/>
      <w:bookmarkStart w:id="1603" w:name="_ETM_Q1_3288696"/>
      <w:bookmarkEnd w:id="1601"/>
      <w:bookmarkEnd w:id="1602"/>
      <w:bookmarkEnd w:id="1603"/>
    </w:p>
    <w:p w14:paraId="4F478395" w14:textId="22ED036B" w:rsidR="00D13AC7" w:rsidRDefault="00D13AC7" w:rsidP="00D13AC7">
      <w:pPr>
        <w:pStyle w:val="af9"/>
        <w:keepNext/>
        <w:rPr>
          <w:rtl/>
          <w:lang w:eastAsia="he-IL"/>
        </w:rPr>
      </w:pPr>
      <w:bookmarkStart w:id="1604" w:name="ET_guest_מיכל_וקסמן_חילי_185"/>
      <w:r w:rsidRPr="00D13AC7">
        <w:rPr>
          <w:rStyle w:val="TagStyle"/>
          <w:rtl/>
        </w:rPr>
        <w:t xml:space="preserve"> &lt;&lt; אורח &gt;&gt; </w:t>
      </w:r>
      <w:r>
        <w:rPr>
          <w:rtl/>
          <w:lang w:eastAsia="he-IL"/>
        </w:rPr>
        <w:t>מיכל וקסמן חילי:</w:t>
      </w:r>
      <w:r w:rsidRPr="00D13AC7">
        <w:rPr>
          <w:rStyle w:val="TagStyle"/>
          <w:rtl/>
        </w:rPr>
        <w:t xml:space="preserve"> &lt;&lt; אורח &gt;&gt;</w:t>
      </w:r>
      <w:r w:rsidR="00C5339E">
        <w:rPr>
          <w:rtl/>
          <w:lang w:eastAsia="he-IL"/>
        </w:rPr>
        <w:t xml:space="preserve"> </w:t>
      </w:r>
      <w:bookmarkEnd w:id="1604"/>
    </w:p>
    <w:p w14:paraId="49AA9B02" w14:textId="77777777" w:rsidR="00D13AC7" w:rsidRDefault="00D13AC7" w:rsidP="00D13AC7">
      <w:pPr>
        <w:pStyle w:val="KeepWithNext"/>
        <w:rPr>
          <w:rtl/>
          <w:lang w:eastAsia="he-IL"/>
        </w:rPr>
      </w:pPr>
    </w:p>
    <w:p w14:paraId="54AAB96E" w14:textId="1E62EA2D" w:rsidR="00D13AC7" w:rsidRDefault="00D13AC7" w:rsidP="00D13AC7">
      <w:pPr>
        <w:rPr>
          <w:rtl/>
          <w:lang w:eastAsia="he-IL"/>
        </w:rPr>
      </w:pPr>
      <w:bookmarkStart w:id="1605" w:name="_ETM_Q1_3288959"/>
      <w:bookmarkStart w:id="1606" w:name="_ETM_Q1_3288978"/>
      <w:bookmarkEnd w:id="1605"/>
      <w:bookmarkEnd w:id="1606"/>
      <w:r>
        <w:rPr>
          <w:rFonts w:hint="cs"/>
          <w:rtl/>
          <w:lang w:eastAsia="he-IL"/>
        </w:rPr>
        <w:t xml:space="preserve">אני אגיד </w:t>
      </w:r>
      <w:bookmarkStart w:id="1607" w:name="_ETM_Q1_3292321"/>
      <w:bookmarkEnd w:id="1607"/>
      <w:r>
        <w:rPr>
          <w:rFonts w:hint="cs"/>
          <w:rtl/>
          <w:lang w:eastAsia="he-IL"/>
        </w:rPr>
        <w:t xml:space="preserve">לך מה מטריד אותי, יכול להיות פה מצב, מה זה הפסיק? הפסיק זה לא מונח שאנחנו מכירים ביחסי עבודה, </w:t>
      </w:r>
      <w:bookmarkStart w:id="1608" w:name="_ETM_Q1_3297515"/>
      <w:bookmarkEnd w:id="1608"/>
      <w:r>
        <w:rPr>
          <w:rFonts w:hint="cs"/>
          <w:rtl/>
          <w:lang w:eastAsia="he-IL"/>
        </w:rPr>
        <w:t>בביטוח הלאומי כן, אנחנו לא מכירים ביחסי עבודה. יכול להיות</w:t>
      </w:r>
      <w:bookmarkStart w:id="1609" w:name="_ETM_Q1_3300507"/>
      <w:bookmarkEnd w:id="1609"/>
      <w:r>
        <w:rPr>
          <w:rFonts w:hint="cs"/>
          <w:rtl/>
          <w:lang w:eastAsia="he-IL"/>
        </w:rPr>
        <w:t xml:space="preserve"> שהוא מפסיק, הוא מודיע לו שהוא יוצא לחל"ת ולמעשה </w:t>
      </w:r>
      <w:bookmarkStart w:id="1610" w:name="_ETM_Q1_3301251"/>
      <w:bookmarkEnd w:id="1610"/>
      <w:r>
        <w:rPr>
          <w:rFonts w:hint="cs"/>
          <w:rtl/>
          <w:lang w:eastAsia="he-IL"/>
        </w:rPr>
        <w:t xml:space="preserve">לא צריך הסכמה של המעסיק. </w:t>
      </w:r>
    </w:p>
    <w:p w14:paraId="51BEC3E4" w14:textId="77777777" w:rsidR="003B5CF5" w:rsidRDefault="003B5CF5" w:rsidP="003B5CF5">
      <w:pPr>
        <w:rPr>
          <w:rFonts w:ascii="David" w:hAnsi="David"/>
          <w:u w:val="single"/>
          <w:rtl/>
          <w:lang w:eastAsia="he-IL"/>
        </w:rPr>
      </w:pPr>
      <w:bookmarkStart w:id="1611" w:name="_ETM_Q1_3300638"/>
      <w:bookmarkStart w:id="1612" w:name="_ETM_Q1_3300675"/>
      <w:bookmarkStart w:id="1613" w:name="_ETM_Q1_3307230"/>
      <w:bookmarkEnd w:id="1611"/>
      <w:bookmarkEnd w:id="1612"/>
      <w:bookmarkEnd w:id="1613"/>
    </w:p>
    <w:p w14:paraId="7699CBE9" w14:textId="1256F414" w:rsidR="003B5CF5" w:rsidRDefault="003B5CF5" w:rsidP="003B5CF5">
      <w:pPr>
        <w:pStyle w:val="a4"/>
        <w:keepNext/>
        <w:rPr>
          <w:rtl/>
        </w:rPr>
      </w:pPr>
      <w:bookmarkStart w:id="1614" w:name="ET_speaker_אילת_וולברג_188"/>
      <w:r w:rsidRPr="003B5CF5">
        <w:rPr>
          <w:rStyle w:val="TagStyle"/>
          <w:rtl/>
        </w:rPr>
        <w:t xml:space="preserve"> &lt;&lt; דובר &gt;&gt; </w:t>
      </w:r>
      <w:r>
        <w:rPr>
          <w:rtl/>
        </w:rPr>
        <w:t xml:space="preserve">אילת </w:t>
      </w:r>
      <w:proofErr w:type="spellStart"/>
      <w:r>
        <w:rPr>
          <w:rtl/>
        </w:rPr>
        <w:t>וולברג</w:t>
      </w:r>
      <w:proofErr w:type="spellEnd"/>
      <w:r>
        <w:rPr>
          <w:rtl/>
        </w:rPr>
        <w:t>:</w:t>
      </w:r>
      <w:r w:rsidRPr="003B5CF5">
        <w:rPr>
          <w:rStyle w:val="TagStyle"/>
          <w:rtl/>
        </w:rPr>
        <w:t xml:space="preserve"> &lt;&lt; דובר &gt;&gt;</w:t>
      </w:r>
      <w:r w:rsidR="00C5339E">
        <w:rPr>
          <w:rtl/>
        </w:rPr>
        <w:t xml:space="preserve"> </w:t>
      </w:r>
      <w:bookmarkEnd w:id="1614"/>
    </w:p>
    <w:p w14:paraId="57D3E568" w14:textId="77777777" w:rsidR="003B5CF5" w:rsidRDefault="003B5CF5" w:rsidP="003B5CF5">
      <w:pPr>
        <w:pStyle w:val="KeepWithNext"/>
        <w:rPr>
          <w:rtl/>
          <w:lang w:eastAsia="he-IL"/>
        </w:rPr>
      </w:pPr>
    </w:p>
    <w:p w14:paraId="1022666B" w14:textId="77777777" w:rsidR="003B5CF5" w:rsidRDefault="00D13AC7" w:rsidP="00D13AC7">
      <w:pPr>
        <w:rPr>
          <w:rtl/>
          <w:lang w:eastAsia="he-IL"/>
        </w:rPr>
      </w:pPr>
      <w:bookmarkStart w:id="1615" w:name="_ETM_Q1_3307457"/>
      <w:bookmarkStart w:id="1616" w:name="_ETM_Q1_3307477"/>
      <w:bookmarkStart w:id="1617" w:name="_ETM_Q1_3301840"/>
      <w:bookmarkStart w:id="1618" w:name="_ETM_Q1_3301862"/>
      <w:bookmarkEnd w:id="1615"/>
      <w:bookmarkEnd w:id="1616"/>
      <w:bookmarkEnd w:id="1617"/>
      <w:bookmarkEnd w:id="1618"/>
      <w:r>
        <w:rPr>
          <w:rFonts w:hint="cs"/>
          <w:rtl/>
          <w:lang w:eastAsia="he-IL"/>
        </w:rPr>
        <w:t xml:space="preserve">הפרשנות שקיימת בסעיף 166(ב) לחוק היא הפרשנות שגם נוגעת לעניין הדיווח. </w:t>
      </w:r>
      <w:r w:rsidR="003B5CF5">
        <w:rPr>
          <w:rFonts w:hint="cs"/>
          <w:rtl/>
          <w:lang w:eastAsia="he-IL"/>
        </w:rPr>
        <w:t xml:space="preserve">כיום סעיף 166(ב) </w:t>
      </w:r>
      <w:bookmarkStart w:id="1619" w:name="_ETM_Q1_3313848"/>
      <w:bookmarkEnd w:id="1619"/>
      <w:r w:rsidR="003B5CF5">
        <w:rPr>
          <w:rFonts w:hint="cs"/>
          <w:rtl/>
          <w:lang w:eastAsia="he-IL"/>
        </w:rPr>
        <w:t xml:space="preserve">נוקט במילה 'מי שהפסיק', גם לעניין הדיווח אנחנו משתמשים באותו </w:t>
      </w:r>
      <w:bookmarkStart w:id="1620" w:name="_ETM_Q1_3316840"/>
      <w:bookmarkEnd w:id="1620"/>
      <w:r w:rsidR="003B5CF5">
        <w:rPr>
          <w:rFonts w:hint="cs"/>
          <w:rtl/>
          <w:lang w:eastAsia="he-IL"/>
        </w:rPr>
        <w:t>מונח, אנחנו לא משנים פה מהותית את הדין הקיים,</w:t>
      </w:r>
      <w:bookmarkStart w:id="1621" w:name="_ETM_Q1_3318149"/>
      <w:bookmarkEnd w:id="1621"/>
      <w:r w:rsidR="003B5CF5">
        <w:rPr>
          <w:rFonts w:hint="cs"/>
          <w:rtl/>
          <w:lang w:eastAsia="he-IL"/>
        </w:rPr>
        <w:t xml:space="preserve"> הוועדה רק מבקשת מהמוסד לביטוח לאומי, </w:t>
      </w:r>
      <w:bookmarkStart w:id="1622" w:name="_ETM_Q1_3326051"/>
      <w:bookmarkEnd w:id="1622"/>
      <w:r w:rsidR="003B5CF5">
        <w:rPr>
          <w:rFonts w:hint="cs"/>
          <w:rtl/>
          <w:lang w:eastAsia="he-IL"/>
        </w:rPr>
        <w:t xml:space="preserve">מוסיפה חובת דיווח. </w:t>
      </w:r>
      <w:bookmarkStart w:id="1623" w:name="_ETM_Q1_3337583"/>
      <w:bookmarkEnd w:id="1623"/>
    </w:p>
    <w:p w14:paraId="6135DBD9" w14:textId="77777777" w:rsidR="003B5CF5" w:rsidRDefault="003B5CF5" w:rsidP="00D13AC7">
      <w:pPr>
        <w:rPr>
          <w:rtl/>
          <w:lang w:eastAsia="he-IL"/>
        </w:rPr>
      </w:pPr>
      <w:bookmarkStart w:id="1624" w:name="_ETM_Q1_3337621"/>
      <w:bookmarkEnd w:id="1624"/>
    </w:p>
    <w:p w14:paraId="46421B8F" w14:textId="13946E3D" w:rsidR="00D13AC7" w:rsidRDefault="003B5CF5" w:rsidP="00D13AC7">
      <w:pPr>
        <w:rPr>
          <w:rtl/>
          <w:lang w:eastAsia="he-IL"/>
        </w:rPr>
      </w:pPr>
      <w:bookmarkStart w:id="1625" w:name="_ETM_Q1_3337727"/>
      <w:bookmarkStart w:id="1626" w:name="_ETM_Q1_3337764"/>
      <w:bookmarkEnd w:id="1625"/>
      <w:bookmarkEnd w:id="1626"/>
      <w:r>
        <w:rPr>
          <w:rFonts w:hint="cs"/>
          <w:rtl/>
          <w:lang w:eastAsia="he-IL"/>
        </w:rPr>
        <w:t xml:space="preserve">וגם אני אחדד שהצעת החוק כולה לא </w:t>
      </w:r>
      <w:bookmarkStart w:id="1627" w:name="_ETM_Q1_3332444"/>
      <w:bookmarkEnd w:id="1627"/>
      <w:r>
        <w:rPr>
          <w:rFonts w:hint="cs"/>
          <w:rtl/>
          <w:lang w:eastAsia="he-IL"/>
        </w:rPr>
        <w:t xml:space="preserve">עוסקת בסעיף 166 ובהפסקת עבודה, אלא בגלל שהנושא עלה </w:t>
      </w:r>
      <w:bookmarkStart w:id="1628" w:name="_ETM_Q1_3336722"/>
      <w:bookmarkEnd w:id="1628"/>
      <w:r>
        <w:rPr>
          <w:rFonts w:hint="cs"/>
          <w:rtl/>
          <w:lang w:eastAsia="he-IL"/>
        </w:rPr>
        <w:t xml:space="preserve">במהלך הדיונים. היא עוסקת כאן בפיטורים ובחל"ת, אנחנו לא עוסקים </w:t>
      </w:r>
      <w:bookmarkStart w:id="1629" w:name="_ETM_Q1_3343036"/>
      <w:bookmarkEnd w:id="1629"/>
      <w:r>
        <w:rPr>
          <w:rFonts w:hint="cs"/>
          <w:rtl/>
          <w:lang w:eastAsia="he-IL"/>
        </w:rPr>
        <w:t xml:space="preserve">בסעיף 166(ב), מכיוון שהנושא עלה במהלך הדיונים והוועדה רצתה </w:t>
      </w:r>
      <w:bookmarkStart w:id="1630" w:name="_ETM_Q1_3343127"/>
      <w:bookmarkEnd w:id="1630"/>
      <w:r>
        <w:rPr>
          <w:rFonts w:hint="cs"/>
          <w:rtl/>
          <w:lang w:eastAsia="he-IL"/>
        </w:rPr>
        <w:t>לוודא שהפתרון והמענה שהמוסד לביטוח לאומי דיבר עליו בדיונים הקודמים</w:t>
      </w:r>
      <w:bookmarkStart w:id="1631" w:name="_ETM_Q1_3352236"/>
      <w:bookmarkEnd w:id="1631"/>
      <w:r>
        <w:rPr>
          <w:rFonts w:hint="cs"/>
          <w:rtl/>
          <w:lang w:eastAsia="he-IL"/>
        </w:rPr>
        <w:t xml:space="preserve"> אכן מיושם אז היא מבקשת דיווח על כך. לא מבקשת, </w:t>
      </w:r>
      <w:bookmarkStart w:id="1632" w:name="_ETM_Q1_3357540"/>
      <w:bookmarkEnd w:id="1632"/>
      <w:r>
        <w:rPr>
          <w:rFonts w:hint="cs"/>
          <w:rtl/>
          <w:lang w:eastAsia="he-IL"/>
        </w:rPr>
        <w:t xml:space="preserve">אלא יש חובת דיווח על כך לוועדה. </w:t>
      </w:r>
    </w:p>
    <w:p w14:paraId="548C3EB4" w14:textId="77777777" w:rsidR="003B5CF5" w:rsidRDefault="003B5CF5" w:rsidP="00D13AC7">
      <w:pPr>
        <w:rPr>
          <w:rtl/>
          <w:lang w:eastAsia="he-IL"/>
        </w:rPr>
      </w:pPr>
      <w:bookmarkStart w:id="1633" w:name="_ETM_Q1_3358133"/>
      <w:bookmarkStart w:id="1634" w:name="_ETM_Q1_3358171"/>
      <w:bookmarkStart w:id="1635" w:name="_ETM_Q1_3359133"/>
      <w:bookmarkEnd w:id="1633"/>
      <w:bookmarkEnd w:id="1634"/>
      <w:bookmarkEnd w:id="1635"/>
    </w:p>
    <w:p w14:paraId="111AEE97" w14:textId="4A7A29E9" w:rsidR="003B5CF5" w:rsidRDefault="003B5CF5" w:rsidP="003B5CF5">
      <w:pPr>
        <w:pStyle w:val="af9"/>
        <w:keepNext/>
        <w:rPr>
          <w:rtl/>
          <w:lang w:eastAsia="he-IL"/>
        </w:rPr>
      </w:pPr>
      <w:bookmarkStart w:id="1636" w:name="ET_guest_מיכל_וקסמן_חילי_189"/>
      <w:r w:rsidRPr="003B5CF5">
        <w:rPr>
          <w:rStyle w:val="TagStyle"/>
          <w:rtl/>
        </w:rPr>
        <w:t xml:space="preserve"> &lt;&lt; אורח &gt;&gt; </w:t>
      </w:r>
      <w:r>
        <w:rPr>
          <w:rtl/>
          <w:lang w:eastAsia="he-IL"/>
        </w:rPr>
        <w:t>מיכל וקסמן חילי:</w:t>
      </w:r>
      <w:r w:rsidRPr="003B5CF5">
        <w:rPr>
          <w:rStyle w:val="TagStyle"/>
          <w:rtl/>
        </w:rPr>
        <w:t xml:space="preserve"> &lt;&lt; אורח &gt;&gt;</w:t>
      </w:r>
      <w:r w:rsidR="00C5339E">
        <w:rPr>
          <w:rtl/>
          <w:lang w:eastAsia="he-IL"/>
        </w:rPr>
        <w:t xml:space="preserve"> </w:t>
      </w:r>
      <w:bookmarkEnd w:id="1636"/>
    </w:p>
    <w:p w14:paraId="3E929DC6" w14:textId="77777777" w:rsidR="003B5CF5" w:rsidRDefault="003B5CF5" w:rsidP="003B5CF5">
      <w:pPr>
        <w:pStyle w:val="KeepWithNext"/>
        <w:rPr>
          <w:rtl/>
          <w:lang w:eastAsia="he-IL"/>
        </w:rPr>
      </w:pPr>
    </w:p>
    <w:p w14:paraId="4A5B5902" w14:textId="33C968F0" w:rsidR="003B5CF5" w:rsidRDefault="003B5CF5" w:rsidP="003B5CF5">
      <w:pPr>
        <w:rPr>
          <w:rtl/>
          <w:lang w:eastAsia="he-IL"/>
        </w:rPr>
      </w:pPr>
      <w:bookmarkStart w:id="1637" w:name="_ETM_Q1_3359400"/>
      <w:bookmarkStart w:id="1638" w:name="_ETM_Q1_3359419"/>
      <w:bookmarkEnd w:id="1637"/>
      <w:bookmarkEnd w:id="1638"/>
      <w:r>
        <w:rPr>
          <w:rFonts w:hint="cs"/>
          <w:rtl/>
          <w:lang w:eastAsia="he-IL"/>
        </w:rPr>
        <w:t xml:space="preserve">אז אני רק </w:t>
      </w:r>
      <w:bookmarkStart w:id="1639" w:name="_ETM_Q1_3356547"/>
      <w:bookmarkEnd w:id="1639"/>
      <w:r>
        <w:rPr>
          <w:rFonts w:hint="cs"/>
          <w:rtl/>
          <w:lang w:eastAsia="he-IL"/>
        </w:rPr>
        <w:t xml:space="preserve">מבקשת לוודא שלא פספסתי, אין את השורש </w:t>
      </w:r>
      <w:proofErr w:type="spellStart"/>
      <w:r>
        <w:rPr>
          <w:rFonts w:hint="cs"/>
          <w:rtl/>
          <w:lang w:eastAsia="he-IL"/>
        </w:rPr>
        <w:t>פס"ק</w:t>
      </w:r>
      <w:proofErr w:type="spellEnd"/>
      <w:r>
        <w:rPr>
          <w:rFonts w:hint="cs"/>
          <w:rtl/>
          <w:lang w:eastAsia="he-IL"/>
        </w:rPr>
        <w:t>, הפסיק</w:t>
      </w:r>
      <w:bookmarkStart w:id="1640" w:name="_ETM_Q1_3366076"/>
      <w:bookmarkEnd w:id="1640"/>
      <w:r>
        <w:rPr>
          <w:rFonts w:hint="cs"/>
          <w:rtl/>
          <w:lang w:eastAsia="he-IL"/>
        </w:rPr>
        <w:t xml:space="preserve">, לאורך החקיקה הזאת אלא רק בסעיף הקטן הזה. </w:t>
      </w:r>
    </w:p>
    <w:p w14:paraId="1DEAEF77" w14:textId="77777777" w:rsidR="003B5CF5" w:rsidRDefault="003B5CF5" w:rsidP="003B5CF5">
      <w:pPr>
        <w:rPr>
          <w:rtl/>
          <w:lang w:eastAsia="he-IL"/>
        </w:rPr>
      </w:pPr>
      <w:bookmarkStart w:id="1641" w:name="_ETM_Q1_3366847"/>
      <w:bookmarkStart w:id="1642" w:name="_ETM_Q1_3366884"/>
      <w:bookmarkStart w:id="1643" w:name="_ETM_Q1_3368150"/>
      <w:bookmarkEnd w:id="1641"/>
      <w:bookmarkEnd w:id="1642"/>
      <w:bookmarkEnd w:id="1643"/>
    </w:p>
    <w:p w14:paraId="3E130388" w14:textId="173C140A" w:rsidR="003B5CF5" w:rsidRDefault="003B5CF5" w:rsidP="003B5CF5">
      <w:pPr>
        <w:pStyle w:val="a4"/>
        <w:keepNext/>
        <w:rPr>
          <w:rtl/>
        </w:rPr>
      </w:pPr>
      <w:bookmarkStart w:id="1644" w:name="ET_speaker_אילת_וולברג_190"/>
      <w:r w:rsidRPr="003B5CF5">
        <w:rPr>
          <w:rStyle w:val="TagStyle"/>
          <w:rtl/>
        </w:rPr>
        <w:t xml:space="preserve"> &lt;&lt; דובר &gt;&gt; </w:t>
      </w:r>
      <w:r>
        <w:rPr>
          <w:rtl/>
        </w:rPr>
        <w:t xml:space="preserve">אילת </w:t>
      </w:r>
      <w:proofErr w:type="spellStart"/>
      <w:r>
        <w:rPr>
          <w:rtl/>
        </w:rPr>
        <w:t>וולברג</w:t>
      </w:r>
      <w:proofErr w:type="spellEnd"/>
      <w:r>
        <w:rPr>
          <w:rtl/>
        </w:rPr>
        <w:t>:</w:t>
      </w:r>
      <w:r w:rsidRPr="003B5CF5">
        <w:rPr>
          <w:rStyle w:val="TagStyle"/>
          <w:rtl/>
        </w:rPr>
        <w:t xml:space="preserve"> &lt;&lt; דובר &gt;&gt;</w:t>
      </w:r>
      <w:r w:rsidR="00C5339E">
        <w:rPr>
          <w:rtl/>
        </w:rPr>
        <w:t xml:space="preserve"> </w:t>
      </w:r>
      <w:bookmarkEnd w:id="1644"/>
    </w:p>
    <w:p w14:paraId="0FE04CEC" w14:textId="77777777" w:rsidR="003B5CF5" w:rsidRDefault="003B5CF5" w:rsidP="003B5CF5">
      <w:pPr>
        <w:pStyle w:val="KeepWithNext"/>
        <w:rPr>
          <w:rtl/>
          <w:lang w:eastAsia="he-IL"/>
        </w:rPr>
      </w:pPr>
    </w:p>
    <w:p w14:paraId="616580FE" w14:textId="1796BD6A" w:rsidR="003B5CF5" w:rsidRDefault="003B5CF5" w:rsidP="003B5CF5">
      <w:pPr>
        <w:rPr>
          <w:rtl/>
          <w:lang w:eastAsia="he-IL"/>
        </w:rPr>
      </w:pPr>
      <w:bookmarkStart w:id="1645" w:name="_ETM_Q1_3368445"/>
      <w:bookmarkStart w:id="1646" w:name="_ETM_Q1_3368465"/>
      <w:bookmarkEnd w:id="1645"/>
      <w:bookmarkEnd w:id="1646"/>
      <w:r>
        <w:rPr>
          <w:rFonts w:hint="cs"/>
          <w:rtl/>
          <w:lang w:eastAsia="he-IL"/>
        </w:rPr>
        <w:t xml:space="preserve">הנוסח </w:t>
      </w:r>
      <w:bookmarkStart w:id="1647" w:name="_ETM_Q1_3369197"/>
      <w:bookmarkEnd w:id="1647"/>
      <w:r>
        <w:rPr>
          <w:rFonts w:hint="cs"/>
          <w:rtl/>
          <w:lang w:eastAsia="he-IL"/>
        </w:rPr>
        <w:t xml:space="preserve">מונח בפנייך, את מוזמנת בשמחה לעבור עליו. </w:t>
      </w:r>
    </w:p>
    <w:p w14:paraId="76A72E8A" w14:textId="77777777" w:rsidR="003B5CF5" w:rsidRDefault="003B5CF5" w:rsidP="003B5CF5">
      <w:pPr>
        <w:rPr>
          <w:rtl/>
          <w:lang w:eastAsia="he-IL"/>
        </w:rPr>
      </w:pPr>
      <w:bookmarkStart w:id="1648" w:name="_ETM_Q1_3373604"/>
      <w:bookmarkStart w:id="1649" w:name="_ETM_Q1_3373635"/>
      <w:bookmarkEnd w:id="1648"/>
      <w:bookmarkEnd w:id="1649"/>
    </w:p>
    <w:p w14:paraId="5AAE73AA" w14:textId="63FBFA86" w:rsidR="003B5CF5" w:rsidRDefault="003B5CF5" w:rsidP="003B5CF5">
      <w:pPr>
        <w:pStyle w:val="af9"/>
        <w:keepNext/>
        <w:rPr>
          <w:rtl/>
          <w:lang w:eastAsia="he-IL"/>
        </w:rPr>
      </w:pPr>
      <w:bookmarkStart w:id="1650" w:name="ET_guest_מיכל_וקסמן_חילי_191"/>
      <w:r w:rsidRPr="003B5CF5">
        <w:rPr>
          <w:rStyle w:val="TagStyle"/>
          <w:rtl/>
        </w:rPr>
        <w:t xml:space="preserve"> &lt;&lt; אורח &gt;&gt; </w:t>
      </w:r>
      <w:r>
        <w:rPr>
          <w:rtl/>
          <w:lang w:eastAsia="he-IL"/>
        </w:rPr>
        <w:t>מיכל וקסמן חילי:</w:t>
      </w:r>
      <w:r w:rsidRPr="003B5CF5">
        <w:rPr>
          <w:rStyle w:val="TagStyle"/>
          <w:rtl/>
        </w:rPr>
        <w:t xml:space="preserve"> &lt;&lt; אורח &gt;&gt;</w:t>
      </w:r>
      <w:r w:rsidR="00C5339E">
        <w:rPr>
          <w:rtl/>
          <w:lang w:eastAsia="he-IL"/>
        </w:rPr>
        <w:t xml:space="preserve"> </w:t>
      </w:r>
      <w:bookmarkEnd w:id="1650"/>
    </w:p>
    <w:p w14:paraId="69D9279E" w14:textId="77777777" w:rsidR="003B5CF5" w:rsidRDefault="003B5CF5" w:rsidP="003B5CF5">
      <w:pPr>
        <w:pStyle w:val="KeepWithNext"/>
        <w:rPr>
          <w:rtl/>
          <w:lang w:eastAsia="he-IL"/>
        </w:rPr>
      </w:pPr>
    </w:p>
    <w:p w14:paraId="6D1F3841" w14:textId="3EBA9C2C" w:rsidR="003B5CF5" w:rsidRDefault="003B5CF5" w:rsidP="003B5CF5">
      <w:pPr>
        <w:rPr>
          <w:rtl/>
          <w:lang w:eastAsia="he-IL"/>
        </w:rPr>
      </w:pPr>
      <w:bookmarkStart w:id="1651" w:name="_ETM_Q1_3371243"/>
      <w:bookmarkStart w:id="1652" w:name="_ETM_Q1_3371265"/>
      <w:bookmarkEnd w:id="1651"/>
      <w:bookmarkEnd w:id="1652"/>
      <w:r>
        <w:rPr>
          <w:rFonts w:hint="cs"/>
          <w:rtl/>
          <w:lang w:eastAsia="he-IL"/>
        </w:rPr>
        <w:t xml:space="preserve">אנחנו בסוף עברנו </w:t>
      </w:r>
      <w:bookmarkStart w:id="1653" w:name="_ETM_Q1_3374530"/>
      <w:bookmarkEnd w:id="1653"/>
      <w:r>
        <w:rPr>
          <w:rFonts w:hint="cs"/>
          <w:rtl/>
          <w:lang w:eastAsia="he-IL"/>
        </w:rPr>
        <w:t xml:space="preserve">רק על הצעות ולא ראינו בנוסח הקודם את המילה 'הפסיק'? </w:t>
      </w:r>
    </w:p>
    <w:p w14:paraId="0EA18CB6" w14:textId="77777777" w:rsidR="003B5CF5" w:rsidRDefault="003B5CF5" w:rsidP="003B5CF5">
      <w:pPr>
        <w:rPr>
          <w:rtl/>
          <w:lang w:eastAsia="he-IL"/>
        </w:rPr>
      </w:pPr>
      <w:bookmarkStart w:id="1654" w:name="_ETM_Q1_3382607"/>
      <w:bookmarkStart w:id="1655" w:name="_ETM_Q1_3382640"/>
      <w:bookmarkEnd w:id="1654"/>
      <w:bookmarkEnd w:id="1655"/>
    </w:p>
    <w:p w14:paraId="1C92BCBD" w14:textId="2201CEA9" w:rsidR="003B5CF5" w:rsidRDefault="003B5CF5" w:rsidP="003B5CF5">
      <w:pPr>
        <w:pStyle w:val="a4"/>
        <w:keepNext/>
        <w:rPr>
          <w:rtl/>
        </w:rPr>
      </w:pPr>
      <w:bookmarkStart w:id="1656" w:name="ET_speaker_אילת_וולברג_192"/>
      <w:r w:rsidRPr="003B5CF5">
        <w:rPr>
          <w:rStyle w:val="TagStyle"/>
          <w:rtl/>
        </w:rPr>
        <w:t xml:space="preserve"> &lt;&lt; דובר &gt;&gt; </w:t>
      </w:r>
      <w:r>
        <w:rPr>
          <w:rtl/>
        </w:rPr>
        <w:t xml:space="preserve">אילת </w:t>
      </w:r>
      <w:proofErr w:type="spellStart"/>
      <w:r>
        <w:rPr>
          <w:rtl/>
        </w:rPr>
        <w:t>וולברג</w:t>
      </w:r>
      <w:proofErr w:type="spellEnd"/>
      <w:r>
        <w:rPr>
          <w:rtl/>
        </w:rPr>
        <w:t>:</w:t>
      </w:r>
      <w:r w:rsidRPr="003B5CF5">
        <w:rPr>
          <w:rStyle w:val="TagStyle"/>
          <w:rtl/>
        </w:rPr>
        <w:t xml:space="preserve"> &lt;&lt; דובר &gt;&gt;</w:t>
      </w:r>
      <w:r w:rsidR="00C5339E">
        <w:rPr>
          <w:rtl/>
        </w:rPr>
        <w:t xml:space="preserve"> </w:t>
      </w:r>
      <w:bookmarkEnd w:id="1656"/>
    </w:p>
    <w:p w14:paraId="47C7880C" w14:textId="77777777" w:rsidR="003B5CF5" w:rsidRDefault="003B5CF5" w:rsidP="003B5CF5">
      <w:pPr>
        <w:pStyle w:val="KeepWithNext"/>
        <w:rPr>
          <w:rtl/>
          <w:lang w:eastAsia="he-IL"/>
        </w:rPr>
      </w:pPr>
    </w:p>
    <w:p w14:paraId="3C95C94C" w14:textId="3C5E962B" w:rsidR="003B5CF5" w:rsidRDefault="003B5CF5" w:rsidP="003B5CF5">
      <w:pPr>
        <w:rPr>
          <w:rtl/>
          <w:lang w:eastAsia="he-IL"/>
        </w:rPr>
      </w:pPr>
      <w:bookmarkStart w:id="1657" w:name="_ETM_Q1_3380179"/>
      <w:bookmarkStart w:id="1658" w:name="_ETM_Q1_3380198"/>
      <w:bookmarkEnd w:id="1657"/>
      <w:bookmarkEnd w:id="1658"/>
      <w:r>
        <w:rPr>
          <w:rFonts w:hint="cs"/>
          <w:rtl/>
          <w:lang w:eastAsia="he-IL"/>
        </w:rPr>
        <w:t xml:space="preserve">כל התיקונים והדברים החדשים שנוספו הקראתי, למיטב זיכרוני לא </w:t>
      </w:r>
      <w:bookmarkStart w:id="1659" w:name="_ETM_Q1_3387184"/>
      <w:bookmarkEnd w:id="1659"/>
      <w:r>
        <w:rPr>
          <w:rFonts w:hint="cs"/>
          <w:rtl/>
          <w:lang w:eastAsia="he-IL"/>
        </w:rPr>
        <w:t xml:space="preserve">השתמשנו במונח 'הפסיק' אלא במונחים פיטורים והוצאה לחופשה ללא תשלום, </w:t>
      </w:r>
      <w:bookmarkStart w:id="1660" w:name="_ETM_Q1_3393940"/>
      <w:bookmarkEnd w:id="1660"/>
      <w:r>
        <w:rPr>
          <w:rFonts w:hint="cs"/>
          <w:rtl/>
          <w:lang w:eastAsia="he-IL"/>
        </w:rPr>
        <w:t xml:space="preserve">אך הנוסח מונח גם בפנייך ואת מוזמנת להסתכל עליו ולבדוק. </w:t>
      </w:r>
      <w:bookmarkStart w:id="1661" w:name="_ETM_Q1_3400693"/>
      <w:bookmarkEnd w:id="1661"/>
    </w:p>
    <w:p w14:paraId="718991F6" w14:textId="77777777" w:rsidR="003B5CF5" w:rsidRDefault="003B5CF5" w:rsidP="003B5CF5">
      <w:pPr>
        <w:rPr>
          <w:rtl/>
          <w:lang w:eastAsia="he-IL"/>
        </w:rPr>
      </w:pPr>
      <w:bookmarkStart w:id="1662" w:name="_ETM_Q1_3400756"/>
      <w:bookmarkStart w:id="1663" w:name="_ETM_Q1_3400790"/>
      <w:bookmarkEnd w:id="1662"/>
      <w:bookmarkEnd w:id="1663"/>
    </w:p>
    <w:p w14:paraId="47239487" w14:textId="2C0B6AB4" w:rsidR="003B5CF5" w:rsidRDefault="003B5CF5" w:rsidP="003B5CF5">
      <w:pPr>
        <w:pStyle w:val="a4"/>
        <w:keepNext/>
        <w:rPr>
          <w:rtl/>
        </w:rPr>
      </w:pPr>
      <w:bookmarkStart w:id="1664" w:name="ET_speaker_6345_193"/>
      <w:r w:rsidRPr="003B5CF5">
        <w:rPr>
          <w:rStyle w:val="TagStyle"/>
          <w:rtl/>
        </w:rPr>
        <w:t xml:space="preserve"> &lt;&lt; דובר &gt;&gt; </w:t>
      </w:r>
      <w:r>
        <w:rPr>
          <w:rtl/>
        </w:rPr>
        <w:t>טלי גוטליב (הליכוד):</w:t>
      </w:r>
      <w:r w:rsidRPr="003B5CF5">
        <w:rPr>
          <w:rStyle w:val="TagStyle"/>
          <w:rtl/>
        </w:rPr>
        <w:t xml:space="preserve"> &lt;&lt; דובר &gt;&gt;</w:t>
      </w:r>
      <w:r w:rsidR="00C5339E">
        <w:rPr>
          <w:rtl/>
        </w:rPr>
        <w:t xml:space="preserve"> </w:t>
      </w:r>
      <w:bookmarkEnd w:id="1664"/>
    </w:p>
    <w:p w14:paraId="0FF03536" w14:textId="77777777" w:rsidR="003B5CF5" w:rsidRDefault="003B5CF5" w:rsidP="003B5CF5">
      <w:pPr>
        <w:pStyle w:val="KeepWithNext"/>
        <w:rPr>
          <w:rtl/>
          <w:lang w:eastAsia="he-IL"/>
        </w:rPr>
      </w:pPr>
    </w:p>
    <w:p w14:paraId="6D7AC663" w14:textId="22C2B08E" w:rsidR="003B5CF5" w:rsidRDefault="003B5CF5" w:rsidP="003B5CF5">
      <w:pPr>
        <w:rPr>
          <w:rtl/>
          <w:lang w:eastAsia="he-IL"/>
        </w:rPr>
      </w:pPr>
      <w:bookmarkStart w:id="1665" w:name="_ETM_Q1_3398943"/>
      <w:bookmarkStart w:id="1666" w:name="_ETM_Q1_3398963"/>
      <w:bookmarkEnd w:id="1665"/>
      <w:bookmarkEnd w:id="1666"/>
      <w:r>
        <w:rPr>
          <w:rFonts w:hint="cs"/>
          <w:rtl/>
          <w:lang w:eastAsia="he-IL"/>
        </w:rPr>
        <w:t xml:space="preserve">אין סיבה לדאוג, זה סגור. </w:t>
      </w:r>
    </w:p>
    <w:p w14:paraId="1A492343" w14:textId="77777777" w:rsidR="003B5CF5" w:rsidRDefault="003B5CF5" w:rsidP="003B5CF5">
      <w:pPr>
        <w:rPr>
          <w:rtl/>
          <w:lang w:eastAsia="he-IL"/>
        </w:rPr>
      </w:pPr>
      <w:bookmarkStart w:id="1667" w:name="_ETM_Q1_3402040"/>
      <w:bookmarkStart w:id="1668" w:name="_ETM_Q1_3402073"/>
      <w:bookmarkEnd w:id="1667"/>
      <w:bookmarkEnd w:id="1668"/>
    </w:p>
    <w:p w14:paraId="1380B36D" w14:textId="3DFD293C" w:rsidR="003B5CF5" w:rsidRDefault="003B5CF5" w:rsidP="003B5CF5">
      <w:pPr>
        <w:pStyle w:val="af6"/>
        <w:keepNext/>
        <w:rPr>
          <w:rtl/>
        </w:rPr>
      </w:pPr>
      <w:bookmarkStart w:id="1669" w:name="ET_yor_4996_194"/>
      <w:r w:rsidRPr="003B5CF5">
        <w:rPr>
          <w:rStyle w:val="TagStyle"/>
          <w:rtl/>
        </w:rPr>
        <w:t xml:space="preserve"> &lt;&lt; יור &gt;&gt; </w:t>
      </w:r>
      <w:r>
        <w:rPr>
          <w:rtl/>
        </w:rPr>
        <w:t xml:space="preserve">היו"ר ישראל </w:t>
      </w:r>
      <w:proofErr w:type="spellStart"/>
      <w:r>
        <w:rPr>
          <w:rtl/>
        </w:rPr>
        <w:t>אייכלר</w:t>
      </w:r>
      <w:proofErr w:type="spellEnd"/>
      <w:r>
        <w:rPr>
          <w:rtl/>
        </w:rPr>
        <w:t>:</w:t>
      </w:r>
      <w:r w:rsidRPr="003B5CF5">
        <w:rPr>
          <w:rStyle w:val="TagStyle"/>
          <w:rtl/>
        </w:rPr>
        <w:t xml:space="preserve"> &lt;&lt; יור &gt;&gt;</w:t>
      </w:r>
      <w:r w:rsidR="00C5339E">
        <w:rPr>
          <w:rtl/>
        </w:rPr>
        <w:t xml:space="preserve"> </w:t>
      </w:r>
      <w:bookmarkEnd w:id="1669"/>
    </w:p>
    <w:p w14:paraId="03D2622A" w14:textId="77777777" w:rsidR="003B5CF5" w:rsidRDefault="003B5CF5" w:rsidP="003B5CF5">
      <w:pPr>
        <w:pStyle w:val="KeepWithNext"/>
        <w:rPr>
          <w:rtl/>
          <w:lang w:eastAsia="he-IL"/>
        </w:rPr>
      </w:pPr>
    </w:p>
    <w:p w14:paraId="32076495" w14:textId="650540FE" w:rsidR="003B5CF5" w:rsidRDefault="003B5CF5" w:rsidP="003B5CF5">
      <w:pPr>
        <w:rPr>
          <w:rtl/>
          <w:lang w:eastAsia="he-IL"/>
        </w:rPr>
      </w:pPr>
      <w:bookmarkStart w:id="1670" w:name="_ETM_Q1_3399930"/>
      <w:bookmarkStart w:id="1671" w:name="_ETM_Q1_3399949"/>
      <w:bookmarkEnd w:id="1670"/>
      <w:bookmarkEnd w:id="1671"/>
      <w:r>
        <w:rPr>
          <w:rFonts w:hint="cs"/>
          <w:rtl/>
          <w:lang w:eastAsia="he-IL"/>
        </w:rPr>
        <w:t xml:space="preserve">תודה רבה. אנחנו ניגשים </w:t>
      </w:r>
      <w:bookmarkStart w:id="1672" w:name="_ETM_Q1_3402421"/>
      <w:bookmarkEnd w:id="1672"/>
      <w:r>
        <w:rPr>
          <w:rFonts w:hint="cs"/>
          <w:rtl/>
          <w:lang w:eastAsia="he-IL"/>
        </w:rPr>
        <w:t xml:space="preserve">להצבעה. </w:t>
      </w:r>
      <w:bookmarkStart w:id="1673" w:name="_ETM_Q1_3405972"/>
      <w:bookmarkEnd w:id="1673"/>
      <w:r>
        <w:rPr>
          <w:rFonts w:hint="cs"/>
          <w:rtl/>
          <w:lang w:eastAsia="he-IL"/>
        </w:rPr>
        <w:t>אתה רוצה להגיד מילה</w:t>
      </w:r>
      <w:r w:rsidR="00BD722F">
        <w:rPr>
          <w:rFonts w:hint="cs"/>
          <w:rtl/>
          <w:lang w:eastAsia="he-IL"/>
        </w:rPr>
        <w:t>?</w:t>
      </w:r>
      <w:r>
        <w:rPr>
          <w:rFonts w:hint="cs"/>
          <w:rtl/>
          <w:lang w:eastAsia="he-IL"/>
        </w:rPr>
        <w:t xml:space="preserve"> בוודאי, המציעים. </w:t>
      </w:r>
    </w:p>
    <w:p w14:paraId="3421F081" w14:textId="77777777" w:rsidR="003B5CF5" w:rsidRDefault="003B5CF5" w:rsidP="003B5CF5">
      <w:pPr>
        <w:rPr>
          <w:rtl/>
          <w:lang w:eastAsia="he-IL"/>
        </w:rPr>
      </w:pPr>
      <w:bookmarkStart w:id="1674" w:name="_ETM_Q1_3405910"/>
      <w:bookmarkStart w:id="1675" w:name="_ETM_Q1_3405941"/>
      <w:bookmarkEnd w:id="1674"/>
      <w:bookmarkEnd w:id="1675"/>
    </w:p>
    <w:p w14:paraId="4557810B" w14:textId="0BB0F53A" w:rsidR="003B5CF5" w:rsidRDefault="003B5CF5" w:rsidP="003B5CF5">
      <w:pPr>
        <w:pStyle w:val="a4"/>
        <w:keepNext/>
        <w:rPr>
          <w:rtl/>
        </w:rPr>
      </w:pPr>
      <w:bookmarkStart w:id="1676" w:name="ET_speaker_5786_195"/>
      <w:r w:rsidRPr="003B5CF5">
        <w:rPr>
          <w:rStyle w:val="TagStyle"/>
          <w:rtl/>
        </w:rPr>
        <w:t xml:space="preserve"> &lt;&lt; דובר &gt;&gt; </w:t>
      </w:r>
      <w:r>
        <w:rPr>
          <w:rtl/>
        </w:rPr>
        <w:t>אופיר כץ (הליכוד):</w:t>
      </w:r>
      <w:r w:rsidRPr="003B5CF5">
        <w:rPr>
          <w:rStyle w:val="TagStyle"/>
          <w:rtl/>
        </w:rPr>
        <w:t xml:space="preserve"> &lt;&lt; דובר &gt;&gt;</w:t>
      </w:r>
      <w:r w:rsidR="00C5339E">
        <w:rPr>
          <w:rtl/>
        </w:rPr>
        <w:t xml:space="preserve"> </w:t>
      </w:r>
      <w:bookmarkEnd w:id="1676"/>
    </w:p>
    <w:p w14:paraId="794628F4" w14:textId="77777777" w:rsidR="003B5CF5" w:rsidRDefault="003B5CF5" w:rsidP="003B5CF5">
      <w:pPr>
        <w:pStyle w:val="KeepWithNext"/>
        <w:rPr>
          <w:rtl/>
          <w:lang w:eastAsia="he-IL"/>
        </w:rPr>
      </w:pPr>
    </w:p>
    <w:p w14:paraId="34625A40" w14:textId="5A6EAD77" w:rsidR="003B5CF5" w:rsidRDefault="003B5CF5" w:rsidP="003B5CF5">
      <w:pPr>
        <w:rPr>
          <w:rtl/>
          <w:lang w:eastAsia="he-IL"/>
        </w:rPr>
      </w:pPr>
      <w:bookmarkStart w:id="1677" w:name="_ETM_Q1_3408789"/>
      <w:bookmarkStart w:id="1678" w:name="_ETM_Q1_3408807"/>
      <w:bookmarkEnd w:id="1677"/>
      <w:bookmarkEnd w:id="1678"/>
      <w:r>
        <w:rPr>
          <w:rFonts w:hint="cs"/>
          <w:rtl/>
          <w:lang w:eastAsia="he-IL"/>
        </w:rPr>
        <w:t xml:space="preserve">מילה, שהחיינו. </w:t>
      </w:r>
      <w:bookmarkStart w:id="1679" w:name="_ETM_Q1_3410754"/>
      <w:bookmarkStart w:id="1680" w:name="_ETM_Q1_3413878"/>
      <w:bookmarkEnd w:id="1679"/>
      <w:bookmarkEnd w:id="1680"/>
    </w:p>
    <w:p w14:paraId="521FE158" w14:textId="77777777" w:rsidR="003B5CF5" w:rsidRDefault="003B5CF5" w:rsidP="003B5CF5">
      <w:pPr>
        <w:rPr>
          <w:rtl/>
          <w:lang w:eastAsia="he-IL"/>
        </w:rPr>
      </w:pPr>
      <w:bookmarkStart w:id="1681" w:name="_ETM_Q1_3413914"/>
      <w:bookmarkEnd w:id="1681"/>
    </w:p>
    <w:p w14:paraId="37186279" w14:textId="3CC12809" w:rsidR="003B5CF5" w:rsidRDefault="003B5CF5" w:rsidP="003B5CF5">
      <w:pPr>
        <w:pStyle w:val="af6"/>
        <w:keepNext/>
        <w:rPr>
          <w:rtl/>
        </w:rPr>
      </w:pPr>
      <w:bookmarkStart w:id="1682" w:name="ET_yor_4996_196"/>
      <w:r w:rsidRPr="003B5CF5">
        <w:rPr>
          <w:rStyle w:val="TagStyle"/>
          <w:rtl/>
        </w:rPr>
        <w:t xml:space="preserve"> &lt;&lt; יור &gt;&gt; </w:t>
      </w:r>
      <w:r>
        <w:rPr>
          <w:rtl/>
        </w:rPr>
        <w:t xml:space="preserve">היו"ר ישראל </w:t>
      </w:r>
      <w:proofErr w:type="spellStart"/>
      <w:r>
        <w:rPr>
          <w:rtl/>
        </w:rPr>
        <w:t>אייכלר</w:t>
      </w:r>
      <w:proofErr w:type="spellEnd"/>
      <w:r>
        <w:rPr>
          <w:rtl/>
        </w:rPr>
        <w:t>:</w:t>
      </w:r>
      <w:r w:rsidRPr="003B5CF5">
        <w:rPr>
          <w:rStyle w:val="TagStyle"/>
          <w:rtl/>
        </w:rPr>
        <w:t xml:space="preserve"> &lt;&lt; יור &gt;&gt;</w:t>
      </w:r>
      <w:r w:rsidR="00C5339E">
        <w:rPr>
          <w:rtl/>
        </w:rPr>
        <w:t xml:space="preserve"> </w:t>
      </w:r>
      <w:bookmarkEnd w:id="1682"/>
    </w:p>
    <w:p w14:paraId="1FCE7B2C" w14:textId="77777777" w:rsidR="003B5CF5" w:rsidRDefault="003B5CF5" w:rsidP="003B5CF5">
      <w:pPr>
        <w:pStyle w:val="KeepWithNext"/>
        <w:rPr>
          <w:rtl/>
          <w:lang w:eastAsia="he-IL"/>
        </w:rPr>
      </w:pPr>
    </w:p>
    <w:p w14:paraId="7FAB95F4" w14:textId="159B3CC6" w:rsidR="003B5CF5" w:rsidRDefault="003B5CF5" w:rsidP="003B5CF5">
      <w:pPr>
        <w:rPr>
          <w:rtl/>
          <w:lang w:eastAsia="he-IL"/>
        </w:rPr>
      </w:pPr>
      <w:bookmarkStart w:id="1683" w:name="_ETM_Q1_3410816"/>
      <w:bookmarkStart w:id="1684" w:name="_ETM_Q1_3410834"/>
      <w:bookmarkEnd w:id="1683"/>
      <w:bookmarkEnd w:id="1684"/>
      <w:r>
        <w:rPr>
          <w:rFonts w:hint="cs"/>
          <w:rtl/>
          <w:lang w:eastAsia="he-IL"/>
        </w:rPr>
        <w:t>מילה טובה. אומרים עלינו כל כך הרבה דברים קשים</w:t>
      </w:r>
      <w:r w:rsidR="00BD722F">
        <w:rPr>
          <w:rFonts w:hint="cs"/>
          <w:rtl/>
          <w:lang w:eastAsia="he-IL"/>
        </w:rPr>
        <w:t>,</w:t>
      </w:r>
      <w:r>
        <w:rPr>
          <w:rFonts w:hint="cs"/>
          <w:rtl/>
          <w:lang w:eastAsia="he-IL"/>
        </w:rPr>
        <w:t xml:space="preserve"> </w:t>
      </w:r>
      <w:bookmarkStart w:id="1685" w:name="_ETM_Q1_3414015"/>
      <w:bookmarkEnd w:id="1685"/>
      <w:r>
        <w:rPr>
          <w:rFonts w:hint="cs"/>
          <w:rtl/>
          <w:lang w:eastAsia="he-IL"/>
        </w:rPr>
        <w:t xml:space="preserve">אפשר לשמוע דברים טובים. </w:t>
      </w:r>
    </w:p>
    <w:p w14:paraId="552F22AE" w14:textId="77777777" w:rsidR="003B5CF5" w:rsidRDefault="003B5CF5" w:rsidP="003B5CF5">
      <w:pPr>
        <w:rPr>
          <w:rtl/>
          <w:lang w:eastAsia="he-IL"/>
        </w:rPr>
      </w:pPr>
      <w:bookmarkStart w:id="1686" w:name="_ETM_Q1_3412486"/>
      <w:bookmarkStart w:id="1687" w:name="_ETM_Q1_3412521"/>
      <w:bookmarkStart w:id="1688" w:name="_ETM_Q1_3413902"/>
      <w:bookmarkEnd w:id="1686"/>
      <w:bookmarkEnd w:id="1687"/>
      <w:bookmarkEnd w:id="1688"/>
    </w:p>
    <w:p w14:paraId="4F4263F1" w14:textId="321D6144" w:rsidR="003B5CF5" w:rsidRDefault="003B5CF5" w:rsidP="003B5CF5">
      <w:pPr>
        <w:pStyle w:val="a4"/>
        <w:keepNext/>
        <w:rPr>
          <w:rtl/>
        </w:rPr>
      </w:pPr>
      <w:bookmarkStart w:id="1689" w:name="ET_speaker_5786_197"/>
      <w:r w:rsidRPr="003B5CF5">
        <w:rPr>
          <w:rStyle w:val="TagStyle"/>
          <w:rtl/>
        </w:rPr>
        <w:t xml:space="preserve"> &lt;&lt; דובר &gt;&gt; </w:t>
      </w:r>
      <w:r>
        <w:rPr>
          <w:rtl/>
        </w:rPr>
        <w:t>אופיר כץ (הליכוד):</w:t>
      </w:r>
      <w:r w:rsidRPr="003B5CF5">
        <w:rPr>
          <w:rStyle w:val="TagStyle"/>
          <w:rtl/>
        </w:rPr>
        <w:t xml:space="preserve"> &lt;&lt; דובר &gt;&gt;</w:t>
      </w:r>
      <w:r w:rsidR="00C5339E">
        <w:rPr>
          <w:rtl/>
        </w:rPr>
        <w:t xml:space="preserve"> </w:t>
      </w:r>
      <w:bookmarkEnd w:id="1689"/>
    </w:p>
    <w:p w14:paraId="71F0983B" w14:textId="77777777" w:rsidR="003B5CF5" w:rsidRDefault="003B5CF5" w:rsidP="003B5CF5">
      <w:pPr>
        <w:pStyle w:val="KeepWithNext"/>
        <w:rPr>
          <w:rtl/>
          <w:lang w:eastAsia="he-IL"/>
        </w:rPr>
      </w:pPr>
    </w:p>
    <w:p w14:paraId="19E0056C" w14:textId="77777777" w:rsidR="00BD722F" w:rsidRDefault="003B5CF5" w:rsidP="003B5CF5">
      <w:pPr>
        <w:rPr>
          <w:rtl/>
          <w:lang w:eastAsia="he-IL"/>
        </w:rPr>
      </w:pPr>
      <w:bookmarkStart w:id="1690" w:name="_ETM_Q1_3414136"/>
      <w:bookmarkStart w:id="1691" w:name="_ETM_Q1_3414157"/>
      <w:bookmarkEnd w:id="1690"/>
      <w:bookmarkEnd w:id="1691"/>
      <w:r>
        <w:rPr>
          <w:rFonts w:hint="cs"/>
          <w:rtl/>
          <w:lang w:eastAsia="he-IL"/>
        </w:rPr>
        <w:t>נכון. אנחנו עושים פה דבר חשוב וגדול</w:t>
      </w:r>
      <w:bookmarkStart w:id="1692" w:name="_ETM_Q1_3418356"/>
      <w:bookmarkEnd w:id="1692"/>
      <w:r>
        <w:rPr>
          <w:rFonts w:hint="cs"/>
          <w:rtl/>
          <w:lang w:eastAsia="he-IL"/>
        </w:rPr>
        <w:t xml:space="preserve"> ואנחנו מעבירים מסר, אבל לא רק מסר, </w:t>
      </w:r>
      <w:bookmarkStart w:id="1693" w:name="_ETM_Q1_3421735"/>
      <w:bookmarkEnd w:id="1693"/>
      <w:r>
        <w:rPr>
          <w:rFonts w:hint="cs"/>
          <w:rtl/>
          <w:lang w:eastAsia="he-IL"/>
        </w:rPr>
        <w:t xml:space="preserve">גם בדברים שמגיע למילואימניקים היקרים שלנו, העוול שנעשה לחלק </w:t>
      </w:r>
      <w:bookmarkStart w:id="1694" w:name="_ETM_Q1_3435313"/>
      <w:bookmarkEnd w:id="1694"/>
      <w:r>
        <w:rPr>
          <w:rFonts w:hint="cs"/>
          <w:rtl/>
          <w:lang w:eastAsia="he-IL"/>
        </w:rPr>
        <w:t xml:space="preserve">מנשות המילואימניקים, אנחנו מתקנים אותו, שלא יוכלו יותר לפטר. כמובן </w:t>
      </w:r>
      <w:bookmarkStart w:id="1695" w:name="_ETM_Q1_3440941"/>
      <w:bookmarkEnd w:id="1695"/>
      <w:r>
        <w:rPr>
          <w:rFonts w:hint="cs"/>
          <w:rtl/>
          <w:lang w:eastAsia="he-IL"/>
        </w:rPr>
        <w:t xml:space="preserve">שרוב המעסיקים הם בסדר ומתחשבים והולכים לקראתם, אבל אנחנו מטפלים </w:t>
      </w:r>
      <w:bookmarkStart w:id="1696" w:name="_ETM_Q1_3445998"/>
      <w:bookmarkEnd w:id="1696"/>
      <w:r>
        <w:rPr>
          <w:rFonts w:hint="cs"/>
          <w:rtl/>
          <w:lang w:eastAsia="he-IL"/>
        </w:rPr>
        <w:t xml:space="preserve">באלה שלא ואנחנו רוצים לעצור את זה וזה מה שאנחנו </w:t>
      </w:r>
      <w:bookmarkStart w:id="1697" w:name="_ETM_Q1_3446864"/>
      <w:bookmarkEnd w:id="1697"/>
      <w:r>
        <w:rPr>
          <w:rFonts w:hint="cs"/>
          <w:rtl/>
          <w:lang w:eastAsia="he-IL"/>
        </w:rPr>
        <w:t xml:space="preserve">עושים פה וגם נותנים להם את החודש הזה שיהיה </w:t>
      </w:r>
      <w:bookmarkStart w:id="1698" w:name="_ETM_Q1_3452848"/>
      <w:bookmarkEnd w:id="1698"/>
      <w:r>
        <w:rPr>
          <w:rFonts w:hint="cs"/>
          <w:rtl/>
          <w:lang w:eastAsia="he-IL"/>
        </w:rPr>
        <w:t xml:space="preserve">להם שקט כלכלי. אנחנו רוצים שלהם יהיה שקט, </w:t>
      </w:r>
      <w:bookmarkStart w:id="1699" w:name="_ETM_Q1_3451890"/>
      <w:bookmarkEnd w:id="1699"/>
      <w:r>
        <w:rPr>
          <w:rFonts w:hint="cs"/>
          <w:rtl/>
          <w:lang w:eastAsia="he-IL"/>
        </w:rPr>
        <w:t xml:space="preserve">שללוחמים שלנו יהיה שקט, שהם יידעו שבבית יש מי שדואג </w:t>
      </w:r>
      <w:bookmarkStart w:id="1700" w:name="_ETM_Q1_3458428"/>
      <w:bookmarkEnd w:id="1700"/>
      <w:r>
        <w:rPr>
          <w:rFonts w:hint="cs"/>
          <w:rtl/>
          <w:lang w:eastAsia="he-IL"/>
        </w:rPr>
        <w:t xml:space="preserve">למשפחות שלהם. </w:t>
      </w:r>
      <w:bookmarkStart w:id="1701" w:name="_ETM_Q1_3460987"/>
      <w:bookmarkStart w:id="1702" w:name="_ETM_Q1_3461028"/>
      <w:bookmarkStart w:id="1703" w:name="_ETM_Q1_3461154"/>
      <w:bookmarkStart w:id="1704" w:name="_ETM_Q1_3461187"/>
      <w:bookmarkEnd w:id="1701"/>
      <w:bookmarkEnd w:id="1702"/>
      <w:bookmarkEnd w:id="1703"/>
      <w:bookmarkEnd w:id="1704"/>
    </w:p>
    <w:p w14:paraId="2E8A95FF" w14:textId="77777777" w:rsidR="00BD722F" w:rsidRDefault="00BD722F" w:rsidP="003B5CF5">
      <w:pPr>
        <w:rPr>
          <w:rtl/>
          <w:lang w:eastAsia="he-IL"/>
        </w:rPr>
      </w:pPr>
    </w:p>
    <w:p w14:paraId="73D6A9A9" w14:textId="423CB8CE" w:rsidR="003B5CF5" w:rsidRDefault="003B5CF5" w:rsidP="003B5CF5">
      <w:pPr>
        <w:rPr>
          <w:rtl/>
          <w:lang w:eastAsia="he-IL"/>
        </w:rPr>
      </w:pPr>
      <w:r>
        <w:rPr>
          <w:rFonts w:hint="cs"/>
          <w:rtl/>
          <w:lang w:eastAsia="he-IL"/>
        </w:rPr>
        <w:t xml:space="preserve">ותודות. להודות לך, אדוני היושב ראש, שוב פעם </w:t>
      </w:r>
      <w:bookmarkStart w:id="1705" w:name="_ETM_Q1_3462273"/>
      <w:bookmarkEnd w:id="1705"/>
      <w:r>
        <w:rPr>
          <w:rFonts w:hint="cs"/>
          <w:rtl/>
          <w:lang w:eastAsia="he-IL"/>
        </w:rPr>
        <w:t>אנחנו עושים חוק חשוב למען אזרחי מדינת ישראל.</w:t>
      </w:r>
      <w:bookmarkStart w:id="1706" w:name="_ETM_Q1_3466961"/>
      <w:bookmarkEnd w:id="1706"/>
      <w:r>
        <w:rPr>
          <w:rFonts w:hint="cs"/>
          <w:rtl/>
          <w:lang w:eastAsia="he-IL"/>
        </w:rPr>
        <w:t xml:space="preserve"> </w:t>
      </w:r>
    </w:p>
    <w:p w14:paraId="14EB6A59" w14:textId="77777777" w:rsidR="003B5CF5" w:rsidRDefault="003B5CF5" w:rsidP="003B5CF5">
      <w:pPr>
        <w:rPr>
          <w:rtl/>
          <w:lang w:eastAsia="he-IL"/>
        </w:rPr>
      </w:pPr>
      <w:bookmarkStart w:id="1707" w:name="_ETM_Q1_3467071"/>
      <w:bookmarkStart w:id="1708" w:name="_ETM_Q1_3467114"/>
      <w:bookmarkStart w:id="1709" w:name="_ETM_Q1_3464195"/>
      <w:bookmarkEnd w:id="1707"/>
      <w:bookmarkEnd w:id="1708"/>
      <w:bookmarkEnd w:id="1709"/>
    </w:p>
    <w:p w14:paraId="224E6785" w14:textId="1720C01B" w:rsidR="003B5CF5" w:rsidRDefault="003B5CF5" w:rsidP="003B5CF5">
      <w:pPr>
        <w:pStyle w:val="a4"/>
        <w:keepNext/>
        <w:rPr>
          <w:rtl/>
        </w:rPr>
      </w:pPr>
      <w:bookmarkStart w:id="1710" w:name="ET_speaker_6345_198"/>
      <w:r w:rsidRPr="003B5CF5">
        <w:rPr>
          <w:rStyle w:val="TagStyle"/>
          <w:rtl/>
        </w:rPr>
        <w:t xml:space="preserve"> &lt;&lt; דובר &gt;&gt; </w:t>
      </w:r>
      <w:r>
        <w:rPr>
          <w:rtl/>
        </w:rPr>
        <w:t>טלי גוטליב (הליכוד):</w:t>
      </w:r>
      <w:r w:rsidRPr="003B5CF5">
        <w:rPr>
          <w:rStyle w:val="TagStyle"/>
          <w:rtl/>
        </w:rPr>
        <w:t xml:space="preserve"> &lt;&lt; דובר &gt;&gt;</w:t>
      </w:r>
      <w:r w:rsidR="00C5339E">
        <w:rPr>
          <w:rtl/>
        </w:rPr>
        <w:t xml:space="preserve"> </w:t>
      </w:r>
      <w:bookmarkEnd w:id="1710"/>
    </w:p>
    <w:p w14:paraId="107E149B" w14:textId="77777777" w:rsidR="003B5CF5" w:rsidRDefault="003B5CF5" w:rsidP="003B5CF5">
      <w:pPr>
        <w:pStyle w:val="KeepWithNext"/>
        <w:rPr>
          <w:rtl/>
          <w:lang w:eastAsia="he-IL"/>
        </w:rPr>
      </w:pPr>
    </w:p>
    <w:p w14:paraId="417DCE4D" w14:textId="150A3BF2" w:rsidR="003B5CF5" w:rsidRDefault="003B5CF5" w:rsidP="003B5CF5">
      <w:pPr>
        <w:rPr>
          <w:rtl/>
          <w:lang w:eastAsia="he-IL"/>
        </w:rPr>
      </w:pPr>
      <w:bookmarkStart w:id="1711" w:name="_ETM_Q1_3464434"/>
      <w:bookmarkStart w:id="1712" w:name="_ETM_Q1_3464456"/>
      <w:bookmarkEnd w:id="1711"/>
      <w:bookmarkEnd w:id="1712"/>
      <w:r>
        <w:rPr>
          <w:rFonts w:hint="cs"/>
          <w:rtl/>
          <w:lang w:eastAsia="he-IL"/>
        </w:rPr>
        <w:t xml:space="preserve">זו ועדה שפתחה את הדלת שלה. גם ההצעות של יו"ר </w:t>
      </w:r>
      <w:bookmarkStart w:id="1713" w:name="_ETM_Q1_3471076"/>
      <w:bookmarkEnd w:id="1713"/>
      <w:r>
        <w:rPr>
          <w:rFonts w:hint="cs"/>
          <w:rtl/>
          <w:lang w:eastAsia="he-IL"/>
        </w:rPr>
        <w:t>הקואליציה, של אופיר, בתקופת המלחמה בכלל והוועדה הזאת, האופן שבו</w:t>
      </w:r>
      <w:bookmarkStart w:id="1714" w:name="_ETM_Q1_3471937"/>
      <w:bookmarkEnd w:id="1714"/>
      <w:r>
        <w:rPr>
          <w:rFonts w:hint="cs"/>
          <w:rtl/>
          <w:lang w:eastAsia="he-IL"/>
        </w:rPr>
        <w:t xml:space="preserve"> היא קידמה את הנושאים שאתה הבאת בהצעת החוק, גם </w:t>
      </w:r>
      <w:bookmarkStart w:id="1715" w:name="_ETM_Q1_3476101"/>
      <w:bookmarkEnd w:id="1715"/>
      <w:r>
        <w:rPr>
          <w:rFonts w:hint="cs"/>
          <w:rtl/>
          <w:lang w:eastAsia="he-IL"/>
        </w:rPr>
        <w:t xml:space="preserve">חברי אופוזיציה, לרבות שמיעה של כל מי שעלול להיפגע כך </w:t>
      </w:r>
      <w:bookmarkStart w:id="1716" w:name="_ETM_Q1_3480629"/>
      <w:bookmarkEnd w:id="1716"/>
      <w:r>
        <w:rPr>
          <w:rFonts w:hint="cs"/>
          <w:rtl/>
          <w:lang w:eastAsia="he-IL"/>
        </w:rPr>
        <w:t xml:space="preserve">או כך ויוחדו כאן, אני אומרת לכם בתור חברה בוועדות אחרות, </w:t>
      </w:r>
      <w:bookmarkStart w:id="1717" w:name="_ETM_Q1_3486920"/>
      <w:bookmarkEnd w:id="1717"/>
      <w:r>
        <w:rPr>
          <w:rFonts w:hint="cs"/>
          <w:rtl/>
          <w:lang w:eastAsia="he-IL"/>
        </w:rPr>
        <w:t xml:space="preserve">זמנים רבים מאוד כדי להוביל לחקיקה מתקדמת וטובה </w:t>
      </w:r>
      <w:bookmarkStart w:id="1718" w:name="_ETM_Q1_3488180"/>
      <w:bookmarkEnd w:id="1718"/>
      <w:r>
        <w:rPr>
          <w:rFonts w:hint="cs"/>
          <w:rtl/>
          <w:lang w:eastAsia="he-IL"/>
        </w:rPr>
        <w:t>שמשדרת את המסר שאנח</w:t>
      </w:r>
      <w:r w:rsidR="00BD722F">
        <w:rPr>
          <w:rFonts w:hint="cs"/>
          <w:rtl/>
          <w:lang w:eastAsia="he-IL"/>
        </w:rPr>
        <w:t>נ</w:t>
      </w:r>
      <w:r>
        <w:rPr>
          <w:rFonts w:hint="cs"/>
          <w:rtl/>
          <w:lang w:eastAsia="he-IL"/>
        </w:rPr>
        <w:t xml:space="preserve">ו רוצים, קואליציה ואופוזיציה, לשדר גם יחד. </w:t>
      </w:r>
      <w:bookmarkStart w:id="1719" w:name="_ETM_Q1_3494108"/>
      <w:bookmarkEnd w:id="1719"/>
      <w:r>
        <w:rPr>
          <w:rFonts w:hint="cs"/>
          <w:rtl/>
          <w:lang w:eastAsia="he-IL"/>
        </w:rPr>
        <w:t>לא יהיה מצב שמישהו משקיע עבור מדינת ישראל והמדינה</w:t>
      </w:r>
      <w:bookmarkStart w:id="1720" w:name="_ETM_Q1_3496841"/>
      <w:bookmarkEnd w:id="1720"/>
      <w:r>
        <w:rPr>
          <w:rFonts w:hint="cs"/>
          <w:rtl/>
          <w:lang w:eastAsia="he-IL"/>
        </w:rPr>
        <w:t xml:space="preserve"> לא תגבה אותו. כל הכבוד בהקשר הזה. </w:t>
      </w:r>
    </w:p>
    <w:p w14:paraId="020E1114" w14:textId="77777777" w:rsidR="003B5CF5" w:rsidRDefault="003B5CF5" w:rsidP="003B5CF5">
      <w:pPr>
        <w:rPr>
          <w:rtl/>
          <w:lang w:eastAsia="he-IL"/>
        </w:rPr>
      </w:pPr>
      <w:bookmarkStart w:id="1721" w:name="_ETM_Q1_3497678"/>
      <w:bookmarkStart w:id="1722" w:name="_ETM_Q1_3497720"/>
      <w:bookmarkEnd w:id="1721"/>
      <w:bookmarkEnd w:id="1722"/>
    </w:p>
    <w:p w14:paraId="74DB36EF" w14:textId="4DC89051" w:rsidR="003B5CF5" w:rsidRDefault="003B5CF5" w:rsidP="003B5CF5">
      <w:pPr>
        <w:pStyle w:val="a4"/>
        <w:keepNext/>
        <w:rPr>
          <w:rtl/>
        </w:rPr>
      </w:pPr>
      <w:bookmarkStart w:id="1723" w:name="ET_speaker_5786_199"/>
      <w:r w:rsidRPr="003B5CF5">
        <w:rPr>
          <w:rStyle w:val="TagStyle"/>
          <w:rtl/>
        </w:rPr>
        <w:t xml:space="preserve"> &lt;&lt; דובר &gt;&gt; </w:t>
      </w:r>
      <w:r>
        <w:rPr>
          <w:rtl/>
        </w:rPr>
        <w:t>אופיר כץ (הליכוד):</w:t>
      </w:r>
      <w:r w:rsidRPr="003B5CF5">
        <w:rPr>
          <w:rStyle w:val="TagStyle"/>
          <w:rtl/>
        </w:rPr>
        <w:t xml:space="preserve"> &lt;&lt; דובר &gt;&gt;</w:t>
      </w:r>
      <w:r w:rsidR="00C5339E">
        <w:rPr>
          <w:rtl/>
        </w:rPr>
        <w:t xml:space="preserve"> </w:t>
      </w:r>
      <w:bookmarkEnd w:id="1723"/>
    </w:p>
    <w:p w14:paraId="14312B65" w14:textId="77777777" w:rsidR="003B5CF5" w:rsidRDefault="003B5CF5" w:rsidP="003B5CF5">
      <w:pPr>
        <w:pStyle w:val="KeepWithNext"/>
        <w:rPr>
          <w:rtl/>
          <w:lang w:eastAsia="he-IL"/>
        </w:rPr>
      </w:pPr>
    </w:p>
    <w:p w14:paraId="548CAA6D" w14:textId="243D6116" w:rsidR="003B5CF5" w:rsidRDefault="003B5CF5" w:rsidP="003B5CF5">
      <w:pPr>
        <w:rPr>
          <w:rtl/>
          <w:lang w:eastAsia="he-IL"/>
        </w:rPr>
      </w:pPr>
      <w:bookmarkStart w:id="1724" w:name="_ETM_Q1_3498693"/>
      <w:bookmarkStart w:id="1725" w:name="_ETM_Q1_3498714"/>
      <w:bookmarkEnd w:id="1724"/>
      <w:bookmarkEnd w:id="1725"/>
      <w:r>
        <w:rPr>
          <w:rFonts w:hint="cs"/>
          <w:rtl/>
          <w:lang w:eastAsia="he-IL"/>
        </w:rPr>
        <w:t xml:space="preserve">תודה, טלי. </w:t>
      </w:r>
      <w:bookmarkStart w:id="1726" w:name="_ETM_Q1_3500879"/>
      <w:bookmarkEnd w:id="1726"/>
      <w:r>
        <w:rPr>
          <w:rFonts w:hint="cs"/>
          <w:rtl/>
          <w:lang w:eastAsia="he-IL"/>
        </w:rPr>
        <w:t xml:space="preserve">להודות לך, אדוני היושב ראש. שוב חוק נוסף למען </w:t>
      </w:r>
      <w:bookmarkStart w:id="1727" w:name="_ETM_Q1_3504835"/>
      <w:bookmarkEnd w:id="1727"/>
      <w:r>
        <w:rPr>
          <w:rFonts w:hint="cs"/>
          <w:rtl/>
          <w:lang w:eastAsia="he-IL"/>
        </w:rPr>
        <w:t xml:space="preserve">כלל אזרחי מדינת ישראל, אני מודה לשר האוצר בצלאל </w:t>
      </w:r>
      <w:proofErr w:type="spellStart"/>
      <w:r>
        <w:rPr>
          <w:rFonts w:hint="cs"/>
          <w:rtl/>
          <w:lang w:eastAsia="he-IL"/>
        </w:rPr>
        <w:t>סמוטריץ</w:t>
      </w:r>
      <w:proofErr w:type="spellEnd"/>
      <w:r>
        <w:rPr>
          <w:rFonts w:hint="cs"/>
          <w:rtl/>
          <w:lang w:eastAsia="he-IL"/>
        </w:rPr>
        <w:t xml:space="preserve">' </w:t>
      </w:r>
      <w:bookmarkStart w:id="1728" w:name="_ETM_Q1_3510229"/>
      <w:bookmarkEnd w:id="1728"/>
      <w:r>
        <w:rPr>
          <w:rFonts w:hint="cs"/>
          <w:rtl/>
          <w:lang w:eastAsia="he-IL"/>
        </w:rPr>
        <w:t>על ההתגייסות</w:t>
      </w:r>
      <w:r w:rsidR="002A5DD4">
        <w:rPr>
          <w:rFonts w:hint="cs"/>
          <w:rtl/>
          <w:lang w:eastAsia="he-IL"/>
        </w:rPr>
        <w:t>.</w:t>
      </w:r>
      <w:r>
        <w:rPr>
          <w:rFonts w:hint="cs"/>
          <w:rtl/>
          <w:lang w:eastAsia="he-IL"/>
        </w:rPr>
        <w:t xml:space="preserve"> למרות שהיו קצת חילוקי דעות לגבי הסכום, אני </w:t>
      </w:r>
      <w:bookmarkStart w:id="1729" w:name="_ETM_Q1_3517557"/>
      <w:bookmarkEnd w:id="1729"/>
      <w:r>
        <w:rPr>
          <w:rFonts w:hint="cs"/>
          <w:rtl/>
          <w:lang w:eastAsia="he-IL"/>
        </w:rPr>
        <w:t xml:space="preserve">עדיין חושב שזה פחות מההערכה של האוצר, אבל בסדר, אני </w:t>
      </w:r>
      <w:bookmarkStart w:id="1730" w:name="_ETM_Q1_3520081"/>
      <w:bookmarkEnd w:id="1730"/>
      <w:r>
        <w:rPr>
          <w:rFonts w:hint="cs"/>
          <w:rtl/>
          <w:lang w:eastAsia="he-IL"/>
        </w:rPr>
        <w:t xml:space="preserve">מודה לו על העזרה. לתמר מאגף התקציבים שבאמת השקיעה המון </w:t>
      </w:r>
      <w:bookmarkStart w:id="1731" w:name="_ETM_Q1_3524268"/>
      <w:bookmarkEnd w:id="1731"/>
      <w:r>
        <w:rPr>
          <w:rFonts w:hint="cs"/>
          <w:rtl/>
          <w:lang w:eastAsia="he-IL"/>
        </w:rPr>
        <w:t xml:space="preserve">בשביל להשיג את הכסף הזה. לדובי אמיתי, שגם היה שותף, </w:t>
      </w:r>
      <w:bookmarkStart w:id="1732" w:name="_ETM_Q1_3531997"/>
      <w:bookmarkEnd w:id="1732"/>
      <w:r>
        <w:rPr>
          <w:rFonts w:hint="cs"/>
          <w:rtl/>
          <w:lang w:eastAsia="he-IL"/>
        </w:rPr>
        <w:t>גם שמר על האינטרסים - - -</w:t>
      </w:r>
    </w:p>
    <w:p w14:paraId="0E358324" w14:textId="77777777" w:rsidR="003B5CF5" w:rsidRDefault="003B5CF5" w:rsidP="003B5CF5">
      <w:pPr>
        <w:rPr>
          <w:rtl/>
          <w:lang w:eastAsia="he-IL"/>
        </w:rPr>
      </w:pPr>
      <w:bookmarkStart w:id="1733" w:name="_ETM_Q1_3531937"/>
      <w:bookmarkStart w:id="1734" w:name="_ETM_Q1_3531977"/>
      <w:bookmarkStart w:id="1735" w:name="_ETM_Q1_3532825"/>
      <w:bookmarkEnd w:id="1733"/>
      <w:bookmarkEnd w:id="1734"/>
      <w:bookmarkEnd w:id="1735"/>
    </w:p>
    <w:p w14:paraId="05284179" w14:textId="2C112D63" w:rsidR="003B5CF5" w:rsidRDefault="003B5CF5" w:rsidP="003B5CF5">
      <w:pPr>
        <w:pStyle w:val="af6"/>
        <w:keepNext/>
        <w:rPr>
          <w:rtl/>
        </w:rPr>
      </w:pPr>
      <w:bookmarkStart w:id="1736" w:name="ET_yor_4996_200"/>
      <w:r w:rsidRPr="003B5CF5">
        <w:rPr>
          <w:rStyle w:val="TagStyle"/>
          <w:rtl/>
        </w:rPr>
        <w:t xml:space="preserve"> &lt;&lt; יור &gt;&gt; </w:t>
      </w:r>
      <w:r>
        <w:rPr>
          <w:rtl/>
        </w:rPr>
        <w:t xml:space="preserve">היו"ר ישראל </w:t>
      </w:r>
      <w:proofErr w:type="spellStart"/>
      <w:r>
        <w:rPr>
          <w:rtl/>
        </w:rPr>
        <w:t>אייכלר</w:t>
      </w:r>
      <w:proofErr w:type="spellEnd"/>
      <w:r>
        <w:rPr>
          <w:rtl/>
        </w:rPr>
        <w:t>:</w:t>
      </w:r>
      <w:r w:rsidRPr="003B5CF5">
        <w:rPr>
          <w:rStyle w:val="TagStyle"/>
          <w:rtl/>
        </w:rPr>
        <w:t xml:space="preserve"> &lt;&lt; יור &gt;&gt;</w:t>
      </w:r>
      <w:r w:rsidR="00C5339E">
        <w:rPr>
          <w:rtl/>
        </w:rPr>
        <w:t xml:space="preserve"> </w:t>
      </w:r>
      <w:bookmarkEnd w:id="1736"/>
    </w:p>
    <w:p w14:paraId="4A235A6B" w14:textId="77777777" w:rsidR="003B5CF5" w:rsidRDefault="003B5CF5" w:rsidP="003B5CF5">
      <w:pPr>
        <w:pStyle w:val="KeepWithNext"/>
        <w:rPr>
          <w:rtl/>
          <w:lang w:eastAsia="he-IL"/>
        </w:rPr>
      </w:pPr>
    </w:p>
    <w:p w14:paraId="33407D79" w14:textId="0850F68E" w:rsidR="003B5CF5" w:rsidRDefault="003B5CF5" w:rsidP="003B5CF5">
      <w:pPr>
        <w:rPr>
          <w:rtl/>
          <w:lang w:eastAsia="he-IL"/>
        </w:rPr>
      </w:pPr>
      <w:bookmarkStart w:id="1737" w:name="_ETM_Q1_3533078"/>
      <w:bookmarkStart w:id="1738" w:name="_ETM_Q1_3533098"/>
      <w:bookmarkEnd w:id="1737"/>
      <w:bookmarkEnd w:id="1738"/>
      <w:r>
        <w:rPr>
          <w:rFonts w:hint="cs"/>
          <w:rtl/>
          <w:lang w:eastAsia="he-IL"/>
        </w:rPr>
        <w:t xml:space="preserve">תגיד מה תפקידו, לא </w:t>
      </w:r>
      <w:bookmarkStart w:id="1739" w:name="_ETM_Q1_3535122"/>
      <w:bookmarkEnd w:id="1739"/>
      <w:r>
        <w:rPr>
          <w:rFonts w:hint="cs"/>
          <w:rtl/>
          <w:lang w:eastAsia="he-IL"/>
        </w:rPr>
        <w:t>כולם יודעים במדינה מי זה דובי אמיתי.</w:t>
      </w:r>
      <w:bookmarkStart w:id="1740" w:name="_ETM_Q1_3537302"/>
      <w:bookmarkEnd w:id="1740"/>
    </w:p>
    <w:p w14:paraId="227A7F6B" w14:textId="77777777" w:rsidR="003B5CF5" w:rsidRDefault="003B5CF5" w:rsidP="003B5CF5">
      <w:pPr>
        <w:rPr>
          <w:rtl/>
          <w:lang w:eastAsia="he-IL"/>
        </w:rPr>
      </w:pPr>
      <w:bookmarkStart w:id="1741" w:name="_ETM_Q1_3537341"/>
      <w:bookmarkStart w:id="1742" w:name="_ETM_Q1_3534464"/>
      <w:bookmarkEnd w:id="1741"/>
      <w:bookmarkEnd w:id="1742"/>
    </w:p>
    <w:p w14:paraId="7C8E1D8D" w14:textId="6405E280" w:rsidR="003B5CF5" w:rsidRDefault="003B5CF5" w:rsidP="003B5CF5">
      <w:pPr>
        <w:pStyle w:val="a4"/>
        <w:keepNext/>
        <w:rPr>
          <w:rtl/>
        </w:rPr>
      </w:pPr>
      <w:bookmarkStart w:id="1743" w:name="ET_speaker_5786_201"/>
      <w:r w:rsidRPr="003B5CF5">
        <w:rPr>
          <w:rStyle w:val="TagStyle"/>
          <w:rtl/>
        </w:rPr>
        <w:t xml:space="preserve"> &lt;&lt; דובר &gt;&gt; </w:t>
      </w:r>
      <w:r>
        <w:rPr>
          <w:rtl/>
        </w:rPr>
        <w:t>אופיר כץ (הליכוד):</w:t>
      </w:r>
      <w:r w:rsidRPr="003B5CF5">
        <w:rPr>
          <w:rStyle w:val="TagStyle"/>
          <w:rtl/>
        </w:rPr>
        <w:t xml:space="preserve"> &lt;&lt; דובר &gt;&gt;</w:t>
      </w:r>
      <w:r w:rsidR="00C5339E">
        <w:rPr>
          <w:rtl/>
        </w:rPr>
        <w:t xml:space="preserve"> </w:t>
      </w:r>
      <w:bookmarkEnd w:id="1743"/>
    </w:p>
    <w:p w14:paraId="223EF70F" w14:textId="77777777" w:rsidR="003B5CF5" w:rsidRDefault="003B5CF5" w:rsidP="003B5CF5">
      <w:pPr>
        <w:pStyle w:val="KeepWithNext"/>
        <w:rPr>
          <w:rtl/>
          <w:lang w:eastAsia="he-IL"/>
        </w:rPr>
      </w:pPr>
    </w:p>
    <w:p w14:paraId="47CC5A01" w14:textId="77777777" w:rsidR="003B5CF5" w:rsidRDefault="003B5CF5" w:rsidP="003B5CF5">
      <w:pPr>
        <w:rPr>
          <w:rtl/>
          <w:lang w:eastAsia="he-IL"/>
        </w:rPr>
      </w:pPr>
      <w:bookmarkStart w:id="1744" w:name="_ETM_Q1_3534699"/>
      <w:bookmarkStart w:id="1745" w:name="_ETM_Q1_3534719"/>
      <w:bookmarkEnd w:id="1744"/>
      <w:bookmarkEnd w:id="1745"/>
      <w:r>
        <w:rPr>
          <w:rFonts w:hint="cs"/>
          <w:rtl/>
          <w:lang w:eastAsia="he-IL"/>
        </w:rPr>
        <w:t xml:space="preserve">כל מה שקשור לעסקים, </w:t>
      </w:r>
      <w:bookmarkStart w:id="1746" w:name="_ETM_Q1_3538608"/>
      <w:bookmarkEnd w:id="1746"/>
      <w:r>
        <w:rPr>
          <w:rFonts w:hint="cs"/>
          <w:rtl/>
          <w:lang w:eastAsia="he-IL"/>
        </w:rPr>
        <w:t xml:space="preserve">למעסיקים, כל מה שקשור בזה יש לו נגיעה. הוא </w:t>
      </w:r>
      <w:bookmarkStart w:id="1747" w:name="_ETM_Q1_3541375"/>
      <w:bookmarkEnd w:id="1747"/>
      <w:r>
        <w:rPr>
          <w:rFonts w:hint="cs"/>
          <w:rtl/>
          <w:lang w:eastAsia="he-IL"/>
        </w:rPr>
        <w:t xml:space="preserve">גם ידע לגלות רגישות למטרה שלשמה אנחנו כאן וגם ידע </w:t>
      </w:r>
      <w:bookmarkStart w:id="1748" w:name="_ETM_Q1_3545479"/>
      <w:bookmarkEnd w:id="1748"/>
      <w:r>
        <w:rPr>
          <w:rFonts w:hint="cs"/>
          <w:rtl/>
          <w:lang w:eastAsia="he-IL"/>
        </w:rPr>
        <w:t xml:space="preserve">לשמור על המעסיקים שאותם הוא מייצג. להסתדרות. </w:t>
      </w:r>
    </w:p>
    <w:p w14:paraId="3F0319F6" w14:textId="77777777" w:rsidR="003B5CF5" w:rsidRDefault="003B5CF5" w:rsidP="003B5CF5">
      <w:pPr>
        <w:rPr>
          <w:rtl/>
          <w:lang w:eastAsia="he-IL"/>
        </w:rPr>
      </w:pPr>
    </w:p>
    <w:p w14:paraId="5354AC3D" w14:textId="0EE89CF8" w:rsidR="003B5CF5" w:rsidRDefault="003B5CF5" w:rsidP="003B5CF5">
      <w:pPr>
        <w:rPr>
          <w:rtl/>
          <w:lang w:eastAsia="he-IL"/>
        </w:rPr>
      </w:pPr>
      <w:r>
        <w:rPr>
          <w:rFonts w:hint="cs"/>
          <w:rtl/>
          <w:lang w:eastAsia="he-IL"/>
        </w:rPr>
        <w:t xml:space="preserve">אני </w:t>
      </w:r>
      <w:bookmarkStart w:id="1749" w:name="_ETM_Q1_3556550"/>
      <w:bookmarkEnd w:id="1749"/>
      <w:r>
        <w:rPr>
          <w:rFonts w:hint="cs"/>
          <w:rtl/>
          <w:lang w:eastAsia="he-IL"/>
        </w:rPr>
        <w:t xml:space="preserve">רוצה להודות כמובן לאיילת על העבודה המאומצת </w:t>
      </w:r>
      <w:r w:rsidR="00136EB6">
        <w:rPr>
          <w:rFonts w:hint="cs"/>
          <w:rtl/>
          <w:lang w:eastAsia="he-IL"/>
        </w:rPr>
        <w:t xml:space="preserve">והחשובה שעשית והפתרונות שהבאת לנו, ענת, מנהלת הוועדה, כמובן לרותם, שלקחת </w:t>
      </w:r>
      <w:bookmarkStart w:id="1750" w:name="_ETM_Q1_3574062"/>
      <w:bookmarkEnd w:id="1750"/>
      <w:r w:rsidR="00136EB6">
        <w:rPr>
          <w:rFonts w:hint="cs"/>
          <w:rtl/>
          <w:lang w:eastAsia="he-IL"/>
        </w:rPr>
        <w:t>את הנושא, באת אליי עם הנושא הזה, הצפת אותו בפניי</w:t>
      </w:r>
      <w:bookmarkStart w:id="1751" w:name="_ETM_Q1_3577855"/>
      <w:bookmarkEnd w:id="1751"/>
      <w:r w:rsidR="00136EB6">
        <w:rPr>
          <w:rFonts w:hint="cs"/>
          <w:rtl/>
          <w:lang w:eastAsia="he-IL"/>
        </w:rPr>
        <w:t xml:space="preserve"> ואת העוול שנגרם לכם, הבאת לי גם דוגמאות. גם בן </w:t>
      </w:r>
      <w:bookmarkStart w:id="1752" w:name="_ETM_Q1_3582861"/>
      <w:bookmarkEnd w:id="1752"/>
      <w:r w:rsidR="00136EB6">
        <w:rPr>
          <w:rFonts w:hint="cs"/>
          <w:rtl/>
          <w:lang w:eastAsia="he-IL"/>
        </w:rPr>
        <w:t xml:space="preserve">זוג שנמצא במילואים וגם אזרחית למופת שמשקיעה ממרצה וזמנה בשביל </w:t>
      </w:r>
      <w:bookmarkStart w:id="1753" w:name="_ETM_Q1_3586293"/>
      <w:bookmarkEnd w:id="1753"/>
      <w:r w:rsidR="00136EB6">
        <w:rPr>
          <w:rFonts w:hint="cs"/>
          <w:rtl/>
          <w:lang w:eastAsia="he-IL"/>
        </w:rPr>
        <w:t xml:space="preserve">לעשות שינוי והנה את עשית פה שינוי אמיתי וכל הכבוד </w:t>
      </w:r>
      <w:bookmarkStart w:id="1754" w:name="_ETM_Q1_3592695"/>
      <w:bookmarkEnd w:id="1754"/>
      <w:r w:rsidR="00136EB6">
        <w:rPr>
          <w:rFonts w:hint="cs"/>
          <w:rtl/>
          <w:lang w:eastAsia="he-IL"/>
        </w:rPr>
        <w:t xml:space="preserve">לך. </w:t>
      </w:r>
    </w:p>
    <w:p w14:paraId="3507ECCB" w14:textId="77777777" w:rsidR="00136EB6" w:rsidRDefault="00136EB6" w:rsidP="003B5CF5">
      <w:pPr>
        <w:rPr>
          <w:rtl/>
          <w:lang w:eastAsia="he-IL"/>
        </w:rPr>
      </w:pPr>
      <w:bookmarkStart w:id="1755" w:name="_ETM_Q1_3593677"/>
      <w:bookmarkStart w:id="1756" w:name="_ETM_Q1_3593711"/>
      <w:bookmarkEnd w:id="1755"/>
      <w:bookmarkEnd w:id="1756"/>
    </w:p>
    <w:p w14:paraId="73AAEA66" w14:textId="61C249F4" w:rsidR="00136EB6" w:rsidRDefault="00136EB6" w:rsidP="002A5DD4">
      <w:pPr>
        <w:rPr>
          <w:rtl/>
          <w:lang w:eastAsia="he-IL"/>
        </w:rPr>
      </w:pPr>
      <w:bookmarkStart w:id="1757" w:name="_ETM_Q1_3593853"/>
      <w:bookmarkStart w:id="1758" w:name="_ETM_Q1_3593886"/>
      <w:bookmarkEnd w:id="1757"/>
      <w:bookmarkEnd w:id="1758"/>
      <w:r>
        <w:rPr>
          <w:rFonts w:hint="cs"/>
          <w:rtl/>
          <w:lang w:eastAsia="he-IL"/>
        </w:rPr>
        <w:t>לחברי חבר הכנסת</w:t>
      </w:r>
      <w:r w:rsidR="00C5339E">
        <w:rPr>
          <w:rFonts w:hint="cs"/>
          <w:rtl/>
          <w:lang w:eastAsia="he-IL"/>
        </w:rPr>
        <w:t xml:space="preserve"> </w:t>
      </w:r>
      <w:r>
        <w:rPr>
          <w:rFonts w:hint="cs"/>
          <w:rtl/>
          <w:lang w:eastAsia="he-IL"/>
        </w:rPr>
        <w:t xml:space="preserve">נאור שירי שביחד אנחנו מחוקקים </w:t>
      </w:r>
      <w:bookmarkStart w:id="1759" w:name="_ETM_Q1_3598642"/>
      <w:bookmarkEnd w:id="1759"/>
      <w:r>
        <w:rPr>
          <w:rFonts w:hint="cs"/>
          <w:rtl/>
          <w:lang w:eastAsia="he-IL"/>
        </w:rPr>
        <w:t xml:space="preserve">היום ומעבירים את החוק הזה. כמו שאמרה טלי ואמר היושב </w:t>
      </w:r>
      <w:bookmarkStart w:id="1760" w:name="_ETM_Q1_3604946"/>
      <w:bookmarkEnd w:id="1760"/>
      <w:r>
        <w:rPr>
          <w:rFonts w:hint="cs"/>
          <w:rtl/>
          <w:lang w:eastAsia="he-IL"/>
        </w:rPr>
        <w:t xml:space="preserve">ראש ואמרו היום משפחות החללים והחטופים, שרוצים לראות אותנו מאוחדים, </w:t>
      </w:r>
      <w:bookmarkStart w:id="1761" w:name="_ETM_Q1_3610854"/>
      <w:bookmarkEnd w:id="1761"/>
      <w:r>
        <w:rPr>
          <w:rFonts w:hint="cs"/>
          <w:rtl/>
          <w:lang w:eastAsia="he-IL"/>
        </w:rPr>
        <w:t xml:space="preserve">אז הנה דוגמה טובה לחוק עבור המילואימניקים שלנו, שאנחנו עושים </w:t>
      </w:r>
      <w:bookmarkStart w:id="1762" w:name="_ETM_Q1_3613280"/>
      <w:bookmarkEnd w:id="1762"/>
      <w:r>
        <w:rPr>
          <w:rFonts w:hint="cs"/>
          <w:rtl/>
          <w:lang w:eastAsia="he-IL"/>
        </w:rPr>
        <w:t xml:space="preserve">את זה ביחד, קואליציה ואופוזיציה. </w:t>
      </w:r>
    </w:p>
    <w:p w14:paraId="20702D08" w14:textId="77777777" w:rsidR="00136EB6" w:rsidRDefault="00136EB6" w:rsidP="003B5CF5">
      <w:pPr>
        <w:rPr>
          <w:rtl/>
          <w:lang w:eastAsia="he-IL"/>
        </w:rPr>
      </w:pPr>
      <w:bookmarkStart w:id="1763" w:name="_ETM_Q1_3615493"/>
      <w:bookmarkStart w:id="1764" w:name="_ETM_Q1_3615527"/>
      <w:bookmarkEnd w:id="1763"/>
      <w:bookmarkEnd w:id="1764"/>
    </w:p>
    <w:p w14:paraId="5F35FAA1" w14:textId="199E8DC3" w:rsidR="00136EB6" w:rsidRDefault="00136EB6" w:rsidP="003B5CF5">
      <w:pPr>
        <w:rPr>
          <w:rtl/>
          <w:lang w:eastAsia="he-IL"/>
        </w:rPr>
      </w:pPr>
      <w:bookmarkStart w:id="1765" w:name="_ETM_Q1_3615652"/>
      <w:bookmarkStart w:id="1766" w:name="_ETM_Q1_3615684"/>
      <w:bookmarkEnd w:id="1765"/>
      <w:bookmarkEnd w:id="1766"/>
      <w:r>
        <w:rPr>
          <w:rFonts w:hint="cs"/>
          <w:rtl/>
          <w:lang w:eastAsia="he-IL"/>
        </w:rPr>
        <w:t xml:space="preserve">צר לי שבתודות אני </w:t>
      </w:r>
      <w:bookmarkStart w:id="1767" w:name="_ETM_Q1_3616686"/>
      <w:bookmarkEnd w:id="1767"/>
      <w:r>
        <w:rPr>
          <w:rFonts w:hint="cs"/>
          <w:rtl/>
          <w:lang w:eastAsia="he-IL"/>
        </w:rPr>
        <w:t xml:space="preserve">לא יכול להגיד את משרד הביטחון ושר הביטחון שבחרו לא </w:t>
      </w:r>
      <w:bookmarkStart w:id="1768" w:name="_ETM_Q1_3622222"/>
      <w:bookmarkEnd w:id="1768"/>
      <w:r>
        <w:rPr>
          <w:rFonts w:hint="cs"/>
          <w:rtl/>
          <w:lang w:eastAsia="he-IL"/>
        </w:rPr>
        <w:t xml:space="preserve">להשתתף ולשים כסף בחוק הזה, היו הרבה קשיים מולם ולשמחתי </w:t>
      </w:r>
      <w:bookmarkStart w:id="1769" w:name="_ETM_Q1_3625213"/>
      <w:bookmarkEnd w:id="1769"/>
      <w:r>
        <w:rPr>
          <w:rFonts w:hint="cs"/>
          <w:rtl/>
          <w:lang w:eastAsia="he-IL"/>
        </w:rPr>
        <w:t xml:space="preserve">הצלחנו לפתור את זה באמצעות משרד האוצר. </w:t>
      </w:r>
    </w:p>
    <w:p w14:paraId="514F97A8" w14:textId="77777777" w:rsidR="00136EB6" w:rsidRDefault="00136EB6" w:rsidP="003B5CF5">
      <w:pPr>
        <w:rPr>
          <w:rtl/>
          <w:lang w:eastAsia="he-IL"/>
        </w:rPr>
      </w:pPr>
      <w:bookmarkStart w:id="1770" w:name="_ETM_Q1_3630508"/>
      <w:bookmarkStart w:id="1771" w:name="_ETM_Q1_3630540"/>
      <w:bookmarkStart w:id="1772" w:name="_ETM_Q1_3634724"/>
      <w:bookmarkEnd w:id="1770"/>
      <w:bookmarkEnd w:id="1771"/>
      <w:bookmarkEnd w:id="1772"/>
    </w:p>
    <w:p w14:paraId="620B8077" w14:textId="28D6DFD2" w:rsidR="00136EB6" w:rsidRDefault="00136EB6" w:rsidP="00136EB6">
      <w:pPr>
        <w:pStyle w:val="a4"/>
        <w:keepNext/>
        <w:rPr>
          <w:rtl/>
        </w:rPr>
      </w:pPr>
      <w:bookmarkStart w:id="1773" w:name="ET_speaker_6361_202"/>
      <w:r w:rsidRPr="00136EB6">
        <w:rPr>
          <w:rStyle w:val="TagStyle"/>
          <w:rtl/>
        </w:rPr>
        <w:t xml:space="preserve"> &lt;&lt; דובר &gt;&gt; </w:t>
      </w:r>
      <w:r>
        <w:rPr>
          <w:rtl/>
        </w:rPr>
        <w:t>נאור שירי (יש עתיד):</w:t>
      </w:r>
      <w:r w:rsidRPr="00136EB6">
        <w:rPr>
          <w:rStyle w:val="TagStyle"/>
          <w:rtl/>
        </w:rPr>
        <w:t xml:space="preserve"> &lt;&lt; דובר &gt;&gt;</w:t>
      </w:r>
      <w:r w:rsidR="00C5339E">
        <w:rPr>
          <w:rtl/>
        </w:rPr>
        <w:t xml:space="preserve"> </w:t>
      </w:r>
      <w:bookmarkEnd w:id="1773"/>
    </w:p>
    <w:p w14:paraId="07A16DCC" w14:textId="77777777" w:rsidR="00136EB6" w:rsidRDefault="00136EB6" w:rsidP="00136EB6">
      <w:pPr>
        <w:pStyle w:val="KeepWithNext"/>
        <w:rPr>
          <w:rtl/>
          <w:lang w:eastAsia="he-IL"/>
        </w:rPr>
      </w:pPr>
    </w:p>
    <w:p w14:paraId="15E53893" w14:textId="4A564308" w:rsidR="00136EB6" w:rsidRDefault="00136EB6" w:rsidP="00136EB6">
      <w:pPr>
        <w:rPr>
          <w:rtl/>
          <w:lang w:eastAsia="he-IL"/>
        </w:rPr>
      </w:pPr>
      <w:bookmarkStart w:id="1774" w:name="_ETM_Q1_3634963"/>
      <w:bookmarkStart w:id="1775" w:name="_ETM_Q1_3634989"/>
      <w:bookmarkEnd w:id="1774"/>
      <w:bookmarkEnd w:id="1775"/>
      <w:r>
        <w:rPr>
          <w:rFonts w:hint="cs"/>
          <w:rtl/>
          <w:lang w:eastAsia="he-IL"/>
        </w:rPr>
        <w:t xml:space="preserve">אופיר בירך את </w:t>
      </w:r>
      <w:bookmarkStart w:id="1776" w:name="_ETM_Q1_3636468"/>
      <w:bookmarkEnd w:id="1776"/>
      <w:r>
        <w:rPr>
          <w:rFonts w:hint="cs"/>
          <w:rtl/>
          <w:lang w:eastAsia="he-IL"/>
        </w:rPr>
        <w:t xml:space="preserve">כולם, אבל אני אברך את אופיר וגם את נטע, ראש </w:t>
      </w:r>
      <w:bookmarkStart w:id="1777" w:name="_ETM_Q1_3637168"/>
      <w:bookmarkEnd w:id="1777"/>
      <w:r>
        <w:rPr>
          <w:rFonts w:hint="cs"/>
          <w:rtl/>
          <w:lang w:eastAsia="he-IL"/>
        </w:rPr>
        <w:t>המטה שלו</w:t>
      </w:r>
      <w:r w:rsidR="002A5DD4">
        <w:rPr>
          <w:rFonts w:hint="cs"/>
          <w:rtl/>
          <w:lang w:eastAsia="he-IL"/>
        </w:rPr>
        <w:t>.</w:t>
      </w:r>
      <w:r>
        <w:rPr>
          <w:rFonts w:hint="cs"/>
          <w:rtl/>
          <w:lang w:eastAsia="he-IL"/>
        </w:rPr>
        <w:t xml:space="preserve"> אמרנו את זה בבדיחות הדעת</w:t>
      </w:r>
      <w:r w:rsidR="002A5DD4">
        <w:rPr>
          <w:rFonts w:hint="cs"/>
          <w:rtl/>
          <w:lang w:eastAsia="he-IL"/>
        </w:rPr>
        <w:t>,</w:t>
      </w:r>
      <w:r>
        <w:rPr>
          <w:rFonts w:hint="cs"/>
          <w:rtl/>
          <w:lang w:eastAsia="he-IL"/>
        </w:rPr>
        <w:t xml:space="preserve"> </w:t>
      </w:r>
      <w:bookmarkStart w:id="1778" w:name="_ETM_Q1_3645882"/>
      <w:bookmarkEnd w:id="1778"/>
      <w:r>
        <w:rPr>
          <w:rFonts w:hint="cs"/>
          <w:rtl/>
          <w:lang w:eastAsia="he-IL"/>
        </w:rPr>
        <w:t xml:space="preserve">שהחוק שלנו היה בהתחלה שני עמודים ולצאת פה עם חוק </w:t>
      </w:r>
      <w:bookmarkStart w:id="1779" w:name="_ETM_Q1_3652552"/>
      <w:bookmarkEnd w:id="1779"/>
      <w:r>
        <w:rPr>
          <w:rFonts w:hint="cs"/>
          <w:rtl/>
          <w:lang w:eastAsia="he-IL"/>
        </w:rPr>
        <w:t xml:space="preserve">כזה, שגם עושה טוב וגם המון </w:t>
      </w:r>
      <w:proofErr w:type="spellStart"/>
      <w:r>
        <w:rPr>
          <w:rFonts w:hint="cs"/>
          <w:rtl/>
          <w:lang w:eastAsia="he-IL"/>
        </w:rPr>
        <w:t>המון</w:t>
      </w:r>
      <w:proofErr w:type="spellEnd"/>
      <w:r>
        <w:rPr>
          <w:rFonts w:hint="cs"/>
          <w:rtl/>
          <w:lang w:eastAsia="he-IL"/>
        </w:rPr>
        <w:t xml:space="preserve"> עבודה מאחורי הקלעים. </w:t>
      </w:r>
      <w:bookmarkStart w:id="1780" w:name="_ETM_Q1_3655270"/>
      <w:bookmarkEnd w:id="1780"/>
      <w:r>
        <w:rPr>
          <w:rFonts w:hint="cs"/>
          <w:rtl/>
          <w:lang w:eastAsia="he-IL"/>
        </w:rPr>
        <w:t xml:space="preserve">כמובן גם לצוות הוועדה, לך, המון שעות, ואני רוצה להודות </w:t>
      </w:r>
      <w:bookmarkStart w:id="1781" w:name="_ETM_Q1_3662406"/>
      <w:bookmarkEnd w:id="1781"/>
      <w:r>
        <w:rPr>
          <w:rFonts w:hint="cs"/>
          <w:rtl/>
          <w:lang w:eastAsia="he-IL"/>
        </w:rPr>
        <w:t xml:space="preserve">לכם ואני מקווה שזו תחילתה של, לא יודע אם מהפכה, </w:t>
      </w:r>
      <w:bookmarkStart w:id="1782" w:name="_ETM_Q1_3664816"/>
      <w:bookmarkEnd w:id="1782"/>
      <w:r>
        <w:rPr>
          <w:rFonts w:hint="cs"/>
          <w:rtl/>
          <w:lang w:eastAsia="he-IL"/>
        </w:rPr>
        <w:t>אבל חלק מהעומס הצבאי שהולך להיות בעשור לפחות הקרוב על</w:t>
      </w:r>
      <w:bookmarkStart w:id="1783" w:name="_ETM_Q1_3673675"/>
      <w:bookmarkEnd w:id="1783"/>
      <w:r>
        <w:rPr>
          <w:rFonts w:hint="cs"/>
          <w:rtl/>
          <w:lang w:eastAsia="he-IL"/>
        </w:rPr>
        <w:t xml:space="preserve"> משרתי ומשרתות המילואים, אז אני מניח שעוד ניפגש פה </w:t>
      </w:r>
      <w:bookmarkStart w:id="1784" w:name="_ETM_Q1_3675718"/>
      <w:bookmarkEnd w:id="1784"/>
      <w:r>
        <w:rPr>
          <w:rFonts w:hint="cs"/>
          <w:rtl/>
          <w:lang w:eastAsia="he-IL"/>
        </w:rPr>
        <w:t xml:space="preserve">ונדון ונדוש ונראה אם יש שורש של </w:t>
      </w:r>
      <w:proofErr w:type="spellStart"/>
      <w:r>
        <w:rPr>
          <w:rFonts w:hint="cs"/>
          <w:rtl/>
          <w:lang w:eastAsia="he-IL"/>
        </w:rPr>
        <w:t>פס"ק</w:t>
      </w:r>
      <w:proofErr w:type="spellEnd"/>
      <w:r>
        <w:rPr>
          <w:rFonts w:hint="cs"/>
          <w:rtl/>
          <w:lang w:eastAsia="he-IL"/>
        </w:rPr>
        <w:t xml:space="preserve">, </w:t>
      </w:r>
      <w:proofErr w:type="spellStart"/>
      <w:r>
        <w:rPr>
          <w:rFonts w:hint="cs"/>
          <w:rtl/>
          <w:lang w:eastAsia="he-IL"/>
        </w:rPr>
        <w:t>אה"ב</w:t>
      </w:r>
      <w:proofErr w:type="spellEnd"/>
      <w:r>
        <w:rPr>
          <w:rFonts w:hint="cs"/>
          <w:rtl/>
          <w:lang w:eastAsia="he-IL"/>
        </w:rPr>
        <w:t xml:space="preserve">, </w:t>
      </w:r>
      <w:proofErr w:type="spellStart"/>
      <w:r>
        <w:rPr>
          <w:rFonts w:hint="cs"/>
          <w:rtl/>
          <w:lang w:eastAsia="he-IL"/>
        </w:rPr>
        <w:t>נת"ן</w:t>
      </w:r>
      <w:proofErr w:type="spellEnd"/>
      <w:r>
        <w:rPr>
          <w:rFonts w:hint="cs"/>
          <w:rtl/>
          <w:lang w:eastAsia="he-IL"/>
        </w:rPr>
        <w:t xml:space="preserve">, </w:t>
      </w:r>
      <w:bookmarkStart w:id="1785" w:name="_ETM_Q1_3682507"/>
      <w:bookmarkEnd w:id="1785"/>
      <w:r>
        <w:rPr>
          <w:rFonts w:hint="cs"/>
          <w:rtl/>
          <w:lang w:eastAsia="he-IL"/>
        </w:rPr>
        <w:t xml:space="preserve">כל המונחים שבאוצר פחות אוהבים, לפרגן, לשחרר כספים. זה היה </w:t>
      </w:r>
      <w:bookmarkStart w:id="1786" w:name="_ETM_Q1_3691379"/>
      <w:bookmarkEnd w:id="1786"/>
      <w:r>
        <w:rPr>
          <w:rFonts w:hint="cs"/>
          <w:rtl/>
          <w:lang w:eastAsia="he-IL"/>
        </w:rPr>
        <w:t xml:space="preserve">ב </w:t>
      </w:r>
      <w:r>
        <w:rPr>
          <w:rtl/>
          <w:lang w:eastAsia="he-IL"/>
        </w:rPr>
        <w:t>–</w:t>
      </w:r>
      <w:r>
        <w:rPr>
          <w:rFonts w:hint="cs"/>
          <w:rtl/>
          <w:lang w:eastAsia="he-IL"/>
        </w:rPr>
        <w:t xml:space="preserve"> שחררו והכול בסדר. אז תודה וניפגש במליאה. </w:t>
      </w:r>
    </w:p>
    <w:p w14:paraId="4FC6DB86" w14:textId="77777777" w:rsidR="00136EB6" w:rsidRDefault="00136EB6" w:rsidP="00136EB6">
      <w:pPr>
        <w:rPr>
          <w:rtl/>
          <w:lang w:eastAsia="he-IL"/>
        </w:rPr>
      </w:pPr>
      <w:bookmarkStart w:id="1787" w:name="_ETM_Q1_3699730"/>
      <w:bookmarkStart w:id="1788" w:name="_ETM_Q1_3699770"/>
      <w:bookmarkStart w:id="1789" w:name="_ETM_Q1_3698044"/>
      <w:bookmarkEnd w:id="1787"/>
      <w:bookmarkEnd w:id="1788"/>
      <w:bookmarkEnd w:id="1789"/>
    </w:p>
    <w:p w14:paraId="32A658B2" w14:textId="71936E62" w:rsidR="00136EB6" w:rsidRDefault="00136EB6" w:rsidP="00136EB6">
      <w:pPr>
        <w:pStyle w:val="af6"/>
        <w:keepNext/>
        <w:rPr>
          <w:rtl/>
        </w:rPr>
      </w:pPr>
      <w:bookmarkStart w:id="1790" w:name="ET_yor_4996_203"/>
      <w:r w:rsidRPr="00136EB6">
        <w:rPr>
          <w:rStyle w:val="TagStyle"/>
          <w:rtl/>
        </w:rPr>
        <w:t xml:space="preserve"> &lt;&lt; יור &gt;&gt; </w:t>
      </w:r>
      <w:r>
        <w:rPr>
          <w:rtl/>
        </w:rPr>
        <w:t xml:space="preserve">היו"ר ישראל </w:t>
      </w:r>
      <w:proofErr w:type="spellStart"/>
      <w:r>
        <w:rPr>
          <w:rtl/>
        </w:rPr>
        <w:t>אייכלר</w:t>
      </w:r>
      <w:proofErr w:type="spellEnd"/>
      <w:r>
        <w:rPr>
          <w:rtl/>
        </w:rPr>
        <w:t>:</w:t>
      </w:r>
      <w:r w:rsidRPr="00136EB6">
        <w:rPr>
          <w:rStyle w:val="TagStyle"/>
          <w:rtl/>
        </w:rPr>
        <w:t xml:space="preserve"> &lt;&lt; יור &gt;&gt;</w:t>
      </w:r>
      <w:r w:rsidR="00C5339E">
        <w:rPr>
          <w:rtl/>
        </w:rPr>
        <w:t xml:space="preserve"> </w:t>
      </w:r>
      <w:bookmarkEnd w:id="1790"/>
    </w:p>
    <w:p w14:paraId="3BA6A818" w14:textId="77777777" w:rsidR="00136EB6" w:rsidRDefault="00136EB6" w:rsidP="00136EB6">
      <w:pPr>
        <w:pStyle w:val="KeepWithNext"/>
        <w:rPr>
          <w:rtl/>
          <w:lang w:eastAsia="he-IL"/>
        </w:rPr>
      </w:pPr>
    </w:p>
    <w:p w14:paraId="18B0AAAF" w14:textId="30FE41CF" w:rsidR="00136EB6" w:rsidRDefault="00136EB6" w:rsidP="00136EB6">
      <w:pPr>
        <w:rPr>
          <w:rtl/>
          <w:lang w:eastAsia="he-IL"/>
        </w:rPr>
      </w:pPr>
      <w:bookmarkStart w:id="1791" w:name="_ETM_Q1_3698298"/>
      <w:bookmarkStart w:id="1792" w:name="_ETM_Q1_3698327"/>
      <w:bookmarkEnd w:id="1791"/>
      <w:bookmarkEnd w:id="1792"/>
      <w:r>
        <w:rPr>
          <w:rFonts w:hint="cs"/>
          <w:rtl/>
          <w:lang w:eastAsia="he-IL"/>
        </w:rPr>
        <w:t xml:space="preserve">דבי, </w:t>
      </w:r>
      <w:bookmarkStart w:id="1793" w:name="_ETM_Q1_3697362"/>
      <w:bookmarkEnd w:id="1793"/>
      <w:r>
        <w:rPr>
          <w:rFonts w:hint="cs"/>
          <w:rtl/>
          <w:lang w:eastAsia="he-IL"/>
        </w:rPr>
        <w:t xml:space="preserve">את רוצה להגיד משהו? </w:t>
      </w:r>
    </w:p>
    <w:p w14:paraId="6B84F975" w14:textId="77777777" w:rsidR="00136EB6" w:rsidRDefault="00136EB6" w:rsidP="00136EB6">
      <w:pPr>
        <w:rPr>
          <w:rtl/>
          <w:lang w:eastAsia="he-IL"/>
        </w:rPr>
      </w:pPr>
      <w:bookmarkStart w:id="1794" w:name="_ETM_Q1_3699750"/>
      <w:bookmarkStart w:id="1795" w:name="_ETM_Q1_3699784"/>
      <w:bookmarkStart w:id="1796" w:name="_ETM_Q1_3700750"/>
      <w:bookmarkEnd w:id="1794"/>
      <w:bookmarkEnd w:id="1795"/>
      <w:bookmarkEnd w:id="1796"/>
    </w:p>
    <w:p w14:paraId="56A134A4" w14:textId="19F8E6F3" w:rsidR="00136EB6" w:rsidRDefault="00136EB6" w:rsidP="00136EB6">
      <w:pPr>
        <w:pStyle w:val="a4"/>
        <w:keepNext/>
        <w:rPr>
          <w:rtl/>
        </w:rPr>
      </w:pPr>
      <w:bookmarkStart w:id="1797" w:name="ET_speaker_6341_204"/>
      <w:r w:rsidRPr="00136EB6">
        <w:rPr>
          <w:rStyle w:val="TagStyle"/>
          <w:rtl/>
        </w:rPr>
        <w:t xml:space="preserve"> &lt;&lt; דובר &gt;&gt; </w:t>
      </w:r>
      <w:r>
        <w:rPr>
          <w:rtl/>
        </w:rPr>
        <w:t>דבי ביטון (יש עתיד):</w:t>
      </w:r>
      <w:r w:rsidRPr="00136EB6">
        <w:rPr>
          <w:rStyle w:val="TagStyle"/>
          <w:rtl/>
        </w:rPr>
        <w:t xml:space="preserve"> &lt;&lt; דובר &gt;&gt;</w:t>
      </w:r>
      <w:r w:rsidR="00C5339E">
        <w:rPr>
          <w:rtl/>
        </w:rPr>
        <w:t xml:space="preserve"> </w:t>
      </w:r>
      <w:bookmarkEnd w:id="1797"/>
    </w:p>
    <w:p w14:paraId="69DE56AE" w14:textId="77777777" w:rsidR="00136EB6" w:rsidRDefault="00136EB6" w:rsidP="00136EB6">
      <w:pPr>
        <w:pStyle w:val="KeepWithNext"/>
        <w:rPr>
          <w:rtl/>
          <w:lang w:eastAsia="he-IL"/>
        </w:rPr>
      </w:pPr>
    </w:p>
    <w:p w14:paraId="508907FD" w14:textId="6A566504" w:rsidR="00136EB6" w:rsidRDefault="00136EB6" w:rsidP="00136EB6">
      <w:pPr>
        <w:rPr>
          <w:rtl/>
          <w:lang w:eastAsia="he-IL"/>
        </w:rPr>
      </w:pPr>
      <w:bookmarkStart w:id="1798" w:name="_ETM_Q1_3700993"/>
      <w:bookmarkStart w:id="1799" w:name="_ETM_Q1_3701022"/>
      <w:bookmarkEnd w:id="1798"/>
      <w:bookmarkEnd w:id="1799"/>
      <w:r>
        <w:rPr>
          <w:rFonts w:hint="cs"/>
          <w:rtl/>
          <w:lang w:eastAsia="he-IL"/>
        </w:rPr>
        <w:t xml:space="preserve">כן, כבוד היושב ראש. שוב ועדת </w:t>
      </w:r>
      <w:bookmarkStart w:id="1800" w:name="_ETM_Q1_3700975"/>
      <w:bookmarkEnd w:id="1800"/>
      <w:r>
        <w:rPr>
          <w:rFonts w:hint="cs"/>
          <w:rtl/>
          <w:lang w:eastAsia="he-IL"/>
        </w:rPr>
        <w:t xml:space="preserve">העבודה והרווחה מוכיחה שיכולים להגיע חוקים טובים בלי קשר </w:t>
      </w:r>
      <w:bookmarkStart w:id="1801" w:name="_ETM_Q1_3706317"/>
      <w:bookmarkEnd w:id="1801"/>
      <w:r>
        <w:rPr>
          <w:rFonts w:hint="cs"/>
          <w:rtl/>
          <w:lang w:eastAsia="he-IL"/>
        </w:rPr>
        <w:t>לקואליציה ואופוזיציה. אני רוצה לברך את יושב ראש הקואליציה, את</w:t>
      </w:r>
      <w:bookmarkStart w:id="1802" w:name="_ETM_Q1_3714798"/>
      <w:bookmarkEnd w:id="1802"/>
      <w:r>
        <w:rPr>
          <w:rFonts w:hint="cs"/>
          <w:rtl/>
          <w:lang w:eastAsia="he-IL"/>
        </w:rPr>
        <w:t xml:space="preserve"> אופיר כץ, את חברי חבר הכנסת נאור שירי, ואני שמחה </w:t>
      </w:r>
      <w:bookmarkStart w:id="1803" w:name="_ETM_Q1_3721261"/>
      <w:bookmarkEnd w:id="1803"/>
      <w:r>
        <w:rPr>
          <w:rFonts w:hint="cs"/>
          <w:rtl/>
          <w:lang w:eastAsia="he-IL"/>
        </w:rPr>
        <w:t xml:space="preserve">שאפשר להצביע ולהתקדם. יש עוד עבודה רבה לפנינו, </w:t>
      </w:r>
      <w:bookmarkStart w:id="1804" w:name="_ETM_Q1_3726074"/>
      <w:bookmarkEnd w:id="1804"/>
      <w:r>
        <w:rPr>
          <w:rFonts w:hint="cs"/>
          <w:rtl/>
          <w:lang w:eastAsia="he-IL"/>
        </w:rPr>
        <w:t>אבל כל נתח שאנחנו מטפלים בו הוא מקסים. תודה, אדוני.</w:t>
      </w:r>
    </w:p>
    <w:p w14:paraId="3D2826BC" w14:textId="77777777" w:rsidR="00136EB6" w:rsidRDefault="00136EB6" w:rsidP="00136EB6">
      <w:pPr>
        <w:rPr>
          <w:rtl/>
          <w:lang w:eastAsia="he-IL"/>
        </w:rPr>
      </w:pPr>
      <w:bookmarkStart w:id="1805" w:name="_ETM_Q1_3728614"/>
      <w:bookmarkStart w:id="1806" w:name="_ETM_Q1_3728654"/>
      <w:bookmarkStart w:id="1807" w:name="_ETM_Q1_3729382"/>
      <w:bookmarkEnd w:id="1805"/>
      <w:bookmarkEnd w:id="1806"/>
      <w:bookmarkEnd w:id="1807"/>
    </w:p>
    <w:p w14:paraId="12F54E71" w14:textId="417F0218" w:rsidR="00136EB6" w:rsidRDefault="00136EB6" w:rsidP="00136EB6">
      <w:pPr>
        <w:pStyle w:val="af6"/>
        <w:keepNext/>
        <w:rPr>
          <w:rtl/>
        </w:rPr>
      </w:pPr>
      <w:bookmarkStart w:id="1808" w:name="ET_yor_4996_205"/>
      <w:r w:rsidRPr="00136EB6">
        <w:rPr>
          <w:rStyle w:val="TagStyle"/>
          <w:rtl/>
        </w:rPr>
        <w:t xml:space="preserve"> &lt;&lt; יור &gt;&gt; </w:t>
      </w:r>
      <w:r>
        <w:rPr>
          <w:rtl/>
        </w:rPr>
        <w:t xml:space="preserve">היו"ר ישראל </w:t>
      </w:r>
      <w:proofErr w:type="spellStart"/>
      <w:r>
        <w:rPr>
          <w:rtl/>
        </w:rPr>
        <w:t>אייכלר</w:t>
      </w:r>
      <w:proofErr w:type="spellEnd"/>
      <w:r>
        <w:rPr>
          <w:rtl/>
        </w:rPr>
        <w:t>:</w:t>
      </w:r>
      <w:r w:rsidRPr="00136EB6">
        <w:rPr>
          <w:rStyle w:val="TagStyle"/>
          <w:rtl/>
        </w:rPr>
        <w:t xml:space="preserve"> &lt;&lt; יור &gt;&gt;</w:t>
      </w:r>
      <w:r w:rsidR="00C5339E">
        <w:rPr>
          <w:rtl/>
        </w:rPr>
        <w:t xml:space="preserve"> </w:t>
      </w:r>
      <w:bookmarkEnd w:id="1808"/>
    </w:p>
    <w:p w14:paraId="618E6458" w14:textId="77777777" w:rsidR="00136EB6" w:rsidRDefault="00136EB6" w:rsidP="00136EB6">
      <w:pPr>
        <w:pStyle w:val="KeepWithNext"/>
        <w:rPr>
          <w:rtl/>
          <w:lang w:eastAsia="he-IL"/>
        </w:rPr>
      </w:pPr>
    </w:p>
    <w:p w14:paraId="1CCCF45E" w14:textId="0F6E45DD" w:rsidR="00136EB6" w:rsidRDefault="00136EB6" w:rsidP="00136EB6">
      <w:pPr>
        <w:rPr>
          <w:rtl/>
          <w:lang w:eastAsia="he-IL"/>
        </w:rPr>
      </w:pPr>
      <w:bookmarkStart w:id="1809" w:name="_ETM_Q1_3729623"/>
      <w:bookmarkStart w:id="1810" w:name="_ETM_Q1_3729652"/>
      <w:bookmarkEnd w:id="1809"/>
      <w:bookmarkEnd w:id="1810"/>
      <w:r>
        <w:rPr>
          <w:rFonts w:hint="cs"/>
          <w:rtl/>
          <w:lang w:eastAsia="he-IL"/>
        </w:rPr>
        <w:t xml:space="preserve">תודה רבה. תודה רבה בשם הוועדה לחברי הכנסת אופיר כץ </w:t>
      </w:r>
      <w:bookmarkStart w:id="1811" w:name="_ETM_Q1_3732914"/>
      <w:bookmarkEnd w:id="1811"/>
      <w:r>
        <w:rPr>
          <w:rFonts w:hint="cs"/>
          <w:rtl/>
          <w:lang w:eastAsia="he-IL"/>
        </w:rPr>
        <w:t xml:space="preserve">ונאור שירי ולחברת הכנסת דבי ביטון שנמצאת פה בכל הדיונים </w:t>
      </w:r>
      <w:bookmarkStart w:id="1812" w:name="_ETM_Q1_3741428"/>
      <w:bookmarkEnd w:id="1812"/>
      <w:r>
        <w:rPr>
          <w:rFonts w:hint="cs"/>
          <w:rtl/>
          <w:lang w:eastAsia="he-IL"/>
        </w:rPr>
        <w:t xml:space="preserve">ולכל האנשים שהציעו ואני לא רוצה לחזור על הדברים שכבר </w:t>
      </w:r>
      <w:bookmarkStart w:id="1813" w:name="_ETM_Q1_3743344"/>
      <w:bookmarkEnd w:id="1813"/>
      <w:r>
        <w:rPr>
          <w:rFonts w:hint="cs"/>
          <w:rtl/>
          <w:lang w:eastAsia="he-IL"/>
        </w:rPr>
        <w:t xml:space="preserve">אמרו, אבל אני לא יכול לא להודות לענת שבלעדיה שום </w:t>
      </w:r>
      <w:bookmarkStart w:id="1814" w:name="_ETM_Q1_3750070"/>
      <w:bookmarkEnd w:id="1814"/>
      <w:r>
        <w:rPr>
          <w:rFonts w:hint="cs"/>
          <w:rtl/>
          <w:lang w:eastAsia="he-IL"/>
        </w:rPr>
        <w:t xml:space="preserve">דבר לא היה זז, ולסגנית המנהלת וליועצת המשפטית שהקדישה את </w:t>
      </w:r>
      <w:bookmarkStart w:id="1815" w:name="_ETM_Q1_3752112"/>
      <w:bookmarkEnd w:id="1815"/>
      <w:r>
        <w:rPr>
          <w:rFonts w:hint="cs"/>
          <w:rtl/>
          <w:lang w:eastAsia="he-IL"/>
        </w:rPr>
        <w:t xml:space="preserve">כל ערב פסח ואחרי פסח, עד ממש </w:t>
      </w:r>
      <w:bookmarkStart w:id="1816" w:name="_ETM_Q1_3759679"/>
      <w:bookmarkEnd w:id="1816"/>
      <w:r>
        <w:rPr>
          <w:rFonts w:hint="cs"/>
          <w:rtl/>
          <w:lang w:eastAsia="he-IL"/>
        </w:rPr>
        <w:t>בדיקת חמץ.</w:t>
      </w:r>
    </w:p>
    <w:p w14:paraId="26BBE997" w14:textId="77777777" w:rsidR="00136EB6" w:rsidRDefault="00136EB6" w:rsidP="00136EB6">
      <w:pPr>
        <w:rPr>
          <w:rtl/>
          <w:lang w:eastAsia="he-IL"/>
        </w:rPr>
      </w:pPr>
      <w:bookmarkStart w:id="1817" w:name="_ETM_Q1_3758075"/>
      <w:bookmarkStart w:id="1818" w:name="_ETM_Q1_3758112"/>
      <w:bookmarkStart w:id="1819" w:name="_ETM_Q1_3758995"/>
      <w:bookmarkEnd w:id="1817"/>
      <w:bookmarkEnd w:id="1818"/>
      <w:bookmarkEnd w:id="1819"/>
    </w:p>
    <w:p w14:paraId="31EA588F" w14:textId="2DF4C58B" w:rsidR="00136EB6" w:rsidRDefault="00136EB6" w:rsidP="00136EB6">
      <w:pPr>
        <w:pStyle w:val="a4"/>
        <w:keepNext/>
        <w:rPr>
          <w:rtl/>
        </w:rPr>
      </w:pPr>
      <w:bookmarkStart w:id="1820" w:name="ET_speaker_6361_206"/>
      <w:r w:rsidRPr="00136EB6">
        <w:rPr>
          <w:rStyle w:val="TagStyle"/>
          <w:rtl/>
        </w:rPr>
        <w:t xml:space="preserve"> &lt;&lt; דובר &gt;&gt; </w:t>
      </w:r>
      <w:r>
        <w:rPr>
          <w:rtl/>
        </w:rPr>
        <w:t>נאור שירי (יש עתיד):</w:t>
      </w:r>
      <w:r w:rsidRPr="00136EB6">
        <w:rPr>
          <w:rStyle w:val="TagStyle"/>
          <w:rtl/>
        </w:rPr>
        <w:t xml:space="preserve"> &lt;&lt; דובר &gt;&gt;</w:t>
      </w:r>
      <w:r w:rsidR="00C5339E">
        <w:rPr>
          <w:rtl/>
        </w:rPr>
        <w:t xml:space="preserve"> </w:t>
      </w:r>
      <w:bookmarkEnd w:id="1820"/>
    </w:p>
    <w:p w14:paraId="1066C745" w14:textId="77777777" w:rsidR="00136EB6" w:rsidRDefault="00136EB6" w:rsidP="00136EB6">
      <w:pPr>
        <w:pStyle w:val="KeepWithNext"/>
        <w:rPr>
          <w:rtl/>
          <w:lang w:eastAsia="he-IL"/>
        </w:rPr>
      </w:pPr>
    </w:p>
    <w:p w14:paraId="73C2BDDE" w14:textId="3FE6EBDA" w:rsidR="00136EB6" w:rsidRDefault="00136EB6" w:rsidP="00136EB6">
      <w:pPr>
        <w:rPr>
          <w:rtl/>
          <w:lang w:eastAsia="he-IL"/>
        </w:rPr>
      </w:pPr>
      <w:bookmarkStart w:id="1821" w:name="_ETM_Q1_3759255"/>
      <w:bookmarkStart w:id="1822" w:name="_ETM_Q1_3759282"/>
      <w:bookmarkEnd w:id="1821"/>
      <w:bookmarkEnd w:id="1822"/>
      <w:r>
        <w:rPr>
          <w:rFonts w:hint="cs"/>
          <w:rtl/>
          <w:lang w:eastAsia="he-IL"/>
        </w:rPr>
        <w:t xml:space="preserve">השאלה אם יש אותיות </w:t>
      </w:r>
      <w:proofErr w:type="spellStart"/>
      <w:r>
        <w:rPr>
          <w:rFonts w:hint="cs"/>
          <w:rtl/>
          <w:lang w:eastAsia="he-IL"/>
        </w:rPr>
        <w:t>פס"ח</w:t>
      </w:r>
      <w:proofErr w:type="spellEnd"/>
      <w:r>
        <w:rPr>
          <w:rFonts w:hint="cs"/>
          <w:rtl/>
          <w:lang w:eastAsia="he-IL"/>
        </w:rPr>
        <w:t xml:space="preserve">. </w:t>
      </w:r>
    </w:p>
    <w:p w14:paraId="1E0ED610" w14:textId="77777777" w:rsidR="00136EB6" w:rsidRDefault="00136EB6" w:rsidP="00136EB6">
      <w:pPr>
        <w:rPr>
          <w:rtl/>
          <w:lang w:eastAsia="he-IL"/>
        </w:rPr>
      </w:pPr>
      <w:bookmarkStart w:id="1823" w:name="_ETM_Q1_3763731"/>
      <w:bookmarkStart w:id="1824" w:name="_ETM_Q1_3763766"/>
      <w:bookmarkStart w:id="1825" w:name="_ETM_Q1_3760931"/>
      <w:bookmarkEnd w:id="1823"/>
      <w:bookmarkEnd w:id="1824"/>
      <w:bookmarkEnd w:id="1825"/>
    </w:p>
    <w:p w14:paraId="6985AEA8" w14:textId="4023C20F" w:rsidR="00136EB6" w:rsidRDefault="00136EB6" w:rsidP="00136EB6">
      <w:pPr>
        <w:pStyle w:val="af6"/>
        <w:keepNext/>
        <w:rPr>
          <w:rtl/>
        </w:rPr>
      </w:pPr>
      <w:bookmarkStart w:id="1826" w:name="ET_yor_4996_207"/>
      <w:r w:rsidRPr="00136EB6">
        <w:rPr>
          <w:rStyle w:val="TagStyle"/>
          <w:rtl/>
        </w:rPr>
        <w:t xml:space="preserve"> &lt;&lt; יור &gt;&gt; </w:t>
      </w:r>
      <w:r>
        <w:rPr>
          <w:rtl/>
        </w:rPr>
        <w:t xml:space="preserve">היו"ר ישראל </w:t>
      </w:r>
      <w:proofErr w:type="spellStart"/>
      <w:r>
        <w:rPr>
          <w:rtl/>
        </w:rPr>
        <w:t>אייכלר</w:t>
      </w:r>
      <w:proofErr w:type="spellEnd"/>
      <w:r>
        <w:rPr>
          <w:rtl/>
        </w:rPr>
        <w:t>:</w:t>
      </w:r>
      <w:r w:rsidRPr="00136EB6">
        <w:rPr>
          <w:rStyle w:val="TagStyle"/>
          <w:rtl/>
        </w:rPr>
        <w:t xml:space="preserve"> &lt;&lt; יור &gt;&gt;</w:t>
      </w:r>
      <w:r w:rsidR="00C5339E">
        <w:rPr>
          <w:rtl/>
        </w:rPr>
        <w:t xml:space="preserve"> </w:t>
      </w:r>
      <w:bookmarkEnd w:id="1826"/>
    </w:p>
    <w:p w14:paraId="1F17908D" w14:textId="77777777" w:rsidR="00136EB6" w:rsidRDefault="00136EB6" w:rsidP="00136EB6">
      <w:pPr>
        <w:pStyle w:val="KeepWithNext"/>
        <w:rPr>
          <w:rtl/>
          <w:lang w:eastAsia="he-IL"/>
        </w:rPr>
      </w:pPr>
    </w:p>
    <w:p w14:paraId="19C71A26" w14:textId="20A8F1C9" w:rsidR="00136EB6" w:rsidRDefault="00136EB6" w:rsidP="00136EB6">
      <w:pPr>
        <w:rPr>
          <w:rtl/>
          <w:lang w:eastAsia="he-IL"/>
        </w:rPr>
      </w:pPr>
      <w:bookmarkStart w:id="1827" w:name="_ETM_Q1_3761191"/>
      <w:bookmarkStart w:id="1828" w:name="_ETM_Q1_3761216"/>
      <w:bookmarkEnd w:id="1827"/>
      <w:bookmarkEnd w:id="1828"/>
      <w:r>
        <w:rPr>
          <w:rFonts w:hint="cs"/>
          <w:rtl/>
          <w:lang w:eastAsia="he-IL"/>
        </w:rPr>
        <w:t xml:space="preserve">תודה לכולם ואני מקווה </w:t>
      </w:r>
      <w:bookmarkStart w:id="1829" w:name="_ETM_Q1_3765131"/>
      <w:bookmarkEnd w:id="1829"/>
      <w:r>
        <w:rPr>
          <w:rFonts w:hint="cs"/>
          <w:rtl/>
          <w:lang w:eastAsia="he-IL"/>
        </w:rPr>
        <w:t xml:space="preserve">שבעזרת ה' שנזכה לעשות טוב. </w:t>
      </w:r>
    </w:p>
    <w:p w14:paraId="028EDB43" w14:textId="77777777" w:rsidR="00136EB6" w:rsidRDefault="00136EB6" w:rsidP="00136EB6">
      <w:pPr>
        <w:rPr>
          <w:rtl/>
          <w:lang w:eastAsia="he-IL"/>
        </w:rPr>
      </w:pPr>
      <w:bookmarkStart w:id="1830" w:name="_ETM_Q1_3769472"/>
      <w:bookmarkStart w:id="1831" w:name="_ETM_Q1_3769508"/>
      <w:bookmarkEnd w:id="1830"/>
      <w:bookmarkEnd w:id="1831"/>
    </w:p>
    <w:p w14:paraId="2F9B1384" w14:textId="58EF0E53" w:rsidR="00136EB6" w:rsidRDefault="00136EB6" w:rsidP="00136EB6">
      <w:pPr>
        <w:rPr>
          <w:rtl/>
          <w:lang w:eastAsia="he-IL"/>
        </w:rPr>
      </w:pPr>
      <w:bookmarkStart w:id="1832" w:name="_ETM_Q1_3769728"/>
      <w:bookmarkStart w:id="1833" w:name="_ETM_Q1_3769768"/>
      <w:bookmarkEnd w:id="1832"/>
      <w:bookmarkEnd w:id="1833"/>
      <w:r>
        <w:rPr>
          <w:rFonts w:hint="cs"/>
          <w:rtl/>
          <w:lang w:eastAsia="he-IL"/>
        </w:rPr>
        <w:t>אנחנו נצביע על הצעת</w:t>
      </w:r>
      <w:bookmarkStart w:id="1834" w:name="_ETM_Q1_3772267"/>
      <w:bookmarkEnd w:id="1834"/>
      <w:r>
        <w:rPr>
          <w:rFonts w:hint="cs"/>
          <w:rtl/>
          <w:lang w:eastAsia="he-IL"/>
        </w:rPr>
        <w:t xml:space="preserve"> חוק החיילים המשוחררים (הגנה על בני זוג של משרתים במילואים), </w:t>
      </w:r>
      <w:bookmarkStart w:id="1835" w:name="_ETM_Q1_3777528"/>
      <w:bookmarkEnd w:id="1835"/>
      <w:r>
        <w:rPr>
          <w:rFonts w:hint="cs"/>
          <w:rtl/>
          <w:lang w:eastAsia="he-IL"/>
        </w:rPr>
        <w:t xml:space="preserve">התשפ"ד-2024, של חבר הכנסת אופיר כץ וחבר הכנסת נאור </w:t>
      </w:r>
      <w:bookmarkStart w:id="1836" w:name="_ETM_Q1_3779875"/>
      <w:bookmarkEnd w:id="1836"/>
      <w:r>
        <w:rPr>
          <w:rFonts w:hint="cs"/>
          <w:rtl/>
          <w:lang w:eastAsia="he-IL"/>
        </w:rPr>
        <w:t>שירי. מי בעד הצעת החוק לקריאה שנייה ושלישית?</w:t>
      </w:r>
      <w:r w:rsidR="00C5339E">
        <w:rPr>
          <w:rFonts w:hint="cs"/>
          <w:rtl/>
          <w:lang w:eastAsia="he-IL"/>
        </w:rPr>
        <w:t xml:space="preserve"> </w:t>
      </w:r>
      <w:bookmarkStart w:id="1837" w:name="_ETM_Q1_3787594"/>
      <w:bookmarkEnd w:id="1837"/>
    </w:p>
    <w:p w14:paraId="350D4730" w14:textId="77777777" w:rsidR="00136EB6" w:rsidRDefault="00136EB6" w:rsidP="00136EB6">
      <w:pPr>
        <w:ind w:firstLine="0"/>
        <w:rPr>
          <w:rtl/>
          <w:lang w:eastAsia="he-IL"/>
        </w:rPr>
      </w:pPr>
      <w:bookmarkStart w:id="1838" w:name="_ETM_Q1_3787857"/>
      <w:bookmarkStart w:id="1839" w:name="_ETM_Q1_3787895"/>
      <w:bookmarkEnd w:id="1838"/>
      <w:bookmarkEnd w:id="1839"/>
    </w:p>
    <w:p w14:paraId="3C8B042F" w14:textId="3C2C65BA" w:rsidR="00136EB6" w:rsidRDefault="00136EB6" w:rsidP="00136EB6">
      <w:pPr>
        <w:pStyle w:val="af1"/>
        <w:keepNext/>
        <w:ind w:firstLine="0"/>
        <w:rPr>
          <w:rtl/>
          <w:lang w:eastAsia="he-IL"/>
        </w:rPr>
      </w:pPr>
      <w:r>
        <w:rPr>
          <w:rtl/>
          <w:lang w:eastAsia="he-IL"/>
        </w:rPr>
        <w:t>הצבעה</w:t>
      </w:r>
    </w:p>
    <w:p w14:paraId="51BCBEC1" w14:textId="06CDDD01" w:rsidR="00136EB6" w:rsidRDefault="00136EB6" w:rsidP="00136EB6">
      <w:pPr>
        <w:pStyle w:val="--"/>
        <w:keepNext/>
        <w:ind w:firstLine="0"/>
        <w:rPr>
          <w:rtl/>
          <w:lang w:eastAsia="he-IL"/>
        </w:rPr>
      </w:pPr>
      <w:r>
        <w:rPr>
          <w:rFonts w:hint="cs"/>
          <w:rtl/>
          <w:lang w:eastAsia="he-IL"/>
        </w:rPr>
        <w:t>אושר.</w:t>
      </w:r>
    </w:p>
    <w:p w14:paraId="5157E80F" w14:textId="77777777" w:rsidR="00136EB6" w:rsidRDefault="00136EB6" w:rsidP="00136EB6">
      <w:pPr>
        <w:rPr>
          <w:rFonts w:ascii="David" w:hAnsi="David"/>
          <w:rtl/>
          <w:lang w:eastAsia="he-IL"/>
        </w:rPr>
      </w:pPr>
    </w:p>
    <w:p w14:paraId="0CB6419B" w14:textId="766BAE83" w:rsidR="00136EB6" w:rsidRDefault="00136EB6" w:rsidP="00136EB6">
      <w:pPr>
        <w:pStyle w:val="af6"/>
        <w:keepNext/>
        <w:rPr>
          <w:rtl/>
        </w:rPr>
      </w:pPr>
      <w:bookmarkStart w:id="1840" w:name="ET_yor_4996_208"/>
      <w:r w:rsidRPr="00136EB6">
        <w:rPr>
          <w:rStyle w:val="TagStyle"/>
          <w:rtl/>
        </w:rPr>
        <w:t xml:space="preserve"> &lt;&lt; יור &gt;&gt; </w:t>
      </w:r>
      <w:r>
        <w:rPr>
          <w:rtl/>
        </w:rPr>
        <w:t xml:space="preserve">היו"ר ישראל </w:t>
      </w:r>
      <w:proofErr w:type="spellStart"/>
      <w:r>
        <w:rPr>
          <w:rtl/>
        </w:rPr>
        <w:t>אייכלר</w:t>
      </w:r>
      <w:proofErr w:type="spellEnd"/>
      <w:r>
        <w:rPr>
          <w:rtl/>
        </w:rPr>
        <w:t>:</w:t>
      </w:r>
      <w:r w:rsidRPr="00136EB6">
        <w:rPr>
          <w:rStyle w:val="TagStyle"/>
          <w:rtl/>
        </w:rPr>
        <w:t xml:space="preserve"> &lt;&lt; יור &gt;&gt;</w:t>
      </w:r>
      <w:r w:rsidR="00C5339E">
        <w:rPr>
          <w:rtl/>
        </w:rPr>
        <w:t xml:space="preserve"> </w:t>
      </w:r>
      <w:bookmarkEnd w:id="1840"/>
    </w:p>
    <w:p w14:paraId="14C482E8" w14:textId="77777777" w:rsidR="00136EB6" w:rsidRDefault="00136EB6" w:rsidP="00136EB6">
      <w:pPr>
        <w:pStyle w:val="KeepWithNext"/>
        <w:rPr>
          <w:rtl/>
          <w:lang w:eastAsia="he-IL"/>
        </w:rPr>
      </w:pPr>
    </w:p>
    <w:p w14:paraId="773A9250" w14:textId="6EA29462" w:rsidR="00136EB6" w:rsidRDefault="00136EB6" w:rsidP="00136EB6">
      <w:pPr>
        <w:rPr>
          <w:rtl/>
          <w:lang w:eastAsia="he-IL"/>
        </w:rPr>
      </w:pPr>
      <w:bookmarkStart w:id="1841" w:name="_ETM_Q1_3785102"/>
      <w:bookmarkStart w:id="1842" w:name="_ETM_Q1_3785127"/>
      <w:bookmarkEnd w:id="1841"/>
      <w:bookmarkEnd w:id="1842"/>
      <w:r>
        <w:rPr>
          <w:rFonts w:hint="cs"/>
          <w:rtl/>
          <w:lang w:eastAsia="he-IL"/>
        </w:rPr>
        <w:t xml:space="preserve">פה אחד. ההצעה אושרה ותועבר למליאה לקריאה שנייה ושלישית </w:t>
      </w:r>
      <w:bookmarkStart w:id="1843" w:name="_ETM_Q1_3794509"/>
      <w:bookmarkEnd w:id="1843"/>
      <w:r>
        <w:rPr>
          <w:rFonts w:hint="cs"/>
          <w:rtl/>
          <w:lang w:eastAsia="he-IL"/>
        </w:rPr>
        <w:t xml:space="preserve">בעזרת ה'. </w:t>
      </w:r>
      <w:bookmarkStart w:id="1844" w:name="_ETM_Q1_3796674"/>
      <w:bookmarkEnd w:id="1844"/>
    </w:p>
    <w:p w14:paraId="43B51959" w14:textId="77777777" w:rsidR="00136EB6" w:rsidRDefault="00136EB6" w:rsidP="00136EB6">
      <w:pPr>
        <w:rPr>
          <w:rtl/>
          <w:lang w:eastAsia="he-IL"/>
        </w:rPr>
      </w:pPr>
      <w:bookmarkStart w:id="1845" w:name="_ETM_Q1_3796706"/>
      <w:bookmarkStart w:id="1846" w:name="_ETM_Q1_3795038"/>
      <w:bookmarkEnd w:id="1845"/>
      <w:bookmarkEnd w:id="1846"/>
    </w:p>
    <w:p w14:paraId="58B30DCC" w14:textId="369A8CE6" w:rsidR="00136EB6" w:rsidRDefault="00136EB6" w:rsidP="00136EB6">
      <w:pPr>
        <w:pStyle w:val="af9"/>
        <w:keepNext/>
        <w:rPr>
          <w:rtl/>
          <w:lang w:eastAsia="he-IL"/>
        </w:rPr>
      </w:pPr>
      <w:bookmarkStart w:id="1847" w:name="ET_guest_רותם_אבידר_צאליק_209"/>
      <w:r w:rsidRPr="00136EB6">
        <w:rPr>
          <w:rStyle w:val="TagStyle"/>
          <w:rtl/>
        </w:rPr>
        <w:t xml:space="preserve"> &lt;&lt; אורח &gt;&gt; </w:t>
      </w:r>
      <w:r>
        <w:rPr>
          <w:rtl/>
          <w:lang w:eastAsia="he-IL"/>
        </w:rPr>
        <w:t xml:space="preserve">רותם אבידר </w:t>
      </w:r>
      <w:proofErr w:type="spellStart"/>
      <w:r>
        <w:rPr>
          <w:rtl/>
          <w:lang w:eastAsia="he-IL"/>
        </w:rPr>
        <w:t>צאליק</w:t>
      </w:r>
      <w:proofErr w:type="spellEnd"/>
      <w:r>
        <w:rPr>
          <w:rtl/>
          <w:lang w:eastAsia="he-IL"/>
        </w:rPr>
        <w:t>:</w:t>
      </w:r>
      <w:r w:rsidRPr="00136EB6">
        <w:rPr>
          <w:rStyle w:val="TagStyle"/>
          <w:rtl/>
        </w:rPr>
        <w:t xml:space="preserve"> &lt;&lt; אורח &gt;&gt;</w:t>
      </w:r>
      <w:r w:rsidR="00C5339E">
        <w:rPr>
          <w:rtl/>
          <w:lang w:eastAsia="he-IL"/>
        </w:rPr>
        <w:t xml:space="preserve"> </w:t>
      </w:r>
      <w:bookmarkEnd w:id="1847"/>
    </w:p>
    <w:p w14:paraId="42484654" w14:textId="77777777" w:rsidR="00136EB6" w:rsidRDefault="00136EB6" w:rsidP="00136EB6">
      <w:pPr>
        <w:pStyle w:val="KeepWithNext"/>
        <w:rPr>
          <w:rtl/>
          <w:lang w:eastAsia="he-IL"/>
        </w:rPr>
      </w:pPr>
    </w:p>
    <w:p w14:paraId="2E58C8C5" w14:textId="77777777" w:rsidR="002A5DD4" w:rsidRDefault="00136EB6" w:rsidP="00136EB6">
      <w:pPr>
        <w:rPr>
          <w:rtl/>
          <w:lang w:eastAsia="he-IL"/>
        </w:rPr>
      </w:pPr>
      <w:bookmarkStart w:id="1848" w:name="_ETM_Q1_3795276"/>
      <w:bookmarkStart w:id="1849" w:name="_ETM_Q1_3795302"/>
      <w:bookmarkEnd w:id="1848"/>
      <w:bookmarkEnd w:id="1849"/>
      <w:r>
        <w:rPr>
          <w:rFonts w:hint="cs"/>
          <w:rtl/>
          <w:lang w:eastAsia="he-IL"/>
        </w:rPr>
        <w:t>אני אשמח גם להודות בקצרה</w:t>
      </w:r>
      <w:r w:rsidR="002A5DD4">
        <w:rPr>
          <w:rFonts w:hint="cs"/>
          <w:rtl/>
          <w:lang w:eastAsia="he-IL"/>
        </w:rPr>
        <w:t>,</w:t>
      </w:r>
      <w:r>
        <w:rPr>
          <w:rFonts w:hint="cs"/>
          <w:rtl/>
          <w:lang w:eastAsia="he-IL"/>
        </w:rPr>
        <w:t xml:space="preserve"> זו </w:t>
      </w:r>
      <w:bookmarkStart w:id="1850" w:name="_ETM_Q1_3799416"/>
      <w:bookmarkEnd w:id="1850"/>
      <w:r>
        <w:rPr>
          <w:rFonts w:hint="cs"/>
          <w:rtl/>
          <w:lang w:eastAsia="he-IL"/>
        </w:rPr>
        <w:t xml:space="preserve">כבר פעם שנייה, אבל אני אעשה את זה </w:t>
      </w:r>
      <w:bookmarkStart w:id="1851" w:name="_ETM_Q1_3801493"/>
      <w:bookmarkEnd w:id="1851"/>
      <w:r>
        <w:rPr>
          <w:rFonts w:hint="cs"/>
          <w:rtl/>
          <w:lang w:eastAsia="he-IL"/>
        </w:rPr>
        <w:t xml:space="preserve">פעם שלישית ורביעית, ככל שצריך, וצריך, אז קודם </w:t>
      </w:r>
      <w:bookmarkStart w:id="1852" w:name="_ETM_Q1_3801242"/>
      <w:bookmarkEnd w:id="1852"/>
      <w:r>
        <w:rPr>
          <w:rFonts w:hint="cs"/>
          <w:rtl/>
          <w:lang w:eastAsia="he-IL"/>
        </w:rPr>
        <w:t xml:space="preserve">כל על תיקון העוול ההיסטורי שאנחנו עושים פה ואנחנו באמת </w:t>
      </w:r>
      <w:bookmarkStart w:id="1853" w:name="_ETM_Q1_3806623"/>
      <w:bookmarkEnd w:id="1853"/>
      <w:r>
        <w:rPr>
          <w:rFonts w:hint="cs"/>
          <w:rtl/>
          <w:lang w:eastAsia="he-IL"/>
        </w:rPr>
        <w:t xml:space="preserve">עושים כאן היסטוריה, זה באמת </w:t>
      </w:r>
      <w:proofErr w:type="spellStart"/>
      <w:r>
        <w:rPr>
          <w:rFonts w:hint="cs"/>
          <w:rtl/>
          <w:lang w:eastAsia="he-IL"/>
        </w:rPr>
        <w:t>באמת</w:t>
      </w:r>
      <w:proofErr w:type="spellEnd"/>
      <w:r>
        <w:rPr>
          <w:rFonts w:hint="cs"/>
          <w:rtl/>
          <w:lang w:eastAsia="he-IL"/>
        </w:rPr>
        <w:t xml:space="preserve"> תקדימי</w:t>
      </w:r>
      <w:r w:rsidR="002A5DD4">
        <w:rPr>
          <w:rFonts w:hint="cs"/>
          <w:rtl/>
          <w:lang w:eastAsia="he-IL"/>
        </w:rPr>
        <w:t>.</w:t>
      </w:r>
    </w:p>
    <w:p w14:paraId="6696E4E3" w14:textId="77777777" w:rsidR="002A5DD4" w:rsidRDefault="002A5DD4" w:rsidP="00136EB6">
      <w:pPr>
        <w:rPr>
          <w:rtl/>
          <w:lang w:eastAsia="he-IL"/>
        </w:rPr>
      </w:pPr>
    </w:p>
    <w:p w14:paraId="116BFB0B" w14:textId="59EC17AD" w:rsidR="00136EB6" w:rsidRDefault="00136EB6" w:rsidP="00136EB6">
      <w:pPr>
        <w:rPr>
          <w:rtl/>
          <w:lang w:eastAsia="he-IL"/>
        </w:rPr>
      </w:pPr>
      <w:r>
        <w:rPr>
          <w:rFonts w:hint="cs"/>
          <w:rtl/>
          <w:lang w:eastAsia="he-IL"/>
        </w:rPr>
        <w:t xml:space="preserve">אני באמת רוצה </w:t>
      </w:r>
      <w:bookmarkStart w:id="1854" w:name="_ETM_Q1_3809675"/>
      <w:bookmarkEnd w:id="1854"/>
      <w:r>
        <w:rPr>
          <w:rFonts w:hint="cs"/>
          <w:rtl/>
          <w:lang w:eastAsia="he-IL"/>
        </w:rPr>
        <w:t xml:space="preserve">להודות מכל הלב מכל משפחות המילואים ומנשות המילואימניקים בפרט </w:t>
      </w:r>
      <w:bookmarkStart w:id="1855" w:name="_ETM_Q1_3815232"/>
      <w:bookmarkEnd w:id="1855"/>
      <w:r>
        <w:rPr>
          <w:rFonts w:hint="cs"/>
          <w:rtl/>
          <w:lang w:eastAsia="he-IL"/>
        </w:rPr>
        <w:t xml:space="preserve">כמובן ליושב ראש הקואליציה, אופיר כץ, על הקשב, על </w:t>
      </w:r>
      <w:bookmarkStart w:id="1856" w:name="_ETM_Q1_3822312"/>
      <w:bookmarkEnd w:id="1856"/>
      <w:r>
        <w:rPr>
          <w:rFonts w:hint="cs"/>
          <w:rtl/>
          <w:lang w:eastAsia="he-IL"/>
        </w:rPr>
        <w:t>הפעילות הנמרצת והמהירה, במהירות הבזק תיקנת פה</w:t>
      </w:r>
      <w:bookmarkStart w:id="1857" w:name="_ETM_Q1_3823572"/>
      <w:bookmarkEnd w:id="1857"/>
      <w:r>
        <w:rPr>
          <w:rFonts w:hint="cs"/>
          <w:rtl/>
          <w:lang w:eastAsia="he-IL"/>
        </w:rPr>
        <w:t xml:space="preserve"> משהו שבאמת באמת מחר בבוקר אלפי משפחות, אלפי נשים </w:t>
      </w:r>
      <w:bookmarkStart w:id="1858" w:name="_ETM_Q1_3831179"/>
      <w:bookmarkEnd w:id="1858"/>
      <w:r>
        <w:rPr>
          <w:rFonts w:hint="cs"/>
          <w:rtl/>
          <w:lang w:eastAsia="he-IL"/>
        </w:rPr>
        <w:t>ועוד כאלה שעוד לא יודעות אפילו כמה עזרת לה</w:t>
      </w:r>
      <w:r w:rsidR="002A5DD4">
        <w:rPr>
          <w:rFonts w:hint="cs"/>
          <w:rtl/>
          <w:lang w:eastAsia="he-IL"/>
        </w:rPr>
        <w:t>ן</w:t>
      </w:r>
      <w:r>
        <w:rPr>
          <w:rFonts w:hint="cs"/>
          <w:rtl/>
          <w:lang w:eastAsia="he-IL"/>
        </w:rPr>
        <w:t xml:space="preserve">, </w:t>
      </w:r>
      <w:bookmarkStart w:id="1859" w:name="_ETM_Q1_3832313"/>
      <w:bookmarkEnd w:id="1859"/>
      <w:r>
        <w:rPr>
          <w:rFonts w:hint="cs"/>
          <w:rtl/>
          <w:lang w:eastAsia="he-IL"/>
        </w:rPr>
        <w:t xml:space="preserve">באמת שינית להם את החיים ועזרת להם להעביר את </w:t>
      </w:r>
      <w:bookmarkStart w:id="1860" w:name="_ETM_Q1_3838960"/>
      <w:bookmarkEnd w:id="1860"/>
      <w:r>
        <w:rPr>
          <w:rFonts w:hint="cs"/>
          <w:rtl/>
          <w:lang w:eastAsia="he-IL"/>
        </w:rPr>
        <w:t xml:space="preserve">התקופה הנוראית הזאת עם קצת יותר אורך רוח ואוויר </w:t>
      </w:r>
      <w:bookmarkStart w:id="1861" w:name="_ETM_Q1_3843825"/>
      <w:bookmarkEnd w:id="1861"/>
      <w:r>
        <w:rPr>
          <w:rFonts w:hint="cs"/>
          <w:rtl/>
          <w:lang w:eastAsia="he-IL"/>
        </w:rPr>
        <w:t xml:space="preserve">ומנעת פגיעה משמעותית בקריירה שלהם שמבחינתי זה מעבר למילואימניקים </w:t>
      </w:r>
      <w:bookmarkStart w:id="1862" w:name="_ETM_Q1_3845973"/>
      <w:bookmarkEnd w:id="1862"/>
      <w:r>
        <w:rPr>
          <w:rFonts w:hint="cs"/>
          <w:rtl/>
          <w:lang w:eastAsia="he-IL"/>
        </w:rPr>
        <w:t xml:space="preserve">עצמם, זה באמת מהגישה הפמיניסטית שלי עזרה לנשים שתמיד נפגעות </w:t>
      </w:r>
      <w:bookmarkStart w:id="1863" w:name="_ETM_Q1_3856044"/>
      <w:bookmarkEnd w:id="1863"/>
      <w:r>
        <w:rPr>
          <w:rFonts w:hint="cs"/>
          <w:rtl/>
          <w:lang w:eastAsia="he-IL"/>
        </w:rPr>
        <w:t xml:space="preserve">ראשונות ומתאוששות אחרונות. אז באמת תודה מכל הלב. </w:t>
      </w:r>
    </w:p>
    <w:p w14:paraId="066600CD" w14:textId="77777777" w:rsidR="00136EB6" w:rsidRDefault="00136EB6" w:rsidP="00136EB6">
      <w:pPr>
        <w:rPr>
          <w:rtl/>
          <w:lang w:eastAsia="he-IL"/>
        </w:rPr>
      </w:pPr>
      <w:bookmarkStart w:id="1864" w:name="_ETM_Q1_3858788"/>
      <w:bookmarkStart w:id="1865" w:name="_ETM_Q1_3858834"/>
      <w:bookmarkStart w:id="1866" w:name="_ETM_Q1_3858931"/>
      <w:bookmarkEnd w:id="1864"/>
      <w:bookmarkEnd w:id="1865"/>
      <w:bookmarkEnd w:id="1866"/>
    </w:p>
    <w:p w14:paraId="3DAA7513" w14:textId="3B5122E0" w:rsidR="00136EB6" w:rsidRDefault="00136EB6" w:rsidP="00136EB6">
      <w:pPr>
        <w:rPr>
          <w:rtl/>
          <w:lang w:eastAsia="he-IL"/>
        </w:rPr>
      </w:pPr>
      <w:bookmarkStart w:id="1867" w:name="_ETM_Q1_3858966"/>
      <w:bookmarkEnd w:id="1867"/>
      <w:r>
        <w:rPr>
          <w:rFonts w:hint="cs"/>
          <w:rtl/>
          <w:lang w:eastAsia="he-IL"/>
        </w:rPr>
        <w:t>כמובן</w:t>
      </w:r>
      <w:bookmarkStart w:id="1868" w:name="_ETM_Q1_3860181"/>
      <w:bookmarkEnd w:id="1868"/>
      <w:r>
        <w:rPr>
          <w:rFonts w:hint="cs"/>
          <w:rtl/>
          <w:lang w:eastAsia="he-IL"/>
        </w:rPr>
        <w:t xml:space="preserve"> לחבר הכנסת </w:t>
      </w:r>
      <w:proofErr w:type="spellStart"/>
      <w:r>
        <w:rPr>
          <w:rFonts w:hint="cs"/>
          <w:rtl/>
          <w:lang w:eastAsia="he-IL"/>
        </w:rPr>
        <w:t>אייכלר</w:t>
      </w:r>
      <w:proofErr w:type="spellEnd"/>
      <w:r>
        <w:rPr>
          <w:rFonts w:hint="cs"/>
          <w:rtl/>
          <w:lang w:eastAsia="he-IL"/>
        </w:rPr>
        <w:t xml:space="preserve">, אמרתי כבר מלכתחילה, שפתח בפנינו את הוועדה </w:t>
      </w:r>
      <w:bookmarkStart w:id="1869" w:name="_ETM_Q1_3867901"/>
      <w:bookmarkEnd w:id="1869"/>
      <w:r>
        <w:rPr>
          <w:rFonts w:hint="cs"/>
          <w:rtl/>
          <w:lang w:eastAsia="he-IL"/>
        </w:rPr>
        <w:t xml:space="preserve">הזאת לכל דבר שרק עולה וצף ולצערי עוד דברים ממשיכים </w:t>
      </w:r>
      <w:bookmarkStart w:id="1870" w:name="_ETM_Q1_3870908"/>
      <w:bookmarkEnd w:id="1870"/>
      <w:r>
        <w:rPr>
          <w:rFonts w:hint="cs"/>
          <w:rtl/>
          <w:lang w:eastAsia="he-IL"/>
        </w:rPr>
        <w:t xml:space="preserve">לצוף. אנחנו עוד נגיע ופתחנו כאן מערכת יחסים מופלאה. </w:t>
      </w:r>
    </w:p>
    <w:p w14:paraId="3556E404" w14:textId="77777777" w:rsidR="00136EB6" w:rsidRDefault="00136EB6" w:rsidP="00136EB6">
      <w:pPr>
        <w:rPr>
          <w:rtl/>
          <w:lang w:eastAsia="he-IL"/>
        </w:rPr>
      </w:pPr>
      <w:bookmarkStart w:id="1871" w:name="_ETM_Q1_3878028"/>
      <w:bookmarkStart w:id="1872" w:name="_ETM_Q1_3878069"/>
      <w:bookmarkEnd w:id="1871"/>
      <w:bookmarkEnd w:id="1872"/>
    </w:p>
    <w:p w14:paraId="1057E868" w14:textId="271F9FCB" w:rsidR="00136EB6" w:rsidRDefault="00136EB6" w:rsidP="00136EB6">
      <w:pPr>
        <w:rPr>
          <w:rtl/>
          <w:lang w:eastAsia="he-IL"/>
        </w:rPr>
      </w:pPr>
      <w:bookmarkStart w:id="1873" w:name="_ETM_Q1_3878204"/>
      <w:bookmarkStart w:id="1874" w:name="_ETM_Q1_3878239"/>
      <w:bookmarkEnd w:id="1873"/>
      <w:bookmarkEnd w:id="1874"/>
      <w:r>
        <w:rPr>
          <w:rFonts w:hint="cs"/>
          <w:rtl/>
          <w:lang w:eastAsia="he-IL"/>
        </w:rPr>
        <w:t xml:space="preserve">לחבר </w:t>
      </w:r>
      <w:bookmarkStart w:id="1875" w:name="_ETM_Q1_3878821"/>
      <w:bookmarkEnd w:id="1875"/>
      <w:r>
        <w:rPr>
          <w:rFonts w:hint="cs"/>
          <w:rtl/>
          <w:lang w:eastAsia="he-IL"/>
        </w:rPr>
        <w:t xml:space="preserve">הכנסת שירי, לנטע המדהימה, שבאמת עובדת יום ולילה על הדבר </w:t>
      </w:r>
      <w:bookmarkStart w:id="1876" w:name="_ETM_Q1_3882628"/>
      <w:bookmarkEnd w:id="1876"/>
      <w:r>
        <w:rPr>
          <w:rFonts w:hint="cs"/>
          <w:rtl/>
          <w:lang w:eastAsia="he-IL"/>
        </w:rPr>
        <w:t xml:space="preserve">הזה. אני מסתכלת כל הזמן מהצד בפליאה על רמת המוטיבציה, </w:t>
      </w:r>
      <w:bookmarkStart w:id="1877" w:name="_ETM_Q1_3889121"/>
      <w:bookmarkEnd w:id="1877"/>
      <w:r>
        <w:rPr>
          <w:rFonts w:hint="cs"/>
          <w:rtl/>
          <w:lang w:eastAsia="he-IL"/>
        </w:rPr>
        <w:t xml:space="preserve">שזה באמת </w:t>
      </w:r>
      <w:proofErr w:type="spellStart"/>
      <w:r>
        <w:rPr>
          <w:rFonts w:hint="cs"/>
          <w:rtl/>
          <w:lang w:eastAsia="he-IL"/>
        </w:rPr>
        <w:t>באמת</w:t>
      </w:r>
      <w:proofErr w:type="spellEnd"/>
      <w:r>
        <w:rPr>
          <w:rFonts w:hint="cs"/>
          <w:rtl/>
          <w:lang w:eastAsia="he-IL"/>
        </w:rPr>
        <w:t xml:space="preserve"> מגיע ממקומות כל כך אמיתיים ומרצון לעזור </w:t>
      </w:r>
      <w:bookmarkStart w:id="1878" w:name="_ETM_Q1_3889318"/>
      <w:bookmarkEnd w:id="1878"/>
      <w:r>
        <w:rPr>
          <w:rFonts w:hint="cs"/>
          <w:rtl/>
          <w:lang w:eastAsia="he-IL"/>
        </w:rPr>
        <w:t xml:space="preserve">ואני באמת נפעמת ושמחה שאתם אלה האנשים שנמצאים כאן כדי </w:t>
      </w:r>
      <w:bookmarkStart w:id="1879" w:name="_ETM_Q1_3894912"/>
      <w:bookmarkEnd w:id="1879"/>
      <w:r>
        <w:rPr>
          <w:rFonts w:hint="cs"/>
          <w:rtl/>
          <w:lang w:eastAsia="he-IL"/>
        </w:rPr>
        <w:t>להוביל את השינויים האלה ורואה שאתם עושים את זה ב</w:t>
      </w:r>
      <w:bookmarkStart w:id="1880" w:name="_ETM_Q1_3903407"/>
      <w:bookmarkEnd w:id="1880"/>
      <w:r w:rsidR="00E935F2">
        <w:rPr>
          <w:rFonts w:hint="cs"/>
          <w:rtl/>
          <w:lang w:eastAsia="he-IL"/>
        </w:rPr>
        <w:t xml:space="preserve"> </w:t>
      </w:r>
      <w:r w:rsidR="00E935F2">
        <w:rPr>
          <w:rtl/>
          <w:lang w:eastAsia="he-IL"/>
        </w:rPr>
        <w:t>–</w:t>
      </w:r>
      <w:r w:rsidR="00E935F2">
        <w:rPr>
          <w:rFonts w:hint="cs"/>
          <w:rtl/>
          <w:lang w:eastAsia="he-IL"/>
        </w:rPr>
        <w:t xml:space="preserve"> אין לי מילים.</w:t>
      </w:r>
    </w:p>
    <w:p w14:paraId="48BDDA4E" w14:textId="77777777" w:rsidR="00E935F2" w:rsidRDefault="00E935F2" w:rsidP="00136EB6">
      <w:pPr>
        <w:rPr>
          <w:rtl/>
          <w:lang w:eastAsia="he-IL"/>
        </w:rPr>
      </w:pPr>
      <w:bookmarkStart w:id="1881" w:name="_ETM_Q1_3905614"/>
      <w:bookmarkStart w:id="1882" w:name="_ETM_Q1_3905653"/>
      <w:bookmarkStart w:id="1883" w:name="_ETM_Q1_3906254"/>
      <w:bookmarkEnd w:id="1881"/>
      <w:bookmarkEnd w:id="1882"/>
      <w:bookmarkEnd w:id="1883"/>
    </w:p>
    <w:p w14:paraId="02A4713C" w14:textId="42F6BB09" w:rsidR="00E935F2" w:rsidRDefault="00E935F2" w:rsidP="00E935F2">
      <w:pPr>
        <w:pStyle w:val="af6"/>
        <w:keepNext/>
        <w:rPr>
          <w:rtl/>
        </w:rPr>
      </w:pPr>
      <w:bookmarkStart w:id="1884" w:name="ET_yor_4996_210"/>
      <w:r w:rsidRPr="00E935F2">
        <w:rPr>
          <w:rStyle w:val="TagStyle"/>
          <w:rtl/>
        </w:rPr>
        <w:t xml:space="preserve"> &lt;&lt; יור &gt;&gt; </w:t>
      </w:r>
      <w:r>
        <w:rPr>
          <w:rtl/>
        </w:rPr>
        <w:t xml:space="preserve">היו"ר ישראל </w:t>
      </w:r>
      <w:proofErr w:type="spellStart"/>
      <w:r>
        <w:rPr>
          <w:rtl/>
        </w:rPr>
        <w:t>אייכלר</w:t>
      </w:r>
      <w:proofErr w:type="spellEnd"/>
      <w:r>
        <w:rPr>
          <w:rtl/>
        </w:rPr>
        <w:t>:</w:t>
      </w:r>
      <w:r w:rsidRPr="00E935F2">
        <w:rPr>
          <w:rStyle w:val="TagStyle"/>
          <w:rtl/>
        </w:rPr>
        <w:t xml:space="preserve"> &lt;&lt; יור &gt;&gt;</w:t>
      </w:r>
      <w:r w:rsidR="00C5339E">
        <w:rPr>
          <w:rtl/>
        </w:rPr>
        <w:t xml:space="preserve"> </w:t>
      </w:r>
      <w:bookmarkEnd w:id="1884"/>
    </w:p>
    <w:p w14:paraId="0C0B9DC5" w14:textId="77777777" w:rsidR="00E935F2" w:rsidRDefault="00E935F2" w:rsidP="00E935F2">
      <w:pPr>
        <w:pStyle w:val="KeepWithNext"/>
        <w:rPr>
          <w:rtl/>
          <w:lang w:eastAsia="he-IL"/>
        </w:rPr>
      </w:pPr>
    </w:p>
    <w:p w14:paraId="64D3236A" w14:textId="1467A208" w:rsidR="00E935F2" w:rsidRDefault="00E935F2" w:rsidP="00E935F2">
      <w:pPr>
        <w:rPr>
          <w:rtl/>
          <w:lang w:eastAsia="he-IL"/>
        </w:rPr>
      </w:pPr>
      <w:bookmarkStart w:id="1885" w:name="_ETM_Q1_3906526"/>
      <w:bookmarkStart w:id="1886" w:name="_ETM_Q1_3906551"/>
      <w:bookmarkEnd w:id="1885"/>
      <w:bookmarkEnd w:id="1886"/>
      <w:r>
        <w:rPr>
          <w:rFonts w:hint="cs"/>
          <w:rtl/>
          <w:lang w:eastAsia="he-IL"/>
        </w:rPr>
        <w:t xml:space="preserve">אני רוצה לומר שהרבה אזרחים היו צריכים </w:t>
      </w:r>
      <w:bookmarkStart w:id="1887" w:name="_ETM_Q1_3907842"/>
      <w:bookmarkEnd w:id="1887"/>
      <w:r>
        <w:rPr>
          <w:rFonts w:hint="cs"/>
          <w:rtl/>
          <w:lang w:eastAsia="he-IL"/>
        </w:rPr>
        <w:t xml:space="preserve">לקנא בעורכת דין רותם אבידר שהצליחה להעביר חוק </w:t>
      </w:r>
      <w:bookmarkStart w:id="1888" w:name="_ETM_Q1_3910555"/>
      <w:bookmarkEnd w:id="1888"/>
      <w:r>
        <w:rPr>
          <w:rFonts w:hint="cs"/>
          <w:rtl/>
          <w:lang w:eastAsia="he-IL"/>
        </w:rPr>
        <w:t xml:space="preserve">שחברי כנסת ותיקים היו עמלים שנים, אבל עצם העובדה שחשפת </w:t>
      </w:r>
      <w:bookmarkStart w:id="1889" w:name="_ETM_Q1_3914358"/>
      <w:bookmarkEnd w:id="1889"/>
      <w:r>
        <w:rPr>
          <w:rFonts w:hint="cs"/>
          <w:rtl/>
          <w:lang w:eastAsia="he-IL"/>
        </w:rPr>
        <w:t xml:space="preserve">בפנינו את העניין הזה של </w:t>
      </w:r>
      <w:proofErr w:type="spellStart"/>
      <w:r>
        <w:rPr>
          <w:rFonts w:hint="cs"/>
          <w:rtl/>
          <w:lang w:eastAsia="he-IL"/>
        </w:rPr>
        <w:t>החל"תים</w:t>
      </w:r>
      <w:proofErr w:type="spellEnd"/>
      <w:r>
        <w:rPr>
          <w:rFonts w:hint="cs"/>
          <w:rtl/>
          <w:lang w:eastAsia="he-IL"/>
        </w:rPr>
        <w:t xml:space="preserve"> שחשבנו שזה איזה קונספירציה</w:t>
      </w:r>
      <w:bookmarkStart w:id="1890" w:name="_ETM_Q1_3922662"/>
      <w:bookmarkEnd w:id="1890"/>
      <w:r>
        <w:rPr>
          <w:rFonts w:hint="cs"/>
          <w:rtl/>
          <w:lang w:eastAsia="he-IL"/>
        </w:rPr>
        <w:t xml:space="preserve">, שעושים חל"ת ופוגעים בעובדים וכל הדברים האלה, אז את </w:t>
      </w:r>
      <w:bookmarkStart w:id="1891" w:name="_ETM_Q1_3924695"/>
      <w:bookmarkEnd w:id="1891"/>
      <w:r>
        <w:rPr>
          <w:rFonts w:hint="cs"/>
          <w:rtl/>
          <w:lang w:eastAsia="he-IL"/>
        </w:rPr>
        <w:t xml:space="preserve">העלית את זה ואת הצלחת להביא את זה עד קריאה </w:t>
      </w:r>
      <w:bookmarkStart w:id="1892" w:name="_ETM_Q1_3927485"/>
      <w:bookmarkEnd w:id="1892"/>
      <w:r>
        <w:rPr>
          <w:rFonts w:hint="cs"/>
          <w:rtl/>
          <w:lang w:eastAsia="he-IL"/>
        </w:rPr>
        <w:t xml:space="preserve">שנייה ושלישית, יישר כוח. תודה רבה. </w:t>
      </w:r>
    </w:p>
    <w:p w14:paraId="076F60A5" w14:textId="77777777" w:rsidR="00E935F2" w:rsidRDefault="00E935F2" w:rsidP="00E935F2">
      <w:pPr>
        <w:rPr>
          <w:rtl/>
          <w:lang w:eastAsia="he-IL"/>
        </w:rPr>
      </w:pPr>
      <w:bookmarkStart w:id="1893" w:name="_ETM_Q1_3927454"/>
      <w:bookmarkStart w:id="1894" w:name="_ETM_Q1_3927498"/>
      <w:bookmarkStart w:id="1895" w:name="_ETM_Q1_3931534"/>
      <w:bookmarkEnd w:id="1893"/>
      <w:bookmarkEnd w:id="1894"/>
      <w:bookmarkEnd w:id="1895"/>
    </w:p>
    <w:p w14:paraId="389CF7DE" w14:textId="4B3C3AF3" w:rsidR="00E935F2" w:rsidRDefault="00E935F2" w:rsidP="00E935F2">
      <w:pPr>
        <w:pStyle w:val="af9"/>
        <w:keepNext/>
        <w:rPr>
          <w:rtl/>
          <w:lang w:eastAsia="he-IL"/>
        </w:rPr>
      </w:pPr>
      <w:bookmarkStart w:id="1896" w:name="ET_guest_סיון_אזולאי_211"/>
      <w:r w:rsidRPr="00E935F2">
        <w:rPr>
          <w:rStyle w:val="TagStyle"/>
          <w:rtl/>
        </w:rPr>
        <w:t xml:space="preserve"> &lt;&lt; אורח &gt;&gt; </w:t>
      </w:r>
      <w:r>
        <w:rPr>
          <w:rtl/>
          <w:lang w:eastAsia="he-IL"/>
        </w:rPr>
        <w:t>סיון אזולאי:</w:t>
      </w:r>
      <w:r w:rsidRPr="00E935F2">
        <w:rPr>
          <w:rStyle w:val="TagStyle"/>
          <w:rtl/>
        </w:rPr>
        <w:t xml:space="preserve"> &lt;&lt; אורח &gt;&gt;</w:t>
      </w:r>
      <w:r w:rsidR="00C5339E">
        <w:rPr>
          <w:rtl/>
          <w:lang w:eastAsia="he-IL"/>
        </w:rPr>
        <w:t xml:space="preserve"> </w:t>
      </w:r>
      <w:bookmarkEnd w:id="1896"/>
    </w:p>
    <w:p w14:paraId="1F16C741" w14:textId="77777777" w:rsidR="00E935F2" w:rsidRDefault="00E935F2" w:rsidP="00E935F2">
      <w:pPr>
        <w:pStyle w:val="KeepWithNext"/>
        <w:rPr>
          <w:rtl/>
          <w:lang w:eastAsia="he-IL"/>
        </w:rPr>
      </w:pPr>
    </w:p>
    <w:p w14:paraId="65997277" w14:textId="77777777" w:rsidR="00E935F2" w:rsidRDefault="00E935F2" w:rsidP="00E935F2">
      <w:pPr>
        <w:rPr>
          <w:rtl/>
          <w:lang w:eastAsia="he-IL"/>
        </w:rPr>
      </w:pPr>
      <w:bookmarkStart w:id="1897" w:name="_ETM_Q1_3931774"/>
      <w:bookmarkStart w:id="1898" w:name="_ETM_Q1_3931800"/>
      <w:bookmarkEnd w:id="1897"/>
      <w:bookmarkEnd w:id="1898"/>
      <w:r>
        <w:rPr>
          <w:rFonts w:hint="cs"/>
          <w:rtl/>
          <w:lang w:eastAsia="he-IL"/>
        </w:rPr>
        <w:t xml:space="preserve">אפשר משפט? </w:t>
      </w:r>
      <w:bookmarkStart w:id="1899" w:name="_ETM_Q1_3925186"/>
      <w:bookmarkStart w:id="1900" w:name="_ETM_Q1_3925377"/>
      <w:bookmarkEnd w:id="1899"/>
      <w:bookmarkEnd w:id="1900"/>
    </w:p>
    <w:p w14:paraId="74B61887" w14:textId="77777777" w:rsidR="00E935F2" w:rsidRDefault="00E935F2" w:rsidP="00E935F2">
      <w:pPr>
        <w:rPr>
          <w:rtl/>
          <w:lang w:eastAsia="he-IL"/>
        </w:rPr>
      </w:pPr>
      <w:bookmarkStart w:id="1901" w:name="_ETM_Q1_3926144"/>
      <w:bookmarkStart w:id="1902" w:name="_ETM_Q1_3926178"/>
      <w:bookmarkEnd w:id="1901"/>
      <w:bookmarkEnd w:id="1902"/>
    </w:p>
    <w:p w14:paraId="5F5C4C7A" w14:textId="3EC9C2E4" w:rsidR="00E935F2" w:rsidRDefault="00E935F2" w:rsidP="00E935F2">
      <w:pPr>
        <w:pStyle w:val="af6"/>
        <w:keepNext/>
        <w:rPr>
          <w:rtl/>
        </w:rPr>
      </w:pPr>
      <w:bookmarkStart w:id="1903" w:name="ET_yor_4996_212"/>
      <w:r w:rsidRPr="00E935F2">
        <w:rPr>
          <w:rStyle w:val="TagStyle"/>
          <w:rtl/>
        </w:rPr>
        <w:t xml:space="preserve"> &lt;&lt; יור &gt;&gt; </w:t>
      </w:r>
      <w:r>
        <w:rPr>
          <w:rtl/>
        </w:rPr>
        <w:t xml:space="preserve">היו"ר ישראל </w:t>
      </w:r>
      <w:proofErr w:type="spellStart"/>
      <w:r>
        <w:rPr>
          <w:rtl/>
        </w:rPr>
        <w:t>אייכלר</w:t>
      </w:r>
      <w:proofErr w:type="spellEnd"/>
      <w:r>
        <w:rPr>
          <w:rtl/>
        </w:rPr>
        <w:t>:</w:t>
      </w:r>
      <w:r w:rsidRPr="00E935F2">
        <w:rPr>
          <w:rStyle w:val="TagStyle"/>
          <w:rtl/>
        </w:rPr>
        <w:t xml:space="preserve"> &lt;&lt; יור &gt;&gt;</w:t>
      </w:r>
      <w:r w:rsidR="00C5339E">
        <w:rPr>
          <w:rtl/>
        </w:rPr>
        <w:t xml:space="preserve"> </w:t>
      </w:r>
      <w:bookmarkEnd w:id="1903"/>
    </w:p>
    <w:p w14:paraId="300CA30B" w14:textId="77777777" w:rsidR="00E935F2" w:rsidRDefault="00E935F2" w:rsidP="00E935F2">
      <w:pPr>
        <w:pStyle w:val="KeepWithNext"/>
        <w:rPr>
          <w:rtl/>
          <w:lang w:eastAsia="he-IL"/>
        </w:rPr>
      </w:pPr>
    </w:p>
    <w:p w14:paraId="0C60B7B9" w14:textId="3CE78081" w:rsidR="00E935F2" w:rsidRDefault="00E935F2" w:rsidP="00E935F2">
      <w:pPr>
        <w:rPr>
          <w:rtl/>
          <w:lang w:eastAsia="he-IL"/>
        </w:rPr>
      </w:pPr>
      <w:bookmarkStart w:id="1904" w:name="_ETM_Q1_3927118"/>
      <w:bookmarkStart w:id="1905" w:name="_ETM_Q1_3927150"/>
      <w:bookmarkEnd w:id="1904"/>
      <w:bookmarkEnd w:id="1905"/>
      <w:r>
        <w:rPr>
          <w:rFonts w:hint="cs"/>
          <w:rtl/>
          <w:lang w:eastAsia="he-IL"/>
        </w:rPr>
        <w:t xml:space="preserve">בבקשה. </w:t>
      </w:r>
      <w:bookmarkStart w:id="1906" w:name="_ETM_Q1_3929752"/>
      <w:bookmarkEnd w:id="1906"/>
    </w:p>
    <w:p w14:paraId="13B27D88" w14:textId="77777777" w:rsidR="00E935F2" w:rsidRDefault="00E935F2" w:rsidP="00E935F2">
      <w:pPr>
        <w:rPr>
          <w:rtl/>
          <w:lang w:eastAsia="he-IL"/>
        </w:rPr>
      </w:pPr>
      <w:bookmarkStart w:id="1907" w:name="_ETM_Q1_3929783"/>
      <w:bookmarkStart w:id="1908" w:name="_ETM_Q1_3931088"/>
      <w:bookmarkEnd w:id="1907"/>
      <w:bookmarkEnd w:id="1908"/>
    </w:p>
    <w:p w14:paraId="62249B6A" w14:textId="3C87BDF4" w:rsidR="00E935F2" w:rsidRDefault="00E935F2" w:rsidP="00E935F2">
      <w:pPr>
        <w:pStyle w:val="af9"/>
        <w:keepNext/>
        <w:rPr>
          <w:rtl/>
          <w:lang w:eastAsia="he-IL"/>
        </w:rPr>
      </w:pPr>
      <w:bookmarkStart w:id="1909" w:name="ET_guest_סיון_אזולאי_213"/>
      <w:r w:rsidRPr="00E935F2">
        <w:rPr>
          <w:rStyle w:val="TagStyle"/>
          <w:rtl/>
        </w:rPr>
        <w:t xml:space="preserve"> &lt;&lt; אורח &gt;&gt; </w:t>
      </w:r>
      <w:r>
        <w:rPr>
          <w:rtl/>
          <w:lang w:eastAsia="he-IL"/>
        </w:rPr>
        <w:t>סיון אזולאי:</w:t>
      </w:r>
      <w:r w:rsidRPr="00E935F2">
        <w:rPr>
          <w:rStyle w:val="TagStyle"/>
          <w:rtl/>
        </w:rPr>
        <w:t xml:space="preserve"> &lt;&lt; אורח &gt;&gt;</w:t>
      </w:r>
      <w:r w:rsidR="00C5339E">
        <w:rPr>
          <w:rtl/>
          <w:lang w:eastAsia="he-IL"/>
        </w:rPr>
        <w:t xml:space="preserve"> </w:t>
      </w:r>
      <w:bookmarkEnd w:id="1909"/>
    </w:p>
    <w:p w14:paraId="7E027633" w14:textId="77777777" w:rsidR="00E935F2" w:rsidRDefault="00E935F2" w:rsidP="00E935F2">
      <w:pPr>
        <w:pStyle w:val="KeepWithNext"/>
        <w:rPr>
          <w:rtl/>
          <w:lang w:eastAsia="he-IL"/>
        </w:rPr>
      </w:pPr>
    </w:p>
    <w:p w14:paraId="512DACA8" w14:textId="6C3DBBA5" w:rsidR="00E935F2" w:rsidRDefault="00E935F2" w:rsidP="00E935F2">
      <w:pPr>
        <w:rPr>
          <w:rtl/>
          <w:lang w:eastAsia="he-IL"/>
        </w:rPr>
      </w:pPr>
      <w:bookmarkStart w:id="1910" w:name="_ETM_Q1_3931328"/>
      <w:bookmarkStart w:id="1911" w:name="_ETM_Q1_3931357"/>
      <w:bookmarkStart w:id="1912" w:name="_ETM_Q1_3928072"/>
      <w:bookmarkStart w:id="1913" w:name="_ETM_Q1_3928111"/>
      <w:bookmarkStart w:id="1914" w:name="_ETM_Q1_3925404"/>
      <w:bookmarkEnd w:id="1910"/>
      <w:bookmarkEnd w:id="1911"/>
      <w:bookmarkEnd w:id="1912"/>
      <w:bookmarkEnd w:id="1913"/>
      <w:bookmarkEnd w:id="1914"/>
      <w:r>
        <w:rPr>
          <w:rFonts w:hint="cs"/>
          <w:rtl/>
          <w:lang w:eastAsia="he-IL"/>
        </w:rPr>
        <w:t xml:space="preserve">אנחנו מברכים על תיקון החוק ועל ההגנה ואני </w:t>
      </w:r>
      <w:bookmarkStart w:id="1915" w:name="_ETM_Q1_3940265"/>
      <w:bookmarkEnd w:id="1915"/>
      <w:r>
        <w:rPr>
          <w:rFonts w:hint="cs"/>
          <w:rtl/>
          <w:lang w:eastAsia="he-IL"/>
        </w:rPr>
        <w:t xml:space="preserve">רוצה להגיד קודם כל </w:t>
      </w:r>
      <w:r w:rsidR="002A5DD4">
        <w:rPr>
          <w:rFonts w:hint="cs"/>
          <w:rtl/>
          <w:lang w:eastAsia="he-IL"/>
        </w:rPr>
        <w:t>ש</w:t>
      </w:r>
      <w:r>
        <w:rPr>
          <w:rFonts w:hint="cs"/>
          <w:rtl/>
          <w:lang w:eastAsia="he-IL"/>
        </w:rPr>
        <w:t>חוק השוויון יתוקן וכמו שאנחנו רואים,</w:t>
      </w:r>
      <w:bookmarkStart w:id="1916" w:name="_ETM_Q1_3948618"/>
      <w:bookmarkEnd w:id="1916"/>
      <w:r>
        <w:rPr>
          <w:rFonts w:hint="cs"/>
          <w:rtl/>
          <w:lang w:eastAsia="he-IL"/>
        </w:rPr>
        <w:t xml:space="preserve"> רוב הפגיעה של נשות ואנשי המילואים היא בתנאי העבודה, שזה </w:t>
      </w:r>
      <w:bookmarkStart w:id="1917" w:name="_ETM_Q1_3951948"/>
      <w:bookmarkEnd w:id="1917"/>
      <w:r>
        <w:rPr>
          <w:rFonts w:hint="cs"/>
          <w:rtl/>
          <w:lang w:eastAsia="he-IL"/>
        </w:rPr>
        <w:t>משהו שהוא חשוב, אבל ריכזנו שולחן עגול עם כל הגורמים</w:t>
      </w:r>
      <w:bookmarkStart w:id="1918" w:name="_ETM_Q1_3953187"/>
      <w:bookmarkEnd w:id="1918"/>
      <w:r>
        <w:rPr>
          <w:rFonts w:hint="cs"/>
          <w:rtl/>
          <w:lang w:eastAsia="he-IL"/>
        </w:rPr>
        <w:t xml:space="preserve">, גם היו שם נציגי מעסיקים, נציגי עובדים, ממשלה, ושמנו </w:t>
      </w:r>
      <w:bookmarkStart w:id="1919" w:name="_ETM_Q1_3958350"/>
      <w:bookmarkEnd w:id="1919"/>
      <w:r>
        <w:rPr>
          <w:rFonts w:hint="cs"/>
          <w:rtl/>
          <w:lang w:eastAsia="he-IL"/>
        </w:rPr>
        <w:t xml:space="preserve">לב לבעיה שיש המון זכויות, כמובן גם אחרי שהתיקון המבורך </w:t>
      </w:r>
      <w:bookmarkStart w:id="1920" w:name="_ETM_Q1_3962291"/>
      <w:bookmarkEnd w:id="1920"/>
      <w:r>
        <w:rPr>
          <w:rFonts w:hint="cs"/>
          <w:rtl/>
          <w:lang w:eastAsia="he-IL"/>
        </w:rPr>
        <w:t xml:space="preserve">יעבור, וסמכויות אכיפה, אכיפה אזרחית, אכיפה מנהלית, ועדות התעסוקה, </w:t>
      </w:r>
      <w:bookmarkStart w:id="1921" w:name="_ETM_Q1_3969212"/>
      <w:bookmarkEnd w:id="1921"/>
      <w:r>
        <w:rPr>
          <w:rFonts w:hint="cs"/>
          <w:rtl/>
          <w:lang w:eastAsia="he-IL"/>
        </w:rPr>
        <w:t>אכיפה פלילית</w:t>
      </w:r>
      <w:r w:rsidR="002A5DD4">
        <w:rPr>
          <w:rFonts w:hint="cs"/>
          <w:rtl/>
          <w:lang w:eastAsia="he-IL"/>
        </w:rPr>
        <w:t>,</w:t>
      </w:r>
      <w:r>
        <w:rPr>
          <w:rFonts w:hint="cs"/>
          <w:rtl/>
          <w:lang w:eastAsia="he-IL"/>
        </w:rPr>
        <w:t xml:space="preserve"> וגם אנחנו וכמובן שהציבור לא יודע תמיד</w:t>
      </w:r>
      <w:bookmarkStart w:id="1922" w:name="_ETM_Q1_3973922"/>
      <w:bookmarkEnd w:id="1922"/>
      <w:r>
        <w:rPr>
          <w:rFonts w:hint="cs"/>
          <w:rtl/>
          <w:lang w:eastAsia="he-IL"/>
        </w:rPr>
        <w:t xml:space="preserve"> למי לפנות, מה ובאיזה נושא. </w:t>
      </w:r>
    </w:p>
    <w:p w14:paraId="63F72AFC" w14:textId="77777777" w:rsidR="00E935F2" w:rsidRDefault="00E935F2" w:rsidP="00E935F2">
      <w:pPr>
        <w:rPr>
          <w:rtl/>
          <w:lang w:eastAsia="he-IL"/>
        </w:rPr>
      </w:pPr>
      <w:bookmarkStart w:id="1923" w:name="_ETM_Q1_3984160"/>
      <w:bookmarkStart w:id="1924" w:name="_ETM_Q1_3984201"/>
      <w:bookmarkEnd w:id="1923"/>
      <w:bookmarkEnd w:id="1924"/>
    </w:p>
    <w:p w14:paraId="7E149E9F" w14:textId="06D69BFE" w:rsidR="00E935F2" w:rsidRDefault="00E935F2" w:rsidP="00E935F2">
      <w:pPr>
        <w:rPr>
          <w:rtl/>
          <w:lang w:eastAsia="he-IL"/>
        </w:rPr>
      </w:pPr>
      <w:bookmarkStart w:id="1925" w:name="_ETM_Q1_3984329"/>
      <w:bookmarkStart w:id="1926" w:name="_ETM_Q1_3984361"/>
      <w:bookmarkEnd w:id="1925"/>
      <w:bookmarkEnd w:id="1926"/>
      <w:r>
        <w:rPr>
          <w:rFonts w:hint="cs"/>
          <w:rtl/>
          <w:lang w:eastAsia="he-IL"/>
        </w:rPr>
        <w:t>זו בעיה שעלתה</w:t>
      </w:r>
      <w:bookmarkStart w:id="1927" w:name="_ETM_Q1_3978482"/>
      <w:bookmarkEnd w:id="1927"/>
      <w:r w:rsidR="002A5DD4">
        <w:rPr>
          <w:rFonts w:hint="cs"/>
          <w:rtl/>
          <w:lang w:eastAsia="he-IL"/>
        </w:rPr>
        <w:t xml:space="preserve"> ו</w:t>
      </w:r>
      <w:r>
        <w:rPr>
          <w:rFonts w:hint="cs"/>
          <w:rtl/>
          <w:lang w:eastAsia="he-IL"/>
        </w:rPr>
        <w:t xml:space="preserve">אחר כך נפגשנו בשולחן מצומצם רק משרדי הממשלה, אנחנו </w:t>
      </w:r>
      <w:bookmarkStart w:id="1928" w:name="_ETM_Q1_3983843"/>
      <w:bookmarkEnd w:id="1928"/>
      <w:r>
        <w:rPr>
          <w:rFonts w:hint="cs"/>
          <w:rtl/>
          <w:lang w:eastAsia="he-IL"/>
        </w:rPr>
        <w:t>הולכים לערוך מסמך של מיפוי סמכויות, מי מטפל ובאילו נושאים</w:t>
      </w:r>
      <w:bookmarkStart w:id="1929" w:name="_ETM_Q1_3986235"/>
      <w:bookmarkEnd w:id="1929"/>
      <w:r>
        <w:rPr>
          <w:rFonts w:hint="cs"/>
          <w:rtl/>
          <w:lang w:eastAsia="he-IL"/>
        </w:rPr>
        <w:t xml:space="preserve">, כדי שזה יהיה יותר ברור ונפרסם את זה כמובן </w:t>
      </w:r>
      <w:bookmarkStart w:id="1930" w:name="_ETM_Q1_3987704"/>
      <w:bookmarkEnd w:id="1930"/>
      <w:r>
        <w:rPr>
          <w:rFonts w:hint="cs"/>
          <w:rtl/>
          <w:lang w:eastAsia="he-IL"/>
        </w:rPr>
        <w:t xml:space="preserve">לציבור והם מוזמנים להיעזר בזה, בטח אחרי שההצעה תעבור ויש </w:t>
      </w:r>
      <w:bookmarkStart w:id="1931" w:name="_ETM_Q1_3995144"/>
      <w:bookmarkEnd w:id="1931"/>
      <w:r>
        <w:rPr>
          <w:rFonts w:hint="cs"/>
          <w:rtl/>
          <w:lang w:eastAsia="he-IL"/>
        </w:rPr>
        <w:t xml:space="preserve">עוד המון נושאים שיהיו באכיפה. </w:t>
      </w:r>
      <w:bookmarkStart w:id="1932" w:name="_ETM_Q1_3994056"/>
      <w:bookmarkEnd w:id="1932"/>
    </w:p>
    <w:p w14:paraId="294EB8C4" w14:textId="77777777" w:rsidR="00E935F2" w:rsidRDefault="00E935F2" w:rsidP="00E935F2">
      <w:pPr>
        <w:rPr>
          <w:rtl/>
          <w:lang w:eastAsia="he-IL"/>
        </w:rPr>
      </w:pPr>
      <w:bookmarkStart w:id="1933" w:name="_ETM_Q1_3994096"/>
      <w:bookmarkEnd w:id="1933"/>
    </w:p>
    <w:p w14:paraId="11B59BAD" w14:textId="57918940" w:rsidR="00E935F2" w:rsidRDefault="00E935F2" w:rsidP="00E935F2">
      <w:pPr>
        <w:pStyle w:val="af6"/>
        <w:keepNext/>
        <w:rPr>
          <w:rtl/>
        </w:rPr>
      </w:pPr>
      <w:bookmarkStart w:id="1934" w:name="ET_yor_4996_214"/>
      <w:r w:rsidRPr="00E935F2">
        <w:rPr>
          <w:rStyle w:val="TagStyle"/>
          <w:rtl/>
        </w:rPr>
        <w:t xml:space="preserve"> &lt;&lt; יור &gt;&gt; </w:t>
      </w:r>
      <w:r>
        <w:rPr>
          <w:rtl/>
        </w:rPr>
        <w:t xml:space="preserve">היו"ר ישראל </w:t>
      </w:r>
      <w:proofErr w:type="spellStart"/>
      <w:r>
        <w:rPr>
          <w:rtl/>
        </w:rPr>
        <w:t>אייכלר</w:t>
      </w:r>
      <w:proofErr w:type="spellEnd"/>
      <w:r>
        <w:rPr>
          <w:rtl/>
        </w:rPr>
        <w:t>:</w:t>
      </w:r>
      <w:r w:rsidRPr="00E935F2">
        <w:rPr>
          <w:rStyle w:val="TagStyle"/>
          <w:rtl/>
        </w:rPr>
        <w:t xml:space="preserve"> &lt;&lt; יור &gt;&gt;</w:t>
      </w:r>
      <w:r w:rsidR="00C5339E">
        <w:rPr>
          <w:rtl/>
        </w:rPr>
        <w:t xml:space="preserve"> </w:t>
      </w:r>
      <w:bookmarkEnd w:id="1934"/>
    </w:p>
    <w:p w14:paraId="4CBC3508" w14:textId="77777777" w:rsidR="00E935F2" w:rsidRDefault="00E935F2" w:rsidP="00E935F2">
      <w:pPr>
        <w:pStyle w:val="KeepWithNext"/>
        <w:rPr>
          <w:rtl/>
          <w:lang w:eastAsia="he-IL"/>
        </w:rPr>
      </w:pPr>
    </w:p>
    <w:p w14:paraId="586B6177" w14:textId="06E42E6F" w:rsidR="00E935F2" w:rsidRDefault="00E935F2" w:rsidP="00E935F2">
      <w:pPr>
        <w:rPr>
          <w:rtl/>
          <w:lang w:eastAsia="he-IL"/>
        </w:rPr>
      </w:pPr>
      <w:bookmarkStart w:id="1935" w:name="_ETM_Q1_3995195"/>
      <w:bookmarkStart w:id="1936" w:name="_ETM_Q1_3995223"/>
      <w:bookmarkEnd w:id="1935"/>
      <w:bookmarkEnd w:id="1936"/>
      <w:r>
        <w:rPr>
          <w:rFonts w:hint="cs"/>
          <w:rtl/>
          <w:lang w:eastAsia="he-IL"/>
        </w:rPr>
        <w:t xml:space="preserve">תודה רבה. ישיבה זו נעולה. </w:t>
      </w:r>
      <w:bookmarkStart w:id="1937" w:name="_ETM_Q1_4000080"/>
      <w:bookmarkEnd w:id="1937"/>
    </w:p>
    <w:p w14:paraId="7EA3FF41" w14:textId="77777777" w:rsidR="00E935F2" w:rsidRDefault="00E935F2" w:rsidP="00E935F2">
      <w:pPr>
        <w:rPr>
          <w:rtl/>
          <w:lang w:eastAsia="he-IL"/>
        </w:rPr>
      </w:pPr>
      <w:bookmarkStart w:id="1938" w:name="_ETM_Q1_4000200"/>
      <w:bookmarkStart w:id="1939" w:name="_ETM_Q1_4000236"/>
      <w:bookmarkEnd w:id="1938"/>
      <w:bookmarkEnd w:id="1939"/>
    </w:p>
    <w:p w14:paraId="1793EBE1" w14:textId="77777777" w:rsidR="00E935F2" w:rsidRDefault="00E935F2" w:rsidP="00E935F2">
      <w:pPr>
        <w:rPr>
          <w:rtl/>
          <w:lang w:eastAsia="he-IL"/>
        </w:rPr>
      </w:pPr>
      <w:bookmarkStart w:id="1940" w:name="_ETM_Q1_4000352"/>
      <w:bookmarkStart w:id="1941" w:name="_ETM_Q1_4000388"/>
      <w:bookmarkEnd w:id="1940"/>
      <w:bookmarkEnd w:id="1941"/>
    </w:p>
    <w:p w14:paraId="657E50EC" w14:textId="077C1276" w:rsidR="00E935F2" w:rsidRDefault="00E935F2" w:rsidP="00E935F2">
      <w:pPr>
        <w:pStyle w:val="afc"/>
        <w:keepNext/>
        <w:rPr>
          <w:rtl/>
          <w:lang w:eastAsia="he-IL"/>
        </w:rPr>
      </w:pPr>
      <w:bookmarkStart w:id="1942" w:name="_ETM_Q1_4000504"/>
      <w:bookmarkStart w:id="1943" w:name="_ETM_Q1_4000538"/>
      <w:bookmarkStart w:id="1944" w:name="ET_meetingend_215"/>
      <w:bookmarkStart w:id="1945" w:name="_GoBack"/>
      <w:bookmarkEnd w:id="1942"/>
      <w:bookmarkEnd w:id="1943"/>
      <w:bookmarkEnd w:id="1945"/>
      <w:r w:rsidRPr="00E935F2">
        <w:rPr>
          <w:rStyle w:val="TagStyle"/>
          <w:rtl/>
        </w:rPr>
        <w:t xml:space="preserve"> &lt;&lt; סיום &gt;&gt; </w:t>
      </w:r>
      <w:r>
        <w:rPr>
          <w:rtl/>
          <w:lang w:eastAsia="he-IL"/>
        </w:rPr>
        <w:t>הישיבה ננעלה בשעה 13:41.</w:t>
      </w:r>
      <w:r w:rsidRPr="00E935F2">
        <w:rPr>
          <w:rStyle w:val="TagStyle"/>
          <w:rtl/>
        </w:rPr>
        <w:t xml:space="preserve"> &lt;&lt; סיום &gt;&gt;</w:t>
      </w:r>
      <w:r w:rsidR="00C5339E">
        <w:rPr>
          <w:rtl/>
          <w:lang w:eastAsia="he-IL"/>
        </w:rPr>
        <w:t xml:space="preserve"> </w:t>
      </w:r>
      <w:bookmarkEnd w:id="1944"/>
    </w:p>
    <w:p w14:paraId="642E40EF" w14:textId="77777777" w:rsidR="00E935F2" w:rsidRDefault="00E935F2" w:rsidP="00E935F2">
      <w:pPr>
        <w:pStyle w:val="KeepWithNext"/>
        <w:rPr>
          <w:rtl/>
          <w:lang w:eastAsia="he-IL"/>
        </w:rPr>
      </w:pPr>
    </w:p>
    <w:p w14:paraId="1F7FCAAA" w14:textId="77777777" w:rsidR="00026B5C" w:rsidRPr="00026B5C" w:rsidRDefault="00026B5C" w:rsidP="00026B5C">
      <w:pPr>
        <w:rPr>
          <w:lang w:eastAsia="he-IL"/>
        </w:rPr>
      </w:pPr>
    </w:p>
    <w:sectPr w:rsidR="00026B5C" w:rsidRPr="00026B5C" w:rsidSect="004A6C3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19B04C9" w14:textId="77777777" w:rsidR="00BC42ED" w:rsidRDefault="00BC42ED">
      <w:r>
        <w:separator/>
      </w:r>
    </w:p>
  </w:endnote>
  <w:endnote w:type="continuationSeparator" w:id="0">
    <w:p w14:paraId="4D57CDAB" w14:textId="77777777" w:rsidR="00BC42ED" w:rsidRDefault="00BC42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82335E2" w14:textId="77777777" w:rsidR="00BC42ED" w:rsidRDefault="00BC42ED">
      <w:r>
        <w:separator/>
      </w:r>
    </w:p>
  </w:footnote>
  <w:footnote w:type="continuationSeparator" w:id="0">
    <w:p w14:paraId="183B5A2A" w14:textId="77777777" w:rsidR="00BC42ED" w:rsidRDefault="00BC42E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0EC3EEB"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3236B9AE"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62749DA"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4A6C31">
      <w:rPr>
        <w:rStyle w:val="af7"/>
        <w:noProof/>
        <w:rtl/>
      </w:rPr>
      <w:t>25</w:t>
    </w:r>
    <w:r>
      <w:rPr>
        <w:rStyle w:val="af7"/>
      </w:rPr>
      <w:fldChar w:fldCharType="end"/>
    </w:r>
  </w:p>
  <w:p w14:paraId="7C48E6F7" w14:textId="5285F1A1" w:rsidR="00D86E57" w:rsidRPr="00CC5815" w:rsidRDefault="00DF0697" w:rsidP="008E5E3F">
    <w:pPr>
      <w:pStyle w:val="a3"/>
      <w:ind w:firstLine="0"/>
    </w:pPr>
    <w:r>
      <w:rPr>
        <w:rtl/>
      </w:rPr>
      <w:t>ועדת העבודה והרווחה</w:t>
    </w:r>
  </w:p>
  <w:p w14:paraId="13D18978" w14:textId="6EB02D4F" w:rsidR="00D86E57" w:rsidRPr="00CC5815" w:rsidRDefault="00DF0697" w:rsidP="008E5E3F">
    <w:pPr>
      <w:pStyle w:val="a3"/>
      <w:ind w:firstLine="0"/>
      <w:rPr>
        <w:rtl/>
      </w:rPr>
    </w:pPr>
    <w:r>
      <w:rPr>
        <w:rtl/>
      </w:rPr>
      <w:t>27/05/2024</w:t>
    </w:r>
  </w:p>
  <w:p w14:paraId="68937E42"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7223A23" w14:textId="77777777" w:rsidR="000A17C6" w:rsidRDefault="00E33AE3" w:rsidP="000A17C6">
    <w:pPr>
      <w:keepNext/>
      <w:spacing w:line="240" w:lineRule="atLeast"/>
      <w:ind w:firstLine="0"/>
      <w:jc w:val="center"/>
      <w:outlineLvl w:val="0"/>
      <w:rPr>
        <w:rtl/>
      </w:rPr>
    </w:pPr>
    <w:r>
      <w:rPr>
        <w:noProof/>
      </w:rPr>
      <w:drawing>
        <wp:inline distT="0" distB="0" distL="0" distR="0" wp14:anchorId="40CEF5CB" wp14:editId="5EB84B27">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571D2B9A"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151E9973"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33C5164"/>
    <w:multiLevelType w:val="hybridMultilevel"/>
    <w:tmpl w:val="7EE0DBEE"/>
    <w:lvl w:ilvl="0" w:tplc="41746EB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0984E39"/>
    <w:multiLevelType w:val="hybridMultilevel"/>
    <w:tmpl w:val="7B701692"/>
    <w:lvl w:ilvl="0" w:tplc="1E863A7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5DFF51F8"/>
    <w:multiLevelType w:val="hybridMultilevel"/>
    <w:tmpl w:val="3A0EB91A"/>
    <w:lvl w:ilvl="0" w:tplc="D592CF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6FC0304"/>
    <w:multiLevelType w:val="hybridMultilevel"/>
    <w:tmpl w:val="C128A00A"/>
    <w:lvl w:ilvl="0" w:tplc="D592CFFA">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3"/>
  </w:num>
  <w:num w:numId="3">
    <w:abstractNumId w:val="2"/>
  </w:num>
  <w:num w:numId="4">
    <w:abstractNumId w:val="1"/>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6B5C"/>
    <w:rsid w:val="00037279"/>
    <w:rsid w:val="00067F42"/>
    <w:rsid w:val="00092B80"/>
    <w:rsid w:val="000A17C6"/>
    <w:rsid w:val="000B060C"/>
    <w:rsid w:val="000B2EE6"/>
    <w:rsid w:val="000B4569"/>
    <w:rsid w:val="000C47F5"/>
    <w:rsid w:val="000E3314"/>
    <w:rsid w:val="000F2459"/>
    <w:rsid w:val="00123610"/>
    <w:rsid w:val="00136EB6"/>
    <w:rsid w:val="00150436"/>
    <w:rsid w:val="00167294"/>
    <w:rsid w:val="001673D4"/>
    <w:rsid w:val="00171E7F"/>
    <w:rsid w:val="001758C1"/>
    <w:rsid w:val="0017779F"/>
    <w:rsid w:val="001A74E9"/>
    <w:rsid w:val="001A7A1B"/>
    <w:rsid w:val="001B22ED"/>
    <w:rsid w:val="001B70DD"/>
    <w:rsid w:val="001C44DA"/>
    <w:rsid w:val="001C4FDA"/>
    <w:rsid w:val="001D440C"/>
    <w:rsid w:val="002016FF"/>
    <w:rsid w:val="00227FEF"/>
    <w:rsid w:val="00237C62"/>
    <w:rsid w:val="00261554"/>
    <w:rsid w:val="00275C03"/>
    <w:rsid w:val="00280D58"/>
    <w:rsid w:val="00296C19"/>
    <w:rsid w:val="002A5DD4"/>
    <w:rsid w:val="002D36A0"/>
    <w:rsid w:val="002D4BDB"/>
    <w:rsid w:val="002E5E31"/>
    <w:rsid w:val="00303B4C"/>
    <w:rsid w:val="00321E62"/>
    <w:rsid w:val="00327BF8"/>
    <w:rsid w:val="00340AFA"/>
    <w:rsid w:val="003658CB"/>
    <w:rsid w:val="00366CFB"/>
    <w:rsid w:val="0036794C"/>
    <w:rsid w:val="00373508"/>
    <w:rsid w:val="00396023"/>
    <w:rsid w:val="003B5CF5"/>
    <w:rsid w:val="003C279D"/>
    <w:rsid w:val="003E552E"/>
    <w:rsid w:val="003F0A5F"/>
    <w:rsid w:val="003F3F12"/>
    <w:rsid w:val="00420E41"/>
    <w:rsid w:val="00424C94"/>
    <w:rsid w:val="00447608"/>
    <w:rsid w:val="00447EF0"/>
    <w:rsid w:val="00451746"/>
    <w:rsid w:val="00470EAC"/>
    <w:rsid w:val="0049458B"/>
    <w:rsid w:val="00495FD8"/>
    <w:rsid w:val="004A6C31"/>
    <w:rsid w:val="004B0A65"/>
    <w:rsid w:val="004B1BE9"/>
    <w:rsid w:val="004B7403"/>
    <w:rsid w:val="004C5235"/>
    <w:rsid w:val="00500C0C"/>
    <w:rsid w:val="00501D96"/>
    <w:rsid w:val="00522861"/>
    <w:rsid w:val="00546678"/>
    <w:rsid w:val="005506B9"/>
    <w:rsid w:val="00563F50"/>
    <w:rsid w:val="005817EC"/>
    <w:rsid w:val="00590B77"/>
    <w:rsid w:val="005A342D"/>
    <w:rsid w:val="005C363E"/>
    <w:rsid w:val="005D61F3"/>
    <w:rsid w:val="005E1C6B"/>
    <w:rsid w:val="005F76B0"/>
    <w:rsid w:val="00634F61"/>
    <w:rsid w:val="00695A47"/>
    <w:rsid w:val="006A0CB7"/>
    <w:rsid w:val="006A7283"/>
    <w:rsid w:val="006B142C"/>
    <w:rsid w:val="006C1FD7"/>
    <w:rsid w:val="006F0259"/>
    <w:rsid w:val="00700433"/>
    <w:rsid w:val="00702755"/>
    <w:rsid w:val="0070472C"/>
    <w:rsid w:val="007509A6"/>
    <w:rsid w:val="007872B4"/>
    <w:rsid w:val="00791CBE"/>
    <w:rsid w:val="007C693F"/>
    <w:rsid w:val="007C6ADD"/>
    <w:rsid w:val="007C709C"/>
    <w:rsid w:val="0082136D"/>
    <w:rsid w:val="008320F6"/>
    <w:rsid w:val="00836A73"/>
    <w:rsid w:val="00841223"/>
    <w:rsid w:val="00846BE9"/>
    <w:rsid w:val="00853207"/>
    <w:rsid w:val="008713A4"/>
    <w:rsid w:val="00875F10"/>
    <w:rsid w:val="008C6035"/>
    <w:rsid w:val="008C7015"/>
    <w:rsid w:val="008D1DFB"/>
    <w:rsid w:val="008E03B4"/>
    <w:rsid w:val="008E5E3F"/>
    <w:rsid w:val="0090279B"/>
    <w:rsid w:val="00914904"/>
    <w:rsid w:val="009258CE"/>
    <w:rsid w:val="0094426B"/>
    <w:rsid w:val="009515F0"/>
    <w:rsid w:val="009830CB"/>
    <w:rsid w:val="00984065"/>
    <w:rsid w:val="009D478A"/>
    <w:rsid w:val="009E6E93"/>
    <w:rsid w:val="009F1518"/>
    <w:rsid w:val="009F5773"/>
    <w:rsid w:val="009F5EE2"/>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C42ED"/>
    <w:rsid w:val="00BD47B7"/>
    <w:rsid w:val="00BD722F"/>
    <w:rsid w:val="00BE2AAA"/>
    <w:rsid w:val="00BF3AF7"/>
    <w:rsid w:val="00C135D5"/>
    <w:rsid w:val="00C22DCB"/>
    <w:rsid w:val="00C3598A"/>
    <w:rsid w:val="00C360BC"/>
    <w:rsid w:val="00C44800"/>
    <w:rsid w:val="00C52EC2"/>
    <w:rsid w:val="00C5339E"/>
    <w:rsid w:val="00C61DC1"/>
    <w:rsid w:val="00C64AFF"/>
    <w:rsid w:val="00C661EE"/>
    <w:rsid w:val="00C72438"/>
    <w:rsid w:val="00C763E4"/>
    <w:rsid w:val="00C8624A"/>
    <w:rsid w:val="00CA5363"/>
    <w:rsid w:val="00CA7A8F"/>
    <w:rsid w:val="00CB6D60"/>
    <w:rsid w:val="00CC5815"/>
    <w:rsid w:val="00CE24B8"/>
    <w:rsid w:val="00CE5849"/>
    <w:rsid w:val="00D051AE"/>
    <w:rsid w:val="00D13AC7"/>
    <w:rsid w:val="00D278F7"/>
    <w:rsid w:val="00D37550"/>
    <w:rsid w:val="00D40A29"/>
    <w:rsid w:val="00D45D27"/>
    <w:rsid w:val="00D4768C"/>
    <w:rsid w:val="00D86E57"/>
    <w:rsid w:val="00D91035"/>
    <w:rsid w:val="00D94D00"/>
    <w:rsid w:val="00D96B24"/>
    <w:rsid w:val="00DE5B80"/>
    <w:rsid w:val="00DF0697"/>
    <w:rsid w:val="00E03208"/>
    <w:rsid w:val="00E10828"/>
    <w:rsid w:val="00E13AD8"/>
    <w:rsid w:val="00E33AE3"/>
    <w:rsid w:val="00E347AE"/>
    <w:rsid w:val="00E36340"/>
    <w:rsid w:val="00E61903"/>
    <w:rsid w:val="00E64116"/>
    <w:rsid w:val="00E6797B"/>
    <w:rsid w:val="00E935F2"/>
    <w:rsid w:val="00EA624B"/>
    <w:rsid w:val="00EB057D"/>
    <w:rsid w:val="00EB18E4"/>
    <w:rsid w:val="00EB5C85"/>
    <w:rsid w:val="00EC0AC2"/>
    <w:rsid w:val="00EC1FB3"/>
    <w:rsid w:val="00EC2CD4"/>
    <w:rsid w:val="00EE09AD"/>
    <w:rsid w:val="00F053E5"/>
    <w:rsid w:val="00F1024F"/>
    <w:rsid w:val="00F10D2D"/>
    <w:rsid w:val="00F16831"/>
    <w:rsid w:val="00F3623F"/>
    <w:rsid w:val="00F41C33"/>
    <w:rsid w:val="00F423F1"/>
    <w:rsid w:val="00F4792E"/>
    <w:rsid w:val="00F53584"/>
    <w:rsid w:val="00F549E5"/>
    <w:rsid w:val="00F63F05"/>
    <w:rsid w:val="00F72368"/>
    <w:rsid w:val="00F821F6"/>
    <w:rsid w:val="00F84D49"/>
    <w:rsid w:val="00FB0768"/>
    <w:rsid w:val="00FD551F"/>
    <w:rsid w:val="00FE3474"/>
    <w:rsid w:val="00FE46C1"/>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F51F1FB"/>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DF0697"/>
    <w:rPr>
      <w:rFonts w:cs="Arial"/>
      <w:b/>
      <w:bCs w:val="0"/>
      <w:vanish/>
      <w:color w:val="010000"/>
      <w:bdr w:val="single" w:sz="4" w:space="0" w:color="FF66FF"/>
    </w:rPr>
  </w:style>
  <w:style w:type="paragraph" w:customStyle="1" w:styleId="TableText">
    <w:name w:val="Table Text"/>
    <w:basedOn w:val="a"/>
    <w:rsid w:val="00836A73"/>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SideHeading">
    <w:name w:val="Table SideHeading"/>
    <w:basedOn w:val="TableText"/>
    <w:rsid w:val="00836A73"/>
    <w:pPr>
      <w:outlineLvl w:val="2"/>
    </w:pPr>
  </w:style>
  <w:style w:type="paragraph" w:customStyle="1" w:styleId="TableBlock">
    <w:name w:val="Table Block"/>
    <w:basedOn w:val="TableText"/>
    <w:rsid w:val="00836A73"/>
    <w:pPr>
      <w:jc w:val="both"/>
    </w:pPr>
  </w:style>
  <w:style w:type="table" w:styleId="afd">
    <w:name w:val="Table Grid"/>
    <w:basedOn w:val="a1"/>
    <w:rsid w:val="00E935F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6464920">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399523936">
      <w:bodyDiv w:val="1"/>
      <w:marLeft w:val="0"/>
      <w:marRight w:val="0"/>
      <w:marTop w:val="0"/>
      <w:marBottom w:val="0"/>
      <w:divBdr>
        <w:top w:val="none" w:sz="0" w:space="0" w:color="auto"/>
        <w:left w:val="none" w:sz="0" w:space="0" w:color="auto"/>
        <w:bottom w:val="none" w:sz="0" w:space="0" w:color="auto"/>
        <w:right w:val="none" w:sz="0" w:space="0" w:color="auto"/>
      </w:divBdr>
    </w:div>
    <w:div w:id="1691909194">
      <w:bodyDiv w:val="1"/>
      <w:marLeft w:val="0"/>
      <w:marRight w:val="0"/>
      <w:marTop w:val="0"/>
      <w:marBottom w:val="0"/>
      <w:divBdr>
        <w:top w:val="none" w:sz="0" w:space="0" w:color="auto"/>
        <w:left w:val="none" w:sz="0" w:space="0" w:color="auto"/>
        <w:bottom w:val="none" w:sz="0" w:space="0" w:color="auto"/>
        <w:right w:val="none" w:sz="0" w:space="0" w:color="auto"/>
      </w:divBdr>
    </w:div>
    <w:div w:id="1874414785">
      <w:bodyDiv w:val="1"/>
      <w:marLeft w:val="0"/>
      <w:marRight w:val="0"/>
      <w:marTop w:val="0"/>
      <w:marBottom w:val="0"/>
      <w:divBdr>
        <w:top w:val="none" w:sz="0" w:space="0" w:color="auto"/>
        <w:left w:val="none" w:sz="0" w:space="0" w:color="auto"/>
        <w:bottom w:val="none" w:sz="0" w:space="0" w:color="auto"/>
        <w:right w:val="none" w:sz="0" w:space="0" w:color="auto"/>
      </w:divBdr>
    </w:div>
    <w:div w:id="19557916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3DCE86-1663-4E33-A7FE-C95BF91B8C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853</TotalTime>
  <Pages>25</Pages>
  <Words>7194</Words>
  <Characters>41012</Characters>
  <Application>Microsoft Office Word</Application>
  <DocSecurity>0</DocSecurity>
  <Lines>341</Lines>
  <Paragraphs>96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48110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20</cp:revision>
  <cp:lastPrinted>2015-07-20T08:20:00Z</cp:lastPrinted>
  <dcterms:created xsi:type="dcterms:W3CDTF">2018-05-03T11:21:00Z</dcterms:created>
  <dcterms:modified xsi:type="dcterms:W3CDTF">2024-07-03T08:35:00Z</dcterms:modified>
</cp:coreProperties>
</file>