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565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48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65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65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4817">
        <w:rPr>
          <w:rFonts w:hint="cs"/>
          <w:b/>
          <w:bCs/>
          <w:rtl/>
        </w:rPr>
        <w:t>1215</w:t>
      </w:r>
    </w:p>
    <w:p w:rsidR="00E64116" w:rsidRPr="008713A4" w:rsidRDefault="007565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565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11:</w:t>
      </w:r>
      <w:r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565CC" w:rsidRDefault="007565CC" w:rsidP="00204817">
      <w:pPr>
        <w:spacing w:before="60"/>
        <w:ind w:firstLine="0"/>
        <w:rPr>
          <w:b/>
          <w:bCs/>
          <w:rtl/>
        </w:rPr>
      </w:pPr>
      <w:r w:rsidRPr="007565CC">
        <w:rPr>
          <w:rtl/>
        </w:rPr>
        <w:t>הצעת חוק לעידוד השקעות הון (תיקון מס' 74) (עידוד בניית דירות מגורים להשכרה), התשע"ז-2017</w:t>
      </w:r>
      <w:r w:rsidR="00204817">
        <w:rPr>
          <w:rFonts w:hint="cs"/>
          <w:rtl/>
        </w:rPr>
        <w:t xml:space="preserve">, של חה"כ </w:t>
      </w:r>
      <w:r w:rsidRPr="00204817">
        <w:rPr>
          <w:rFonts w:hint="cs"/>
          <w:rtl/>
        </w:rPr>
        <w:t xml:space="preserve">הצעתם של חברי הכנסת רועי </w:t>
      </w:r>
      <w:proofErr w:type="spellStart"/>
      <w:r w:rsidRPr="00204817">
        <w:rPr>
          <w:rFonts w:hint="cs"/>
          <w:rtl/>
        </w:rPr>
        <w:t>פולקמן</w:t>
      </w:r>
      <w:proofErr w:type="spellEnd"/>
      <w:r w:rsidRPr="00204817">
        <w:rPr>
          <w:rFonts w:hint="cs"/>
          <w:rtl/>
        </w:rPr>
        <w:t xml:space="preserve">, חיים ילין, </w:t>
      </w:r>
      <w:proofErr w:type="spellStart"/>
      <w:r w:rsidRPr="00204817">
        <w:rPr>
          <w:rFonts w:hint="cs"/>
          <w:rtl/>
        </w:rPr>
        <w:t>מכלוף</w:t>
      </w:r>
      <w:proofErr w:type="spellEnd"/>
      <w:r w:rsidRPr="00204817">
        <w:rPr>
          <w:rFonts w:hint="cs"/>
          <w:rtl/>
        </w:rPr>
        <w:t xml:space="preserve"> מיקי זוהר, מיקי לוי, מרדכי יוגב, נחמן שי, מירב בן ארי, יעקב אשר, דוד ביטן, דב חנין, מרב מיכאלי, אלעזר שטרן, איציק שמולי</w:t>
      </w:r>
      <w:r w:rsidR="00204817">
        <w:rPr>
          <w:rFonts w:hint="cs"/>
          <w:rtl/>
        </w:rPr>
        <w:t xml:space="preserve"> - </w:t>
      </w:r>
      <w:r w:rsidRPr="00204817">
        <w:rPr>
          <w:rFonts w:hint="cs"/>
          <w:rtl/>
        </w:rPr>
        <w:t>הכנה לקריאה שנייה ושלישית</w:t>
      </w:r>
    </w:p>
    <w:p w:rsidR="00204817" w:rsidRPr="007565CC" w:rsidRDefault="00204817" w:rsidP="00204817">
      <w:pPr>
        <w:spacing w:before="60"/>
        <w:ind w:firstLine="0"/>
        <w:rPr>
          <w:b/>
          <w:bCs/>
          <w:rtl/>
        </w:rPr>
      </w:pPr>
    </w:p>
    <w:p w:rsidR="007565CC" w:rsidRPr="008713A4" w:rsidRDefault="007565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65CC" w:rsidRDefault="007565CC" w:rsidP="00EC1FB3">
      <w:pPr>
        <w:ind w:firstLine="0"/>
        <w:rPr>
          <w:rtl/>
        </w:rPr>
      </w:pPr>
      <w:r w:rsidRPr="007565CC">
        <w:rPr>
          <w:rtl/>
        </w:rPr>
        <w:t>משה גפני – היו"ר</w:t>
      </w:r>
    </w:p>
    <w:p w:rsidR="007565CC" w:rsidRDefault="007565CC" w:rsidP="00EC1FB3">
      <w:pPr>
        <w:ind w:firstLine="0"/>
        <w:rPr>
          <w:rtl/>
        </w:rPr>
      </w:pPr>
      <w:r>
        <w:rPr>
          <w:rtl/>
        </w:rPr>
        <w:t xml:space="preserve">דוד ביטן </w:t>
      </w:r>
    </w:p>
    <w:p w:rsidR="007565CC" w:rsidRDefault="007565CC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7565CC" w:rsidRDefault="007565CC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7565CC" w:rsidRPr="007565CC" w:rsidRDefault="007565CC" w:rsidP="00EC1FB3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7565CC" w:rsidRPr="008713A4" w:rsidRDefault="007565CC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329"/>
      </w:tblGrid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בכיר, מיסוי מקרקעין, רשות המסים, משרד האוצר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סופר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רשות המסים, משרד האוצר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מרכז השלטון המקומי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שחם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המסים, לשכת שמאי המקרקעין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חבר ועדת המסים, לשכת רואי החשבון בישראל</w:t>
            </w:r>
          </w:p>
        </w:tc>
      </w:tr>
      <w:tr w:rsidR="007565CC" w:rsidTr="007565CC"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5CC" w:rsidRDefault="007565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565CC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0481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65C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565C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565CC" w:rsidRDefault="00E64116" w:rsidP="007565C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204817" w:rsidRPr="00204817" w:rsidRDefault="00204817" w:rsidP="00204817">
      <w:pPr>
        <w:spacing w:before="60"/>
        <w:ind w:firstLine="0"/>
        <w:jc w:val="center"/>
        <w:rPr>
          <w:b/>
          <w:bCs/>
          <w:u w:val="single"/>
          <w:rtl/>
        </w:rPr>
      </w:pPr>
      <w:r w:rsidRPr="00204817">
        <w:rPr>
          <w:b/>
          <w:bCs/>
          <w:u w:val="single"/>
          <w:rtl/>
        </w:rPr>
        <w:lastRenderedPageBreak/>
        <w:t>הצעת חוק לעידוד השקעות הון (תיקון מס' 74) (עידוד בניית דירות מגורים להשכרה), התשע"ז-2017</w:t>
      </w:r>
      <w:r w:rsidRPr="00204817">
        <w:rPr>
          <w:rFonts w:hint="cs"/>
          <w:b/>
          <w:bCs/>
          <w:u w:val="single"/>
          <w:rtl/>
        </w:rPr>
        <w:t xml:space="preserve">, של חה"כ הצעתם של חברי הכנסת רועי </w:t>
      </w:r>
      <w:proofErr w:type="spellStart"/>
      <w:r w:rsidRPr="00204817">
        <w:rPr>
          <w:rFonts w:hint="cs"/>
          <w:b/>
          <w:bCs/>
          <w:u w:val="single"/>
          <w:rtl/>
        </w:rPr>
        <w:t>פולקמן</w:t>
      </w:r>
      <w:proofErr w:type="spellEnd"/>
      <w:r w:rsidRPr="00204817">
        <w:rPr>
          <w:rFonts w:hint="cs"/>
          <w:b/>
          <w:bCs/>
          <w:u w:val="single"/>
          <w:rtl/>
        </w:rPr>
        <w:t xml:space="preserve">, חיים ילין, </w:t>
      </w:r>
      <w:proofErr w:type="spellStart"/>
      <w:r w:rsidRPr="00204817">
        <w:rPr>
          <w:rFonts w:hint="cs"/>
          <w:b/>
          <w:bCs/>
          <w:u w:val="single"/>
          <w:rtl/>
        </w:rPr>
        <w:t>מכלוף</w:t>
      </w:r>
      <w:proofErr w:type="spellEnd"/>
      <w:r w:rsidRPr="00204817">
        <w:rPr>
          <w:rFonts w:hint="cs"/>
          <w:b/>
          <w:bCs/>
          <w:u w:val="single"/>
          <w:rtl/>
        </w:rPr>
        <w:t xml:space="preserve"> מיקי זוהר, מיקי לוי, מרדכי יוגב, נחמן שי, מירב בן ארי, יעקב אשר, דוד ביטן, דב חנין, מרב מיכאלי, אלעזר שטרן, איציק שמולי - הכנה לקריאה שנייה ושלישית</w:t>
      </w:r>
    </w:p>
    <w:p w:rsidR="007565CC" w:rsidRDefault="007565CC" w:rsidP="007565CC">
      <w:pPr>
        <w:rPr>
          <w:rtl/>
        </w:rPr>
      </w:pPr>
    </w:p>
    <w:p w:rsidR="00204817" w:rsidRDefault="00204817" w:rsidP="007565CC">
      <w:pPr>
        <w:rPr>
          <w:rtl/>
        </w:rPr>
      </w:pPr>
    </w:p>
    <w:p w:rsidR="007565CC" w:rsidRDefault="008D51EC" w:rsidP="008D51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D51EC" w:rsidRPr="008D51EC" w:rsidRDefault="008D51EC" w:rsidP="008D51EC">
      <w:pPr>
        <w:rPr>
          <w:rtl/>
        </w:rPr>
      </w:pPr>
    </w:p>
    <w:p w:rsidR="00C72B4E" w:rsidRDefault="00C72B4E" w:rsidP="00C72B4E">
      <w:pPr>
        <w:pStyle w:val="a6"/>
        <w:keepNext/>
        <w:ind w:firstLine="720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על סדר היום </w:t>
      </w:r>
      <w:r w:rsidRPr="00C72B4E">
        <w:rPr>
          <w:b w:val="0"/>
          <w:bCs w:val="0"/>
          <w:u w:val="none"/>
          <w:rtl/>
        </w:rPr>
        <w:t>הצעת חוק לעידוד השקעות הון (תיקון מס' 74) (עידוד בניית דירות מגורים השכרה), התשע"ז-2017</w:t>
      </w:r>
      <w:r>
        <w:rPr>
          <w:rFonts w:hint="cs"/>
          <w:b w:val="0"/>
          <w:bCs w:val="0"/>
          <w:u w:val="none"/>
          <w:rtl/>
        </w:rPr>
        <w:t>, הכנה לקריאה שנייה ושלישית.</w:t>
      </w:r>
    </w:p>
    <w:p w:rsidR="00C72B4E" w:rsidRDefault="00C72B4E" w:rsidP="00C72B4E">
      <w:pPr>
        <w:rPr>
          <w:rtl/>
        </w:rPr>
      </w:pPr>
    </w:p>
    <w:p w:rsidR="00C72B4E" w:rsidRDefault="00C72B4E" w:rsidP="00C72B4E">
      <w:pPr>
        <w:pStyle w:val="a4"/>
        <w:keepNext/>
        <w:rPr>
          <w:rtl/>
        </w:rPr>
      </w:pPr>
      <w:bookmarkStart w:id="0" w:name="_ETM_Q1_45376"/>
      <w:bookmarkEnd w:id="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72B4E" w:rsidRDefault="00C72B4E" w:rsidP="00C72B4E">
      <w:pPr>
        <w:pStyle w:val="KeepWithNext"/>
        <w:rPr>
          <w:rtl/>
        </w:rPr>
      </w:pPr>
    </w:p>
    <w:p w:rsidR="00C72B4E" w:rsidRDefault="00C72B4E" w:rsidP="00C72B4E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1" w:name="_ETM_Q1_49432"/>
      <w:bookmarkEnd w:id="1"/>
      <w:r>
        <w:rPr>
          <w:rFonts w:hint="cs"/>
          <w:rtl/>
        </w:rPr>
        <w:t>הרבה תודה לשגית על המאמץ האדיר שהיא השקיעה</w:t>
      </w:r>
      <w:bookmarkStart w:id="2" w:name="_ETM_Q1_58760"/>
      <w:bookmarkEnd w:id="2"/>
      <w:r>
        <w:rPr>
          <w:rFonts w:hint="cs"/>
          <w:rtl/>
        </w:rPr>
        <w:t xml:space="preserve"> ועבדה מאוד מאוד קשה כדי לייצר כל מיני הסכמות.</w:t>
      </w:r>
      <w:r w:rsidR="008E3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אמרתי קודם, גם לכל </w:t>
      </w:r>
      <w:bookmarkStart w:id="3" w:name="_ETM_Q1_65832"/>
      <w:bookmarkEnd w:id="3"/>
      <w:r>
        <w:rPr>
          <w:rFonts w:hint="cs"/>
          <w:rtl/>
        </w:rPr>
        <w:t xml:space="preserve">הגורמים היושבים כאן, לשכת יועצי המס, נציגי הפריפריה, רואי החשבון </w:t>
      </w:r>
      <w:bookmarkStart w:id="4" w:name="_ETM_Q1_72952"/>
      <w:bookmarkEnd w:id="4"/>
      <w:r>
        <w:rPr>
          <w:rFonts w:hint="cs"/>
          <w:rtl/>
        </w:rPr>
        <w:t xml:space="preserve">וכל הגורמים שנמצאים כאן היום, שכרגע מה שרצינו </w:t>
      </w:r>
      <w:bookmarkStart w:id="5" w:name="_ETM_Q1_78613"/>
      <w:bookmarkEnd w:id="5"/>
      <w:r>
        <w:rPr>
          <w:rFonts w:hint="cs"/>
          <w:rtl/>
        </w:rPr>
        <w:t xml:space="preserve">להביא זה דבר כפול. לא לבטל את המסלול הקיים היום </w:t>
      </w:r>
      <w:bookmarkStart w:id="6" w:name="_ETM_Q1_83824"/>
      <w:bookmarkEnd w:id="6"/>
      <w:r>
        <w:rPr>
          <w:rFonts w:hint="cs"/>
          <w:rtl/>
        </w:rPr>
        <w:t xml:space="preserve">במרכז השקעות ולצדו לתת מסלול נוסף כאשר בעיני החידושים </w:t>
      </w:r>
      <w:bookmarkStart w:id="7" w:name="_ETM_Q1_90428"/>
      <w:bookmarkEnd w:id="7"/>
      <w:r>
        <w:rPr>
          <w:rFonts w:hint="cs"/>
          <w:rtl/>
        </w:rPr>
        <w:t xml:space="preserve">הגדולים בו היו השכרה ארוכת טווח יותר, זאת אומרת, </w:t>
      </w:r>
      <w:bookmarkStart w:id="8" w:name="_ETM_Q1_92879"/>
      <w:bookmarkEnd w:id="8"/>
      <w:r>
        <w:rPr>
          <w:rFonts w:hint="cs"/>
          <w:rtl/>
        </w:rPr>
        <w:t xml:space="preserve">מעל עשר שנים, שיפור יותר גדול באחוזי המס, </w:t>
      </w:r>
      <w:bookmarkStart w:id="9" w:name="_ETM_Q1_98180"/>
      <w:bookmarkEnd w:id="9"/>
      <w:r>
        <w:rPr>
          <w:rFonts w:hint="cs"/>
          <w:rtl/>
        </w:rPr>
        <w:t xml:space="preserve">פחות אחוזים נדרשים כאשר במסלול הקיים היום אתה צריך 50 </w:t>
      </w:r>
      <w:bookmarkStart w:id="10" w:name="_ETM_Q1_102227"/>
      <w:bookmarkEnd w:id="10"/>
      <w:r>
        <w:rPr>
          <w:rFonts w:hint="cs"/>
          <w:rtl/>
        </w:rPr>
        <w:t xml:space="preserve">אחוזים מבניין, להוריד את זה משמעותית ואז זה מעלה מאוד את הכדאיות, בוודאי בפריפריה, שם ניתן הטבה נוספת כי גם </w:t>
      </w:r>
      <w:bookmarkStart w:id="11" w:name="_ETM_Q1_110255"/>
      <w:bookmarkEnd w:id="11"/>
      <w:r>
        <w:rPr>
          <w:rFonts w:hint="cs"/>
          <w:rtl/>
        </w:rPr>
        <w:t xml:space="preserve">כך הכדאיות נמוכה, ועוד כמה הטבות נוספות כמו הנושא של </w:t>
      </w:r>
      <w:bookmarkStart w:id="12" w:name="_ETM_Q1_114290"/>
      <w:bookmarkEnd w:id="12"/>
      <w:r>
        <w:rPr>
          <w:rFonts w:hint="cs"/>
          <w:rtl/>
        </w:rPr>
        <w:t>האפשרות לבנות במתחמים.</w:t>
      </w:r>
    </w:p>
    <w:p w:rsidR="00C72B4E" w:rsidRDefault="00C72B4E" w:rsidP="00C72B4E">
      <w:pPr>
        <w:rPr>
          <w:rtl/>
        </w:rPr>
      </w:pPr>
    </w:p>
    <w:p w:rsidR="00C72B4E" w:rsidRDefault="00C72B4E" w:rsidP="00C72B4E">
      <w:pPr>
        <w:rPr>
          <w:rtl/>
        </w:rPr>
      </w:pPr>
      <w:bookmarkStart w:id="13" w:name="_ETM_Q1_129760"/>
      <w:bookmarkEnd w:id="13"/>
      <w:r>
        <w:rPr>
          <w:rFonts w:hint="cs"/>
          <w:rtl/>
        </w:rPr>
        <w:t xml:space="preserve">בעיני זה חוק שבוודאי כל עוד אנחנו </w:t>
      </w:r>
      <w:bookmarkStart w:id="14" w:name="_ETM_Q1_119477"/>
      <w:bookmarkEnd w:id="14"/>
      <w:r>
        <w:rPr>
          <w:rFonts w:hint="cs"/>
          <w:rtl/>
        </w:rPr>
        <w:t xml:space="preserve">משמרים גם את המסלול הקיים </w:t>
      </w:r>
      <w:r>
        <w:rPr>
          <w:rtl/>
        </w:rPr>
        <w:t>–</w:t>
      </w:r>
      <w:r>
        <w:rPr>
          <w:rFonts w:hint="cs"/>
          <w:rtl/>
        </w:rPr>
        <w:t xml:space="preserve"> ואני אמרתי את דעתי, </w:t>
      </w:r>
      <w:bookmarkStart w:id="15" w:name="_ETM_Q1_123048"/>
      <w:bookmarkEnd w:id="15"/>
      <w:r>
        <w:rPr>
          <w:rFonts w:hint="cs"/>
          <w:rtl/>
        </w:rPr>
        <w:t xml:space="preserve">שהיה אפשר לתקן אותו, אבל בגלל שלא הגענו להסכמות עדיין, </w:t>
      </w:r>
      <w:bookmarkStart w:id="16" w:name="_ETM_Q1_126727"/>
      <w:bookmarkEnd w:id="16"/>
      <w:r>
        <w:rPr>
          <w:rFonts w:hint="cs"/>
          <w:rtl/>
        </w:rPr>
        <w:t xml:space="preserve">כרגע ההצעה אותה הציעה גם היועצת המשפטית של </w:t>
      </w:r>
      <w:bookmarkStart w:id="17" w:name="_ETM_Q1_128345"/>
      <w:bookmarkEnd w:id="17"/>
      <w:r>
        <w:rPr>
          <w:rFonts w:hint="cs"/>
          <w:rtl/>
        </w:rPr>
        <w:t xml:space="preserve">הוועדה היא שיהיו שני מסלולים, מסלול קיים שבכלל </w:t>
      </w:r>
      <w:bookmarkStart w:id="18" w:name="_ETM_Q1_132524"/>
      <w:bookmarkEnd w:id="18"/>
      <w:r>
        <w:rPr>
          <w:rFonts w:hint="cs"/>
          <w:rtl/>
        </w:rPr>
        <w:t>לא</w:t>
      </w:r>
      <w:r w:rsidR="008E3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נוגעים בו, יחידים וחברות לחמש שנים, כל </w:t>
      </w:r>
      <w:bookmarkStart w:id="19" w:name="_ETM_Q1_134676"/>
      <w:bookmarkEnd w:id="19"/>
      <w:r>
        <w:rPr>
          <w:rFonts w:hint="cs"/>
          <w:rtl/>
        </w:rPr>
        <w:t xml:space="preserve">מה שקיים היום, ולצד זה מסלול ארוך טווח שמביא הטבות </w:t>
      </w:r>
      <w:bookmarkStart w:id="20" w:name="_ETM_Q1_140087"/>
      <w:bookmarkEnd w:id="20"/>
      <w:r>
        <w:rPr>
          <w:rFonts w:hint="cs"/>
          <w:rtl/>
        </w:rPr>
        <w:t xml:space="preserve">וגם הטבות משמעותיות לבנייה להשכרה בפריפריה, בעיני יצאנו </w:t>
      </w:r>
      <w:proofErr w:type="spellStart"/>
      <w:r>
        <w:rPr>
          <w:rFonts w:hint="cs"/>
          <w:rtl/>
        </w:rPr>
        <w:t>בווין</w:t>
      </w:r>
      <w:proofErr w:type="spellEnd"/>
      <w:r>
        <w:rPr>
          <w:rFonts w:hint="cs"/>
          <w:rtl/>
        </w:rPr>
        <w:t>-וין.</w:t>
      </w:r>
    </w:p>
    <w:p w:rsidR="00C72B4E" w:rsidRDefault="00C72B4E" w:rsidP="00C72B4E">
      <w:pPr>
        <w:rPr>
          <w:rtl/>
        </w:rPr>
      </w:pPr>
    </w:p>
    <w:p w:rsidR="00C72B4E" w:rsidRDefault="00C72B4E" w:rsidP="00C72B4E">
      <w:pPr>
        <w:rPr>
          <w:rtl/>
        </w:rPr>
      </w:pPr>
      <w:r>
        <w:rPr>
          <w:rFonts w:hint="cs"/>
          <w:rtl/>
        </w:rPr>
        <w:t>מ</w:t>
      </w:r>
      <w:bookmarkStart w:id="21" w:name="_ETM_Q1_146406"/>
      <w:bookmarkEnd w:id="21"/>
      <w:r>
        <w:rPr>
          <w:rFonts w:hint="cs"/>
          <w:rtl/>
        </w:rPr>
        <w:t xml:space="preserve">סיבה שלא הצלחתי להבין אותה עד הסוף, יושב כאן חברי </w:t>
      </w:r>
      <w:bookmarkStart w:id="22" w:name="_ETM_Q1_149402"/>
      <w:bookmarkEnd w:id="22"/>
      <w:r>
        <w:rPr>
          <w:rFonts w:hint="cs"/>
          <w:rtl/>
        </w:rPr>
        <w:t xml:space="preserve">מיקי ובאמת עבדנו יחד כל הקדנציה </w:t>
      </w:r>
      <w:r>
        <w:rPr>
          <w:rtl/>
        </w:rPr>
        <w:t>–</w:t>
      </w:r>
      <w:r>
        <w:rPr>
          <w:rFonts w:hint="cs"/>
          <w:rtl/>
        </w:rPr>
        <w:t xml:space="preserve"> אני לא כל כך יודע אם זה עניין פוליטי או </w:t>
      </w:r>
      <w:bookmarkStart w:id="23" w:name="_ETM_Q1_151521"/>
      <w:bookmarkEnd w:id="23"/>
      <w:r>
        <w:rPr>
          <w:rFonts w:hint="cs"/>
          <w:rtl/>
        </w:rPr>
        <w:t>עניין אחר - - -</w:t>
      </w:r>
    </w:p>
    <w:p w:rsidR="00C72B4E" w:rsidRDefault="00C72B4E" w:rsidP="00C72B4E">
      <w:pPr>
        <w:rPr>
          <w:rtl/>
        </w:rPr>
      </w:pPr>
    </w:p>
    <w:p w:rsidR="00C72B4E" w:rsidRDefault="00C72B4E" w:rsidP="00C72B4E">
      <w:pPr>
        <w:pStyle w:val="a4"/>
        <w:keepNext/>
        <w:rPr>
          <w:rtl/>
        </w:rPr>
      </w:pPr>
      <w:bookmarkStart w:id="24" w:name="_ETM_Q1_152169"/>
      <w:bookmarkStart w:id="25" w:name="_ETM_Q1_153295"/>
      <w:bookmarkEnd w:id="24"/>
      <w:bookmarkEnd w:id="25"/>
      <w:r>
        <w:rPr>
          <w:rtl/>
        </w:rPr>
        <w:t>מיקי לוי (יש עתיד):</w:t>
      </w:r>
    </w:p>
    <w:p w:rsidR="00C72B4E" w:rsidRDefault="00C72B4E" w:rsidP="00C72B4E">
      <w:pPr>
        <w:pStyle w:val="KeepWithNext"/>
        <w:rPr>
          <w:rtl/>
        </w:rPr>
      </w:pPr>
    </w:p>
    <w:p w:rsidR="00C72B4E" w:rsidRDefault="00C72B4E" w:rsidP="00C72B4E">
      <w:pPr>
        <w:rPr>
          <w:rtl/>
        </w:rPr>
      </w:pPr>
      <w:r>
        <w:rPr>
          <w:rFonts w:hint="cs"/>
          <w:rtl/>
        </w:rPr>
        <w:t>לא פוליטיקה.</w:t>
      </w:r>
    </w:p>
    <w:p w:rsidR="00C72B4E" w:rsidRDefault="00C72B4E" w:rsidP="00C72B4E">
      <w:pPr>
        <w:rPr>
          <w:rtl/>
        </w:rPr>
      </w:pPr>
    </w:p>
    <w:p w:rsidR="00C72B4E" w:rsidRDefault="00C72B4E" w:rsidP="00C72B4E">
      <w:pPr>
        <w:pStyle w:val="a4"/>
        <w:keepNext/>
        <w:rPr>
          <w:rtl/>
        </w:rPr>
      </w:pPr>
      <w:bookmarkStart w:id="26" w:name="_ETM_Q1_155041"/>
      <w:bookmarkStart w:id="27" w:name="_ETM_Q1_154439"/>
      <w:bookmarkEnd w:id="26"/>
      <w:bookmarkEnd w:id="2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72B4E" w:rsidRDefault="00C72B4E" w:rsidP="00C72B4E">
      <w:pPr>
        <w:pStyle w:val="KeepWithNext"/>
        <w:rPr>
          <w:rtl/>
        </w:rPr>
      </w:pPr>
    </w:p>
    <w:p w:rsidR="00CD4C2A" w:rsidRDefault="00C72B4E" w:rsidP="00CD4C2A">
      <w:pPr>
        <w:rPr>
          <w:rtl/>
        </w:rPr>
      </w:pPr>
      <w:r>
        <w:rPr>
          <w:rFonts w:hint="cs"/>
          <w:rtl/>
        </w:rPr>
        <w:t>במציאות שנוצרה עכשיו</w:t>
      </w:r>
      <w:bookmarkStart w:id="28" w:name="_ETM_Q1_157057"/>
      <w:bookmarkEnd w:id="28"/>
      <w:r>
        <w:rPr>
          <w:rFonts w:hint="cs"/>
          <w:rtl/>
        </w:rPr>
        <w:t xml:space="preserve">, להבנתי, ואני אומר לך חד משמעית, שנתיים מנסים למנוע </w:t>
      </w:r>
      <w:bookmarkStart w:id="29" w:name="_ETM_Q1_161233"/>
      <w:bookmarkEnd w:id="29"/>
      <w:r>
        <w:rPr>
          <w:rFonts w:hint="cs"/>
          <w:rtl/>
        </w:rPr>
        <w:t xml:space="preserve">מאתנו להעביר את החוק הזה. </w:t>
      </w:r>
      <w:r w:rsidR="00CD4C2A">
        <w:rPr>
          <w:rFonts w:hint="cs"/>
          <w:rtl/>
        </w:rPr>
        <w:t xml:space="preserve">ד משמעית. אני אומר לך </w:t>
      </w:r>
      <w:bookmarkStart w:id="30" w:name="_ETM_Q1_163332"/>
      <w:bookmarkEnd w:id="30"/>
      <w:r w:rsidR="00CD4C2A">
        <w:rPr>
          <w:rFonts w:hint="cs"/>
          <w:rtl/>
        </w:rPr>
        <w:t xml:space="preserve">את זה בכנות הכי גדולה. יש אינטרס עליון לגורמי המקצוע </w:t>
      </w:r>
      <w:bookmarkStart w:id="31" w:name="_ETM_Q1_168195"/>
      <w:bookmarkEnd w:id="31"/>
      <w:r w:rsidR="00CD4C2A">
        <w:rPr>
          <w:rFonts w:hint="cs"/>
          <w:rtl/>
        </w:rPr>
        <w:t>במשרדי הממשלה לעצור את היוזמות האלה כי הם לא מאמינ</w:t>
      </w:r>
      <w:bookmarkStart w:id="32" w:name="_ETM_Q1_170575"/>
      <w:bookmarkEnd w:id="32"/>
      <w:r w:rsidR="00CD4C2A">
        <w:rPr>
          <w:rFonts w:hint="cs"/>
          <w:rtl/>
        </w:rPr>
        <w:t xml:space="preserve">ים בזה לעומק. הם חושבים </w:t>
      </w:r>
      <w:r w:rsidR="00CD4C2A">
        <w:rPr>
          <w:rtl/>
        </w:rPr>
        <w:t>–</w:t>
      </w:r>
      <w:r w:rsidR="00CD4C2A">
        <w:rPr>
          <w:rFonts w:hint="cs"/>
          <w:rtl/>
        </w:rPr>
        <w:t xml:space="preserve"> הראו לי </w:t>
      </w:r>
      <w:proofErr w:type="spellStart"/>
      <w:r w:rsidR="00CD4C2A">
        <w:rPr>
          <w:rFonts w:hint="cs"/>
          <w:rtl/>
        </w:rPr>
        <w:t>אקסלים</w:t>
      </w:r>
      <w:proofErr w:type="spellEnd"/>
      <w:r w:rsidR="00CD4C2A">
        <w:rPr>
          <w:rFonts w:hint="cs"/>
          <w:rtl/>
        </w:rPr>
        <w:t xml:space="preserve"> </w:t>
      </w:r>
      <w:bookmarkStart w:id="33" w:name="_ETM_Q1_175801"/>
      <w:bookmarkEnd w:id="33"/>
      <w:r w:rsidR="00CD4C2A">
        <w:rPr>
          <w:rtl/>
        </w:rPr>
        <w:t>–</w:t>
      </w:r>
      <w:r w:rsidR="00CD4C2A">
        <w:rPr>
          <w:rFonts w:hint="cs"/>
          <w:rtl/>
        </w:rPr>
        <w:t xml:space="preserve"> שהכול בסדר ואפשר לבנות להשכרה בשוק הפרטי. אני </w:t>
      </w:r>
      <w:bookmarkStart w:id="34" w:name="_ETM_Q1_178562"/>
      <w:bookmarkEnd w:id="34"/>
      <w:r w:rsidR="00CD4C2A">
        <w:rPr>
          <w:rFonts w:hint="cs"/>
          <w:rtl/>
        </w:rPr>
        <w:t xml:space="preserve">שם בצד את הבנייה להשכרה שהמדינה עושה </w:t>
      </w:r>
      <w:bookmarkStart w:id="35" w:name="_ETM_Q1_180874"/>
      <w:bookmarkEnd w:id="35"/>
      <w:r w:rsidR="00CD4C2A">
        <w:rPr>
          <w:rFonts w:hint="cs"/>
          <w:rtl/>
        </w:rPr>
        <w:t xml:space="preserve">. התחלתם עם דירה להשכיר ואנחנו הגדלנו את זה. אני אומר לכם שצריך </w:t>
      </w:r>
      <w:bookmarkStart w:id="36" w:name="_ETM_Q1_185103"/>
      <w:bookmarkEnd w:id="36"/>
      <w:r w:rsidR="00CD4C2A">
        <w:rPr>
          <w:rFonts w:hint="cs"/>
          <w:rtl/>
        </w:rPr>
        <w:t xml:space="preserve">לתמרץ את השוק הפרטי. לא תהיה בנייה להשכרה בהיקפים </w:t>
      </w:r>
      <w:bookmarkStart w:id="37" w:name="_ETM_Q1_186911"/>
      <w:bookmarkEnd w:id="37"/>
      <w:r w:rsidR="00CD4C2A">
        <w:rPr>
          <w:rFonts w:hint="cs"/>
          <w:rtl/>
        </w:rPr>
        <w:t xml:space="preserve">אדירים ואני אומר לכם שבברכתו של שר האוצר קידמנו את </w:t>
      </w:r>
      <w:bookmarkStart w:id="38" w:name="_ETM_Q1_189187"/>
      <w:bookmarkEnd w:id="38"/>
      <w:r w:rsidR="00CD4C2A">
        <w:rPr>
          <w:rFonts w:hint="cs"/>
          <w:rtl/>
        </w:rPr>
        <w:t xml:space="preserve">זה. הדרג המקצועי לאורך כל הדרך שם לזה רגליים. בגדול </w:t>
      </w:r>
      <w:bookmarkStart w:id="39" w:name="_ETM_Q1_196440"/>
      <w:bookmarkEnd w:id="39"/>
      <w:r w:rsidR="00CD4C2A">
        <w:rPr>
          <w:rFonts w:hint="cs"/>
          <w:rtl/>
        </w:rPr>
        <w:t xml:space="preserve">היום הם מנצחים. לא יודע מה </w:t>
      </w:r>
      <w:bookmarkStart w:id="40" w:name="_ETM_Q1_197729"/>
      <w:bookmarkEnd w:id="40"/>
      <w:r w:rsidR="00CD4C2A">
        <w:rPr>
          <w:rFonts w:hint="cs"/>
          <w:rtl/>
        </w:rPr>
        <w:t xml:space="preserve">יהיה כאן בעתיד, זה ייקח עוד הרבה זמן להעביר את </w:t>
      </w:r>
      <w:bookmarkStart w:id="41" w:name="_ETM_Q1_201057"/>
      <w:bookmarkEnd w:id="41"/>
      <w:r w:rsidR="00CD4C2A">
        <w:rPr>
          <w:rFonts w:hint="cs"/>
          <w:rtl/>
        </w:rPr>
        <w:t xml:space="preserve">זה. אני מבין את זה. כל הזמן הטיעון שלהם הוא שגם כך זה כדאי. בעיני המספרים מראים. השוק </w:t>
      </w:r>
      <w:bookmarkStart w:id="42" w:name="_ETM_Q1_206939"/>
      <w:bookmarkEnd w:id="42"/>
      <w:r w:rsidR="00CD4C2A">
        <w:rPr>
          <w:rFonts w:hint="cs"/>
          <w:rtl/>
        </w:rPr>
        <w:t xml:space="preserve">הפרטי לא רץ היום לבנות להשכרה ארוכת טווח, </w:t>
      </w:r>
      <w:bookmarkStart w:id="43" w:name="_ETM_Q1_210430"/>
      <w:bookmarkEnd w:id="43"/>
      <w:r w:rsidR="00CD4C2A">
        <w:rPr>
          <w:rFonts w:hint="cs"/>
          <w:rtl/>
        </w:rPr>
        <w:t xml:space="preserve">מה שצריך לקרות ואנחנו נדאג שזה יקרה. בקדנציה הזאת העברתי </w:t>
      </w:r>
      <w:bookmarkStart w:id="44" w:name="_ETM_Q1_214184"/>
      <w:bookmarkEnd w:id="44"/>
      <w:r w:rsidR="00CD4C2A">
        <w:rPr>
          <w:rFonts w:hint="cs"/>
          <w:rtl/>
        </w:rPr>
        <w:t>ארבעה או שלושה חוקים שנותנים תמריצים וזכויות בנייה כדי</w:t>
      </w:r>
      <w:bookmarkStart w:id="45" w:name="_ETM_Q1_217427"/>
      <w:bookmarkEnd w:id="45"/>
      <w:r w:rsidR="00CD4C2A">
        <w:rPr>
          <w:rFonts w:hint="cs"/>
          <w:rtl/>
        </w:rPr>
        <w:t xml:space="preserve"> לעודד בנייה להשכרה והאחרון שחסר לנו בקדנציה הזאת </w:t>
      </w:r>
      <w:bookmarkStart w:id="46" w:name="_ETM_Q1_220410"/>
      <w:bookmarkEnd w:id="46"/>
      <w:r w:rsidR="00CD4C2A">
        <w:rPr>
          <w:rFonts w:hint="cs"/>
          <w:rtl/>
        </w:rPr>
        <w:t xml:space="preserve">זה הטבות מס. </w:t>
      </w:r>
    </w:p>
    <w:p w:rsidR="00CD4C2A" w:rsidRDefault="00CD4C2A" w:rsidP="00CD4C2A">
      <w:pPr>
        <w:rPr>
          <w:rtl/>
        </w:rPr>
      </w:pPr>
    </w:p>
    <w:p w:rsidR="00CD4C2A" w:rsidRDefault="00CD4C2A" w:rsidP="00CD4C2A">
      <w:pPr>
        <w:rPr>
          <w:rtl/>
        </w:rPr>
      </w:pPr>
      <w:r>
        <w:rPr>
          <w:rFonts w:hint="cs"/>
          <w:rtl/>
        </w:rPr>
        <w:t>נת</w:t>
      </w:r>
      <w:bookmarkStart w:id="47" w:name="_ETM_Q1_222135"/>
      <w:bookmarkEnd w:id="47"/>
      <w:r>
        <w:rPr>
          <w:rFonts w:hint="cs"/>
          <w:rtl/>
        </w:rPr>
        <w:t xml:space="preserve">נו זכויות בנייה במבנים, עירוב </w:t>
      </w:r>
      <w:bookmarkStart w:id="48" w:name="_ETM_Q1_223492"/>
      <w:bookmarkEnd w:id="48"/>
      <w:r>
        <w:rPr>
          <w:rFonts w:hint="cs"/>
          <w:rtl/>
        </w:rPr>
        <w:t xml:space="preserve">שימושים, שטחים חומים. נתנו הכול בתכנון ובנייה. גמרנו הכול. כל </w:t>
      </w:r>
      <w:bookmarkStart w:id="49" w:name="_ETM_Q1_228869"/>
      <w:bookmarkEnd w:id="49"/>
      <w:r>
        <w:rPr>
          <w:rFonts w:hint="cs"/>
          <w:rtl/>
        </w:rPr>
        <w:t xml:space="preserve">מה שנשאר לנו כדי לגמור את המעטפת, כדי שבאמת </w:t>
      </w:r>
      <w:bookmarkStart w:id="50" w:name="_ETM_Q1_230787"/>
      <w:bookmarkEnd w:id="50"/>
      <w:r>
        <w:rPr>
          <w:rFonts w:hint="cs"/>
          <w:rtl/>
        </w:rPr>
        <w:t xml:space="preserve">יהיה פה מפץ של בנייה להשכרה בשווקים פרטיים </w:t>
      </w:r>
      <w:r>
        <w:rPr>
          <w:rtl/>
        </w:rPr>
        <w:t>–</w:t>
      </w:r>
      <w:r>
        <w:rPr>
          <w:rFonts w:hint="cs"/>
          <w:rtl/>
        </w:rPr>
        <w:t xml:space="preserve"> אלה הטבות מס.</w:t>
      </w:r>
    </w:p>
    <w:p w:rsidR="00CD4C2A" w:rsidRDefault="00CD4C2A" w:rsidP="00CD4C2A">
      <w:pPr>
        <w:rPr>
          <w:rtl/>
        </w:rPr>
      </w:pPr>
    </w:p>
    <w:p w:rsidR="00CD4C2A" w:rsidRDefault="00CD4C2A" w:rsidP="00CD4C2A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51" w:name="_ETM_Q1_237747"/>
      <w:bookmarkEnd w:id="51"/>
      <w:r>
        <w:rPr>
          <w:rFonts w:hint="cs"/>
          <w:rtl/>
        </w:rPr>
        <w:t xml:space="preserve">ני חושב שעדיפה ציפור </w:t>
      </w:r>
      <w:bookmarkStart w:id="52" w:name="_ETM_Q1_238465"/>
      <w:bookmarkEnd w:id="52"/>
      <w:r>
        <w:rPr>
          <w:rFonts w:hint="cs"/>
          <w:rtl/>
        </w:rPr>
        <w:t xml:space="preserve">ביד מאשר שני ציפורים על העץ. מיקי, ברור לי </w:t>
      </w:r>
      <w:bookmarkStart w:id="53" w:name="_ETM_Q1_241737"/>
      <w:bookmarkEnd w:id="53"/>
      <w:r>
        <w:rPr>
          <w:rFonts w:hint="cs"/>
          <w:rtl/>
        </w:rPr>
        <w:t>שבנסיבות הפוליטיות הקיימות, אם אתה תתעקש להגיש הסתייגויות, החו</w:t>
      </w:r>
      <w:bookmarkStart w:id="54" w:name="_ETM_Q1_244926"/>
      <w:bookmarkEnd w:id="54"/>
      <w:r>
        <w:rPr>
          <w:rFonts w:hint="cs"/>
          <w:rtl/>
        </w:rPr>
        <w:t xml:space="preserve">ק הזה לא יקודם. עכשיו ההחלטה היא שלך. אתה </w:t>
      </w:r>
      <w:bookmarkStart w:id="55" w:name="_ETM_Q1_248091"/>
      <w:bookmarkEnd w:id="55"/>
      <w:r>
        <w:rPr>
          <w:rFonts w:hint="cs"/>
          <w:rtl/>
        </w:rPr>
        <w:t>לא רוצה, ניפרד.</w:t>
      </w:r>
    </w:p>
    <w:p w:rsidR="00CD4C2A" w:rsidRDefault="00CD4C2A" w:rsidP="00CD4C2A">
      <w:pPr>
        <w:rPr>
          <w:rtl/>
        </w:rPr>
      </w:pPr>
    </w:p>
    <w:p w:rsidR="00CD4C2A" w:rsidRDefault="00CD4C2A" w:rsidP="00CD4C2A">
      <w:pPr>
        <w:pStyle w:val="af6"/>
        <w:keepNext/>
        <w:rPr>
          <w:rtl/>
        </w:rPr>
      </w:pPr>
      <w:bookmarkStart w:id="56" w:name="_ETM_Q1_252321"/>
      <w:bookmarkEnd w:id="56"/>
      <w:r>
        <w:rPr>
          <w:rtl/>
        </w:rPr>
        <w:t>היו"ר משה גפני:</w:t>
      </w:r>
    </w:p>
    <w:p w:rsidR="00CD4C2A" w:rsidRDefault="00CD4C2A" w:rsidP="00CD4C2A">
      <w:pPr>
        <w:pStyle w:val="KeepWithNext"/>
        <w:rPr>
          <w:rtl/>
        </w:rPr>
      </w:pPr>
    </w:p>
    <w:p w:rsidR="00CD4C2A" w:rsidRDefault="00CD4C2A" w:rsidP="00CD4C2A">
      <w:pPr>
        <w:rPr>
          <w:rtl/>
        </w:rPr>
      </w:pPr>
      <w:r>
        <w:rPr>
          <w:rFonts w:hint="cs"/>
          <w:rtl/>
        </w:rPr>
        <w:t>משרד האוצר. תגידו. יכול להיות שאני אשכנע את חבר הכנסת מיקי לוי לתמוך.</w:t>
      </w:r>
    </w:p>
    <w:p w:rsidR="00CD4C2A" w:rsidRDefault="00CD4C2A" w:rsidP="00CD4C2A">
      <w:pPr>
        <w:rPr>
          <w:rtl/>
        </w:rPr>
      </w:pPr>
    </w:p>
    <w:p w:rsidR="00CD4C2A" w:rsidRDefault="00CD4C2A" w:rsidP="00CD4C2A">
      <w:pPr>
        <w:pStyle w:val="af9"/>
        <w:keepNext/>
        <w:rPr>
          <w:rtl/>
          <w:lang w:eastAsia="he-IL"/>
        </w:rPr>
      </w:pPr>
      <w:bookmarkStart w:id="57" w:name="_ETM_Q1_251114"/>
      <w:bookmarkStart w:id="58" w:name="_ETM_Q1_258044"/>
      <w:bookmarkEnd w:id="57"/>
      <w:bookmarkEnd w:id="58"/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שהוצעה כרגע על </w:t>
      </w:r>
      <w:bookmarkStart w:id="59" w:name="_ETM_Q1_266324"/>
      <w:bookmarkEnd w:id="59"/>
      <w:r>
        <w:rPr>
          <w:rFonts w:hint="cs"/>
          <w:rtl/>
          <w:lang w:eastAsia="he-IL"/>
        </w:rPr>
        <w:t xml:space="preserve">ידי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כמו שגם אמרנו אתמול, </w:t>
      </w:r>
      <w:bookmarkStart w:id="60" w:name="_ETM_Q1_270517"/>
      <w:bookmarkEnd w:id="60"/>
      <w:r>
        <w:rPr>
          <w:rFonts w:hint="cs"/>
          <w:rtl/>
          <w:lang w:eastAsia="he-IL"/>
        </w:rPr>
        <w:t xml:space="preserve">היא הצעת חוק תקציבית. יש לה משמעות תקציבית וצריך למצוא </w:t>
      </w:r>
      <w:bookmarkStart w:id="61" w:name="_ETM_Q1_271962"/>
      <w:bookmarkEnd w:id="61"/>
      <w:r>
        <w:rPr>
          <w:rFonts w:hint="cs"/>
          <w:rtl/>
          <w:lang w:eastAsia="he-IL"/>
        </w:rPr>
        <w:t>מקור.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6"/>
        <w:keepNext/>
        <w:rPr>
          <w:rtl/>
        </w:rPr>
      </w:pPr>
      <w:bookmarkStart w:id="62" w:name="_ETM_Q1_273102"/>
      <w:bookmarkStart w:id="63" w:name="_ETM_Q1_274009"/>
      <w:bookmarkEnd w:id="62"/>
      <w:bookmarkEnd w:id="63"/>
      <w:r>
        <w:rPr>
          <w:rtl/>
        </w:rPr>
        <w:t>היו"ר משה גפני: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תקציבי?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9"/>
        <w:keepNext/>
        <w:rPr>
          <w:rtl/>
          <w:lang w:eastAsia="he-IL"/>
        </w:rPr>
      </w:pPr>
      <w:bookmarkStart w:id="64" w:name="_ETM_Q1_273650"/>
      <w:bookmarkStart w:id="65" w:name="_ETM_Q1_274525"/>
      <w:bookmarkEnd w:id="64"/>
      <w:bookmarkEnd w:id="65"/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דיבר עליה עכשיו.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6"/>
        <w:keepNext/>
        <w:rPr>
          <w:rtl/>
        </w:rPr>
      </w:pPr>
      <w:bookmarkStart w:id="66" w:name="_ETM_Q1_277630"/>
      <w:bookmarkStart w:id="67" w:name="_ETM_Q1_277325"/>
      <w:bookmarkEnd w:id="66"/>
      <w:bookmarkEnd w:id="67"/>
      <w:r>
        <w:rPr>
          <w:rtl/>
        </w:rPr>
        <w:t>היו"ר משה גפני: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68" w:name="_ETM_Q1_278076"/>
      <w:bookmarkEnd w:id="68"/>
      <w:r>
        <w:rPr>
          <w:rFonts w:hint="cs"/>
          <w:rtl/>
          <w:lang w:eastAsia="he-IL"/>
        </w:rPr>
        <w:t>תקציבית.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9"/>
        <w:keepNext/>
        <w:rPr>
          <w:rtl/>
          <w:lang w:eastAsia="he-IL"/>
        </w:rPr>
      </w:pPr>
      <w:bookmarkStart w:id="69" w:name="_ETM_Q1_277128"/>
      <w:bookmarkStart w:id="70" w:name="_ETM_Q1_277921"/>
      <w:bookmarkEnd w:id="69"/>
      <w:bookmarkEnd w:id="70"/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לה משמעות תקציבית. יש לה משמעות </w:t>
      </w:r>
      <w:bookmarkStart w:id="71" w:name="_ETM_Q1_280197"/>
      <w:bookmarkEnd w:id="71"/>
      <w:r>
        <w:rPr>
          <w:rFonts w:hint="cs"/>
          <w:rtl/>
          <w:lang w:eastAsia="he-IL"/>
        </w:rPr>
        <w:t xml:space="preserve">תקציבית ניכרת. להוסיף את המסלול של היחידים, שלא נמצא </w:t>
      </w:r>
      <w:bookmarkStart w:id="72" w:name="_ETM_Q1_284134"/>
      <w:bookmarkEnd w:id="72"/>
      <w:r>
        <w:rPr>
          <w:rFonts w:hint="cs"/>
          <w:rtl/>
          <w:lang w:eastAsia="he-IL"/>
        </w:rPr>
        <w:t xml:space="preserve">היום בהצעת החוק, בעצם מייצר תוספת </w:t>
      </w:r>
      <w:bookmarkStart w:id="73" w:name="_ETM_Q1_290763"/>
      <w:bookmarkEnd w:id="73"/>
      <w:r>
        <w:rPr>
          <w:rFonts w:hint="cs"/>
          <w:rtl/>
          <w:lang w:eastAsia="he-IL"/>
        </w:rPr>
        <w:t>שאין לה מקור. לכן עבורנו היא בעייתית.</w:t>
      </w:r>
      <w:bookmarkStart w:id="74" w:name="_ETM_Q1_301714"/>
      <w:bookmarkEnd w:id="74"/>
    </w:p>
    <w:p w:rsidR="00CD4C2A" w:rsidRDefault="00CD4C2A" w:rsidP="00CD4C2A">
      <w:pPr>
        <w:rPr>
          <w:rtl/>
          <w:lang w:eastAsia="he-IL"/>
        </w:rPr>
      </w:pPr>
      <w:bookmarkStart w:id="75" w:name="_ETM_Q1_302149"/>
      <w:bookmarkEnd w:id="75"/>
    </w:p>
    <w:p w:rsidR="00CD4C2A" w:rsidRDefault="00CD4C2A" w:rsidP="00CD4C2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שהיא </w:t>
      </w:r>
      <w:bookmarkStart w:id="76" w:name="_ETM_Q1_303717"/>
      <w:bookmarkEnd w:id="76"/>
      <w:r>
        <w:rPr>
          <w:rFonts w:hint="cs"/>
          <w:rtl/>
          <w:lang w:eastAsia="he-IL"/>
        </w:rPr>
        <w:t>תקציבית? כל דבר שעולה כסף, אתם נגד?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9"/>
        <w:keepNext/>
        <w:rPr>
          <w:rtl/>
          <w:lang w:eastAsia="he-IL"/>
        </w:rPr>
      </w:pPr>
      <w:bookmarkStart w:id="77" w:name="_ETM_Q1_303663"/>
      <w:bookmarkEnd w:id="77"/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</w:p>
    <w:p w:rsidR="00CD4C2A" w:rsidRDefault="00CD4C2A" w:rsidP="00CD4C2A">
      <w:pPr>
        <w:pStyle w:val="KeepWithNext"/>
        <w:rPr>
          <w:rtl/>
          <w:lang w:eastAsia="he-IL"/>
        </w:rPr>
      </w:pPr>
      <w:bookmarkStart w:id="78" w:name="_ETM_Q1_306654"/>
      <w:bookmarkEnd w:id="78"/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חס וחלילה.</w:t>
      </w:r>
      <w:r w:rsidR="008E34F3">
        <w:rPr>
          <w:rFonts w:hint="cs"/>
          <w:rtl/>
          <w:lang w:eastAsia="he-IL"/>
        </w:rPr>
        <w:t xml:space="preserve"> </w:t>
      </w:r>
      <w:bookmarkStart w:id="79" w:name="_ETM_Q1_319954"/>
      <w:bookmarkEnd w:id="79"/>
      <w:r>
        <w:rPr>
          <w:rFonts w:hint="cs"/>
          <w:rtl/>
          <w:lang w:eastAsia="he-IL"/>
        </w:rPr>
        <w:t xml:space="preserve">מה שחבר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דיבר עליו זה שאנחנו הראינו </w:t>
      </w:r>
      <w:bookmarkStart w:id="80" w:name="_ETM_Q1_323688"/>
      <w:bookmarkEnd w:id="80"/>
      <w:proofErr w:type="spellStart"/>
      <w:r>
        <w:rPr>
          <w:rFonts w:hint="cs"/>
          <w:rtl/>
          <w:lang w:eastAsia="he-IL"/>
        </w:rPr>
        <w:t>אקסלים</w:t>
      </w:r>
      <w:proofErr w:type="spellEnd"/>
      <w:r>
        <w:rPr>
          <w:rFonts w:hint="cs"/>
          <w:rtl/>
          <w:lang w:eastAsia="he-IL"/>
        </w:rPr>
        <w:t xml:space="preserve"> לפיהם הצעת החוק מייצרת כדאיות כלכלית. במצב </w:t>
      </w:r>
      <w:bookmarkStart w:id="81" w:name="_ETM_Q1_327323"/>
      <w:bookmarkEnd w:id="81"/>
      <w:r>
        <w:rPr>
          <w:rFonts w:hint="cs"/>
          <w:rtl/>
          <w:lang w:eastAsia="he-IL"/>
        </w:rPr>
        <w:t xml:space="preserve">הנוכחי הקיים, לא קיימת כדאיות כלכלית. זה נכון. הצעת </w:t>
      </w:r>
      <w:bookmarkStart w:id="82" w:name="_ETM_Q1_330385"/>
      <w:bookmarkEnd w:id="82"/>
      <w:r>
        <w:rPr>
          <w:rFonts w:hint="cs"/>
          <w:rtl/>
          <w:lang w:eastAsia="he-IL"/>
        </w:rPr>
        <w:t xml:space="preserve">החוק כן מייצרת כדאיות כלכלית. משום מה </w:t>
      </w:r>
      <w:bookmarkStart w:id="83" w:name="_ETM_Q1_338071"/>
      <w:bookmarkEnd w:id="83"/>
      <w:r>
        <w:rPr>
          <w:rFonts w:hint="cs"/>
          <w:rtl/>
          <w:lang w:eastAsia="he-IL"/>
        </w:rPr>
        <w:t xml:space="preserve">אני חושב שאנחנו נתפסים כאילו הייתה איזושהי מטרה נסתרת ברקע, אבל זה </w:t>
      </w:r>
      <w:bookmarkStart w:id="84" w:name="_ETM_Q1_340910"/>
      <w:bookmarkEnd w:id="84"/>
      <w:r>
        <w:rPr>
          <w:rFonts w:hint="cs"/>
          <w:rtl/>
          <w:lang w:eastAsia="he-IL"/>
        </w:rPr>
        <w:t xml:space="preserve">כמובן לחלוטין לא המצב. עם זאת, הצעת החוק שנמצאת כרגע </w:t>
      </w:r>
      <w:bookmarkStart w:id="85" w:name="_ETM_Q1_345450"/>
      <w:bookmarkEnd w:id="85"/>
      <w:r>
        <w:rPr>
          <w:rFonts w:hint="cs"/>
          <w:rtl/>
          <w:lang w:eastAsia="he-IL"/>
        </w:rPr>
        <w:t>על השולחן,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ההצעה שגובשה על ידי חבר </w:t>
      </w:r>
      <w:bookmarkStart w:id="86" w:name="_ETM_Q1_349168"/>
      <w:bookmarkEnd w:id="8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היא - - -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6"/>
        <w:keepNext/>
        <w:rPr>
          <w:rtl/>
        </w:rPr>
      </w:pPr>
      <w:bookmarkStart w:id="87" w:name="_ETM_Q1_351761"/>
      <w:bookmarkEnd w:id="87"/>
      <w:r>
        <w:rPr>
          <w:rtl/>
        </w:rPr>
        <w:t>היו"ר משה גפני: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אנחנו נבקש שתשאירו את </w:t>
      </w:r>
      <w:bookmarkStart w:id="88" w:name="_ETM_Q1_353082"/>
      <w:bookmarkEnd w:id="88"/>
      <w:r>
        <w:rPr>
          <w:rFonts w:hint="cs"/>
          <w:rtl/>
          <w:lang w:eastAsia="he-IL"/>
        </w:rPr>
        <w:t>היחידים, שתשאירו את מה שהיה במסלול הקודם, מה עמדתכם?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4"/>
        <w:keepNext/>
        <w:rPr>
          <w:rtl/>
        </w:rPr>
      </w:pPr>
      <w:bookmarkStart w:id="89" w:name="_ETM_Q1_357695"/>
      <w:bookmarkStart w:id="90" w:name="_ETM_Q1_356610"/>
      <w:bookmarkEnd w:id="89"/>
      <w:bookmarkEnd w:id="9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האירוע </w:t>
      </w:r>
      <w:bookmarkStart w:id="91" w:name="_ETM_Q1_356554"/>
      <w:bookmarkEnd w:id="91"/>
      <w:r>
        <w:rPr>
          <w:rFonts w:hint="cs"/>
          <w:rtl/>
          <w:lang w:eastAsia="he-IL"/>
        </w:rPr>
        <w:t>התקציבי שהוא מדבר עליו</w:t>
      </w:r>
      <w:bookmarkStart w:id="92" w:name="_ETM_Q1_358147"/>
      <w:bookmarkEnd w:id="92"/>
      <w:r>
        <w:rPr>
          <w:rFonts w:hint="cs"/>
          <w:rtl/>
          <w:lang w:eastAsia="he-IL"/>
        </w:rPr>
        <w:t>.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9"/>
        <w:keepNext/>
        <w:rPr>
          <w:rtl/>
          <w:lang w:eastAsia="he-IL"/>
        </w:rPr>
      </w:pPr>
      <w:bookmarkStart w:id="93" w:name="_ETM_Q1_358194"/>
      <w:bookmarkStart w:id="94" w:name="_ETM_Q1_357274"/>
      <w:bookmarkEnd w:id="93"/>
      <w:bookmarkEnd w:id="94"/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מחיר.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4"/>
        <w:keepNext/>
        <w:rPr>
          <w:rtl/>
        </w:rPr>
      </w:pPr>
      <w:bookmarkStart w:id="95" w:name="_ETM_Q1_362681"/>
      <w:bookmarkEnd w:id="9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CD4C2A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הערכה מה </w:t>
      </w:r>
      <w:bookmarkStart w:id="96" w:name="_ETM_Q1_360509"/>
      <w:bookmarkEnd w:id="96"/>
      <w:r>
        <w:rPr>
          <w:rFonts w:hint="cs"/>
          <w:rtl/>
          <w:lang w:eastAsia="he-IL"/>
        </w:rPr>
        <w:t>העלויות של זה?</w:t>
      </w:r>
    </w:p>
    <w:p w:rsidR="00CD4C2A" w:rsidRDefault="00CD4C2A" w:rsidP="00CD4C2A">
      <w:pPr>
        <w:rPr>
          <w:rtl/>
          <w:lang w:eastAsia="he-IL"/>
        </w:rPr>
      </w:pPr>
    </w:p>
    <w:p w:rsidR="00CD4C2A" w:rsidRDefault="00CD4C2A" w:rsidP="00CD4C2A">
      <w:pPr>
        <w:pStyle w:val="af9"/>
        <w:keepNext/>
        <w:rPr>
          <w:rtl/>
          <w:lang w:eastAsia="he-IL"/>
        </w:rPr>
      </w:pPr>
      <w:bookmarkStart w:id="97" w:name="_ETM_Q1_359344"/>
      <w:bookmarkEnd w:id="97"/>
      <w:r>
        <w:rPr>
          <w:rtl/>
          <w:lang w:eastAsia="he-IL"/>
        </w:rPr>
        <w:lastRenderedPageBreak/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</w:p>
    <w:p w:rsidR="00CD4C2A" w:rsidRDefault="00CD4C2A" w:rsidP="00CD4C2A">
      <w:pPr>
        <w:pStyle w:val="KeepWithNext"/>
        <w:rPr>
          <w:rtl/>
          <w:lang w:eastAsia="he-IL"/>
        </w:rPr>
      </w:pPr>
    </w:p>
    <w:p w:rsidR="00CD4C2A" w:rsidRDefault="00F00092" w:rsidP="00CD4C2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00092" w:rsidRDefault="00F00092" w:rsidP="00CD4C2A">
      <w:pPr>
        <w:rPr>
          <w:rtl/>
          <w:lang w:eastAsia="he-IL"/>
        </w:rPr>
      </w:pPr>
    </w:p>
    <w:p w:rsidR="00F00092" w:rsidRDefault="00F00092" w:rsidP="00F00092">
      <w:pPr>
        <w:pStyle w:val="af6"/>
        <w:keepNext/>
        <w:rPr>
          <w:rtl/>
        </w:rPr>
      </w:pPr>
      <w:bookmarkStart w:id="98" w:name="_ETM_Q1_363531"/>
      <w:bookmarkStart w:id="99" w:name="_ETM_Q1_364440"/>
      <w:bookmarkEnd w:id="98"/>
      <w:bookmarkEnd w:id="99"/>
      <w:r>
        <w:rPr>
          <w:rtl/>
        </w:rPr>
        <w:t>היו"ר משה גפני: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תשובה לגופו של </w:t>
      </w:r>
      <w:bookmarkStart w:id="100" w:name="_ETM_Q1_364785"/>
      <w:bookmarkEnd w:id="100"/>
      <w:r>
        <w:rPr>
          <w:rFonts w:hint="cs"/>
          <w:rtl/>
          <w:lang w:eastAsia="he-IL"/>
        </w:rPr>
        <w:t>עניין.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f9"/>
        <w:keepNext/>
        <w:rPr>
          <w:rtl/>
          <w:lang w:eastAsia="he-IL"/>
        </w:rPr>
      </w:pPr>
      <w:bookmarkStart w:id="101" w:name="_ETM_Q1_365858"/>
      <w:bookmarkStart w:id="102" w:name="_ETM_Q1_364853"/>
      <w:bookmarkEnd w:id="101"/>
      <w:bookmarkEnd w:id="102"/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עניין. סמנכ"ל מיסוי מקרקעין, רשות המסים. אנחנו בחנו את</w:t>
      </w:r>
      <w:bookmarkStart w:id="103" w:name="_ETM_Q1_370232"/>
      <w:bookmarkEnd w:id="103"/>
      <w:r>
        <w:rPr>
          <w:rFonts w:hint="cs"/>
          <w:rtl/>
          <w:lang w:eastAsia="he-IL"/>
        </w:rPr>
        <w:t xml:space="preserve"> התיקונים שעלו כאן. בחנו את ההצעות שעלו </w:t>
      </w:r>
      <w:bookmarkStart w:id="104" w:name="_ETM_Q1_379280"/>
      <w:bookmarkEnd w:id="104"/>
      <w:r>
        <w:rPr>
          <w:rFonts w:hint="cs"/>
          <w:rtl/>
          <w:lang w:eastAsia="he-IL"/>
        </w:rPr>
        <w:t>בימים האחרונים. אני מזכיר שהצעת החוק הזאת כבר נמצאת</w:t>
      </w:r>
      <w:bookmarkStart w:id="105" w:name="_ETM_Q1_381544"/>
      <w:bookmarkEnd w:id="105"/>
      <w:r>
        <w:rPr>
          <w:rFonts w:hint="cs"/>
          <w:rtl/>
          <w:lang w:eastAsia="he-IL"/>
        </w:rPr>
        <w:t xml:space="preserve"> כשנתיים. היו דיונים ביוני.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ברשות המסים </w:t>
      </w:r>
      <w:bookmarkStart w:id="106" w:name="_ETM_Q1_390582"/>
      <w:bookmarkEnd w:id="106"/>
      <w:r>
        <w:rPr>
          <w:rFonts w:hint="cs"/>
          <w:rtl/>
          <w:lang w:eastAsia="he-IL"/>
        </w:rPr>
        <w:t xml:space="preserve">שואפים לחקיקה, שתהיה חקיקה נכונה, שבאמת גם תעזור לשוק ותביא </w:t>
      </w:r>
      <w:bookmarkStart w:id="107" w:name="_ETM_Q1_396953"/>
      <w:bookmarkEnd w:id="107"/>
      <w:r>
        <w:rPr>
          <w:rFonts w:hint="cs"/>
          <w:rtl/>
          <w:lang w:eastAsia="he-IL"/>
        </w:rPr>
        <w:t xml:space="preserve">לבנייה של יותר דירות להשכרה. אנחנו לא רואים את זה </w:t>
      </w:r>
      <w:bookmarkStart w:id="108" w:name="_ETM_Q1_400302"/>
      <w:bookmarkEnd w:id="108"/>
      <w:r>
        <w:rPr>
          <w:rFonts w:hint="cs"/>
          <w:rtl/>
          <w:lang w:eastAsia="he-IL"/>
        </w:rPr>
        <w:t xml:space="preserve">קורה בהצעה שנמצאת כרגע על השולחן. </w:t>
      </w:r>
      <w:bookmarkStart w:id="109" w:name="_ETM_Q1_403122"/>
      <w:bookmarkEnd w:id="109"/>
      <w:r>
        <w:rPr>
          <w:rFonts w:hint="cs"/>
          <w:rtl/>
          <w:lang w:eastAsia="he-IL"/>
        </w:rPr>
        <w:t>לטעמנו יש לנו כאן חשיפה תקציבית שחברי מאגף התקציבים ניס</w:t>
      </w:r>
      <w:bookmarkStart w:id="110" w:name="_ETM_Q1_409388"/>
      <w:bookmarkEnd w:id="110"/>
      <w:r>
        <w:rPr>
          <w:rFonts w:hint="cs"/>
          <w:rtl/>
          <w:lang w:eastAsia="he-IL"/>
        </w:rPr>
        <w:t>ה לאמוד אותה.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שהיא תהיה יותר גדולה. </w:t>
      </w:r>
      <w:bookmarkStart w:id="111" w:name="_ETM_Q1_414639"/>
      <w:bookmarkEnd w:id="111"/>
      <w:r>
        <w:rPr>
          <w:rFonts w:hint="cs"/>
          <w:rtl/>
          <w:lang w:eastAsia="he-IL"/>
        </w:rPr>
        <w:t xml:space="preserve">זה לעשות משהו ברגע האחרון בצורה שאנחנו גם לא חושבים </w:t>
      </w:r>
      <w:bookmarkStart w:id="112" w:name="_ETM_Q1_418642"/>
      <w:bookmarkEnd w:id="112"/>
      <w:r>
        <w:rPr>
          <w:rFonts w:hint="cs"/>
          <w:rtl/>
          <w:lang w:eastAsia="he-IL"/>
        </w:rPr>
        <w:t xml:space="preserve">שתביא בהכרח להגדלת מספר הדירות להשכרה ותגרום לנו להרבה מאוד </w:t>
      </w:r>
      <w:bookmarkStart w:id="113" w:name="_ETM_Q1_422579"/>
      <w:bookmarkEnd w:id="113"/>
      <w:r>
        <w:rPr>
          <w:rFonts w:hint="cs"/>
          <w:rtl/>
          <w:lang w:eastAsia="he-IL"/>
        </w:rPr>
        <w:t xml:space="preserve">בעיות מערכתיות. אנחנו חושבים שיש מקום לבצע תיקונים, יש </w:t>
      </w:r>
      <w:bookmarkStart w:id="114" w:name="_ETM_Q1_431132"/>
      <w:bookmarkEnd w:id="114"/>
      <w:r>
        <w:rPr>
          <w:rFonts w:hint="cs"/>
          <w:rtl/>
          <w:lang w:eastAsia="he-IL"/>
        </w:rPr>
        <w:t xml:space="preserve">מקום לבצע תיקון חקיקה אבל צריך לחכות ולעשות את </w:t>
      </w:r>
      <w:bookmarkStart w:id="115" w:name="_ETM_Q1_433425"/>
      <w:bookmarkEnd w:id="115"/>
      <w:r>
        <w:rPr>
          <w:rFonts w:hint="cs"/>
          <w:rtl/>
          <w:lang w:eastAsia="he-IL"/>
        </w:rPr>
        <w:t>זה בצורה נכונה.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הצלחנו לעשות בשנתיים האחרונות, אז גם לא נצליח עוד עשר שנים. יש לכם הערכה על </w:t>
      </w:r>
      <w:bookmarkStart w:id="116" w:name="_ETM_Q1_442574"/>
      <w:bookmarkEnd w:id="116"/>
      <w:r>
        <w:rPr>
          <w:rFonts w:hint="cs"/>
          <w:rtl/>
          <w:lang w:eastAsia="he-IL"/>
        </w:rPr>
        <w:t>העלות התקציבית?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f6"/>
        <w:keepNext/>
        <w:rPr>
          <w:rtl/>
        </w:rPr>
      </w:pPr>
      <w:bookmarkStart w:id="117" w:name="_ETM_Q1_444859"/>
      <w:bookmarkEnd w:id="117"/>
      <w:r>
        <w:rPr>
          <w:rtl/>
        </w:rPr>
        <w:t>היו"ר משה גפני: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יש לי שאלה. זה היה כאן בוועדה ושר האוצר תומך בזה ולכן איך </w:t>
      </w:r>
      <w:bookmarkStart w:id="118" w:name="_ETM_Q1_450533"/>
      <w:bookmarkEnd w:id="118"/>
      <w:r>
        <w:rPr>
          <w:rFonts w:hint="cs"/>
          <w:rtl/>
          <w:lang w:eastAsia="he-IL"/>
        </w:rPr>
        <w:t>אתם מתנגדים?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f9"/>
        <w:keepNext/>
        <w:rPr>
          <w:rtl/>
          <w:lang w:eastAsia="he-IL"/>
        </w:rPr>
      </w:pPr>
      <w:bookmarkStart w:id="119" w:name="_ETM_Q1_433823"/>
      <w:bookmarkStart w:id="120" w:name="_ETM_Q1_434669"/>
      <w:bookmarkEnd w:id="119"/>
      <w:bookmarkEnd w:id="120"/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מה שסוכם עם מנהל רשות המסים.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f6"/>
        <w:keepNext/>
        <w:rPr>
          <w:rtl/>
        </w:rPr>
      </w:pPr>
      <w:bookmarkStart w:id="121" w:name="_ETM_Q1_457356"/>
      <w:bookmarkEnd w:id="121"/>
      <w:r>
        <w:rPr>
          <w:rtl/>
        </w:rPr>
        <w:t>היו"ר משה גפני: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 </w:t>
      </w:r>
      <w:bookmarkStart w:id="122" w:name="_ETM_Q1_458093"/>
      <w:bookmarkEnd w:id="122"/>
      <w:r>
        <w:rPr>
          <w:rFonts w:hint="cs"/>
          <w:rtl/>
          <w:lang w:eastAsia="he-IL"/>
        </w:rPr>
        <w:t xml:space="preserve">שאלה. תענה לי. שי, אתה ותיק במערכת. אתה מכיר את </w:t>
      </w:r>
      <w:bookmarkStart w:id="123" w:name="_ETM_Q1_461413"/>
      <w:bookmarkEnd w:id="123"/>
      <w:r>
        <w:rPr>
          <w:rFonts w:hint="cs"/>
          <w:rtl/>
          <w:lang w:eastAsia="he-IL"/>
        </w:rPr>
        <w:t xml:space="preserve">המערכת לפני ולפנים. אני שואל אותך שאלה בה אני </w:t>
      </w:r>
      <w:bookmarkStart w:id="124" w:name="_ETM_Q1_464326"/>
      <w:bookmarkEnd w:id="124"/>
      <w:r>
        <w:rPr>
          <w:rFonts w:hint="cs"/>
          <w:rtl/>
          <w:lang w:eastAsia="he-IL"/>
        </w:rPr>
        <w:t>נתקל עכשיו כל הזמן. שר האוצר אומר דבר אחד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 באים לוועדה ואומרים דבר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אחר. יכול </w:t>
      </w:r>
      <w:bookmarkStart w:id="125" w:name="_ETM_Q1_470129"/>
      <w:bookmarkEnd w:id="125"/>
      <w:r>
        <w:rPr>
          <w:rFonts w:hint="cs"/>
          <w:rtl/>
          <w:lang w:eastAsia="he-IL"/>
        </w:rPr>
        <w:t xml:space="preserve">להיות שלא הייתי שם את זה על סדר היום </w:t>
      </w:r>
      <w:bookmarkStart w:id="126" w:name="_ETM_Q1_475635"/>
      <w:bookmarkEnd w:id="126"/>
      <w:r>
        <w:rPr>
          <w:rFonts w:hint="cs"/>
          <w:rtl/>
          <w:lang w:eastAsia="he-IL"/>
        </w:rPr>
        <w:t>אם שר האוצר לא היה תומך.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f9"/>
        <w:keepNext/>
        <w:rPr>
          <w:rtl/>
          <w:lang w:eastAsia="he-IL"/>
        </w:rPr>
      </w:pPr>
      <w:bookmarkStart w:id="127" w:name="_ETM_Q1_477932"/>
      <w:bookmarkEnd w:id="127"/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אישית לא דיברתי עם שר </w:t>
      </w:r>
      <w:bookmarkStart w:id="128" w:name="_ETM_Q1_479448"/>
      <w:bookmarkEnd w:id="128"/>
      <w:r>
        <w:rPr>
          <w:rFonts w:hint="cs"/>
          <w:rtl/>
          <w:lang w:eastAsia="he-IL"/>
        </w:rPr>
        <w:t>האוצר.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f6"/>
        <w:keepNext/>
        <w:rPr>
          <w:rtl/>
        </w:rPr>
      </w:pPr>
      <w:bookmarkStart w:id="129" w:name="_ETM_Q1_479323"/>
      <w:bookmarkEnd w:id="129"/>
      <w:r>
        <w:rPr>
          <w:rtl/>
        </w:rPr>
        <w:t>היו"ר משה גפני: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דיברתי.</w:t>
      </w:r>
    </w:p>
    <w:p w:rsidR="00F00092" w:rsidRDefault="00F00092" w:rsidP="00F00092">
      <w:pPr>
        <w:rPr>
          <w:rtl/>
          <w:lang w:eastAsia="he-IL"/>
        </w:rPr>
      </w:pPr>
      <w:bookmarkStart w:id="130" w:name="_ETM_Q1_480463"/>
      <w:bookmarkEnd w:id="130"/>
    </w:p>
    <w:p w:rsidR="00F00092" w:rsidRDefault="00F00092" w:rsidP="00F00092">
      <w:pPr>
        <w:pStyle w:val="af9"/>
        <w:keepNext/>
        <w:rPr>
          <w:rtl/>
          <w:lang w:eastAsia="he-IL"/>
        </w:rPr>
      </w:pPr>
      <w:bookmarkStart w:id="131" w:name="_ETM_Q1_482543"/>
      <w:bookmarkStart w:id="132" w:name="_ETM_Q1_483239"/>
      <w:bookmarkEnd w:id="131"/>
      <w:bookmarkEnd w:id="132"/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אישית לא דיברתי עם שר </w:t>
      </w:r>
      <w:bookmarkStart w:id="133" w:name="_ETM_Q1_483339"/>
      <w:bookmarkEnd w:id="133"/>
      <w:r>
        <w:rPr>
          <w:rFonts w:hint="cs"/>
          <w:rtl/>
          <w:lang w:eastAsia="he-IL"/>
        </w:rPr>
        <w:t xml:space="preserve">האוצר. אני בא לכאן בשם רשות המסים, הגורם המקצועי שצריך </w:t>
      </w:r>
      <w:bookmarkStart w:id="134" w:name="_ETM_Q1_485337"/>
      <w:bookmarkEnd w:id="134"/>
      <w:r>
        <w:rPr>
          <w:rFonts w:hint="cs"/>
          <w:rtl/>
          <w:lang w:eastAsia="he-IL"/>
        </w:rPr>
        <w:t xml:space="preserve">לתפעל את החקיקה הזאת. כרגע עם התיקונים הללו, זה </w:t>
      </w:r>
      <w:bookmarkStart w:id="135" w:name="_ETM_Q1_491212"/>
      <w:bookmarkEnd w:id="135"/>
      <w:r>
        <w:rPr>
          <w:rFonts w:hint="cs"/>
          <w:rtl/>
          <w:lang w:eastAsia="he-IL"/>
        </w:rPr>
        <w:t>בעייתי. אני מסכים שהיו דיונים בעבר. היו דברים שגם א</w:t>
      </w:r>
      <w:bookmarkStart w:id="136" w:name="_ETM_Q1_495891"/>
      <w:bookmarkEnd w:id="136"/>
      <w:r>
        <w:rPr>
          <w:rFonts w:hint="cs"/>
          <w:rtl/>
          <w:lang w:eastAsia="he-IL"/>
        </w:rPr>
        <w:t>נחנו רצינו להכניס בזמנו כי חשבנו שהם יתרמו אבל ז</w:t>
      </w:r>
      <w:bookmarkStart w:id="137" w:name="_ETM_Q1_501090"/>
      <w:bookmarkEnd w:id="137"/>
      <w:r>
        <w:rPr>
          <w:rFonts w:hint="cs"/>
          <w:rtl/>
          <w:lang w:eastAsia="he-IL"/>
        </w:rPr>
        <w:t xml:space="preserve">ה לא קורה. בדקה ה-90 לעשות חוק שמשנה </w:t>
      </w:r>
      <w:bookmarkStart w:id="138" w:name="_ETM_Q1_503925"/>
      <w:bookmarkEnd w:id="138"/>
      <w:r>
        <w:rPr>
          <w:rFonts w:hint="cs"/>
          <w:rtl/>
          <w:lang w:eastAsia="he-IL"/>
        </w:rPr>
        <w:t xml:space="preserve">התנהגות ואי אפשר להעריך כרגע מה יקרה בשוק הדירות בעקבות </w:t>
      </w:r>
      <w:bookmarkStart w:id="139" w:name="_ETM_Q1_510743"/>
      <w:bookmarkEnd w:id="139"/>
      <w:r>
        <w:rPr>
          <w:rFonts w:hint="cs"/>
          <w:rtl/>
          <w:lang w:eastAsia="he-IL"/>
        </w:rPr>
        <w:t>זה.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להעריך. יבנו יותר דירות.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f9"/>
        <w:keepNext/>
        <w:rPr>
          <w:rtl/>
          <w:lang w:eastAsia="he-IL"/>
        </w:rPr>
      </w:pPr>
      <w:bookmarkStart w:id="140" w:name="_ETM_Q1_516225"/>
      <w:bookmarkStart w:id="141" w:name="_ETM_Q1_517267"/>
      <w:bookmarkEnd w:id="140"/>
      <w:bookmarkEnd w:id="141"/>
      <w:r>
        <w:rPr>
          <w:rtl/>
          <w:lang w:eastAsia="he-IL"/>
        </w:rPr>
        <w:lastRenderedPageBreak/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F00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בטוחים. אני עברתי ב-15 </w:t>
      </w:r>
      <w:bookmarkStart w:id="142" w:name="_ETM_Q1_519802"/>
      <w:bookmarkEnd w:id="142"/>
      <w:r>
        <w:rPr>
          <w:rFonts w:hint="cs"/>
          <w:rtl/>
          <w:lang w:eastAsia="he-IL"/>
        </w:rPr>
        <w:t>שנותיי ברשות המסים - - -</w:t>
      </w:r>
    </w:p>
    <w:p w:rsidR="00F00092" w:rsidRDefault="00F00092" w:rsidP="00F00092">
      <w:pPr>
        <w:rPr>
          <w:rtl/>
          <w:lang w:eastAsia="he-IL"/>
        </w:rPr>
      </w:pPr>
    </w:p>
    <w:p w:rsidR="00F00092" w:rsidRDefault="00F00092" w:rsidP="00F00092">
      <w:pPr>
        <w:pStyle w:val="a4"/>
        <w:keepNext/>
        <w:rPr>
          <w:rtl/>
        </w:rPr>
      </w:pPr>
      <w:bookmarkStart w:id="143" w:name="_ETM_Q1_520732"/>
      <w:bookmarkEnd w:id="14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00092" w:rsidRDefault="00F00092" w:rsidP="00F00092">
      <w:pPr>
        <w:pStyle w:val="KeepWithNext"/>
        <w:rPr>
          <w:rtl/>
          <w:lang w:eastAsia="he-IL"/>
        </w:rPr>
      </w:pPr>
    </w:p>
    <w:p w:rsidR="00F00092" w:rsidRDefault="00F00092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הכי טוב שמעבירים הו</w:t>
      </w:r>
      <w:bookmarkStart w:id="144" w:name="_ETM_Q1_521900"/>
      <w:bookmarkEnd w:id="144"/>
      <w:r>
        <w:rPr>
          <w:rFonts w:hint="cs"/>
          <w:rtl/>
          <w:lang w:eastAsia="he-IL"/>
        </w:rPr>
        <w:t xml:space="preserve">א חוק שלא קורה בו כלום ואז הוא לא עולה </w:t>
      </w:r>
      <w:bookmarkStart w:id="145" w:name="_ETM_Q1_523775"/>
      <w:bookmarkEnd w:id="145"/>
      <w:r>
        <w:rPr>
          <w:rFonts w:hint="cs"/>
          <w:rtl/>
          <w:lang w:eastAsia="he-IL"/>
        </w:rPr>
        <w:t>כסף. לפעמים חבר הכנסת מקבל כותרת לשבוע ואז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לא קורה כלום. נגיד שאנחנו רוצים שבאמת </w:t>
      </w:r>
      <w:bookmarkStart w:id="146" w:name="_ETM_Q1_531769"/>
      <w:bookmarkEnd w:id="146"/>
      <w:r>
        <w:rPr>
          <w:rFonts w:hint="cs"/>
          <w:rtl/>
          <w:lang w:eastAsia="he-IL"/>
        </w:rPr>
        <w:t xml:space="preserve">יבנו דירות, ברור שזה יעלה כסף. דרך אגב, בהתנהלות הכללית </w:t>
      </w:r>
      <w:bookmarkStart w:id="147" w:name="_ETM_Q1_536767"/>
      <w:bookmarkEnd w:id="147"/>
      <w:r>
        <w:rPr>
          <w:rFonts w:hint="cs"/>
          <w:rtl/>
          <w:lang w:eastAsia="he-IL"/>
        </w:rPr>
        <w:t>של המשק זה גם יועיל כי זה יוריד את מחירי ה</w:t>
      </w:r>
      <w:bookmarkStart w:id="148" w:name="_ETM_Q1_534886"/>
      <w:bookmarkEnd w:id="148"/>
      <w:r>
        <w:rPr>
          <w:rFonts w:hint="cs"/>
          <w:rtl/>
          <w:lang w:eastAsia="he-IL"/>
        </w:rPr>
        <w:t>דירות</w:t>
      </w:r>
      <w:r w:rsidR="0038726B">
        <w:rPr>
          <w:rFonts w:hint="cs"/>
          <w:rtl/>
          <w:lang w:eastAsia="he-IL"/>
        </w:rPr>
        <w:t xml:space="preserve"> וזה יעשה עוד הרבה דברים. בנייה להשכרה, זה עתיד </w:t>
      </w:r>
      <w:bookmarkStart w:id="149" w:name="_ETM_Q1_539939"/>
      <w:bookmarkEnd w:id="149"/>
      <w:r w:rsidR="0038726B">
        <w:rPr>
          <w:rFonts w:hint="cs"/>
          <w:rtl/>
          <w:lang w:eastAsia="he-IL"/>
        </w:rPr>
        <w:t xml:space="preserve">שוק הנדל"ן בישראל, בוודאי ברוב הערים במדינת ישראל. זה </w:t>
      </w:r>
      <w:bookmarkStart w:id="150" w:name="_ETM_Q1_545076"/>
      <w:bookmarkEnd w:id="150"/>
      <w:r w:rsidR="0038726B">
        <w:rPr>
          <w:rFonts w:hint="cs"/>
          <w:rtl/>
          <w:lang w:eastAsia="he-IL"/>
        </w:rPr>
        <w:t xml:space="preserve">פיצוח שבכל הבנייה הציבורית שאנחנו יכולים, על קרקע ממשלתית </w:t>
      </w:r>
      <w:bookmarkStart w:id="151" w:name="_ETM_Q1_549194"/>
      <w:bookmarkEnd w:id="151"/>
      <w:r w:rsidR="0038726B">
        <w:rPr>
          <w:rFonts w:hint="cs"/>
          <w:rtl/>
          <w:lang w:eastAsia="he-IL"/>
        </w:rPr>
        <w:t xml:space="preserve">עשינו את המקסימום שאפשר. המפץ חייב את השוק הפרטי. חייב. </w:t>
      </w:r>
      <w:bookmarkStart w:id="152" w:name="_ETM_Q1_553037"/>
      <w:bookmarkEnd w:id="152"/>
      <w:r w:rsidR="0038726B">
        <w:rPr>
          <w:rFonts w:hint="cs"/>
          <w:rtl/>
          <w:lang w:eastAsia="he-IL"/>
        </w:rPr>
        <w:t xml:space="preserve">כי באזורי הביקוש, בירושלים, בתל אביב, וגם בפריפריות, בחיפה, בכל מקום, </w:t>
      </w:r>
      <w:bookmarkStart w:id="153" w:name="_ETM_Q1_558883"/>
      <w:bookmarkEnd w:id="153"/>
      <w:r w:rsidR="0038726B">
        <w:rPr>
          <w:rFonts w:hint="cs"/>
          <w:rtl/>
          <w:lang w:eastAsia="he-IL"/>
        </w:rPr>
        <w:t xml:space="preserve">אי אפשר אלא שהשוק הפרטי יבנה. שנתיים </w:t>
      </w:r>
      <w:bookmarkStart w:id="154" w:name="_ETM_Q1_562924"/>
      <w:bookmarkEnd w:id="154"/>
      <w:r w:rsidR="0038726B">
        <w:rPr>
          <w:rFonts w:hint="cs"/>
          <w:rtl/>
          <w:lang w:eastAsia="he-IL"/>
        </w:rPr>
        <w:t xml:space="preserve">זה נמצא אצלכם ושנתיים אתם מנסים להביא מתווה שאומר בסוף </w:t>
      </w:r>
      <w:bookmarkStart w:id="155" w:name="_ETM_Q1_569602"/>
      <w:bookmarkEnd w:id="155"/>
      <w:r w:rsidR="0038726B">
        <w:rPr>
          <w:rFonts w:hint="cs"/>
          <w:rtl/>
          <w:lang w:eastAsia="he-IL"/>
        </w:rPr>
        <w:t>שזה יהיה בשולי שוליים.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bookmarkStart w:id="156" w:name="_ETM_Q1_570682"/>
      <w:bookmarkEnd w:id="156"/>
      <w:r>
        <w:rPr>
          <w:rFonts w:hint="cs"/>
          <w:rtl/>
          <w:lang w:eastAsia="he-IL"/>
        </w:rPr>
        <w:t xml:space="preserve">ים, עד היום יש חוק שטרית, </w:t>
      </w:r>
      <w:bookmarkStart w:id="157" w:name="_ETM_Q1_575392"/>
      <w:bookmarkEnd w:id="157"/>
      <w:r>
        <w:rPr>
          <w:rFonts w:hint="cs"/>
          <w:rtl/>
          <w:lang w:eastAsia="he-IL"/>
        </w:rPr>
        <w:t xml:space="preserve">הוא קיים בערך עשור ולא בונים </w:t>
      </w:r>
      <w:bookmarkStart w:id="158" w:name="_ETM_Q1_576933"/>
      <w:bookmarkEnd w:id="158"/>
      <w:r>
        <w:rPr>
          <w:rFonts w:hint="cs"/>
          <w:rtl/>
          <w:lang w:eastAsia="he-IL"/>
        </w:rPr>
        <w:t>דירות להשכרה. רק בשנתיים האחרונות פתאום התחילו להגיע למרכז ההשקעות</w:t>
      </w:r>
      <w:bookmarkStart w:id="159" w:name="_ETM_Q1_581289"/>
      <w:bookmarkEnd w:id="159"/>
      <w:r>
        <w:rPr>
          <w:rFonts w:hint="cs"/>
          <w:rtl/>
          <w:lang w:eastAsia="he-IL"/>
        </w:rPr>
        <w:t xml:space="preserve">, למה? כי מחירי הדיור יורדים והקבלנים נתקעו והם גילו </w:t>
      </w:r>
      <w:bookmarkStart w:id="160" w:name="_ETM_Q1_583704"/>
      <w:bookmarkEnd w:id="160"/>
      <w:r>
        <w:rPr>
          <w:rFonts w:hint="cs"/>
          <w:rtl/>
          <w:lang w:eastAsia="he-IL"/>
        </w:rPr>
        <w:t xml:space="preserve">פטנט שהמדינה תיתן להם הנחות מס כדי שהם לא ימכרו </w:t>
      </w:r>
      <w:bookmarkStart w:id="161" w:name="_ETM_Q1_586247"/>
      <w:bookmarkEnd w:id="161"/>
      <w:r>
        <w:rPr>
          <w:rFonts w:hint="cs"/>
          <w:rtl/>
          <w:lang w:eastAsia="he-IL"/>
        </w:rPr>
        <w:t xml:space="preserve">את הדירות חמש שנים. אז שנתיים, זה עיוות נוראי. </w:t>
      </w:r>
      <w:bookmarkStart w:id="162" w:name="_ETM_Q1_589403"/>
      <w:bookmarkEnd w:id="162"/>
      <w:r>
        <w:rPr>
          <w:rFonts w:hint="cs"/>
          <w:rtl/>
          <w:lang w:eastAsia="he-IL"/>
        </w:rPr>
        <w:t xml:space="preserve">שנתיים יש קומבינה של קבלנים שהתחילו לגשת למשרד </w:t>
      </w:r>
      <w:bookmarkStart w:id="163" w:name="_ETM_Q1_593414"/>
      <w:bookmarkEnd w:id="163"/>
      <w:r>
        <w:rPr>
          <w:rFonts w:hint="cs"/>
          <w:rtl/>
          <w:lang w:eastAsia="he-IL"/>
        </w:rPr>
        <w:t>הכלכלה.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pStyle w:val="a4"/>
        <w:keepNext/>
        <w:rPr>
          <w:rtl/>
        </w:rPr>
      </w:pPr>
      <w:bookmarkStart w:id="164" w:name="_ETM_Q1_594132"/>
      <w:bookmarkEnd w:id="164"/>
      <w:r>
        <w:rPr>
          <w:rtl/>
        </w:rPr>
        <w:t>קריאה:</w:t>
      </w:r>
    </w:p>
    <w:p w:rsidR="0038726B" w:rsidRDefault="0038726B" w:rsidP="0038726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נכון.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pStyle w:val="a4"/>
        <w:keepNext/>
        <w:rPr>
          <w:rtl/>
        </w:rPr>
      </w:pPr>
      <w:bookmarkStart w:id="165" w:name="_ETM_Q1_594146"/>
      <w:bookmarkStart w:id="166" w:name="_ETM_Q1_595017"/>
      <w:bookmarkEnd w:id="165"/>
      <w:bookmarkEnd w:id="16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8726B" w:rsidRDefault="0038726B" w:rsidP="0038726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לכם. אני עוקב אחרי המספרים מאוד </w:t>
      </w:r>
      <w:bookmarkStart w:id="167" w:name="_ETM_Q1_597671"/>
      <w:bookmarkEnd w:id="167"/>
      <w:r>
        <w:rPr>
          <w:rFonts w:hint="cs"/>
          <w:rtl/>
          <w:lang w:eastAsia="he-IL"/>
        </w:rPr>
        <w:t>מקרוב.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שנתיים בלבד יש עלייה במספרי הפניות למרכז השקעות </w:t>
      </w:r>
      <w:bookmarkStart w:id="168" w:name="_ETM_Q1_610709"/>
      <w:bookmarkEnd w:id="168"/>
      <w:r>
        <w:rPr>
          <w:rFonts w:hint="cs"/>
          <w:rtl/>
          <w:lang w:eastAsia="he-IL"/>
        </w:rPr>
        <w:t xml:space="preserve">בגלל ירידות מחירים והקבלנים תקועים עם דירות ופתאום הם גילו </w:t>
      </w:r>
      <w:bookmarkStart w:id="169" w:name="_ETM_Q1_612671"/>
      <w:bookmarkEnd w:id="169"/>
      <w:r>
        <w:rPr>
          <w:rFonts w:hint="cs"/>
          <w:rtl/>
          <w:lang w:eastAsia="he-IL"/>
        </w:rPr>
        <w:t>הזדמנות.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2,000 דירות בשנה. אנחנו צריכים 10,000 לפחות, </w:t>
      </w:r>
      <w:bookmarkStart w:id="170" w:name="_ETM_Q1_618300"/>
      <w:bookmarkEnd w:id="170"/>
      <w:r>
        <w:rPr>
          <w:rFonts w:hint="cs"/>
          <w:rtl/>
          <w:lang w:eastAsia="he-IL"/>
        </w:rPr>
        <w:t xml:space="preserve">15,000 דירות בשנה שייבנו. נתנו זכויות בנייה נוספות בחוק </w:t>
      </w:r>
      <w:bookmarkStart w:id="171" w:name="_ETM_Q1_623243"/>
      <w:bookmarkEnd w:id="171"/>
      <w:r>
        <w:rPr>
          <w:rFonts w:hint="cs"/>
          <w:rtl/>
          <w:lang w:eastAsia="he-IL"/>
        </w:rPr>
        <w:t>דיור בהישג יד, בעירוב שימושים, הכול עשינו.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העולם לתת הטבת מס לבנייה להשכרה.</w:t>
      </w:r>
    </w:p>
    <w:p w:rsidR="0038726B" w:rsidRDefault="0038726B" w:rsidP="0038726B">
      <w:pPr>
        <w:rPr>
          <w:rtl/>
          <w:lang w:eastAsia="he-IL"/>
        </w:rPr>
      </w:pPr>
      <w:bookmarkStart w:id="172" w:name="_ETM_Q1_631504"/>
      <w:bookmarkEnd w:id="172"/>
    </w:p>
    <w:p w:rsidR="0038726B" w:rsidRDefault="0038726B" w:rsidP="0038726B">
      <w:pPr>
        <w:rPr>
          <w:rtl/>
          <w:lang w:eastAsia="he-IL"/>
        </w:rPr>
      </w:pPr>
      <w:bookmarkStart w:id="173" w:name="_ETM_Q1_632513"/>
      <w:bookmarkEnd w:id="173"/>
      <w:r>
        <w:rPr>
          <w:rFonts w:hint="cs"/>
          <w:rtl/>
          <w:lang w:eastAsia="he-IL"/>
        </w:rPr>
        <w:t xml:space="preserve">אפשר להגיע להסכמות. </w:t>
      </w:r>
      <w:bookmarkStart w:id="174" w:name="_ETM_Q1_633226"/>
      <w:bookmarkEnd w:id="174"/>
      <w:r>
        <w:rPr>
          <w:rFonts w:hint="cs"/>
          <w:rtl/>
          <w:lang w:eastAsia="he-IL"/>
        </w:rPr>
        <w:t xml:space="preserve">זה מה שיש כרגע אבל בסדר, הבנת את התמונה. אני </w:t>
      </w:r>
      <w:bookmarkStart w:id="175" w:name="_ETM_Q1_637266"/>
      <w:bookmarkEnd w:id="175"/>
      <w:r>
        <w:rPr>
          <w:rFonts w:hint="cs"/>
          <w:rtl/>
          <w:lang w:eastAsia="he-IL"/>
        </w:rPr>
        <w:t>חושב שחבל, אנחנו</w:t>
      </w:r>
      <w:r w:rsidR="008E34F3">
        <w:rPr>
          <w:rFonts w:hint="cs"/>
          <w:rtl/>
          <w:lang w:eastAsia="he-IL"/>
        </w:rPr>
        <w:t xml:space="preserve"> </w:t>
      </w:r>
      <w:bookmarkStart w:id="176" w:name="_ETM_Q1_639093"/>
      <w:bookmarkEnd w:id="176"/>
      <w:r>
        <w:rPr>
          <w:rFonts w:hint="cs"/>
          <w:rtl/>
          <w:lang w:eastAsia="he-IL"/>
        </w:rPr>
        <w:t>מבזבזים את הזמן. הם לא ירצו את הח</w:t>
      </w:r>
      <w:bookmarkStart w:id="177" w:name="_ETM_Q1_637038"/>
      <w:bookmarkEnd w:id="177"/>
      <w:r>
        <w:rPr>
          <w:rFonts w:hint="cs"/>
          <w:rtl/>
          <w:lang w:eastAsia="he-IL"/>
        </w:rPr>
        <w:t>וק הזה, הם לא רוצים אותו.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bookmarkStart w:id="178" w:name="_ETM_Q1_645891"/>
      <w:bookmarkEnd w:id="178"/>
      <w:r>
        <w:rPr>
          <w:rFonts w:hint="cs"/>
          <w:rtl/>
          <w:lang w:eastAsia="he-IL"/>
        </w:rPr>
        <w:t xml:space="preserve">מה זה חשיפה תקציבית? </w:t>
      </w:r>
      <w:bookmarkStart w:id="179" w:name="_ETM_Q1_642224"/>
      <w:bookmarkEnd w:id="179"/>
      <w:r>
        <w:rPr>
          <w:rFonts w:hint="cs"/>
          <w:rtl/>
          <w:lang w:eastAsia="he-IL"/>
        </w:rPr>
        <w:t xml:space="preserve">הם לא באמת יכולים להגיד. זה יכול להיות 100 מיליון, </w:t>
      </w:r>
      <w:bookmarkStart w:id="180" w:name="_ETM_Q1_643892"/>
      <w:bookmarkEnd w:id="180"/>
      <w:r>
        <w:rPr>
          <w:rFonts w:hint="cs"/>
          <w:rtl/>
          <w:lang w:eastAsia="he-IL"/>
        </w:rPr>
        <w:t>150 מיליון. מה זה חשיפה</w:t>
      </w:r>
      <w:bookmarkStart w:id="181" w:name="_ETM_Q1_593828"/>
      <w:bookmarkEnd w:id="181"/>
      <w:r>
        <w:rPr>
          <w:rFonts w:hint="cs"/>
          <w:rtl/>
          <w:lang w:eastAsia="he-IL"/>
        </w:rPr>
        <w:t xml:space="preserve">? זה היעדר הכנסות שאנחנו מדברים </w:t>
      </w:r>
      <w:bookmarkStart w:id="182" w:name="_ETM_Q1_647239"/>
      <w:bookmarkEnd w:id="182"/>
      <w:r>
        <w:rPr>
          <w:rFonts w:hint="cs"/>
          <w:rtl/>
          <w:lang w:eastAsia="he-IL"/>
        </w:rPr>
        <w:t xml:space="preserve">שייפרסו על שנים, ארבע-חמש שנים קדימה, לא התקציב הקרוב וגם </w:t>
      </w:r>
      <w:bookmarkStart w:id="183" w:name="_ETM_Q1_652205"/>
      <w:bookmarkEnd w:id="183"/>
      <w:r>
        <w:rPr>
          <w:rFonts w:hint="cs"/>
          <w:rtl/>
          <w:lang w:eastAsia="he-IL"/>
        </w:rPr>
        <w:t>לא הבא וגם לא אחריו. ייכנסו מלא הכנסות</w:t>
      </w:r>
      <w:bookmarkStart w:id="184" w:name="_ETM_Q1_654601"/>
      <w:bookmarkEnd w:id="184"/>
      <w:r>
        <w:rPr>
          <w:rFonts w:hint="cs"/>
          <w:rtl/>
          <w:lang w:eastAsia="he-IL"/>
        </w:rPr>
        <w:t>. זה הכול כך. אני מכיר את זה.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pStyle w:val="a4"/>
        <w:keepNext/>
        <w:rPr>
          <w:rtl/>
        </w:rPr>
      </w:pPr>
      <w:bookmarkStart w:id="185" w:name="_ETM_Q1_661052"/>
      <w:bookmarkEnd w:id="185"/>
      <w:r>
        <w:rPr>
          <w:rtl/>
        </w:rPr>
        <w:t>איתן ברושי (המחנה הציוני):</w:t>
      </w:r>
    </w:p>
    <w:p w:rsidR="0038726B" w:rsidRDefault="0038726B" w:rsidP="0038726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חבר יקר </w:t>
      </w:r>
      <w:bookmarkStart w:id="186" w:name="_ETM_Q1_659092"/>
      <w:bookmarkEnd w:id="186"/>
      <w:r>
        <w:rPr>
          <w:rFonts w:hint="cs"/>
          <w:rtl/>
          <w:lang w:eastAsia="he-IL"/>
        </w:rPr>
        <w:t>שלי, ארבע שנים לא הצלחת לחנך אותם ואתה רוצה ל</w:t>
      </w:r>
      <w:bookmarkStart w:id="187" w:name="_ETM_Q1_662761"/>
      <w:bookmarkEnd w:id="187"/>
      <w:r>
        <w:rPr>
          <w:rFonts w:hint="cs"/>
          <w:rtl/>
          <w:lang w:eastAsia="he-IL"/>
        </w:rPr>
        <w:t>עשות את זה עכשיו?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pStyle w:val="a4"/>
        <w:keepNext/>
        <w:rPr>
          <w:rtl/>
        </w:rPr>
      </w:pPr>
      <w:bookmarkStart w:id="188" w:name="_ETM_Q1_664457"/>
      <w:bookmarkEnd w:id="18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8726B" w:rsidRDefault="0038726B" w:rsidP="0038726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 לחינוך. החלטתי </w:t>
      </w:r>
      <w:bookmarkStart w:id="189" w:name="_ETM_Q1_664286"/>
      <w:bookmarkEnd w:id="189"/>
      <w:r>
        <w:rPr>
          <w:rFonts w:hint="cs"/>
          <w:rtl/>
          <w:lang w:eastAsia="he-IL"/>
        </w:rPr>
        <w:t xml:space="preserve">אתם על הרבה מאוד דברים. כאן אני יודע שהם מתנגדים </w:t>
      </w:r>
      <w:bookmarkStart w:id="190" w:name="_ETM_Q1_667930"/>
      <w:bookmarkEnd w:id="190"/>
      <w:r>
        <w:rPr>
          <w:rFonts w:hint="cs"/>
          <w:rtl/>
          <w:lang w:eastAsia="he-IL"/>
        </w:rPr>
        <w:t>לזה אידיאולוגית. עשר שנים אני עובד אתם.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pStyle w:val="a4"/>
        <w:keepNext/>
        <w:rPr>
          <w:rtl/>
        </w:rPr>
      </w:pPr>
      <w:bookmarkStart w:id="191" w:name="_ETM_Q1_672308"/>
      <w:bookmarkStart w:id="192" w:name="_ETM_Q1_673183"/>
      <w:bookmarkEnd w:id="191"/>
      <w:bookmarkEnd w:id="192"/>
      <w:r>
        <w:rPr>
          <w:rtl/>
        </w:rPr>
        <w:t>איתן ברושי (המחנה הציוני):</w:t>
      </w:r>
    </w:p>
    <w:p w:rsidR="0038726B" w:rsidRDefault="0038726B" w:rsidP="0038726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3" w:name="_ETM_Q1_674597"/>
      <w:bookmarkEnd w:id="193"/>
      <w:r>
        <w:rPr>
          <w:rFonts w:hint="cs"/>
          <w:rtl/>
          <w:lang w:eastAsia="he-IL"/>
        </w:rPr>
        <w:t>לכל פקיד יש דעה.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pStyle w:val="a4"/>
        <w:keepNext/>
        <w:rPr>
          <w:rtl/>
        </w:rPr>
      </w:pPr>
      <w:bookmarkStart w:id="194" w:name="_ETM_Q1_672816"/>
      <w:bookmarkStart w:id="195" w:name="_ETM_Q1_671928"/>
      <w:bookmarkEnd w:id="194"/>
      <w:bookmarkEnd w:id="19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8726B" w:rsidRDefault="0038726B" w:rsidP="0038726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אני לא רוצה </w:t>
      </w:r>
      <w:bookmarkStart w:id="196" w:name="_ETM_Q1_672998"/>
      <w:bookmarkEnd w:id="196"/>
      <w:r>
        <w:rPr>
          <w:rFonts w:hint="cs"/>
          <w:rtl/>
          <w:lang w:eastAsia="he-IL"/>
        </w:rPr>
        <w:t>להיכנס לזה. עכשיו האירוע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עם מיקי לוי. </w:t>
      </w:r>
    </w:p>
    <w:p w:rsidR="0038726B" w:rsidRDefault="0038726B" w:rsidP="0038726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bookmarkStart w:id="197" w:name="_ETM_Q1_681618"/>
      <w:bookmarkEnd w:id="197"/>
      <w:r>
        <w:rPr>
          <w:rtl/>
        </w:rPr>
        <w:t>איתן ברושי (המחנה הציוני):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38726B" w:rsidRDefault="005665F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r w:rsidR="0038726B">
        <w:rPr>
          <w:rFonts w:hint="cs"/>
          <w:rtl/>
          <w:lang w:eastAsia="he-IL"/>
        </w:rPr>
        <w:t>נצביע בעד.</w:t>
      </w:r>
    </w:p>
    <w:p w:rsidR="0038726B" w:rsidRDefault="0038726B" w:rsidP="0038726B">
      <w:pPr>
        <w:rPr>
          <w:rtl/>
          <w:lang w:eastAsia="he-IL"/>
        </w:rPr>
      </w:pPr>
    </w:p>
    <w:p w:rsidR="0038726B" w:rsidRDefault="0038726B" w:rsidP="0038726B">
      <w:pPr>
        <w:pStyle w:val="a4"/>
        <w:keepNext/>
        <w:rPr>
          <w:rtl/>
        </w:rPr>
      </w:pPr>
      <w:bookmarkStart w:id="198" w:name="_ETM_Q1_680771"/>
      <w:bookmarkStart w:id="199" w:name="_ETM_Q1_681388"/>
      <w:bookmarkEnd w:id="198"/>
      <w:bookmarkEnd w:id="1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8726B" w:rsidRDefault="0038726B" w:rsidP="0038726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מיקי לוי לא רוצה.</w:t>
      </w:r>
    </w:p>
    <w:p w:rsidR="0038726B" w:rsidRDefault="0038726B" w:rsidP="0038726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bookmarkStart w:id="200" w:name="_ETM_Q1_681534"/>
      <w:bookmarkStart w:id="201" w:name="_ETM_Q1_686209"/>
      <w:bookmarkEnd w:id="200"/>
      <w:bookmarkEnd w:id="201"/>
      <w:r>
        <w:rPr>
          <w:rtl/>
        </w:rPr>
        <w:t>איתן ברושי (המחנה הציוני):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38726B" w:rsidRDefault="0038726B" w:rsidP="0038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נצביע רוב נגד אחד. </w:t>
      </w:r>
    </w:p>
    <w:p w:rsidR="005665FB" w:rsidRDefault="005665FB" w:rsidP="0038726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bookmarkStart w:id="202" w:name="_ETM_Q1_684466"/>
      <w:bookmarkStart w:id="203" w:name="_ETM_Q1_684333"/>
      <w:bookmarkEnd w:id="202"/>
      <w:bookmarkEnd w:id="20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04" w:name="_ETM_Q1_684928"/>
      <w:bookmarkEnd w:id="204"/>
      <w:r>
        <w:rPr>
          <w:rFonts w:hint="cs"/>
          <w:rtl/>
          <w:lang w:eastAsia="he-IL"/>
        </w:rPr>
        <w:t>יגיש לך אלף הסתייגויות.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להעלות </w:t>
      </w:r>
      <w:bookmarkStart w:id="205" w:name="_ETM_Q1_687836"/>
      <w:bookmarkEnd w:id="205"/>
      <w:r>
        <w:rPr>
          <w:rFonts w:hint="cs"/>
          <w:rtl/>
          <w:lang w:eastAsia="he-IL"/>
        </w:rPr>
        <w:t>הסתייגויות למליאה. אני מכבד אותו. הוא חבר שלי כל הקדנציה</w:t>
      </w:r>
      <w:bookmarkStart w:id="206" w:name="_ETM_Q1_695225"/>
      <w:bookmarkEnd w:id="206"/>
      <w:r>
        <w:rPr>
          <w:rFonts w:hint="cs"/>
          <w:rtl/>
          <w:lang w:eastAsia="he-IL"/>
        </w:rPr>
        <w:t>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bookmarkStart w:id="207" w:name="_ETM_Q1_696038"/>
      <w:bookmarkEnd w:id="207"/>
      <w:r>
        <w:rPr>
          <w:rFonts w:hint="cs"/>
          <w:rtl/>
          <w:lang w:eastAsia="he-IL"/>
        </w:rPr>
        <w:t xml:space="preserve">אני מודה לשגית שעבדה מאוד קשה </w:t>
      </w:r>
      <w:bookmarkStart w:id="208" w:name="_ETM_Q1_700782"/>
      <w:bookmarkEnd w:id="208"/>
      <w:r>
        <w:rPr>
          <w:rFonts w:hint="cs"/>
          <w:rtl/>
          <w:lang w:eastAsia="he-IL"/>
        </w:rPr>
        <w:t>כדי שנ</w:t>
      </w:r>
      <w:bookmarkStart w:id="209" w:name="_ETM_Q1_691776"/>
      <w:bookmarkEnd w:id="209"/>
      <w:r>
        <w:rPr>
          <w:rFonts w:hint="cs"/>
          <w:rtl/>
          <w:lang w:eastAsia="he-IL"/>
        </w:rPr>
        <w:t>תקדם. הלוואי שהיה כזה שיתוף פעולה.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10" w:name="_ETM_Q1_704342"/>
      <w:bookmarkEnd w:id="210"/>
      <w:r>
        <w:rPr>
          <w:rFonts w:hint="cs"/>
          <w:rtl/>
          <w:lang w:eastAsia="he-IL"/>
        </w:rPr>
        <w:t>בסדר. בדיונים הקודמים לא היה ספק שהעניין הזה יגיע להבשלה.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6"/>
        <w:keepNext/>
        <w:rPr>
          <w:rtl/>
        </w:rPr>
      </w:pPr>
      <w:bookmarkStart w:id="211" w:name="_ETM_Q1_708685"/>
      <w:bookmarkStart w:id="212" w:name="_ETM_Q1_714743"/>
      <w:bookmarkEnd w:id="211"/>
      <w:bookmarkEnd w:id="212"/>
      <w:r>
        <w:rPr>
          <w:rtl/>
        </w:rPr>
        <w:t>היו"ר משה גפני: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נשיא </w:t>
      </w:r>
      <w:bookmarkStart w:id="213" w:name="_ETM_Q1_715466"/>
      <w:bookmarkEnd w:id="213"/>
      <w:r>
        <w:rPr>
          <w:rFonts w:hint="cs"/>
          <w:rtl/>
          <w:lang w:eastAsia="he-IL"/>
        </w:rPr>
        <w:t>לשכת יועצי המס.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9"/>
        <w:keepNext/>
        <w:rPr>
          <w:rtl/>
          <w:lang w:eastAsia="he-IL"/>
        </w:rPr>
      </w:pPr>
      <w:bookmarkStart w:id="214" w:name="_ETM_Q1_715970"/>
      <w:bookmarkStart w:id="215" w:name="_ETM_Q1_718741"/>
      <w:bookmarkEnd w:id="214"/>
      <w:bookmarkEnd w:id="215"/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חייב להתייחס למה שאמר </w:t>
      </w:r>
      <w:bookmarkStart w:id="216" w:name="_ETM_Q1_722980"/>
      <w:bookmarkEnd w:id="216"/>
      <w:r>
        <w:rPr>
          <w:rFonts w:hint="cs"/>
          <w:rtl/>
          <w:lang w:eastAsia="he-IL"/>
        </w:rPr>
        <w:t xml:space="preserve">אגף התקציבים. החוק הקיים כבר קיים ויש לו עלות תקציבית </w:t>
      </w:r>
      <w:bookmarkStart w:id="217" w:name="_ETM_Q1_727397"/>
      <w:bookmarkEnd w:id="217"/>
      <w:r>
        <w:rPr>
          <w:rFonts w:hint="cs"/>
          <w:rtl/>
          <w:lang w:eastAsia="he-IL"/>
        </w:rPr>
        <w:t xml:space="preserve">קיימת. ההטבה המשמעותית שנתתם ב-15 שנים, זה בסך הכול 2.6 </w:t>
      </w:r>
      <w:bookmarkStart w:id="218" w:name="_ETM_Q1_732194"/>
      <w:bookmarkEnd w:id="218"/>
      <w:r>
        <w:rPr>
          <w:rFonts w:hint="cs"/>
          <w:rtl/>
          <w:lang w:eastAsia="he-IL"/>
        </w:rPr>
        <w:t>אחוזים. אל תתלהבו יותר מדי.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bookmarkStart w:id="219" w:name="_ETM_Q1_736661"/>
      <w:bookmarkEnd w:id="21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בחוזה מתחת ל-50 אחוזים.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9"/>
        <w:keepNext/>
        <w:rPr>
          <w:rtl/>
          <w:lang w:eastAsia="he-IL"/>
        </w:rPr>
      </w:pPr>
      <w:bookmarkStart w:id="220" w:name="_ETM_Q1_737475"/>
      <w:bookmarkStart w:id="221" w:name="_ETM_Q1_738672"/>
      <w:bookmarkEnd w:id="220"/>
      <w:bookmarkEnd w:id="221"/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חוץ מזה, </w:t>
      </w:r>
      <w:bookmarkStart w:id="222" w:name="_ETM_Q1_740258"/>
      <w:bookmarkEnd w:id="222"/>
      <w:r>
        <w:rPr>
          <w:rFonts w:hint="cs"/>
          <w:rtl/>
          <w:lang w:eastAsia="he-IL"/>
        </w:rPr>
        <w:t>לדעתי המטרה של החוק היא שכמה שיותר ייכנסו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אליו </w:t>
      </w:r>
      <w:bookmarkStart w:id="223" w:name="_ETM_Q1_743251"/>
      <w:bookmarkEnd w:id="223"/>
      <w:r>
        <w:rPr>
          <w:rFonts w:hint="cs"/>
          <w:rtl/>
          <w:lang w:eastAsia="he-IL"/>
        </w:rPr>
        <w:t xml:space="preserve">וכמה שיותר ייכנסו אליו, זה יעלה יותר. אני לא מבין </w:t>
      </w:r>
      <w:bookmarkStart w:id="224" w:name="_ETM_Q1_744530"/>
      <w:bookmarkEnd w:id="224"/>
      <w:r>
        <w:rPr>
          <w:rFonts w:hint="cs"/>
          <w:rtl/>
          <w:lang w:eastAsia="he-IL"/>
        </w:rPr>
        <w:t>את הדיסוננס הזה.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bookmarkStart w:id="225" w:name="_ETM_Q1_753960"/>
      <w:bookmarkEnd w:id="225"/>
      <w:r>
        <w:rPr>
          <w:rFonts w:hint="cs"/>
          <w:rtl/>
          <w:lang w:eastAsia="he-IL"/>
        </w:rPr>
        <w:t xml:space="preserve">לעניין עצמו. החוק כמו שהוא רשום, קיבלנו אותו </w:t>
      </w:r>
      <w:bookmarkStart w:id="226" w:name="_ETM_Q1_764545"/>
      <w:bookmarkEnd w:id="226"/>
      <w:r>
        <w:rPr>
          <w:rFonts w:hint="cs"/>
          <w:rtl/>
          <w:lang w:eastAsia="he-IL"/>
        </w:rPr>
        <w:t xml:space="preserve">אתמול, אנחנו כמובן מתנגדים לו. אבל אם מכניסים </w:t>
      </w:r>
      <w:bookmarkStart w:id="227" w:name="_ETM_Q1_771453"/>
      <w:bookmarkEnd w:id="227"/>
      <w:r>
        <w:rPr>
          <w:rFonts w:hint="cs"/>
          <w:rtl/>
          <w:lang w:eastAsia="he-IL"/>
        </w:rPr>
        <w:t xml:space="preserve">לחוק את כל מה שחבר הכנסת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" w:name="_ETM_Q1_774514"/>
      <w:bookmarkEnd w:id="228"/>
      <w:r>
        <w:rPr>
          <w:rFonts w:hint="cs"/>
          <w:rtl/>
          <w:lang w:eastAsia="he-IL"/>
        </w:rPr>
        <w:t>אומר עכשיו - - -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bookmarkStart w:id="229" w:name="_ETM_Q1_775663"/>
      <w:bookmarkEnd w:id="22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אחד. ששני המסלולים נשמרים. </w:t>
      </w:r>
      <w:bookmarkStart w:id="230" w:name="_ETM_Q1_778449"/>
      <w:bookmarkEnd w:id="230"/>
      <w:r>
        <w:rPr>
          <w:rFonts w:hint="cs"/>
          <w:rtl/>
          <w:lang w:eastAsia="he-IL"/>
        </w:rPr>
        <w:t>זה הכול. זה הדבר היחידי שלא מופיע בנוסח.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9"/>
        <w:keepNext/>
        <w:rPr>
          <w:rtl/>
          <w:lang w:eastAsia="he-IL"/>
        </w:rPr>
      </w:pPr>
      <w:bookmarkStart w:id="231" w:name="_ETM_Q1_778614"/>
      <w:bookmarkEnd w:id="231"/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מכניסים </w:t>
      </w:r>
      <w:bookmarkStart w:id="232" w:name="_ETM_Q1_783800"/>
      <w:bookmarkEnd w:id="232"/>
      <w:r>
        <w:rPr>
          <w:rFonts w:hint="cs"/>
          <w:rtl/>
          <w:lang w:eastAsia="he-IL"/>
        </w:rPr>
        <w:t xml:space="preserve">לחוק את זה שהמסלול הקיים נשאר ואם מכניסים לחוק את </w:t>
      </w:r>
      <w:bookmarkStart w:id="233" w:name="_ETM_Q1_790191"/>
      <w:bookmarkEnd w:id="233"/>
      <w:r>
        <w:rPr>
          <w:rFonts w:hint="cs"/>
          <w:rtl/>
          <w:lang w:eastAsia="he-IL"/>
        </w:rPr>
        <w:t>התיקונים שהגענו אתם להסכמות - - -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המסלול הקיים, הכוונה </w:t>
      </w:r>
      <w:bookmarkStart w:id="234" w:name="_ETM_Q1_793711"/>
      <w:bookmarkEnd w:id="234"/>
      <w:r>
        <w:rPr>
          <w:rFonts w:hint="cs"/>
          <w:rtl/>
          <w:lang w:eastAsia="he-IL"/>
        </w:rPr>
        <w:t>גם היחידים?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9"/>
        <w:keepNext/>
        <w:rPr>
          <w:rtl/>
          <w:lang w:eastAsia="he-IL"/>
        </w:rPr>
      </w:pPr>
      <w:bookmarkStart w:id="235" w:name="_ETM_Q1_794599"/>
      <w:bookmarkStart w:id="236" w:name="_ETM_Q1_795488"/>
      <w:bookmarkEnd w:id="235"/>
      <w:bookmarkEnd w:id="236"/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bookmarkStart w:id="237" w:name="_ETM_Q1_799575"/>
      <w:bookmarkEnd w:id="23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במסלול הקיים לא נוגעים. אם משאירים את המסלול הקיים, אתם תומכים או מתנגדים?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9"/>
        <w:keepNext/>
        <w:rPr>
          <w:rtl/>
          <w:lang w:eastAsia="he-IL"/>
        </w:rPr>
      </w:pPr>
      <w:bookmarkStart w:id="238" w:name="_ETM_Q1_818975"/>
      <w:bookmarkStart w:id="239" w:name="_ETM_Q1_819896"/>
      <w:bookmarkEnd w:id="238"/>
      <w:bookmarkEnd w:id="239"/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רגע. אני מסביר.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כתוספת </w:t>
      </w:r>
      <w:bookmarkStart w:id="240" w:name="_ETM_Q1_833064"/>
      <w:bookmarkEnd w:id="240"/>
      <w:r>
        <w:rPr>
          <w:rFonts w:hint="cs"/>
          <w:rtl/>
          <w:lang w:eastAsia="he-IL"/>
        </w:rPr>
        <w:t xml:space="preserve">למה שאמר חבר הכנסת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יש לנו גם שלוש-ארבע </w:t>
      </w:r>
      <w:bookmarkStart w:id="241" w:name="_ETM_Q1_838342"/>
      <w:bookmarkEnd w:id="241"/>
      <w:r>
        <w:rPr>
          <w:rFonts w:hint="cs"/>
          <w:rtl/>
          <w:lang w:eastAsia="he-IL"/>
        </w:rPr>
        <w:t xml:space="preserve">הסכמות עם אריאל על עוד כמה תיקונים </w:t>
      </w:r>
      <w:bookmarkStart w:id="242" w:name="_ETM_Q1_840094"/>
      <w:bookmarkEnd w:id="242"/>
      <w:r>
        <w:rPr>
          <w:rFonts w:hint="cs"/>
          <w:rtl/>
          <w:lang w:eastAsia="he-IL"/>
        </w:rPr>
        <w:t xml:space="preserve">שצריך להכניס לחוק הזה. אם אנחנו מצליחים היום לתקן את </w:t>
      </w:r>
      <w:bookmarkStart w:id="243" w:name="_ETM_Q1_846914"/>
      <w:bookmarkEnd w:id="243"/>
      <w:r>
        <w:rPr>
          <w:rFonts w:hint="cs"/>
          <w:rtl/>
          <w:lang w:eastAsia="he-IL"/>
        </w:rPr>
        <w:t xml:space="preserve">הנוסח בשלושת התיקונים האלה ועוד מה שאמר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בעד. כל הבעיה שלנו, החשש שלנו הוא </w:t>
      </w:r>
      <w:bookmarkStart w:id="244" w:name="_ETM_Q1_857294"/>
      <w:bookmarkEnd w:id="244"/>
      <w:r>
        <w:rPr>
          <w:rFonts w:hint="cs"/>
          <w:rtl/>
          <w:lang w:eastAsia="he-IL"/>
        </w:rPr>
        <w:t xml:space="preserve">שאנחנו לא נצליח להכניס את התיקונים הנדרשים, גם מה שסיכמנו עם אריאל יוצר וגם מה שאומר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ואז </w:t>
      </w:r>
      <w:bookmarkStart w:id="245" w:name="_ETM_Q1_864416"/>
      <w:bookmarkEnd w:id="245"/>
      <w:r>
        <w:rPr>
          <w:rFonts w:hint="cs"/>
          <w:rtl/>
          <w:lang w:eastAsia="he-IL"/>
        </w:rPr>
        <w:t xml:space="preserve">אנחנו עושים משהו שהוא לא לטובת עם ישראל. זה בקצרה </w:t>
      </w:r>
      <w:bookmarkStart w:id="246" w:name="_ETM_Q1_869227"/>
      <w:bookmarkEnd w:id="246"/>
      <w:r>
        <w:rPr>
          <w:rFonts w:hint="cs"/>
          <w:rtl/>
          <w:lang w:eastAsia="he-IL"/>
        </w:rPr>
        <w:t>מאוד.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f9"/>
        <w:keepNext/>
        <w:rPr>
          <w:rtl/>
          <w:lang w:eastAsia="he-IL"/>
        </w:rPr>
      </w:pPr>
      <w:bookmarkStart w:id="247" w:name="_ETM_Q1_874279"/>
      <w:bookmarkStart w:id="248" w:name="_ETM_Q1_875125"/>
      <w:bookmarkEnd w:id="247"/>
      <w:bookmarkEnd w:id="248"/>
      <w:r>
        <w:rPr>
          <w:rtl/>
          <w:lang w:eastAsia="he-IL"/>
        </w:rPr>
        <w:t>עידו שחם: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לשכת שמאי המקרקעין. הנוסח שקיבלנו הוא </w:t>
      </w:r>
      <w:bookmarkStart w:id="249" w:name="_ETM_Q1_885585"/>
      <w:bookmarkEnd w:id="249"/>
      <w:r>
        <w:rPr>
          <w:rFonts w:hint="cs"/>
          <w:rtl/>
          <w:lang w:eastAsia="he-IL"/>
        </w:rPr>
        <w:t xml:space="preserve">לא מבטא את מה שחבר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אמר. אם חבר </w:t>
      </w:r>
      <w:bookmarkStart w:id="250" w:name="_ETM_Q1_891318"/>
      <w:bookmarkEnd w:id="25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מסכים שכלל לא ניגע בחוק הישן ונוסיף </w:t>
      </w:r>
      <w:bookmarkStart w:id="251" w:name="_ETM_Q1_898472"/>
      <w:bookmarkEnd w:id="251"/>
      <w:r>
        <w:rPr>
          <w:rFonts w:hint="cs"/>
          <w:rtl/>
          <w:lang w:eastAsia="he-IL"/>
        </w:rPr>
        <w:t xml:space="preserve">מסלול נוסף עם התיקונים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בעד. כמובן </w:t>
      </w:r>
      <w:bookmarkStart w:id="252" w:name="_ETM_Q1_904113"/>
      <w:bookmarkEnd w:id="252"/>
      <w:r>
        <w:rPr>
          <w:rFonts w:hint="cs"/>
          <w:rtl/>
          <w:lang w:eastAsia="he-IL"/>
        </w:rPr>
        <w:t>שיש לזה עלות תקציבית. העלות התקציבית נובעת מזה שיהיו עוד דירות להשכרה ארוכת טווח. אם שר האוצר תומך</w:t>
      </w:r>
      <w:bookmarkStart w:id="253" w:name="_ETM_Q1_917281"/>
      <w:bookmarkEnd w:id="253"/>
      <w:r>
        <w:rPr>
          <w:rFonts w:hint="cs"/>
          <w:rtl/>
          <w:lang w:eastAsia="he-IL"/>
        </w:rPr>
        <w:t xml:space="preserve"> וזה מסלול מלא און-טופ, אנחנו נתמוך. אם </w:t>
      </w:r>
      <w:bookmarkStart w:id="254" w:name="_ETM_Q1_918818"/>
      <w:bookmarkEnd w:id="254"/>
      <w:r>
        <w:rPr>
          <w:rFonts w:hint="cs"/>
          <w:rtl/>
          <w:lang w:eastAsia="he-IL"/>
        </w:rPr>
        <w:t>לא, אנחנו נתנגד.</w:t>
      </w:r>
    </w:p>
    <w:p w:rsidR="005665FB" w:rsidRDefault="005665FB" w:rsidP="005665FB">
      <w:pPr>
        <w:rPr>
          <w:rtl/>
          <w:lang w:eastAsia="he-IL"/>
        </w:rPr>
      </w:pPr>
    </w:p>
    <w:p w:rsidR="005665FB" w:rsidRDefault="005665FB" w:rsidP="005665FB">
      <w:pPr>
        <w:pStyle w:val="a4"/>
        <w:keepNext/>
        <w:rPr>
          <w:rtl/>
        </w:rPr>
      </w:pPr>
      <w:bookmarkStart w:id="255" w:name="_ETM_Q1_979167"/>
      <w:bookmarkEnd w:id="255"/>
      <w:r>
        <w:rPr>
          <w:rtl/>
        </w:rPr>
        <w:t>מיקי לוי (יש עתיד):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יעבור. אי אפשר להפריד את הזוגות </w:t>
      </w:r>
      <w:bookmarkStart w:id="256" w:name="_ETM_Q1_977934"/>
      <w:bookmarkEnd w:id="256"/>
      <w:r>
        <w:rPr>
          <w:rFonts w:hint="cs"/>
          <w:rtl/>
          <w:lang w:eastAsia="he-IL"/>
        </w:rPr>
        <w:t xml:space="preserve">הצעירים מכל החוק. זה לא יקרה. </w:t>
      </w:r>
      <w:r w:rsidR="00594EE4">
        <w:rPr>
          <w:rFonts w:hint="cs"/>
          <w:rtl/>
          <w:lang w:eastAsia="he-IL"/>
        </w:rPr>
        <w:t xml:space="preserve">זה לא יקרה בשעה </w:t>
      </w:r>
      <w:bookmarkStart w:id="257" w:name="_ETM_Q1_982534"/>
      <w:bookmarkEnd w:id="257"/>
      <w:r w:rsidR="00594EE4">
        <w:rPr>
          <w:rFonts w:hint="cs"/>
          <w:rtl/>
          <w:lang w:eastAsia="he-IL"/>
        </w:rPr>
        <w:t>הקרובה. יש כאן אי הסכמה למיליון נושאים.</w:t>
      </w:r>
    </w:p>
    <w:p w:rsidR="00594EE4" w:rsidRDefault="00594EE4" w:rsidP="005665FB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258" w:name="_ETM_Q1_985942"/>
      <w:bookmarkStart w:id="259" w:name="_ETM_Q1_986069"/>
      <w:bookmarkEnd w:id="258"/>
      <w:bookmarkEnd w:id="25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אי הסכמה?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260" w:name="_ETM_Q1_988059"/>
      <w:bookmarkStart w:id="261" w:name="_ETM_Q1_988178"/>
      <w:bookmarkEnd w:id="260"/>
      <w:bookmarkEnd w:id="261"/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אני </w:t>
      </w:r>
      <w:bookmarkStart w:id="262" w:name="_ETM_Q1_988799"/>
      <w:bookmarkEnd w:id="262"/>
      <w:r>
        <w:rPr>
          <w:rFonts w:hint="cs"/>
          <w:rtl/>
          <w:lang w:eastAsia="he-IL"/>
        </w:rPr>
        <w:t>לא מסכים.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263" w:name="_ETM_Q1_988496"/>
      <w:bookmarkEnd w:id="26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זכותך. אם היה לך משהו מקצועי, היית אומר.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264" w:name="_ETM_Q1_995815"/>
      <w:bookmarkEnd w:id="264"/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תשמע </w:t>
      </w:r>
      <w:bookmarkStart w:id="265" w:name="_ETM_Q1_995833"/>
      <w:bookmarkEnd w:id="265"/>
      <w:r>
        <w:rPr>
          <w:rFonts w:hint="cs"/>
          <w:rtl/>
          <w:lang w:eastAsia="he-IL"/>
        </w:rPr>
        <w:t xml:space="preserve">אותי. ביום זורקים את כל הזוגות הצעירים. על מה אתם </w:t>
      </w:r>
      <w:bookmarkStart w:id="266" w:name="_ETM_Q1_999970"/>
      <w:bookmarkEnd w:id="266"/>
      <w:r>
        <w:rPr>
          <w:rFonts w:hint="cs"/>
          <w:rtl/>
          <w:lang w:eastAsia="he-IL"/>
        </w:rPr>
        <w:t>מדברים? אני רוצה את זה ל-30 שנים. נראה אתכם.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אתכם ב-30 שנים.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קיימנו על זה דיון.</w:t>
      </w:r>
    </w:p>
    <w:p w:rsidR="00594EE4" w:rsidRDefault="00594EE4" w:rsidP="00594EE4">
      <w:pPr>
        <w:rPr>
          <w:rtl/>
          <w:lang w:eastAsia="he-IL"/>
        </w:rPr>
      </w:pPr>
      <w:bookmarkStart w:id="267" w:name="_ETM_Q1_1006937"/>
      <w:bookmarkStart w:id="268" w:name="_ETM_Q1_1008141"/>
      <w:bookmarkEnd w:id="267"/>
      <w:bookmarkEnd w:id="268"/>
    </w:p>
    <w:p w:rsidR="00594EE4" w:rsidRDefault="00594EE4" w:rsidP="00594EE4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אתכם 30 </w:t>
      </w:r>
      <w:bookmarkStart w:id="269" w:name="_ETM_Q1_1008856"/>
      <w:bookmarkEnd w:id="269"/>
      <w:r>
        <w:rPr>
          <w:rFonts w:hint="cs"/>
          <w:rtl/>
          <w:lang w:eastAsia="he-IL"/>
        </w:rPr>
        <w:t>שנים. עכשיו אתם רוצים?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f6"/>
        <w:keepNext/>
        <w:rPr>
          <w:rtl/>
        </w:rPr>
      </w:pPr>
      <w:bookmarkStart w:id="270" w:name="_ETM_Q1_1012873"/>
      <w:bookmarkEnd w:id="270"/>
      <w:r>
        <w:rPr>
          <w:rtl/>
        </w:rPr>
        <w:t>היו"ר משה גפני: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חכה. אתה תקבל רשות דיבור.</w:t>
      </w:r>
    </w:p>
    <w:p w:rsidR="00594EE4" w:rsidRDefault="00594EE4" w:rsidP="00594EE4">
      <w:pPr>
        <w:rPr>
          <w:rtl/>
          <w:lang w:eastAsia="he-IL"/>
        </w:rPr>
      </w:pPr>
    </w:p>
    <w:p w:rsidR="005665FB" w:rsidRDefault="005665FB" w:rsidP="005665FB">
      <w:pPr>
        <w:pStyle w:val="af9"/>
        <w:keepNext/>
        <w:rPr>
          <w:rtl/>
          <w:lang w:eastAsia="he-IL"/>
        </w:rPr>
      </w:pPr>
      <w:bookmarkStart w:id="271" w:name="_ETM_Q1_920510"/>
      <w:bookmarkStart w:id="272" w:name="_ETM_Q1_923348"/>
      <w:bookmarkEnd w:id="271"/>
      <w:bookmarkEnd w:id="272"/>
      <w:r>
        <w:rPr>
          <w:rtl/>
          <w:lang w:eastAsia="he-IL"/>
        </w:rPr>
        <w:lastRenderedPageBreak/>
        <w:t>שי כהן:</w:t>
      </w:r>
    </w:p>
    <w:p w:rsidR="005665FB" w:rsidRDefault="005665FB" w:rsidP="005665FB">
      <w:pPr>
        <w:pStyle w:val="KeepWithNext"/>
        <w:rPr>
          <w:rtl/>
          <w:lang w:eastAsia="he-IL"/>
        </w:rPr>
      </w:pPr>
    </w:p>
    <w:p w:rsidR="005665FB" w:rsidRDefault="005665FB" w:rsidP="005665FB">
      <w:pPr>
        <w:rPr>
          <w:rtl/>
          <w:lang w:eastAsia="he-IL"/>
        </w:rPr>
      </w:pPr>
      <w:r>
        <w:rPr>
          <w:rFonts w:hint="cs"/>
          <w:rtl/>
          <w:lang w:eastAsia="he-IL"/>
        </w:rPr>
        <w:t>לשכת רואי חשבון.</w:t>
      </w:r>
      <w:bookmarkStart w:id="273" w:name="_ETM_Q1_936713"/>
      <w:bookmarkEnd w:id="273"/>
      <w:r w:rsidR="00594EE4">
        <w:rPr>
          <w:rFonts w:hint="cs"/>
          <w:rtl/>
          <w:lang w:eastAsia="he-IL"/>
        </w:rPr>
        <w:t xml:space="preserve"> </w:t>
      </w:r>
      <w:bookmarkStart w:id="274" w:name="_ETM_Q1_1020242"/>
      <w:bookmarkEnd w:id="274"/>
      <w:r w:rsidR="00594EE4">
        <w:rPr>
          <w:rFonts w:hint="cs"/>
          <w:rtl/>
          <w:lang w:eastAsia="he-IL"/>
        </w:rPr>
        <w:t xml:space="preserve">ככל שהצעת החוק הזאת היא בתוספת לחוק הקיים, </w:t>
      </w:r>
      <w:bookmarkStart w:id="275" w:name="_ETM_Q1_1023917"/>
      <w:bookmarkEnd w:id="275"/>
      <w:r w:rsidR="00594EE4">
        <w:rPr>
          <w:rFonts w:hint="cs"/>
          <w:rtl/>
          <w:lang w:eastAsia="he-IL"/>
        </w:rPr>
        <w:t xml:space="preserve">מדובר כאן בהטבות ואנחנו לא יכולים לצאת כנגד הטבות </w:t>
      </w:r>
      <w:bookmarkStart w:id="276" w:name="_ETM_Q1_1025736"/>
      <w:bookmarkEnd w:id="276"/>
      <w:r w:rsidR="00594EE4">
        <w:rPr>
          <w:rFonts w:hint="cs"/>
          <w:rtl/>
          <w:lang w:eastAsia="he-IL"/>
        </w:rPr>
        <w:t>שמציעים לנישומים. יחד עם זאת, אני</w:t>
      </w:r>
      <w:bookmarkStart w:id="277" w:name="_ETM_Q1_1032763"/>
      <w:bookmarkEnd w:id="277"/>
      <w:r w:rsidR="00594EE4">
        <w:rPr>
          <w:rFonts w:hint="cs"/>
          <w:rtl/>
          <w:lang w:eastAsia="he-IL"/>
        </w:rPr>
        <w:t xml:space="preserve"> לא רואה כמה זה הולך לקדם דיור להשכרה. אניח עוסק בתחום עשרות שנים ואני לא רואה איך החוק במתכונתו הנוכחית </w:t>
      </w:r>
      <w:bookmarkStart w:id="278" w:name="_ETM_Q1_1036794"/>
      <w:bookmarkEnd w:id="278"/>
      <w:r w:rsidR="00594EE4">
        <w:rPr>
          <w:rFonts w:hint="cs"/>
          <w:rtl/>
          <w:lang w:eastAsia="he-IL"/>
        </w:rPr>
        <w:t>יקדם את הדיור להשכרה.</w:t>
      </w:r>
    </w:p>
    <w:p w:rsidR="005665FB" w:rsidRDefault="005665FB" w:rsidP="005665FB">
      <w:pPr>
        <w:rPr>
          <w:rtl/>
          <w:lang w:eastAsia="he-IL"/>
        </w:rPr>
      </w:pPr>
      <w:bookmarkStart w:id="279" w:name="_ETM_Q1_692151"/>
      <w:bookmarkEnd w:id="279"/>
    </w:p>
    <w:p w:rsidR="00594EE4" w:rsidRDefault="00594EE4" w:rsidP="00594EE4">
      <w:pPr>
        <w:pStyle w:val="a4"/>
        <w:keepNext/>
        <w:rPr>
          <w:rtl/>
        </w:rPr>
      </w:pPr>
      <w:bookmarkStart w:id="280" w:name="_ETM_Q1_1041030"/>
      <w:bookmarkStart w:id="281" w:name="_ETM_Q1_1042085"/>
      <w:bookmarkEnd w:id="280"/>
      <w:bookmarkEnd w:id="281"/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38726B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החוק </w:t>
      </w:r>
      <w:bookmarkStart w:id="282" w:name="_ETM_Q1_1045236"/>
      <w:bookmarkEnd w:id="282"/>
      <w:r>
        <w:rPr>
          <w:rFonts w:hint="cs"/>
          <w:rtl/>
          <w:lang w:eastAsia="he-IL"/>
        </w:rPr>
        <w:t xml:space="preserve">הזה לא אפוי. אני חוזר ואומר שיש בו הרבה מאוד </w:t>
      </w:r>
      <w:bookmarkStart w:id="283" w:name="_ETM_Q1_1050057"/>
      <w:bookmarkEnd w:id="283"/>
      <w:r>
        <w:rPr>
          <w:rFonts w:hint="cs"/>
          <w:rtl/>
          <w:lang w:eastAsia="he-IL"/>
        </w:rPr>
        <w:t>חורים. יתרה מכך, הגשתי לך היום, לפני כשעה,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מכתב. יש נוסח חדש. זה מזכיר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את </w:t>
      </w:r>
      <w:bookmarkStart w:id="284" w:name="_ETM_Q1_1057243"/>
      <w:bookmarkEnd w:id="284"/>
      <w:r>
        <w:rPr>
          <w:rFonts w:hint="cs"/>
          <w:rtl/>
          <w:lang w:eastAsia="he-IL"/>
        </w:rPr>
        <w:t xml:space="preserve">הדירה השלישית. זה פגם שירד לשורשו של עניין ולכן אתה </w:t>
      </w:r>
      <w:bookmarkStart w:id="285" w:name="_ETM_Q1_1061773"/>
      <w:bookmarkEnd w:id="285"/>
      <w:r>
        <w:rPr>
          <w:rFonts w:hint="cs"/>
          <w:rtl/>
          <w:lang w:eastAsia="he-IL"/>
        </w:rPr>
        <w:t xml:space="preserve">לא יכול בכלל לדון בזה, לפי דעתי. </w:t>
      </w:r>
      <w:bookmarkStart w:id="286" w:name="_ETM_Q1_1065631"/>
      <w:bookmarkEnd w:id="286"/>
      <w:r>
        <w:rPr>
          <w:rFonts w:hint="cs"/>
          <w:rtl/>
          <w:lang w:eastAsia="he-IL"/>
        </w:rPr>
        <w:t>כרגע אין אפשרות לדון בזה. זה מבחינה חוקית.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287" w:name="_ETM_Q1_1065239"/>
      <w:bookmarkEnd w:id="287"/>
      <w:r>
        <w:rPr>
          <w:rFonts w:hint="cs"/>
          <w:rtl/>
          <w:lang w:eastAsia="he-IL"/>
        </w:rPr>
        <w:t>ית.</w:t>
      </w:r>
      <w:r w:rsidR="008E34F3">
        <w:rPr>
          <w:rFonts w:hint="cs"/>
          <w:rtl/>
          <w:lang w:eastAsia="he-IL"/>
        </w:rPr>
        <w:t xml:space="preserve"> </w:t>
      </w:r>
      <w:bookmarkStart w:id="288" w:name="_ETM_Q1_1070814"/>
      <w:bookmarkEnd w:id="288"/>
      <w:r>
        <w:rPr>
          <w:rFonts w:hint="cs"/>
          <w:rtl/>
          <w:lang w:eastAsia="he-IL"/>
        </w:rPr>
        <w:t xml:space="preserve">החוק הזה, יש בו הרבה חורים. אחרי 10 שנים ויום, </w:t>
      </w:r>
      <w:bookmarkStart w:id="289" w:name="_ETM_Q1_1075405"/>
      <w:bookmarkEnd w:id="289"/>
      <w:r>
        <w:rPr>
          <w:rFonts w:hint="cs"/>
          <w:rtl/>
          <w:lang w:eastAsia="he-IL"/>
        </w:rPr>
        <w:t>כל זוג צעיר, יזרקו אותו החוצה.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290" w:name="_ETM_Q1_1078678"/>
      <w:bookmarkEnd w:id="29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חמש.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291" w:name="_ETM_Q1_1079443"/>
      <w:bookmarkStart w:id="292" w:name="_ETM_Q1_1080535"/>
      <w:bookmarkEnd w:id="291"/>
      <w:bookmarkEnd w:id="292"/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bookmarkStart w:id="293" w:name="_ETM_Q1_1083810"/>
      <w:bookmarkEnd w:id="293"/>
      <w:r>
        <w:rPr>
          <w:rFonts w:hint="cs"/>
          <w:rtl/>
          <w:lang w:eastAsia="he-IL"/>
        </w:rPr>
        <w:t>בהטבות המס שאתה נותן להם היום, לקבלנים</w:t>
      </w:r>
      <w:bookmarkStart w:id="294" w:name="_ETM_Q1_1087474"/>
      <w:bookmarkEnd w:id="294"/>
      <w:r>
        <w:rPr>
          <w:rFonts w:hint="cs"/>
          <w:rtl/>
          <w:lang w:eastAsia="he-IL"/>
        </w:rPr>
        <w:t xml:space="preserve">, הרבה יותר טוב </w:t>
      </w:r>
      <w:bookmarkStart w:id="295" w:name="_ETM_Q1_1088411"/>
      <w:bookmarkEnd w:id="295"/>
      <w:r>
        <w:rPr>
          <w:rFonts w:hint="cs"/>
          <w:rtl/>
          <w:lang w:eastAsia="he-IL"/>
        </w:rPr>
        <w:t xml:space="preserve">מהחוק הישן, אני רוצה 20 שנים. </w:t>
      </w:r>
      <w:bookmarkStart w:id="296" w:name="_ETM_Q1_1093189"/>
      <w:bookmarkEnd w:id="296"/>
      <w:r>
        <w:rPr>
          <w:rFonts w:hint="cs"/>
          <w:rtl/>
          <w:lang w:eastAsia="he-IL"/>
        </w:rPr>
        <w:t>25 שנים. אחרת מה עשינו?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bookmarkStart w:id="297" w:name="_ETM_Q1_1098208"/>
      <w:bookmarkEnd w:id="297"/>
      <w:r>
        <w:rPr>
          <w:rFonts w:hint="cs"/>
          <w:rtl/>
          <w:lang w:eastAsia="he-IL"/>
        </w:rPr>
        <w:t xml:space="preserve">לכן אני אומר שעכשיו, ביום האחרון להביא </w:t>
      </w:r>
      <w:bookmarkStart w:id="298" w:name="_ETM_Q1_1101991"/>
      <w:bookmarkEnd w:id="298"/>
      <w:r>
        <w:rPr>
          <w:rFonts w:hint="cs"/>
          <w:rtl/>
          <w:lang w:eastAsia="he-IL"/>
        </w:rPr>
        <w:t>חוק שהוא גרוע לזוגות הצעירים. הוא גרוע.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299" w:name="_ETM_Q1_1107689"/>
      <w:bookmarkEnd w:id="2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ייצר דירות להשכרה.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300" w:name="_ETM_Q1_1108247"/>
      <w:bookmarkStart w:id="301" w:name="_ETM_Q1_1109294"/>
      <w:bookmarkEnd w:id="300"/>
      <w:bookmarkEnd w:id="301"/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לשכת </w:t>
      </w:r>
      <w:bookmarkStart w:id="302" w:name="_ETM_Q1_1114318"/>
      <w:bookmarkEnd w:id="302"/>
      <w:r>
        <w:rPr>
          <w:rFonts w:hint="cs"/>
          <w:rtl/>
          <w:lang w:eastAsia="he-IL"/>
        </w:rPr>
        <w:t xml:space="preserve">עורכי הדין מתנגדת, לשכת יועצי המס מתנגדת, לשכת </w:t>
      </w:r>
      <w:bookmarkStart w:id="303" w:name="_ETM_Q1_1125691"/>
      <w:bookmarkEnd w:id="303"/>
      <w:r>
        <w:rPr>
          <w:rFonts w:hint="cs"/>
          <w:rtl/>
          <w:lang w:eastAsia="he-IL"/>
        </w:rPr>
        <w:t xml:space="preserve">יועצי המס מתנגדת. כל הלשכות, עד היום לא ישבו </w:t>
      </w:r>
      <w:bookmarkStart w:id="304" w:name="_ETM_Q1_1126901"/>
      <w:bookmarkEnd w:id="304"/>
      <w:r>
        <w:rPr>
          <w:rFonts w:hint="cs"/>
          <w:rtl/>
          <w:lang w:eastAsia="he-IL"/>
        </w:rPr>
        <w:t>אתן.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305" w:name="_ETM_Q1_1130149"/>
      <w:bookmarkEnd w:id="30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ישבו אתן.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306" w:name="_ETM_Q1_1131576"/>
      <w:bookmarkEnd w:id="306"/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ישבו אתן. </w:t>
      </w:r>
    </w:p>
    <w:p w:rsidR="00594EE4" w:rsidRDefault="00594EE4" w:rsidP="00594EE4">
      <w:pPr>
        <w:rPr>
          <w:rtl/>
          <w:lang w:eastAsia="he-IL"/>
        </w:rPr>
      </w:pPr>
      <w:bookmarkStart w:id="307" w:name="_ETM_Q1_1135492"/>
      <w:bookmarkEnd w:id="307"/>
    </w:p>
    <w:p w:rsidR="00594EE4" w:rsidRDefault="00594EE4" w:rsidP="00594EE4">
      <w:pPr>
        <w:pStyle w:val="af6"/>
        <w:keepNext/>
        <w:rPr>
          <w:rtl/>
        </w:rPr>
      </w:pPr>
      <w:bookmarkStart w:id="308" w:name="_ETM_Q1_1135927"/>
      <w:bookmarkStart w:id="309" w:name="_ETM_Q1_1139228"/>
      <w:bookmarkEnd w:id="308"/>
      <w:bookmarkEnd w:id="309"/>
      <w:r>
        <w:rPr>
          <w:rtl/>
        </w:rPr>
        <w:t>היו"ר משה גפני: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זה לא בסדר מה </w:t>
      </w:r>
      <w:bookmarkStart w:id="310" w:name="_ETM_Q1_1137851"/>
      <w:bookmarkEnd w:id="310"/>
      <w:r>
        <w:rPr>
          <w:rFonts w:hint="cs"/>
          <w:rtl/>
          <w:lang w:eastAsia="he-IL"/>
        </w:rPr>
        <w:t>שאתה עושה.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311" w:name="_ETM_Q1_1138297"/>
      <w:bookmarkEnd w:id="31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פעם שהוא יגיד שקר, אני אתקן אותו.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f6"/>
        <w:keepNext/>
        <w:rPr>
          <w:rtl/>
        </w:rPr>
      </w:pPr>
      <w:bookmarkStart w:id="312" w:name="_ETM_Q1_1140497"/>
      <w:bookmarkEnd w:id="312"/>
      <w:r>
        <w:rPr>
          <w:rtl/>
        </w:rPr>
        <w:t>היו"ר משה גפני: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13" w:name="_ETM_Q1_1140347"/>
      <w:bookmarkEnd w:id="313"/>
      <w:r>
        <w:rPr>
          <w:rFonts w:hint="cs"/>
          <w:rtl/>
          <w:lang w:eastAsia="he-IL"/>
        </w:rPr>
        <w:t>אתה לא יכול לעשות את זה.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314" w:name="_ETM_Q1_1142688"/>
      <w:bookmarkStart w:id="315" w:name="_ETM_Q1_1142748"/>
      <w:bookmarkEnd w:id="314"/>
      <w:bookmarkEnd w:id="315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f6"/>
        <w:keepNext/>
        <w:rPr>
          <w:rtl/>
        </w:rPr>
      </w:pPr>
      <w:bookmarkStart w:id="316" w:name="_ETM_Q1_1142361"/>
      <w:bookmarkStart w:id="317" w:name="_ETM_Q1_1142379"/>
      <w:bookmarkEnd w:id="316"/>
      <w:bookmarkEnd w:id="317"/>
      <w:r>
        <w:rPr>
          <w:rtl/>
        </w:rPr>
        <w:t>היו"ר משה גפני: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לך.</w:t>
      </w:r>
    </w:p>
    <w:p w:rsidR="00594EE4" w:rsidRDefault="00594EE4" w:rsidP="00594EE4">
      <w:pPr>
        <w:rPr>
          <w:rtl/>
          <w:lang w:eastAsia="he-IL"/>
        </w:rPr>
      </w:pPr>
      <w:bookmarkStart w:id="318" w:name="_ETM_Q1_1146735"/>
      <w:bookmarkEnd w:id="318"/>
    </w:p>
    <w:p w:rsidR="00594EE4" w:rsidRDefault="00594EE4" w:rsidP="00594EE4">
      <w:pPr>
        <w:pStyle w:val="a4"/>
        <w:keepNext/>
        <w:rPr>
          <w:rtl/>
        </w:rPr>
      </w:pPr>
      <w:bookmarkStart w:id="319" w:name="_ETM_Q1_1146298"/>
      <w:bookmarkStart w:id="320" w:name="_ETM_Q1_1146541"/>
      <w:bookmarkEnd w:id="319"/>
      <w:bookmarkEnd w:id="320"/>
      <w:r>
        <w:rPr>
          <w:rtl/>
        </w:rPr>
        <w:t>מיקי לוי (יש עתיד):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לשכת עורכי </w:t>
      </w:r>
      <w:bookmarkStart w:id="321" w:name="_ETM_Q1_1146487"/>
      <w:bookmarkEnd w:id="321"/>
      <w:r>
        <w:rPr>
          <w:rFonts w:hint="cs"/>
          <w:rtl/>
          <w:lang w:eastAsia="he-IL"/>
        </w:rPr>
        <w:t>הדין לא ישבו, אז מי משקר, אני או אתה?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322" w:name="_ETM_Q1_1148638"/>
      <w:bookmarkEnd w:id="32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משקר. </w:t>
      </w:r>
      <w:bookmarkStart w:id="323" w:name="_ETM_Q1_1151685"/>
      <w:bookmarkEnd w:id="323"/>
      <w:r>
        <w:rPr>
          <w:rFonts w:hint="cs"/>
          <w:rtl/>
          <w:lang w:eastAsia="he-IL"/>
        </w:rPr>
        <w:t>העבירו לנו מכתבים. מיקי, אתה</w:t>
      </w:r>
      <w:r w:rsidR="008E3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משקר. עם </w:t>
      </w:r>
      <w:bookmarkStart w:id="324" w:name="_ETM_Q1_1156449"/>
      <w:bookmarkEnd w:id="324"/>
      <w:r>
        <w:rPr>
          <w:rFonts w:hint="cs"/>
          <w:rtl/>
          <w:lang w:eastAsia="he-IL"/>
        </w:rPr>
        <w:t xml:space="preserve">כולם ישבו. גם לשכת עורכי הדין העבירה אלי חומר. אתה </w:t>
      </w:r>
      <w:bookmarkStart w:id="325" w:name="_ETM_Q1_1162625"/>
      <w:bookmarkEnd w:id="325"/>
      <w:r>
        <w:rPr>
          <w:rFonts w:hint="cs"/>
          <w:rtl/>
          <w:lang w:eastAsia="he-IL"/>
        </w:rPr>
        <w:t>מעולם לא ביקשת אתי פגישה. מיקי, ד</w:t>
      </w:r>
      <w:bookmarkStart w:id="326" w:name="_ETM_Q1_1163956"/>
      <w:bookmarkEnd w:id="326"/>
      <w:r>
        <w:rPr>
          <w:rFonts w:hint="cs"/>
          <w:rtl/>
          <w:lang w:eastAsia="he-IL"/>
        </w:rPr>
        <w:t xml:space="preserve">י. תשאל אותו. אתה פעם ביקשת לשבת </w:t>
      </w:r>
      <w:bookmarkStart w:id="327" w:name="_ETM_Q1_1165178"/>
      <w:bookmarkEnd w:id="327"/>
      <w:r>
        <w:rPr>
          <w:rFonts w:hint="cs"/>
          <w:rtl/>
          <w:lang w:eastAsia="he-IL"/>
        </w:rPr>
        <w:t xml:space="preserve">אתי פיזית? 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r>
        <w:rPr>
          <w:rtl/>
        </w:rPr>
        <w:t>קריאה: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לשבת אתך כמה פעמים.</w:t>
      </w:r>
    </w:p>
    <w:p w:rsidR="00594EE4" w:rsidRDefault="00594EE4" w:rsidP="00594EE4">
      <w:pPr>
        <w:rPr>
          <w:rtl/>
          <w:lang w:eastAsia="he-IL"/>
        </w:rPr>
      </w:pPr>
    </w:p>
    <w:p w:rsidR="00594EE4" w:rsidRDefault="00594EE4" w:rsidP="00594EE4">
      <w:pPr>
        <w:pStyle w:val="a4"/>
        <w:keepNext/>
        <w:rPr>
          <w:rtl/>
        </w:rPr>
      </w:pPr>
      <w:bookmarkStart w:id="328" w:name="_ETM_Q1_1170392"/>
      <w:bookmarkStart w:id="329" w:name="_ETM_Q1_1166396"/>
      <w:bookmarkEnd w:id="328"/>
      <w:bookmarkEnd w:id="32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94EE4" w:rsidRDefault="00594EE4" w:rsidP="00594EE4">
      <w:pPr>
        <w:pStyle w:val="KeepWithNext"/>
        <w:rPr>
          <w:rtl/>
          <w:lang w:eastAsia="he-IL"/>
        </w:rPr>
      </w:pPr>
    </w:p>
    <w:p w:rsidR="00594EE4" w:rsidRDefault="00594EE4" w:rsidP="00594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</w:t>
      </w:r>
      <w:bookmarkStart w:id="330" w:name="_ETM_Q1_1166388"/>
      <w:bookmarkEnd w:id="330"/>
      <w:r>
        <w:rPr>
          <w:rFonts w:hint="cs"/>
          <w:rtl/>
          <w:lang w:eastAsia="he-IL"/>
        </w:rPr>
        <w:t xml:space="preserve">ישיבות היו עם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>?</w:t>
      </w:r>
      <w:r w:rsidR="008E34F3">
        <w:rPr>
          <w:rFonts w:hint="cs"/>
          <w:rtl/>
          <w:lang w:eastAsia="he-IL"/>
        </w:rPr>
        <w:t xml:space="preserve"> כואב לך שהחוק הזה יקודם </w:t>
      </w:r>
      <w:bookmarkStart w:id="331" w:name="_ETM_Q1_1180525"/>
      <w:bookmarkEnd w:id="331"/>
      <w:r w:rsidR="008E34F3">
        <w:rPr>
          <w:rFonts w:hint="cs"/>
          <w:rtl/>
          <w:lang w:eastAsia="he-IL"/>
        </w:rPr>
        <w:t>לפריפריה ולזוגות הצעירים.</w:t>
      </w:r>
    </w:p>
    <w:p w:rsidR="008E34F3" w:rsidRDefault="008E34F3" w:rsidP="00594EE4">
      <w:pPr>
        <w:rPr>
          <w:rtl/>
          <w:lang w:eastAsia="he-IL"/>
        </w:rPr>
      </w:pPr>
    </w:p>
    <w:p w:rsidR="008E34F3" w:rsidRDefault="008E34F3" w:rsidP="008E34F3">
      <w:pPr>
        <w:pStyle w:val="a4"/>
        <w:keepNext/>
        <w:rPr>
          <w:rtl/>
        </w:rPr>
      </w:pPr>
      <w:bookmarkStart w:id="332" w:name="_ETM_Q1_1184640"/>
      <w:bookmarkEnd w:id="332"/>
      <w:r>
        <w:rPr>
          <w:rtl/>
        </w:rPr>
        <w:t>מיקי לוי (יש עתיד):</w:t>
      </w:r>
    </w:p>
    <w:p w:rsidR="008E34F3" w:rsidRDefault="008E34F3" w:rsidP="008E34F3">
      <w:pPr>
        <w:pStyle w:val="KeepWithNext"/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שטויות. אתם הולכים לדפוק את הפריפריה ואת </w:t>
      </w:r>
      <w:bookmarkStart w:id="333" w:name="_ETM_Q1_1186180"/>
      <w:bookmarkEnd w:id="333"/>
      <w:r>
        <w:rPr>
          <w:rFonts w:hint="cs"/>
          <w:rtl/>
          <w:lang w:eastAsia="he-IL"/>
        </w:rPr>
        <w:t xml:space="preserve">הזוגות הצעירים. אתם הולכים לדפוק אותם. להביא </w:t>
      </w:r>
      <w:bookmarkStart w:id="334" w:name="_ETM_Q1_1190284"/>
      <w:bookmarkEnd w:id="334"/>
      <w:r>
        <w:rPr>
          <w:rFonts w:hint="cs"/>
          <w:rtl/>
          <w:lang w:eastAsia="he-IL"/>
        </w:rPr>
        <w:t>את החוק הזה שעה לפני פיזור הכנסת, זה אסון.</w:t>
      </w:r>
    </w:p>
    <w:p w:rsidR="008E34F3" w:rsidRDefault="008E34F3" w:rsidP="008E34F3">
      <w:pPr>
        <w:rPr>
          <w:rtl/>
          <w:lang w:eastAsia="he-IL"/>
        </w:rPr>
      </w:pPr>
    </w:p>
    <w:p w:rsidR="008E34F3" w:rsidRDefault="008E34F3" w:rsidP="008E34F3">
      <w:pPr>
        <w:pStyle w:val="a4"/>
        <w:keepNext/>
        <w:rPr>
          <w:rtl/>
        </w:rPr>
      </w:pPr>
      <w:bookmarkStart w:id="335" w:name="_ETM_Q1_1195534"/>
      <w:bookmarkStart w:id="336" w:name="_ETM_Q1_1194534"/>
      <w:bookmarkEnd w:id="335"/>
      <w:bookmarkEnd w:id="33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E34F3" w:rsidRDefault="008E34F3" w:rsidP="008E34F3">
      <w:pPr>
        <w:pStyle w:val="KeepWithNext"/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משפר.</w:t>
      </w:r>
    </w:p>
    <w:p w:rsidR="008E34F3" w:rsidRDefault="008E34F3" w:rsidP="008E34F3">
      <w:pPr>
        <w:rPr>
          <w:rtl/>
          <w:lang w:eastAsia="he-IL"/>
        </w:rPr>
      </w:pPr>
    </w:p>
    <w:p w:rsidR="008E34F3" w:rsidRDefault="008E34F3" w:rsidP="008E34F3">
      <w:pPr>
        <w:pStyle w:val="af6"/>
        <w:keepNext/>
        <w:rPr>
          <w:rtl/>
        </w:rPr>
      </w:pPr>
      <w:bookmarkStart w:id="337" w:name="_ETM_Q1_1194143"/>
      <w:bookmarkStart w:id="338" w:name="_ETM_Q1_1195189"/>
      <w:bookmarkEnd w:id="337"/>
      <w:bookmarkEnd w:id="338"/>
      <w:r>
        <w:rPr>
          <w:rtl/>
        </w:rPr>
        <w:t>היו"ר משה גפני:</w:t>
      </w:r>
    </w:p>
    <w:p w:rsidR="008E34F3" w:rsidRDefault="008E34F3" w:rsidP="008E34F3">
      <w:pPr>
        <w:pStyle w:val="KeepWithNext"/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מה זה הדבר הזה? אתה צריך להתכונן לכנסת הבאה, להתנהג בנימוס, אולי תהיה שר. </w:t>
      </w:r>
    </w:p>
    <w:p w:rsidR="008E34F3" w:rsidRDefault="008E34F3" w:rsidP="008E34F3">
      <w:pPr>
        <w:rPr>
          <w:rtl/>
          <w:lang w:eastAsia="he-IL"/>
        </w:rPr>
      </w:pPr>
    </w:p>
    <w:p w:rsidR="008E34F3" w:rsidRDefault="008E34F3" w:rsidP="008E34F3">
      <w:pPr>
        <w:pStyle w:val="a4"/>
        <w:keepNext/>
        <w:rPr>
          <w:rtl/>
        </w:rPr>
      </w:pPr>
      <w:bookmarkStart w:id="339" w:name="_ETM_Q1_1202300"/>
      <w:bookmarkStart w:id="340" w:name="_ETM_Q1_1203205"/>
      <w:bookmarkEnd w:id="339"/>
      <w:bookmarkEnd w:id="34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E34F3" w:rsidRDefault="008E34F3" w:rsidP="008E34F3">
      <w:pPr>
        <w:pStyle w:val="KeepWithNext"/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מתנהג </w:t>
      </w:r>
      <w:bookmarkStart w:id="341" w:name="_ETM_Q1_1203277"/>
      <w:bookmarkEnd w:id="341"/>
      <w:r>
        <w:rPr>
          <w:rFonts w:hint="cs"/>
          <w:rtl/>
          <w:lang w:eastAsia="he-IL"/>
        </w:rPr>
        <w:t xml:space="preserve">בנימוס. </w:t>
      </w:r>
    </w:p>
    <w:p w:rsidR="008E34F3" w:rsidRDefault="008E34F3" w:rsidP="008E34F3">
      <w:pPr>
        <w:ind w:firstLine="0"/>
        <w:rPr>
          <w:rtl/>
          <w:lang w:eastAsia="he-IL"/>
        </w:rPr>
      </w:pPr>
      <w:bookmarkStart w:id="342" w:name="_ETM_Q1_1209295"/>
      <w:bookmarkEnd w:id="342"/>
    </w:p>
    <w:p w:rsidR="008E34F3" w:rsidRDefault="008E34F3" w:rsidP="008E34F3">
      <w:pPr>
        <w:pStyle w:val="af6"/>
        <w:keepNext/>
        <w:rPr>
          <w:rtl/>
        </w:rPr>
      </w:pPr>
      <w:bookmarkStart w:id="343" w:name="_ETM_Q1_1207800"/>
      <w:bookmarkStart w:id="344" w:name="_ETM_Q1_1175068"/>
      <w:bookmarkStart w:id="345" w:name="_ETM_Q1_1209731"/>
      <w:bookmarkEnd w:id="343"/>
      <w:bookmarkEnd w:id="344"/>
      <w:bookmarkEnd w:id="345"/>
      <w:r>
        <w:rPr>
          <w:rtl/>
        </w:rPr>
        <w:t>היו"ר משה גפני:</w:t>
      </w:r>
    </w:p>
    <w:p w:rsidR="008E34F3" w:rsidRDefault="008E34F3" w:rsidP="008E34F3">
      <w:pPr>
        <w:pStyle w:val="KeepWithNext"/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אני עושה הפסקה בחוק הזה. תנסו</w:t>
      </w:r>
      <w:bookmarkStart w:id="346" w:name="_ETM_Q1_1207801"/>
      <w:bookmarkEnd w:id="346"/>
      <w:r>
        <w:rPr>
          <w:rFonts w:hint="cs"/>
          <w:rtl/>
          <w:lang w:eastAsia="he-IL"/>
        </w:rPr>
        <w:t xml:space="preserve"> להגיע להסכמות. </w:t>
      </w:r>
    </w:p>
    <w:p w:rsidR="008E34F3" w:rsidRDefault="008E34F3" w:rsidP="008E34F3">
      <w:pPr>
        <w:rPr>
          <w:rtl/>
          <w:lang w:eastAsia="he-IL"/>
        </w:rPr>
      </w:pPr>
    </w:p>
    <w:p w:rsidR="008E34F3" w:rsidRDefault="008E34F3" w:rsidP="008E34F3">
      <w:pPr>
        <w:pStyle w:val="a4"/>
        <w:keepNext/>
        <w:rPr>
          <w:rtl/>
        </w:rPr>
      </w:pPr>
      <w:bookmarkStart w:id="347" w:name="_ETM_Q1_1211236"/>
      <w:bookmarkEnd w:id="347"/>
      <w:r>
        <w:rPr>
          <w:rtl/>
        </w:rPr>
        <w:t>מיקי לוי (יש עתיד):</w:t>
      </w:r>
    </w:p>
    <w:p w:rsidR="008E34F3" w:rsidRDefault="008E34F3" w:rsidP="008E34F3">
      <w:pPr>
        <w:pStyle w:val="KeepWithNext"/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מוכן.</w:t>
      </w:r>
    </w:p>
    <w:p w:rsidR="008E34F3" w:rsidRDefault="008E34F3" w:rsidP="008E34F3">
      <w:pPr>
        <w:rPr>
          <w:rtl/>
          <w:lang w:eastAsia="he-IL"/>
        </w:rPr>
      </w:pPr>
    </w:p>
    <w:p w:rsidR="008E34F3" w:rsidRDefault="008E34F3" w:rsidP="008E34F3">
      <w:pPr>
        <w:pStyle w:val="af6"/>
        <w:keepNext/>
        <w:rPr>
          <w:rtl/>
        </w:rPr>
      </w:pPr>
      <w:bookmarkStart w:id="348" w:name="_ETM_Q1_1210780"/>
      <w:bookmarkStart w:id="349" w:name="_ETM_Q1_1210567"/>
      <w:bookmarkEnd w:id="348"/>
      <w:bookmarkEnd w:id="349"/>
      <w:r>
        <w:rPr>
          <w:rtl/>
        </w:rPr>
        <w:t>היו"ר משה גפני:</w:t>
      </w:r>
    </w:p>
    <w:p w:rsidR="008E34F3" w:rsidRDefault="008E34F3" w:rsidP="008E34F3">
      <w:pPr>
        <w:pStyle w:val="KeepWithNext"/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הפסקה.</w:t>
      </w:r>
    </w:p>
    <w:p w:rsidR="008E34F3" w:rsidRDefault="008E34F3" w:rsidP="008E34F3">
      <w:pPr>
        <w:rPr>
          <w:rtl/>
          <w:lang w:eastAsia="he-IL"/>
        </w:rPr>
      </w:pPr>
    </w:p>
    <w:p w:rsidR="008E34F3" w:rsidRDefault="008E34F3" w:rsidP="008E34F3">
      <w:pPr>
        <w:rPr>
          <w:rtl/>
          <w:lang w:eastAsia="he-IL"/>
        </w:rPr>
      </w:pPr>
      <w:bookmarkStart w:id="350" w:name="_ETM_Q1_1219955"/>
      <w:bookmarkEnd w:id="350"/>
      <w:r>
        <w:rPr>
          <w:rFonts w:hint="cs"/>
          <w:rtl/>
          <w:lang w:eastAsia="he-IL"/>
        </w:rPr>
        <w:t xml:space="preserve">אני רוצה </w:t>
      </w:r>
      <w:bookmarkStart w:id="351" w:name="_ETM_Q1_1221659"/>
      <w:bookmarkEnd w:id="351"/>
      <w:r>
        <w:rPr>
          <w:rFonts w:hint="cs"/>
          <w:rtl/>
          <w:lang w:eastAsia="he-IL"/>
        </w:rPr>
        <w:t xml:space="preserve">לעבור להצעת חוק פיקוח על שירותים פיננסיים. אני מבקש </w:t>
      </w:r>
      <w:bookmarkStart w:id="352" w:name="_ETM_Q1_1228425"/>
      <w:bookmarkEnd w:id="352"/>
      <w:r>
        <w:rPr>
          <w:rFonts w:hint="cs"/>
          <w:rtl/>
          <w:lang w:eastAsia="he-IL"/>
        </w:rPr>
        <w:t>לקרוא למישהו מהלשכה המשפטית.</w:t>
      </w:r>
    </w:p>
    <w:p w:rsidR="008E34F3" w:rsidRDefault="008E34F3" w:rsidP="008E34F3">
      <w:pPr>
        <w:rPr>
          <w:rtl/>
          <w:lang w:eastAsia="he-IL"/>
        </w:rPr>
      </w:pPr>
    </w:p>
    <w:p w:rsidR="00204817" w:rsidRDefault="00204817" w:rsidP="008E34F3">
      <w:pPr>
        <w:rPr>
          <w:rtl/>
          <w:lang w:eastAsia="he-IL"/>
        </w:rPr>
      </w:pPr>
    </w:p>
    <w:p w:rsidR="008E34F3" w:rsidRDefault="008E34F3" w:rsidP="00204817">
      <w:pPr>
        <w:pStyle w:val="afc"/>
        <w:keepNext/>
        <w:rPr>
          <w:rtl/>
          <w:lang w:eastAsia="he-IL"/>
        </w:rPr>
      </w:pPr>
      <w:bookmarkStart w:id="353" w:name="_ETM_Q1_1248368"/>
      <w:bookmarkEnd w:id="353"/>
      <w:r>
        <w:rPr>
          <w:rtl/>
          <w:lang w:eastAsia="he-IL"/>
        </w:rPr>
        <w:lastRenderedPageBreak/>
        <w:t>הישיבה ננעלה בשעה 12:15.</w:t>
      </w:r>
      <w:bookmarkStart w:id="354" w:name="_GoBack"/>
      <w:bookmarkEnd w:id="354"/>
    </w:p>
    <w:p w:rsidR="00594EE4" w:rsidRDefault="00594EE4" w:rsidP="00594EE4">
      <w:pPr>
        <w:rPr>
          <w:rtl/>
          <w:lang w:eastAsia="he-IL"/>
        </w:rPr>
      </w:pPr>
    </w:p>
    <w:p w:rsidR="00CD4C2A" w:rsidRPr="00CD4C2A" w:rsidRDefault="00CD4C2A" w:rsidP="00C72B4E">
      <w:bookmarkStart w:id="355" w:name="_ETM_Q1_1157049"/>
      <w:bookmarkStart w:id="356" w:name="_ETM_Q1_356263"/>
      <w:bookmarkEnd w:id="355"/>
      <w:bookmarkEnd w:id="356"/>
    </w:p>
    <w:sectPr w:rsidR="00CD4C2A" w:rsidRPr="00CD4C2A" w:rsidSect="002048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EE4" w:rsidRDefault="00594EE4">
      <w:r>
        <w:separator/>
      </w:r>
    </w:p>
  </w:endnote>
  <w:endnote w:type="continuationSeparator" w:id="0">
    <w:p w:rsidR="00594EE4" w:rsidRDefault="00594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EE4" w:rsidRDefault="00594EE4">
      <w:r>
        <w:separator/>
      </w:r>
    </w:p>
  </w:footnote>
  <w:footnote w:type="continuationSeparator" w:id="0">
    <w:p w:rsidR="00594EE4" w:rsidRDefault="00594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EE4" w:rsidRDefault="00594E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4EE4" w:rsidRDefault="00594E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EE4" w:rsidRDefault="00594E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4817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594EE4" w:rsidRPr="00CC5815" w:rsidRDefault="00594EE4" w:rsidP="008E5E3F">
    <w:pPr>
      <w:pStyle w:val="a3"/>
      <w:ind w:firstLine="0"/>
    </w:pPr>
    <w:r>
      <w:rPr>
        <w:rtl/>
      </w:rPr>
      <w:t>ועדת הכספים</w:t>
    </w:r>
  </w:p>
  <w:p w:rsidR="00594EE4" w:rsidRPr="00CC5815" w:rsidRDefault="00594EE4" w:rsidP="008E5E3F">
    <w:pPr>
      <w:pStyle w:val="a3"/>
      <w:ind w:firstLine="0"/>
      <w:rPr>
        <w:rtl/>
      </w:rPr>
    </w:pPr>
    <w:r>
      <w:rPr>
        <w:rtl/>
      </w:rPr>
      <w:t>01/01/2019</w:t>
    </w:r>
  </w:p>
  <w:p w:rsidR="00594EE4" w:rsidRPr="00CC5815" w:rsidRDefault="00594E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EE4" w:rsidRDefault="00594E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06CA81" wp14:editId="7C9378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4EE4" w:rsidRDefault="00594E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4EE4" w:rsidRDefault="00594E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81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26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65FB"/>
    <w:rsid w:val="005817EC"/>
    <w:rsid w:val="00590B77"/>
    <w:rsid w:val="00594EE4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65C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1EC"/>
    <w:rsid w:val="008E03B4"/>
    <w:rsid w:val="008E34F3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797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B4E"/>
    <w:rsid w:val="00C763E4"/>
    <w:rsid w:val="00C8624A"/>
    <w:rsid w:val="00CA5363"/>
    <w:rsid w:val="00CB6D60"/>
    <w:rsid w:val="00CC5815"/>
    <w:rsid w:val="00CD4C2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09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CE87CD4"/>
  <w15:docId w15:val="{2C066E71-4ACD-4B0F-AC58-1EBAC756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565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565C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0481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05C41-0410-4C31-971B-9C3982712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9</Pages>
  <Words>2416</Words>
  <Characters>12085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2019-01-27T10:14:00Z</dcterms:modified>
</cp:coreProperties>
</file>