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8D5980" w:rsidRDefault="006A5F3E" w:rsidP="00EC1FB3">
      <w:pPr>
        <w:ind w:firstLine="0"/>
        <w:rPr>
          <w:b/>
          <w:bCs/>
          <w:rtl/>
        </w:rPr>
      </w:pPr>
      <w:r w:rsidRPr="008D5980">
        <w:rPr>
          <w:b/>
          <w:bCs/>
          <w:rtl/>
        </w:rPr>
        <w:t>הכנסת העשרים</w:t>
      </w:r>
    </w:p>
    <w:p w:rsidR="00A22C90" w:rsidRPr="008D5980" w:rsidRDefault="00A22C90" w:rsidP="00327BF8">
      <w:pPr>
        <w:ind w:firstLine="0"/>
        <w:outlineLvl w:val="0"/>
        <w:rPr>
          <w:b/>
          <w:bCs/>
          <w:rtl/>
        </w:rPr>
        <w:sectPr w:rsidR="00A22C90" w:rsidRPr="008D5980" w:rsidSect="007151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D5980" w:rsidRDefault="006A5F3E" w:rsidP="008320F6">
      <w:pPr>
        <w:ind w:firstLine="0"/>
        <w:rPr>
          <w:b/>
          <w:bCs/>
          <w:rtl/>
        </w:rPr>
      </w:pPr>
      <w:r w:rsidRPr="008D5980">
        <w:rPr>
          <w:b/>
          <w:bCs/>
          <w:rtl/>
        </w:rPr>
        <w:t>מושב חמישי</w:t>
      </w:r>
    </w:p>
    <w:p w:rsidR="00E64116" w:rsidRPr="008D5980" w:rsidRDefault="00E64116" w:rsidP="0049458B">
      <w:pPr>
        <w:rPr>
          <w:rtl/>
        </w:rPr>
      </w:pPr>
    </w:p>
    <w:p w:rsidR="00E64116" w:rsidRPr="008D5980" w:rsidRDefault="00E64116" w:rsidP="0049458B">
      <w:pPr>
        <w:rPr>
          <w:rtl/>
        </w:rPr>
      </w:pPr>
    </w:p>
    <w:p w:rsidR="00E64116" w:rsidRPr="008D5980" w:rsidRDefault="00E64116" w:rsidP="007509A6">
      <w:pPr>
        <w:ind w:firstLine="0"/>
        <w:jc w:val="center"/>
        <w:rPr>
          <w:b/>
          <w:bCs/>
          <w:rtl/>
        </w:rPr>
      </w:pPr>
    </w:p>
    <w:p w:rsidR="007151CE" w:rsidRDefault="006A5F3E" w:rsidP="007151CE">
      <w:pPr>
        <w:ind w:firstLine="0"/>
        <w:jc w:val="center"/>
        <w:outlineLvl w:val="0"/>
        <w:rPr>
          <w:rFonts w:hint="cs"/>
          <w:b/>
          <w:bCs/>
          <w:rtl/>
        </w:rPr>
      </w:pPr>
      <w:r w:rsidRPr="008D5980">
        <w:rPr>
          <w:b/>
          <w:bCs/>
          <w:rtl/>
        </w:rPr>
        <w:t>פרוטוקול מס'</w:t>
      </w:r>
      <w:r w:rsidR="007151CE">
        <w:rPr>
          <w:rFonts w:hint="cs"/>
          <w:b/>
          <w:bCs/>
          <w:rtl/>
        </w:rPr>
        <w:t xml:space="preserve"> 909</w:t>
      </w:r>
    </w:p>
    <w:p w:rsidR="00E64116" w:rsidRPr="008D5980" w:rsidRDefault="006A5F3E" w:rsidP="007151CE">
      <w:pPr>
        <w:ind w:firstLine="0"/>
        <w:jc w:val="center"/>
        <w:outlineLvl w:val="0"/>
        <w:rPr>
          <w:b/>
          <w:bCs/>
          <w:rtl/>
        </w:rPr>
      </w:pPr>
      <w:r w:rsidRPr="008D5980">
        <w:rPr>
          <w:b/>
          <w:bCs/>
          <w:rtl/>
        </w:rPr>
        <w:t>מישיבת ועדת הכלכלה</w:t>
      </w:r>
    </w:p>
    <w:p w:rsidR="00E64116" w:rsidRPr="008713A4" w:rsidRDefault="006A5F3E" w:rsidP="008320F6">
      <w:pPr>
        <w:ind w:firstLine="0"/>
        <w:jc w:val="center"/>
        <w:outlineLvl w:val="0"/>
        <w:rPr>
          <w:b/>
          <w:bCs/>
          <w:u w:val="single"/>
          <w:rtl/>
        </w:rPr>
      </w:pPr>
      <w:r w:rsidRPr="008D5980">
        <w:rPr>
          <w:b/>
          <w:bCs/>
          <w:u w:val="single"/>
          <w:rtl/>
        </w:rPr>
        <w:t xml:space="preserve">יום ראשון, כ"ב בטבת </w:t>
      </w:r>
      <w:proofErr w:type="spellStart"/>
      <w:r w:rsidRPr="008D5980">
        <w:rPr>
          <w:b/>
          <w:bCs/>
          <w:u w:val="single"/>
          <w:rtl/>
        </w:rPr>
        <w:t>התשע"ט</w:t>
      </w:r>
      <w:proofErr w:type="spellEnd"/>
      <w:r w:rsidRPr="008D5980">
        <w:rPr>
          <w:b/>
          <w:bCs/>
          <w:u w:val="single"/>
          <w:rtl/>
        </w:rPr>
        <w:t xml:space="preserve"> (30 בדצמבר 2018), שעה 15:00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A5F3E" w:rsidP="006A5F3E">
      <w:pPr>
        <w:spacing w:before="60"/>
        <w:ind w:firstLine="0"/>
        <w:rPr>
          <w:rtl/>
        </w:rPr>
      </w:pPr>
      <w:bookmarkStart w:id="0" w:name="ET_hatsach_615249_1"/>
      <w:r w:rsidRPr="006A5F3E">
        <w:rPr>
          <w:rStyle w:val="TagStyle"/>
          <w:rtl/>
        </w:rPr>
        <w:t xml:space="preserve"> &lt;&lt; הצח &gt;&gt; </w:t>
      </w:r>
      <w:r w:rsidRPr="006A5F3E">
        <w:rPr>
          <w:rtl/>
        </w:rPr>
        <w:t xml:space="preserve">הצעת חוק הבנקאות (שירות ללקוח) (תיקון מס' 31) (דחיית מועדי פירעון של הלוואה לדיור בשל פטירה), </w:t>
      </w:r>
      <w:proofErr w:type="spellStart"/>
      <w:r w:rsidRPr="006A5F3E">
        <w:rPr>
          <w:rtl/>
        </w:rPr>
        <w:t>התשע"ט</w:t>
      </w:r>
      <w:proofErr w:type="spellEnd"/>
      <w:r w:rsidRPr="006A5F3E">
        <w:rPr>
          <w:rtl/>
        </w:rPr>
        <w:t>–2018</w:t>
      </w:r>
      <w:r w:rsidRPr="006A5F3E">
        <w:rPr>
          <w:rStyle w:val="TagStyle"/>
          <w:rtl/>
        </w:rPr>
        <w:t xml:space="preserve"> &lt;&lt; הצח &gt;&gt;</w:t>
      </w:r>
      <w:r w:rsidRPr="006A5F3E">
        <w:rPr>
          <w:rtl/>
        </w:rPr>
        <w:t xml:space="preserve"> </w:t>
      </w:r>
      <w:bookmarkEnd w:id="0"/>
      <w:r w:rsidR="007151CE">
        <w:rPr>
          <w:rFonts w:ascii="David" w:eastAsia="David" w:hAnsi="David" w:hint="cs"/>
          <w:color w:val="000000"/>
          <w:rtl/>
        </w:rPr>
        <w:t xml:space="preserve">(פ/4381/20)(כ/817) של חה"כ יעקב אשר, חה"כ משה גפני, חה"כ אורי </w:t>
      </w:r>
      <w:proofErr w:type="spellStart"/>
      <w:r w:rsidR="007151CE">
        <w:rPr>
          <w:rFonts w:ascii="David" w:eastAsia="David" w:hAnsi="David" w:hint="cs"/>
          <w:color w:val="000000"/>
          <w:rtl/>
        </w:rPr>
        <w:t>מקלב</w:t>
      </w:r>
      <w:proofErr w:type="spellEnd"/>
      <w:r w:rsidR="007151CE">
        <w:rPr>
          <w:rFonts w:ascii="David" w:eastAsia="David" w:hAnsi="David" w:hint="cs"/>
          <w:color w:val="000000"/>
          <w:rtl/>
        </w:rPr>
        <w:t>, חה"כ איציק שמולי, חה"כ דב חנין, חה"כ חיים ילין</w:t>
      </w:r>
    </w:p>
    <w:p w:rsidR="00E64116" w:rsidRDefault="00E64116" w:rsidP="007C693F">
      <w:pPr>
        <w:spacing w:before="60"/>
        <w:ind w:firstLine="0"/>
        <w:rPr>
          <w:rtl/>
        </w:rPr>
      </w:pPr>
    </w:p>
    <w:p w:rsidR="006A5F3E" w:rsidRPr="008713A4" w:rsidRDefault="006A5F3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A5F3E" w:rsidRDefault="006A5F3E" w:rsidP="00EC1FB3">
      <w:pPr>
        <w:ind w:firstLine="0"/>
        <w:rPr>
          <w:rtl/>
        </w:rPr>
      </w:pPr>
      <w:r w:rsidRPr="006A5F3E">
        <w:rPr>
          <w:rtl/>
        </w:rPr>
        <w:t>איתן כבל – היו"ר</w:t>
      </w:r>
    </w:p>
    <w:p w:rsidR="006A5F3E" w:rsidRPr="008713A4" w:rsidRDefault="006A5F3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C23E0" w:rsidP="00DE5B80">
      <w:pPr>
        <w:ind w:firstLine="0"/>
        <w:rPr>
          <w:rtl/>
        </w:rPr>
      </w:pPr>
      <w:r>
        <w:rPr>
          <w:rFonts w:hint="cs"/>
          <w:rtl/>
        </w:rPr>
        <w:t xml:space="preserve">אורי </w:t>
      </w:r>
      <w:proofErr w:type="spellStart"/>
      <w:r>
        <w:rPr>
          <w:rFonts w:hint="cs"/>
          <w:rtl/>
        </w:rPr>
        <w:t>מקלב</w:t>
      </w:r>
      <w:proofErr w:type="spellEnd"/>
    </w:p>
    <w:p w:rsidR="002E5E31" w:rsidRPr="000C47F5" w:rsidRDefault="002E5E31" w:rsidP="00DE5B80">
      <w:pPr>
        <w:ind w:firstLine="0"/>
        <w:rPr>
          <w:b/>
          <w:bCs/>
          <w:u w:val="single"/>
          <w:rtl/>
        </w:rPr>
      </w:pPr>
    </w:p>
    <w:p w:rsidR="00C654D0" w:rsidRDefault="00C654D0" w:rsidP="00DE5B80">
      <w:pPr>
        <w:ind w:firstLine="0"/>
        <w:rPr>
          <w:rtl/>
        </w:rPr>
      </w:pPr>
      <w:r w:rsidRPr="00C654D0">
        <w:rPr>
          <w:bCs/>
          <w:u w:val="single"/>
          <w:rtl/>
        </w:rPr>
        <w:t xml:space="preserve"> </w:t>
      </w:r>
    </w:p>
    <w:p w:rsidR="008D5980" w:rsidRDefault="008D5980" w:rsidP="008D5980">
      <w:pPr>
        <w:ind w:firstLine="0"/>
        <w:rPr>
          <w:rtl/>
        </w:rPr>
      </w:pPr>
      <w:r w:rsidRPr="008D5980">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6073"/>
      </w:tblGrid>
      <w:tr w:rsidR="007151CE" w:rsidTr="008D5980">
        <w:tc>
          <w:tcPr>
            <w:tcW w:w="0" w:type="auto"/>
          </w:tcPr>
          <w:p w:rsidR="007151CE" w:rsidRDefault="007151CE" w:rsidP="00DE5B80">
            <w:pPr>
              <w:ind w:firstLine="0"/>
              <w:rPr>
                <w:rtl/>
              </w:rPr>
            </w:pPr>
            <w:r>
              <w:rPr>
                <w:rtl/>
              </w:rPr>
              <w:t>ירון אבני</w:t>
            </w:r>
          </w:p>
        </w:tc>
        <w:tc>
          <w:tcPr>
            <w:tcW w:w="0" w:type="auto"/>
          </w:tcPr>
          <w:p w:rsidR="007151CE" w:rsidRDefault="007151CE" w:rsidP="00DE5B80">
            <w:pPr>
              <w:ind w:firstLine="0"/>
              <w:rPr>
                <w:rtl/>
              </w:rPr>
            </w:pPr>
            <w:r>
              <w:rPr>
                <w:rtl/>
              </w:rPr>
              <w:t>–</w:t>
            </w:r>
          </w:p>
        </w:tc>
        <w:tc>
          <w:tcPr>
            <w:tcW w:w="0" w:type="auto"/>
          </w:tcPr>
          <w:p w:rsidR="007151CE" w:rsidRDefault="007151CE" w:rsidP="00DE5B80">
            <w:pPr>
              <w:ind w:firstLine="0"/>
              <w:rPr>
                <w:rtl/>
              </w:rPr>
            </w:pPr>
            <w:r>
              <w:rPr>
                <w:rtl/>
              </w:rPr>
              <w:t>עו"ד בלשכה המשפטית-שוק ההון, משרד האוצר</w:t>
            </w:r>
          </w:p>
        </w:tc>
      </w:tr>
      <w:tr w:rsidR="00C654D0" w:rsidTr="008D5980">
        <w:tc>
          <w:tcPr>
            <w:tcW w:w="0" w:type="auto"/>
          </w:tcPr>
          <w:p w:rsidR="00C654D0" w:rsidRDefault="00C654D0" w:rsidP="00DE5B80">
            <w:pPr>
              <w:ind w:firstLine="0"/>
              <w:rPr>
                <w:rtl/>
              </w:rPr>
            </w:pPr>
            <w:r>
              <w:rPr>
                <w:rtl/>
              </w:rPr>
              <w:t xml:space="preserve">רעיה </w:t>
            </w:r>
            <w:proofErr w:type="spellStart"/>
            <w:r>
              <w:rPr>
                <w:rtl/>
              </w:rPr>
              <w:t>שפרנט</w:t>
            </w:r>
            <w:proofErr w:type="spellEnd"/>
          </w:p>
        </w:tc>
        <w:tc>
          <w:tcPr>
            <w:tcW w:w="0" w:type="auto"/>
          </w:tcPr>
          <w:p w:rsidR="00C654D0" w:rsidRDefault="00C654D0" w:rsidP="00DE5B80">
            <w:pPr>
              <w:ind w:firstLine="0"/>
              <w:rPr>
                <w:rtl/>
              </w:rPr>
            </w:pPr>
            <w:r>
              <w:rPr>
                <w:rtl/>
              </w:rPr>
              <w:t>–</w:t>
            </w:r>
          </w:p>
        </w:tc>
        <w:tc>
          <w:tcPr>
            <w:tcW w:w="0" w:type="auto"/>
          </w:tcPr>
          <w:p w:rsidR="00C654D0" w:rsidRDefault="00C654D0" w:rsidP="00DE5B80">
            <w:pPr>
              <w:ind w:firstLine="0"/>
              <w:rPr>
                <w:rtl/>
              </w:rPr>
            </w:pPr>
            <w:r>
              <w:rPr>
                <w:rtl/>
              </w:rPr>
              <w:t>פיקוח על הבנקים, בנק ישראל</w:t>
            </w:r>
          </w:p>
        </w:tc>
      </w:tr>
      <w:tr w:rsidR="007151CE" w:rsidRPr="008D5980" w:rsidTr="008D5980">
        <w:tc>
          <w:tcPr>
            <w:tcW w:w="0" w:type="auto"/>
          </w:tcPr>
          <w:p w:rsidR="007151CE" w:rsidRPr="008D5980" w:rsidRDefault="007151CE" w:rsidP="00DE5B80">
            <w:pPr>
              <w:ind w:firstLine="0"/>
              <w:rPr>
                <w:rtl/>
              </w:rPr>
            </w:pPr>
            <w:r w:rsidRPr="008D5980">
              <w:rPr>
                <w:rFonts w:hint="cs"/>
                <w:rtl/>
              </w:rPr>
              <w:t>רונן נסים</w:t>
            </w:r>
          </w:p>
        </w:tc>
        <w:tc>
          <w:tcPr>
            <w:tcW w:w="0" w:type="auto"/>
          </w:tcPr>
          <w:p w:rsidR="007151CE" w:rsidRPr="008D5980" w:rsidRDefault="007151CE" w:rsidP="00DE5B80">
            <w:pPr>
              <w:ind w:firstLine="0"/>
              <w:rPr>
                <w:rtl/>
              </w:rPr>
            </w:pPr>
            <w:r w:rsidRPr="008D5980">
              <w:rPr>
                <w:rFonts w:hint="eastAsia"/>
                <w:rtl/>
              </w:rPr>
              <w:t>–</w:t>
            </w:r>
          </w:p>
        </w:tc>
        <w:tc>
          <w:tcPr>
            <w:tcW w:w="0" w:type="auto"/>
          </w:tcPr>
          <w:p w:rsidR="007151CE" w:rsidRPr="008D5980" w:rsidRDefault="007151CE" w:rsidP="00DE5B80">
            <w:pPr>
              <w:ind w:firstLine="0"/>
              <w:rPr>
                <w:rtl/>
              </w:rPr>
            </w:pPr>
            <w:r w:rsidRPr="008D5980">
              <w:rPr>
                <w:rFonts w:hint="cs"/>
                <w:rtl/>
              </w:rPr>
              <w:t>הלשכה המשפטית בנק ישראל</w:t>
            </w:r>
          </w:p>
        </w:tc>
      </w:tr>
      <w:tr w:rsidR="00C654D0" w:rsidTr="008D5980">
        <w:tc>
          <w:tcPr>
            <w:tcW w:w="0" w:type="auto"/>
          </w:tcPr>
          <w:p w:rsidR="00C654D0" w:rsidRDefault="00C654D0" w:rsidP="00DE5B80">
            <w:pPr>
              <w:ind w:firstLine="0"/>
              <w:rPr>
                <w:rtl/>
              </w:rPr>
            </w:pPr>
            <w:r>
              <w:rPr>
                <w:rtl/>
              </w:rPr>
              <w:t>ברי רוזנברג</w:t>
            </w:r>
          </w:p>
        </w:tc>
        <w:tc>
          <w:tcPr>
            <w:tcW w:w="0" w:type="auto"/>
          </w:tcPr>
          <w:p w:rsidR="00C654D0" w:rsidRDefault="00C654D0" w:rsidP="00DE5B80">
            <w:pPr>
              <w:ind w:firstLine="0"/>
              <w:rPr>
                <w:rtl/>
              </w:rPr>
            </w:pPr>
            <w:r>
              <w:rPr>
                <w:rtl/>
              </w:rPr>
              <w:t>–</w:t>
            </w:r>
          </w:p>
        </w:tc>
        <w:tc>
          <w:tcPr>
            <w:tcW w:w="0" w:type="auto"/>
          </w:tcPr>
          <w:p w:rsidR="00C654D0" w:rsidRDefault="00C654D0" w:rsidP="00DE5B80">
            <w:pPr>
              <w:ind w:firstLine="0"/>
              <w:rPr>
                <w:rtl/>
              </w:rPr>
            </w:pPr>
            <w:r>
              <w:rPr>
                <w:rtl/>
              </w:rPr>
              <w:t>מנהל רגולציה - בנק לאומי, הנהלות הבנקים</w:t>
            </w:r>
          </w:p>
        </w:tc>
      </w:tr>
      <w:tr w:rsidR="00C654D0" w:rsidTr="008D5980">
        <w:tc>
          <w:tcPr>
            <w:tcW w:w="0" w:type="auto"/>
          </w:tcPr>
          <w:p w:rsidR="00C654D0" w:rsidRDefault="00C654D0" w:rsidP="00DE5B80">
            <w:pPr>
              <w:ind w:firstLine="0"/>
              <w:rPr>
                <w:rtl/>
              </w:rPr>
            </w:pPr>
            <w:r>
              <w:rPr>
                <w:rtl/>
              </w:rPr>
              <w:t>אליסה מלכה דברה</w:t>
            </w:r>
          </w:p>
        </w:tc>
        <w:tc>
          <w:tcPr>
            <w:tcW w:w="0" w:type="auto"/>
          </w:tcPr>
          <w:p w:rsidR="00C654D0" w:rsidRDefault="00C654D0" w:rsidP="00DE5B80">
            <w:pPr>
              <w:ind w:firstLine="0"/>
              <w:rPr>
                <w:rtl/>
              </w:rPr>
            </w:pPr>
            <w:r>
              <w:rPr>
                <w:rtl/>
              </w:rPr>
              <w:t>–</w:t>
            </w:r>
          </w:p>
        </w:tc>
        <w:tc>
          <w:tcPr>
            <w:tcW w:w="0" w:type="auto"/>
          </w:tcPr>
          <w:p w:rsidR="00C654D0" w:rsidRDefault="00C654D0" w:rsidP="00DE5B80">
            <w:pPr>
              <w:ind w:firstLine="0"/>
              <w:rPr>
                <w:rtl/>
              </w:rPr>
            </w:pPr>
            <w:r>
              <w:rPr>
                <w:rtl/>
              </w:rPr>
              <w:t>מנכ"לית עוז בנקים לא מעל לחוק</w:t>
            </w:r>
          </w:p>
        </w:tc>
      </w:tr>
      <w:tr w:rsidR="00C654D0" w:rsidTr="008D5980">
        <w:tc>
          <w:tcPr>
            <w:tcW w:w="0" w:type="auto"/>
          </w:tcPr>
          <w:p w:rsidR="00C654D0" w:rsidRDefault="00C654D0" w:rsidP="00DE5B80">
            <w:pPr>
              <w:ind w:firstLine="0"/>
              <w:rPr>
                <w:rtl/>
              </w:rPr>
            </w:pPr>
            <w:r>
              <w:rPr>
                <w:rtl/>
              </w:rPr>
              <w:t>מיכל שמעון</w:t>
            </w:r>
          </w:p>
        </w:tc>
        <w:tc>
          <w:tcPr>
            <w:tcW w:w="0" w:type="auto"/>
          </w:tcPr>
          <w:p w:rsidR="00C654D0" w:rsidRDefault="00C654D0" w:rsidP="00DE5B80">
            <w:pPr>
              <w:ind w:firstLine="0"/>
              <w:rPr>
                <w:rtl/>
              </w:rPr>
            </w:pPr>
            <w:r>
              <w:rPr>
                <w:rtl/>
              </w:rPr>
              <w:t>–</w:t>
            </w:r>
          </w:p>
        </w:tc>
        <w:tc>
          <w:tcPr>
            <w:tcW w:w="0" w:type="auto"/>
          </w:tcPr>
          <w:p w:rsidR="00C654D0" w:rsidRDefault="00C654D0" w:rsidP="00DE5B80">
            <w:pPr>
              <w:ind w:firstLine="0"/>
              <w:rPr>
                <w:rtl/>
              </w:rPr>
            </w:pPr>
            <w:r>
              <w:rPr>
                <w:rtl/>
              </w:rPr>
              <w:t>נציגת פורום קהלת</w:t>
            </w:r>
          </w:p>
        </w:tc>
      </w:tr>
      <w:tr w:rsidR="00C654D0" w:rsidTr="008D5980">
        <w:tc>
          <w:tcPr>
            <w:tcW w:w="0" w:type="auto"/>
          </w:tcPr>
          <w:p w:rsidR="00C654D0" w:rsidRDefault="00C654D0" w:rsidP="00DE5B80">
            <w:pPr>
              <w:ind w:firstLine="0"/>
              <w:rPr>
                <w:rtl/>
              </w:rPr>
            </w:pPr>
            <w:r>
              <w:rPr>
                <w:rtl/>
              </w:rPr>
              <w:t>בקי קשת כהן</w:t>
            </w:r>
          </w:p>
        </w:tc>
        <w:tc>
          <w:tcPr>
            <w:tcW w:w="0" w:type="auto"/>
          </w:tcPr>
          <w:p w:rsidR="00C654D0" w:rsidRDefault="00C654D0" w:rsidP="00DE5B80">
            <w:pPr>
              <w:ind w:firstLine="0"/>
              <w:rPr>
                <w:rtl/>
              </w:rPr>
            </w:pPr>
            <w:r>
              <w:rPr>
                <w:rtl/>
              </w:rPr>
              <w:t>–</w:t>
            </w:r>
          </w:p>
        </w:tc>
        <w:tc>
          <w:tcPr>
            <w:tcW w:w="0" w:type="auto"/>
          </w:tcPr>
          <w:p w:rsidR="00C654D0" w:rsidRDefault="00C654D0" w:rsidP="00DE5B80">
            <w:pPr>
              <w:ind w:firstLine="0"/>
              <w:rPr>
                <w:rtl/>
              </w:rPr>
            </w:pPr>
            <w:r>
              <w:rPr>
                <w:rtl/>
              </w:rPr>
              <w:t>מנהלת קשרי הממשל- עמותת שומרי משפט רבנים למען זכויות אדם</w:t>
            </w:r>
          </w:p>
        </w:tc>
      </w:tr>
      <w:tr w:rsidR="00C654D0" w:rsidTr="008D5980">
        <w:tc>
          <w:tcPr>
            <w:tcW w:w="0" w:type="auto"/>
          </w:tcPr>
          <w:p w:rsidR="00C654D0" w:rsidRDefault="00C654D0" w:rsidP="00DE5B80">
            <w:pPr>
              <w:ind w:firstLine="0"/>
              <w:rPr>
                <w:rtl/>
              </w:rPr>
            </w:pPr>
            <w:r>
              <w:rPr>
                <w:rtl/>
              </w:rPr>
              <w:t xml:space="preserve">ניר </w:t>
            </w:r>
            <w:proofErr w:type="spellStart"/>
            <w:r>
              <w:rPr>
                <w:rtl/>
              </w:rPr>
              <w:t>מיכשלטיין</w:t>
            </w:r>
            <w:proofErr w:type="spellEnd"/>
          </w:p>
        </w:tc>
        <w:tc>
          <w:tcPr>
            <w:tcW w:w="0" w:type="auto"/>
          </w:tcPr>
          <w:p w:rsidR="00C654D0" w:rsidRDefault="00C654D0" w:rsidP="00DE5B80">
            <w:pPr>
              <w:ind w:firstLine="0"/>
              <w:rPr>
                <w:rtl/>
              </w:rPr>
            </w:pPr>
          </w:p>
        </w:tc>
        <w:tc>
          <w:tcPr>
            <w:tcW w:w="0" w:type="auto"/>
          </w:tcPr>
          <w:p w:rsidR="00C654D0" w:rsidRDefault="00C654D0" w:rsidP="00DE5B80">
            <w:pPr>
              <w:ind w:firstLine="0"/>
              <w:rPr>
                <w:rtl/>
              </w:rPr>
            </w:pPr>
          </w:p>
        </w:tc>
      </w:tr>
      <w:tr w:rsidR="00C654D0" w:rsidRPr="008D5980" w:rsidTr="008D5980">
        <w:tc>
          <w:tcPr>
            <w:tcW w:w="0" w:type="auto"/>
          </w:tcPr>
          <w:p w:rsidR="00C654D0" w:rsidRPr="008D5980" w:rsidRDefault="00C654D0" w:rsidP="00DE5B80">
            <w:pPr>
              <w:ind w:firstLine="0"/>
              <w:rPr>
                <w:rtl/>
              </w:rPr>
            </w:pPr>
            <w:r w:rsidRPr="008D5980">
              <w:rPr>
                <w:rtl/>
              </w:rPr>
              <w:t>מיקי  טמיר</w:t>
            </w:r>
          </w:p>
        </w:tc>
        <w:tc>
          <w:tcPr>
            <w:tcW w:w="0" w:type="auto"/>
          </w:tcPr>
          <w:p w:rsidR="00C654D0" w:rsidRPr="008D5980" w:rsidRDefault="00C654D0" w:rsidP="00DE5B80">
            <w:pPr>
              <w:ind w:firstLine="0"/>
              <w:rPr>
                <w:rtl/>
              </w:rPr>
            </w:pPr>
          </w:p>
        </w:tc>
        <w:tc>
          <w:tcPr>
            <w:tcW w:w="0" w:type="auto"/>
          </w:tcPr>
          <w:p w:rsidR="00C654D0" w:rsidRPr="008D5980" w:rsidRDefault="00C654D0" w:rsidP="00DE5B80">
            <w:pPr>
              <w:ind w:firstLine="0"/>
              <w:rPr>
                <w:rtl/>
              </w:rPr>
            </w:pPr>
          </w:p>
        </w:tc>
      </w:tr>
      <w:tr w:rsidR="008D5980" w:rsidRPr="008D5980" w:rsidTr="008D5980">
        <w:tc>
          <w:tcPr>
            <w:tcW w:w="0" w:type="auto"/>
          </w:tcPr>
          <w:p w:rsidR="008D5980" w:rsidRPr="008D5980" w:rsidRDefault="008D5980" w:rsidP="00DE5B80">
            <w:pPr>
              <w:ind w:firstLine="0"/>
              <w:rPr>
                <w:rtl/>
              </w:rPr>
            </w:pPr>
            <w:r w:rsidRPr="008D5980">
              <w:rPr>
                <w:rFonts w:hint="cs"/>
                <w:rtl/>
              </w:rPr>
              <w:t xml:space="preserve">שלי </w:t>
            </w:r>
            <w:proofErr w:type="spellStart"/>
            <w:r w:rsidRPr="008D5980">
              <w:rPr>
                <w:rFonts w:hint="cs"/>
                <w:rtl/>
              </w:rPr>
              <w:t>סבאג</w:t>
            </w:r>
            <w:proofErr w:type="spellEnd"/>
          </w:p>
        </w:tc>
        <w:tc>
          <w:tcPr>
            <w:tcW w:w="0" w:type="auto"/>
          </w:tcPr>
          <w:p w:rsidR="008D5980" w:rsidRPr="008D5980" w:rsidRDefault="008D5980" w:rsidP="00DE5B80">
            <w:pPr>
              <w:ind w:firstLine="0"/>
              <w:rPr>
                <w:rtl/>
              </w:rPr>
            </w:pPr>
          </w:p>
        </w:tc>
        <w:tc>
          <w:tcPr>
            <w:tcW w:w="0" w:type="auto"/>
          </w:tcPr>
          <w:p w:rsidR="008D5980" w:rsidRPr="008D5980" w:rsidRDefault="008D5980" w:rsidP="00DE5B80">
            <w:pPr>
              <w:ind w:firstLine="0"/>
              <w:rPr>
                <w:rtl/>
              </w:rPr>
            </w:pPr>
          </w:p>
        </w:tc>
      </w:tr>
      <w:tr w:rsidR="008D5980" w:rsidRPr="008D5980" w:rsidTr="008D5980">
        <w:tc>
          <w:tcPr>
            <w:tcW w:w="0" w:type="auto"/>
          </w:tcPr>
          <w:p w:rsidR="008D5980" w:rsidRPr="008D5980" w:rsidRDefault="008D5980" w:rsidP="00DE5B80">
            <w:pPr>
              <w:ind w:firstLine="0"/>
              <w:rPr>
                <w:rtl/>
              </w:rPr>
            </w:pPr>
            <w:r w:rsidRPr="008D5980">
              <w:rPr>
                <w:rFonts w:hint="cs"/>
                <w:rtl/>
              </w:rPr>
              <w:t>טיבי רבינוביץ</w:t>
            </w:r>
          </w:p>
        </w:tc>
        <w:tc>
          <w:tcPr>
            <w:tcW w:w="0" w:type="auto"/>
          </w:tcPr>
          <w:p w:rsidR="008D5980" w:rsidRPr="008D5980" w:rsidRDefault="008D5980" w:rsidP="00DE5B80">
            <w:pPr>
              <w:ind w:firstLine="0"/>
              <w:rPr>
                <w:rtl/>
              </w:rPr>
            </w:pPr>
          </w:p>
        </w:tc>
        <w:tc>
          <w:tcPr>
            <w:tcW w:w="0" w:type="auto"/>
          </w:tcPr>
          <w:p w:rsidR="008D5980" w:rsidRPr="008D5980" w:rsidRDefault="008D5980" w:rsidP="00DE5B80">
            <w:pPr>
              <w:ind w:firstLine="0"/>
              <w:rPr>
                <w:rtl/>
              </w:rPr>
            </w:pPr>
          </w:p>
        </w:tc>
      </w:tr>
      <w:tr w:rsidR="008D5980" w:rsidRPr="008D5980" w:rsidTr="008D5980">
        <w:tc>
          <w:tcPr>
            <w:tcW w:w="0" w:type="auto"/>
          </w:tcPr>
          <w:p w:rsidR="008D5980" w:rsidRPr="008D5980" w:rsidRDefault="008D5980" w:rsidP="00DE5B80">
            <w:pPr>
              <w:ind w:firstLine="0"/>
              <w:rPr>
                <w:rtl/>
              </w:rPr>
            </w:pPr>
            <w:r w:rsidRPr="008D5980">
              <w:rPr>
                <w:rFonts w:hint="cs"/>
                <w:rtl/>
              </w:rPr>
              <w:t>גלי כספרי</w:t>
            </w:r>
          </w:p>
        </w:tc>
        <w:tc>
          <w:tcPr>
            <w:tcW w:w="0" w:type="auto"/>
          </w:tcPr>
          <w:p w:rsidR="008D5980" w:rsidRPr="008D5980" w:rsidRDefault="008D5980" w:rsidP="00DE5B80">
            <w:pPr>
              <w:ind w:firstLine="0"/>
              <w:rPr>
                <w:rtl/>
              </w:rPr>
            </w:pPr>
          </w:p>
        </w:tc>
        <w:tc>
          <w:tcPr>
            <w:tcW w:w="0" w:type="auto"/>
          </w:tcPr>
          <w:p w:rsidR="008D5980" w:rsidRPr="008D5980" w:rsidRDefault="008D5980" w:rsidP="00DE5B80">
            <w:pPr>
              <w:ind w:firstLine="0"/>
              <w:rPr>
                <w:rtl/>
              </w:rPr>
            </w:pPr>
          </w:p>
        </w:tc>
      </w:tr>
      <w:tr w:rsidR="008D5980" w:rsidRPr="008D5980" w:rsidTr="008D5980">
        <w:tc>
          <w:tcPr>
            <w:tcW w:w="0" w:type="auto"/>
          </w:tcPr>
          <w:p w:rsidR="008D5980" w:rsidRPr="008D5980" w:rsidRDefault="008D5980" w:rsidP="00DE5B80">
            <w:pPr>
              <w:ind w:firstLine="0"/>
              <w:rPr>
                <w:rtl/>
              </w:rPr>
            </w:pPr>
            <w:r w:rsidRPr="008D5980">
              <w:rPr>
                <w:rFonts w:hint="cs"/>
                <w:rtl/>
              </w:rPr>
              <w:t>קרן פורת</w:t>
            </w:r>
          </w:p>
        </w:tc>
        <w:tc>
          <w:tcPr>
            <w:tcW w:w="0" w:type="auto"/>
          </w:tcPr>
          <w:p w:rsidR="008D5980" w:rsidRPr="008D5980" w:rsidRDefault="008D5980" w:rsidP="00DE5B80">
            <w:pPr>
              <w:ind w:firstLine="0"/>
              <w:rPr>
                <w:rtl/>
              </w:rPr>
            </w:pPr>
          </w:p>
        </w:tc>
        <w:tc>
          <w:tcPr>
            <w:tcW w:w="0" w:type="auto"/>
          </w:tcPr>
          <w:p w:rsidR="008D5980" w:rsidRPr="008D5980" w:rsidRDefault="008D5980" w:rsidP="00DE5B80">
            <w:pPr>
              <w:ind w:firstLine="0"/>
              <w:rPr>
                <w:rtl/>
              </w:rPr>
            </w:pPr>
          </w:p>
        </w:tc>
      </w:tr>
      <w:tr w:rsidR="008D5980" w:rsidRPr="008D5980" w:rsidTr="008D5980">
        <w:tc>
          <w:tcPr>
            <w:tcW w:w="0" w:type="auto"/>
          </w:tcPr>
          <w:p w:rsidR="008D5980" w:rsidRPr="008D5980" w:rsidRDefault="008D5980" w:rsidP="00DE5B80">
            <w:pPr>
              <w:ind w:firstLine="0"/>
              <w:rPr>
                <w:rtl/>
              </w:rPr>
            </w:pPr>
            <w:r w:rsidRPr="008D5980">
              <w:rPr>
                <w:rFonts w:hint="cs"/>
                <w:rtl/>
              </w:rPr>
              <w:t>יהודה גוטמן</w:t>
            </w:r>
          </w:p>
        </w:tc>
        <w:tc>
          <w:tcPr>
            <w:tcW w:w="0" w:type="auto"/>
          </w:tcPr>
          <w:p w:rsidR="008D5980" w:rsidRPr="008D5980" w:rsidRDefault="008D5980" w:rsidP="00DE5B80">
            <w:pPr>
              <w:ind w:firstLine="0"/>
              <w:rPr>
                <w:rtl/>
              </w:rPr>
            </w:pPr>
          </w:p>
        </w:tc>
        <w:tc>
          <w:tcPr>
            <w:tcW w:w="0" w:type="auto"/>
          </w:tcPr>
          <w:p w:rsidR="008D5980" w:rsidRPr="008D5980" w:rsidRDefault="008D5980" w:rsidP="00DE5B80">
            <w:pPr>
              <w:ind w:firstLine="0"/>
              <w:rPr>
                <w:rtl/>
              </w:rPr>
            </w:pPr>
          </w:p>
        </w:tc>
      </w:tr>
    </w:tbl>
    <w:p w:rsidR="00613497" w:rsidRDefault="00613497" w:rsidP="00DE5B80">
      <w:pPr>
        <w:ind w:firstLine="0"/>
        <w:rPr>
          <w:rtl/>
        </w:rPr>
      </w:pPr>
    </w:p>
    <w:p w:rsidR="007151CE" w:rsidRPr="008713A4" w:rsidRDefault="007151C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A5F3E" w:rsidP="00D40A29">
      <w:pPr>
        <w:ind w:firstLine="0"/>
      </w:pPr>
      <w:r>
        <w:rPr>
          <w:rtl/>
        </w:rPr>
        <w:t>אתי בנדלר</w:t>
      </w:r>
    </w:p>
    <w:p w:rsidR="00E64116" w:rsidRPr="008713A4" w:rsidRDefault="00E64116" w:rsidP="00DE5B80">
      <w:pPr>
        <w:ind w:firstLine="0"/>
        <w:rPr>
          <w:rtl/>
        </w:rPr>
      </w:pPr>
    </w:p>
    <w:p w:rsidR="00E64116" w:rsidRPr="008713A4" w:rsidRDefault="00E64116" w:rsidP="007151C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A5F3E"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A5F3E" w:rsidP="008320F6">
      <w:pPr>
        <w:ind w:firstLine="0"/>
        <w:rPr>
          <w:rtl/>
        </w:rPr>
      </w:pPr>
      <w:r>
        <w:rPr>
          <w:rtl/>
        </w:rPr>
        <w:t>לאה קיקיון</w:t>
      </w:r>
    </w:p>
    <w:p w:rsidR="007151CE" w:rsidRPr="007151CE" w:rsidRDefault="00E64116" w:rsidP="007151CE">
      <w:pPr>
        <w:spacing w:before="60"/>
        <w:ind w:firstLine="0"/>
        <w:jc w:val="center"/>
        <w:rPr>
          <w:b/>
          <w:bCs/>
          <w:u w:val="single"/>
          <w:rtl/>
        </w:rPr>
      </w:pPr>
      <w:r w:rsidRPr="008713A4">
        <w:rPr>
          <w:rtl/>
        </w:rPr>
        <w:br w:type="page"/>
      </w:r>
      <w:r w:rsidR="007151CE" w:rsidRPr="007151CE">
        <w:rPr>
          <w:rStyle w:val="TagStyle"/>
          <w:b w:val="0"/>
          <w:bCs/>
          <w:u w:val="single"/>
          <w:rtl/>
        </w:rPr>
        <w:lastRenderedPageBreak/>
        <w:t xml:space="preserve">&lt;&lt; הצח &gt;&gt; </w:t>
      </w:r>
      <w:r w:rsidR="007151CE" w:rsidRPr="007151CE">
        <w:rPr>
          <w:b/>
          <w:bCs/>
          <w:u w:val="single"/>
          <w:rtl/>
        </w:rPr>
        <w:t xml:space="preserve">הצעת חוק הבנקאות (שירות ללקוח) (תיקון מס' 31) (דחיית מועדי פירעון של הלוואה לדיור בשל פטירה), </w:t>
      </w:r>
      <w:proofErr w:type="spellStart"/>
      <w:r w:rsidR="007151CE" w:rsidRPr="007151CE">
        <w:rPr>
          <w:b/>
          <w:bCs/>
          <w:u w:val="single"/>
          <w:rtl/>
        </w:rPr>
        <w:t>התשע"ט</w:t>
      </w:r>
      <w:proofErr w:type="spellEnd"/>
      <w:r w:rsidR="007151CE" w:rsidRPr="007151CE">
        <w:rPr>
          <w:b/>
          <w:bCs/>
          <w:u w:val="single"/>
          <w:rtl/>
        </w:rPr>
        <w:t>–2018</w:t>
      </w:r>
      <w:r w:rsidR="007151CE" w:rsidRPr="007151CE">
        <w:rPr>
          <w:rStyle w:val="TagStyle"/>
          <w:b w:val="0"/>
          <w:bCs/>
          <w:u w:val="single"/>
          <w:rtl/>
        </w:rPr>
        <w:t xml:space="preserve"> &lt;&lt; הצח &gt;&gt;</w:t>
      </w:r>
      <w:r w:rsidR="007151CE" w:rsidRPr="007151CE">
        <w:rPr>
          <w:b/>
          <w:bCs/>
          <w:u w:val="single"/>
          <w:rtl/>
        </w:rPr>
        <w:t xml:space="preserve"> </w:t>
      </w:r>
      <w:r w:rsidR="007151CE" w:rsidRPr="007151CE">
        <w:rPr>
          <w:rFonts w:ascii="David" w:eastAsia="David" w:hAnsi="David" w:hint="cs"/>
          <w:b/>
          <w:bCs/>
          <w:color w:val="000000"/>
          <w:u w:val="single"/>
          <w:rtl/>
        </w:rPr>
        <w:t xml:space="preserve">(פ/4381/20)(כ/817) של חה"כ יעקב אשר, חה"כ משה גפני, חה"כ אורי </w:t>
      </w:r>
      <w:proofErr w:type="spellStart"/>
      <w:r w:rsidR="007151CE" w:rsidRPr="007151CE">
        <w:rPr>
          <w:rFonts w:ascii="David" w:eastAsia="David" w:hAnsi="David" w:hint="cs"/>
          <w:b/>
          <w:bCs/>
          <w:color w:val="000000"/>
          <w:u w:val="single"/>
          <w:rtl/>
        </w:rPr>
        <w:t>מקלב</w:t>
      </w:r>
      <w:proofErr w:type="spellEnd"/>
      <w:r w:rsidR="007151CE" w:rsidRPr="007151CE">
        <w:rPr>
          <w:rFonts w:ascii="David" w:eastAsia="David" w:hAnsi="David" w:hint="cs"/>
          <w:b/>
          <w:bCs/>
          <w:color w:val="000000"/>
          <w:u w:val="single"/>
          <w:rtl/>
        </w:rPr>
        <w:t>, חה"כ איציק שמולי, חה"כ דב חנין, חה"כ חיים ילין</w:t>
      </w:r>
    </w:p>
    <w:p w:rsidR="007872B4" w:rsidRDefault="007872B4" w:rsidP="007151CE">
      <w:pPr>
        <w:spacing w:before="60"/>
        <w:ind w:firstLine="0"/>
        <w:jc w:val="center"/>
        <w:rPr>
          <w:rtl/>
        </w:rPr>
      </w:pPr>
    </w:p>
    <w:p w:rsidR="007151CE" w:rsidRDefault="007151CE" w:rsidP="007151CE">
      <w:pPr>
        <w:spacing w:before="60"/>
        <w:ind w:firstLine="0"/>
        <w:jc w:val="center"/>
      </w:pPr>
    </w:p>
    <w:p w:rsidR="006A5F3E" w:rsidRDefault="006A5F3E" w:rsidP="006A5F3E">
      <w:pPr>
        <w:pStyle w:val="af6"/>
        <w:keepNext/>
        <w:rPr>
          <w:rtl/>
        </w:rPr>
      </w:pPr>
      <w:bookmarkStart w:id="1" w:name="ET_yor_4637_2"/>
      <w:r w:rsidRPr="006A5F3E">
        <w:rPr>
          <w:rStyle w:val="TagStyle"/>
          <w:rtl/>
        </w:rPr>
        <w:t xml:space="preserve"> &lt;&lt; יור &gt;&gt; </w:t>
      </w:r>
      <w:r>
        <w:rPr>
          <w:rtl/>
        </w:rPr>
        <w:t>היו"ר איתן כבל:</w:t>
      </w:r>
      <w:r w:rsidRPr="006A5F3E">
        <w:rPr>
          <w:rStyle w:val="TagStyle"/>
          <w:rtl/>
        </w:rPr>
        <w:t xml:space="preserve"> &lt;&lt; </w:t>
      </w:r>
      <w:proofErr w:type="spellStart"/>
      <w:r w:rsidRPr="006A5F3E">
        <w:rPr>
          <w:rStyle w:val="TagStyle"/>
          <w:rtl/>
        </w:rPr>
        <w:t>יור</w:t>
      </w:r>
      <w:proofErr w:type="spellEnd"/>
      <w:r w:rsidRPr="006A5F3E">
        <w:rPr>
          <w:rStyle w:val="TagStyle"/>
          <w:rtl/>
        </w:rPr>
        <w:t xml:space="preserve"> &gt;&gt;</w:t>
      </w:r>
      <w:r>
        <w:rPr>
          <w:rtl/>
        </w:rPr>
        <w:t xml:space="preserve"> </w:t>
      </w:r>
      <w:bookmarkEnd w:id="1"/>
    </w:p>
    <w:p w:rsidR="006A5F3E" w:rsidRDefault="006A5F3E" w:rsidP="006A5F3E">
      <w:pPr>
        <w:pStyle w:val="KeepWithNext"/>
        <w:rPr>
          <w:rtl/>
        </w:rPr>
      </w:pPr>
    </w:p>
    <w:p w:rsidR="00F11BFC" w:rsidRDefault="001D7BFD" w:rsidP="00F11BFC">
      <w:pPr>
        <w:spacing w:before="60"/>
        <w:ind w:firstLine="0"/>
        <w:rPr>
          <w:rtl/>
        </w:rPr>
      </w:pPr>
      <w:r>
        <w:rPr>
          <w:rFonts w:hint="cs"/>
          <w:rtl/>
        </w:rPr>
        <w:t xml:space="preserve">שלום לכולם. אני מתכבד לפתוח את הדיון בהצעת </w:t>
      </w:r>
      <w:bookmarkStart w:id="2" w:name="_ETM_Q1_139000"/>
      <w:bookmarkEnd w:id="2"/>
      <w:r>
        <w:rPr>
          <w:rFonts w:hint="cs"/>
          <w:rtl/>
        </w:rPr>
        <w:t xml:space="preserve">חוק </w:t>
      </w:r>
      <w:r w:rsidRPr="006A5F3E">
        <w:rPr>
          <w:rtl/>
        </w:rPr>
        <w:t xml:space="preserve">הבנקאות (שירות ללקוח) (תיקון מס' 31) (דחיית מועדי פירעון של הלוואה לדיור בשל פטירה), </w:t>
      </w:r>
      <w:proofErr w:type="spellStart"/>
      <w:r w:rsidRPr="006A5F3E">
        <w:rPr>
          <w:rtl/>
        </w:rPr>
        <w:t>התשע"ט</w:t>
      </w:r>
      <w:proofErr w:type="spellEnd"/>
      <w:r w:rsidRPr="006A5F3E">
        <w:rPr>
          <w:rtl/>
        </w:rPr>
        <w:t>–201</w:t>
      </w:r>
      <w:r>
        <w:rPr>
          <w:rFonts w:hint="cs"/>
          <w:rtl/>
        </w:rPr>
        <w:t xml:space="preserve">8, של חברי, חבר הכנסת יעקב אשר </w:t>
      </w:r>
      <w:bookmarkStart w:id="3" w:name="_ETM_Q1_150000"/>
      <w:bookmarkEnd w:id="3"/>
      <w:r>
        <w:rPr>
          <w:rFonts w:hint="cs"/>
          <w:rtl/>
        </w:rPr>
        <w:t xml:space="preserve">שאני פה בשם כולנו שולח לו תנחומים. אחיו אתמול נפטר בטרם עת וזו הזדמנות כאן, באמת, בשם כולנו, לשלוח לו </w:t>
      </w:r>
      <w:bookmarkStart w:id="4" w:name="_ETM_Q1_162000"/>
      <w:bookmarkEnd w:id="4"/>
      <w:r>
        <w:rPr>
          <w:rFonts w:hint="cs"/>
          <w:rtl/>
        </w:rPr>
        <w:t xml:space="preserve">תנחומים גדולים באמת. גברתי, מנהלת הוועדה, היועצת המשפטית, יועצות </w:t>
      </w:r>
      <w:bookmarkStart w:id="5" w:name="_ETM_Q1_170000"/>
      <w:bookmarkEnd w:id="5"/>
      <w:r>
        <w:rPr>
          <w:rFonts w:hint="cs"/>
          <w:rtl/>
        </w:rPr>
        <w:t xml:space="preserve">משפטיות, רשמת וערוץ הכנסת, וממלא מקום הדובר. כיוון שיש חובה </w:t>
      </w:r>
      <w:bookmarkStart w:id="6" w:name="_ETM_Q1_179000"/>
      <w:bookmarkEnd w:id="6"/>
      <w:r>
        <w:rPr>
          <w:rFonts w:hint="cs"/>
          <w:rtl/>
        </w:rPr>
        <w:t xml:space="preserve">שאת הצעת החוק יציג אחד החותמים או ממי מסיעתו </w:t>
      </w:r>
      <w:bookmarkStart w:id="7" w:name="_ETM_Q1_183000"/>
      <w:bookmarkEnd w:id="7"/>
      <w:r>
        <w:rPr>
          <w:rtl/>
        </w:rPr>
        <w:t>–</w:t>
      </w:r>
      <w:r>
        <w:rPr>
          <w:rFonts w:hint="cs"/>
          <w:rtl/>
        </w:rPr>
        <w:t xml:space="preserve"> כי אם לא הייתי עושה את זה באהבה גדולה, </w:t>
      </w:r>
      <w:bookmarkStart w:id="8" w:name="_ETM_Q1_184000"/>
      <w:bookmarkEnd w:id="8"/>
      <w:r>
        <w:rPr>
          <w:rFonts w:hint="cs"/>
          <w:rtl/>
        </w:rPr>
        <w:t xml:space="preserve">אז קודם כל תודה לחבר הכנסת </w:t>
      </w:r>
      <w:proofErr w:type="spellStart"/>
      <w:r>
        <w:rPr>
          <w:rFonts w:hint="cs"/>
          <w:rtl/>
        </w:rPr>
        <w:t>מקלב</w:t>
      </w:r>
      <w:proofErr w:type="spellEnd"/>
      <w:r>
        <w:rPr>
          <w:rFonts w:hint="cs"/>
          <w:rtl/>
        </w:rPr>
        <w:t xml:space="preserve"> שבא להציג את הצעת החוק. אני, ברשותכם, רוצה כדי </w:t>
      </w:r>
      <w:bookmarkStart w:id="9" w:name="_ETM_Q1_190000"/>
      <w:bookmarkEnd w:id="9"/>
      <w:r>
        <w:rPr>
          <w:rFonts w:hint="cs"/>
          <w:rtl/>
        </w:rPr>
        <w:t xml:space="preserve">להכניס אותנו </w:t>
      </w:r>
      <w:r w:rsidR="00F11BFC">
        <w:rPr>
          <w:rFonts w:hint="cs"/>
          <w:rtl/>
        </w:rPr>
        <w:t xml:space="preserve">ישר לתוך התהליך עצמו, כי כאן בוועדה דנו בזה עד </w:t>
      </w:r>
      <w:bookmarkStart w:id="10" w:name="_ETM_Q1_197000"/>
      <w:bookmarkEnd w:id="10"/>
      <w:r w:rsidR="00F11BFC">
        <w:rPr>
          <w:rFonts w:hint="cs"/>
          <w:rtl/>
        </w:rPr>
        <w:t xml:space="preserve">זרה, והיועצת המשפטית גם בדקה לבקשתנו את כל האופציות </w:t>
      </w:r>
      <w:bookmarkStart w:id="11" w:name="_ETM_Q1_205000"/>
      <w:bookmarkEnd w:id="11"/>
      <w:r w:rsidR="00F11BFC">
        <w:rPr>
          <w:rFonts w:hint="cs"/>
          <w:rtl/>
        </w:rPr>
        <w:t xml:space="preserve">האפשריות. </w:t>
      </w:r>
    </w:p>
    <w:p w:rsidR="00F11BFC" w:rsidRDefault="00F11BFC" w:rsidP="00F11BFC">
      <w:pPr>
        <w:spacing w:before="60"/>
        <w:ind w:firstLine="0"/>
        <w:rPr>
          <w:rtl/>
        </w:rPr>
      </w:pPr>
    </w:p>
    <w:p w:rsidR="006A5F3E" w:rsidRDefault="00F11BFC" w:rsidP="00F11BFC">
      <w:pPr>
        <w:spacing w:before="60"/>
        <w:ind w:firstLine="0"/>
        <w:rPr>
          <w:rtl/>
        </w:rPr>
      </w:pPr>
      <w:bookmarkStart w:id="12" w:name="_ETM_Q1_241000"/>
      <w:bookmarkEnd w:id="12"/>
      <w:r>
        <w:rPr>
          <w:rtl/>
        </w:rPr>
        <w:tab/>
      </w:r>
      <w:r>
        <w:rPr>
          <w:rFonts w:hint="cs"/>
          <w:rtl/>
        </w:rPr>
        <w:t xml:space="preserve">אז כך: הצעת החוק מדברת על כך שמי </w:t>
      </w:r>
      <w:bookmarkStart w:id="13" w:name="_ETM_Q1_211000"/>
      <w:bookmarkEnd w:id="13"/>
      <w:r>
        <w:rPr>
          <w:rFonts w:hint="cs"/>
          <w:rtl/>
        </w:rPr>
        <w:t xml:space="preserve">שנטל משכנתא </w:t>
      </w:r>
      <w:r>
        <w:rPr>
          <w:rtl/>
        </w:rPr>
        <w:t>–</w:t>
      </w:r>
      <w:r>
        <w:rPr>
          <w:rFonts w:hint="cs"/>
          <w:rtl/>
        </w:rPr>
        <w:t xml:space="preserve"> אנחנו מדברים קודם כל על משכנתאות </w:t>
      </w:r>
      <w:bookmarkStart w:id="14" w:name="_ETM_Q1_218000"/>
      <w:bookmarkEnd w:id="14"/>
      <w:r>
        <w:rPr>
          <w:rFonts w:hint="cs"/>
          <w:rtl/>
        </w:rPr>
        <w:t xml:space="preserve">ללא ביטוח, כי מי שמבוטח, לא צריכה להיות בעיה. </w:t>
      </w:r>
      <w:bookmarkStart w:id="15" w:name="_ETM_Q1_221000"/>
      <w:bookmarkEnd w:id="15"/>
      <w:r>
        <w:rPr>
          <w:rFonts w:hint="cs"/>
          <w:rtl/>
        </w:rPr>
        <w:t xml:space="preserve">ומסיבות כאלה ואחרות אנחנו מבקשים כי </w:t>
      </w:r>
      <w:r>
        <w:rPr>
          <w:rtl/>
        </w:rPr>
        <w:t>–</w:t>
      </w:r>
      <w:r>
        <w:rPr>
          <w:rFonts w:hint="cs"/>
          <w:rtl/>
        </w:rPr>
        <w:t xml:space="preserve"> אם הוא </w:t>
      </w:r>
      <w:r w:rsidR="006A5F3E">
        <w:rPr>
          <w:rFonts w:hint="cs"/>
          <w:rtl/>
        </w:rPr>
        <w:t xml:space="preserve">באבל, או קרה איזה אירוע, קרה אסון </w:t>
      </w:r>
      <w:r w:rsidR="006A5F3E">
        <w:rPr>
          <w:rtl/>
        </w:rPr>
        <w:t>–</w:t>
      </w:r>
      <w:r w:rsidR="006A5F3E">
        <w:rPr>
          <w:rFonts w:hint="cs"/>
          <w:rtl/>
        </w:rPr>
        <w:t xml:space="preserve"> שהבנק יאפשר לו בעצם סוג של דחיית תשלום מבלי שהוא יבוא אתו חשבון בריביות או דברים מה</w:t>
      </w:r>
      <w:r>
        <w:rPr>
          <w:rFonts w:hint="cs"/>
          <w:rtl/>
        </w:rPr>
        <w:t>סוג הזה. יש הסכמה על דבר אחד, ובדיוק נכנס לכאן טיבי רבינוביץ מאיגוד</w:t>
      </w:r>
      <w:bookmarkStart w:id="16" w:name="_ETM_Q1_242000"/>
      <w:bookmarkEnd w:id="16"/>
      <w:r>
        <w:rPr>
          <w:rFonts w:hint="cs"/>
          <w:rtl/>
        </w:rPr>
        <w:t xml:space="preserve"> הבנקים </w:t>
      </w:r>
      <w:bookmarkStart w:id="17" w:name="_ETM_Q1_262000"/>
      <w:bookmarkEnd w:id="17"/>
      <w:r>
        <w:rPr>
          <w:rFonts w:hint="cs"/>
          <w:rtl/>
        </w:rPr>
        <w:t xml:space="preserve">שהעלה את העניין שמבחינתכם, מפה והלאה יש על </w:t>
      </w:r>
      <w:bookmarkStart w:id="18" w:name="_ETM_Q1_270000"/>
      <w:bookmarkEnd w:id="18"/>
      <w:r>
        <w:rPr>
          <w:rFonts w:hint="cs"/>
          <w:rtl/>
        </w:rPr>
        <w:t xml:space="preserve">מה לדבר. </w:t>
      </w:r>
      <w:proofErr w:type="spellStart"/>
      <w:r>
        <w:rPr>
          <w:rFonts w:hint="cs"/>
          <w:rtl/>
        </w:rPr>
        <w:t>היתה</w:t>
      </w:r>
      <w:proofErr w:type="spellEnd"/>
      <w:r>
        <w:rPr>
          <w:rFonts w:hint="cs"/>
          <w:rtl/>
        </w:rPr>
        <w:t xml:space="preserve"> התנגדות מלכתחילה על </w:t>
      </w:r>
      <w:proofErr w:type="spellStart"/>
      <w:r>
        <w:rPr>
          <w:rFonts w:hint="cs"/>
          <w:rtl/>
        </w:rPr>
        <w:t>הכל</w:t>
      </w:r>
      <w:proofErr w:type="spellEnd"/>
      <w:r>
        <w:rPr>
          <w:rFonts w:hint="cs"/>
          <w:rtl/>
        </w:rPr>
        <w:t>. רטרואקטיבית ברור שאי אפשר לעשות את זה, וזה סוכם. גם היועצ</w:t>
      </w:r>
      <w:bookmarkStart w:id="19" w:name="_ETM_Q1_276000"/>
      <w:bookmarkEnd w:id="19"/>
      <w:r>
        <w:rPr>
          <w:rFonts w:hint="cs"/>
          <w:rtl/>
        </w:rPr>
        <w:t xml:space="preserve">ת המשפטית של הוועדה והמשנה ליועץ המשפטי והמציע, שהבין </w:t>
      </w:r>
      <w:bookmarkStart w:id="20" w:name="_ETM_Q1_281000"/>
      <w:bookmarkEnd w:id="20"/>
      <w:r>
        <w:rPr>
          <w:rFonts w:hint="cs"/>
          <w:rtl/>
        </w:rPr>
        <w:t xml:space="preserve">גם ממני שאני לא אסכים בשום פנים ואופן ללכת מול </w:t>
      </w:r>
      <w:bookmarkStart w:id="21" w:name="_ETM_Q1_288000"/>
      <w:bookmarkEnd w:id="21"/>
      <w:r>
        <w:rPr>
          <w:rFonts w:hint="cs"/>
          <w:rtl/>
        </w:rPr>
        <w:t xml:space="preserve">המערכות המקצועיות בשאלה הזו, </w:t>
      </w:r>
      <w:r w:rsidR="006A5F3E">
        <w:rPr>
          <w:rFonts w:hint="cs"/>
          <w:rtl/>
        </w:rPr>
        <w:t>לכ</w:t>
      </w:r>
      <w:r>
        <w:rPr>
          <w:rFonts w:hint="cs"/>
          <w:rtl/>
        </w:rPr>
        <w:t>ן אנחנו לא מדברים על רטרואקטיבי.</w:t>
      </w:r>
      <w:r w:rsidR="006A5F3E">
        <w:rPr>
          <w:rFonts w:hint="cs"/>
          <w:rtl/>
        </w:rPr>
        <w:t xml:space="preserve"> אנחנו מדברים לגבי משכנתאות חדשות אשר תינתנה. בעניין הזה יש הסכמה גדולה. זה לא מונע מהבנק, דרך אגב, וחשוב לי לומר </w:t>
      </w:r>
      <w:r w:rsidR="006A5F3E">
        <w:rPr>
          <w:rtl/>
        </w:rPr>
        <w:t>–</w:t>
      </w:r>
      <w:r w:rsidR="006A5F3E">
        <w:rPr>
          <w:rFonts w:hint="cs"/>
          <w:rtl/>
        </w:rPr>
        <w:t xml:space="preserve"> שרוצה לתת </w:t>
      </w:r>
      <w:r>
        <w:rPr>
          <w:rFonts w:hint="cs"/>
          <w:rtl/>
        </w:rPr>
        <w:t xml:space="preserve">ללקוח למרות </w:t>
      </w:r>
      <w:proofErr w:type="spellStart"/>
      <w:r>
        <w:rPr>
          <w:rFonts w:hint="cs"/>
          <w:rtl/>
        </w:rPr>
        <w:t>הכל</w:t>
      </w:r>
      <w:proofErr w:type="spellEnd"/>
      <w:r>
        <w:rPr>
          <w:rFonts w:hint="cs"/>
          <w:rtl/>
        </w:rPr>
        <w:t xml:space="preserve"> ואף על פי </w:t>
      </w:r>
      <w:bookmarkStart w:id="22" w:name="_ETM_Q1_325000"/>
      <w:bookmarkEnd w:id="22"/>
      <w:r>
        <w:rPr>
          <w:rFonts w:hint="cs"/>
          <w:rtl/>
        </w:rPr>
        <w:t>כן, ללכת לקראתו - הוא</w:t>
      </w:r>
      <w:r w:rsidR="006A5F3E">
        <w:rPr>
          <w:rFonts w:hint="cs"/>
          <w:rtl/>
        </w:rPr>
        <w:t xml:space="preserve"> רשאי, זאת אומרת, רשאי. </w:t>
      </w:r>
    </w:p>
    <w:p w:rsidR="006A5F3E" w:rsidRDefault="006A5F3E" w:rsidP="006A5F3E">
      <w:pPr>
        <w:rPr>
          <w:rtl/>
        </w:rPr>
      </w:pPr>
    </w:p>
    <w:p w:rsidR="006A5F3E" w:rsidRDefault="006A5F3E" w:rsidP="006A5F3E">
      <w:pPr>
        <w:pStyle w:val="a4"/>
        <w:keepNext/>
        <w:rPr>
          <w:rtl/>
        </w:rPr>
      </w:pPr>
      <w:bookmarkStart w:id="23" w:name="ET_speaker_אתי_בנדלר_3"/>
      <w:r w:rsidRPr="006A5F3E">
        <w:rPr>
          <w:rStyle w:val="TagStyle"/>
          <w:rtl/>
        </w:rPr>
        <w:t xml:space="preserve"> &lt;&lt; דובר &gt;&gt; </w:t>
      </w:r>
      <w:r>
        <w:rPr>
          <w:rtl/>
        </w:rPr>
        <w:t>אתי בנדלר:</w:t>
      </w:r>
      <w:r w:rsidRPr="006A5F3E">
        <w:rPr>
          <w:rStyle w:val="TagStyle"/>
          <w:rtl/>
        </w:rPr>
        <w:t xml:space="preserve"> &lt;&lt; דובר &gt;&gt;</w:t>
      </w:r>
      <w:r>
        <w:rPr>
          <w:rtl/>
        </w:rPr>
        <w:t xml:space="preserve"> </w:t>
      </w:r>
      <w:bookmarkEnd w:id="23"/>
    </w:p>
    <w:p w:rsidR="006A5F3E" w:rsidRDefault="006A5F3E" w:rsidP="006A5F3E">
      <w:pPr>
        <w:pStyle w:val="KeepWithNext"/>
        <w:rPr>
          <w:rtl/>
        </w:rPr>
      </w:pPr>
    </w:p>
    <w:p w:rsidR="006A5F3E" w:rsidRDefault="006A5F3E" w:rsidP="006A5F3E">
      <w:pPr>
        <w:rPr>
          <w:rtl/>
        </w:rPr>
      </w:pPr>
      <w:r>
        <w:rPr>
          <w:rFonts w:hint="cs"/>
          <w:rtl/>
        </w:rPr>
        <w:t xml:space="preserve">זה ברור, הבנק תמיד רשאי. </w:t>
      </w:r>
    </w:p>
    <w:p w:rsidR="006A5F3E" w:rsidRDefault="006A5F3E" w:rsidP="006A5F3E">
      <w:pPr>
        <w:rPr>
          <w:rtl/>
        </w:rPr>
      </w:pPr>
    </w:p>
    <w:p w:rsidR="006A5F3E" w:rsidRDefault="006A5F3E" w:rsidP="006A5F3E">
      <w:pPr>
        <w:pStyle w:val="af6"/>
        <w:keepNext/>
        <w:rPr>
          <w:rtl/>
        </w:rPr>
      </w:pPr>
      <w:bookmarkStart w:id="24" w:name="ET_yor_4637_4"/>
      <w:r w:rsidRPr="006A5F3E">
        <w:rPr>
          <w:rStyle w:val="TagStyle"/>
          <w:rtl/>
        </w:rPr>
        <w:t xml:space="preserve"> &lt;&lt; </w:t>
      </w:r>
      <w:proofErr w:type="spellStart"/>
      <w:r w:rsidRPr="006A5F3E">
        <w:rPr>
          <w:rStyle w:val="TagStyle"/>
          <w:rtl/>
        </w:rPr>
        <w:t>יור</w:t>
      </w:r>
      <w:proofErr w:type="spellEnd"/>
      <w:r w:rsidRPr="006A5F3E">
        <w:rPr>
          <w:rStyle w:val="TagStyle"/>
          <w:rtl/>
        </w:rPr>
        <w:t xml:space="preserve"> &gt;&gt; </w:t>
      </w:r>
      <w:r>
        <w:rPr>
          <w:rtl/>
        </w:rPr>
        <w:t>היו"ר איתן כבל:</w:t>
      </w:r>
      <w:r w:rsidRPr="006A5F3E">
        <w:rPr>
          <w:rStyle w:val="TagStyle"/>
          <w:rtl/>
        </w:rPr>
        <w:t xml:space="preserve"> &lt;&lt; </w:t>
      </w:r>
      <w:proofErr w:type="spellStart"/>
      <w:r w:rsidRPr="006A5F3E">
        <w:rPr>
          <w:rStyle w:val="TagStyle"/>
          <w:rtl/>
        </w:rPr>
        <w:t>יור</w:t>
      </w:r>
      <w:proofErr w:type="spellEnd"/>
      <w:r w:rsidRPr="006A5F3E">
        <w:rPr>
          <w:rStyle w:val="TagStyle"/>
          <w:rtl/>
        </w:rPr>
        <w:t xml:space="preserve"> &gt;&gt;</w:t>
      </w:r>
      <w:r>
        <w:rPr>
          <w:rtl/>
        </w:rPr>
        <w:t xml:space="preserve"> </w:t>
      </w:r>
      <w:bookmarkEnd w:id="24"/>
    </w:p>
    <w:p w:rsidR="006A5F3E" w:rsidRDefault="006A5F3E" w:rsidP="006A5F3E">
      <w:pPr>
        <w:pStyle w:val="KeepWithNext"/>
        <w:rPr>
          <w:rtl/>
        </w:rPr>
      </w:pPr>
    </w:p>
    <w:p w:rsidR="006A5F3E" w:rsidRDefault="006A5F3E" w:rsidP="006A5F3E">
      <w:pPr>
        <w:rPr>
          <w:rtl/>
        </w:rPr>
      </w:pPr>
      <w:r>
        <w:rPr>
          <w:rFonts w:hint="cs"/>
          <w:rtl/>
        </w:rPr>
        <w:t xml:space="preserve">אבל יש פה חשיבות </w:t>
      </w:r>
      <w:r w:rsidR="00F11BFC">
        <w:rPr>
          <w:rFonts w:hint="cs"/>
          <w:rtl/>
        </w:rPr>
        <w:t xml:space="preserve">במובן הזה </w:t>
      </w:r>
      <w:r>
        <w:rPr>
          <w:rFonts w:hint="cs"/>
          <w:rtl/>
        </w:rPr>
        <w:t xml:space="preserve">שלא יגידו שהחוק </w:t>
      </w:r>
      <w:r w:rsidR="00F11BFC">
        <w:rPr>
          <w:rFonts w:hint="cs"/>
          <w:rtl/>
        </w:rPr>
        <w:t xml:space="preserve">לא מאפשר. </w:t>
      </w:r>
      <w:bookmarkStart w:id="25" w:name="_ETM_Q1_337000"/>
      <w:bookmarkEnd w:id="25"/>
    </w:p>
    <w:p w:rsidR="006A5F3E" w:rsidRDefault="006A5F3E" w:rsidP="006A5F3E">
      <w:pPr>
        <w:rPr>
          <w:rtl/>
        </w:rPr>
      </w:pPr>
    </w:p>
    <w:p w:rsidR="006A5F3E" w:rsidRDefault="006A5F3E" w:rsidP="006A5F3E">
      <w:pPr>
        <w:pStyle w:val="a4"/>
        <w:keepNext/>
        <w:rPr>
          <w:rtl/>
        </w:rPr>
      </w:pPr>
      <w:bookmarkStart w:id="26" w:name="ET_speaker_5327_6"/>
      <w:r w:rsidRPr="006A5F3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A5F3E">
        <w:rPr>
          <w:rStyle w:val="TagStyle"/>
          <w:rtl/>
        </w:rPr>
        <w:t xml:space="preserve"> &lt;&lt; דובר &gt;&gt;</w:t>
      </w:r>
      <w:r>
        <w:rPr>
          <w:rtl/>
        </w:rPr>
        <w:t xml:space="preserve"> </w:t>
      </w:r>
      <w:bookmarkEnd w:id="26"/>
    </w:p>
    <w:p w:rsidR="006A5F3E" w:rsidRDefault="006A5F3E" w:rsidP="006A5F3E">
      <w:pPr>
        <w:pStyle w:val="KeepWithNext"/>
        <w:rPr>
          <w:rtl/>
        </w:rPr>
      </w:pPr>
    </w:p>
    <w:p w:rsidR="006A5F3E" w:rsidRDefault="00F11BFC" w:rsidP="00F11BFC">
      <w:pPr>
        <w:rPr>
          <w:rtl/>
        </w:rPr>
      </w:pPr>
      <w:r>
        <w:rPr>
          <w:rFonts w:hint="cs"/>
          <w:rtl/>
        </w:rPr>
        <w:t xml:space="preserve">כרגיל, כשצריך לתת אישור לדבר כזה זה </w:t>
      </w:r>
      <w:r>
        <w:rPr>
          <w:rtl/>
        </w:rPr>
        <w:t>–</w:t>
      </w:r>
      <w:r>
        <w:rPr>
          <w:rFonts w:hint="cs"/>
          <w:rtl/>
        </w:rPr>
        <w:t xml:space="preserve"> זה כאילו, למה אתה נותן לו? ו - - - אישורים. החוק </w:t>
      </w:r>
      <w:bookmarkStart w:id="27" w:name="_ETM_Q1_346000"/>
      <w:bookmarkEnd w:id="27"/>
      <w:r>
        <w:rPr>
          <w:rFonts w:hint="cs"/>
          <w:rtl/>
        </w:rPr>
        <w:t>מאפשר בהליך ש - - -</w:t>
      </w:r>
    </w:p>
    <w:p w:rsidR="006A5F3E" w:rsidRDefault="006A5F3E" w:rsidP="006A5F3E">
      <w:pPr>
        <w:rPr>
          <w:rtl/>
        </w:rPr>
      </w:pPr>
    </w:p>
    <w:p w:rsidR="006A5F3E" w:rsidRDefault="006A5F3E" w:rsidP="006A5F3E">
      <w:pPr>
        <w:pStyle w:val="af6"/>
        <w:keepNext/>
        <w:rPr>
          <w:rtl/>
        </w:rPr>
      </w:pPr>
      <w:bookmarkStart w:id="28" w:name="ET_yor_4637_7"/>
      <w:r w:rsidRPr="006A5F3E">
        <w:rPr>
          <w:rStyle w:val="TagStyle"/>
          <w:rtl/>
        </w:rPr>
        <w:t xml:space="preserve"> &lt;&lt; יור &gt;&gt; </w:t>
      </w:r>
      <w:r>
        <w:rPr>
          <w:rtl/>
        </w:rPr>
        <w:t>היו"ר איתן כבל:</w:t>
      </w:r>
      <w:r w:rsidRPr="006A5F3E">
        <w:rPr>
          <w:rStyle w:val="TagStyle"/>
          <w:rtl/>
        </w:rPr>
        <w:t xml:space="preserve"> &lt;&lt; יור &gt;&gt;</w:t>
      </w:r>
      <w:r>
        <w:rPr>
          <w:rtl/>
        </w:rPr>
        <w:t xml:space="preserve"> </w:t>
      </w:r>
      <w:bookmarkEnd w:id="28"/>
    </w:p>
    <w:p w:rsidR="006A5F3E" w:rsidRDefault="006A5F3E" w:rsidP="006A5F3E">
      <w:pPr>
        <w:pStyle w:val="KeepWithNext"/>
        <w:rPr>
          <w:rtl/>
        </w:rPr>
      </w:pPr>
    </w:p>
    <w:p w:rsidR="006A5F3E" w:rsidRDefault="00F11BFC" w:rsidP="006A5F3E">
      <w:pPr>
        <w:rPr>
          <w:rtl/>
        </w:rPr>
      </w:pPr>
      <w:r>
        <w:rPr>
          <w:rFonts w:hint="cs"/>
          <w:rtl/>
        </w:rPr>
        <w:t xml:space="preserve">שלא תהיה סיבה להתחבא </w:t>
      </w:r>
      <w:bookmarkStart w:id="29" w:name="_ETM_Q1_352000"/>
      <w:bookmarkEnd w:id="29"/>
      <w:r>
        <w:rPr>
          <w:rFonts w:hint="cs"/>
          <w:rtl/>
        </w:rPr>
        <w:t xml:space="preserve">מאחורי ההליך כאילו שזה לא משהו שאפשר לעשות אותו, </w:t>
      </w:r>
      <w:r w:rsidR="006A5F3E">
        <w:rPr>
          <w:rFonts w:hint="cs"/>
          <w:rtl/>
        </w:rPr>
        <w:t xml:space="preserve">זו הכוונה. </w:t>
      </w:r>
    </w:p>
    <w:p w:rsidR="006A5F3E" w:rsidRDefault="006A5F3E" w:rsidP="006A5F3E">
      <w:pPr>
        <w:rPr>
          <w:rtl/>
        </w:rPr>
      </w:pPr>
    </w:p>
    <w:p w:rsidR="006A5F3E" w:rsidRDefault="006A5F3E" w:rsidP="00E70192">
      <w:pPr>
        <w:rPr>
          <w:rtl/>
        </w:rPr>
      </w:pPr>
      <w:r>
        <w:rPr>
          <w:rFonts w:hint="cs"/>
          <w:rtl/>
        </w:rPr>
        <w:t xml:space="preserve">אני חושב שסיכמתי את </w:t>
      </w:r>
      <w:proofErr w:type="spellStart"/>
      <w:r>
        <w:rPr>
          <w:rFonts w:hint="cs"/>
          <w:rtl/>
        </w:rPr>
        <w:t>הכל</w:t>
      </w:r>
      <w:proofErr w:type="spellEnd"/>
      <w:r>
        <w:rPr>
          <w:rFonts w:hint="cs"/>
          <w:rtl/>
        </w:rPr>
        <w:t xml:space="preserve"> אבל </w:t>
      </w:r>
      <w:r w:rsidR="00F11BFC">
        <w:rPr>
          <w:rFonts w:hint="cs"/>
          <w:rtl/>
        </w:rPr>
        <w:t>אני מעב</w:t>
      </w:r>
      <w:r w:rsidR="00E70192">
        <w:rPr>
          <w:rFonts w:hint="cs"/>
          <w:rtl/>
        </w:rPr>
        <w:t>י</w:t>
      </w:r>
      <w:r w:rsidR="00F11BFC">
        <w:rPr>
          <w:rFonts w:hint="cs"/>
          <w:rtl/>
        </w:rPr>
        <w:t xml:space="preserve">ר את רשות הדיבור לחברי, חבר הכנסת </w:t>
      </w:r>
      <w:proofErr w:type="spellStart"/>
      <w:r w:rsidR="00F11BFC">
        <w:rPr>
          <w:rFonts w:hint="cs"/>
          <w:rtl/>
        </w:rPr>
        <w:t>מקלב</w:t>
      </w:r>
      <w:proofErr w:type="spellEnd"/>
      <w:r w:rsidR="00F11BFC">
        <w:rPr>
          <w:rFonts w:hint="cs"/>
          <w:rtl/>
        </w:rPr>
        <w:t xml:space="preserve">. בבקשה. </w:t>
      </w:r>
    </w:p>
    <w:p w:rsidR="006A5F3E" w:rsidRDefault="006A5F3E" w:rsidP="006A5F3E">
      <w:pPr>
        <w:rPr>
          <w:rtl/>
        </w:rPr>
      </w:pPr>
    </w:p>
    <w:p w:rsidR="006A5F3E" w:rsidRDefault="006A5F3E" w:rsidP="006A5F3E">
      <w:pPr>
        <w:pStyle w:val="-"/>
        <w:keepNext/>
        <w:rPr>
          <w:rtl/>
        </w:rPr>
      </w:pPr>
      <w:bookmarkStart w:id="30" w:name="ET_speakercontinue_5327_8"/>
      <w:r w:rsidRPr="006A5F3E">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6A5F3E">
        <w:rPr>
          <w:rStyle w:val="TagStyle"/>
          <w:rtl/>
        </w:rPr>
        <w:t xml:space="preserve"> &lt;&lt; דובר_המשך &gt;&gt;</w:t>
      </w:r>
      <w:r>
        <w:rPr>
          <w:rtl/>
        </w:rPr>
        <w:t xml:space="preserve"> </w:t>
      </w:r>
      <w:bookmarkEnd w:id="30"/>
    </w:p>
    <w:p w:rsidR="006A5F3E" w:rsidRDefault="006A5F3E" w:rsidP="006A5F3E">
      <w:pPr>
        <w:pStyle w:val="KeepWithNext"/>
        <w:rPr>
          <w:rtl/>
        </w:rPr>
      </w:pPr>
    </w:p>
    <w:p w:rsidR="006A5F3E" w:rsidRDefault="00E70192" w:rsidP="00E70192">
      <w:pPr>
        <w:rPr>
          <w:rtl/>
        </w:rPr>
      </w:pPr>
      <w:r>
        <w:rPr>
          <w:rFonts w:hint="cs"/>
          <w:rtl/>
        </w:rPr>
        <w:t xml:space="preserve">רק </w:t>
      </w:r>
      <w:bookmarkStart w:id="31" w:name="_ETM_Q1_362000"/>
      <w:bookmarkEnd w:id="31"/>
      <w:r>
        <w:rPr>
          <w:rFonts w:hint="cs"/>
          <w:rtl/>
        </w:rPr>
        <w:t xml:space="preserve">כדי להגיד לך תודה רבה, לך ולמנהלת הוועדה, ליועצת המשפטית </w:t>
      </w:r>
      <w:bookmarkStart w:id="32" w:name="_ETM_Q1_371000"/>
      <w:bookmarkEnd w:id="32"/>
      <w:r>
        <w:rPr>
          <w:rFonts w:hint="cs"/>
          <w:rtl/>
        </w:rPr>
        <w:t xml:space="preserve">ולכל הצוות </w:t>
      </w:r>
      <w:r>
        <w:rPr>
          <w:rtl/>
        </w:rPr>
        <w:t>–</w:t>
      </w:r>
      <w:r>
        <w:rPr>
          <w:rFonts w:hint="cs"/>
          <w:rtl/>
        </w:rPr>
        <w:t xml:space="preserve"> שהואלתם להביא את </w:t>
      </w:r>
      <w:r w:rsidR="006A5F3E">
        <w:rPr>
          <w:rFonts w:hint="cs"/>
          <w:rtl/>
        </w:rPr>
        <w:t>לסדר היום על אף סדר היום העמוס</w:t>
      </w:r>
      <w:r>
        <w:rPr>
          <w:rFonts w:hint="cs"/>
          <w:rtl/>
        </w:rPr>
        <w:t xml:space="preserve">. אנחנו רואים </w:t>
      </w:r>
      <w:bookmarkStart w:id="33" w:name="_ETM_Q1_376000"/>
      <w:bookmarkEnd w:id="33"/>
      <w:r>
        <w:rPr>
          <w:rFonts w:hint="cs"/>
          <w:rtl/>
        </w:rPr>
        <w:t xml:space="preserve">גם את השעה שאנחנו דנים בה בעניין הזה, ובאמת, </w:t>
      </w:r>
      <w:r w:rsidR="006A5F3E">
        <w:rPr>
          <w:rFonts w:hint="cs"/>
          <w:rtl/>
        </w:rPr>
        <w:t xml:space="preserve">צר לנו יחד </w:t>
      </w:r>
      <w:r>
        <w:rPr>
          <w:rtl/>
        </w:rPr>
        <w:t>–</w:t>
      </w:r>
      <w:r>
        <w:rPr>
          <w:rFonts w:hint="cs"/>
          <w:rtl/>
        </w:rPr>
        <w:t xml:space="preserve"> </w:t>
      </w:r>
      <w:bookmarkStart w:id="34" w:name="_ETM_Q1_380000"/>
      <w:bookmarkEnd w:id="34"/>
      <w:r>
        <w:rPr>
          <w:rFonts w:hint="cs"/>
          <w:rtl/>
        </w:rPr>
        <w:t xml:space="preserve">משתתפים בצערו של חברנו, גם בחוק וגם חבר סיעתו. </w:t>
      </w:r>
      <w:r w:rsidR="006A5F3E">
        <w:rPr>
          <w:rFonts w:hint="cs"/>
          <w:rtl/>
        </w:rPr>
        <w:t xml:space="preserve">אתמול היינו בלוויה קורעת לב, </w:t>
      </w:r>
      <w:r>
        <w:rPr>
          <w:rFonts w:hint="cs"/>
          <w:rtl/>
        </w:rPr>
        <w:t xml:space="preserve">לפני </w:t>
      </w:r>
      <w:bookmarkStart w:id="35" w:name="_ETM_Q1_388000"/>
      <w:bookmarkEnd w:id="35"/>
      <w:r>
        <w:rPr>
          <w:rFonts w:hint="cs"/>
          <w:rtl/>
        </w:rPr>
        <w:t xml:space="preserve">24 שעות עוד היה חי אתנו, נמרץ, </w:t>
      </w:r>
      <w:proofErr w:type="spellStart"/>
      <w:r>
        <w:rPr>
          <w:rFonts w:hint="cs"/>
          <w:rtl/>
        </w:rPr>
        <w:t>הכל</w:t>
      </w:r>
      <w:proofErr w:type="spellEnd"/>
      <w:r>
        <w:rPr>
          <w:rFonts w:hint="cs"/>
          <w:rtl/>
        </w:rPr>
        <w:t xml:space="preserve"> היה </w:t>
      </w:r>
      <w:bookmarkStart w:id="36" w:name="_ETM_Q1_391000"/>
      <w:bookmarkEnd w:id="36"/>
      <w:r>
        <w:rPr>
          <w:rFonts w:hint="cs"/>
          <w:rtl/>
        </w:rPr>
        <w:t xml:space="preserve">רגיל. זה </w:t>
      </w:r>
      <w:r w:rsidR="006A5F3E">
        <w:rPr>
          <w:rFonts w:hint="cs"/>
          <w:rtl/>
        </w:rPr>
        <w:t xml:space="preserve">נפל לפתע </w:t>
      </w:r>
      <w:r>
        <w:rPr>
          <w:rFonts w:hint="cs"/>
          <w:rtl/>
        </w:rPr>
        <w:t xml:space="preserve">פתאום ולא עזרו כל מאמצי ההחייאה, וללא כל סימנים מקודם. זה קרה </w:t>
      </w:r>
      <w:bookmarkStart w:id="37" w:name="_ETM_Q1_397000"/>
      <w:bookmarkEnd w:id="37"/>
      <w:r>
        <w:rPr>
          <w:rFonts w:hint="cs"/>
          <w:rtl/>
        </w:rPr>
        <w:t xml:space="preserve">לפני אשתו, לפני ילדיו והוריו המבוגרים שהיו אתו בשבת. </w:t>
      </w:r>
    </w:p>
    <w:p w:rsidR="006A5F3E" w:rsidRDefault="006A5F3E" w:rsidP="006A5F3E">
      <w:pPr>
        <w:rPr>
          <w:rtl/>
        </w:rPr>
      </w:pPr>
    </w:p>
    <w:p w:rsidR="006A5F3E" w:rsidRDefault="006A5F3E" w:rsidP="006A5F3E">
      <w:pPr>
        <w:pStyle w:val="af6"/>
        <w:keepNext/>
        <w:rPr>
          <w:rtl/>
        </w:rPr>
      </w:pPr>
      <w:bookmarkStart w:id="38" w:name="ET_yor_4637_9"/>
      <w:r w:rsidRPr="006A5F3E">
        <w:rPr>
          <w:rStyle w:val="TagStyle"/>
          <w:rtl/>
        </w:rPr>
        <w:t xml:space="preserve"> &lt;&lt; יור &gt;&gt; </w:t>
      </w:r>
      <w:r>
        <w:rPr>
          <w:rtl/>
        </w:rPr>
        <w:t>היו"ר איתן כבל:</w:t>
      </w:r>
      <w:r w:rsidRPr="006A5F3E">
        <w:rPr>
          <w:rStyle w:val="TagStyle"/>
          <w:rtl/>
        </w:rPr>
        <w:t xml:space="preserve"> &lt;&lt; יור &gt;&gt;</w:t>
      </w:r>
      <w:r>
        <w:rPr>
          <w:rtl/>
        </w:rPr>
        <w:t xml:space="preserve"> </w:t>
      </w:r>
      <w:bookmarkEnd w:id="38"/>
    </w:p>
    <w:p w:rsidR="006A5F3E" w:rsidRDefault="006A5F3E" w:rsidP="006A5F3E">
      <w:pPr>
        <w:pStyle w:val="KeepWithNext"/>
        <w:rPr>
          <w:rtl/>
        </w:rPr>
      </w:pPr>
    </w:p>
    <w:p w:rsidR="006A5F3E" w:rsidRDefault="006A5F3E" w:rsidP="00E70192">
      <w:pPr>
        <w:rPr>
          <w:rtl/>
        </w:rPr>
      </w:pPr>
      <w:r>
        <w:rPr>
          <w:rFonts w:hint="cs"/>
          <w:rtl/>
        </w:rPr>
        <w:t xml:space="preserve">בן כמה הוא היה? </w:t>
      </w:r>
    </w:p>
    <w:p w:rsidR="006A5F3E" w:rsidRDefault="006A5F3E" w:rsidP="006A5F3E">
      <w:pPr>
        <w:rPr>
          <w:rtl/>
        </w:rPr>
      </w:pPr>
    </w:p>
    <w:p w:rsidR="006A5F3E" w:rsidRDefault="006A5F3E" w:rsidP="006A5F3E">
      <w:pPr>
        <w:rPr>
          <w:rtl/>
        </w:rPr>
      </w:pPr>
    </w:p>
    <w:p w:rsidR="006A5F3E" w:rsidRDefault="006A5F3E" w:rsidP="006A5F3E">
      <w:pPr>
        <w:pStyle w:val="-"/>
        <w:keepNext/>
        <w:rPr>
          <w:rtl/>
        </w:rPr>
      </w:pPr>
      <w:bookmarkStart w:id="39" w:name="ET_speakercontinue_5327_10"/>
      <w:r w:rsidRPr="006A5F3E">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6A5F3E">
        <w:rPr>
          <w:rStyle w:val="TagStyle"/>
          <w:rtl/>
        </w:rPr>
        <w:t xml:space="preserve"> &lt;&lt; דובר_המשך &gt;&gt;</w:t>
      </w:r>
      <w:r>
        <w:rPr>
          <w:rtl/>
        </w:rPr>
        <w:t xml:space="preserve"> </w:t>
      </w:r>
      <w:bookmarkEnd w:id="39"/>
    </w:p>
    <w:p w:rsidR="006A5F3E" w:rsidRDefault="006A5F3E" w:rsidP="006A5F3E">
      <w:pPr>
        <w:pStyle w:val="KeepWithNext"/>
        <w:rPr>
          <w:rtl/>
        </w:rPr>
      </w:pPr>
    </w:p>
    <w:p w:rsidR="006A5F3E" w:rsidRDefault="006A5F3E" w:rsidP="006A5F3E">
      <w:pPr>
        <w:rPr>
          <w:rtl/>
        </w:rPr>
      </w:pPr>
      <w:r>
        <w:rPr>
          <w:rFonts w:hint="cs"/>
          <w:rtl/>
        </w:rPr>
        <w:t xml:space="preserve">56. ילד. </w:t>
      </w:r>
      <w:r w:rsidR="00E70192">
        <w:rPr>
          <w:rFonts w:hint="cs"/>
          <w:rtl/>
        </w:rPr>
        <w:t xml:space="preserve">חיכה </w:t>
      </w:r>
      <w:bookmarkStart w:id="40" w:name="_ETM_Q1_410000"/>
      <w:bookmarkEnd w:id="40"/>
      <w:r w:rsidR="00E70192">
        <w:rPr>
          <w:rFonts w:hint="cs"/>
          <w:rtl/>
        </w:rPr>
        <w:t>הרבה שנים לילדים, ועכשיו ממש ציפה לנכד.</w:t>
      </w:r>
    </w:p>
    <w:p w:rsidR="006A5F3E" w:rsidRDefault="006A5F3E" w:rsidP="006A5F3E">
      <w:pPr>
        <w:rPr>
          <w:rtl/>
        </w:rPr>
      </w:pPr>
    </w:p>
    <w:p w:rsidR="006A5F3E" w:rsidRDefault="006A5F3E" w:rsidP="006A5F3E">
      <w:pPr>
        <w:pStyle w:val="af6"/>
        <w:keepNext/>
        <w:rPr>
          <w:rtl/>
        </w:rPr>
      </w:pPr>
      <w:bookmarkStart w:id="41" w:name="ET_yor_4637_11"/>
      <w:r w:rsidRPr="006A5F3E">
        <w:rPr>
          <w:rStyle w:val="TagStyle"/>
          <w:rtl/>
        </w:rPr>
        <w:t xml:space="preserve"> &lt;&lt; יור &gt;&gt; </w:t>
      </w:r>
      <w:r>
        <w:rPr>
          <w:rtl/>
        </w:rPr>
        <w:t>היו"ר איתן כבל:</w:t>
      </w:r>
      <w:r w:rsidRPr="006A5F3E">
        <w:rPr>
          <w:rStyle w:val="TagStyle"/>
          <w:rtl/>
        </w:rPr>
        <w:t xml:space="preserve"> &lt;&lt; יור &gt;&gt;</w:t>
      </w:r>
      <w:r>
        <w:rPr>
          <w:rtl/>
        </w:rPr>
        <w:t xml:space="preserve"> </w:t>
      </w:r>
      <w:bookmarkEnd w:id="41"/>
    </w:p>
    <w:p w:rsidR="006A5F3E" w:rsidRDefault="006A5F3E" w:rsidP="006A5F3E">
      <w:pPr>
        <w:pStyle w:val="KeepWithNext"/>
        <w:rPr>
          <w:rtl/>
        </w:rPr>
      </w:pPr>
    </w:p>
    <w:p w:rsidR="006A5F3E" w:rsidRDefault="006A5F3E" w:rsidP="006A5F3E">
      <w:pPr>
        <w:rPr>
          <w:rtl/>
        </w:rPr>
      </w:pPr>
      <w:r>
        <w:rPr>
          <w:rFonts w:hint="cs"/>
          <w:rtl/>
        </w:rPr>
        <w:t xml:space="preserve">טרגדיה. </w:t>
      </w:r>
    </w:p>
    <w:p w:rsidR="006A5F3E" w:rsidRDefault="006A5F3E" w:rsidP="006A5F3E">
      <w:pPr>
        <w:rPr>
          <w:rtl/>
        </w:rPr>
      </w:pPr>
    </w:p>
    <w:p w:rsidR="006A5F3E" w:rsidRDefault="006A5F3E" w:rsidP="006A5F3E">
      <w:pPr>
        <w:pStyle w:val="-"/>
        <w:keepNext/>
        <w:rPr>
          <w:rtl/>
        </w:rPr>
      </w:pPr>
      <w:bookmarkStart w:id="42" w:name="ET_speakercontinue_5327_12"/>
      <w:r w:rsidRPr="006A5F3E">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6A5F3E">
        <w:rPr>
          <w:rStyle w:val="TagStyle"/>
          <w:rtl/>
        </w:rPr>
        <w:t xml:space="preserve"> &lt;&lt; דובר_המשך &gt;&gt;</w:t>
      </w:r>
      <w:r>
        <w:rPr>
          <w:rtl/>
        </w:rPr>
        <w:t xml:space="preserve"> </w:t>
      </w:r>
      <w:bookmarkEnd w:id="42"/>
    </w:p>
    <w:p w:rsidR="006A5F3E" w:rsidRDefault="006A5F3E" w:rsidP="006A5F3E">
      <w:pPr>
        <w:pStyle w:val="KeepWithNext"/>
        <w:rPr>
          <w:rtl/>
        </w:rPr>
      </w:pPr>
    </w:p>
    <w:p w:rsidR="006A5F3E" w:rsidRDefault="00E70192" w:rsidP="00653627">
      <w:pPr>
        <w:rPr>
          <w:rtl/>
        </w:rPr>
      </w:pPr>
      <w:r>
        <w:rPr>
          <w:rFonts w:hint="cs"/>
          <w:rtl/>
        </w:rPr>
        <w:t xml:space="preserve">באמת </w:t>
      </w:r>
      <w:bookmarkStart w:id="43" w:name="_ETM_Q1_417000"/>
      <w:bookmarkEnd w:id="43"/>
      <w:r>
        <w:rPr>
          <w:rFonts w:hint="cs"/>
          <w:rtl/>
        </w:rPr>
        <w:t xml:space="preserve">טרגדיה, באמצע החיים, אבל אני רוצה להגיד לכם עוד מילה אחת, וזה קצת מחבר לי </w:t>
      </w:r>
      <w:bookmarkStart w:id="44" w:name="_ETM_Q1_420000"/>
      <w:bookmarkEnd w:id="44"/>
      <w:r>
        <w:rPr>
          <w:rFonts w:hint="cs"/>
          <w:rtl/>
        </w:rPr>
        <w:t xml:space="preserve">לפה את הדברים. שמעתי אתמול את ההספדים שהיו עליו. הוא היה איש </w:t>
      </w:r>
      <w:bookmarkStart w:id="45" w:name="_ETM_Q1_424000"/>
      <w:bookmarkEnd w:id="45"/>
      <w:r>
        <w:rPr>
          <w:rFonts w:hint="cs"/>
          <w:rtl/>
        </w:rPr>
        <w:t xml:space="preserve">שעבד בבנק למשכנתאות. הוא עבד בבנק ירושלים למעלה מ-10 </w:t>
      </w:r>
      <w:bookmarkStart w:id="46" w:name="_ETM_Q1_435000"/>
      <w:bookmarkEnd w:id="46"/>
      <w:r>
        <w:rPr>
          <w:rFonts w:hint="cs"/>
          <w:rtl/>
        </w:rPr>
        <w:t xml:space="preserve">שנה. הוא </w:t>
      </w:r>
      <w:r w:rsidR="006A5F3E">
        <w:rPr>
          <w:rFonts w:hint="cs"/>
          <w:rtl/>
        </w:rPr>
        <w:t xml:space="preserve">היה המפקח </w:t>
      </w:r>
      <w:r>
        <w:rPr>
          <w:rFonts w:hint="cs"/>
          <w:rtl/>
        </w:rPr>
        <w:t xml:space="preserve">על הרגולציה, בין הבנקים. </w:t>
      </w:r>
      <w:r w:rsidR="006A5F3E">
        <w:rPr>
          <w:rFonts w:hint="cs"/>
          <w:rtl/>
        </w:rPr>
        <w:t xml:space="preserve">והוא התחיל כפקיד וככה המשיך הלאה. החלק הספציפי הזה </w:t>
      </w:r>
      <w:r w:rsidR="006A5F3E">
        <w:rPr>
          <w:rtl/>
        </w:rPr>
        <w:t>–</w:t>
      </w:r>
      <w:r w:rsidR="006A5F3E">
        <w:rPr>
          <w:rFonts w:hint="cs"/>
          <w:rtl/>
        </w:rPr>
        <w:t xml:space="preserve"> </w:t>
      </w:r>
      <w:r>
        <w:rPr>
          <w:rFonts w:hint="cs"/>
          <w:rtl/>
        </w:rPr>
        <w:t xml:space="preserve">לא יכולתי ממש לדבר עם </w:t>
      </w:r>
      <w:bookmarkStart w:id="47" w:name="_ETM_Q1_448000"/>
      <w:bookmarkEnd w:id="47"/>
      <w:r>
        <w:rPr>
          <w:rFonts w:hint="cs"/>
          <w:rtl/>
        </w:rPr>
        <w:t xml:space="preserve">יעקב אשר על זה, אבל </w:t>
      </w:r>
      <w:r w:rsidR="006A5F3E">
        <w:rPr>
          <w:rFonts w:hint="cs"/>
          <w:rtl/>
        </w:rPr>
        <w:t>מעבר לזה שהוא היה פקיד בנק הוא לא ראה רק את הבנק, הוא ראה את הלקוחות</w:t>
      </w:r>
      <w:r w:rsidR="007C08D8">
        <w:rPr>
          <w:rFonts w:hint="cs"/>
          <w:rtl/>
        </w:rPr>
        <w:t>,</w:t>
      </w:r>
      <w:r w:rsidR="006A5F3E">
        <w:rPr>
          <w:rFonts w:hint="cs"/>
          <w:rtl/>
        </w:rPr>
        <w:t xml:space="preserve"> </w:t>
      </w:r>
      <w:r w:rsidR="007C08D8">
        <w:rPr>
          <w:rFonts w:hint="cs"/>
          <w:rtl/>
        </w:rPr>
        <w:t xml:space="preserve">הוא תמיד היה </w:t>
      </w:r>
      <w:bookmarkStart w:id="48" w:name="_ETM_Q1_449000"/>
      <w:bookmarkEnd w:id="48"/>
      <w:r w:rsidR="007C08D8">
        <w:rPr>
          <w:rFonts w:hint="cs"/>
          <w:rtl/>
        </w:rPr>
        <w:t xml:space="preserve">קשוב. הוא היה מבקש לפעול, להגן עליהם בדברים שהוא ראה </w:t>
      </w:r>
      <w:bookmarkStart w:id="49" w:name="_ETM_Q1_458000"/>
      <w:bookmarkEnd w:id="49"/>
      <w:r w:rsidR="007C08D8">
        <w:rPr>
          <w:rFonts w:hint="cs"/>
          <w:rtl/>
        </w:rPr>
        <w:t xml:space="preserve">והבנק היה מנוע מלפעול כי החוק לא נתן לו. </w:t>
      </w:r>
      <w:r w:rsidR="006A5F3E">
        <w:rPr>
          <w:rFonts w:hint="cs"/>
          <w:rtl/>
        </w:rPr>
        <w:t xml:space="preserve">אני חושב שאין כמו להקדיש </w:t>
      </w:r>
      <w:r w:rsidR="00653627">
        <w:rPr>
          <w:rFonts w:hint="cs"/>
          <w:rtl/>
        </w:rPr>
        <w:t xml:space="preserve">לו </w:t>
      </w:r>
      <w:bookmarkStart w:id="50" w:name="_ETM_Q1_467000"/>
      <w:bookmarkEnd w:id="50"/>
      <w:r w:rsidR="00653627">
        <w:rPr>
          <w:rFonts w:hint="cs"/>
          <w:rtl/>
        </w:rPr>
        <w:t xml:space="preserve">את החוק הזה. זה נכון לעשות, מתאים לעשות ומרגש מאוד </w:t>
      </w:r>
      <w:bookmarkStart w:id="51" w:name="_ETM_Q1_471000"/>
      <w:bookmarkEnd w:id="51"/>
      <w:r w:rsidR="00653627">
        <w:rPr>
          <w:rFonts w:hint="cs"/>
          <w:rtl/>
        </w:rPr>
        <w:t xml:space="preserve">לעשות את זה. </w:t>
      </w:r>
      <w:r w:rsidR="006A5F3E">
        <w:rPr>
          <w:rFonts w:hint="cs"/>
          <w:rtl/>
        </w:rPr>
        <w:t>זה היה ב-20 השנה הא</w:t>
      </w:r>
      <w:r w:rsidR="00653627">
        <w:rPr>
          <w:rFonts w:hint="cs"/>
          <w:rtl/>
        </w:rPr>
        <w:t xml:space="preserve">חרונות כל עבודתו. בזה הוא השקיע, והוא עשה את זה </w:t>
      </w:r>
      <w:bookmarkStart w:id="52" w:name="_ETM_Q1_473000"/>
      <w:bookmarkEnd w:id="52"/>
      <w:r w:rsidR="00653627">
        <w:rPr>
          <w:rFonts w:hint="cs"/>
          <w:rtl/>
        </w:rPr>
        <w:t>לא רק כדי לקבל משכורת, הוא עשה את זה - - -</w:t>
      </w:r>
    </w:p>
    <w:p w:rsidR="006A5F3E" w:rsidRDefault="006A5F3E" w:rsidP="006A5F3E">
      <w:pPr>
        <w:rPr>
          <w:rtl/>
        </w:rPr>
      </w:pPr>
    </w:p>
    <w:p w:rsidR="006A5F3E" w:rsidRDefault="006A5F3E" w:rsidP="006A5F3E">
      <w:pPr>
        <w:pStyle w:val="a4"/>
        <w:keepNext/>
        <w:rPr>
          <w:rtl/>
        </w:rPr>
      </w:pPr>
      <w:bookmarkStart w:id="53" w:name="ET_speaker_אתי_בנדלר_13"/>
      <w:r w:rsidRPr="006A5F3E">
        <w:rPr>
          <w:rStyle w:val="TagStyle"/>
          <w:rtl/>
        </w:rPr>
        <w:t xml:space="preserve"> &lt;&lt; דובר &gt;&gt; </w:t>
      </w:r>
      <w:r>
        <w:rPr>
          <w:rtl/>
        </w:rPr>
        <w:t>אתי בנדלר:</w:t>
      </w:r>
      <w:r w:rsidRPr="006A5F3E">
        <w:rPr>
          <w:rStyle w:val="TagStyle"/>
          <w:rtl/>
        </w:rPr>
        <w:t xml:space="preserve"> &lt;&lt; דובר &gt;&gt;</w:t>
      </w:r>
      <w:r>
        <w:rPr>
          <w:rtl/>
        </w:rPr>
        <w:t xml:space="preserve"> </w:t>
      </w:r>
      <w:bookmarkEnd w:id="53"/>
    </w:p>
    <w:p w:rsidR="006A5F3E" w:rsidRDefault="006A5F3E" w:rsidP="006A5F3E">
      <w:pPr>
        <w:pStyle w:val="KeepWithNext"/>
        <w:rPr>
          <w:rtl/>
        </w:rPr>
      </w:pPr>
    </w:p>
    <w:p w:rsidR="006A5F3E" w:rsidRDefault="006A5F3E" w:rsidP="006A5F3E">
      <w:pPr>
        <w:rPr>
          <w:rtl/>
        </w:rPr>
      </w:pPr>
      <w:r>
        <w:rPr>
          <w:rFonts w:hint="cs"/>
          <w:rtl/>
        </w:rPr>
        <w:t xml:space="preserve">מה היה שמו המלא? </w:t>
      </w:r>
    </w:p>
    <w:p w:rsidR="006A5F3E" w:rsidRDefault="006A5F3E" w:rsidP="006A5F3E">
      <w:pPr>
        <w:rPr>
          <w:rtl/>
        </w:rPr>
      </w:pPr>
    </w:p>
    <w:p w:rsidR="006A5F3E" w:rsidRDefault="006A5F3E" w:rsidP="006A5F3E">
      <w:pPr>
        <w:pStyle w:val="a4"/>
        <w:keepNext/>
        <w:rPr>
          <w:rtl/>
        </w:rPr>
      </w:pPr>
      <w:bookmarkStart w:id="54" w:name="ET_speaker_5327_15"/>
      <w:r w:rsidRPr="006A5F3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A5F3E">
        <w:rPr>
          <w:rStyle w:val="TagStyle"/>
          <w:rtl/>
        </w:rPr>
        <w:t xml:space="preserve"> &lt;&lt; דובר &gt;&gt;</w:t>
      </w:r>
      <w:r>
        <w:rPr>
          <w:rtl/>
        </w:rPr>
        <w:t xml:space="preserve"> </w:t>
      </w:r>
      <w:bookmarkEnd w:id="54"/>
    </w:p>
    <w:p w:rsidR="006A5F3E" w:rsidRDefault="006A5F3E" w:rsidP="006A5F3E">
      <w:pPr>
        <w:pStyle w:val="KeepWithNext"/>
        <w:rPr>
          <w:rtl/>
        </w:rPr>
      </w:pPr>
    </w:p>
    <w:p w:rsidR="006A5F3E" w:rsidRDefault="00653627" w:rsidP="006A5F3E">
      <w:pPr>
        <w:rPr>
          <w:rtl/>
        </w:rPr>
      </w:pPr>
      <w:r>
        <w:rPr>
          <w:rFonts w:hint="cs"/>
          <w:rtl/>
        </w:rPr>
        <w:t xml:space="preserve">אברהם אשר. זכרונו לברכה. </w:t>
      </w:r>
    </w:p>
    <w:p w:rsidR="006A5F3E" w:rsidRDefault="006A5F3E" w:rsidP="006A5F3E">
      <w:pPr>
        <w:rPr>
          <w:rtl/>
        </w:rPr>
      </w:pPr>
    </w:p>
    <w:p w:rsidR="005C0D94" w:rsidRDefault="00653627" w:rsidP="000B30C5">
      <w:pPr>
        <w:rPr>
          <w:rtl/>
        </w:rPr>
      </w:pPr>
      <w:r>
        <w:rPr>
          <w:rFonts w:hint="cs"/>
          <w:rtl/>
        </w:rPr>
        <w:t>א</w:t>
      </w:r>
      <w:bookmarkStart w:id="55" w:name="_ETM_Q1_488000"/>
      <w:bookmarkEnd w:id="55"/>
      <w:r>
        <w:rPr>
          <w:rFonts w:hint="cs"/>
          <w:rtl/>
        </w:rPr>
        <w:t xml:space="preserve">ז אנחנו באמת עושים את </w:t>
      </w:r>
      <w:bookmarkStart w:id="56" w:name="_ETM_Q1_485000"/>
      <w:bookmarkEnd w:id="56"/>
      <w:r>
        <w:rPr>
          <w:rFonts w:hint="cs"/>
          <w:rtl/>
        </w:rPr>
        <w:t xml:space="preserve">זה במלוא הרגש, אבל אנחנו יודעים שאנחנו </w:t>
      </w:r>
      <w:bookmarkStart w:id="57" w:name="_ETM_Q1_495000"/>
      <w:bookmarkEnd w:id="57"/>
      <w:r>
        <w:rPr>
          <w:rFonts w:hint="cs"/>
          <w:rtl/>
        </w:rPr>
        <w:t xml:space="preserve">גם עושים את זה </w:t>
      </w:r>
      <w:r w:rsidR="000B30C5">
        <w:rPr>
          <w:rFonts w:hint="cs"/>
          <w:rtl/>
        </w:rPr>
        <w:t>- - -</w:t>
      </w:r>
      <w:bookmarkStart w:id="58" w:name="_ETM_Q1_634000"/>
      <w:bookmarkEnd w:id="58"/>
    </w:p>
    <w:p w:rsidR="005C0D94" w:rsidRDefault="005C0D94" w:rsidP="000B30C5">
      <w:pPr>
        <w:rPr>
          <w:rtl/>
        </w:rPr>
      </w:pPr>
    </w:p>
    <w:p w:rsidR="005C0D94" w:rsidRDefault="005C0D94" w:rsidP="005C0D94">
      <w:pPr>
        <w:pStyle w:val="af6"/>
        <w:keepNext/>
        <w:rPr>
          <w:rtl/>
        </w:rPr>
      </w:pPr>
      <w:bookmarkStart w:id="59" w:name="ET_yor_4637_171"/>
      <w:r w:rsidRPr="005C0D94">
        <w:rPr>
          <w:rStyle w:val="TagStyle"/>
          <w:rtl/>
        </w:rPr>
        <w:t xml:space="preserve"> &lt;&lt; יור &gt;&gt; </w:t>
      </w:r>
      <w:r>
        <w:rPr>
          <w:rtl/>
        </w:rPr>
        <w:t>היו"ר איתן כבל:</w:t>
      </w:r>
      <w:r w:rsidRPr="005C0D94">
        <w:rPr>
          <w:rStyle w:val="TagStyle"/>
          <w:rtl/>
        </w:rPr>
        <w:t xml:space="preserve"> &lt;&lt; יור &gt;&gt;</w:t>
      </w:r>
      <w:r>
        <w:rPr>
          <w:rtl/>
        </w:rPr>
        <w:t xml:space="preserve"> </w:t>
      </w:r>
      <w:bookmarkEnd w:id="59"/>
    </w:p>
    <w:p w:rsidR="005C0D94" w:rsidRDefault="005C0D94" w:rsidP="005C0D94">
      <w:pPr>
        <w:pStyle w:val="KeepWithNext"/>
        <w:rPr>
          <w:rtl/>
        </w:rPr>
      </w:pPr>
    </w:p>
    <w:p w:rsidR="005C0D94" w:rsidRDefault="005C0D94" w:rsidP="005C0D94">
      <w:pPr>
        <w:rPr>
          <w:rtl/>
        </w:rPr>
      </w:pPr>
      <w:r>
        <w:rPr>
          <w:rFonts w:hint="cs"/>
          <w:rtl/>
        </w:rPr>
        <w:t>א</w:t>
      </w:r>
      <w:bookmarkStart w:id="60" w:name="_ETM_Q1_684000"/>
      <w:bookmarkEnd w:id="60"/>
      <w:r>
        <w:rPr>
          <w:rFonts w:hint="cs"/>
          <w:rtl/>
        </w:rPr>
        <w:t xml:space="preserve">ני מחדש את הישיבה, </w:t>
      </w:r>
      <w:bookmarkStart w:id="61" w:name="_ETM_Q1_688000"/>
      <w:bookmarkEnd w:id="61"/>
      <w:r>
        <w:rPr>
          <w:rFonts w:hint="cs"/>
          <w:rtl/>
        </w:rPr>
        <w:t xml:space="preserve">אני מתנצל. </w:t>
      </w:r>
      <w:r>
        <w:rPr>
          <w:rtl/>
        </w:rPr>
        <w:t xml:space="preserve">  </w:t>
      </w:r>
    </w:p>
    <w:p w:rsidR="005C0D94" w:rsidRDefault="005C0D94" w:rsidP="005C0D94">
      <w:pPr>
        <w:rPr>
          <w:rtl/>
        </w:rPr>
      </w:pPr>
      <w:bookmarkStart w:id="62" w:name="_ETM_Q1_690000"/>
      <w:bookmarkEnd w:id="62"/>
    </w:p>
    <w:p w:rsidR="005C0D94" w:rsidRDefault="005C0D94" w:rsidP="005C0D94">
      <w:pPr>
        <w:pStyle w:val="-"/>
        <w:keepNext/>
        <w:rPr>
          <w:rtl/>
        </w:rPr>
      </w:pPr>
      <w:r w:rsidRPr="006A5F3E">
        <w:rPr>
          <w:rStyle w:val="TagStyle"/>
          <w:rtl/>
        </w:rPr>
        <w:t xml:space="preserve">&lt;&lt; דובר_המשך &gt;&gt; </w:t>
      </w:r>
      <w:r>
        <w:rPr>
          <w:rtl/>
        </w:rPr>
        <w:t xml:space="preserve">אורי </w:t>
      </w:r>
      <w:proofErr w:type="spellStart"/>
      <w:r>
        <w:rPr>
          <w:rtl/>
        </w:rPr>
        <w:t>מקלב</w:t>
      </w:r>
      <w:proofErr w:type="spellEnd"/>
      <w:r>
        <w:rPr>
          <w:rtl/>
        </w:rPr>
        <w:t xml:space="preserve"> (יהדות התורה):</w:t>
      </w:r>
      <w:r w:rsidRPr="006A5F3E">
        <w:rPr>
          <w:rStyle w:val="TagStyle"/>
          <w:rtl/>
        </w:rPr>
        <w:t xml:space="preserve"> &lt;&lt; דובר_המשך &gt;&gt;</w:t>
      </w:r>
      <w:r>
        <w:rPr>
          <w:rtl/>
        </w:rPr>
        <w:t xml:space="preserve"> </w:t>
      </w:r>
    </w:p>
    <w:p w:rsidR="005C0D94" w:rsidRDefault="005C0D94" w:rsidP="005C0D94">
      <w:pPr>
        <w:rPr>
          <w:rtl/>
        </w:rPr>
      </w:pPr>
      <w:bookmarkStart w:id="63" w:name="_ETM_Q1_693000"/>
      <w:bookmarkStart w:id="64" w:name="_ETM_Q1_694000"/>
      <w:bookmarkEnd w:id="63"/>
      <w:bookmarkEnd w:id="64"/>
    </w:p>
    <w:p w:rsidR="00496BDD" w:rsidRDefault="00496BDD" w:rsidP="005C0D94">
      <w:pPr>
        <w:rPr>
          <w:rtl/>
        </w:rPr>
      </w:pPr>
      <w:r>
        <w:rPr>
          <w:rFonts w:hint="cs"/>
          <w:rtl/>
        </w:rPr>
        <w:t xml:space="preserve">בכל אופן </w:t>
      </w:r>
      <w:r w:rsidR="005C0D94">
        <w:rPr>
          <w:rFonts w:hint="cs"/>
          <w:rtl/>
        </w:rPr>
        <w:t xml:space="preserve">, אתה מיצית באומנות את ליבת </w:t>
      </w:r>
      <w:bookmarkStart w:id="65" w:name="_ETM_Q1_701000"/>
      <w:bookmarkEnd w:id="65"/>
      <w:r w:rsidR="005C0D94">
        <w:rPr>
          <w:rFonts w:hint="cs"/>
          <w:rtl/>
        </w:rPr>
        <w:t xml:space="preserve">הצעת החוק, אבל </w:t>
      </w:r>
      <w:r>
        <w:rPr>
          <w:rFonts w:hint="cs"/>
          <w:rtl/>
        </w:rPr>
        <w:t xml:space="preserve">גם כשיש ביטוח </w:t>
      </w:r>
      <w:r w:rsidR="005C0D94">
        <w:rPr>
          <w:rFonts w:hint="cs"/>
          <w:rtl/>
        </w:rPr>
        <w:t xml:space="preserve">עד </w:t>
      </w:r>
      <w:r>
        <w:rPr>
          <w:rFonts w:hint="cs"/>
          <w:rtl/>
        </w:rPr>
        <w:t xml:space="preserve">שהם מממשים את הביטוח זה יכול לקחת זמן. </w:t>
      </w:r>
      <w:r w:rsidR="005C0D94">
        <w:rPr>
          <w:rFonts w:hint="cs"/>
          <w:rtl/>
        </w:rPr>
        <w:t xml:space="preserve">אין לנו, אנחנו לא מפעילים </w:t>
      </w:r>
      <w:bookmarkStart w:id="66" w:name="_ETM_Q1_713000"/>
      <w:bookmarkEnd w:id="66"/>
      <w:r w:rsidR="005C0D94">
        <w:rPr>
          <w:rFonts w:hint="cs"/>
          <w:rtl/>
        </w:rPr>
        <w:t>מנגנון - - -</w:t>
      </w:r>
    </w:p>
    <w:p w:rsidR="005C0D94" w:rsidRDefault="005C0D94" w:rsidP="005C0D94">
      <w:pPr>
        <w:rPr>
          <w:rtl/>
        </w:rPr>
      </w:pPr>
    </w:p>
    <w:p w:rsidR="005C0D94" w:rsidRDefault="005C0D94" w:rsidP="005C0D94">
      <w:pPr>
        <w:pStyle w:val="af6"/>
        <w:keepNext/>
        <w:rPr>
          <w:rtl/>
        </w:rPr>
      </w:pPr>
      <w:bookmarkStart w:id="67" w:name="ET_yor_4637_174"/>
      <w:r w:rsidRPr="005C0D94">
        <w:rPr>
          <w:rStyle w:val="TagStyle"/>
          <w:rtl/>
        </w:rPr>
        <w:t xml:space="preserve"> &lt;&lt; יור &gt;&gt; </w:t>
      </w:r>
      <w:r>
        <w:rPr>
          <w:rtl/>
        </w:rPr>
        <w:t>היו"ר איתן כבל:</w:t>
      </w:r>
      <w:r w:rsidRPr="005C0D94">
        <w:rPr>
          <w:rStyle w:val="TagStyle"/>
          <w:rtl/>
        </w:rPr>
        <w:t xml:space="preserve"> &lt;&lt; יור &gt;&gt;</w:t>
      </w:r>
      <w:r>
        <w:rPr>
          <w:rtl/>
        </w:rPr>
        <w:t xml:space="preserve"> </w:t>
      </w:r>
      <w:bookmarkEnd w:id="67"/>
    </w:p>
    <w:p w:rsidR="005C0D94" w:rsidRDefault="005C0D94" w:rsidP="005C0D94">
      <w:pPr>
        <w:pStyle w:val="KeepWithNext"/>
        <w:rPr>
          <w:rtl/>
        </w:rPr>
      </w:pPr>
    </w:p>
    <w:p w:rsidR="005C0D94" w:rsidRDefault="005C0D94" w:rsidP="005C0D94">
      <w:pPr>
        <w:rPr>
          <w:rtl/>
        </w:rPr>
      </w:pPr>
      <w:r>
        <w:rPr>
          <w:rFonts w:hint="cs"/>
          <w:rtl/>
        </w:rPr>
        <w:t>לכן אמרתי שיתאפשר ה - - -</w:t>
      </w:r>
    </w:p>
    <w:p w:rsidR="005C0D94" w:rsidRDefault="005C0D94" w:rsidP="005C0D94">
      <w:pPr>
        <w:rPr>
          <w:rtl/>
        </w:rPr>
      </w:pPr>
    </w:p>
    <w:p w:rsidR="005C0D94" w:rsidRDefault="005C0D94" w:rsidP="005C0D94">
      <w:pPr>
        <w:pStyle w:val="-"/>
        <w:keepNext/>
        <w:rPr>
          <w:rtl/>
        </w:rPr>
      </w:pPr>
      <w:bookmarkStart w:id="68" w:name="_ETM_Q1_709000"/>
      <w:bookmarkEnd w:id="68"/>
      <w:r w:rsidRPr="006A5F3E">
        <w:rPr>
          <w:rStyle w:val="TagStyle"/>
          <w:rtl/>
        </w:rPr>
        <w:t xml:space="preserve">&lt;&lt; דובר_המשך &gt;&gt; </w:t>
      </w:r>
      <w:r>
        <w:rPr>
          <w:rtl/>
        </w:rPr>
        <w:t xml:space="preserve">אורי </w:t>
      </w:r>
      <w:proofErr w:type="spellStart"/>
      <w:r>
        <w:rPr>
          <w:rtl/>
        </w:rPr>
        <w:t>מקלב</w:t>
      </w:r>
      <w:proofErr w:type="spellEnd"/>
      <w:r>
        <w:rPr>
          <w:rtl/>
        </w:rPr>
        <w:t xml:space="preserve"> (יהדות התורה):</w:t>
      </w:r>
      <w:r w:rsidRPr="006A5F3E">
        <w:rPr>
          <w:rStyle w:val="TagStyle"/>
          <w:rtl/>
        </w:rPr>
        <w:t xml:space="preserve"> &lt;&lt; דובר_המשך &gt;&gt;</w:t>
      </w:r>
      <w:r>
        <w:rPr>
          <w:rtl/>
        </w:rPr>
        <w:t xml:space="preserve"> </w:t>
      </w:r>
    </w:p>
    <w:p w:rsidR="005C0D94" w:rsidRDefault="005C0D94" w:rsidP="005C0D94">
      <w:pPr>
        <w:rPr>
          <w:rtl/>
        </w:rPr>
      </w:pPr>
      <w:r>
        <w:rPr>
          <w:rtl/>
        </w:rPr>
        <w:t xml:space="preserve"> </w:t>
      </w:r>
    </w:p>
    <w:p w:rsidR="005C0D94" w:rsidRDefault="005C0D94" w:rsidP="005C0D94">
      <w:pPr>
        <w:rPr>
          <w:rtl/>
        </w:rPr>
      </w:pPr>
      <w:bookmarkStart w:id="69" w:name="_ETM_Q1_711000"/>
      <w:bookmarkEnd w:id="69"/>
      <w:r>
        <w:rPr>
          <w:rFonts w:hint="cs"/>
          <w:rtl/>
        </w:rPr>
        <w:t xml:space="preserve">לא, </w:t>
      </w:r>
      <w:bookmarkStart w:id="70" w:name="_ETM_Q1_712000"/>
      <w:bookmarkEnd w:id="70"/>
      <w:r w:rsidR="00496BDD">
        <w:rPr>
          <w:rFonts w:hint="cs"/>
          <w:rtl/>
        </w:rPr>
        <w:t xml:space="preserve">לא רק </w:t>
      </w:r>
      <w:r>
        <w:rPr>
          <w:rFonts w:hint="cs"/>
          <w:rtl/>
        </w:rPr>
        <w:t xml:space="preserve">רטרואקטיבית, אנחנו מדברים גם כיום וגם הלוואות </w:t>
      </w:r>
      <w:bookmarkStart w:id="71" w:name="_ETM_Q1_727000"/>
      <w:bookmarkEnd w:id="71"/>
      <w:r>
        <w:rPr>
          <w:rFonts w:hint="cs"/>
          <w:rtl/>
        </w:rPr>
        <w:t xml:space="preserve">בעתיד, עד שהביטוח מתממש, כל ביטוח מתנהל בשפה אחרת. </w:t>
      </w:r>
      <w:bookmarkStart w:id="72" w:name="_ETM_Q1_728000"/>
      <w:bookmarkEnd w:id="72"/>
      <w:r>
        <w:rPr>
          <w:rFonts w:hint="cs"/>
          <w:rtl/>
        </w:rPr>
        <w:t xml:space="preserve">זה לוקח חודשים. הבנק כבר התחיל בתהליך. </w:t>
      </w:r>
    </w:p>
    <w:p w:rsidR="005C0D94" w:rsidRDefault="005C0D94" w:rsidP="005C0D94">
      <w:pPr>
        <w:rPr>
          <w:rtl/>
        </w:rPr>
      </w:pPr>
      <w:bookmarkStart w:id="73" w:name="_ETM_Q1_734000"/>
      <w:bookmarkEnd w:id="73"/>
    </w:p>
    <w:p w:rsidR="005C0D94" w:rsidRDefault="005C0D94" w:rsidP="005C0D94">
      <w:pPr>
        <w:pStyle w:val="a4"/>
        <w:keepNext/>
        <w:rPr>
          <w:rtl/>
        </w:rPr>
      </w:pPr>
      <w:bookmarkStart w:id="74" w:name="ET_speaker_אתי_בנדלר_175"/>
      <w:r w:rsidRPr="005C0D94">
        <w:rPr>
          <w:rStyle w:val="TagStyle"/>
          <w:rtl/>
        </w:rPr>
        <w:t xml:space="preserve"> &lt;&lt; דובר &gt;&gt; </w:t>
      </w:r>
      <w:r>
        <w:rPr>
          <w:rtl/>
        </w:rPr>
        <w:t>אתי בנדלר:</w:t>
      </w:r>
      <w:r w:rsidRPr="005C0D94">
        <w:rPr>
          <w:rStyle w:val="TagStyle"/>
          <w:rtl/>
        </w:rPr>
        <w:t xml:space="preserve"> &lt;&lt; דובר &gt;&gt;</w:t>
      </w:r>
      <w:r>
        <w:rPr>
          <w:rtl/>
        </w:rPr>
        <w:t xml:space="preserve"> </w:t>
      </w:r>
      <w:bookmarkEnd w:id="74"/>
    </w:p>
    <w:p w:rsidR="005C0D94" w:rsidRDefault="005C0D94" w:rsidP="005C0D94">
      <w:pPr>
        <w:pStyle w:val="KeepWithNext"/>
        <w:rPr>
          <w:rtl/>
        </w:rPr>
      </w:pPr>
    </w:p>
    <w:p w:rsidR="005C0D94" w:rsidRDefault="005C0D94" w:rsidP="005C0D94">
      <w:pPr>
        <w:rPr>
          <w:rtl/>
        </w:rPr>
      </w:pPr>
      <w:bookmarkStart w:id="75" w:name="_ETM_Q1_731000"/>
      <w:bookmarkEnd w:id="75"/>
      <w:r>
        <w:rPr>
          <w:rFonts w:hint="cs"/>
          <w:rtl/>
        </w:rPr>
        <w:t xml:space="preserve">אני חושבת שיש כאן נציג של סוכני הביטוח. הם שלחו נייר שאני לא הספקתי לקרוא, הוא הגיע ממש עכשיו. </w:t>
      </w:r>
    </w:p>
    <w:p w:rsidR="005C0D94" w:rsidRDefault="005C0D94" w:rsidP="005C0D94">
      <w:pPr>
        <w:rPr>
          <w:rtl/>
        </w:rPr>
      </w:pPr>
      <w:bookmarkStart w:id="76" w:name="_ETM_Q1_735000"/>
      <w:bookmarkEnd w:id="76"/>
    </w:p>
    <w:p w:rsidR="005C0D94" w:rsidRDefault="005C0D94" w:rsidP="005C0D94">
      <w:pPr>
        <w:pStyle w:val="-"/>
        <w:keepNext/>
        <w:rPr>
          <w:rtl/>
        </w:rPr>
      </w:pPr>
      <w:bookmarkStart w:id="77" w:name="_ETM_Q1_736000"/>
      <w:bookmarkEnd w:id="77"/>
      <w:r w:rsidRPr="006A5F3E">
        <w:rPr>
          <w:rStyle w:val="TagStyle"/>
          <w:rtl/>
        </w:rPr>
        <w:t xml:space="preserve">&lt;&lt; דובר_המשך &gt;&gt; </w:t>
      </w:r>
      <w:r>
        <w:rPr>
          <w:rtl/>
        </w:rPr>
        <w:t xml:space="preserve">אורי </w:t>
      </w:r>
      <w:proofErr w:type="spellStart"/>
      <w:r>
        <w:rPr>
          <w:rtl/>
        </w:rPr>
        <w:t>מקלב</w:t>
      </w:r>
      <w:proofErr w:type="spellEnd"/>
      <w:r>
        <w:rPr>
          <w:rtl/>
        </w:rPr>
        <w:t xml:space="preserve"> (יהדות התורה):</w:t>
      </w:r>
      <w:r w:rsidRPr="006A5F3E">
        <w:rPr>
          <w:rStyle w:val="TagStyle"/>
          <w:rtl/>
        </w:rPr>
        <w:t xml:space="preserve"> &lt;&lt; דובר_המשך &gt;&gt;</w:t>
      </w:r>
      <w:r>
        <w:rPr>
          <w:rtl/>
        </w:rPr>
        <w:t xml:space="preserve"> </w:t>
      </w:r>
    </w:p>
    <w:p w:rsidR="005C0D94" w:rsidRDefault="005C0D94" w:rsidP="005C0D94">
      <w:pPr>
        <w:rPr>
          <w:rtl/>
        </w:rPr>
      </w:pPr>
      <w:r>
        <w:rPr>
          <w:rtl/>
        </w:rPr>
        <w:t xml:space="preserve">  </w:t>
      </w:r>
    </w:p>
    <w:p w:rsidR="005C0D94" w:rsidRDefault="005C0D94" w:rsidP="005C0D94">
      <w:pPr>
        <w:rPr>
          <w:rtl/>
        </w:rPr>
      </w:pPr>
      <w:r>
        <w:rPr>
          <w:rFonts w:hint="cs"/>
          <w:rtl/>
        </w:rPr>
        <w:t xml:space="preserve">כפי שגם משתקף </w:t>
      </w:r>
      <w:bookmarkStart w:id="78" w:name="_ETM_Q1_741000"/>
      <w:bookmarkEnd w:id="78"/>
      <w:r>
        <w:rPr>
          <w:rFonts w:hint="cs"/>
          <w:rtl/>
        </w:rPr>
        <w:t xml:space="preserve">בהצעת החוק פה </w:t>
      </w:r>
      <w:r>
        <w:rPr>
          <w:rtl/>
        </w:rPr>
        <w:t>–</w:t>
      </w:r>
      <w:r>
        <w:rPr>
          <w:rFonts w:hint="cs"/>
          <w:rtl/>
        </w:rPr>
        <w:t xml:space="preserve"> נאמר שיש נפקותא גם </w:t>
      </w:r>
      <w:bookmarkStart w:id="79" w:name="_ETM_Q1_743000"/>
      <w:bookmarkEnd w:id="79"/>
      <w:r>
        <w:rPr>
          <w:rFonts w:hint="cs"/>
          <w:rtl/>
        </w:rPr>
        <w:t xml:space="preserve">למי ש - - - למעשה, לרוב רוב רובן של ההלוואות יש ביטוח חיים. </w:t>
      </w:r>
    </w:p>
    <w:p w:rsidR="005C0D94" w:rsidRDefault="005C0D94" w:rsidP="005C0D94">
      <w:pPr>
        <w:rPr>
          <w:rtl/>
        </w:rPr>
      </w:pPr>
      <w:bookmarkStart w:id="80" w:name="_ETM_Q1_751000"/>
      <w:bookmarkEnd w:id="80"/>
    </w:p>
    <w:p w:rsidR="005C0D94" w:rsidRDefault="005C0D94" w:rsidP="005C0D94">
      <w:pPr>
        <w:pStyle w:val="af6"/>
        <w:keepNext/>
        <w:rPr>
          <w:rtl/>
        </w:rPr>
      </w:pPr>
      <w:bookmarkStart w:id="81" w:name="ET_yor_4637_176"/>
      <w:r w:rsidRPr="005C0D94">
        <w:rPr>
          <w:rStyle w:val="TagStyle"/>
          <w:rtl/>
        </w:rPr>
        <w:t xml:space="preserve"> &lt;&lt; יור &gt;&gt; </w:t>
      </w:r>
      <w:r>
        <w:rPr>
          <w:rtl/>
        </w:rPr>
        <w:t>היו"ר איתן כבל:</w:t>
      </w:r>
      <w:r w:rsidRPr="005C0D94">
        <w:rPr>
          <w:rStyle w:val="TagStyle"/>
          <w:rtl/>
        </w:rPr>
        <w:t xml:space="preserve"> &lt;&lt; יור &gt;&gt;</w:t>
      </w:r>
      <w:r>
        <w:rPr>
          <w:rtl/>
        </w:rPr>
        <w:t xml:space="preserve"> </w:t>
      </w:r>
      <w:bookmarkEnd w:id="81"/>
    </w:p>
    <w:p w:rsidR="005C0D94" w:rsidRDefault="005C0D94" w:rsidP="005C0D94">
      <w:pPr>
        <w:pStyle w:val="KeepWithNext"/>
        <w:rPr>
          <w:rtl/>
        </w:rPr>
      </w:pPr>
    </w:p>
    <w:p w:rsidR="005C0D94" w:rsidRDefault="005C0D94" w:rsidP="005C0D94">
      <w:pPr>
        <w:rPr>
          <w:rtl/>
        </w:rPr>
      </w:pPr>
      <w:r>
        <w:rPr>
          <w:rFonts w:hint="cs"/>
          <w:rtl/>
        </w:rPr>
        <w:t xml:space="preserve">אם אני זוכר את הנתונים </w:t>
      </w:r>
      <w:r>
        <w:rPr>
          <w:rtl/>
        </w:rPr>
        <w:t>–</w:t>
      </w:r>
      <w:r>
        <w:rPr>
          <w:rFonts w:hint="cs"/>
          <w:rtl/>
        </w:rPr>
        <w:t xml:space="preserve"> יש בערך 7% - - -</w:t>
      </w:r>
    </w:p>
    <w:p w:rsidR="005C0D94" w:rsidRDefault="005C0D94" w:rsidP="005C0D94">
      <w:pPr>
        <w:rPr>
          <w:rtl/>
        </w:rPr>
      </w:pPr>
    </w:p>
    <w:p w:rsidR="005C0D94" w:rsidRDefault="005C0D94" w:rsidP="005C0D94">
      <w:pPr>
        <w:pStyle w:val="a4"/>
        <w:keepNext/>
        <w:rPr>
          <w:rtl/>
        </w:rPr>
      </w:pPr>
      <w:bookmarkStart w:id="82" w:name="_ETM_Q1_748000"/>
      <w:bookmarkStart w:id="83" w:name="ET_speaker_אתי_בנדלר_177"/>
      <w:bookmarkEnd w:id="82"/>
      <w:r w:rsidRPr="005C0D94">
        <w:rPr>
          <w:rStyle w:val="TagStyle"/>
          <w:rtl/>
        </w:rPr>
        <w:t xml:space="preserve"> &lt;&lt; דובר &gt;&gt; </w:t>
      </w:r>
      <w:r>
        <w:rPr>
          <w:rtl/>
        </w:rPr>
        <w:t>אתי בנדלר:</w:t>
      </w:r>
      <w:r w:rsidRPr="005C0D94">
        <w:rPr>
          <w:rStyle w:val="TagStyle"/>
          <w:rtl/>
        </w:rPr>
        <w:t xml:space="preserve"> &lt;&lt; דובר &gt;&gt;</w:t>
      </w:r>
      <w:r>
        <w:rPr>
          <w:rtl/>
        </w:rPr>
        <w:t xml:space="preserve"> </w:t>
      </w:r>
      <w:bookmarkEnd w:id="83"/>
    </w:p>
    <w:p w:rsidR="005C0D94" w:rsidRDefault="005C0D94" w:rsidP="005C0D94">
      <w:pPr>
        <w:pStyle w:val="KeepWithNext"/>
        <w:rPr>
          <w:rtl/>
        </w:rPr>
      </w:pPr>
    </w:p>
    <w:p w:rsidR="005C0D94" w:rsidRDefault="005C0D94" w:rsidP="005C0D94">
      <w:pPr>
        <w:rPr>
          <w:rtl/>
        </w:rPr>
      </w:pPr>
      <w:bookmarkStart w:id="84" w:name="_ETM_Q1_750000"/>
      <w:bookmarkEnd w:id="84"/>
      <w:r>
        <w:rPr>
          <w:rFonts w:hint="cs"/>
          <w:rtl/>
        </w:rPr>
        <w:t xml:space="preserve">כן. בהתאם לנתונים </w:t>
      </w:r>
      <w:bookmarkStart w:id="85" w:name="_ETM_Q1_753000"/>
      <w:bookmarkEnd w:id="85"/>
      <w:r>
        <w:rPr>
          <w:rtl/>
        </w:rPr>
        <w:t>–</w:t>
      </w:r>
      <w:r>
        <w:rPr>
          <w:rFonts w:hint="cs"/>
          <w:rtl/>
        </w:rPr>
        <w:t xml:space="preserve"> ממוצע שנתי של 7% שאינם מבוטחים, שמקבלים</w:t>
      </w:r>
      <w:bookmarkStart w:id="86" w:name="_ETM_Q1_758000"/>
      <w:bookmarkEnd w:id="86"/>
      <w:r>
        <w:rPr>
          <w:rFonts w:hint="cs"/>
          <w:rtl/>
        </w:rPr>
        <w:t xml:space="preserve"> הלוואה לדיור ואין להם ביטוח חיים. </w:t>
      </w:r>
    </w:p>
    <w:p w:rsidR="005C0D94" w:rsidRDefault="005C0D94" w:rsidP="005C0D94">
      <w:pPr>
        <w:rPr>
          <w:rtl/>
        </w:rPr>
      </w:pPr>
    </w:p>
    <w:p w:rsidR="005C0D94" w:rsidRDefault="005C0D94" w:rsidP="005C0D94">
      <w:pPr>
        <w:pStyle w:val="-"/>
        <w:keepNext/>
        <w:rPr>
          <w:rtl/>
        </w:rPr>
      </w:pPr>
      <w:bookmarkStart w:id="87" w:name="_ETM_Q1_756000"/>
      <w:bookmarkEnd w:id="87"/>
      <w:r w:rsidRPr="006A5F3E">
        <w:rPr>
          <w:rStyle w:val="TagStyle"/>
          <w:rtl/>
        </w:rPr>
        <w:t xml:space="preserve">&lt;&lt; דובר_המשך &gt;&gt; </w:t>
      </w:r>
      <w:r>
        <w:rPr>
          <w:rtl/>
        </w:rPr>
        <w:t xml:space="preserve">אורי </w:t>
      </w:r>
      <w:proofErr w:type="spellStart"/>
      <w:r>
        <w:rPr>
          <w:rtl/>
        </w:rPr>
        <w:t>מקלב</w:t>
      </w:r>
      <w:proofErr w:type="spellEnd"/>
      <w:r>
        <w:rPr>
          <w:rtl/>
        </w:rPr>
        <w:t xml:space="preserve"> (יהדות התורה):</w:t>
      </w:r>
      <w:r w:rsidRPr="006A5F3E">
        <w:rPr>
          <w:rStyle w:val="TagStyle"/>
          <w:rtl/>
        </w:rPr>
        <w:t xml:space="preserve"> &lt;&lt; דובר_המשך &gt;&gt;</w:t>
      </w:r>
      <w:r>
        <w:rPr>
          <w:rtl/>
        </w:rPr>
        <w:t xml:space="preserve"> </w:t>
      </w:r>
    </w:p>
    <w:p w:rsidR="005C0D94" w:rsidRDefault="005C0D94" w:rsidP="005C0D94">
      <w:pPr>
        <w:rPr>
          <w:rtl/>
        </w:rPr>
      </w:pPr>
    </w:p>
    <w:p w:rsidR="006A5F3E" w:rsidRDefault="005C0D94" w:rsidP="00026CA3">
      <w:pPr>
        <w:rPr>
          <w:rtl/>
        </w:rPr>
      </w:pPr>
      <w:bookmarkStart w:id="88" w:name="_ETM_Q1_752000"/>
      <w:bookmarkEnd w:id="88"/>
      <w:r>
        <w:rPr>
          <w:rFonts w:hint="cs"/>
          <w:rtl/>
        </w:rPr>
        <w:t xml:space="preserve">איך שלא יהיה </w:t>
      </w:r>
      <w:bookmarkStart w:id="89" w:name="_ETM_Q1_761000"/>
      <w:bookmarkEnd w:id="89"/>
      <w:r>
        <w:rPr>
          <w:rtl/>
        </w:rPr>
        <w:t>–</w:t>
      </w:r>
      <w:r>
        <w:rPr>
          <w:rFonts w:hint="cs"/>
          <w:rtl/>
        </w:rPr>
        <w:t xml:space="preserve"> גם אם יש ביטוח, הרי לא בכל ביטוח</w:t>
      </w:r>
      <w:r>
        <w:rPr>
          <w:rtl/>
        </w:rPr>
        <w:t xml:space="preserve">  </w:t>
      </w:r>
      <w:r>
        <w:rPr>
          <w:rFonts w:hint="cs"/>
          <w:rtl/>
        </w:rPr>
        <w:t xml:space="preserve">באופן אוטומטי </w:t>
      </w:r>
      <w:bookmarkStart w:id="90" w:name="_ETM_Q1_765000"/>
      <w:bookmarkEnd w:id="90"/>
      <w:r>
        <w:rPr>
          <w:rtl/>
        </w:rPr>
        <w:t>–</w:t>
      </w:r>
      <w:r>
        <w:rPr>
          <w:rFonts w:hint="cs"/>
          <w:rtl/>
        </w:rPr>
        <w:t xml:space="preserve"> יש כאלה שהתהליך הוא ארוך, הוא יכול לקחת </w:t>
      </w:r>
      <w:bookmarkStart w:id="91" w:name="_ETM_Q1_767000"/>
      <w:bookmarkEnd w:id="91"/>
      <w:r>
        <w:rPr>
          <w:rFonts w:hint="cs"/>
          <w:rtl/>
        </w:rPr>
        <w:t xml:space="preserve">3/4 שנה, ובזמן הזה </w:t>
      </w:r>
      <w:r w:rsidR="00026CA3">
        <w:rPr>
          <w:rFonts w:hint="cs"/>
          <w:rtl/>
        </w:rPr>
        <w:t xml:space="preserve">הבנק כבר מתחיל בהליכים שלו. מעבר </w:t>
      </w:r>
      <w:bookmarkStart w:id="92" w:name="_ETM_Q1_777000"/>
      <w:bookmarkEnd w:id="92"/>
      <w:r w:rsidR="00026CA3">
        <w:rPr>
          <w:rFonts w:hint="cs"/>
          <w:rtl/>
        </w:rPr>
        <w:t xml:space="preserve">לזה, יכול להיות שחברת הביטוח באמת רוצה לבדוק, יכול להיות שיש לה גם </w:t>
      </w:r>
      <w:bookmarkStart w:id="93" w:name="_ETM_Q1_749000"/>
      <w:bookmarkEnd w:id="93"/>
      <w:r w:rsidR="00026CA3">
        <w:rPr>
          <w:rFonts w:hint="cs"/>
          <w:rtl/>
        </w:rPr>
        <w:t xml:space="preserve">- - - היא לא מוכנה לממש </w:t>
      </w:r>
      <w:bookmarkStart w:id="94" w:name="_ETM_Q1_780000"/>
      <w:bookmarkEnd w:id="94"/>
      <w:r w:rsidR="00026CA3">
        <w:rPr>
          <w:rFonts w:hint="cs"/>
          <w:rtl/>
        </w:rPr>
        <w:t xml:space="preserve">את הביטוח, או שיש לה טענות, או מנסה לבדוק דיווחים. </w:t>
      </w:r>
      <w:bookmarkStart w:id="95" w:name="_ETM_Q1_789000"/>
      <w:bookmarkEnd w:id="95"/>
      <w:r w:rsidR="00026CA3">
        <w:rPr>
          <w:rFonts w:hint="cs"/>
          <w:rtl/>
        </w:rPr>
        <w:t xml:space="preserve">עד שהדבר הזה מתמצה ו - - אותם חודשים </w:t>
      </w:r>
      <w:bookmarkStart w:id="96" w:name="_ETM_Q1_790000"/>
      <w:bookmarkEnd w:id="96"/>
      <w:r w:rsidR="00026CA3">
        <w:rPr>
          <w:rFonts w:hint="cs"/>
          <w:rtl/>
        </w:rPr>
        <w:t xml:space="preserve">שדיברנו עליהם שיוכלו להתארגן, המשפחה של המנוח, של הלווה. לכן, גם אם יש ביטוח אנחנו מבקשים להחיל את הצעת החוק הזו. אני לא יודע למה אין לכם הערה. אני גם </w:t>
      </w:r>
      <w:bookmarkStart w:id="97" w:name="_ETM_Q1_804000"/>
      <w:bookmarkEnd w:id="97"/>
      <w:r w:rsidR="00026CA3">
        <w:rPr>
          <w:rFonts w:hint="cs"/>
          <w:rtl/>
        </w:rPr>
        <w:t xml:space="preserve">לא רואה למה זה לא רטרואקטיבית, חזקה עלי מה שאמרתם </w:t>
      </w:r>
      <w:bookmarkStart w:id="98" w:name="_ETM_Q1_806000"/>
      <w:bookmarkEnd w:id="98"/>
      <w:r w:rsidR="00026CA3">
        <w:rPr>
          <w:rFonts w:hint="cs"/>
          <w:rtl/>
        </w:rPr>
        <w:t>- - -</w:t>
      </w:r>
      <w:r w:rsidR="00496BDD">
        <w:rPr>
          <w:rFonts w:hint="cs"/>
          <w:rtl/>
        </w:rPr>
        <w:t xml:space="preserve"> </w:t>
      </w:r>
    </w:p>
    <w:p w:rsidR="00496BDD" w:rsidRDefault="00496BDD" w:rsidP="00496BDD">
      <w:pPr>
        <w:rPr>
          <w:rtl/>
        </w:rPr>
      </w:pPr>
    </w:p>
    <w:p w:rsidR="00026CA3" w:rsidRDefault="00026CA3" w:rsidP="00026CA3">
      <w:pPr>
        <w:pStyle w:val="af6"/>
        <w:keepNext/>
        <w:rPr>
          <w:rtl/>
        </w:rPr>
      </w:pPr>
      <w:bookmarkStart w:id="99" w:name="ET_yor_4637_178"/>
      <w:r w:rsidRPr="00026CA3">
        <w:rPr>
          <w:rStyle w:val="TagStyle"/>
          <w:rtl/>
        </w:rPr>
        <w:t xml:space="preserve"> &lt;&lt; יור &gt;&gt; </w:t>
      </w:r>
      <w:r>
        <w:rPr>
          <w:rtl/>
        </w:rPr>
        <w:t>היו"ר איתן כבל:</w:t>
      </w:r>
      <w:r w:rsidRPr="00026CA3">
        <w:rPr>
          <w:rStyle w:val="TagStyle"/>
          <w:rtl/>
        </w:rPr>
        <w:t xml:space="preserve"> &lt;&lt; יור &gt;&gt;</w:t>
      </w:r>
      <w:r>
        <w:rPr>
          <w:rtl/>
        </w:rPr>
        <w:t xml:space="preserve"> </w:t>
      </w:r>
      <w:bookmarkEnd w:id="99"/>
    </w:p>
    <w:p w:rsidR="00026CA3" w:rsidRDefault="00026CA3" w:rsidP="00026CA3">
      <w:pPr>
        <w:pStyle w:val="KeepWithNext"/>
        <w:rPr>
          <w:rtl/>
        </w:rPr>
      </w:pPr>
    </w:p>
    <w:p w:rsidR="00026CA3" w:rsidRDefault="00026CA3" w:rsidP="00026CA3">
      <w:pPr>
        <w:rPr>
          <w:rtl/>
        </w:rPr>
      </w:pPr>
      <w:bookmarkStart w:id="100" w:name="_ETM_Q1_809000"/>
      <w:bookmarkEnd w:id="100"/>
      <w:r>
        <w:rPr>
          <w:rFonts w:hint="cs"/>
          <w:rtl/>
        </w:rPr>
        <w:t xml:space="preserve">עזוב, לא ניכנס לזה. </w:t>
      </w:r>
      <w:r>
        <w:rPr>
          <w:rtl/>
        </w:rPr>
        <w:t xml:space="preserve">  </w:t>
      </w:r>
    </w:p>
    <w:p w:rsidR="00496BDD" w:rsidRDefault="00496BDD" w:rsidP="00496BDD">
      <w:pPr>
        <w:rPr>
          <w:rtl/>
        </w:rPr>
      </w:pPr>
    </w:p>
    <w:p w:rsidR="00026CA3" w:rsidRDefault="00026CA3" w:rsidP="00026CA3">
      <w:pPr>
        <w:pStyle w:val="-"/>
        <w:keepNext/>
        <w:rPr>
          <w:rtl/>
        </w:rPr>
      </w:pPr>
      <w:bookmarkStart w:id="101" w:name="_ETM_Q1_812000"/>
      <w:bookmarkEnd w:id="101"/>
      <w:r w:rsidRPr="006A5F3E">
        <w:rPr>
          <w:rStyle w:val="TagStyle"/>
          <w:rtl/>
        </w:rPr>
        <w:t xml:space="preserve">&lt;&lt; דובר_המשך &gt;&gt; </w:t>
      </w:r>
      <w:r>
        <w:rPr>
          <w:rtl/>
        </w:rPr>
        <w:t xml:space="preserve">אורי </w:t>
      </w:r>
      <w:proofErr w:type="spellStart"/>
      <w:r>
        <w:rPr>
          <w:rtl/>
        </w:rPr>
        <w:t>מקלב</w:t>
      </w:r>
      <w:proofErr w:type="spellEnd"/>
      <w:r>
        <w:rPr>
          <w:rtl/>
        </w:rPr>
        <w:t xml:space="preserve"> (יהדות התורה):</w:t>
      </w:r>
      <w:r w:rsidRPr="006A5F3E">
        <w:rPr>
          <w:rStyle w:val="TagStyle"/>
          <w:rtl/>
        </w:rPr>
        <w:t xml:space="preserve"> &lt;&lt; דובר_המשך &gt;&gt;</w:t>
      </w:r>
      <w:r>
        <w:rPr>
          <w:rtl/>
        </w:rPr>
        <w:t xml:space="preserve"> </w:t>
      </w:r>
      <w:bookmarkStart w:id="102" w:name="ET_speaker_אתי_בנדלר_18"/>
    </w:p>
    <w:p w:rsidR="00026CA3" w:rsidRDefault="00026CA3" w:rsidP="00026CA3">
      <w:pPr>
        <w:rPr>
          <w:rtl/>
          <w:lang w:eastAsia="he-IL"/>
        </w:rPr>
      </w:pPr>
      <w:bookmarkStart w:id="103" w:name="_ETM_Q1_800000"/>
      <w:bookmarkEnd w:id="103"/>
    </w:p>
    <w:p w:rsidR="00026CA3" w:rsidRPr="00026CA3" w:rsidRDefault="00026CA3" w:rsidP="00026CA3">
      <w:pPr>
        <w:rPr>
          <w:rtl/>
          <w:lang w:eastAsia="he-IL"/>
        </w:rPr>
      </w:pPr>
      <w:bookmarkStart w:id="104" w:name="_ETM_Q1_796000"/>
      <w:bookmarkEnd w:id="104"/>
      <w:r>
        <w:rPr>
          <w:rFonts w:hint="cs"/>
          <w:rtl/>
          <w:lang w:eastAsia="he-IL"/>
        </w:rPr>
        <w:t>הרי לא מדובר בהפס</w:t>
      </w:r>
      <w:bookmarkStart w:id="105" w:name="_ETM_Q1_801000"/>
      <w:bookmarkEnd w:id="105"/>
      <w:r>
        <w:rPr>
          <w:rFonts w:hint="cs"/>
          <w:rtl/>
          <w:lang w:eastAsia="he-IL"/>
        </w:rPr>
        <w:t xml:space="preserve">ד לבנק. </w:t>
      </w:r>
    </w:p>
    <w:p w:rsidR="00026CA3" w:rsidRPr="00026CA3" w:rsidRDefault="00026CA3" w:rsidP="00026CA3">
      <w:pPr>
        <w:ind w:firstLine="0"/>
        <w:rPr>
          <w:rtl/>
          <w:lang w:eastAsia="he-IL"/>
        </w:rPr>
      </w:pPr>
      <w:bookmarkStart w:id="106" w:name="_ETM_Q1_805000"/>
      <w:bookmarkEnd w:id="106"/>
      <w:r>
        <w:rPr>
          <w:rtl/>
          <w:lang w:eastAsia="he-IL"/>
        </w:rPr>
        <w:tab/>
      </w:r>
    </w:p>
    <w:p w:rsidR="00496BDD" w:rsidRDefault="00496BDD" w:rsidP="00496BDD">
      <w:pPr>
        <w:pStyle w:val="a4"/>
        <w:keepNext/>
        <w:rPr>
          <w:rtl/>
        </w:rPr>
      </w:pPr>
      <w:bookmarkStart w:id="107" w:name="_ETM_Q1_814000"/>
      <w:bookmarkEnd w:id="107"/>
      <w:r w:rsidRPr="00496BDD">
        <w:rPr>
          <w:rStyle w:val="TagStyle"/>
          <w:rtl/>
        </w:rPr>
        <w:t xml:space="preserve"> &lt;&lt; דובר &gt;&gt; </w:t>
      </w:r>
      <w:r>
        <w:rPr>
          <w:rtl/>
        </w:rPr>
        <w:t>אתי בנדלר:</w:t>
      </w:r>
      <w:r w:rsidRPr="00496BDD">
        <w:rPr>
          <w:rStyle w:val="TagStyle"/>
          <w:rtl/>
        </w:rPr>
        <w:t xml:space="preserve"> &lt;&lt; דובר &gt;&gt;</w:t>
      </w:r>
      <w:r>
        <w:rPr>
          <w:rtl/>
        </w:rPr>
        <w:t xml:space="preserve"> </w:t>
      </w:r>
      <w:bookmarkEnd w:id="102"/>
    </w:p>
    <w:p w:rsidR="00496BDD" w:rsidRDefault="00496BDD" w:rsidP="00496BDD">
      <w:pPr>
        <w:pStyle w:val="KeepWithNext"/>
        <w:rPr>
          <w:rtl/>
        </w:rPr>
      </w:pPr>
    </w:p>
    <w:p w:rsidR="00496BDD" w:rsidRDefault="00496BDD" w:rsidP="00496BDD">
      <w:pPr>
        <w:rPr>
          <w:rtl/>
        </w:rPr>
      </w:pPr>
      <w:r>
        <w:rPr>
          <w:rFonts w:hint="cs"/>
          <w:rtl/>
        </w:rPr>
        <w:t>בוודאי שמדובר</w:t>
      </w:r>
      <w:r w:rsidR="00026CA3">
        <w:rPr>
          <w:rFonts w:hint="cs"/>
          <w:rtl/>
        </w:rPr>
        <w:t xml:space="preserve"> בהפסד לבנק. </w:t>
      </w:r>
    </w:p>
    <w:p w:rsidR="00496BDD" w:rsidRDefault="00496BDD" w:rsidP="00496BDD">
      <w:pPr>
        <w:rPr>
          <w:rtl/>
        </w:rPr>
      </w:pPr>
    </w:p>
    <w:p w:rsidR="00496BDD" w:rsidRDefault="00496BDD" w:rsidP="00496BDD">
      <w:pPr>
        <w:pStyle w:val="a4"/>
        <w:keepNext/>
        <w:rPr>
          <w:rtl/>
        </w:rPr>
      </w:pPr>
      <w:bookmarkStart w:id="108" w:name="ET_speaker_5327_19"/>
      <w:r w:rsidRPr="00496BD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96BDD">
        <w:rPr>
          <w:rStyle w:val="TagStyle"/>
          <w:rtl/>
        </w:rPr>
        <w:t xml:space="preserve"> &lt;&lt; דובר &gt;&gt;</w:t>
      </w:r>
      <w:r>
        <w:rPr>
          <w:rtl/>
        </w:rPr>
        <w:t xml:space="preserve"> </w:t>
      </w:r>
      <w:bookmarkEnd w:id="108"/>
    </w:p>
    <w:p w:rsidR="00496BDD" w:rsidRDefault="00496BDD" w:rsidP="00496BDD">
      <w:pPr>
        <w:pStyle w:val="KeepWithNext"/>
        <w:rPr>
          <w:rtl/>
        </w:rPr>
      </w:pPr>
    </w:p>
    <w:p w:rsidR="00496BDD" w:rsidRDefault="00026CA3" w:rsidP="00496BDD">
      <w:pPr>
        <w:rPr>
          <w:rtl/>
        </w:rPr>
      </w:pPr>
      <w:r>
        <w:rPr>
          <w:rFonts w:hint="cs"/>
          <w:rtl/>
        </w:rPr>
        <w:t xml:space="preserve">הם מקבלים </w:t>
      </w:r>
      <w:proofErr w:type="spellStart"/>
      <w:r>
        <w:rPr>
          <w:rFonts w:hint="cs"/>
          <w:rtl/>
        </w:rPr>
        <w:t>הכל</w:t>
      </w:r>
      <w:proofErr w:type="spellEnd"/>
      <w:r>
        <w:rPr>
          <w:rFonts w:hint="cs"/>
          <w:rtl/>
        </w:rPr>
        <w:t xml:space="preserve"> עם ריביות. </w:t>
      </w:r>
      <w:bookmarkStart w:id="109" w:name="_ETM_Q1_823000"/>
      <w:bookmarkEnd w:id="109"/>
    </w:p>
    <w:p w:rsidR="00496BDD" w:rsidRDefault="00496BDD" w:rsidP="00496BDD">
      <w:pPr>
        <w:rPr>
          <w:rtl/>
        </w:rPr>
      </w:pPr>
    </w:p>
    <w:p w:rsidR="00026CA3" w:rsidRDefault="00026CA3" w:rsidP="00026CA3">
      <w:pPr>
        <w:pStyle w:val="a4"/>
        <w:keepNext/>
        <w:rPr>
          <w:rtl/>
        </w:rPr>
      </w:pPr>
      <w:bookmarkStart w:id="110" w:name="_ETM_Q1_820000"/>
      <w:bookmarkStart w:id="111" w:name="ET_speaker_אתי_בנדלר_179"/>
      <w:bookmarkEnd w:id="110"/>
      <w:r w:rsidRPr="00026CA3">
        <w:rPr>
          <w:rStyle w:val="TagStyle"/>
          <w:rtl/>
        </w:rPr>
        <w:t xml:space="preserve"> &lt;&lt; דובר &gt;&gt; </w:t>
      </w:r>
      <w:r>
        <w:rPr>
          <w:rtl/>
        </w:rPr>
        <w:t>אתי בנדלר:</w:t>
      </w:r>
      <w:r w:rsidRPr="00026CA3">
        <w:rPr>
          <w:rStyle w:val="TagStyle"/>
          <w:rtl/>
        </w:rPr>
        <w:t xml:space="preserve"> &lt;&lt; דובר &gt;&gt;</w:t>
      </w:r>
      <w:r>
        <w:rPr>
          <w:rtl/>
        </w:rPr>
        <w:t xml:space="preserve"> </w:t>
      </w:r>
      <w:bookmarkEnd w:id="111"/>
    </w:p>
    <w:p w:rsidR="00026CA3" w:rsidRDefault="00026CA3" w:rsidP="00026CA3">
      <w:pPr>
        <w:pStyle w:val="KeepWithNext"/>
        <w:rPr>
          <w:rtl/>
        </w:rPr>
      </w:pPr>
    </w:p>
    <w:p w:rsidR="00026CA3" w:rsidRDefault="00026CA3" w:rsidP="00026CA3">
      <w:pPr>
        <w:rPr>
          <w:rtl/>
        </w:rPr>
      </w:pPr>
      <w:bookmarkStart w:id="112" w:name="_ETM_Q1_821000"/>
      <w:bookmarkEnd w:id="112"/>
      <w:r>
        <w:rPr>
          <w:rFonts w:hint="cs"/>
          <w:rtl/>
        </w:rPr>
        <w:t xml:space="preserve">לא. זה בא לפצות את הבנקים על האיחור, וזה מוסכם </w:t>
      </w:r>
      <w:bookmarkStart w:id="113" w:name="_ETM_Q1_824000"/>
      <w:bookmarkEnd w:id="113"/>
      <w:r>
        <w:rPr>
          <w:rFonts w:hint="cs"/>
          <w:rtl/>
        </w:rPr>
        <w:t xml:space="preserve">בתנאי ההלוואה. בעצם, אם מחילים את זה רטרואקטיבית, אתה משנה </w:t>
      </w:r>
      <w:bookmarkStart w:id="114" w:name="_ETM_Q1_827000"/>
      <w:bookmarkEnd w:id="114"/>
      <w:r>
        <w:rPr>
          <w:rFonts w:hint="cs"/>
          <w:rtl/>
        </w:rPr>
        <w:t xml:space="preserve">רטרואקטיבית של תנאי ההלוואה. </w:t>
      </w:r>
    </w:p>
    <w:p w:rsidR="00026CA3" w:rsidRDefault="00026CA3" w:rsidP="00026CA3">
      <w:pPr>
        <w:rPr>
          <w:rtl/>
        </w:rPr>
      </w:pPr>
      <w:bookmarkStart w:id="115" w:name="_ETM_Q1_826000"/>
      <w:bookmarkEnd w:id="115"/>
      <w:r>
        <w:rPr>
          <w:rtl/>
        </w:rPr>
        <w:t xml:space="preserve">  </w:t>
      </w:r>
    </w:p>
    <w:p w:rsidR="00496BDD" w:rsidRDefault="00496BDD" w:rsidP="00496BDD">
      <w:pPr>
        <w:pStyle w:val="-"/>
        <w:keepNext/>
        <w:rPr>
          <w:rtl/>
        </w:rPr>
      </w:pPr>
      <w:bookmarkStart w:id="116" w:name="ET_speakercontinue_5327_20"/>
      <w:r w:rsidRPr="00496BDD">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496BDD">
        <w:rPr>
          <w:rStyle w:val="TagStyle"/>
          <w:rtl/>
        </w:rPr>
        <w:t xml:space="preserve"> &lt;&lt; דובר_המשך &gt;&gt;</w:t>
      </w:r>
      <w:r>
        <w:rPr>
          <w:rtl/>
        </w:rPr>
        <w:t xml:space="preserve"> </w:t>
      </w:r>
      <w:bookmarkEnd w:id="116"/>
    </w:p>
    <w:p w:rsidR="00496BDD" w:rsidRDefault="00496BDD" w:rsidP="00496BDD">
      <w:pPr>
        <w:pStyle w:val="KeepWithNext"/>
        <w:rPr>
          <w:rtl/>
        </w:rPr>
      </w:pPr>
    </w:p>
    <w:p w:rsidR="00496BDD" w:rsidRDefault="00026CA3" w:rsidP="009C0624">
      <w:pPr>
        <w:rPr>
          <w:rtl/>
        </w:rPr>
      </w:pPr>
      <w:r>
        <w:rPr>
          <w:rFonts w:hint="cs"/>
          <w:rtl/>
        </w:rPr>
        <w:t xml:space="preserve">אני לא משנה, </w:t>
      </w:r>
      <w:r w:rsidR="00496BDD">
        <w:rPr>
          <w:rFonts w:hint="cs"/>
          <w:rtl/>
        </w:rPr>
        <w:t xml:space="preserve">אני בסך </w:t>
      </w:r>
      <w:proofErr w:type="spellStart"/>
      <w:r w:rsidR="00496BDD">
        <w:rPr>
          <w:rFonts w:hint="cs"/>
          <w:rtl/>
        </w:rPr>
        <w:t>הכל</w:t>
      </w:r>
      <w:proofErr w:type="spellEnd"/>
      <w:r w:rsidR="00496BDD">
        <w:rPr>
          <w:rFonts w:hint="cs"/>
          <w:rtl/>
        </w:rPr>
        <w:t xml:space="preserve"> משהה. </w:t>
      </w:r>
      <w:r>
        <w:rPr>
          <w:rFonts w:hint="cs"/>
          <w:rtl/>
        </w:rPr>
        <w:t xml:space="preserve">אני לא </w:t>
      </w:r>
      <w:bookmarkStart w:id="117" w:name="_ETM_Q1_836000"/>
      <w:bookmarkEnd w:id="117"/>
      <w:r>
        <w:rPr>
          <w:rFonts w:hint="cs"/>
          <w:rtl/>
        </w:rPr>
        <w:t xml:space="preserve">עושה שום דבר. כל בנק שמח לתת הלוואה ל-21 שנה </w:t>
      </w:r>
      <w:bookmarkStart w:id="118" w:name="_ETM_Q1_838000"/>
      <w:bookmarkEnd w:id="118"/>
      <w:r>
        <w:rPr>
          <w:rFonts w:hint="cs"/>
          <w:rtl/>
        </w:rPr>
        <w:t xml:space="preserve">מאשר ל-20 שנה. אם ההלוואה </w:t>
      </w:r>
      <w:proofErr w:type="spellStart"/>
      <w:r>
        <w:rPr>
          <w:rFonts w:hint="cs"/>
          <w:rtl/>
        </w:rPr>
        <w:t>היתה</w:t>
      </w:r>
      <w:proofErr w:type="spellEnd"/>
      <w:r>
        <w:rPr>
          <w:rFonts w:hint="cs"/>
          <w:rtl/>
        </w:rPr>
        <w:t xml:space="preserve"> ל-20 שנה נותנים 12 </w:t>
      </w:r>
      <w:bookmarkStart w:id="119" w:name="_ETM_Q1_847000"/>
      <w:bookmarkEnd w:id="119"/>
      <w:r>
        <w:rPr>
          <w:rFonts w:hint="cs"/>
          <w:rtl/>
        </w:rPr>
        <w:t xml:space="preserve">חודש. הריביות הללו מתמשכות. אנחנו לא מבקשים לא לקבל את הריביות, לא ריביות פיגורים, כך שאין שום הפסד </w:t>
      </w:r>
      <w:bookmarkStart w:id="120" w:name="_ETM_Q1_850000"/>
      <w:bookmarkEnd w:id="120"/>
      <w:r>
        <w:rPr>
          <w:rFonts w:hint="cs"/>
          <w:rtl/>
        </w:rPr>
        <w:t xml:space="preserve">לבנק, </w:t>
      </w:r>
      <w:r w:rsidR="00496BDD">
        <w:rPr>
          <w:rFonts w:hint="cs"/>
          <w:rtl/>
        </w:rPr>
        <w:t xml:space="preserve">הבנק רק מרוויח מזה. </w:t>
      </w:r>
      <w:r>
        <w:rPr>
          <w:rFonts w:hint="cs"/>
          <w:rtl/>
        </w:rPr>
        <w:t xml:space="preserve">כל בנק שאת נותנת לו </w:t>
      </w:r>
      <w:r w:rsidR="009C0624">
        <w:rPr>
          <w:rFonts w:hint="cs"/>
          <w:rtl/>
        </w:rPr>
        <w:t>הלוואה ל-2</w:t>
      </w:r>
      <w:bookmarkStart w:id="121" w:name="_ETM_Q1_857000"/>
      <w:bookmarkEnd w:id="121"/>
      <w:r w:rsidR="009C0624">
        <w:rPr>
          <w:rFonts w:hint="cs"/>
          <w:rtl/>
        </w:rPr>
        <w:t xml:space="preserve">0, יש לו יותר ריביות על הכסף הזה. </w:t>
      </w:r>
      <w:r w:rsidR="00496BDD">
        <w:rPr>
          <w:rFonts w:hint="cs"/>
          <w:rtl/>
        </w:rPr>
        <w:t xml:space="preserve">לא מדובר על מקרים </w:t>
      </w:r>
      <w:r w:rsidR="009C0624">
        <w:rPr>
          <w:rFonts w:hint="cs"/>
          <w:rtl/>
        </w:rPr>
        <w:t xml:space="preserve">כמו </w:t>
      </w:r>
      <w:bookmarkStart w:id="122" w:name="_ETM_Q1_861000"/>
      <w:bookmarkEnd w:id="122"/>
      <w:r w:rsidR="009C0624">
        <w:rPr>
          <w:rFonts w:hint="cs"/>
          <w:rtl/>
        </w:rPr>
        <w:t xml:space="preserve">שראינו - - - שם הוא </w:t>
      </w:r>
      <w:bookmarkStart w:id="123" w:name="_ETM_Q1_860000"/>
      <w:bookmarkEnd w:id="123"/>
      <w:r w:rsidR="009C0624">
        <w:rPr>
          <w:rFonts w:hint="cs"/>
          <w:rtl/>
        </w:rPr>
        <w:t xml:space="preserve">רוצה לגמור את ההלוואה מהר. </w:t>
      </w:r>
      <w:r w:rsidR="00496BDD">
        <w:rPr>
          <w:rFonts w:hint="cs"/>
          <w:rtl/>
        </w:rPr>
        <w:t xml:space="preserve">כאן מדובר באנשים שהפוך </w:t>
      </w:r>
      <w:r w:rsidR="00496BDD">
        <w:rPr>
          <w:rtl/>
        </w:rPr>
        <w:t>–</w:t>
      </w:r>
      <w:r w:rsidR="00496BDD">
        <w:rPr>
          <w:rFonts w:hint="cs"/>
          <w:rtl/>
        </w:rPr>
        <w:t xml:space="preserve"> ברוב המקרים מדובר באנשים עם ביטוח </w:t>
      </w:r>
      <w:r w:rsidR="009C0624">
        <w:rPr>
          <w:rFonts w:hint="cs"/>
          <w:rtl/>
        </w:rPr>
        <w:t xml:space="preserve">שהבנק יקבל את זה </w:t>
      </w:r>
      <w:bookmarkStart w:id="124" w:name="_ETM_Q1_869000"/>
      <w:bookmarkEnd w:id="124"/>
      <w:r w:rsidR="009C0624">
        <w:rPr>
          <w:rFonts w:hint="cs"/>
          <w:rtl/>
        </w:rPr>
        <w:t xml:space="preserve">בכל מקרה, וגם מדובר באנשים שמשלמים. אז אין לו </w:t>
      </w:r>
      <w:bookmarkStart w:id="125" w:name="_ETM_Q1_873000"/>
      <w:bookmarkEnd w:id="125"/>
      <w:r w:rsidR="009C0624">
        <w:rPr>
          <w:rFonts w:hint="cs"/>
          <w:rtl/>
        </w:rPr>
        <w:t xml:space="preserve">מה לחשוש, וחבל שאנחנו לא עושים את זה כי </w:t>
      </w:r>
      <w:r w:rsidR="00496BDD">
        <w:rPr>
          <w:rFonts w:hint="cs"/>
          <w:rtl/>
        </w:rPr>
        <w:t xml:space="preserve">ניתן כאן לאותם יתומים, אותן אלמנות </w:t>
      </w:r>
      <w:r w:rsidR="00496BDD">
        <w:rPr>
          <w:rtl/>
        </w:rPr>
        <w:t>–</w:t>
      </w:r>
      <w:r w:rsidR="00496BDD">
        <w:rPr>
          <w:rFonts w:hint="cs"/>
          <w:rtl/>
        </w:rPr>
        <w:t xml:space="preserve"> </w:t>
      </w:r>
      <w:r w:rsidR="009C0624">
        <w:rPr>
          <w:rFonts w:hint="cs"/>
          <w:rtl/>
        </w:rPr>
        <w:t xml:space="preserve">את </w:t>
      </w:r>
      <w:bookmarkStart w:id="126" w:name="_ETM_Q1_877000"/>
      <w:bookmarkEnd w:id="126"/>
      <w:r w:rsidR="009C0624">
        <w:rPr>
          <w:rFonts w:hint="cs"/>
          <w:rtl/>
        </w:rPr>
        <w:t xml:space="preserve">האפשרות, ואנחנו מדברים על עשרות או מאות אלפי </w:t>
      </w:r>
      <w:bookmarkStart w:id="127" w:name="_ETM_Q1_876000"/>
      <w:bookmarkEnd w:id="127"/>
      <w:r w:rsidR="009C0624">
        <w:rPr>
          <w:rFonts w:hint="cs"/>
          <w:rtl/>
        </w:rPr>
        <w:t xml:space="preserve">הלוואות שקיימות היום השוק ולא עלינו זה קורה. הנה, אתמול </w:t>
      </w:r>
      <w:bookmarkStart w:id="128" w:name="_ETM_Q1_881000"/>
      <w:bookmarkEnd w:id="128"/>
      <w:r w:rsidR="009C0624">
        <w:rPr>
          <w:rFonts w:hint="cs"/>
          <w:rtl/>
        </w:rPr>
        <w:t xml:space="preserve">קרה מקרה כזה. </w:t>
      </w:r>
      <w:r w:rsidR="00496BDD">
        <w:rPr>
          <w:rFonts w:hint="cs"/>
          <w:rtl/>
        </w:rPr>
        <w:t xml:space="preserve">אני לא חושב </w:t>
      </w:r>
      <w:proofErr w:type="spellStart"/>
      <w:r w:rsidR="00496BDD">
        <w:rPr>
          <w:rFonts w:hint="cs"/>
          <w:rtl/>
        </w:rPr>
        <w:t>שהיתה</w:t>
      </w:r>
      <w:proofErr w:type="spellEnd"/>
      <w:r w:rsidR="00496BDD">
        <w:rPr>
          <w:rFonts w:hint="cs"/>
          <w:rtl/>
        </w:rPr>
        <w:t xml:space="preserve"> לו הלוואה, אבל זו אחת הדוגמאות שיכולות לקרות. </w:t>
      </w:r>
    </w:p>
    <w:p w:rsidR="009C0624" w:rsidRDefault="009C0624" w:rsidP="009C0624">
      <w:pPr>
        <w:rPr>
          <w:rtl/>
        </w:rPr>
      </w:pPr>
      <w:bookmarkStart w:id="129" w:name="_ETM_Q1_885000"/>
      <w:bookmarkEnd w:id="129"/>
    </w:p>
    <w:p w:rsidR="00496BDD" w:rsidRDefault="00496BDD" w:rsidP="009C0624">
      <w:pPr>
        <w:rPr>
          <w:rtl/>
        </w:rPr>
      </w:pPr>
      <w:r>
        <w:rPr>
          <w:rFonts w:hint="cs"/>
          <w:rtl/>
        </w:rPr>
        <w:t>לכן אני לא יודע למה בעניין הזה</w:t>
      </w:r>
      <w:r w:rsidR="009C0624">
        <w:rPr>
          <w:rFonts w:hint="cs"/>
          <w:rtl/>
        </w:rPr>
        <w:t>,</w:t>
      </w:r>
      <w:r>
        <w:rPr>
          <w:rFonts w:hint="cs"/>
          <w:rtl/>
        </w:rPr>
        <w:t xml:space="preserve"> זה פשוט לטובת הבנקים, אין שום בעיה. או שזה ישולם בתשלומים </w:t>
      </w:r>
      <w:r w:rsidR="009C0624">
        <w:rPr>
          <w:rFonts w:hint="cs"/>
          <w:rtl/>
        </w:rPr>
        <w:t xml:space="preserve">חודשיים יותר גדולים, גם אין בעיה, או שזה עוד שנה </w:t>
      </w:r>
      <w:r>
        <w:rPr>
          <w:rFonts w:hint="cs"/>
          <w:rtl/>
        </w:rPr>
        <w:t xml:space="preserve">אחת של הלוואה, אבל איך שלא יהיה </w:t>
      </w:r>
      <w:r w:rsidR="009C0624">
        <w:rPr>
          <w:rFonts w:hint="cs"/>
          <w:rtl/>
        </w:rPr>
        <w:t xml:space="preserve">ודאי שאנחנו מדברים על כך </w:t>
      </w:r>
      <w:r w:rsidR="009C0624">
        <w:rPr>
          <w:rtl/>
        </w:rPr>
        <w:t>–</w:t>
      </w:r>
      <w:r w:rsidR="009C0624">
        <w:rPr>
          <w:rFonts w:hint="cs"/>
          <w:rtl/>
        </w:rPr>
        <w:t xml:space="preserve"> </w:t>
      </w:r>
      <w:bookmarkStart w:id="130" w:name="_ETM_Q1_909000"/>
      <w:bookmarkEnd w:id="130"/>
      <w:r w:rsidR="009C0624">
        <w:rPr>
          <w:rFonts w:hint="cs"/>
          <w:rtl/>
        </w:rPr>
        <w:t xml:space="preserve">גם כשיש ביטוח, עדיין צריך להחיל את החוק הזה </w:t>
      </w:r>
      <w:bookmarkStart w:id="131" w:name="_ETM_Q1_917000"/>
      <w:bookmarkEnd w:id="131"/>
      <w:r w:rsidR="009C0624">
        <w:rPr>
          <w:rFonts w:hint="cs"/>
          <w:rtl/>
        </w:rPr>
        <w:t>עד ש</w:t>
      </w:r>
      <w:r>
        <w:rPr>
          <w:rFonts w:hint="cs"/>
          <w:rtl/>
        </w:rPr>
        <w:t xml:space="preserve">מממשים את הביטוח, כי זה יכול לקחת זמן. </w:t>
      </w:r>
    </w:p>
    <w:p w:rsidR="00496BDD" w:rsidRDefault="00496BDD" w:rsidP="00496BDD">
      <w:pPr>
        <w:rPr>
          <w:rtl/>
        </w:rPr>
      </w:pPr>
    </w:p>
    <w:p w:rsidR="00496BDD" w:rsidRDefault="00496BDD" w:rsidP="00496BDD">
      <w:pPr>
        <w:pStyle w:val="a4"/>
        <w:keepNext/>
        <w:rPr>
          <w:rtl/>
        </w:rPr>
      </w:pPr>
      <w:bookmarkStart w:id="132" w:name="ET_speaker_טיבי_רבינוביץ_21"/>
      <w:r w:rsidRPr="00496BDD">
        <w:rPr>
          <w:rStyle w:val="TagStyle"/>
          <w:rtl/>
        </w:rPr>
        <w:t xml:space="preserve"> &lt;&lt; דובר &gt;&gt; </w:t>
      </w:r>
      <w:r>
        <w:rPr>
          <w:rtl/>
        </w:rPr>
        <w:t>טיבי רבינוביץ:</w:t>
      </w:r>
      <w:r w:rsidRPr="00496BDD">
        <w:rPr>
          <w:rStyle w:val="TagStyle"/>
          <w:rtl/>
        </w:rPr>
        <w:t xml:space="preserve"> &lt;&lt; דובר &gt;&gt;</w:t>
      </w:r>
      <w:r>
        <w:rPr>
          <w:rtl/>
        </w:rPr>
        <w:t xml:space="preserve"> </w:t>
      </w:r>
      <w:bookmarkEnd w:id="132"/>
    </w:p>
    <w:p w:rsidR="00496BDD" w:rsidRDefault="00496BDD" w:rsidP="00496BDD">
      <w:pPr>
        <w:pStyle w:val="KeepWithNext"/>
        <w:rPr>
          <w:rtl/>
        </w:rPr>
      </w:pPr>
    </w:p>
    <w:p w:rsidR="00496BDD" w:rsidRDefault="00496BDD" w:rsidP="00496BDD">
      <w:pPr>
        <w:rPr>
          <w:rtl/>
        </w:rPr>
      </w:pPr>
      <w:r>
        <w:rPr>
          <w:rFonts w:hint="cs"/>
          <w:rtl/>
        </w:rPr>
        <w:t xml:space="preserve">לא הבנתי את אמירתו של </w:t>
      </w:r>
      <w:r w:rsidR="009C0624">
        <w:rPr>
          <w:rFonts w:hint="cs"/>
          <w:rtl/>
        </w:rPr>
        <w:t xml:space="preserve">חבר הכנסת </w:t>
      </w:r>
      <w:proofErr w:type="spellStart"/>
      <w:r w:rsidR="009C0624">
        <w:rPr>
          <w:rFonts w:hint="cs"/>
          <w:rtl/>
        </w:rPr>
        <w:t>מקלב</w:t>
      </w:r>
      <w:proofErr w:type="spellEnd"/>
      <w:r w:rsidR="009C0624">
        <w:rPr>
          <w:rFonts w:hint="cs"/>
          <w:rtl/>
        </w:rPr>
        <w:t xml:space="preserve"> שבסוף הבנקים בכל מקרה מרוויחים. </w:t>
      </w:r>
    </w:p>
    <w:p w:rsidR="009C0624" w:rsidRDefault="009C0624" w:rsidP="00496BDD">
      <w:pPr>
        <w:rPr>
          <w:rtl/>
        </w:rPr>
      </w:pPr>
      <w:bookmarkStart w:id="133" w:name="_ETM_Q1_931000"/>
      <w:bookmarkEnd w:id="133"/>
    </w:p>
    <w:p w:rsidR="009C0624" w:rsidRDefault="009C0624" w:rsidP="009C0624">
      <w:pPr>
        <w:pStyle w:val="af6"/>
        <w:keepNext/>
        <w:rPr>
          <w:rtl/>
        </w:rPr>
      </w:pPr>
      <w:bookmarkStart w:id="134" w:name="ET_yor_4637_180"/>
      <w:r w:rsidRPr="009C0624">
        <w:rPr>
          <w:rStyle w:val="TagStyle"/>
          <w:rtl/>
        </w:rPr>
        <w:t xml:space="preserve"> &lt;&lt; יור &gt;&gt; </w:t>
      </w:r>
      <w:r>
        <w:rPr>
          <w:rtl/>
        </w:rPr>
        <w:t>היו"ר איתן כבל:</w:t>
      </w:r>
      <w:r w:rsidRPr="009C0624">
        <w:rPr>
          <w:rStyle w:val="TagStyle"/>
          <w:rtl/>
        </w:rPr>
        <w:t xml:space="preserve"> &lt;&lt; יור &gt;&gt;</w:t>
      </w:r>
      <w:r>
        <w:rPr>
          <w:rtl/>
        </w:rPr>
        <w:t xml:space="preserve"> </w:t>
      </w:r>
      <w:bookmarkEnd w:id="134"/>
    </w:p>
    <w:p w:rsidR="009C0624" w:rsidRDefault="009C0624" w:rsidP="009C0624">
      <w:pPr>
        <w:pStyle w:val="KeepWithNext"/>
        <w:rPr>
          <w:rtl/>
        </w:rPr>
      </w:pPr>
    </w:p>
    <w:p w:rsidR="009C0624" w:rsidRDefault="009C0624" w:rsidP="009C0624">
      <w:pPr>
        <w:rPr>
          <w:rtl/>
        </w:rPr>
      </w:pPr>
      <w:bookmarkStart w:id="135" w:name="_ETM_Q1_932000"/>
      <w:bookmarkEnd w:id="135"/>
      <w:r>
        <w:rPr>
          <w:rFonts w:hint="cs"/>
          <w:rtl/>
        </w:rPr>
        <w:t xml:space="preserve">עזוב </w:t>
      </w:r>
      <w:bookmarkStart w:id="136" w:name="_ETM_Q1_928000"/>
      <w:bookmarkEnd w:id="136"/>
      <w:r>
        <w:rPr>
          <w:rFonts w:hint="cs"/>
          <w:rtl/>
        </w:rPr>
        <w:t xml:space="preserve">עכשיו את הקטע הזה. </w:t>
      </w:r>
    </w:p>
    <w:p w:rsidR="009C0624" w:rsidRDefault="009C0624" w:rsidP="009C0624">
      <w:pPr>
        <w:rPr>
          <w:rtl/>
        </w:rPr>
      </w:pPr>
    </w:p>
    <w:p w:rsidR="009C0624" w:rsidRDefault="009C0624" w:rsidP="009C0624">
      <w:pPr>
        <w:pStyle w:val="a4"/>
        <w:keepNext/>
        <w:rPr>
          <w:rtl/>
        </w:rPr>
      </w:pPr>
      <w:bookmarkStart w:id="137" w:name="ET_speaker_טיבי_רבינוביץ_181"/>
      <w:r w:rsidRPr="009C0624">
        <w:rPr>
          <w:rStyle w:val="TagStyle"/>
          <w:rtl/>
        </w:rPr>
        <w:t xml:space="preserve"> &lt;&lt; דובר &gt;&gt; </w:t>
      </w:r>
      <w:r>
        <w:rPr>
          <w:rtl/>
        </w:rPr>
        <w:t>טיבי רבינוביץ:</w:t>
      </w:r>
      <w:r w:rsidRPr="009C0624">
        <w:rPr>
          <w:rStyle w:val="TagStyle"/>
          <w:rtl/>
        </w:rPr>
        <w:t xml:space="preserve"> &lt;&lt; דובר &gt;&gt;</w:t>
      </w:r>
      <w:r>
        <w:rPr>
          <w:rtl/>
        </w:rPr>
        <w:t xml:space="preserve"> </w:t>
      </w:r>
      <w:bookmarkEnd w:id="137"/>
    </w:p>
    <w:p w:rsidR="009C0624" w:rsidRDefault="009C0624" w:rsidP="009C0624">
      <w:pPr>
        <w:pStyle w:val="KeepWithNext"/>
        <w:rPr>
          <w:rtl/>
        </w:rPr>
      </w:pPr>
    </w:p>
    <w:p w:rsidR="00496BDD" w:rsidRDefault="009C0624" w:rsidP="009C0624">
      <w:pPr>
        <w:rPr>
          <w:rtl/>
        </w:rPr>
      </w:pPr>
      <w:bookmarkStart w:id="138" w:name="_ETM_Q1_929000"/>
      <w:bookmarkEnd w:id="138"/>
      <w:r>
        <w:rPr>
          <w:rFonts w:hint="cs"/>
          <w:rtl/>
        </w:rPr>
        <w:t xml:space="preserve">לכן אני לא אכנס לזה, </w:t>
      </w:r>
      <w:bookmarkStart w:id="139" w:name="_ETM_Q1_933000"/>
      <w:bookmarkEnd w:id="139"/>
      <w:r w:rsidR="00496BDD">
        <w:rPr>
          <w:rFonts w:hint="cs"/>
          <w:rtl/>
        </w:rPr>
        <w:t xml:space="preserve">זה פשוט לא נכון. מה שרציתי להגיד </w:t>
      </w:r>
      <w:r>
        <w:rPr>
          <w:rFonts w:hint="cs"/>
          <w:rtl/>
        </w:rPr>
        <w:t xml:space="preserve"> - - -בסופו של דבר </w:t>
      </w:r>
      <w:r w:rsidR="00496BDD">
        <w:rPr>
          <w:rFonts w:hint="cs"/>
          <w:rtl/>
        </w:rPr>
        <w:t xml:space="preserve">אמרת שזה לוקח 3,000 שנה עד </w:t>
      </w:r>
      <w:r>
        <w:rPr>
          <w:rFonts w:hint="cs"/>
          <w:rtl/>
        </w:rPr>
        <w:t xml:space="preserve">שחברת הביטוח מעבירה את </w:t>
      </w:r>
      <w:bookmarkStart w:id="140" w:name="_ETM_Q1_943000"/>
      <w:bookmarkEnd w:id="140"/>
      <w:r>
        <w:rPr>
          <w:rFonts w:hint="cs"/>
          <w:rtl/>
        </w:rPr>
        <w:t xml:space="preserve">הכסף. למיטב ידיעתנו, וקצת בדקנו את העניין, זה לוקח - </w:t>
      </w:r>
      <w:bookmarkStart w:id="141" w:name="_ETM_Q1_948000"/>
      <w:bookmarkEnd w:id="141"/>
      <w:r>
        <w:rPr>
          <w:rFonts w:hint="cs"/>
          <w:rtl/>
        </w:rPr>
        <w:t>- -</w:t>
      </w:r>
    </w:p>
    <w:p w:rsidR="009C0624" w:rsidRDefault="009C0624" w:rsidP="00496BDD">
      <w:pPr>
        <w:rPr>
          <w:rtl/>
        </w:rPr>
      </w:pPr>
      <w:bookmarkStart w:id="142" w:name="_ETM_Q1_925000"/>
      <w:bookmarkEnd w:id="142"/>
    </w:p>
    <w:p w:rsidR="009C0624" w:rsidRDefault="009C0624" w:rsidP="009C0624">
      <w:pPr>
        <w:pStyle w:val="-"/>
        <w:keepNext/>
        <w:rPr>
          <w:rtl/>
        </w:rPr>
      </w:pPr>
      <w:r w:rsidRPr="006A5F3E">
        <w:rPr>
          <w:rStyle w:val="TagStyle"/>
          <w:rtl/>
        </w:rPr>
        <w:t xml:space="preserve">&lt;&lt; דובר_המשך &gt;&gt; </w:t>
      </w:r>
      <w:r>
        <w:rPr>
          <w:rtl/>
        </w:rPr>
        <w:t xml:space="preserve">אורי </w:t>
      </w:r>
      <w:proofErr w:type="spellStart"/>
      <w:r>
        <w:rPr>
          <w:rtl/>
        </w:rPr>
        <w:t>מקלב</w:t>
      </w:r>
      <w:proofErr w:type="spellEnd"/>
      <w:r>
        <w:rPr>
          <w:rtl/>
        </w:rPr>
        <w:t xml:space="preserve"> (יהדות התורה):</w:t>
      </w:r>
      <w:r w:rsidRPr="006A5F3E">
        <w:rPr>
          <w:rStyle w:val="TagStyle"/>
          <w:rtl/>
        </w:rPr>
        <w:t xml:space="preserve"> &lt;&lt; דובר_המשך &gt;&gt;</w:t>
      </w:r>
      <w:r>
        <w:rPr>
          <w:rtl/>
        </w:rPr>
        <w:t xml:space="preserve"> </w:t>
      </w:r>
    </w:p>
    <w:p w:rsidR="00496BDD" w:rsidRDefault="00496BDD" w:rsidP="009C0624">
      <w:pPr>
        <w:rPr>
          <w:rtl/>
        </w:rPr>
      </w:pPr>
    </w:p>
    <w:p w:rsidR="00496BDD" w:rsidRDefault="009C0624" w:rsidP="009C0624">
      <w:pPr>
        <w:rPr>
          <w:rtl/>
        </w:rPr>
      </w:pPr>
      <w:r>
        <w:rPr>
          <w:rFonts w:hint="cs"/>
          <w:rtl/>
        </w:rPr>
        <w:t xml:space="preserve">3,000 שנה? </w:t>
      </w:r>
      <w:r w:rsidR="00496BDD">
        <w:rPr>
          <w:rFonts w:hint="cs"/>
          <w:rtl/>
        </w:rPr>
        <w:t>אמר</w:t>
      </w:r>
      <w:r>
        <w:rPr>
          <w:rFonts w:hint="cs"/>
          <w:rtl/>
        </w:rPr>
        <w:t>ת</w:t>
      </w:r>
      <w:r w:rsidR="00496BDD">
        <w:rPr>
          <w:rFonts w:hint="cs"/>
          <w:rtl/>
        </w:rPr>
        <w:t xml:space="preserve">י 3/4 שנה. </w:t>
      </w:r>
    </w:p>
    <w:p w:rsidR="00496BDD" w:rsidRDefault="00496BDD" w:rsidP="00496BDD">
      <w:pPr>
        <w:rPr>
          <w:rtl/>
        </w:rPr>
      </w:pPr>
    </w:p>
    <w:p w:rsidR="00496BDD" w:rsidRDefault="00496BDD" w:rsidP="00496BDD">
      <w:pPr>
        <w:pStyle w:val="-"/>
        <w:keepNext/>
        <w:rPr>
          <w:rtl/>
        </w:rPr>
      </w:pPr>
      <w:bookmarkStart w:id="143" w:name="ET_speakercontinue_טיבי_רבינוביץ_22"/>
      <w:r w:rsidRPr="00496BDD">
        <w:rPr>
          <w:rStyle w:val="TagStyle"/>
          <w:rtl/>
        </w:rPr>
        <w:t xml:space="preserve"> &lt;&lt; דובר_המשך &gt;&gt; </w:t>
      </w:r>
      <w:r>
        <w:rPr>
          <w:rtl/>
        </w:rPr>
        <w:t>טיבי רבינוביץ:</w:t>
      </w:r>
      <w:r w:rsidRPr="00496BDD">
        <w:rPr>
          <w:rStyle w:val="TagStyle"/>
          <w:rtl/>
        </w:rPr>
        <w:t xml:space="preserve"> &lt;&lt; דובר_המשך &gt;&gt;</w:t>
      </w:r>
      <w:r>
        <w:rPr>
          <w:rtl/>
        </w:rPr>
        <w:t xml:space="preserve"> </w:t>
      </w:r>
      <w:bookmarkEnd w:id="143"/>
    </w:p>
    <w:p w:rsidR="00496BDD" w:rsidRDefault="00496BDD" w:rsidP="00496BDD">
      <w:pPr>
        <w:pStyle w:val="KeepWithNext"/>
        <w:rPr>
          <w:rtl/>
        </w:rPr>
      </w:pPr>
    </w:p>
    <w:p w:rsidR="00496BDD" w:rsidRDefault="00496BDD" w:rsidP="009C0624">
      <w:pPr>
        <w:rPr>
          <w:rtl/>
        </w:rPr>
      </w:pPr>
      <w:r>
        <w:rPr>
          <w:rFonts w:hint="cs"/>
          <w:rtl/>
        </w:rPr>
        <w:t xml:space="preserve">אני מתנצל. </w:t>
      </w:r>
      <w:r w:rsidR="009C0624">
        <w:rPr>
          <w:rFonts w:hint="cs"/>
          <w:rtl/>
        </w:rPr>
        <w:t xml:space="preserve">כנראה הבנתי לא נכון. </w:t>
      </w:r>
    </w:p>
    <w:p w:rsidR="009C0624" w:rsidRDefault="009C0624" w:rsidP="009C0624">
      <w:pPr>
        <w:rPr>
          <w:rtl/>
        </w:rPr>
      </w:pPr>
    </w:p>
    <w:p w:rsidR="009C0624" w:rsidRDefault="009C0624" w:rsidP="009C0624">
      <w:pPr>
        <w:pStyle w:val="-"/>
        <w:keepNext/>
        <w:rPr>
          <w:rtl/>
        </w:rPr>
      </w:pPr>
      <w:bookmarkStart w:id="144" w:name="_ETM_Q1_964000"/>
      <w:bookmarkEnd w:id="144"/>
      <w:r w:rsidRPr="006A5F3E">
        <w:rPr>
          <w:rStyle w:val="TagStyle"/>
          <w:rtl/>
        </w:rPr>
        <w:t xml:space="preserve">&lt;&lt; דובר_המשך &gt;&gt; </w:t>
      </w:r>
      <w:r>
        <w:rPr>
          <w:rtl/>
        </w:rPr>
        <w:t xml:space="preserve">אורי </w:t>
      </w:r>
      <w:proofErr w:type="spellStart"/>
      <w:r>
        <w:rPr>
          <w:rtl/>
        </w:rPr>
        <w:t>מקלב</w:t>
      </w:r>
      <w:proofErr w:type="spellEnd"/>
      <w:r>
        <w:rPr>
          <w:rtl/>
        </w:rPr>
        <w:t xml:space="preserve"> (יהדות התורה):</w:t>
      </w:r>
      <w:r w:rsidRPr="006A5F3E">
        <w:rPr>
          <w:rStyle w:val="TagStyle"/>
          <w:rtl/>
        </w:rPr>
        <w:t xml:space="preserve"> &lt;&lt; דובר_המשך &gt;&gt;</w:t>
      </w:r>
      <w:r>
        <w:rPr>
          <w:rtl/>
        </w:rPr>
        <w:t xml:space="preserve"> </w:t>
      </w:r>
    </w:p>
    <w:p w:rsidR="009C0624" w:rsidRDefault="009C0624" w:rsidP="009C0624">
      <w:pPr>
        <w:rPr>
          <w:rtl/>
        </w:rPr>
      </w:pPr>
    </w:p>
    <w:p w:rsidR="009C0624" w:rsidRDefault="009C0624" w:rsidP="00496BDD">
      <w:pPr>
        <w:rPr>
          <w:rtl/>
        </w:rPr>
      </w:pPr>
      <w:r>
        <w:rPr>
          <w:rFonts w:hint="cs"/>
          <w:rtl/>
        </w:rPr>
        <w:t>- - -</w:t>
      </w:r>
    </w:p>
    <w:p w:rsidR="009C0624" w:rsidRDefault="009C0624" w:rsidP="00496BDD">
      <w:pPr>
        <w:rPr>
          <w:rtl/>
        </w:rPr>
      </w:pPr>
    </w:p>
    <w:p w:rsidR="009C0624" w:rsidRDefault="009C0624" w:rsidP="009C0624">
      <w:pPr>
        <w:pStyle w:val="a4"/>
        <w:keepNext/>
        <w:rPr>
          <w:rtl/>
        </w:rPr>
      </w:pPr>
      <w:bookmarkStart w:id="145" w:name="_ETM_Q1_968000"/>
      <w:bookmarkStart w:id="146" w:name="ET_speaker_טיבי_רבינוביץ_182"/>
      <w:bookmarkEnd w:id="145"/>
      <w:r w:rsidRPr="009C0624">
        <w:rPr>
          <w:rStyle w:val="TagStyle"/>
          <w:rtl/>
        </w:rPr>
        <w:t xml:space="preserve"> &lt;&lt; דובר &gt;&gt; </w:t>
      </w:r>
      <w:r>
        <w:rPr>
          <w:rtl/>
        </w:rPr>
        <w:t>טיבי רבינוביץ:</w:t>
      </w:r>
      <w:r w:rsidRPr="009C0624">
        <w:rPr>
          <w:rStyle w:val="TagStyle"/>
          <w:rtl/>
        </w:rPr>
        <w:t xml:space="preserve"> &lt;&lt; דובר &gt;&gt;</w:t>
      </w:r>
      <w:r>
        <w:rPr>
          <w:rtl/>
        </w:rPr>
        <w:t xml:space="preserve"> </w:t>
      </w:r>
      <w:bookmarkEnd w:id="146"/>
    </w:p>
    <w:p w:rsidR="009C0624" w:rsidRDefault="009C0624" w:rsidP="009C0624">
      <w:pPr>
        <w:pStyle w:val="KeepWithNext"/>
        <w:rPr>
          <w:rtl/>
        </w:rPr>
      </w:pPr>
    </w:p>
    <w:p w:rsidR="00496BDD" w:rsidRDefault="009C0624" w:rsidP="009C0624">
      <w:pPr>
        <w:rPr>
          <w:rtl/>
        </w:rPr>
      </w:pPr>
      <w:bookmarkStart w:id="147" w:name="_ETM_Q1_966000"/>
      <w:bookmarkEnd w:id="147"/>
      <w:r>
        <w:rPr>
          <w:rFonts w:hint="cs"/>
          <w:rtl/>
        </w:rPr>
        <w:t xml:space="preserve">זה בסך </w:t>
      </w:r>
      <w:proofErr w:type="spellStart"/>
      <w:r>
        <w:rPr>
          <w:rFonts w:hint="cs"/>
          <w:rtl/>
        </w:rPr>
        <w:t>הכל</w:t>
      </w:r>
      <w:proofErr w:type="spellEnd"/>
      <w:r>
        <w:rPr>
          <w:rFonts w:hint="cs"/>
          <w:rtl/>
        </w:rPr>
        <w:t xml:space="preserve"> לוקח - - - </w:t>
      </w:r>
      <w:r w:rsidR="00496BDD">
        <w:rPr>
          <w:rFonts w:hint="cs"/>
          <w:rtl/>
        </w:rPr>
        <w:t xml:space="preserve">אנחנו יודעים על 3 חודשים. </w:t>
      </w:r>
    </w:p>
    <w:p w:rsidR="00496BDD" w:rsidRDefault="00496BDD" w:rsidP="00496BDD">
      <w:pPr>
        <w:rPr>
          <w:rtl/>
        </w:rPr>
      </w:pPr>
    </w:p>
    <w:p w:rsidR="009C0624" w:rsidRDefault="009C0624" w:rsidP="009C0624">
      <w:pPr>
        <w:pStyle w:val="-"/>
        <w:keepNext/>
        <w:rPr>
          <w:rtl/>
        </w:rPr>
      </w:pPr>
      <w:r w:rsidRPr="006A5F3E">
        <w:rPr>
          <w:rStyle w:val="TagStyle"/>
          <w:rtl/>
        </w:rPr>
        <w:t xml:space="preserve">&lt;&lt; דובר_המשך &gt;&gt; </w:t>
      </w:r>
      <w:r>
        <w:rPr>
          <w:rtl/>
        </w:rPr>
        <w:t xml:space="preserve">אורי </w:t>
      </w:r>
      <w:proofErr w:type="spellStart"/>
      <w:r>
        <w:rPr>
          <w:rtl/>
        </w:rPr>
        <w:t>מקלב</w:t>
      </w:r>
      <w:proofErr w:type="spellEnd"/>
      <w:r>
        <w:rPr>
          <w:rtl/>
        </w:rPr>
        <w:t xml:space="preserve"> (יהדות התורה):</w:t>
      </w:r>
      <w:r w:rsidRPr="006A5F3E">
        <w:rPr>
          <w:rStyle w:val="TagStyle"/>
          <w:rtl/>
        </w:rPr>
        <w:t xml:space="preserve"> &lt;&lt; דובר_המשך &gt;&gt;</w:t>
      </w:r>
      <w:r>
        <w:rPr>
          <w:rtl/>
        </w:rPr>
        <w:t xml:space="preserve"> </w:t>
      </w:r>
    </w:p>
    <w:p w:rsidR="009C0624" w:rsidRDefault="009C0624" w:rsidP="009C0624">
      <w:pPr>
        <w:rPr>
          <w:rtl/>
        </w:rPr>
      </w:pPr>
    </w:p>
    <w:p w:rsidR="00496BDD" w:rsidRDefault="009C0624" w:rsidP="009C0624">
      <w:pPr>
        <w:rPr>
          <w:rtl/>
        </w:rPr>
      </w:pPr>
      <w:bookmarkStart w:id="148" w:name="_ETM_Q1_967000"/>
      <w:bookmarkEnd w:id="148"/>
      <w:r>
        <w:rPr>
          <w:rFonts w:hint="cs"/>
          <w:rtl/>
        </w:rPr>
        <w:t xml:space="preserve">זה </w:t>
      </w:r>
      <w:bookmarkStart w:id="149" w:name="_ETM_Q1_965000"/>
      <w:bookmarkEnd w:id="149"/>
      <w:r>
        <w:rPr>
          <w:rFonts w:hint="cs"/>
          <w:rtl/>
        </w:rPr>
        <w:t xml:space="preserve">לא ככה. אם הבנק יש לו הערות והוא לא </w:t>
      </w:r>
      <w:bookmarkStart w:id="150" w:name="_ETM_Q1_973000"/>
      <w:bookmarkEnd w:id="150"/>
      <w:r>
        <w:rPr>
          <w:rFonts w:hint="cs"/>
          <w:rtl/>
        </w:rPr>
        <w:t xml:space="preserve">רוצה לממש, ויש כאן את בקי כהן </w:t>
      </w:r>
      <w:bookmarkStart w:id="151" w:name="_ETM_Q1_976000"/>
      <w:bookmarkEnd w:id="151"/>
      <w:r>
        <w:rPr>
          <w:rFonts w:hint="cs"/>
          <w:rtl/>
        </w:rPr>
        <w:t xml:space="preserve">שאני כבר רואה - - -ממה נפשך? אם זה רק 3 חודשים, אז מה אכפת לך? מה הבעיה? הרי </w:t>
      </w:r>
      <w:bookmarkStart w:id="152" w:name="_ETM_Q1_982000"/>
      <w:bookmarkEnd w:id="152"/>
      <w:r>
        <w:rPr>
          <w:rFonts w:hint="cs"/>
          <w:rtl/>
        </w:rPr>
        <w:t xml:space="preserve">הבנק משלם את זה מיד. </w:t>
      </w:r>
    </w:p>
    <w:p w:rsidR="00496BDD" w:rsidRDefault="00496BDD" w:rsidP="00496BDD">
      <w:pPr>
        <w:rPr>
          <w:rtl/>
        </w:rPr>
      </w:pPr>
    </w:p>
    <w:p w:rsidR="00496BDD" w:rsidRDefault="00496BDD" w:rsidP="00496BDD">
      <w:pPr>
        <w:pStyle w:val="-"/>
        <w:keepNext/>
        <w:rPr>
          <w:rtl/>
        </w:rPr>
      </w:pPr>
      <w:bookmarkStart w:id="153" w:name="ET_speakercontinue_טיבי_רבינוביץ_23"/>
      <w:r w:rsidRPr="00496BDD">
        <w:rPr>
          <w:rStyle w:val="TagStyle"/>
          <w:rtl/>
        </w:rPr>
        <w:t xml:space="preserve"> &lt;&lt; דובר_המשך &gt;&gt; </w:t>
      </w:r>
      <w:r>
        <w:rPr>
          <w:rtl/>
        </w:rPr>
        <w:t>טיבי רבינוביץ:</w:t>
      </w:r>
      <w:r w:rsidRPr="00496BDD">
        <w:rPr>
          <w:rStyle w:val="TagStyle"/>
          <w:rtl/>
        </w:rPr>
        <w:t xml:space="preserve"> &lt;&lt; דובר_המשך &gt;&gt;</w:t>
      </w:r>
      <w:r>
        <w:rPr>
          <w:rtl/>
        </w:rPr>
        <w:t xml:space="preserve"> </w:t>
      </w:r>
      <w:bookmarkEnd w:id="153"/>
    </w:p>
    <w:p w:rsidR="00496BDD" w:rsidRDefault="00496BDD" w:rsidP="00496BDD">
      <w:pPr>
        <w:pStyle w:val="KeepWithNext"/>
        <w:rPr>
          <w:rtl/>
        </w:rPr>
      </w:pPr>
    </w:p>
    <w:p w:rsidR="00496BDD" w:rsidRDefault="00496BDD" w:rsidP="009C0624">
      <w:pPr>
        <w:rPr>
          <w:rtl/>
        </w:rPr>
      </w:pPr>
      <w:r>
        <w:rPr>
          <w:rFonts w:hint="cs"/>
          <w:rtl/>
        </w:rPr>
        <w:t xml:space="preserve">אנחנו מסכימים לפתיח של חבר הכנסת כבל שהציע נוסחה שמקובלת עלינו </w:t>
      </w:r>
      <w:r w:rsidR="009C0624">
        <w:rPr>
          <w:rFonts w:hint="cs"/>
          <w:rtl/>
        </w:rPr>
        <w:t>ואנחנו מוכנים להסכים</w:t>
      </w:r>
      <w:bookmarkStart w:id="154" w:name="_ETM_Q1_996000"/>
      <w:bookmarkEnd w:id="154"/>
      <w:r w:rsidR="009C0624">
        <w:rPr>
          <w:rFonts w:hint="cs"/>
          <w:rtl/>
        </w:rPr>
        <w:t xml:space="preserve"> לה כדי שלא יהיה שתמיד אנחנו מתנגדים. </w:t>
      </w:r>
      <w:r>
        <w:rPr>
          <w:rFonts w:hint="cs"/>
          <w:rtl/>
        </w:rPr>
        <w:t>הוצע פתרון סביר לחלוטין, ללכת בעיקר על אנשים שאין להם ביטוח חיים, זה בהחלט יכול לסייע</w:t>
      </w:r>
      <w:r w:rsidR="002D7CAB">
        <w:rPr>
          <w:rFonts w:hint="cs"/>
          <w:rtl/>
        </w:rPr>
        <w:t xml:space="preserve"> להם</w:t>
      </w:r>
      <w:r>
        <w:rPr>
          <w:rFonts w:hint="cs"/>
          <w:rtl/>
        </w:rPr>
        <w:t>. זה נראה פתרון בהחלט סביר.</w:t>
      </w:r>
    </w:p>
    <w:p w:rsidR="00496BDD" w:rsidRDefault="00496BDD" w:rsidP="00496BDD">
      <w:pPr>
        <w:rPr>
          <w:rtl/>
        </w:rPr>
      </w:pPr>
    </w:p>
    <w:p w:rsidR="00496BDD" w:rsidRDefault="00496BDD" w:rsidP="00496BDD">
      <w:pPr>
        <w:pStyle w:val="af6"/>
        <w:keepNext/>
        <w:rPr>
          <w:rtl/>
        </w:rPr>
      </w:pPr>
      <w:bookmarkStart w:id="155" w:name="ET_yor_4637_24"/>
      <w:r w:rsidRPr="00496BDD">
        <w:rPr>
          <w:rStyle w:val="TagStyle"/>
          <w:rtl/>
        </w:rPr>
        <w:t xml:space="preserve"> &lt;&lt; יור &gt;&gt; </w:t>
      </w:r>
      <w:r>
        <w:rPr>
          <w:rtl/>
        </w:rPr>
        <w:t>היו"ר איתן כבל:</w:t>
      </w:r>
      <w:r w:rsidRPr="00496BDD">
        <w:rPr>
          <w:rStyle w:val="TagStyle"/>
          <w:rtl/>
        </w:rPr>
        <w:t xml:space="preserve"> &lt;&lt; יור &gt;&gt;</w:t>
      </w:r>
      <w:r>
        <w:rPr>
          <w:rtl/>
        </w:rPr>
        <w:t xml:space="preserve"> </w:t>
      </w:r>
      <w:bookmarkEnd w:id="155"/>
    </w:p>
    <w:p w:rsidR="00496BDD" w:rsidRDefault="00496BDD" w:rsidP="00496BDD">
      <w:pPr>
        <w:pStyle w:val="KeepWithNext"/>
        <w:rPr>
          <w:rtl/>
        </w:rPr>
      </w:pPr>
    </w:p>
    <w:p w:rsidR="00496BDD" w:rsidRDefault="00496BDD" w:rsidP="003244B2">
      <w:pPr>
        <w:rPr>
          <w:rtl/>
        </w:rPr>
      </w:pPr>
      <w:r>
        <w:rPr>
          <w:rFonts w:hint="cs"/>
          <w:rtl/>
        </w:rPr>
        <w:t xml:space="preserve">הוא העלה נקודה אחת שאני רוצה לקבל עליה תשובה סופית: </w:t>
      </w:r>
      <w:r w:rsidR="00E664ED">
        <w:rPr>
          <w:rFonts w:hint="cs"/>
          <w:rtl/>
        </w:rPr>
        <w:t xml:space="preserve">הנקודה היא כזו </w:t>
      </w:r>
      <w:r w:rsidR="00E664ED">
        <w:rPr>
          <w:rtl/>
        </w:rPr>
        <w:t>–</w:t>
      </w:r>
      <w:r w:rsidR="00E664ED">
        <w:rPr>
          <w:rFonts w:hint="cs"/>
          <w:rtl/>
        </w:rPr>
        <w:t xml:space="preserve"> בסוף אנחנו מחוקקים חוק שבסוף גם </w:t>
      </w:r>
      <w:bookmarkStart w:id="156" w:name="_ETM_Q1_1025000"/>
      <w:bookmarkEnd w:id="156"/>
      <w:r w:rsidR="00E664ED">
        <w:rPr>
          <w:rFonts w:hint="cs"/>
          <w:rtl/>
        </w:rPr>
        <w:t xml:space="preserve">לא יעמדו בו, כמו תמיד. </w:t>
      </w:r>
      <w:r>
        <w:rPr>
          <w:rFonts w:hint="cs"/>
          <w:rtl/>
        </w:rPr>
        <w:t xml:space="preserve">דהיינו, שמי שיש לו ביטוח - - - אז מה העניין? </w:t>
      </w:r>
      <w:r w:rsidR="00E664ED">
        <w:rPr>
          <w:rFonts w:hint="cs"/>
          <w:rtl/>
        </w:rPr>
        <w:t xml:space="preserve">מי שיש לו ביטוח אנחנו רוצים ללכת לקראתו עוד יותר, </w:t>
      </w:r>
      <w:bookmarkStart w:id="157" w:name="_ETM_Q1_1045000"/>
      <w:bookmarkEnd w:id="157"/>
      <w:r>
        <w:rPr>
          <w:rFonts w:hint="cs"/>
          <w:rtl/>
        </w:rPr>
        <w:t xml:space="preserve">הבן אדם כבר עשה ביטוח, הוא בסדר. אני מנסה להבין, בתווך הזה שמתקיים בין מימוש הביטוח </w:t>
      </w:r>
      <w:r w:rsidR="00E664ED">
        <w:rPr>
          <w:rFonts w:hint="cs"/>
          <w:rtl/>
        </w:rPr>
        <w:t xml:space="preserve">לבין הצרות - - - הוא </w:t>
      </w:r>
      <w:bookmarkStart w:id="158" w:name="_ETM_Q1_1060000"/>
      <w:bookmarkEnd w:id="158"/>
      <w:r w:rsidR="00E664ED">
        <w:rPr>
          <w:rFonts w:hint="cs"/>
          <w:rtl/>
        </w:rPr>
        <w:t xml:space="preserve">גם עשה ביטוח, גם אכל דגים מסריחים </w:t>
      </w:r>
      <w:r>
        <w:rPr>
          <w:rFonts w:hint="cs"/>
          <w:rtl/>
        </w:rPr>
        <w:t xml:space="preserve">וגם ייזרק מהעיר. גם מצא את עצמו בצער, </w:t>
      </w:r>
      <w:r w:rsidR="003244B2">
        <w:rPr>
          <w:rFonts w:hint="cs"/>
          <w:rtl/>
        </w:rPr>
        <w:t xml:space="preserve">גם עשה </w:t>
      </w:r>
      <w:bookmarkStart w:id="159" w:name="_ETM_Q1_1067000"/>
      <w:bookmarkEnd w:id="159"/>
      <w:r w:rsidR="003244B2">
        <w:rPr>
          <w:rFonts w:hint="cs"/>
          <w:rtl/>
        </w:rPr>
        <w:t xml:space="preserve">ביטוח לפני כן, </w:t>
      </w:r>
      <w:r>
        <w:rPr>
          <w:rFonts w:hint="cs"/>
          <w:rtl/>
        </w:rPr>
        <w:t xml:space="preserve">וגם ימצא את עצמו </w:t>
      </w:r>
      <w:r w:rsidR="003244B2">
        <w:rPr>
          <w:rFonts w:hint="cs"/>
          <w:rtl/>
        </w:rPr>
        <w:t>- - -</w:t>
      </w:r>
      <w:r>
        <w:rPr>
          <w:rFonts w:hint="cs"/>
          <w:rtl/>
        </w:rPr>
        <w:t xml:space="preserve">כל </w:t>
      </w:r>
      <w:r w:rsidR="003244B2">
        <w:rPr>
          <w:rFonts w:hint="cs"/>
          <w:rtl/>
        </w:rPr>
        <w:t xml:space="preserve">העניין שאני אומר - </w:t>
      </w:r>
      <w:bookmarkStart w:id="160" w:name="_ETM_Q1_1071000"/>
      <w:bookmarkEnd w:id="160"/>
      <w:r w:rsidR="003244B2">
        <w:rPr>
          <w:rFonts w:hint="cs"/>
          <w:rtl/>
        </w:rPr>
        <w:t>- -</w:t>
      </w:r>
    </w:p>
    <w:p w:rsidR="00496BDD" w:rsidRDefault="00496BDD" w:rsidP="00496BDD">
      <w:pPr>
        <w:rPr>
          <w:rtl/>
        </w:rPr>
      </w:pPr>
    </w:p>
    <w:p w:rsidR="00496BDD" w:rsidRDefault="00496BDD" w:rsidP="00496BDD">
      <w:pPr>
        <w:pStyle w:val="a4"/>
        <w:keepNext/>
        <w:rPr>
          <w:rtl/>
        </w:rPr>
      </w:pPr>
      <w:bookmarkStart w:id="161" w:name="ET_speaker_אתי_בנדלר_25"/>
      <w:r w:rsidRPr="00496BDD">
        <w:rPr>
          <w:rStyle w:val="TagStyle"/>
          <w:rtl/>
        </w:rPr>
        <w:t xml:space="preserve"> &lt;&lt; דובר &gt;&gt; </w:t>
      </w:r>
      <w:r>
        <w:rPr>
          <w:rtl/>
        </w:rPr>
        <w:t>אתי בנדלר:</w:t>
      </w:r>
      <w:r w:rsidRPr="00496BDD">
        <w:rPr>
          <w:rStyle w:val="TagStyle"/>
          <w:rtl/>
        </w:rPr>
        <w:t xml:space="preserve"> &lt;&lt; דובר &gt;&gt;</w:t>
      </w:r>
      <w:r>
        <w:rPr>
          <w:rtl/>
        </w:rPr>
        <w:t xml:space="preserve"> </w:t>
      </w:r>
      <w:bookmarkEnd w:id="161"/>
    </w:p>
    <w:p w:rsidR="00496BDD" w:rsidRDefault="00496BDD" w:rsidP="00496BDD">
      <w:pPr>
        <w:pStyle w:val="KeepWithNext"/>
        <w:rPr>
          <w:rtl/>
        </w:rPr>
      </w:pPr>
    </w:p>
    <w:p w:rsidR="00496BDD" w:rsidRDefault="00496BDD" w:rsidP="00496BDD">
      <w:pPr>
        <w:rPr>
          <w:rtl/>
        </w:rPr>
      </w:pPr>
      <w:r>
        <w:rPr>
          <w:rFonts w:hint="cs"/>
          <w:rtl/>
        </w:rPr>
        <w:t xml:space="preserve">אני רוצה להבין </w:t>
      </w:r>
      <w:r>
        <w:rPr>
          <w:rtl/>
        </w:rPr>
        <w:t>–</w:t>
      </w:r>
      <w:r>
        <w:rPr>
          <w:rFonts w:hint="cs"/>
          <w:rtl/>
        </w:rPr>
        <w:t xml:space="preserve"> </w:t>
      </w:r>
      <w:r w:rsidR="003244B2">
        <w:rPr>
          <w:rFonts w:hint="cs"/>
          <w:rtl/>
        </w:rPr>
        <w:t xml:space="preserve">במקרה שיש ביטוח, מי משלם את ריבית הפיגורים? </w:t>
      </w:r>
    </w:p>
    <w:p w:rsidR="00496BDD" w:rsidRDefault="00496BDD" w:rsidP="00496BDD">
      <w:pPr>
        <w:rPr>
          <w:rtl/>
        </w:rPr>
      </w:pPr>
    </w:p>
    <w:p w:rsidR="003244B2" w:rsidRDefault="003244B2" w:rsidP="003244B2">
      <w:pPr>
        <w:pStyle w:val="a4"/>
        <w:keepNext/>
        <w:rPr>
          <w:rtl/>
        </w:rPr>
      </w:pPr>
      <w:bookmarkStart w:id="162" w:name="ET_speaker_גלי_כספרי_178"/>
      <w:r w:rsidRPr="003244B2">
        <w:rPr>
          <w:rStyle w:val="TagStyle"/>
          <w:rtl/>
        </w:rPr>
        <w:t xml:space="preserve"> &lt;&lt; דובר &gt;&gt; </w:t>
      </w:r>
      <w:r>
        <w:rPr>
          <w:rtl/>
        </w:rPr>
        <w:t>גלי כספרי:</w:t>
      </w:r>
      <w:r w:rsidRPr="003244B2">
        <w:rPr>
          <w:rStyle w:val="TagStyle"/>
          <w:rtl/>
        </w:rPr>
        <w:t xml:space="preserve"> &lt;&lt; דובר &gt;&gt;</w:t>
      </w:r>
      <w:r>
        <w:rPr>
          <w:rtl/>
        </w:rPr>
        <w:t xml:space="preserve"> </w:t>
      </w:r>
      <w:bookmarkEnd w:id="162"/>
    </w:p>
    <w:p w:rsidR="003244B2" w:rsidRDefault="003244B2" w:rsidP="003244B2">
      <w:pPr>
        <w:pStyle w:val="KeepWithNext"/>
        <w:rPr>
          <w:rtl/>
        </w:rPr>
      </w:pPr>
    </w:p>
    <w:p w:rsidR="003244B2" w:rsidRDefault="003244B2" w:rsidP="003244B2">
      <w:pPr>
        <w:rPr>
          <w:rtl/>
        </w:rPr>
      </w:pPr>
      <w:r>
        <w:rPr>
          <w:rFonts w:hint="cs"/>
          <w:rtl/>
        </w:rPr>
        <w:t xml:space="preserve">חברת </w:t>
      </w:r>
      <w:bookmarkStart w:id="163" w:name="_ETM_Q1_1074000"/>
      <w:bookmarkEnd w:id="163"/>
      <w:r>
        <w:rPr>
          <w:rFonts w:hint="cs"/>
          <w:rtl/>
        </w:rPr>
        <w:t xml:space="preserve">הביטוח. חברת הביטוח מיום הפטירה משלמת את </w:t>
      </w:r>
      <w:proofErr w:type="spellStart"/>
      <w:r>
        <w:rPr>
          <w:rFonts w:hint="cs"/>
          <w:rtl/>
        </w:rPr>
        <w:t>הכל</w:t>
      </w:r>
      <w:proofErr w:type="spellEnd"/>
      <w:r>
        <w:rPr>
          <w:rFonts w:hint="cs"/>
          <w:rtl/>
        </w:rPr>
        <w:t>. לכן אני לא כל כך מבינה - - -</w:t>
      </w:r>
      <w:r>
        <w:rPr>
          <w:rtl/>
        </w:rPr>
        <w:t xml:space="preserve">  </w:t>
      </w:r>
    </w:p>
    <w:p w:rsidR="00496BDD" w:rsidRDefault="00496BDD" w:rsidP="00496BDD">
      <w:pPr>
        <w:rPr>
          <w:rtl/>
        </w:rPr>
      </w:pPr>
    </w:p>
    <w:p w:rsidR="00496BDD" w:rsidRDefault="00496BDD" w:rsidP="00496BDD">
      <w:pPr>
        <w:pStyle w:val="a4"/>
        <w:keepNext/>
        <w:rPr>
          <w:rtl/>
        </w:rPr>
      </w:pPr>
      <w:bookmarkStart w:id="164" w:name="ET_speaker_לאה_ורון_26"/>
      <w:r w:rsidRPr="00496BDD">
        <w:rPr>
          <w:rStyle w:val="TagStyle"/>
          <w:rtl/>
        </w:rPr>
        <w:t xml:space="preserve"> &lt;&lt; דובר &gt;&gt; </w:t>
      </w:r>
      <w:r>
        <w:rPr>
          <w:rtl/>
        </w:rPr>
        <w:t>לאה ורון:</w:t>
      </w:r>
      <w:r w:rsidRPr="00496BDD">
        <w:rPr>
          <w:rStyle w:val="TagStyle"/>
          <w:rtl/>
        </w:rPr>
        <w:t xml:space="preserve"> &lt;&lt; דובר &gt;&gt;</w:t>
      </w:r>
      <w:r>
        <w:rPr>
          <w:rtl/>
        </w:rPr>
        <w:t xml:space="preserve"> </w:t>
      </w:r>
      <w:bookmarkEnd w:id="164"/>
    </w:p>
    <w:p w:rsidR="00496BDD" w:rsidRDefault="00496BDD" w:rsidP="00496BDD">
      <w:pPr>
        <w:rPr>
          <w:rtl/>
        </w:rPr>
      </w:pPr>
    </w:p>
    <w:p w:rsidR="003244B2" w:rsidRDefault="003244B2" w:rsidP="00496BDD">
      <w:pPr>
        <w:rPr>
          <w:rtl/>
        </w:rPr>
      </w:pPr>
      <w:bookmarkStart w:id="165" w:name="_ETM_Q1_1083000"/>
      <w:bookmarkEnd w:id="165"/>
      <w:r>
        <w:rPr>
          <w:rFonts w:hint="cs"/>
          <w:rtl/>
        </w:rPr>
        <w:t xml:space="preserve">לשכת סוכני הביטוח </w:t>
      </w:r>
      <w:bookmarkStart w:id="166" w:name="_ETM_Q1_1087000"/>
      <w:bookmarkEnd w:id="166"/>
      <w:r>
        <w:rPr>
          <w:rFonts w:hint="cs"/>
          <w:rtl/>
        </w:rPr>
        <w:t>בישראל, במכתב שהם העבירו לפני זמן מאוד קצר לווע</w:t>
      </w:r>
      <w:bookmarkStart w:id="167" w:name="_ETM_Q1_1086000"/>
      <w:bookmarkEnd w:id="167"/>
      <w:r>
        <w:rPr>
          <w:rFonts w:hint="cs"/>
          <w:rtl/>
        </w:rPr>
        <w:t xml:space="preserve">דה מציינים שההליכים נמשכים זמן רב </w:t>
      </w:r>
      <w:r>
        <w:rPr>
          <w:rtl/>
        </w:rPr>
        <w:t>–</w:t>
      </w:r>
      <w:r>
        <w:rPr>
          <w:rFonts w:hint="cs"/>
          <w:rtl/>
        </w:rPr>
        <w:t xml:space="preserve"> גם הליך קבלת</w:t>
      </w:r>
      <w:bookmarkStart w:id="168" w:name="_ETM_Q1_1094000"/>
      <w:bookmarkEnd w:id="168"/>
      <w:r>
        <w:rPr>
          <w:rFonts w:hint="cs"/>
          <w:rtl/>
        </w:rPr>
        <w:t xml:space="preserve"> צו ירושה, וההליכים הנוספים. </w:t>
      </w:r>
    </w:p>
    <w:p w:rsidR="003244B2" w:rsidRDefault="003244B2" w:rsidP="00496BDD">
      <w:pPr>
        <w:rPr>
          <w:rtl/>
        </w:rPr>
      </w:pPr>
    </w:p>
    <w:p w:rsidR="003244B2" w:rsidRDefault="003244B2" w:rsidP="003244B2">
      <w:pPr>
        <w:pStyle w:val="-"/>
        <w:keepNext/>
        <w:rPr>
          <w:rtl/>
        </w:rPr>
      </w:pPr>
      <w:bookmarkStart w:id="169" w:name="ET_speakercontinue_גלי_כספרי_179"/>
      <w:r w:rsidRPr="003244B2">
        <w:rPr>
          <w:rStyle w:val="TagStyle"/>
          <w:rtl/>
        </w:rPr>
        <w:t xml:space="preserve"> &lt;&lt; דובר_המשך &gt;&gt; </w:t>
      </w:r>
      <w:r>
        <w:rPr>
          <w:rtl/>
        </w:rPr>
        <w:t>גלי כספרי:</w:t>
      </w:r>
      <w:r w:rsidRPr="003244B2">
        <w:rPr>
          <w:rStyle w:val="TagStyle"/>
          <w:rtl/>
        </w:rPr>
        <w:t xml:space="preserve"> &lt;&lt; דובר_המשך &gt;&gt;</w:t>
      </w:r>
      <w:r>
        <w:rPr>
          <w:rtl/>
        </w:rPr>
        <w:t xml:space="preserve"> </w:t>
      </w:r>
      <w:bookmarkEnd w:id="169"/>
    </w:p>
    <w:p w:rsidR="003244B2" w:rsidRDefault="003244B2" w:rsidP="003244B2">
      <w:pPr>
        <w:pStyle w:val="KeepWithNext"/>
        <w:rPr>
          <w:rtl/>
        </w:rPr>
      </w:pPr>
    </w:p>
    <w:p w:rsidR="00496BDD" w:rsidRDefault="003244B2" w:rsidP="00496BDD">
      <w:pPr>
        <w:rPr>
          <w:rtl/>
        </w:rPr>
      </w:pPr>
      <w:bookmarkStart w:id="170" w:name="_ETM_Q1_1092000"/>
      <w:bookmarkEnd w:id="170"/>
      <w:r>
        <w:rPr>
          <w:rFonts w:hint="cs"/>
          <w:rtl/>
        </w:rPr>
        <w:t>א</w:t>
      </w:r>
      <w:r w:rsidR="00496BDD">
        <w:rPr>
          <w:rFonts w:hint="cs"/>
          <w:rtl/>
        </w:rPr>
        <w:t xml:space="preserve">בל חברת הביטוח משלמת את החוב מיום הפטירה. </w:t>
      </w:r>
    </w:p>
    <w:p w:rsidR="003244B2" w:rsidRDefault="003244B2" w:rsidP="00496BDD">
      <w:pPr>
        <w:rPr>
          <w:rtl/>
        </w:rPr>
      </w:pPr>
    </w:p>
    <w:p w:rsidR="003244B2" w:rsidRDefault="003244B2" w:rsidP="003244B2">
      <w:pPr>
        <w:pStyle w:val="af9"/>
        <w:keepNext/>
        <w:rPr>
          <w:rtl/>
        </w:rPr>
      </w:pPr>
      <w:bookmarkStart w:id="171" w:name="ET_guest_715748_180"/>
      <w:r w:rsidRPr="003244B2">
        <w:rPr>
          <w:rStyle w:val="TagStyle"/>
          <w:rtl/>
        </w:rPr>
        <w:t xml:space="preserve"> &lt;&lt; אורח &gt;&gt; </w:t>
      </w:r>
      <w:r>
        <w:rPr>
          <w:rtl/>
        </w:rPr>
        <w:t>אליסה דברה:</w:t>
      </w:r>
      <w:r w:rsidRPr="003244B2">
        <w:rPr>
          <w:rStyle w:val="TagStyle"/>
          <w:rtl/>
        </w:rPr>
        <w:t xml:space="preserve"> &lt;&lt; אורח &gt;&gt;</w:t>
      </w:r>
      <w:r>
        <w:rPr>
          <w:rtl/>
        </w:rPr>
        <w:t xml:space="preserve"> </w:t>
      </w:r>
      <w:bookmarkEnd w:id="171"/>
    </w:p>
    <w:p w:rsidR="003244B2" w:rsidRDefault="003244B2" w:rsidP="003244B2">
      <w:pPr>
        <w:pStyle w:val="KeepWithNext"/>
        <w:rPr>
          <w:rtl/>
        </w:rPr>
      </w:pPr>
    </w:p>
    <w:p w:rsidR="003244B2" w:rsidRDefault="003244B2" w:rsidP="003244B2">
      <w:pPr>
        <w:rPr>
          <w:rtl/>
        </w:rPr>
      </w:pPr>
      <w:r>
        <w:rPr>
          <w:rFonts w:hint="cs"/>
          <w:rtl/>
        </w:rPr>
        <w:t>בינתיים הבנקים עושים הליכים כנגד</w:t>
      </w:r>
      <w:bookmarkStart w:id="172" w:name="_ETM_Q1_1114000"/>
      <w:bookmarkEnd w:id="172"/>
      <w:r>
        <w:rPr>
          <w:rFonts w:hint="cs"/>
          <w:rtl/>
        </w:rPr>
        <w:t xml:space="preserve"> אותם אנשים שבדיוק יקירם נפטר ועכשיו הם מצויים בבעיה. </w:t>
      </w:r>
      <w:bookmarkStart w:id="173" w:name="_ETM_Q1_1119000"/>
      <w:bookmarkEnd w:id="173"/>
    </w:p>
    <w:p w:rsidR="003244B2" w:rsidRDefault="003244B2" w:rsidP="003244B2">
      <w:pPr>
        <w:rPr>
          <w:rtl/>
        </w:rPr>
      </w:pPr>
      <w:bookmarkStart w:id="174" w:name="_ETM_Q1_1120000"/>
      <w:bookmarkEnd w:id="174"/>
      <w:r>
        <w:rPr>
          <w:rtl/>
        </w:rPr>
        <w:t xml:space="preserve">  </w:t>
      </w:r>
    </w:p>
    <w:p w:rsidR="00496BDD" w:rsidRDefault="00496BDD" w:rsidP="00496BDD">
      <w:pPr>
        <w:pStyle w:val="af5"/>
        <w:keepNext/>
        <w:rPr>
          <w:rtl/>
        </w:rPr>
      </w:pPr>
      <w:bookmarkStart w:id="175" w:name="ET_interruption_קריאות_27"/>
      <w:r w:rsidRPr="00496BDD">
        <w:rPr>
          <w:rStyle w:val="TagStyle"/>
          <w:rtl/>
        </w:rPr>
        <w:t xml:space="preserve"> &lt;&lt; קריאה &gt;&gt; </w:t>
      </w:r>
      <w:r>
        <w:rPr>
          <w:rtl/>
        </w:rPr>
        <w:t>קריאות:</w:t>
      </w:r>
      <w:r w:rsidRPr="00496BDD">
        <w:rPr>
          <w:rStyle w:val="TagStyle"/>
          <w:rtl/>
        </w:rPr>
        <w:t xml:space="preserve"> &lt;&lt; קריאה &gt;&gt;</w:t>
      </w:r>
      <w:r>
        <w:rPr>
          <w:rtl/>
        </w:rPr>
        <w:t xml:space="preserve"> </w:t>
      </w:r>
      <w:bookmarkEnd w:id="175"/>
    </w:p>
    <w:p w:rsidR="00496BDD" w:rsidRDefault="00496BDD" w:rsidP="00496BDD">
      <w:pPr>
        <w:pStyle w:val="KeepWithNext"/>
        <w:rPr>
          <w:rtl/>
        </w:rPr>
      </w:pPr>
    </w:p>
    <w:p w:rsidR="00496BDD" w:rsidRDefault="00496BDD" w:rsidP="00496BDD">
      <w:pPr>
        <w:rPr>
          <w:rtl/>
        </w:rPr>
      </w:pPr>
      <w:r>
        <w:rPr>
          <w:rFonts w:hint="cs"/>
          <w:rtl/>
        </w:rPr>
        <w:t xml:space="preserve">- - - </w:t>
      </w:r>
    </w:p>
    <w:p w:rsidR="00496BDD" w:rsidRDefault="00496BDD" w:rsidP="00496BDD">
      <w:pPr>
        <w:rPr>
          <w:rtl/>
        </w:rPr>
      </w:pPr>
    </w:p>
    <w:p w:rsidR="003244B2" w:rsidRDefault="003244B2" w:rsidP="003244B2">
      <w:pPr>
        <w:pStyle w:val="af9"/>
        <w:keepNext/>
        <w:rPr>
          <w:rtl/>
        </w:rPr>
      </w:pPr>
      <w:bookmarkStart w:id="176" w:name="ET_guest_715748_181"/>
      <w:r w:rsidRPr="003244B2">
        <w:rPr>
          <w:rStyle w:val="TagStyle"/>
          <w:rtl/>
        </w:rPr>
        <w:t xml:space="preserve">&lt;&lt; אורח &gt;&gt; </w:t>
      </w:r>
      <w:r>
        <w:rPr>
          <w:rtl/>
        </w:rPr>
        <w:t>אליסה דברה:</w:t>
      </w:r>
      <w:r w:rsidRPr="003244B2">
        <w:rPr>
          <w:rStyle w:val="TagStyle"/>
          <w:rtl/>
        </w:rPr>
        <w:t xml:space="preserve"> &lt;&lt; אורח &gt;&gt;</w:t>
      </w:r>
      <w:r>
        <w:rPr>
          <w:rtl/>
        </w:rPr>
        <w:t xml:space="preserve"> </w:t>
      </w:r>
      <w:bookmarkEnd w:id="176"/>
    </w:p>
    <w:p w:rsidR="003244B2" w:rsidRDefault="003244B2" w:rsidP="003244B2">
      <w:pPr>
        <w:pStyle w:val="KeepWithNext"/>
        <w:rPr>
          <w:rtl/>
        </w:rPr>
      </w:pPr>
    </w:p>
    <w:p w:rsidR="003244B2" w:rsidRDefault="003244B2" w:rsidP="003244B2">
      <w:pPr>
        <w:rPr>
          <w:rtl/>
        </w:rPr>
      </w:pPr>
      <w:bookmarkStart w:id="177" w:name="_ETM_Q1_1144000"/>
      <w:bookmarkEnd w:id="177"/>
      <w:r>
        <w:rPr>
          <w:rFonts w:hint="cs"/>
          <w:rtl/>
        </w:rPr>
        <w:t>אני מבקשת שיהיה כתוב בחוק, שיהיה</w:t>
      </w:r>
      <w:r>
        <w:rPr>
          <w:rtl/>
        </w:rPr>
        <w:t xml:space="preserve"> </w:t>
      </w:r>
      <w:r>
        <w:rPr>
          <w:rFonts w:hint="cs"/>
          <w:rtl/>
        </w:rPr>
        <w:t xml:space="preserve">כתוב בחוק שלא עושים הליכים </w:t>
      </w:r>
      <w:bookmarkStart w:id="178" w:name="_ETM_Q1_1143000"/>
      <w:bookmarkEnd w:id="178"/>
      <w:r>
        <w:rPr>
          <w:rFonts w:hint="cs"/>
          <w:rtl/>
        </w:rPr>
        <w:t xml:space="preserve">- - - </w:t>
      </w:r>
    </w:p>
    <w:p w:rsidR="003244B2" w:rsidRDefault="003244B2" w:rsidP="003244B2">
      <w:pPr>
        <w:rPr>
          <w:rtl/>
        </w:rPr>
      </w:pPr>
      <w:bookmarkStart w:id="179" w:name="_ETM_Q1_1145000"/>
      <w:bookmarkEnd w:id="179"/>
    </w:p>
    <w:p w:rsidR="003244B2" w:rsidRDefault="003244B2" w:rsidP="003244B2">
      <w:pPr>
        <w:pStyle w:val="af6"/>
        <w:keepNext/>
        <w:rPr>
          <w:rtl/>
        </w:rPr>
      </w:pPr>
      <w:bookmarkStart w:id="180" w:name="ET_yor_4637_182"/>
      <w:r w:rsidRPr="003244B2">
        <w:rPr>
          <w:rStyle w:val="TagStyle"/>
          <w:rtl/>
        </w:rPr>
        <w:t xml:space="preserve"> &lt;&lt; יור &gt;&gt; </w:t>
      </w:r>
      <w:r>
        <w:rPr>
          <w:rtl/>
        </w:rPr>
        <w:t>היו"ר איתן כבל:</w:t>
      </w:r>
      <w:r w:rsidRPr="003244B2">
        <w:rPr>
          <w:rStyle w:val="TagStyle"/>
          <w:rtl/>
        </w:rPr>
        <w:t xml:space="preserve"> &lt;&lt; יור &gt;&gt;</w:t>
      </w:r>
      <w:r>
        <w:rPr>
          <w:rtl/>
        </w:rPr>
        <w:t xml:space="preserve"> </w:t>
      </w:r>
      <w:bookmarkEnd w:id="180"/>
    </w:p>
    <w:p w:rsidR="003244B2" w:rsidRDefault="003244B2" w:rsidP="003244B2">
      <w:pPr>
        <w:pStyle w:val="KeepWithNext"/>
        <w:rPr>
          <w:rtl/>
        </w:rPr>
      </w:pPr>
    </w:p>
    <w:p w:rsidR="003244B2" w:rsidRDefault="003244B2" w:rsidP="003244B2">
      <w:pPr>
        <w:rPr>
          <w:rtl/>
        </w:rPr>
      </w:pPr>
      <w:bookmarkStart w:id="181" w:name="_ETM_Q1_1146000"/>
      <w:bookmarkEnd w:id="181"/>
      <w:r>
        <w:rPr>
          <w:rFonts w:hint="cs"/>
          <w:rtl/>
        </w:rPr>
        <w:t xml:space="preserve">יש פה מישהו משוק ההון? </w:t>
      </w:r>
    </w:p>
    <w:p w:rsidR="003244B2" w:rsidRDefault="003244B2" w:rsidP="003244B2">
      <w:pPr>
        <w:rPr>
          <w:rtl/>
        </w:rPr>
      </w:pPr>
      <w:bookmarkStart w:id="182" w:name="_ETM_Q1_1151000"/>
      <w:bookmarkEnd w:id="182"/>
      <w:r>
        <w:rPr>
          <w:rtl/>
        </w:rPr>
        <w:t xml:space="preserve">   </w:t>
      </w:r>
    </w:p>
    <w:p w:rsidR="00496BDD" w:rsidRDefault="00496BDD" w:rsidP="00496BDD">
      <w:pPr>
        <w:pStyle w:val="a4"/>
        <w:keepNext/>
        <w:rPr>
          <w:rtl/>
        </w:rPr>
      </w:pPr>
      <w:bookmarkStart w:id="183" w:name="ET_speaker_שלי_סבאג_28"/>
      <w:r w:rsidRPr="00496BDD">
        <w:rPr>
          <w:rStyle w:val="TagStyle"/>
          <w:rtl/>
        </w:rPr>
        <w:t xml:space="preserve"> &lt;&lt; דובר &gt;&gt; </w:t>
      </w:r>
      <w:r>
        <w:rPr>
          <w:rtl/>
        </w:rPr>
        <w:t xml:space="preserve">שלי </w:t>
      </w:r>
      <w:proofErr w:type="spellStart"/>
      <w:r>
        <w:rPr>
          <w:rtl/>
        </w:rPr>
        <w:t>סבאג</w:t>
      </w:r>
      <w:proofErr w:type="spellEnd"/>
      <w:r>
        <w:rPr>
          <w:rtl/>
        </w:rPr>
        <w:t>:</w:t>
      </w:r>
      <w:r w:rsidRPr="00496BDD">
        <w:rPr>
          <w:rStyle w:val="TagStyle"/>
          <w:rtl/>
        </w:rPr>
        <w:t xml:space="preserve"> &lt;&lt; דובר &gt;&gt;</w:t>
      </w:r>
      <w:r>
        <w:rPr>
          <w:rtl/>
        </w:rPr>
        <w:t xml:space="preserve"> </w:t>
      </w:r>
      <w:bookmarkEnd w:id="183"/>
    </w:p>
    <w:p w:rsidR="00496BDD" w:rsidRDefault="00496BDD" w:rsidP="00496BDD">
      <w:pPr>
        <w:pStyle w:val="KeepWithNext"/>
        <w:rPr>
          <w:rtl/>
        </w:rPr>
      </w:pPr>
    </w:p>
    <w:p w:rsidR="003244B2" w:rsidRDefault="003244B2" w:rsidP="003244B2">
      <w:pPr>
        <w:rPr>
          <w:rtl/>
        </w:rPr>
      </w:pPr>
      <w:r>
        <w:rPr>
          <w:rFonts w:hint="cs"/>
          <w:rtl/>
        </w:rPr>
        <w:t xml:space="preserve">נאמר פה </w:t>
      </w:r>
      <w:bookmarkStart w:id="184" w:name="_ETM_Q1_1157000"/>
      <w:bookmarkEnd w:id="184"/>
      <w:r>
        <w:rPr>
          <w:rFonts w:hint="cs"/>
          <w:rtl/>
        </w:rPr>
        <w:t xml:space="preserve">משהו שהוא לא נכון, בדקנו אותו היום והוא גם עלה לדיון בוועדה הקודמת. גם בפוליסות וגם דה פקטו בדקנו </w:t>
      </w:r>
      <w:bookmarkStart w:id="185" w:name="_ETM_Q1_1159000"/>
      <w:bookmarkEnd w:id="185"/>
      <w:r>
        <w:rPr>
          <w:rFonts w:hint="cs"/>
          <w:rtl/>
        </w:rPr>
        <w:t xml:space="preserve">את זה עם החברות </w:t>
      </w:r>
      <w:r>
        <w:rPr>
          <w:rtl/>
        </w:rPr>
        <w:t>–</w:t>
      </w:r>
      <w:r>
        <w:rPr>
          <w:rFonts w:hint="cs"/>
          <w:rtl/>
        </w:rPr>
        <w:t xml:space="preserve"> חברות </w:t>
      </w:r>
      <w:r w:rsidR="00496BDD">
        <w:rPr>
          <w:rFonts w:hint="cs"/>
          <w:rtl/>
        </w:rPr>
        <w:t>הביטוח היום, בהתאם להוראה שלנו</w:t>
      </w:r>
      <w:r>
        <w:rPr>
          <w:rFonts w:hint="cs"/>
          <w:rtl/>
        </w:rPr>
        <w:t xml:space="preserve"> </w:t>
      </w:r>
      <w:bookmarkStart w:id="186" w:name="_ETM_Q1_1169000"/>
      <w:bookmarkEnd w:id="186"/>
      <w:r>
        <w:rPr>
          <w:rFonts w:hint="cs"/>
          <w:rtl/>
        </w:rPr>
        <w:t xml:space="preserve">נושאות בפיגור של המבוטח בעודו בחיים </w:t>
      </w:r>
      <w:r w:rsidR="00496BDD">
        <w:rPr>
          <w:rFonts w:hint="cs"/>
          <w:rtl/>
        </w:rPr>
        <w:t xml:space="preserve">12 חודשים לפני מועד הפטירה. יש פה מטרה סוציאלית. לפני הפטירה, לא מועד המימוש. המטרה </w:t>
      </w:r>
      <w:proofErr w:type="spellStart"/>
      <w:r w:rsidR="00496BDD">
        <w:rPr>
          <w:rFonts w:hint="cs"/>
          <w:rtl/>
        </w:rPr>
        <w:t>היתה</w:t>
      </w:r>
      <w:proofErr w:type="spellEnd"/>
      <w:r w:rsidR="00496BDD">
        <w:rPr>
          <w:rFonts w:hint="cs"/>
          <w:rtl/>
        </w:rPr>
        <w:t xml:space="preserve"> סוציאלית. אדם חלה, לא יכול לשלם, </w:t>
      </w:r>
      <w:r>
        <w:rPr>
          <w:rFonts w:hint="cs"/>
          <w:rtl/>
        </w:rPr>
        <w:t xml:space="preserve">וכו' </w:t>
      </w:r>
      <w:proofErr w:type="spellStart"/>
      <w:r>
        <w:rPr>
          <w:rFonts w:hint="cs"/>
          <w:rtl/>
        </w:rPr>
        <w:t>וכו</w:t>
      </w:r>
      <w:proofErr w:type="spellEnd"/>
      <w:r>
        <w:rPr>
          <w:rFonts w:hint="cs"/>
          <w:rtl/>
        </w:rPr>
        <w:t>', ה</w:t>
      </w:r>
      <w:r w:rsidR="00496BDD">
        <w:rPr>
          <w:rFonts w:hint="cs"/>
          <w:rtl/>
        </w:rPr>
        <w:t xml:space="preserve">הוראה שלנו מחייבת </w:t>
      </w:r>
      <w:r>
        <w:rPr>
          <w:rFonts w:hint="cs"/>
          <w:rtl/>
        </w:rPr>
        <w:t xml:space="preserve">את </w:t>
      </w:r>
      <w:bookmarkStart w:id="187" w:name="_ETM_Q1_1183000"/>
      <w:bookmarkEnd w:id="187"/>
      <w:r>
        <w:rPr>
          <w:rFonts w:hint="cs"/>
          <w:rtl/>
        </w:rPr>
        <w:t xml:space="preserve">החברות לשאת בזה. הסוגיה כאן היא ממועד הפטירה </w:t>
      </w:r>
      <w:bookmarkStart w:id="188" w:name="_ETM_Q1_1187000"/>
      <w:bookmarkEnd w:id="188"/>
      <w:r>
        <w:rPr>
          <w:rFonts w:hint="cs"/>
          <w:rtl/>
        </w:rPr>
        <w:t>עד מועד המימוש.</w:t>
      </w:r>
    </w:p>
    <w:p w:rsidR="003244B2" w:rsidRDefault="003244B2" w:rsidP="003244B2">
      <w:pPr>
        <w:rPr>
          <w:rtl/>
        </w:rPr>
      </w:pPr>
    </w:p>
    <w:p w:rsidR="003244B2" w:rsidRDefault="003244B2" w:rsidP="003244B2">
      <w:pPr>
        <w:pStyle w:val="a4"/>
        <w:keepNext/>
        <w:rPr>
          <w:rtl/>
        </w:rPr>
      </w:pPr>
      <w:bookmarkStart w:id="189" w:name="_ETM_Q1_1188000"/>
      <w:bookmarkStart w:id="190" w:name="ET_speaker_אתי_בנדלר_183"/>
      <w:bookmarkEnd w:id="189"/>
      <w:r w:rsidRPr="003244B2">
        <w:rPr>
          <w:rStyle w:val="TagStyle"/>
          <w:rtl/>
        </w:rPr>
        <w:t xml:space="preserve"> &lt;&lt; דובר &gt;&gt; </w:t>
      </w:r>
      <w:r>
        <w:rPr>
          <w:rtl/>
        </w:rPr>
        <w:t>אתי בנדלר:</w:t>
      </w:r>
      <w:r w:rsidRPr="003244B2">
        <w:rPr>
          <w:rStyle w:val="TagStyle"/>
          <w:rtl/>
        </w:rPr>
        <w:t xml:space="preserve"> &lt;&lt; דובר &gt;&gt;</w:t>
      </w:r>
      <w:r>
        <w:rPr>
          <w:rtl/>
        </w:rPr>
        <w:t xml:space="preserve"> </w:t>
      </w:r>
      <w:bookmarkEnd w:id="190"/>
    </w:p>
    <w:p w:rsidR="003244B2" w:rsidRDefault="003244B2" w:rsidP="003244B2">
      <w:pPr>
        <w:pStyle w:val="KeepWithNext"/>
        <w:rPr>
          <w:rtl/>
        </w:rPr>
      </w:pPr>
    </w:p>
    <w:p w:rsidR="003244B2" w:rsidRDefault="003244B2" w:rsidP="003244B2">
      <w:pPr>
        <w:rPr>
          <w:rtl/>
        </w:rPr>
      </w:pPr>
      <w:bookmarkStart w:id="191" w:name="_ETM_Q1_1189000"/>
      <w:bookmarkEnd w:id="191"/>
      <w:r>
        <w:rPr>
          <w:rFonts w:hint="cs"/>
          <w:rtl/>
        </w:rPr>
        <w:t xml:space="preserve">ואז </w:t>
      </w:r>
      <w:r>
        <w:rPr>
          <w:rtl/>
        </w:rPr>
        <w:t>–</w:t>
      </w:r>
      <w:r>
        <w:rPr>
          <w:rFonts w:hint="cs"/>
          <w:rtl/>
        </w:rPr>
        <w:t xml:space="preserve"> מה? </w:t>
      </w:r>
      <w:r>
        <w:rPr>
          <w:rtl/>
        </w:rPr>
        <w:t xml:space="preserve">  </w:t>
      </w:r>
    </w:p>
    <w:p w:rsidR="003244B2" w:rsidRDefault="003244B2" w:rsidP="003244B2">
      <w:pPr>
        <w:rPr>
          <w:rtl/>
        </w:rPr>
      </w:pPr>
    </w:p>
    <w:p w:rsidR="003244B2" w:rsidRDefault="003244B2" w:rsidP="003244B2">
      <w:pPr>
        <w:pStyle w:val="a4"/>
        <w:keepNext/>
        <w:rPr>
          <w:rtl/>
        </w:rPr>
      </w:pPr>
      <w:bookmarkStart w:id="192" w:name="ET_speaker_שלי_סבאג_184"/>
      <w:r w:rsidRPr="003244B2">
        <w:rPr>
          <w:rStyle w:val="TagStyle"/>
          <w:rtl/>
        </w:rPr>
        <w:t xml:space="preserve"> &lt;&lt; דובר &gt;&gt; </w:t>
      </w:r>
      <w:r>
        <w:rPr>
          <w:rtl/>
        </w:rPr>
        <w:t xml:space="preserve">שלי </w:t>
      </w:r>
      <w:proofErr w:type="spellStart"/>
      <w:r>
        <w:rPr>
          <w:rtl/>
        </w:rPr>
        <w:t>סבאג</w:t>
      </w:r>
      <w:proofErr w:type="spellEnd"/>
      <w:r>
        <w:rPr>
          <w:rtl/>
        </w:rPr>
        <w:t>:</w:t>
      </w:r>
      <w:r w:rsidRPr="003244B2">
        <w:rPr>
          <w:rStyle w:val="TagStyle"/>
          <w:rtl/>
        </w:rPr>
        <w:t xml:space="preserve"> &lt;&lt; דובר &gt;&gt;</w:t>
      </w:r>
      <w:r>
        <w:rPr>
          <w:rtl/>
        </w:rPr>
        <w:t xml:space="preserve"> </w:t>
      </w:r>
      <w:bookmarkEnd w:id="192"/>
    </w:p>
    <w:p w:rsidR="003244B2" w:rsidRDefault="003244B2" w:rsidP="003244B2">
      <w:pPr>
        <w:pStyle w:val="KeepWithNext"/>
        <w:rPr>
          <w:rtl/>
        </w:rPr>
      </w:pPr>
    </w:p>
    <w:p w:rsidR="00496BDD" w:rsidRDefault="003244B2" w:rsidP="003244B2">
      <w:pPr>
        <w:rPr>
          <w:rtl/>
        </w:rPr>
      </w:pPr>
      <w:r>
        <w:rPr>
          <w:rFonts w:hint="cs"/>
          <w:rtl/>
        </w:rPr>
        <w:t>ו</w:t>
      </w:r>
      <w:bookmarkStart w:id="193" w:name="_ETM_Q1_1194000"/>
      <w:bookmarkStart w:id="194" w:name="_ETM_Q1_1195000"/>
      <w:bookmarkEnd w:id="193"/>
      <w:bookmarkEnd w:id="194"/>
      <w:r>
        <w:rPr>
          <w:rFonts w:hint="cs"/>
          <w:rtl/>
        </w:rPr>
        <w:t xml:space="preserve">כאן חברת הביטוח לא נושאת בתשלום. </w:t>
      </w:r>
    </w:p>
    <w:p w:rsidR="00496BDD" w:rsidRDefault="00496BDD" w:rsidP="00496BDD">
      <w:pPr>
        <w:rPr>
          <w:rtl/>
        </w:rPr>
      </w:pPr>
    </w:p>
    <w:p w:rsidR="00496BDD" w:rsidRDefault="00496BDD" w:rsidP="00496BDD">
      <w:pPr>
        <w:pStyle w:val="af6"/>
        <w:keepNext/>
        <w:rPr>
          <w:rtl/>
        </w:rPr>
      </w:pPr>
      <w:bookmarkStart w:id="195" w:name="ET_yor_4637_29"/>
      <w:r w:rsidRPr="00496BDD">
        <w:rPr>
          <w:rStyle w:val="TagStyle"/>
          <w:rtl/>
        </w:rPr>
        <w:t xml:space="preserve"> &lt;&lt; יור &gt;&gt; </w:t>
      </w:r>
      <w:r>
        <w:rPr>
          <w:rtl/>
        </w:rPr>
        <w:t>היו"ר איתן כבל:</w:t>
      </w:r>
      <w:r w:rsidRPr="00496BDD">
        <w:rPr>
          <w:rStyle w:val="TagStyle"/>
          <w:rtl/>
        </w:rPr>
        <w:t xml:space="preserve"> &lt;&lt; יור &gt;&gt;</w:t>
      </w:r>
      <w:r>
        <w:rPr>
          <w:rtl/>
        </w:rPr>
        <w:t xml:space="preserve"> </w:t>
      </w:r>
      <w:bookmarkEnd w:id="195"/>
    </w:p>
    <w:p w:rsidR="00496BDD" w:rsidRDefault="00496BDD" w:rsidP="00496BDD">
      <w:pPr>
        <w:pStyle w:val="KeepWithNext"/>
        <w:rPr>
          <w:rtl/>
        </w:rPr>
      </w:pPr>
    </w:p>
    <w:p w:rsidR="00496BDD" w:rsidRDefault="00496BDD" w:rsidP="00496BDD">
      <w:pPr>
        <w:rPr>
          <w:rtl/>
        </w:rPr>
      </w:pPr>
      <w:r>
        <w:rPr>
          <w:rFonts w:hint="cs"/>
          <w:rtl/>
        </w:rPr>
        <w:t>זה מצחיק</w:t>
      </w:r>
      <w:r w:rsidR="003244B2">
        <w:rPr>
          <w:rFonts w:hint="cs"/>
          <w:rtl/>
        </w:rPr>
        <w:t xml:space="preserve">, </w:t>
      </w:r>
      <w:bookmarkStart w:id="196" w:name="_ETM_Q1_1197000"/>
      <w:bookmarkEnd w:id="196"/>
      <w:r w:rsidR="003244B2">
        <w:rPr>
          <w:rFonts w:hint="cs"/>
          <w:rtl/>
        </w:rPr>
        <w:t>את יודעת</w:t>
      </w:r>
      <w:r>
        <w:rPr>
          <w:rFonts w:hint="cs"/>
          <w:rtl/>
        </w:rPr>
        <w:t xml:space="preserve">. </w:t>
      </w:r>
      <w:r w:rsidR="003244B2">
        <w:rPr>
          <w:rFonts w:hint="cs"/>
          <w:rtl/>
        </w:rPr>
        <w:t xml:space="preserve">בואי נתעלף מצחוק ביחד. הרי </w:t>
      </w:r>
      <w:r>
        <w:rPr>
          <w:rFonts w:hint="cs"/>
          <w:rtl/>
        </w:rPr>
        <w:t xml:space="preserve">כל העניין הוא להקל. </w:t>
      </w:r>
    </w:p>
    <w:p w:rsidR="00496BDD" w:rsidRDefault="00496BDD" w:rsidP="00496BDD">
      <w:pPr>
        <w:rPr>
          <w:rtl/>
        </w:rPr>
      </w:pPr>
    </w:p>
    <w:p w:rsidR="000D6217" w:rsidRDefault="000D6217" w:rsidP="000D6217">
      <w:pPr>
        <w:pStyle w:val="a4"/>
        <w:keepNext/>
        <w:rPr>
          <w:rtl/>
        </w:rPr>
      </w:pPr>
      <w:bookmarkStart w:id="197" w:name="ET_speaker_שלי_סבאג_54"/>
      <w:r w:rsidRPr="000D6217">
        <w:rPr>
          <w:rStyle w:val="TagStyle"/>
          <w:rtl/>
        </w:rPr>
        <w:t xml:space="preserve"> &lt;&lt; דובר &gt;&gt; </w:t>
      </w:r>
      <w:r>
        <w:rPr>
          <w:rtl/>
        </w:rPr>
        <w:t xml:space="preserve">שלי </w:t>
      </w:r>
      <w:proofErr w:type="spellStart"/>
      <w:r>
        <w:rPr>
          <w:rtl/>
        </w:rPr>
        <w:t>סבאג</w:t>
      </w:r>
      <w:proofErr w:type="spellEnd"/>
      <w:r>
        <w:rPr>
          <w:rtl/>
        </w:rPr>
        <w:t>:</w:t>
      </w:r>
      <w:r w:rsidRPr="000D6217">
        <w:rPr>
          <w:rStyle w:val="TagStyle"/>
          <w:rtl/>
        </w:rPr>
        <w:t xml:space="preserve"> &lt;&lt; דובר &gt;&gt;</w:t>
      </w:r>
      <w:r>
        <w:rPr>
          <w:rtl/>
        </w:rPr>
        <w:t xml:space="preserve"> </w:t>
      </w:r>
      <w:bookmarkEnd w:id="197"/>
    </w:p>
    <w:p w:rsidR="000D6217" w:rsidRDefault="000D6217" w:rsidP="000D6217">
      <w:pPr>
        <w:pStyle w:val="KeepWithNext"/>
        <w:rPr>
          <w:rtl/>
        </w:rPr>
      </w:pPr>
    </w:p>
    <w:p w:rsidR="000D6217" w:rsidRDefault="000D6217" w:rsidP="000D6217">
      <w:pPr>
        <w:rPr>
          <w:rtl/>
        </w:rPr>
      </w:pPr>
      <w:r>
        <w:rPr>
          <w:rtl/>
        </w:rPr>
        <w:t xml:space="preserve">  </w:t>
      </w:r>
      <w:r w:rsidR="003244B2">
        <w:rPr>
          <w:rFonts w:hint="cs"/>
          <w:rtl/>
        </w:rPr>
        <w:t xml:space="preserve">נכון, ובגלל זה יש את הצעת החוק הזו, כבוד היושב-ראש. בגלל זה ההצעה הזו </w:t>
      </w:r>
      <w:bookmarkStart w:id="198" w:name="_ETM_Q1_1217000"/>
      <w:bookmarkEnd w:id="198"/>
      <w:r w:rsidR="003244B2">
        <w:rPr>
          <w:rFonts w:hint="cs"/>
          <w:rtl/>
        </w:rPr>
        <w:t xml:space="preserve">היא חשובה. </w:t>
      </w:r>
    </w:p>
    <w:p w:rsidR="00496BDD" w:rsidRDefault="00496BDD" w:rsidP="00496BDD">
      <w:pPr>
        <w:rPr>
          <w:rtl/>
        </w:rPr>
      </w:pPr>
    </w:p>
    <w:p w:rsidR="003244B2" w:rsidRDefault="003244B2" w:rsidP="003244B2">
      <w:pPr>
        <w:pStyle w:val="af5"/>
        <w:keepNext/>
        <w:rPr>
          <w:rtl/>
        </w:rPr>
      </w:pPr>
      <w:bookmarkStart w:id="199" w:name="_ETM_Q1_1221000"/>
      <w:bookmarkStart w:id="200" w:name="ET_interruption_קריאות_185"/>
      <w:bookmarkEnd w:id="199"/>
      <w:r w:rsidRPr="003244B2">
        <w:rPr>
          <w:rStyle w:val="TagStyle"/>
          <w:rtl/>
        </w:rPr>
        <w:t xml:space="preserve"> &lt;&lt; קריאה &gt;&gt; </w:t>
      </w:r>
      <w:r>
        <w:rPr>
          <w:rtl/>
        </w:rPr>
        <w:t>קריאות:</w:t>
      </w:r>
      <w:r w:rsidRPr="003244B2">
        <w:rPr>
          <w:rStyle w:val="TagStyle"/>
          <w:rtl/>
        </w:rPr>
        <w:t xml:space="preserve"> &lt;&lt; קריאה &gt;&gt;</w:t>
      </w:r>
      <w:r>
        <w:rPr>
          <w:rtl/>
        </w:rPr>
        <w:t xml:space="preserve"> </w:t>
      </w:r>
      <w:bookmarkEnd w:id="200"/>
    </w:p>
    <w:p w:rsidR="003244B2" w:rsidRDefault="003244B2" w:rsidP="003244B2">
      <w:pPr>
        <w:pStyle w:val="KeepWithNext"/>
        <w:rPr>
          <w:rtl/>
        </w:rPr>
      </w:pPr>
    </w:p>
    <w:p w:rsidR="003244B2" w:rsidRDefault="003244B2" w:rsidP="003244B2">
      <w:pPr>
        <w:rPr>
          <w:rtl/>
        </w:rPr>
      </w:pPr>
      <w:bookmarkStart w:id="201" w:name="_ETM_Q1_1224000"/>
      <w:bookmarkEnd w:id="201"/>
      <w:r>
        <w:rPr>
          <w:rFonts w:hint="cs"/>
          <w:rtl/>
        </w:rPr>
        <w:t>- - -</w:t>
      </w:r>
      <w:r>
        <w:rPr>
          <w:rtl/>
        </w:rPr>
        <w:t xml:space="preserve">  </w:t>
      </w:r>
    </w:p>
    <w:p w:rsidR="003244B2" w:rsidRDefault="003244B2" w:rsidP="003244B2">
      <w:pPr>
        <w:rPr>
          <w:rtl/>
        </w:rPr>
      </w:pPr>
    </w:p>
    <w:p w:rsidR="003244B2" w:rsidRDefault="003244B2" w:rsidP="003244B2">
      <w:pPr>
        <w:pStyle w:val="a4"/>
        <w:keepNext/>
        <w:rPr>
          <w:rtl/>
        </w:rPr>
      </w:pPr>
      <w:bookmarkStart w:id="202" w:name="ET_speaker_אתי_בנדלר_186"/>
      <w:r w:rsidRPr="003244B2">
        <w:rPr>
          <w:rStyle w:val="TagStyle"/>
          <w:rtl/>
        </w:rPr>
        <w:t xml:space="preserve"> &lt;&lt; דובר &gt;&gt; </w:t>
      </w:r>
      <w:r>
        <w:rPr>
          <w:rtl/>
        </w:rPr>
        <w:t>אתי בנדלר:</w:t>
      </w:r>
      <w:r w:rsidRPr="003244B2">
        <w:rPr>
          <w:rStyle w:val="TagStyle"/>
          <w:rtl/>
        </w:rPr>
        <w:t xml:space="preserve"> &lt;&lt; דובר &gt;&gt;</w:t>
      </w:r>
      <w:r>
        <w:rPr>
          <w:rtl/>
        </w:rPr>
        <w:t xml:space="preserve"> </w:t>
      </w:r>
      <w:bookmarkEnd w:id="202"/>
    </w:p>
    <w:p w:rsidR="003244B2" w:rsidRDefault="003244B2" w:rsidP="003244B2">
      <w:pPr>
        <w:pStyle w:val="KeepWithNext"/>
        <w:rPr>
          <w:rtl/>
        </w:rPr>
      </w:pPr>
    </w:p>
    <w:p w:rsidR="003244B2" w:rsidRDefault="003244B2" w:rsidP="003244B2">
      <w:pPr>
        <w:rPr>
          <w:rtl/>
        </w:rPr>
      </w:pPr>
      <w:bookmarkStart w:id="203" w:name="_ETM_Q1_1220000"/>
      <w:bookmarkEnd w:id="203"/>
      <w:r>
        <w:rPr>
          <w:rFonts w:hint="cs"/>
          <w:rtl/>
        </w:rPr>
        <w:t xml:space="preserve">מדוע הן לא נושאות בתשלום ממועד </w:t>
      </w:r>
      <w:bookmarkStart w:id="204" w:name="_ETM_Q1_1226000"/>
      <w:bookmarkEnd w:id="204"/>
      <w:r>
        <w:rPr>
          <w:rFonts w:hint="cs"/>
          <w:rtl/>
        </w:rPr>
        <w:t xml:space="preserve">הפטירה ועד מועד המימוש? </w:t>
      </w:r>
    </w:p>
    <w:p w:rsidR="003244B2" w:rsidRDefault="003244B2" w:rsidP="003244B2">
      <w:pPr>
        <w:rPr>
          <w:rtl/>
        </w:rPr>
      </w:pPr>
      <w:bookmarkStart w:id="205" w:name="_ETM_Q1_1219000"/>
      <w:bookmarkEnd w:id="205"/>
      <w:r>
        <w:rPr>
          <w:rtl/>
        </w:rPr>
        <w:t xml:space="preserve">  </w:t>
      </w:r>
    </w:p>
    <w:p w:rsidR="00496BDD" w:rsidRDefault="00496BDD" w:rsidP="00496BDD">
      <w:pPr>
        <w:pStyle w:val="-"/>
        <w:keepNext/>
        <w:rPr>
          <w:rtl/>
        </w:rPr>
      </w:pPr>
      <w:bookmarkStart w:id="206" w:name="ET_speakercontinue_שלי_סבאג_30"/>
      <w:r w:rsidRPr="00496BDD">
        <w:rPr>
          <w:rStyle w:val="TagStyle"/>
          <w:rtl/>
        </w:rPr>
        <w:t xml:space="preserve"> &lt;&lt; דובר_המשך &gt;&gt; </w:t>
      </w:r>
      <w:r>
        <w:rPr>
          <w:rtl/>
        </w:rPr>
        <w:t xml:space="preserve">שלי </w:t>
      </w:r>
      <w:proofErr w:type="spellStart"/>
      <w:r>
        <w:rPr>
          <w:rtl/>
        </w:rPr>
        <w:t>סבאג</w:t>
      </w:r>
      <w:proofErr w:type="spellEnd"/>
      <w:r>
        <w:rPr>
          <w:rtl/>
        </w:rPr>
        <w:t>:</w:t>
      </w:r>
      <w:r w:rsidRPr="00496BDD">
        <w:rPr>
          <w:rStyle w:val="TagStyle"/>
          <w:rtl/>
        </w:rPr>
        <w:t xml:space="preserve"> &lt;&lt; דובר_המשך &gt;&gt;</w:t>
      </w:r>
      <w:r>
        <w:rPr>
          <w:rtl/>
        </w:rPr>
        <w:t xml:space="preserve"> </w:t>
      </w:r>
      <w:bookmarkEnd w:id="206"/>
    </w:p>
    <w:p w:rsidR="00496BDD" w:rsidRDefault="00496BDD" w:rsidP="00496BDD">
      <w:pPr>
        <w:pStyle w:val="KeepWithNext"/>
        <w:rPr>
          <w:rtl/>
        </w:rPr>
      </w:pPr>
    </w:p>
    <w:p w:rsidR="00496BDD" w:rsidRDefault="003244B2" w:rsidP="003244B2">
      <w:pPr>
        <w:rPr>
          <w:rtl/>
        </w:rPr>
      </w:pPr>
      <w:r>
        <w:rPr>
          <w:rFonts w:hint="cs"/>
          <w:rtl/>
        </w:rPr>
        <w:t xml:space="preserve">פוליסת הביטוח נועדה לכסות </w:t>
      </w:r>
      <w:bookmarkStart w:id="207" w:name="_ETM_Q1_1227000"/>
      <w:bookmarkEnd w:id="207"/>
      <w:r>
        <w:rPr>
          <w:rFonts w:hint="cs"/>
          <w:rtl/>
        </w:rPr>
        <w:t xml:space="preserve">אירוע של פטירה. הפוליסה היא לפטירה. </w:t>
      </w:r>
      <w:r w:rsidR="00496BDD">
        <w:rPr>
          <w:rFonts w:hint="cs"/>
          <w:rtl/>
        </w:rPr>
        <w:t xml:space="preserve">ולכן המועד שבו נקבע כמה </w:t>
      </w:r>
      <w:r>
        <w:rPr>
          <w:rFonts w:hint="cs"/>
          <w:rtl/>
        </w:rPr>
        <w:t xml:space="preserve">תגמולי ביטוח זכאי המבוטח הוא במועד הפטירה </w:t>
      </w:r>
      <w:r>
        <w:rPr>
          <w:rtl/>
        </w:rPr>
        <w:t>–</w:t>
      </w:r>
      <w:r>
        <w:rPr>
          <w:rFonts w:hint="cs"/>
          <w:rtl/>
        </w:rPr>
        <w:t xml:space="preserve"> החוב שיש </w:t>
      </w:r>
      <w:bookmarkStart w:id="208" w:name="_ETM_Q1_1234000"/>
      <w:bookmarkEnd w:id="208"/>
      <w:r>
        <w:rPr>
          <w:rFonts w:hint="cs"/>
          <w:rtl/>
        </w:rPr>
        <w:t xml:space="preserve">לו במועד הפטירה. מה שמצטבר לשארים שלו זה כבר לא </w:t>
      </w:r>
      <w:bookmarkStart w:id="209" w:name="_ETM_Q1_1237000"/>
      <w:bookmarkEnd w:id="209"/>
      <w:r>
        <w:rPr>
          <w:rFonts w:hint="cs"/>
          <w:rtl/>
        </w:rPr>
        <w:t>לו, כי ה</w:t>
      </w:r>
      <w:r w:rsidR="00496BDD">
        <w:rPr>
          <w:rFonts w:hint="cs"/>
          <w:rtl/>
        </w:rPr>
        <w:t xml:space="preserve">וא כבר נפטר. אחרי </w:t>
      </w:r>
      <w:r>
        <w:rPr>
          <w:rFonts w:hint="cs"/>
          <w:rtl/>
        </w:rPr>
        <w:t xml:space="preserve">מועד הפטירה הוא לא רלוונטי. </w:t>
      </w:r>
    </w:p>
    <w:p w:rsidR="00496BDD" w:rsidRDefault="00496BDD" w:rsidP="00496BDD">
      <w:pPr>
        <w:rPr>
          <w:rtl/>
        </w:rPr>
      </w:pPr>
    </w:p>
    <w:p w:rsidR="003244B2" w:rsidRDefault="003244B2" w:rsidP="00496BDD">
      <w:pPr>
        <w:rPr>
          <w:rtl/>
        </w:rPr>
      </w:pPr>
      <w:bookmarkStart w:id="210" w:name="_ETM_Q1_1266000"/>
      <w:bookmarkEnd w:id="210"/>
    </w:p>
    <w:p w:rsidR="003244B2" w:rsidRDefault="003244B2" w:rsidP="003244B2">
      <w:pPr>
        <w:pStyle w:val="a4"/>
        <w:keepNext/>
        <w:rPr>
          <w:rtl/>
        </w:rPr>
      </w:pPr>
      <w:bookmarkStart w:id="211" w:name="ET_speaker_אתי_בנדלר_187"/>
      <w:r w:rsidRPr="003244B2">
        <w:rPr>
          <w:rStyle w:val="TagStyle"/>
          <w:rtl/>
        </w:rPr>
        <w:t xml:space="preserve"> &lt;&lt; דובר &gt;&gt; </w:t>
      </w:r>
      <w:r>
        <w:rPr>
          <w:rtl/>
        </w:rPr>
        <w:t>אתי בנדלר:</w:t>
      </w:r>
      <w:r w:rsidRPr="003244B2">
        <w:rPr>
          <w:rStyle w:val="TagStyle"/>
          <w:rtl/>
        </w:rPr>
        <w:t xml:space="preserve"> &lt;&lt; דובר &gt;&gt;</w:t>
      </w:r>
      <w:r>
        <w:rPr>
          <w:rtl/>
        </w:rPr>
        <w:t xml:space="preserve"> </w:t>
      </w:r>
      <w:bookmarkEnd w:id="211"/>
    </w:p>
    <w:p w:rsidR="003244B2" w:rsidRDefault="003244B2" w:rsidP="003244B2">
      <w:pPr>
        <w:pStyle w:val="KeepWithNext"/>
        <w:rPr>
          <w:rtl/>
        </w:rPr>
      </w:pPr>
    </w:p>
    <w:p w:rsidR="003244B2" w:rsidRDefault="003244B2" w:rsidP="00496BDD">
      <w:pPr>
        <w:rPr>
          <w:rtl/>
        </w:rPr>
      </w:pPr>
      <w:bookmarkStart w:id="212" w:name="_ETM_Q1_1267000"/>
      <w:bookmarkEnd w:id="212"/>
      <w:r>
        <w:rPr>
          <w:rFonts w:hint="cs"/>
          <w:rtl/>
        </w:rPr>
        <w:t xml:space="preserve">סליחה, בהנחה </w:t>
      </w:r>
      <w:bookmarkStart w:id="213" w:name="_ETM_Q1_1251000"/>
      <w:bookmarkEnd w:id="213"/>
      <w:r>
        <w:rPr>
          <w:rFonts w:hint="cs"/>
          <w:rtl/>
        </w:rPr>
        <w:t xml:space="preserve">שחברת הביטוח </w:t>
      </w:r>
      <w:r>
        <w:rPr>
          <w:rtl/>
        </w:rPr>
        <w:t>–</w:t>
      </w:r>
      <w:r>
        <w:rPr>
          <w:rFonts w:hint="cs"/>
          <w:rtl/>
        </w:rPr>
        <w:t xml:space="preserve"> אני רוצה להבין את זה עד </w:t>
      </w:r>
      <w:bookmarkStart w:id="214" w:name="_ETM_Q1_1258000"/>
      <w:bookmarkEnd w:id="214"/>
      <w:r>
        <w:rPr>
          <w:rFonts w:hint="cs"/>
          <w:rtl/>
        </w:rPr>
        <w:t>הסוף - - -</w:t>
      </w:r>
    </w:p>
    <w:p w:rsidR="003244B2" w:rsidRDefault="003244B2" w:rsidP="00496BDD">
      <w:pPr>
        <w:rPr>
          <w:rtl/>
        </w:rPr>
      </w:pPr>
      <w:bookmarkStart w:id="215" w:name="_ETM_Q1_1262000"/>
      <w:bookmarkEnd w:id="215"/>
    </w:p>
    <w:p w:rsidR="003244B2" w:rsidRDefault="003244B2" w:rsidP="003244B2">
      <w:pPr>
        <w:pStyle w:val="af6"/>
        <w:keepNext/>
        <w:rPr>
          <w:rtl/>
        </w:rPr>
      </w:pPr>
      <w:bookmarkStart w:id="216" w:name="ET_yor_4637_188"/>
      <w:r w:rsidRPr="003244B2">
        <w:rPr>
          <w:rStyle w:val="TagStyle"/>
          <w:rtl/>
        </w:rPr>
        <w:t xml:space="preserve"> &lt;&lt; יור &gt;&gt; </w:t>
      </w:r>
      <w:r>
        <w:rPr>
          <w:rtl/>
        </w:rPr>
        <w:t>היו"ר איתן כבל:</w:t>
      </w:r>
      <w:r w:rsidRPr="003244B2">
        <w:rPr>
          <w:rStyle w:val="TagStyle"/>
          <w:rtl/>
        </w:rPr>
        <w:t xml:space="preserve"> &lt;&lt; יור &gt;&gt;</w:t>
      </w:r>
      <w:r>
        <w:rPr>
          <w:rtl/>
        </w:rPr>
        <w:t xml:space="preserve"> </w:t>
      </w:r>
      <w:bookmarkEnd w:id="216"/>
    </w:p>
    <w:p w:rsidR="003244B2" w:rsidRDefault="003244B2" w:rsidP="003244B2">
      <w:pPr>
        <w:pStyle w:val="KeepWithNext"/>
        <w:rPr>
          <w:rtl/>
        </w:rPr>
      </w:pPr>
    </w:p>
    <w:p w:rsidR="00496BDD" w:rsidRDefault="00496BDD" w:rsidP="003244B2">
      <w:pPr>
        <w:rPr>
          <w:rtl/>
        </w:rPr>
      </w:pPr>
      <w:bookmarkStart w:id="217" w:name="_ETM_Q1_1263000"/>
      <w:bookmarkEnd w:id="217"/>
      <w:r>
        <w:rPr>
          <w:rFonts w:hint="cs"/>
          <w:rtl/>
        </w:rPr>
        <w:t xml:space="preserve">זה שהבנקים עוד לא הצליחו </w:t>
      </w:r>
      <w:r w:rsidR="003244B2">
        <w:rPr>
          <w:rFonts w:hint="cs"/>
          <w:rtl/>
        </w:rPr>
        <w:t xml:space="preserve">להפוך את חברות הביטוח להיות לפניהם במדד </w:t>
      </w:r>
      <w:bookmarkStart w:id="218" w:name="_ETM_Q1_1265000"/>
      <w:bookmarkEnd w:id="218"/>
      <w:r w:rsidR="003244B2">
        <w:rPr>
          <w:rFonts w:hint="cs"/>
          <w:rtl/>
        </w:rPr>
        <w:t>ה - - -</w:t>
      </w:r>
    </w:p>
    <w:p w:rsidR="000D6217" w:rsidRDefault="000D6217" w:rsidP="00496BDD">
      <w:pPr>
        <w:rPr>
          <w:rtl/>
        </w:rPr>
      </w:pPr>
    </w:p>
    <w:p w:rsidR="000D6217" w:rsidRDefault="000D6217" w:rsidP="000D6217">
      <w:pPr>
        <w:pStyle w:val="a4"/>
        <w:keepNext/>
        <w:rPr>
          <w:rtl/>
        </w:rPr>
      </w:pPr>
      <w:bookmarkStart w:id="219" w:name="ET_speaker_טיבי_רבינוביץ_53"/>
      <w:r w:rsidRPr="000D6217">
        <w:rPr>
          <w:rStyle w:val="TagStyle"/>
          <w:rtl/>
        </w:rPr>
        <w:t xml:space="preserve"> &lt;&lt; דובר &gt;&gt; </w:t>
      </w:r>
      <w:r>
        <w:rPr>
          <w:rtl/>
        </w:rPr>
        <w:t>טיבי רבינוביץ:</w:t>
      </w:r>
      <w:r w:rsidRPr="000D6217">
        <w:rPr>
          <w:rStyle w:val="TagStyle"/>
          <w:rtl/>
        </w:rPr>
        <w:t xml:space="preserve"> &lt;&lt; דובר &gt;&gt;</w:t>
      </w:r>
      <w:r>
        <w:rPr>
          <w:rtl/>
        </w:rPr>
        <w:t xml:space="preserve"> </w:t>
      </w:r>
      <w:bookmarkEnd w:id="219"/>
    </w:p>
    <w:p w:rsidR="000D6217" w:rsidRDefault="000D6217" w:rsidP="000D6217">
      <w:pPr>
        <w:pStyle w:val="KeepWithNext"/>
        <w:rPr>
          <w:rtl/>
        </w:rPr>
      </w:pPr>
    </w:p>
    <w:p w:rsidR="00496BDD" w:rsidRDefault="00496BDD" w:rsidP="00496BDD">
      <w:pPr>
        <w:rPr>
          <w:rtl/>
        </w:rPr>
      </w:pPr>
      <w:r>
        <w:rPr>
          <w:rFonts w:hint="cs"/>
          <w:rtl/>
        </w:rPr>
        <w:t xml:space="preserve">אני חושב </w:t>
      </w:r>
      <w:r w:rsidR="003244B2">
        <w:rPr>
          <w:rFonts w:hint="cs"/>
          <w:rtl/>
        </w:rPr>
        <w:t xml:space="preserve">שאתה יכול לזקוף את זה לזכותך. </w:t>
      </w:r>
    </w:p>
    <w:p w:rsidR="00496BDD" w:rsidRDefault="00496BDD" w:rsidP="00496BDD">
      <w:pPr>
        <w:rPr>
          <w:rtl/>
        </w:rPr>
      </w:pPr>
      <w:r>
        <w:rPr>
          <w:rtl/>
        </w:rPr>
        <w:t xml:space="preserve">  </w:t>
      </w:r>
    </w:p>
    <w:p w:rsidR="00496BDD" w:rsidRDefault="00496BDD" w:rsidP="00496BDD">
      <w:pPr>
        <w:pStyle w:val="a4"/>
        <w:keepNext/>
        <w:rPr>
          <w:rtl/>
        </w:rPr>
      </w:pPr>
      <w:bookmarkStart w:id="220" w:name="ET_speaker_אתי_בנדלר_32"/>
      <w:r w:rsidRPr="00496BDD">
        <w:rPr>
          <w:rStyle w:val="TagStyle"/>
          <w:rtl/>
        </w:rPr>
        <w:t xml:space="preserve"> &lt;&lt; דובר &gt;&gt; </w:t>
      </w:r>
      <w:r>
        <w:rPr>
          <w:rtl/>
        </w:rPr>
        <w:t>אתי בנדלר:</w:t>
      </w:r>
      <w:r w:rsidRPr="00496BDD">
        <w:rPr>
          <w:rStyle w:val="TagStyle"/>
          <w:rtl/>
        </w:rPr>
        <w:t xml:space="preserve"> &lt;&lt; דובר &gt;&gt;</w:t>
      </w:r>
      <w:r>
        <w:rPr>
          <w:rtl/>
        </w:rPr>
        <w:t xml:space="preserve"> </w:t>
      </w:r>
      <w:bookmarkEnd w:id="220"/>
    </w:p>
    <w:p w:rsidR="00496BDD" w:rsidRDefault="00496BDD" w:rsidP="00496BDD">
      <w:pPr>
        <w:pStyle w:val="KeepWithNext"/>
        <w:rPr>
          <w:rtl/>
        </w:rPr>
      </w:pPr>
    </w:p>
    <w:p w:rsidR="00496BDD" w:rsidRDefault="003244B2" w:rsidP="003244B2">
      <w:pPr>
        <w:rPr>
          <w:rtl/>
        </w:rPr>
      </w:pPr>
      <w:r>
        <w:rPr>
          <w:rFonts w:hint="cs"/>
          <w:rtl/>
        </w:rPr>
        <w:t xml:space="preserve">לכאורה, </w:t>
      </w:r>
      <w:bookmarkStart w:id="221" w:name="_ETM_Q1_1272000"/>
      <w:bookmarkEnd w:id="221"/>
      <w:r>
        <w:rPr>
          <w:rFonts w:hint="cs"/>
          <w:rtl/>
        </w:rPr>
        <w:t xml:space="preserve">במועד הפטירה נוצרה העילה, ואז חברת הביטוח </w:t>
      </w:r>
      <w:proofErr w:type="spellStart"/>
      <w:r>
        <w:rPr>
          <w:rFonts w:hint="cs"/>
          <w:rtl/>
        </w:rPr>
        <w:t>היתה</w:t>
      </w:r>
      <w:proofErr w:type="spellEnd"/>
      <w:r>
        <w:rPr>
          <w:rFonts w:hint="cs"/>
          <w:rtl/>
        </w:rPr>
        <w:t xml:space="preserve"> צריכה לשלם </w:t>
      </w:r>
      <w:bookmarkStart w:id="222" w:name="_ETM_Q1_1274000"/>
      <w:bookmarkEnd w:id="222"/>
      <w:proofErr w:type="spellStart"/>
      <w:r>
        <w:rPr>
          <w:rFonts w:hint="cs"/>
          <w:rtl/>
        </w:rPr>
        <w:t>מייד</w:t>
      </w:r>
      <w:proofErr w:type="spellEnd"/>
      <w:r>
        <w:rPr>
          <w:rFonts w:hint="cs"/>
          <w:rtl/>
        </w:rPr>
        <w:t xml:space="preserve">. זו היא שמעכבת את התשלום. </w:t>
      </w:r>
      <w:r w:rsidR="00496BDD">
        <w:rPr>
          <w:rtl/>
        </w:rPr>
        <w:t xml:space="preserve">                        </w:t>
      </w:r>
    </w:p>
    <w:p w:rsidR="000D6217" w:rsidRDefault="000D6217" w:rsidP="00496BDD">
      <w:pPr>
        <w:rPr>
          <w:rtl/>
        </w:rPr>
      </w:pPr>
    </w:p>
    <w:p w:rsidR="000D6217" w:rsidRDefault="000D6217" w:rsidP="000D6217">
      <w:pPr>
        <w:pStyle w:val="-"/>
        <w:keepNext/>
        <w:rPr>
          <w:rtl/>
        </w:rPr>
      </w:pPr>
      <w:bookmarkStart w:id="223" w:name="ET_speakercontinue_שלי_סבאג_52"/>
      <w:r w:rsidRPr="000D6217">
        <w:rPr>
          <w:rStyle w:val="TagStyle"/>
          <w:rtl/>
        </w:rPr>
        <w:t xml:space="preserve"> &lt;&lt; דובר_המשך &gt;&gt; </w:t>
      </w:r>
      <w:r>
        <w:rPr>
          <w:rtl/>
        </w:rPr>
        <w:t xml:space="preserve">שלי </w:t>
      </w:r>
      <w:proofErr w:type="spellStart"/>
      <w:r>
        <w:rPr>
          <w:rtl/>
        </w:rPr>
        <w:t>סבאג</w:t>
      </w:r>
      <w:proofErr w:type="spellEnd"/>
      <w:r>
        <w:rPr>
          <w:rtl/>
        </w:rPr>
        <w:t>:</w:t>
      </w:r>
      <w:r w:rsidRPr="000D6217">
        <w:rPr>
          <w:rStyle w:val="TagStyle"/>
          <w:rtl/>
        </w:rPr>
        <w:t xml:space="preserve"> &lt;&lt; דובר_המשך &gt;&gt;</w:t>
      </w:r>
      <w:r>
        <w:rPr>
          <w:rtl/>
        </w:rPr>
        <w:t xml:space="preserve"> </w:t>
      </w:r>
      <w:bookmarkEnd w:id="223"/>
    </w:p>
    <w:p w:rsidR="000D6217" w:rsidRDefault="000D6217" w:rsidP="000D6217">
      <w:pPr>
        <w:pStyle w:val="KeepWithNext"/>
        <w:rPr>
          <w:rtl/>
        </w:rPr>
      </w:pPr>
    </w:p>
    <w:p w:rsidR="00496BDD" w:rsidRDefault="00496BDD" w:rsidP="00AF6355">
      <w:pPr>
        <w:rPr>
          <w:rtl/>
        </w:rPr>
      </w:pPr>
      <w:r>
        <w:rPr>
          <w:rFonts w:hint="cs"/>
          <w:rtl/>
        </w:rPr>
        <w:t xml:space="preserve">בואי נדבר על זה, גם זה לא מדויק. </w:t>
      </w:r>
      <w:r w:rsidR="003244B2">
        <w:rPr>
          <w:rFonts w:hint="cs"/>
          <w:rtl/>
        </w:rPr>
        <w:t xml:space="preserve">קודם כל, </w:t>
      </w:r>
      <w:bookmarkStart w:id="224" w:name="_ETM_Q1_1286000"/>
      <w:bookmarkEnd w:id="224"/>
      <w:r w:rsidR="003244B2">
        <w:rPr>
          <w:rFonts w:hint="cs"/>
          <w:rtl/>
        </w:rPr>
        <w:t xml:space="preserve">מה שאמר כאן טיבי רבינוביץ הוא נכון. </w:t>
      </w:r>
      <w:r>
        <w:rPr>
          <w:rFonts w:hint="cs"/>
          <w:rtl/>
        </w:rPr>
        <w:t>אנחנו מדברים על עזיבה של 3 חודשים, בממוצע</w:t>
      </w:r>
      <w:r w:rsidR="00AF6355">
        <w:rPr>
          <w:rFonts w:hint="cs"/>
          <w:rtl/>
        </w:rPr>
        <w:t xml:space="preserve"> שזה </w:t>
      </w:r>
      <w:bookmarkStart w:id="225" w:name="_ETM_Q1_1292000"/>
      <w:bookmarkEnd w:id="225"/>
      <w:r w:rsidR="00AF6355">
        <w:rPr>
          <w:rFonts w:hint="cs"/>
          <w:rtl/>
        </w:rPr>
        <w:t xml:space="preserve">ממוצע. ממוצע 3 חודשים. זאת אומרת, יש מקרים שהתשלום משולם </w:t>
      </w:r>
      <w:bookmarkStart w:id="226" w:name="_ETM_Q1_1297000"/>
      <w:bookmarkEnd w:id="226"/>
      <w:r w:rsidR="00AF6355">
        <w:rPr>
          <w:rFonts w:hint="cs"/>
          <w:rtl/>
        </w:rPr>
        <w:t xml:space="preserve">אחרי 10 ימים, יש אחרי חודש ויש אחרי חצי שנה. </w:t>
      </w:r>
      <w:bookmarkStart w:id="227" w:name="_ETM_Q1_1294000"/>
      <w:bookmarkEnd w:id="227"/>
      <w:r>
        <w:rPr>
          <w:rFonts w:hint="cs"/>
          <w:rtl/>
        </w:rPr>
        <w:t xml:space="preserve">איפה נתקע התשלום של </w:t>
      </w:r>
      <w:r w:rsidR="00AF6355">
        <w:rPr>
          <w:rFonts w:hint="cs"/>
          <w:rtl/>
        </w:rPr>
        <w:t xml:space="preserve">תגמול ביטוח? כי תגמול ביטוח לפי חוק חוזה ביטוח </w:t>
      </w:r>
      <w:r w:rsidR="00AF6355">
        <w:rPr>
          <w:rtl/>
        </w:rPr>
        <w:t>–</w:t>
      </w:r>
      <w:r w:rsidR="00AF6355">
        <w:rPr>
          <w:rFonts w:hint="cs"/>
          <w:rtl/>
        </w:rPr>
        <w:t xml:space="preserve"> חברת ביטוח מחויבת לשלם </w:t>
      </w:r>
      <w:r>
        <w:rPr>
          <w:rFonts w:hint="cs"/>
          <w:rtl/>
        </w:rPr>
        <w:t xml:space="preserve">תוך 30 יום. איפה זה נתקע? </w:t>
      </w:r>
      <w:r w:rsidR="00AF6355">
        <w:rPr>
          <w:rFonts w:hint="cs"/>
          <w:rtl/>
        </w:rPr>
        <w:t xml:space="preserve">זה נתקע כאשר </w:t>
      </w:r>
      <w:r w:rsidR="00AF6355">
        <w:rPr>
          <w:rtl/>
        </w:rPr>
        <w:t>–</w:t>
      </w:r>
      <w:r w:rsidR="00AF6355">
        <w:rPr>
          <w:rFonts w:hint="cs"/>
          <w:rtl/>
        </w:rPr>
        <w:t xml:space="preserve"> וזו הוראה </w:t>
      </w:r>
      <w:bookmarkStart w:id="228" w:name="_ETM_Q1_1302000"/>
      <w:bookmarkEnd w:id="228"/>
      <w:r w:rsidR="00AF6355">
        <w:rPr>
          <w:rFonts w:hint="cs"/>
          <w:rtl/>
        </w:rPr>
        <w:t xml:space="preserve">של משרד המשפטים, לא הוראה של חברות הביטוח </w:t>
      </w:r>
      <w:bookmarkStart w:id="229" w:name="_ETM_Q1_1309000"/>
      <w:bookmarkEnd w:id="229"/>
      <w:r w:rsidR="00AF6355">
        <w:rPr>
          <w:rFonts w:hint="cs"/>
          <w:rtl/>
        </w:rPr>
        <w:t xml:space="preserve">ולא של רשות שוק ההון </w:t>
      </w:r>
      <w:r w:rsidR="00AF6355">
        <w:rPr>
          <w:rtl/>
        </w:rPr>
        <w:t>–</w:t>
      </w:r>
      <w:r w:rsidR="00AF6355">
        <w:rPr>
          <w:rFonts w:hint="cs"/>
          <w:rtl/>
        </w:rPr>
        <w:t xml:space="preserve"> זה נתקע </w:t>
      </w:r>
      <w:r>
        <w:rPr>
          <w:rFonts w:hint="cs"/>
          <w:rtl/>
        </w:rPr>
        <w:t>כאשר צריך להביא צו יר</w:t>
      </w:r>
      <w:r w:rsidR="00AF6355">
        <w:rPr>
          <w:rFonts w:hint="cs"/>
          <w:rtl/>
        </w:rPr>
        <w:t>ושה. כשצריך להביא צו ירושה - - -</w:t>
      </w:r>
    </w:p>
    <w:p w:rsidR="00496BDD" w:rsidRDefault="00496BDD" w:rsidP="00496BDD">
      <w:pPr>
        <w:rPr>
          <w:rtl/>
        </w:rPr>
      </w:pPr>
    </w:p>
    <w:p w:rsidR="00496BDD" w:rsidRDefault="00496BDD" w:rsidP="00496BDD">
      <w:pPr>
        <w:pStyle w:val="af6"/>
        <w:keepNext/>
        <w:rPr>
          <w:rtl/>
        </w:rPr>
      </w:pPr>
      <w:bookmarkStart w:id="230" w:name="ET_yor_4637_34"/>
      <w:r w:rsidRPr="00496BDD">
        <w:rPr>
          <w:rStyle w:val="TagStyle"/>
          <w:rtl/>
        </w:rPr>
        <w:t xml:space="preserve"> &lt;&lt; יור &gt;&gt; </w:t>
      </w:r>
      <w:r>
        <w:rPr>
          <w:rtl/>
        </w:rPr>
        <w:t>היו"ר איתן כבל:</w:t>
      </w:r>
      <w:r w:rsidRPr="00496BDD">
        <w:rPr>
          <w:rStyle w:val="TagStyle"/>
          <w:rtl/>
        </w:rPr>
        <w:t xml:space="preserve"> &lt;&lt; יור &gt;&gt;</w:t>
      </w:r>
      <w:r>
        <w:rPr>
          <w:rtl/>
        </w:rPr>
        <w:t xml:space="preserve"> </w:t>
      </w:r>
      <w:bookmarkEnd w:id="230"/>
    </w:p>
    <w:p w:rsidR="00496BDD" w:rsidRDefault="00496BDD" w:rsidP="00496BDD">
      <w:pPr>
        <w:pStyle w:val="KeepWithNext"/>
        <w:rPr>
          <w:rtl/>
        </w:rPr>
      </w:pPr>
    </w:p>
    <w:p w:rsidR="00496BDD" w:rsidRDefault="00AF6355" w:rsidP="00496BDD">
      <w:pPr>
        <w:rPr>
          <w:rtl/>
        </w:rPr>
      </w:pPr>
      <w:r>
        <w:rPr>
          <w:rFonts w:hint="cs"/>
          <w:rtl/>
        </w:rPr>
        <w:t xml:space="preserve">את </w:t>
      </w:r>
      <w:bookmarkStart w:id="231" w:name="_ETM_Q1_1320000"/>
      <w:bookmarkEnd w:id="231"/>
      <w:r>
        <w:rPr>
          <w:rFonts w:hint="cs"/>
          <w:rtl/>
        </w:rPr>
        <w:t xml:space="preserve">יודעת מה זה להביא צו ירושה? </w:t>
      </w:r>
    </w:p>
    <w:p w:rsidR="00AF6355" w:rsidRDefault="00AF6355" w:rsidP="00496BDD">
      <w:pPr>
        <w:rPr>
          <w:rtl/>
        </w:rPr>
      </w:pPr>
    </w:p>
    <w:p w:rsidR="000D6217" w:rsidRDefault="000D6217" w:rsidP="000D6217">
      <w:pPr>
        <w:pStyle w:val="-"/>
        <w:keepNext/>
        <w:rPr>
          <w:rtl/>
        </w:rPr>
      </w:pPr>
      <w:bookmarkStart w:id="232" w:name="ET_speakercontinue_שלי_סבאג_51"/>
      <w:r w:rsidRPr="000D6217">
        <w:rPr>
          <w:rStyle w:val="TagStyle"/>
          <w:rtl/>
        </w:rPr>
        <w:t xml:space="preserve"> &lt;&lt; דובר_המשך &gt;&gt; </w:t>
      </w:r>
      <w:r>
        <w:rPr>
          <w:rtl/>
        </w:rPr>
        <w:t xml:space="preserve">שלי </w:t>
      </w:r>
      <w:proofErr w:type="spellStart"/>
      <w:r>
        <w:rPr>
          <w:rtl/>
        </w:rPr>
        <w:t>סבאג</w:t>
      </w:r>
      <w:proofErr w:type="spellEnd"/>
      <w:r>
        <w:rPr>
          <w:rtl/>
        </w:rPr>
        <w:t>:</w:t>
      </w:r>
      <w:r w:rsidRPr="000D6217">
        <w:rPr>
          <w:rStyle w:val="TagStyle"/>
          <w:rtl/>
        </w:rPr>
        <w:t xml:space="preserve"> &lt;&lt; דובר_המשך &gt;&gt;</w:t>
      </w:r>
      <w:r>
        <w:rPr>
          <w:rtl/>
        </w:rPr>
        <w:t xml:space="preserve"> </w:t>
      </w:r>
      <w:bookmarkEnd w:id="232"/>
    </w:p>
    <w:p w:rsidR="000D6217" w:rsidRDefault="000D6217" w:rsidP="000D6217">
      <w:pPr>
        <w:pStyle w:val="KeepWithNext"/>
        <w:rPr>
          <w:rtl/>
        </w:rPr>
      </w:pPr>
    </w:p>
    <w:p w:rsidR="00496BDD" w:rsidRDefault="00496BDD" w:rsidP="00496BDD">
      <w:pPr>
        <w:rPr>
          <w:rtl/>
        </w:rPr>
      </w:pPr>
      <w:r>
        <w:rPr>
          <w:rFonts w:hint="cs"/>
          <w:rtl/>
        </w:rPr>
        <w:t xml:space="preserve">אני יודעת, מסכימה אתך. זו הבעיה. </w:t>
      </w:r>
    </w:p>
    <w:p w:rsidR="00496BDD" w:rsidRDefault="00496BDD" w:rsidP="00496BDD">
      <w:pPr>
        <w:rPr>
          <w:rtl/>
        </w:rPr>
      </w:pPr>
    </w:p>
    <w:p w:rsidR="00496BDD" w:rsidRDefault="00496BDD" w:rsidP="00496BDD">
      <w:pPr>
        <w:pStyle w:val="af6"/>
        <w:keepNext/>
        <w:rPr>
          <w:rtl/>
        </w:rPr>
      </w:pPr>
      <w:bookmarkStart w:id="233" w:name="ET_yor_4637_35"/>
      <w:r w:rsidRPr="00496BDD">
        <w:rPr>
          <w:rStyle w:val="TagStyle"/>
          <w:rtl/>
        </w:rPr>
        <w:t xml:space="preserve"> &lt;&lt; יור &gt;&gt; </w:t>
      </w:r>
      <w:r>
        <w:rPr>
          <w:rtl/>
        </w:rPr>
        <w:t>היו"ר איתן כבל:</w:t>
      </w:r>
      <w:r w:rsidRPr="00496BDD">
        <w:rPr>
          <w:rStyle w:val="TagStyle"/>
          <w:rtl/>
        </w:rPr>
        <w:t xml:space="preserve"> &lt;&lt; יור &gt;&gt;</w:t>
      </w:r>
      <w:r>
        <w:rPr>
          <w:rtl/>
        </w:rPr>
        <w:t xml:space="preserve"> </w:t>
      </w:r>
      <w:bookmarkEnd w:id="233"/>
    </w:p>
    <w:p w:rsidR="00496BDD" w:rsidRDefault="00496BDD" w:rsidP="00496BDD">
      <w:pPr>
        <w:pStyle w:val="KeepWithNext"/>
        <w:rPr>
          <w:rtl/>
        </w:rPr>
      </w:pPr>
    </w:p>
    <w:p w:rsidR="00496BDD" w:rsidRDefault="00AF6355" w:rsidP="00AF6355">
      <w:pPr>
        <w:rPr>
          <w:rtl/>
        </w:rPr>
      </w:pPr>
      <w:r>
        <w:rPr>
          <w:rFonts w:hint="cs"/>
          <w:rtl/>
        </w:rPr>
        <w:t xml:space="preserve">תקשיבו. תעודת פטירה וצו </w:t>
      </w:r>
      <w:bookmarkStart w:id="234" w:name="_ETM_Q1_1332000"/>
      <w:bookmarkEnd w:id="234"/>
      <w:r>
        <w:rPr>
          <w:rFonts w:hint="cs"/>
          <w:rtl/>
        </w:rPr>
        <w:t xml:space="preserve">ירושה </w:t>
      </w:r>
      <w:r>
        <w:rPr>
          <w:rtl/>
        </w:rPr>
        <w:t>–</w:t>
      </w:r>
      <w:r>
        <w:rPr>
          <w:rFonts w:hint="cs"/>
          <w:rtl/>
        </w:rPr>
        <w:t xml:space="preserve"> אני עשיתי את זה, לצערי. </w:t>
      </w:r>
      <w:r w:rsidR="00496BDD">
        <w:rPr>
          <w:rFonts w:hint="cs"/>
          <w:rtl/>
        </w:rPr>
        <w:t xml:space="preserve">זה יום לימודים ארוך. זה במצב שבו </w:t>
      </w:r>
      <w:proofErr w:type="spellStart"/>
      <w:r w:rsidR="00496BDD">
        <w:rPr>
          <w:rFonts w:hint="cs"/>
          <w:rtl/>
        </w:rPr>
        <w:t>הכל</w:t>
      </w:r>
      <w:proofErr w:type="spellEnd"/>
      <w:r w:rsidR="00496BDD">
        <w:rPr>
          <w:rFonts w:hint="cs"/>
          <w:rtl/>
        </w:rPr>
        <w:t xml:space="preserve"> תקין במשפחה </w:t>
      </w:r>
      <w:r w:rsidR="00496BDD">
        <w:rPr>
          <w:rtl/>
        </w:rPr>
        <w:t>–</w:t>
      </w:r>
      <w:r>
        <w:rPr>
          <w:rFonts w:hint="cs"/>
          <w:rtl/>
        </w:rPr>
        <w:t xml:space="preserve"> שאין ויכוחים, ברוך ה' כמו אצל</w:t>
      </w:r>
      <w:r w:rsidR="00496BDD">
        <w:rPr>
          <w:rFonts w:hint="cs"/>
          <w:rtl/>
        </w:rPr>
        <w:t xml:space="preserve">נו, </w:t>
      </w:r>
      <w:r>
        <w:rPr>
          <w:rFonts w:hint="cs"/>
          <w:rtl/>
        </w:rPr>
        <w:t>שהאמה והאח</w:t>
      </w:r>
      <w:bookmarkStart w:id="235" w:name="_ETM_Q1_1353000"/>
      <w:bookmarkEnd w:id="235"/>
      <w:r>
        <w:rPr>
          <w:rFonts w:hint="cs"/>
          <w:rtl/>
        </w:rPr>
        <w:t xml:space="preserve">ים מיד התייצבו </w:t>
      </w:r>
      <w:r>
        <w:rPr>
          <w:rtl/>
        </w:rPr>
        <w:t>–</w:t>
      </w:r>
      <w:r>
        <w:rPr>
          <w:rFonts w:hint="cs"/>
          <w:rtl/>
        </w:rPr>
        <w:t xml:space="preserve"> וזה </w:t>
      </w:r>
      <w:r w:rsidR="00496BDD">
        <w:rPr>
          <w:rFonts w:hint="cs"/>
          <w:rtl/>
        </w:rPr>
        <w:t xml:space="preserve">גם לקח חודשים. זה תיאומים, והרב ההוא, למועצה הדתית, ללכת למקווה לפני כן. </w:t>
      </w:r>
    </w:p>
    <w:p w:rsidR="00496BDD" w:rsidRDefault="00496BDD" w:rsidP="00496BDD">
      <w:pPr>
        <w:rPr>
          <w:rtl/>
        </w:rPr>
      </w:pPr>
    </w:p>
    <w:p w:rsidR="00496BDD" w:rsidRDefault="00496BDD" w:rsidP="00496BDD">
      <w:pPr>
        <w:pStyle w:val="a4"/>
        <w:keepNext/>
        <w:rPr>
          <w:rtl/>
        </w:rPr>
      </w:pPr>
      <w:bookmarkStart w:id="236" w:name="ET_speaker_5327_36"/>
      <w:r w:rsidRPr="00496BD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96BDD">
        <w:rPr>
          <w:rStyle w:val="TagStyle"/>
          <w:rtl/>
        </w:rPr>
        <w:t xml:space="preserve"> &lt;&lt; דובר &gt;&gt;</w:t>
      </w:r>
      <w:r>
        <w:rPr>
          <w:rtl/>
        </w:rPr>
        <w:t xml:space="preserve"> </w:t>
      </w:r>
      <w:bookmarkEnd w:id="236"/>
    </w:p>
    <w:p w:rsidR="00496BDD" w:rsidRDefault="00496BDD" w:rsidP="00496BDD">
      <w:pPr>
        <w:pStyle w:val="KeepWithNext"/>
        <w:rPr>
          <w:rtl/>
        </w:rPr>
      </w:pPr>
    </w:p>
    <w:p w:rsidR="00496BDD" w:rsidRDefault="00D65885" w:rsidP="00496BDD">
      <w:pPr>
        <w:rPr>
          <w:rtl/>
        </w:rPr>
      </w:pPr>
      <w:r>
        <w:t>- - -</w:t>
      </w:r>
      <w:r>
        <w:rPr>
          <w:rFonts w:hint="cs"/>
          <w:rtl/>
        </w:rPr>
        <w:t xml:space="preserve"> </w:t>
      </w:r>
      <w:bookmarkStart w:id="237" w:name="_ETM_Q1_1374000"/>
      <w:bookmarkEnd w:id="237"/>
      <w:r>
        <w:rPr>
          <w:rFonts w:hint="cs"/>
          <w:rtl/>
        </w:rPr>
        <w:t xml:space="preserve">דרך הרשם, קיימנו דיונים - - -צו ירושה. </w:t>
      </w:r>
    </w:p>
    <w:p w:rsidR="00496BDD" w:rsidRDefault="00496BDD" w:rsidP="00496BDD">
      <w:pPr>
        <w:rPr>
          <w:rtl/>
        </w:rPr>
      </w:pPr>
    </w:p>
    <w:p w:rsidR="00496BDD" w:rsidRDefault="00496BDD" w:rsidP="00496BDD">
      <w:pPr>
        <w:pStyle w:val="af6"/>
        <w:keepNext/>
        <w:rPr>
          <w:rtl/>
        </w:rPr>
      </w:pPr>
      <w:bookmarkStart w:id="238" w:name="ET_yor_4637_37"/>
      <w:r w:rsidRPr="00496BDD">
        <w:rPr>
          <w:rStyle w:val="TagStyle"/>
          <w:rtl/>
        </w:rPr>
        <w:t xml:space="preserve"> &lt;&lt; יור &gt;&gt; </w:t>
      </w:r>
      <w:r>
        <w:rPr>
          <w:rtl/>
        </w:rPr>
        <w:t>היו"ר איתן כבל:</w:t>
      </w:r>
      <w:r w:rsidRPr="00496BDD">
        <w:rPr>
          <w:rStyle w:val="TagStyle"/>
          <w:rtl/>
        </w:rPr>
        <w:t xml:space="preserve"> &lt;&lt; יור &gt;&gt;</w:t>
      </w:r>
      <w:r>
        <w:rPr>
          <w:rtl/>
        </w:rPr>
        <w:t xml:space="preserve"> </w:t>
      </w:r>
      <w:bookmarkEnd w:id="238"/>
    </w:p>
    <w:p w:rsidR="00496BDD" w:rsidRDefault="00496BDD" w:rsidP="00496BDD">
      <w:pPr>
        <w:pStyle w:val="KeepWithNext"/>
        <w:rPr>
          <w:rtl/>
        </w:rPr>
      </w:pPr>
    </w:p>
    <w:p w:rsidR="00496BDD" w:rsidRDefault="00496BDD" w:rsidP="00D65885">
      <w:pPr>
        <w:rPr>
          <w:rtl/>
        </w:rPr>
      </w:pPr>
      <w:r>
        <w:rPr>
          <w:rFonts w:hint="cs"/>
          <w:rtl/>
        </w:rPr>
        <w:t xml:space="preserve">תבינו, יש פה סיפור שלם אם ככה. </w:t>
      </w:r>
      <w:r w:rsidR="00D65885">
        <w:rPr>
          <w:rFonts w:hint="cs"/>
          <w:rtl/>
        </w:rPr>
        <w:t>א</w:t>
      </w:r>
      <w:r>
        <w:rPr>
          <w:rFonts w:hint="cs"/>
          <w:rtl/>
        </w:rPr>
        <w:t>נחנו כל הזמן סברנו שלא צריך להתעסק עם הביטוח</w:t>
      </w:r>
      <w:r w:rsidR="00D65885">
        <w:rPr>
          <w:rFonts w:hint="cs"/>
          <w:rtl/>
        </w:rPr>
        <w:t xml:space="preserve"> </w:t>
      </w:r>
      <w:bookmarkStart w:id="239" w:name="_ETM_Q1_1389000"/>
      <w:bookmarkEnd w:id="239"/>
      <w:r w:rsidR="00D65885">
        <w:rPr>
          <w:rFonts w:hint="cs"/>
          <w:rtl/>
        </w:rPr>
        <w:t xml:space="preserve">כי הביטוח </w:t>
      </w:r>
      <w:r w:rsidR="00D65885">
        <w:rPr>
          <w:rtl/>
        </w:rPr>
        <w:t>–</w:t>
      </w:r>
      <w:r w:rsidR="00D65885">
        <w:rPr>
          <w:rFonts w:hint="cs"/>
          <w:rtl/>
        </w:rPr>
        <w:t xml:space="preserve"> ברור שהוא - - -</w:t>
      </w:r>
    </w:p>
    <w:p w:rsidR="00496BDD" w:rsidRDefault="00496BDD" w:rsidP="00496BDD">
      <w:pPr>
        <w:rPr>
          <w:rtl/>
        </w:rPr>
      </w:pPr>
    </w:p>
    <w:p w:rsidR="00496BDD" w:rsidRDefault="00496BDD" w:rsidP="00496BDD">
      <w:pPr>
        <w:pStyle w:val="a4"/>
        <w:keepNext/>
        <w:rPr>
          <w:rtl/>
        </w:rPr>
      </w:pPr>
      <w:bookmarkStart w:id="240" w:name="ET_speaker_אתי_בנדלר_38"/>
      <w:r w:rsidRPr="00496BDD">
        <w:rPr>
          <w:rStyle w:val="TagStyle"/>
          <w:rtl/>
        </w:rPr>
        <w:t xml:space="preserve"> &lt;&lt; דובר &gt;&gt; </w:t>
      </w:r>
      <w:r>
        <w:rPr>
          <w:rtl/>
        </w:rPr>
        <w:t>אתי בנדלר:</w:t>
      </w:r>
      <w:r w:rsidRPr="00496BDD">
        <w:rPr>
          <w:rStyle w:val="TagStyle"/>
          <w:rtl/>
        </w:rPr>
        <w:t xml:space="preserve"> &lt;&lt; דובר &gt;&gt;</w:t>
      </w:r>
      <w:r>
        <w:rPr>
          <w:rtl/>
        </w:rPr>
        <w:t xml:space="preserve"> </w:t>
      </w:r>
      <w:bookmarkEnd w:id="240"/>
    </w:p>
    <w:p w:rsidR="00496BDD" w:rsidRDefault="00496BDD" w:rsidP="00496BDD">
      <w:pPr>
        <w:pStyle w:val="KeepWithNext"/>
        <w:rPr>
          <w:rtl/>
        </w:rPr>
      </w:pPr>
    </w:p>
    <w:p w:rsidR="00496BDD" w:rsidRDefault="00D65885" w:rsidP="00D65885">
      <w:pPr>
        <w:rPr>
          <w:rtl/>
        </w:rPr>
      </w:pPr>
      <w:r>
        <w:rPr>
          <w:rFonts w:hint="cs"/>
          <w:rtl/>
        </w:rPr>
        <w:t>אני מוכרחה לומר</w:t>
      </w:r>
      <w:bookmarkStart w:id="241" w:name="_ETM_Q1_1399000"/>
      <w:bookmarkEnd w:id="241"/>
      <w:r>
        <w:rPr>
          <w:rFonts w:hint="cs"/>
          <w:rtl/>
        </w:rPr>
        <w:t xml:space="preserve"> שאני לא מבינה משהו. </w:t>
      </w:r>
      <w:r w:rsidR="00496BDD">
        <w:rPr>
          <w:rFonts w:hint="cs"/>
          <w:rtl/>
        </w:rPr>
        <w:t xml:space="preserve">כשאני מבטחת את עצמי שבמקרה של פטירה לא </w:t>
      </w:r>
      <w:r>
        <w:rPr>
          <w:rFonts w:hint="cs"/>
          <w:rtl/>
        </w:rPr>
        <w:t>נ</w:t>
      </w:r>
      <w:r w:rsidR="00496BDD">
        <w:rPr>
          <w:rFonts w:hint="cs"/>
          <w:rtl/>
        </w:rPr>
        <w:t>צטרך</w:t>
      </w:r>
      <w:r>
        <w:rPr>
          <w:rFonts w:hint="cs"/>
          <w:rtl/>
        </w:rPr>
        <w:t xml:space="preserve"> יותר לשלם את </w:t>
      </w:r>
      <w:proofErr w:type="spellStart"/>
      <w:r>
        <w:rPr>
          <w:rFonts w:hint="cs"/>
          <w:rtl/>
        </w:rPr>
        <w:t>המשכנתה</w:t>
      </w:r>
      <w:proofErr w:type="spellEnd"/>
      <w:r>
        <w:rPr>
          <w:rFonts w:hint="cs"/>
          <w:rtl/>
        </w:rPr>
        <w:t xml:space="preserve">. </w:t>
      </w:r>
    </w:p>
    <w:p w:rsidR="00496BDD" w:rsidRDefault="00496BDD" w:rsidP="00496BDD">
      <w:pPr>
        <w:rPr>
          <w:rtl/>
        </w:rPr>
      </w:pPr>
    </w:p>
    <w:p w:rsidR="000D6217" w:rsidRDefault="000D6217" w:rsidP="000D6217">
      <w:pPr>
        <w:pStyle w:val="-"/>
        <w:keepNext/>
        <w:rPr>
          <w:rtl/>
        </w:rPr>
      </w:pPr>
      <w:bookmarkStart w:id="242" w:name="ET_speakercontinue_שלי_סבאג_50"/>
      <w:r w:rsidRPr="000D6217">
        <w:rPr>
          <w:rStyle w:val="TagStyle"/>
          <w:rtl/>
        </w:rPr>
        <w:t xml:space="preserve"> &lt;&lt; דובר_המשך &gt;&gt; </w:t>
      </w:r>
      <w:r>
        <w:rPr>
          <w:rtl/>
        </w:rPr>
        <w:t xml:space="preserve">שלי </w:t>
      </w:r>
      <w:proofErr w:type="spellStart"/>
      <w:r>
        <w:rPr>
          <w:rtl/>
        </w:rPr>
        <w:t>סבאג</w:t>
      </w:r>
      <w:proofErr w:type="spellEnd"/>
      <w:r>
        <w:rPr>
          <w:rtl/>
        </w:rPr>
        <w:t>:</w:t>
      </w:r>
      <w:r w:rsidRPr="000D6217">
        <w:rPr>
          <w:rStyle w:val="TagStyle"/>
          <w:rtl/>
        </w:rPr>
        <w:t xml:space="preserve"> &lt;&lt; דובר_המשך &gt;&gt;</w:t>
      </w:r>
      <w:r>
        <w:rPr>
          <w:rtl/>
        </w:rPr>
        <w:t xml:space="preserve"> </w:t>
      </w:r>
      <w:bookmarkEnd w:id="242"/>
    </w:p>
    <w:p w:rsidR="000D6217" w:rsidRDefault="000D6217" w:rsidP="000D6217">
      <w:pPr>
        <w:pStyle w:val="KeepWithNext"/>
        <w:rPr>
          <w:rtl/>
        </w:rPr>
      </w:pPr>
    </w:p>
    <w:p w:rsidR="00496BDD" w:rsidRDefault="00496BDD" w:rsidP="00D65885">
      <w:pPr>
        <w:rPr>
          <w:rtl/>
        </w:rPr>
      </w:pPr>
      <w:r>
        <w:rPr>
          <w:rFonts w:hint="cs"/>
          <w:rtl/>
        </w:rPr>
        <w:t>הביטוח הוא ביטוח חיים</w:t>
      </w:r>
      <w:r w:rsidR="00D65885">
        <w:rPr>
          <w:rFonts w:hint="cs"/>
          <w:rtl/>
        </w:rPr>
        <w:t xml:space="preserve">. </w:t>
      </w:r>
      <w:bookmarkStart w:id="243" w:name="_ETM_Q1_1412000"/>
      <w:bookmarkEnd w:id="243"/>
      <w:r w:rsidR="00D65885">
        <w:rPr>
          <w:rFonts w:hint="cs"/>
          <w:rtl/>
        </w:rPr>
        <w:t xml:space="preserve">התגמול הוא החוב שלך במועד שבו לא עלינו פלוני אלמוני </w:t>
      </w:r>
      <w:bookmarkStart w:id="244" w:name="_ETM_Q1_1417000"/>
      <w:bookmarkEnd w:id="244"/>
      <w:r w:rsidR="00D65885">
        <w:rPr>
          <w:rFonts w:hint="cs"/>
          <w:rtl/>
        </w:rPr>
        <w:t xml:space="preserve">נפטר, אבל הביטוח הוא ביטוח חיים. </w:t>
      </w:r>
      <w:r>
        <w:rPr>
          <w:rFonts w:hint="cs"/>
          <w:rtl/>
        </w:rPr>
        <w:t xml:space="preserve"> ולכן, בביטוח חיים מה שקובע זה </w:t>
      </w:r>
      <w:r w:rsidR="00D65885">
        <w:rPr>
          <w:rFonts w:hint="cs"/>
          <w:rtl/>
        </w:rPr>
        <w:t xml:space="preserve">מועד האירוע </w:t>
      </w:r>
      <w:bookmarkStart w:id="245" w:name="_ETM_Q1_1425000"/>
      <w:bookmarkEnd w:id="245"/>
      <w:r w:rsidR="00D65885">
        <w:rPr>
          <w:rFonts w:hint="cs"/>
          <w:rtl/>
        </w:rPr>
        <w:t xml:space="preserve">המזכה </w:t>
      </w:r>
      <w:r w:rsidR="00D65885">
        <w:rPr>
          <w:rtl/>
        </w:rPr>
        <w:t>–</w:t>
      </w:r>
      <w:r w:rsidR="00D65885">
        <w:rPr>
          <w:rFonts w:hint="cs"/>
          <w:rtl/>
        </w:rPr>
        <w:t xml:space="preserve"> כמו כל ביטוח: אובדן כושר עבודה, ציוד, </w:t>
      </w:r>
      <w:bookmarkStart w:id="246" w:name="_ETM_Q1_1433000"/>
      <w:bookmarkEnd w:id="246"/>
      <w:r w:rsidR="00D65885">
        <w:rPr>
          <w:rFonts w:hint="cs"/>
          <w:rtl/>
        </w:rPr>
        <w:t>תאונות. המועד הרלוונטי - - -</w:t>
      </w:r>
    </w:p>
    <w:p w:rsidR="00D65885" w:rsidRDefault="00D65885" w:rsidP="00496BDD">
      <w:pPr>
        <w:rPr>
          <w:rtl/>
        </w:rPr>
      </w:pPr>
      <w:bookmarkStart w:id="247" w:name="_ETM_Q1_1434000"/>
      <w:bookmarkEnd w:id="247"/>
    </w:p>
    <w:p w:rsidR="00D65885" w:rsidRDefault="00D65885" w:rsidP="00D65885">
      <w:pPr>
        <w:pStyle w:val="af5"/>
        <w:keepNext/>
        <w:rPr>
          <w:rtl/>
        </w:rPr>
      </w:pPr>
      <w:bookmarkStart w:id="248" w:name="ET_interruption_לאה_ורון_189"/>
      <w:r w:rsidRPr="00D65885">
        <w:rPr>
          <w:rStyle w:val="TagStyle"/>
          <w:rtl/>
        </w:rPr>
        <w:t xml:space="preserve"> &lt;&lt; קריאה &gt;&gt; </w:t>
      </w:r>
      <w:r>
        <w:rPr>
          <w:rtl/>
        </w:rPr>
        <w:t>לאה ורון:</w:t>
      </w:r>
      <w:r w:rsidRPr="00D65885">
        <w:rPr>
          <w:rStyle w:val="TagStyle"/>
          <w:rtl/>
        </w:rPr>
        <w:t xml:space="preserve"> &lt;&lt; קריאה &gt;&gt;</w:t>
      </w:r>
      <w:r>
        <w:rPr>
          <w:rtl/>
        </w:rPr>
        <w:t xml:space="preserve"> </w:t>
      </w:r>
      <w:bookmarkEnd w:id="248"/>
    </w:p>
    <w:p w:rsidR="000D6217" w:rsidRDefault="000D6217" w:rsidP="00496BDD">
      <w:pPr>
        <w:rPr>
          <w:rtl/>
        </w:rPr>
      </w:pPr>
      <w:bookmarkStart w:id="249" w:name="_ETM_Q1_1432000"/>
      <w:bookmarkEnd w:id="249"/>
    </w:p>
    <w:p w:rsidR="000D6217" w:rsidRDefault="00D65885" w:rsidP="00496BDD">
      <w:pPr>
        <w:rPr>
          <w:rtl/>
        </w:rPr>
      </w:pPr>
      <w:r>
        <w:rPr>
          <w:rFonts w:hint="cs"/>
          <w:rtl/>
        </w:rPr>
        <w:t>אובדן כושר עבודה משלמים למבוטח שלושה</w:t>
      </w:r>
      <w:r w:rsidR="000D6217">
        <w:rPr>
          <w:rFonts w:hint="cs"/>
          <w:rtl/>
        </w:rPr>
        <w:t xml:space="preserve"> חודשים לאחר </w:t>
      </w:r>
      <w:r>
        <w:rPr>
          <w:rFonts w:hint="cs"/>
          <w:rtl/>
        </w:rPr>
        <w:t xml:space="preserve">קרות </w:t>
      </w:r>
      <w:bookmarkStart w:id="250" w:name="_ETM_Q1_1438000"/>
      <w:bookmarkEnd w:id="250"/>
      <w:r>
        <w:rPr>
          <w:rFonts w:hint="cs"/>
          <w:rtl/>
        </w:rPr>
        <w:t xml:space="preserve">אירוע הביטוח של אובדן הכושר. </w:t>
      </w:r>
    </w:p>
    <w:p w:rsidR="000D6217" w:rsidRDefault="000D6217" w:rsidP="00496BDD">
      <w:pPr>
        <w:rPr>
          <w:rtl/>
        </w:rPr>
      </w:pPr>
    </w:p>
    <w:p w:rsidR="000D6217" w:rsidRDefault="000D6217" w:rsidP="000D6217">
      <w:pPr>
        <w:pStyle w:val="-"/>
        <w:keepNext/>
        <w:rPr>
          <w:rtl/>
        </w:rPr>
      </w:pPr>
      <w:bookmarkStart w:id="251" w:name="ET_speakercontinue_שלי_סבאג_49"/>
      <w:r w:rsidRPr="000D6217">
        <w:rPr>
          <w:rStyle w:val="TagStyle"/>
          <w:rtl/>
        </w:rPr>
        <w:t xml:space="preserve"> &lt;&lt; דובר_המשך &gt;&gt; </w:t>
      </w:r>
      <w:r>
        <w:rPr>
          <w:rtl/>
        </w:rPr>
        <w:t xml:space="preserve">שלי </w:t>
      </w:r>
      <w:proofErr w:type="spellStart"/>
      <w:r>
        <w:rPr>
          <w:rtl/>
        </w:rPr>
        <w:t>סבאג</w:t>
      </w:r>
      <w:proofErr w:type="spellEnd"/>
      <w:r>
        <w:rPr>
          <w:rtl/>
        </w:rPr>
        <w:t>:</w:t>
      </w:r>
      <w:r w:rsidRPr="000D6217">
        <w:rPr>
          <w:rStyle w:val="TagStyle"/>
          <w:rtl/>
        </w:rPr>
        <w:t xml:space="preserve"> &lt;&lt; דובר_המשך &gt;&gt;</w:t>
      </w:r>
      <w:r>
        <w:rPr>
          <w:rtl/>
        </w:rPr>
        <w:t xml:space="preserve"> </w:t>
      </w:r>
      <w:bookmarkEnd w:id="251"/>
    </w:p>
    <w:p w:rsidR="000D6217" w:rsidRDefault="000D6217" w:rsidP="000D6217">
      <w:pPr>
        <w:pStyle w:val="KeepWithNext"/>
        <w:rPr>
          <w:rtl/>
        </w:rPr>
      </w:pPr>
    </w:p>
    <w:p w:rsidR="00496BDD" w:rsidRDefault="00D65885" w:rsidP="00496BDD">
      <w:pPr>
        <w:rPr>
          <w:rtl/>
        </w:rPr>
      </w:pPr>
      <w:r>
        <w:rPr>
          <w:rFonts w:hint="cs"/>
          <w:rtl/>
        </w:rPr>
        <w:t xml:space="preserve">אבל את יכולה להוסיף כסף ולקבל תגמול בתוך השלושה חודשים. </w:t>
      </w:r>
      <w:r w:rsidR="000D6217">
        <w:rPr>
          <w:rFonts w:hint="cs"/>
          <w:rtl/>
        </w:rPr>
        <w:t xml:space="preserve">מה שמשנה כאן זה </w:t>
      </w:r>
      <w:r w:rsidR="000D6217">
        <w:rPr>
          <w:rtl/>
        </w:rPr>
        <w:t>–</w:t>
      </w:r>
      <w:r>
        <w:rPr>
          <w:rFonts w:hint="cs"/>
          <w:rtl/>
        </w:rPr>
        <w:t xml:space="preserve"> מתי האירוע מתגבש? לפי מה? לפ</w:t>
      </w:r>
      <w:bookmarkStart w:id="252" w:name="_ETM_Q1_1452000"/>
      <w:bookmarkEnd w:id="252"/>
      <w:r>
        <w:rPr>
          <w:rFonts w:hint="cs"/>
          <w:rtl/>
        </w:rPr>
        <w:t xml:space="preserve">י התנאים </w:t>
      </w:r>
      <w:r>
        <w:rPr>
          <w:rtl/>
        </w:rPr>
        <w:t>–</w:t>
      </w:r>
      <w:r>
        <w:rPr>
          <w:rFonts w:hint="cs"/>
          <w:rtl/>
        </w:rPr>
        <w:t xml:space="preserve"> באובדן כושר עבודה, במועד קרות האירוע. למשל, </w:t>
      </w:r>
      <w:bookmarkStart w:id="253" w:name="_ETM_Q1_1456000"/>
      <w:bookmarkEnd w:id="253"/>
      <w:r>
        <w:rPr>
          <w:rFonts w:hint="cs"/>
          <w:rtl/>
        </w:rPr>
        <w:t>השכר המבוטח - - -</w:t>
      </w:r>
    </w:p>
    <w:p w:rsidR="000D6217" w:rsidRDefault="000D6217" w:rsidP="00496BDD">
      <w:pPr>
        <w:rPr>
          <w:rtl/>
        </w:rPr>
      </w:pPr>
    </w:p>
    <w:p w:rsidR="000D6217" w:rsidRDefault="000D6217" w:rsidP="000D6217">
      <w:pPr>
        <w:pStyle w:val="af6"/>
        <w:keepNext/>
        <w:rPr>
          <w:rtl/>
        </w:rPr>
      </w:pPr>
      <w:bookmarkStart w:id="254" w:name="ET_yor_4637_39"/>
      <w:r w:rsidRPr="000D6217">
        <w:rPr>
          <w:rStyle w:val="TagStyle"/>
          <w:rtl/>
        </w:rPr>
        <w:t xml:space="preserve"> &lt;&lt; יור &gt;&gt; </w:t>
      </w:r>
      <w:r>
        <w:rPr>
          <w:rtl/>
        </w:rPr>
        <w:t>היו"ר איתן כבל:</w:t>
      </w:r>
      <w:r w:rsidRPr="000D6217">
        <w:rPr>
          <w:rStyle w:val="TagStyle"/>
          <w:rtl/>
        </w:rPr>
        <w:t xml:space="preserve"> &lt;&lt; יור &gt;&gt;</w:t>
      </w:r>
      <w:r>
        <w:rPr>
          <w:rtl/>
        </w:rPr>
        <w:t xml:space="preserve"> </w:t>
      </w:r>
      <w:bookmarkEnd w:id="254"/>
    </w:p>
    <w:p w:rsidR="000D6217" w:rsidRDefault="000D6217" w:rsidP="000D6217">
      <w:pPr>
        <w:pStyle w:val="KeepWithNext"/>
        <w:rPr>
          <w:rtl/>
        </w:rPr>
      </w:pPr>
    </w:p>
    <w:p w:rsidR="000D6217" w:rsidRDefault="000D6217" w:rsidP="000D6217">
      <w:pPr>
        <w:rPr>
          <w:rtl/>
        </w:rPr>
      </w:pPr>
      <w:r>
        <w:rPr>
          <w:rFonts w:hint="cs"/>
          <w:rtl/>
        </w:rPr>
        <w:t xml:space="preserve">אני כבר </w:t>
      </w:r>
      <w:r w:rsidRPr="00A7483F">
        <w:rPr>
          <w:rFonts w:hint="cs"/>
          <w:rtl/>
        </w:rPr>
        <w:t xml:space="preserve">מזה רוצה למות, מההסבר שלך. מה בראש שלי? ממה אני פוחד? אני אומר </w:t>
      </w:r>
      <w:r w:rsidRPr="00A7483F">
        <w:rPr>
          <w:rtl/>
        </w:rPr>
        <w:t>–</w:t>
      </w:r>
      <w:r w:rsidRPr="00A7483F">
        <w:rPr>
          <w:rFonts w:hint="cs"/>
          <w:rtl/>
        </w:rPr>
        <w:t xml:space="preserve"> אם חס וחלילה קורה לי משהו, אשתי</w:t>
      </w:r>
      <w:r>
        <w:rPr>
          <w:rFonts w:hint="cs"/>
          <w:rtl/>
        </w:rPr>
        <w:t xml:space="preserve"> </w:t>
      </w:r>
      <w:r w:rsidR="00A7483F">
        <w:rPr>
          <w:rFonts w:hint="cs"/>
          <w:rtl/>
        </w:rPr>
        <w:t xml:space="preserve">מפסיקה לשלם </w:t>
      </w:r>
      <w:proofErr w:type="spellStart"/>
      <w:r w:rsidR="00A7483F">
        <w:rPr>
          <w:rFonts w:hint="cs"/>
          <w:rtl/>
        </w:rPr>
        <w:t>מייד</w:t>
      </w:r>
      <w:proofErr w:type="spellEnd"/>
      <w:r w:rsidR="00A7483F">
        <w:rPr>
          <w:rFonts w:hint="cs"/>
          <w:rtl/>
        </w:rPr>
        <w:t xml:space="preserve"> את ההחזרים של </w:t>
      </w:r>
      <w:proofErr w:type="spellStart"/>
      <w:r w:rsidR="00A7483F">
        <w:rPr>
          <w:rFonts w:hint="cs"/>
          <w:rtl/>
        </w:rPr>
        <w:t>המשכנתה</w:t>
      </w:r>
      <w:proofErr w:type="spellEnd"/>
      <w:r w:rsidR="00A7483F">
        <w:rPr>
          <w:rFonts w:hint="cs"/>
          <w:rtl/>
        </w:rPr>
        <w:t xml:space="preserve">. </w:t>
      </w:r>
    </w:p>
    <w:p w:rsidR="00A7483F" w:rsidRDefault="00A7483F" w:rsidP="000D6217">
      <w:pPr>
        <w:rPr>
          <w:rtl/>
        </w:rPr>
      </w:pPr>
    </w:p>
    <w:p w:rsidR="00A7483F" w:rsidRDefault="00A7483F" w:rsidP="00A7483F">
      <w:pPr>
        <w:pStyle w:val="a4"/>
        <w:keepNext/>
        <w:rPr>
          <w:rtl/>
        </w:rPr>
      </w:pPr>
      <w:bookmarkStart w:id="255" w:name="_ETM_Q1_1475000"/>
      <w:bookmarkStart w:id="256" w:name="ET_speaker_אתי_בנדלר_188"/>
      <w:bookmarkEnd w:id="255"/>
      <w:r w:rsidRPr="00A7483F">
        <w:rPr>
          <w:rStyle w:val="TagStyle"/>
          <w:rtl/>
        </w:rPr>
        <w:t xml:space="preserve"> &lt;&lt; דובר &gt;&gt; </w:t>
      </w:r>
      <w:r>
        <w:rPr>
          <w:rtl/>
        </w:rPr>
        <w:t>אתי בנדלר:</w:t>
      </w:r>
      <w:r w:rsidRPr="00A7483F">
        <w:rPr>
          <w:rStyle w:val="TagStyle"/>
          <w:rtl/>
        </w:rPr>
        <w:t xml:space="preserve"> &lt;&lt; דובר &gt;&gt;</w:t>
      </w:r>
      <w:r>
        <w:rPr>
          <w:rtl/>
        </w:rPr>
        <w:t xml:space="preserve"> </w:t>
      </w:r>
      <w:bookmarkEnd w:id="256"/>
    </w:p>
    <w:p w:rsidR="00A7483F" w:rsidRDefault="00A7483F" w:rsidP="00A7483F">
      <w:pPr>
        <w:pStyle w:val="KeepWithNext"/>
        <w:rPr>
          <w:rtl/>
        </w:rPr>
      </w:pPr>
    </w:p>
    <w:p w:rsidR="00A7483F" w:rsidRPr="00A7483F" w:rsidRDefault="00A7483F" w:rsidP="00A7483F">
      <w:pPr>
        <w:rPr>
          <w:rtl/>
        </w:rPr>
      </w:pPr>
      <w:bookmarkStart w:id="257" w:name="_ETM_Q1_1470000"/>
      <w:bookmarkEnd w:id="257"/>
      <w:r>
        <w:rPr>
          <w:rFonts w:hint="cs"/>
          <w:rtl/>
        </w:rPr>
        <w:t xml:space="preserve">מסתבר שלא. </w:t>
      </w:r>
      <w:bookmarkStart w:id="258" w:name="_ETM_Q1_1474000"/>
      <w:bookmarkEnd w:id="258"/>
    </w:p>
    <w:p w:rsidR="00A7483F" w:rsidRDefault="00A7483F" w:rsidP="00A7483F">
      <w:pPr>
        <w:ind w:firstLine="0"/>
        <w:rPr>
          <w:rtl/>
        </w:rPr>
      </w:pPr>
      <w:bookmarkStart w:id="259" w:name="_ETM_Q1_1477000"/>
      <w:bookmarkEnd w:id="259"/>
    </w:p>
    <w:p w:rsidR="00A7483F" w:rsidRDefault="00A7483F" w:rsidP="00A7483F">
      <w:pPr>
        <w:pStyle w:val="af6"/>
        <w:keepNext/>
        <w:rPr>
          <w:rtl/>
        </w:rPr>
      </w:pPr>
      <w:bookmarkStart w:id="260" w:name="ET_yor_4637_189"/>
      <w:r w:rsidRPr="00A7483F">
        <w:rPr>
          <w:rStyle w:val="TagStyle"/>
          <w:rtl/>
        </w:rPr>
        <w:t xml:space="preserve"> &lt;&lt; יור &gt;&gt; </w:t>
      </w:r>
      <w:r>
        <w:rPr>
          <w:rtl/>
        </w:rPr>
        <w:t>היו"ר איתן כבל:</w:t>
      </w:r>
      <w:r w:rsidRPr="00A7483F">
        <w:rPr>
          <w:rStyle w:val="TagStyle"/>
          <w:rtl/>
        </w:rPr>
        <w:t xml:space="preserve"> &lt;&lt; יור &gt;&gt;</w:t>
      </w:r>
      <w:r>
        <w:rPr>
          <w:rtl/>
        </w:rPr>
        <w:t xml:space="preserve"> </w:t>
      </w:r>
      <w:bookmarkEnd w:id="260"/>
    </w:p>
    <w:p w:rsidR="00A7483F" w:rsidRDefault="00A7483F" w:rsidP="00A7483F">
      <w:pPr>
        <w:pStyle w:val="KeepWithNext"/>
        <w:rPr>
          <w:rtl/>
        </w:rPr>
      </w:pPr>
    </w:p>
    <w:p w:rsidR="000D6217" w:rsidRDefault="00A7483F" w:rsidP="00A7483F">
      <w:pPr>
        <w:rPr>
          <w:rtl/>
        </w:rPr>
      </w:pPr>
      <w:bookmarkStart w:id="261" w:name="_ETM_Q1_1478000"/>
      <w:bookmarkEnd w:id="261"/>
      <w:r>
        <w:rPr>
          <w:rFonts w:hint="cs"/>
          <w:rtl/>
        </w:rPr>
        <w:t>מסתבר שלא. אני כבר אגיד לה שלא תבנה על זה.</w:t>
      </w:r>
      <w:bookmarkStart w:id="262" w:name="_ETM_Q1_1486000"/>
      <w:bookmarkEnd w:id="262"/>
      <w:r>
        <w:rPr>
          <w:rFonts w:hint="cs"/>
          <w:rtl/>
        </w:rPr>
        <w:t xml:space="preserve"> שלא תפסיד פעמיים. נו, בחייכם, השתגענו? מה קורה פה? כ</w:t>
      </w:r>
      <w:r w:rsidR="000D6217">
        <w:rPr>
          <w:rFonts w:hint="cs"/>
          <w:rtl/>
        </w:rPr>
        <w:t xml:space="preserve">ל הצעת החוק בעצם, שהיינו אמורים לבוא לכאן ולעשות אותה פשיטא </w:t>
      </w:r>
      <w:r w:rsidR="000D6217">
        <w:rPr>
          <w:rtl/>
        </w:rPr>
        <w:t>–</w:t>
      </w:r>
      <w:r w:rsidR="000D6217">
        <w:rPr>
          <w:rFonts w:hint="cs"/>
          <w:rtl/>
        </w:rPr>
        <w:t xml:space="preserve"> מי בעד-מי נגד, נפתח לנו פה </w:t>
      </w:r>
      <w:r>
        <w:rPr>
          <w:rFonts w:hint="cs"/>
          <w:rtl/>
        </w:rPr>
        <w:t xml:space="preserve">עולם שלם בגלל הביטוח. </w:t>
      </w:r>
    </w:p>
    <w:p w:rsidR="000D6217" w:rsidRDefault="000D6217" w:rsidP="000D6217">
      <w:pPr>
        <w:rPr>
          <w:rtl/>
        </w:rPr>
      </w:pPr>
    </w:p>
    <w:p w:rsidR="000D6217" w:rsidRDefault="000D6217" w:rsidP="000D6217">
      <w:pPr>
        <w:pStyle w:val="a4"/>
        <w:keepNext/>
        <w:rPr>
          <w:rtl/>
        </w:rPr>
      </w:pPr>
      <w:bookmarkStart w:id="263" w:name="ET_speaker_אתי_בנדלר_40"/>
      <w:r w:rsidRPr="000D6217">
        <w:rPr>
          <w:rStyle w:val="TagStyle"/>
          <w:rtl/>
        </w:rPr>
        <w:t xml:space="preserve"> &lt;&lt; דובר &gt;&gt; </w:t>
      </w:r>
      <w:r>
        <w:rPr>
          <w:rtl/>
        </w:rPr>
        <w:t>אתי בנדלר:</w:t>
      </w:r>
      <w:r w:rsidRPr="000D6217">
        <w:rPr>
          <w:rStyle w:val="TagStyle"/>
          <w:rtl/>
        </w:rPr>
        <w:t xml:space="preserve"> &lt;&lt; דובר &gt;&gt;</w:t>
      </w:r>
      <w:r>
        <w:rPr>
          <w:rtl/>
        </w:rPr>
        <w:t xml:space="preserve"> </w:t>
      </w:r>
      <w:bookmarkEnd w:id="263"/>
    </w:p>
    <w:p w:rsidR="000D6217" w:rsidRDefault="000D6217" w:rsidP="000D6217">
      <w:pPr>
        <w:pStyle w:val="KeepWithNext"/>
        <w:rPr>
          <w:rtl/>
        </w:rPr>
      </w:pPr>
    </w:p>
    <w:p w:rsidR="000D6217" w:rsidRDefault="000D6217" w:rsidP="00A7483F">
      <w:pPr>
        <w:rPr>
          <w:rtl/>
        </w:rPr>
      </w:pPr>
      <w:r>
        <w:rPr>
          <w:rFonts w:hint="cs"/>
          <w:rtl/>
        </w:rPr>
        <w:t xml:space="preserve">זה לא תחום שאני בקיאה בו, לא בדקתי את הנושא, אבל </w:t>
      </w:r>
      <w:r w:rsidR="00A7483F">
        <w:rPr>
          <w:rFonts w:hint="cs"/>
          <w:rtl/>
        </w:rPr>
        <w:t xml:space="preserve">באינסטינקט המשפטי שלי </w:t>
      </w:r>
      <w:bookmarkStart w:id="264" w:name="_ETM_Q1_1514000"/>
      <w:bookmarkEnd w:id="264"/>
      <w:r w:rsidR="00A7483F">
        <w:rPr>
          <w:rFonts w:hint="cs"/>
          <w:rtl/>
        </w:rPr>
        <w:t xml:space="preserve">הייתי אומרת שמשהו מקומם בניסוח של זה. אני לא בדקתי </w:t>
      </w:r>
      <w:bookmarkStart w:id="265" w:name="_ETM_Q1_1519000"/>
      <w:bookmarkEnd w:id="265"/>
      <w:r w:rsidR="00A7483F">
        <w:rPr>
          <w:rFonts w:hint="cs"/>
          <w:rtl/>
        </w:rPr>
        <w:t xml:space="preserve">את הנושא, ויכול להיות שאם הייתי יושבת ובודקת הייתי מגיעה </w:t>
      </w:r>
      <w:bookmarkStart w:id="266" w:name="_ETM_Q1_1521000"/>
      <w:bookmarkEnd w:id="266"/>
      <w:r w:rsidR="00A7483F">
        <w:rPr>
          <w:rFonts w:hint="cs"/>
          <w:rtl/>
        </w:rPr>
        <w:t xml:space="preserve">למסקנה שלכם, אבל </w:t>
      </w:r>
      <w:r>
        <w:rPr>
          <w:rFonts w:hint="cs"/>
          <w:rtl/>
        </w:rPr>
        <w:t xml:space="preserve">משהו לא מסתדר </w:t>
      </w:r>
      <w:r w:rsidR="00A7483F">
        <w:rPr>
          <w:rFonts w:hint="cs"/>
          <w:rtl/>
        </w:rPr>
        <w:t xml:space="preserve">על פניו, אני מוכרחה מאוד לומר. </w:t>
      </w:r>
    </w:p>
    <w:p w:rsidR="000D6217" w:rsidRDefault="000D6217" w:rsidP="000D6217">
      <w:pPr>
        <w:rPr>
          <w:rtl/>
        </w:rPr>
      </w:pPr>
    </w:p>
    <w:p w:rsidR="00A7483F" w:rsidRDefault="00A7483F" w:rsidP="00A7483F">
      <w:pPr>
        <w:pStyle w:val="a4"/>
        <w:keepNext/>
        <w:rPr>
          <w:rtl/>
        </w:rPr>
      </w:pPr>
      <w:bookmarkStart w:id="267" w:name="ET_speaker_לאה_ורון_190"/>
      <w:r w:rsidRPr="00A7483F">
        <w:rPr>
          <w:rStyle w:val="TagStyle"/>
          <w:rtl/>
        </w:rPr>
        <w:t xml:space="preserve"> &lt;&lt; דובר &gt;&gt; </w:t>
      </w:r>
      <w:r>
        <w:rPr>
          <w:rtl/>
        </w:rPr>
        <w:t>לאה ורון:</w:t>
      </w:r>
      <w:r w:rsidRPr="00A7483F">
        <w:rPr>
          <w:rStyle w:val="TagStyle"/>
          <w:rtl/>
        </w:rPr>
        <w:t xml:space="preserve"> &lt;&lt; דובר &gt;&gt;</w:t>
      </w:r>
      <w:r>
        <w:rPr>
          <w:rtl/>
        </w:rPr>
        <w:t xml:space="preserve"> </w:t>
      </w:r>
      <w:bookmarkEnd w:id="267"/>
    </w:p>
    <w:p w:rsidR="00A7483F" w:rsidRDefault="00A7483F" w:rsidP="00A7483F">
      <w:pPr>
        <w:pStyle w:val="KeepWithNext"/>
        <w:rPr>
          <w:rtl/>
        </w:rPr>
      </w:pPr>
    </w:p>
    <w:p w:rsidR="00A7483F" w:rsidRDefault="00A7483F" w:rsidP="00A7483F">
      <w:pPr>
        <w:rPr>
          <w:rtl/>
        </w:rPr>
      </w:pPr>
      <w:bookmarkStart w:id="268" w:name="_ETM_Q1_1524000"/>
      <w:bookmarkEnd w:id="268"/>
      <w:r>
        <w:rPr>
          <w:rFonts w:hint="cs"/>
          <w:rtl/>
        </w:rPr>
        <w:t xml:space="preserve">מהניסיון </w:t>
      </w:r>
      <w:bookmarkStart w:id="269" w:name="_ETM_Q1_1526000"/>
      <w:bookmarkEnd w:id="269"/>
      <w:r>
        <w:rPr>
          <w:rFonts w:hint="cs"/>
          <w:rtl/>
        </w:rPr>
        <w:t xml:space="preserve">שלנו כדאי מאוד לסמוך על האינסטינקט המשפטי שלך. </w:t>
      </w:r>
      <w:r>
        <w:rPr>
          <w:rtl/>
        </w:rPr>
        <w:t xml:space="preserve">  </w:t>
      </w:r>
    </w:p>
    <w:p w:rsidR="000D6217" w:rsidRDefault="000D6217" w:rsidP="000D6217">
      <w:pPr>
        <w:rPr>
          <w:rtl/>
        </w:rPr>
      </w:pPr>
    </w:p>
    <w:p w:rsidR="000D6217" w:rsidRDefault="000D6217" w:rsidP="000D6217">
      <w:pPr>
        <w:pStyle w:val="a4"/>
        <w:keepNext/>
        <w:rPr>
          <w:rtl/>
        </w:rPr>
      </w:pPr>
      <w:bookmarkStart w:id="270" w:name="ET_speaker_אתי_בנדלר_41"/>
      <w:r w:rsidRPr="000D6217">
        <w:rPr>
          <w:rStyle w:val="TagStyle"/>
          <w:rtl/>
        </w:rPr>
        <w:t xml:space="preserve"> &lt;&lt; דובר &gt;&gt; </w:t>
      </w:r>
      <w:r>
        <w:rPr>
          <w:rtl/>
        </w:rPr>
        <w:t>אתי בנדלר:</w:t>
      </w:r>
      <w:r w:rsidRPr="000D6217">
        <w:rPr>
          <w:rStyle w:val="TagStyle"/>
          <w:rtl/>
        </w:rPr>
        <w:t xml:space="preserve"> &lt;&lt; דובר &gt;&gt;</w:t>
      </w:r>
      <w:r>
        <w:rPr>
          <w:rtl/>
        </w:rPr>
        <w:t xml:space="preserve"> </w:t>
      </w:r>
      <w:bookmarkEnd w:id="270"/>
    </w:p>
    <w:p w:rsidR="000D6217" w:rsidRDefault="000D6217" w:rsidP="000D6217">
      <w:pPr>
        <w:pStyle w:val="KeepWithNext"/>
        <w:rPr>
          <w:rtl/>
        </w:rPr>
      </w:pPr>
    </w:p>
    <w:p w:rsidR="000D6217" w:rsidRDefault="00A7483F" w:rsidP="000D6217">
      <w:pPr>
        <w:rPr>
          <w:rtl/>
        </w:rPr>
      </w:pPr>
      <w:r>
        <w:rPr>
          <w:rFonts w:hint="cs"/>
          <w:rtl/>
        </w:rPr>
        <w:t xml:space="preserve">אני לא </w:t>
      </w:r>
      <w:bookmarkStart w:id="271" w:name="_ETM_Q1_1528000"/>
      <w:bookmarkEnd w:id="271"/>
      <w:r>
        <w:rPr>
          <w:rFonts w:hint="cs"/>
          <w:rtl/>
        </w:rPr>
        <w:t xml:space="preserve">יודעת. אתם </w:t>
      </w:r>
      <w:r w:rsidR="000D6217">
        <w:rPr>
          <w:rFonts w:hint="cs"/>
          <w:rtl/>
        </w:rPr>
        <w:t>בדקתם את הטע</w:t>
      </w:r>
      <w:r>
        <w:rPr>
          <w:rFonts w:hint="cs"/>
          <w:rtl/>
        </w:rPr>
        <w:t xml:space="preserve">נה הזו של חברות הביטוח עד הסוף? בדקתם שאתם לא יכולים לתת הוראות בקשר </w:t>
      </w:r>
      <w:bookmarkStart w:id="272" w:name="_ETM_Q1_1532000"/>
      <w:bookmarkEnd w:id="272"/>
      <w:r>
        <w:rPr>
          <w:rFonts w:hint="cs"/>
          <w:rtl/>
        </w:rPr>
        <w:t xml:space="preserve">לעניין הזה? </w:t>
      </w:r>
    </w:p>
    <w:p w:rsidR="000D6217" w:rsidRDefault="000D6217" w:rsidP="000D6217">
      <w:pPr>
        <w:rPr>
          <w:rtl/>
        </w:rPr>
      </w:pPr>
    </w:p>
    <w:p w:rsidR="000D6217" w:rsidRDefault="000D6217" w:rsidP="000D6217">
      <w:pPr>
        <w:rPr>
          <w:rtl/>
        </w:rPr>
      </w:pPr>
    </w:p>
    <w:p w:rsidR="000D6217" w:rsidRDefault="000D6217" w:rsidP="000D6217">
      <w:pPr>
        <w:pStyle w:val="a4"/>
        <w:keepNext/>
        <w:rPr>
          <w:rtl/>
        </w:rPr>
      </w:pPr>
      <w:bookmarkStart w:id="273" w:name="ET_speaker_שלי_סבאג_48"/>
      <w:r w:rsidRPr="000D6217">
        <w:rPr>
          <w:rStyle w:val="TagStyle"/>
          <w:rtl/>
        </w:rPr>
        <w:t xml:space="preserve"> &lt;&lt; דובר &gt;&gt; </w:t>
      </w:r>
      <w:r>
        <w:rPr>
          <w:rtl/>
        </w:rPr>
        <w:t xml:space="preserve">שלי </w:t>
      </w:r>
      <w:proofErr w:type="spellStart"/>
      <w:r>
        <w:rPr>
          <w:rtl/>
        </w:rPr>
        <w:t>סבאג</w:t>
      </w:r>
      <w:proofErr w:type="spellEnd"/>
      <w:r>
        <w:rPr>
          <w:rtl/>
        </w:rPr>
        <w:t>:</w:t>
      </w:r>
      <w:r w:rsidRPr="000D6217">
        <w:rPr>
          <w:rStyle w:val="TagStyle"/>
          <w:rtl/>
        </w:rPr>
        <w:t xml:space="preserve"> &lt;&lt; דובר &gt;&gt;</w:t>
      </w:r>
      <w:r>
        <w:rPr>
          <w:rtl/>
        </w:rPr>
        <w:t xml:space="preserve"> </w:t>
      </w:r>
      <w:bookmarkEnd w:id="273"/>
    </w:p>
    <w:p w:rsidR="000D6217" w:rsidRDefault="000D6217" w:rsidP="000D6217">
      <w:pPr>
        <w:pStyle w:val="KeepWithNext"/>
        <w:rPr>
          <w:rtl/>
        </w:rPr>
      </w:pPr>
    </w:p>
    <w:p w:rsidR="000D6217" w:rsidRDefault="00A7483F" w:rsidP="00A7483F">
      <w:pPr>
        <w:rPr>
          <w:rtl/>
        </w:rPr>
      </w:pPr>
      <w:r>
        <w:rPr>
          <w:rFonts w:hint="cs"/>
          <w:rtl/>
        </w:rPr>
        <w:t xml:space="preserve">אני לא מצליחה להבין. </w:t>
      </w:r>
      <w:r w:rsidR="000D6217">
        <w:rPr>
          <w:rFonts w:hint="cs"/>
          <w:rtl/>
        </w:rPr>
        <w:t xml:space="preserve">החוק, אם אני מבינה נכון </w:t>
      </w:r>
      <w:r w:rsidR="000D6217">
        <w:rPr>
          <w:rtl/>
        </w:rPr>
        <w:t>–</w:t>
      </w:r>
      <w:r w:rsidR="000D6217">
        <w:rPr>
          <w:rFonts w:hint="cs"/>
          <w:rtl/>
        </w:rPr>
        <w:t xml:space="preserve"> עוסק בזה שהבנקים יקפיאו </w:t>
      </w:r>
      <w:r>
        <w:rPr>
          <w:rFonts w:hint="cs"/>
          <w:rtl/>
        </w:rPr>
        <w:t xml:space="preserve">את ריבית הפיגורים והתשלומים </w:t>
      </w:r>
      <w:bookmarkStart w:id="274" w:name="_ETM_Q1_1553000"/>
      <w:bookmarkEnd w:id="274"/>
      <w:r>
        <w:rPr>
          <w:rFonts w:hint="cs"/>
          <w:rtl/>
        </w:rPr>
        <w:t xml:space="preserve">עד למועד - - - זאת אומרת, </w:t>
      </w:r>
      <w:r w:rsidR="000D6217">
        <w:rPr>
          <w:rFonts w:hint="cs"/>
          <w:rtl/>
        </w:rPr>
        <w:t>הבסיס של החוק מכיר בעובדה שלשארים יש עדיין חוב</w:t>
      </w:r>
      <w:r>
        <w:rPr>
          <w:rFonts w:hint="cs"/>
          <w:rtl/>
        </w:rPr>
        <w:t xml:space="preserve">. נכון? </w:t>
      </w:r>
      <w:bookmarkStart w:id="275" w:name="_ETM_Q1_1558000"/>
      <w:bookmarkEnd w:id="275"/>
      <w:r>
        <w:rPr>
          <w:rFonts w:hint="cs"/>
          <w:rtl/>
        </w:rPr>
        <w:t xml:space="preserve">זה הבסיס של החוק, כי אחרת לא היה צורך בחוק, </w:t>
      </w:r>
      <w:bookmarkStart w:id="276" w:name="_ETM_Q1_1564000"/>
      <w:bookmarkEnd w:id="276"/>
      <w:r>
        <w:rPr>
          <w:rFonts w:hint="cs"/>
          <w:rtl/>
        </w:rPr>
        <w:t xml:space="preserve">כי </w:t>
      </w:r>
      <w:r w:rsidR="000D6217">
        <w:rPr>
          <w:rFonts w:hint="cs"/>
          <w:rtl/>
        </w:rPr>
        <w:t xml:space="preserve">אם לצורך העניין חברת הביטוח </w:t>
      </w:r>
      <w:proofErr w:type="spellStart"/>
      <w:r w:rsidR="000D6217">
        <w:rPr>
          <w:rFonts w:hint="cs"/>
          <w:rtl/>
        </w:rPr>
        <w:t>היתה</w:t>
      </w:r>
      <w:proofErr w:type="spellEnd"/>
      <w:r w:rsidR="000D6217">
        <w:rPr>
          <w:rFonts w:hint="cs"/>
          <w:rtl/>
        </w:rPr>
        <w:t xml:space="preserve"> נושאת </w:t>
      </w:r>
      <w:r>
        <w:rPr>
          <w:rFonts w:hint="cs"/>
          <w:rtl/>
        </w:rPr>
        <w:t xml:space="preserve">בכל התשלומים של לאחר הפטירה </w:t>
      </w:r>
      <w:r>
        <w:rPr>
          <w:rtl/>
        </w:rPr>
        <w:t>–</w:t>
      </w:r>
      <w:r>
        <w:rPr>
          <w:rFonts w:hint="cs"/>
          <w:rtl/>
        </w:rPr>
        <w:t xml:space="preserve"> אז למה אנחנו</w:t>
      </w:r>
      <w:bookmarkStart w:id="277" w:name="_ETM_Q1_1566000"/>
      <w:bookmarkEnd w:id="277"/>
      <w:r>
        <w:rPr>
          <w:rFonts w:hint="cs"/>
          <w:rtl/>
        </w:rPr>
        <w:t xml:space="preserve"> נמצאים כאן? </w:t>
      </w:r>
      <w:r w:rsidR="000D6217">
        <w:rPr>
          <w:rFonts w:hint="cs"/>
          <w:rtl/>
        </w:rPr>
        <w:t xml:space="preserve">אבל העובדה היא שלא, כי אדם </w:t>
      </w:r>
      <w:r>
        <w:rPr>
          <w:rFonts w:hint="cs"/>
          <w:rtl/>
        </w:rPr>
        <w:t xml:space="preserve">מבטח את התנאים במועד הפטירה. </w:t>
      </w:r>
    </w:p>
    <w:p w:rsidR="000D6217" w:rsidRDefault="000D6217" w:rsidP="000D6217">
      <w:pPr>
        <w:rPr>
          <w:rtl/>
        </w:rPr>
      </w:pPr>
    </w:p>
    <w:p w:rsidR="000D6217" w:rsidRDefault="000D6217" w:rsidP="000D6217">
      <w:pPr>
        <w:pStyle w:val="a4"/>
        <w:keepNext/>
        <w:rPr>
          <w:rtl/>
        </w:rPr>
      </w:pPr>
      <w:bookmarkStart w:id="278" w:name="ET_speaker_לאה_ורון_47"/>
      <w:r w:rsidRPr="000D6217">
        <w:rPr>
          <w:rStyle w:val="TagStyle"/>
          <w:rtl/>
        </w:rPr>
        <w:t xml:space="preserve"> &lt;&lt; דובר &gt;&gt; </w:t>
      </w:r>
      <w:r>
        <w:rPr>
          <w:rtl/>
        </w:rPr>
        <w:t>לאה ורון:</w:t>
      </w:r>
      <w:r w:rsidRPr="000D6217">
        <w:rPr>
          <w:rStyle w:val="TagStyle"/>
          <w:rtl/>
        </w:rPr>
        <w:t xml:space="preserve"> &lt;&lt; דובר &gt;&gt;</w:t>
      </w:r>
      <w:r>
        <w:rPr>
          <w:rtl/>
        </w:rPr>
        <w:t xml:space="preserve"> </w:t>
      </w:r>
      <w:bookmarkEnd w:id="278"/>
    </w:p>
    <w:p w:rsidR="000D6217" w:rsidRDefault="000D6217" w:rsidP="000D6217">
      <w:pPr>
        <w:pStyle w:val="KeepWithNext"/>
        <w:rPr>
          <w:rtl/>
        </w:rPr>
      </w:pPr>
    </w:p>
    <w:p w:rsidR="000D6217" w:rsidRDefault="000D6217" w:rsidP="000D6217">
      <w:pPr>
        <w:rPr>
          <w:rtl/>
        </w:rPr>
      </w:pPr>
      <w:r>
        <w:rPr>
          <w:rFonts w:hint="cs"/>
          <w:rtl/>
        </w:rPr>
        <w:t xml:space="preserve">בגלל ההימשכות של התהליכים. </w:t>
      </w:r>
    </w:p>
    <w:p w:rsidR="000D6217" w:rsidRDefault="000D6217" w:rsidP="000D6217">
      <w:pPr>
        <w:rPr>
          <w:rtl/>
        </w:rPr>
      </w:pPr>
    </w:p>
    <w:p w:rsidR="000D6217" w:rsidRDefault="000D6217" w:rsidP="000D6217">
      <w:pPr>
        <w:pStyle w:val="-"/>
        <w:keepNext/>
        <w:rPr>
          <w:rtl/>
        </w:rPr>
      </w:pPr>
      <w:bookmarkStart w:id="279" w:name="ET_speakercontinue_שלי_סבאג_45"/>
      <w:r w:rsidRPr="000D6217">
        <w:rPr>
          <w:rStyle w:val="TagStyle"/>
          <w:rtl/>
        </w:rPr>
        <w:t xml:space="preserve"> &lt;&lt; דובר_המשך &gt;&gt; </w:t>
      </w:r>
      <w:r>
        <w:rPr>
          <w:rtl/>
        </w:rPr>
        <w:t xml:space="preserve">שלי </w:t>
      </w:r>
      <w:proofErr w:type="spellStart"/>
      <w:r>
        <w:rPr>
          <w:rtl/>
        </w:rPr>
        <w:t>סבאג</w:t>
      </w:r>
      <w:proofErr w:type="spellEnd"/>
      <w:r>
        <w:rPr>
          <w:rtl/>
        </w:rPr>
        <w:t>:</w:t>
      </w:r>
      <w:r w:rsidRPr="000D6217">
        <w:rPr>
          <w:rStyle w:val="TagStyle"/>
          <w:rtl/>
        </w:rPr>
        <w:t xml:space="preserve"> &lt;&lt; דובר_המשך &gt;&gt;</w:t>
      </w:r>
      <w:r>
        <w:rPr>
          <w:rtl/>
        </w:rPr>
        <w:t xml:space="preserve"> </w:t>
      </w:r>
      <w:bookmarkEnd w:id="279"/>
    </w:p>
    <w:p w:rsidR="000D6217" w:rsidRDefault="000D6217" w:rsidP="000D6217">
      <w:pPr>
        <w:pStyle w:val="KeepWithNext"/>
        <w:rPr>
          <w:rtl/>
        </w:rPr>
      </w:pPr>
    </w:p>
    <w:p w:rsidR="000D6217" w:rsidRDefault="00A7483F" w:rsidP="000D6217">
      <w:pPr>
        <w:rPr>
          <w:rtl/>
        </w:rPr>
      </w:pPr>
      <w:r>
        <w:rPr>
          <w:rFonts w:hint="cs"/>
          <w:rtl/>
        </w:rPr>
        <w:t xml:space="preserve">לא. ההימשכות של </w:t>
      </w:r>
      <w:bookmarkStart w:id="280" w:name="_ETM_Q1_1584000"/>
      <w:bookmarkEnd w:id="280"/>
      <w:r>
        <w:rPr>
          <w:rFonts w:hint="cs"/>
          <w:rtl/>
        </w:rPr>
        <w:t xml:space="preserve">התהליכים, עוד הפעם </w:t>
      </w:r>
      <w:r w:rsidR="000D6217">
        <w:rPr>
          <w:rFonts w:hint="cs"/>
          <w:rtl/>
        </w:rPr>
        <w:t>- - -</w:t>
      </w:r>
    </w:p>
    <w:p w:rsidR="000D6217" w:rsidRDefault="000D6217" w:rsidP="000D6217">
      <w:pPr>
        <w:rPr>
          <w:rtl/>
        </w:rPr>
      </w:pPr>
    </w:p>
    <w:p w:rsidR="000D6217" w:rsidRDefault="000D6217" w:rsidP="000D6217">
      <w:pPr>
        <w:pStyle w:val="af6"/>
        <w:keepNext/>
        <w:rPr>
          <w:rtl/>
        </w:rPr>
      </w:pPr>
      <w:bookmarkStart w:id="281" w:name="ET_yor_4637_42"/>
      <w:r w:rsidRPr="000D6217">
        <w:rPr>
          <w:rStyle w:val="TagStyle"/>
          <w:rtl/>
        </w:rPr>
        <w:t xml:space="preserve"> &lt;&lt; יור &gt;&gt; </w:t>
      </w:r>
      <w:r>
        <w:rPr>
          <w:rtl/>
        </w:rPr>
        <w:t>היו"ר איתן כבל:</w:t>
      </w:r>
      <w:r w:rsidRPr="000D6217">
        <w:rPr>
          <w:rStyle w:val="TagStyle"/>
          <w:rtl/>
        </w:rPr>
        <w:t xml:space="preserve"> &lt;&lt; יור &gt;&gt;</w:t>
      </w:r>
      <w:r>
        <w:rPr>
          <w:rtl/>
        </w:rPr>
        <w:t xml:space="preserve"> </w:t>
      </w:r>
      <w:bookmarkEnd w:id="281"/>
    </w:p>
    <w:p w:rsidR="000D6217" w:rsidRDefault="000D6217" w:rsidP="000D6217">
      <w:pPr>
        <w:pStyle w:val="KeepWithNext"/>
        <w:rPr>
          <w:rtl/>
        </w:rPr>
      </w:pPr>
    </w:p>
    <w:p w:rsidR="000D6217" w:rsidRDefault="00A7483F" w:rsidP="00A7483F">
      <w:pPr>
        <w:rPr>
          <w:rtl/>
        </w:rPr>
      </w:pPr>
      <w:r>
        <w:rPr>
          <w:rFonts w:hint="cs"/>
          <w:rtl/>
        </w:rPr>
        <w:t xml:space="preserve">גברתי, עזבי. סליחה. אני רוצה להבין את </w:t>
      </w:r>
      <w:bookmarkStart w:id="282" w:name="_ETM_Q1_1586000"/>
      <w:bookmarkEnd w:id="282"/>
      <w:r>
        <w:rPr>
          <w:rFonts w:hint="cs"/>
          <w:rtl/>
        </w:rPr>
        <w:t xml:space="preserve">הדבר הבא. אני פה מדבר עם הנציג של בנק </w:t>
      </w:r>
      <w:bookmarkStart w:id="283" w:name="_ETM_Q1_1594000"/>
      <w:bookmarkEnd w:id="283"/>
      <w:r>
        <w:rPr>
          <w:rFonts w:hint="cs"/>
          <w:rtl/>
        </w:rPr>
        <w:t xml:space="preserve">ישראל. </w:t>
      </w:r>
      <w:r w:rsidR="000D6217">
        <w:rPr>
          <w:rFonts w:hint="cs"/>
          <w:rtl/>
        </w:rPr>
        <w:t xml:space="preserve">לא נכנס עכשיו לדין ודברים. ברגע </w:t>
      </w:r>
      <w:r>
        <w:rPr>
          <w:rFonts w:hint="cs"/>
          <w:rtl/>
        </w:rPr>
        <w:t>שקרה אחד מהאירועים שמתקיימים לא עלינו פה, בתהליך</w:t>
      </w:r>
      <w:bookmarkStart w:id="284" w:name="_ETM_Q1_1609000"/>
      <w:bookmarkEnd w:id="284"/>
      <w:r>
        <w:rPr>
          <w:rFonts w:hint="cs"/>
          <w:rtl/>
        </w:rPr>
        <w:t xml:space="preserve"> הזה, </w:t>
      </w:r>
      <w:r w:rsidR="000D6217">
        <w:rPr>
          <w:rFonts w:hint="cs"/>
          <w:rtl/>
        </w:rPr>
        <w:t xml:space="preserve">יינתן לחייבים - - -כמה? 12 חודש למי שיש לו ביטוח או אין לו ביטוח. מה זה משנה? לפי השיטה </w:t>
      </w:r>
      <w:r>
        <w:rPr>
          <w:rFonts w:hint="cs"/>
          <w:rtl/>
        </w:rPr>
        <w:t xml:space="preserve">הזו שהגברת משוק ההון מתארת, לעובדה </w:t>
      </w:r>
      <w:bookmarkStart w:id="285" w:name="_ETM_Q1_1632000"/>
      <w:bookmarkEnd w:id="285"/>
      <w:r>
        <w:rPr>
          <w:rFonts w:hint="cs"/>
          <w:rtl/>
        </w:rPr>
        <w:t>שיש לך ביטוח אין בכלל רבותא, ז</w:t>
      </w:r>
      <w:r w:rsidR="000D6217">
        <w:rPr>
          <w:rFonts w:hint="cs"/>
          <w:rtl/>
        </w:rPr>
        <w:t xml:space="preserve">ה בכלל לא משנה. </w:t>
      </w:r>
    </w:p>
    <w:p w:rsidR="000D6217" w:rsidRDefault="000D6217" w:rsidP="000D6217">
      <w:pPr>
        <w:rPr>
          <w:rtl/>
        </w:rPr>
      </w:pPr>
    </w:p>
    <w:p w:rsidR="000D6217" w:rsidRDefault="000D6217" w:rsidP="000D6217">
      <w:pPr>
        <w:pStyle w:val="a4"/>
        <w:keepNext/>
        <w:rPr>
          <w:rtl/>
        </w:rPr>
      </w:pPr>
      <w:bookmarkStart w:id="286" w:name="ET_speaker_5327_46"/>
      <w:r w:rsidRPr="000D621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D6217">
        <w:rPr>
          <w:rStyle w:val="TagStyle"/>
          <w:rtl/>
        </w:rPr>
        <w:t xml:space="preserve"> &lt;&lt; דובר &gt;&gt;</w:t>
      </w:r>
      <w:r>
        <w:rPr>
          <w:rtl/>
        </w:rPr>
        <w:t xml:space="preserve"> </w:t>
      </w:r>
      <w:bookmarkEnd w:id="286"/>
    </w:p>
    <w:p w:rsidR="000D6217" w:rsidRDefault="000D6217" w:rsidP="000D6217">
      <w:pPr>
        <w:pStyle w:val="KeepWithNext"/>
        <w:rPr>
          <w:rtl/>
        </w:rPr>
      </w:pPr>
    </w:p>
    <w:p w:rsidR="000D6217" w:rsidRDefault="000D6217" w:rsidP="00A7483F">
      <w:pPr>
        <w:rPr>
          <w:rtl/>
        </w:rPr>
      </w:pPr>
      <w:r>
        <w:rPr>
          <w:rFonts w:hint="cs"/>
          <w:rtl/>
        </w:rPr>
        <w:t xml:space="preserve">ומקל וחומר גם </w:t>
      </w:r>
      <w:r>
        <w:rPr>
          <w:rtl/>
        </w:rPr>
        <w:t>–</w:t>
      </w:r>
      <w:r>
        <w:rPr>
          <w:rFonts w:hint="cs"/>
          <w:rtl/>
        </w:rPr>
        <w:t xml:space="preserve"> </w:t>
      </w:r>
      <w:r w:rsidR="00A7483F">
        <w:rPr>
          <w:rFonts w:hint="cs"/>
          <w:rtl/>
        </w:rPr>
        <w:t xml:space="preserve">אם בן אדם - - - אחד שיש לו ביטוח, ודאי שצריך לתת </w:t>
      </w:r>
      <w:bookmarkStart w:id="287" w:name="_ETM_Q1_1637000"/>
      <w:bookmarkEnd w:id="287"/>
      <w:r w:rsidR="00A7483F">
        <w:rPr>
          <w:rFonts w:hint="cs"/>
          <w:rtl/>
        </w:rPr>
        <w:t xml:space="preserve">לו את זה. אתה יותר בטוח בכסף שלך, אין לך </w:t>
      </w:r>
      <w:bookmarkStart w:id="288" w:name="_ETM_Q1_1633000"/>
      <w:bookmarkEnd w:id="288"/>
      <w:r w:rsidR="00A7483F">
        <w:rPr>
          <w:rFonts w:hint="cs"/>
          <w:rtl/>
        </w:rPr>
        <w:t xml:space="preserve">בכלל ממה לחשוש. </w:t>
      </w:r>
      <w:r>
        <w:rPr>
          <w:rFonts w:hint="cs"/>
          <w:rtl/>
        </w:rPr>
        <w:t>א</w:t>
      </w:r>
      <w:r w:rsidR="00A7483F">
        <w:rPr>
          <w:rFonts w:hint="cs"/>
          <w:rtl/>
        </w:rPr>
        <w:t xml:space="preserve">ני רק אקרא לך סעיף 7 מתוך המכתב, סעיף קצר ממכתב של לשכת סוכני </w:t>
      </w:r>
      <w:bookmarkStart w:id="289" w:name="_ETM_Q1_1638000"/>
      <w:bookmarkEnd w:id="289"/>
      <w:r w:rsidR="00A7483F">
        <w:rPr>
          <w:rFonts w:hint="cs"/>
          <w:rtl/>
        </w:rPr>
        <w:t>הביטוח. הוא אומר: "הליך קבלת צו ירושה הינו הליך לא פשוט ולא קצר שלעתים מתמשך מספר חודשים</w:t>
      </w:r>
      <w:bookmarkStart w:id="290" w:name="_ETM_Q1_1649000"/>
      <w:bookmarkEnd w:id="290"/>
      <w:r w:rsidR="00A7483F">
        <w:rPr>
          <w:rFonts w:hint="cs"/>
          <w:rtl/>
        </w:rPr>
        <w:t xml:space="preserve">. בתקופה זו הבנק ממשיך לדרוש את פירעון תשלומי </w:t>
      </w:r>
      <w:proofErr w:type="spellStart"/>
      <w:r w:rsidR="00A7483F">
        <w:rPr>
          <w:rFonts w:hint="cs"/>
          <w:rtl/>
        </w:rPr>
        <w:t>המשכנתה</w:t>
      </w:r>
      <w:proofErr w:type="spellEnd"/>
      <w:r w:rsidR="00A7483F">
        <w:rPr>
          <w:rFonts w:hint="cs"/>
          <w:rtl/>
        </w:rPr>
        <w:t xml:space="preserve"> המתווספים, והיעדר תשלום מוביל לריביות, וכן </w:t>
      </w:r>
      <w:bookmarkStart w:id="291" w:name="_ETM_Q1_1658000"/>
      <w:bookmarkEnd w:id="291"/>
      <w:r w:rsidR="00A7483F">
        <w:rPr>
          <w:rFonts w:hint="cs"/>
          <w:rtl/>
        </w:rPr>
        <w:t xml:space="preserve">לאיומים על פינוי..."  - - - </w:t>
      </w:r>
    </w:p>
    <w:p w:rsidR="00A7483F" w:rsidRDefault="00A7483F" w:rsidP="00A7483F">
      <w:pPr>
        <w:rPr>
          <w:rtl/>
        </w:rPr>
      </w:pPr>
    </w:p>
    <w:p w:rsidR="00A7483F" w:rsidRDefault="00A7483F" w:rsidP="00A7483F">
      <w:pPr>
        <w:pStyle w:val="af6"/>
        <w:keepNext/>
        <w:rPr>
          <w:rtl/>
        </w:rPr>
      </w:pPr>
      <w:bookmarkStart w:id="292" w:name="ET_yor_4637_191"/>
      <w:r w:rsidRPr="00A7483F">
        <w:rPr>
          <w:rStyle w:val="TagStyle"/>
          <w:rtl/>
        </w:rPr>
        <w:t xml:space="preserve"> &lt;&lt; יור &gt;&gt; </w:t>
      </w:r>
      <w:r>
        <w:rPr>
          <w:rtl/>
        </w:rPr>
        <w:t>היו"ר איתן כבל:</w:t>
      </w:r>
      <w:r w:rsidRPr="00A7483F">
        <w:rPr>
          <w:rStyle w:val="TagStyle"/>
          <w:rtl/>
        </w:rPr>
        <w:t xml:space="preserve"> &lt;&lt; יור &gt;&gt;</w:t>
      </w:r>
      <w:r>
        <w:rPr>
          <w:rtl/>
        </w:rPr>
        <w:t xml:space="preserve"> </w:t>
      </w:r>
      <w:bookmarkEnd w:id="292"/>
    </w:p>
    <w:p w:rsidR="00A7483F" w:rsidRDefault="00A7483F" w:rsidP="00A7483F">
      <w:pPr>
        <w:pStyle w:val="KeepWithNext"/>
        <w:rPr>
          <w:rtl/>
        </w:rPr>
      </w:pPr>
    </w:p>
    <w:p w:rsidR="00A7483F" w:rsidRDefault="00A7483F" w:rsidP="00A7483F">
      <w:pPr>
        <w:rPr>
          <w:rtl/>
        </w:rPr>
      </w:pPr>
      <w:r>
        <w:rPr>
          <w:rtl/>
        </w:rPr>
        <w:t xml:space="preserve">  </w:t>
      </w:r>
      <w:r>
        <w:rPr>
          <w:rFonts w:hint="cs"/>
          <w:rtl/>
        </w:rPr>
        <w:t xml:space="preserve">זה מה </w:t>
      </w:r>
      <w:bookmarkStart w:id="293" w:name="_ETM_Q1_1654000"/>
      <w:bookmarkEnd w:id="293"/>
      <w:r>
        <w:rPr>
          <w:rFonts w:hint="cs"/>
          <w:rtl/>
        </w:rPr>
        <w:t xml:space="preserve">שהיא אמרה . זה בעצם מה שהיא אמרה. </w:t>
      </w:r>
    </w:p>
    <w:p w:rsidR="00A7483F" w:rsidRDefault="00A7483F" w:rsidP="00A7483F">
      <w:pPr>
        <w:rPr>
          <w:rtl/>
        </w:rPr>
      </w:pPr>
      <w:bookmarkStart w:id="294" w:name="_ETM_Q1_1659000"/>
      <w:bookmarkEnd w:id="294"/>
    </w:p>
    <w:p w:rsidR="00A7483F" w:rsidRDefault="00A7483F" w:rsidP="00A7483F">
      <w:pPr>
        <w:pStyle w:val="a4"/>
        <w:keepNext/>
        <w:rPr>
          <w:rtl/>
        </w:rPr>
      </w:pPr>
      <w:bookmarkStart w:id="295" w:name="ET_speaker_5590_192"/>
      <w:r w:rsidRPr="00A7483F">
        <w:rPr>
          <w:rStyle w:val="TagStyle"/>
          <w:rtl/>
        </w:rPr>
        <w:t xml:space="preserve"> &lt;&lt; דובר &gt;&gt; </w:t>
      </w:r>
      <w:r>
        <w:rPr>
          <w:rtl/>
        </w:rPr>
        <w:t xml:space="preserve">אורי </w:t>
      </w:r>
      <w:proofErr w:type="spellStart"/>
      <w:r>
        <w:rPr>
          <w:rtl/>
        </w:rPr>
        <w:t>מקלב</w:t>
      </w:r>
      <w:proofErr w:type="spellEnd"/>
      <w:r>
        <w:rPr>
          <w:rtl/>
        </w:rPr>
        <w:t xml:space="preserve"> (י</w:t>
      </w:r>
      <w:r>
        <w:rPr>
          <w:rFonts w:hint="cs"/>
          <w:rtl/>
        </w:rPr>
        <w:t>הדות התורה</w:t>
      </w:r>
      <w:r>
        <w:rPr>
          <w:rtl/>
        </w:rPr>
        <w:t>):</w:t>
      </w:r>
      <w:r w:rsidRPr="00A7483F">
        <w:rPr>
          <w:rStyle w:val="TagStyle"/>
          <w:rtl/>
        </w:rPr>
        <w:t xml:space="preserve"> &lt;&lt; דובר &gt;&gt;</w:t>
      </w:r>
      <w:r>
        <w:rPr>
          <w:rtl/>
        </w:rPr>
        <w:t xml:space="preserve"> </w:t>
      </w:r>
      <w:bookmarkEnd w:id="295"/>
    </w:p>
    <w:p w:rsidR="00A7483F" w:rsidRDefault="00A7483F" w:rsidP="00A7483F">
      <w:pPr>
        <w:pStyle w:val="KeepWithNext"/>
        <w:rPr>
          <w:rtl/>
        </w:rPr>
      </w:pPr>
    </w:p>
    <w:p w:rsidR="00A7483F" w:rsidRDefault="00A7483F" w:rsidP="00A7483F">
      <w:pPr>
        <w:rPr>
          <w:rtl/>
        </w:rPr>
      </w:pPr>
      <w:bookmarkStart w:id="296" w:name="_ETM_Q1_1662000"/>
      <w:bookmarkEnd w:id="296"/>
      <w:r>
        <w:rPr>
          <w:rFonts w:hint="cs"/>
          <w:rtl/>
        </w:rPr>
        <w:t xml:space="preserve">אלא אם כן סוכני הביטוח מגיעים יחד עם בני המשפחה - - - </w:t>
      </w:r>
    </w:p>
    <w:p w:rsidR="00A7483F" w:rsidRDefault="00A7483F" w:rsidP="00A7483F">
      <w:pPr>
        <w:rPr>
          <w:rtl/>
        </w:rPr>
      </w:pPr>
    </w:p>
    <w:p w:rsidR="00A7483F" w:rsidRDefault="00A7483F" w:rsidP="00A7483F">
      <w:pPr>
        <w:pStyle w:val="af6"/>
        <w:keepNext/>
        <w:rPr>
          <w:rtl/>
        </w:rPr>
      </w:pPr>
      <w:bookmarkStart w:id="297" w:name="ET_yor_4637_193"/>
      <w:r w:rsidRPr="00A7483F">
        <w:rPr>
          <w:rStyle w:val="TagStyle"/>
          <w:rtl/>
        </w:rPr>
        <w:t xml:space="preserve"> &lt;&lt; יור &gt;&gt; </w:t>
      </w:r>
      <w:r>
        <w:rPr>
          <w:rtl/>
        </w:rPr>
        <w:t>היו"ר איתן כבל:</w:t>
      </w:r>
      <w:r w:rsidRPr="00A7483F">
        <w:rPr>
          <w:rStyle w:val="TagStyle"/>
          <w:rtl/>
        </w:rPr>
        <w:t xml:space="preserve"> &lt;&lt; יור &gt;&gt;</w:t>
      </w:r>
      <w:r>
        <w:rPr>
          <w:rtl/>
        </w:rPr>
        <w:t xml:space="preserve"> </w:t>
      </w:r>
      <w:bookmarkEnd w:id="297"/>
    </w:p>
    <w:p w:rsidR="00A7483F" w:rsidRDefault="00A7483F" w:rsidP="00A7483F">
      <w:pPr>
        <w:pStyle w:val="KeepWithNext"/>
        <w:rPr>
          <w:rtl/>
        </w:rPr>
      </w:pPr>
    </w:p>
    <w:p w:rsidR="00A7483F" w:rsidRDefault="00A7483F" w:rsidP="00A7483F">
      <w:pPr>
        <w:rPr>
          <w:rtl/>
        </w:rPr>
      </w:pPr>
      <w:r>
        <w:rPr>
          <w:rFonts w:hint="cs"/>
          <w:rtl/>
        </w:rPr>
        <w:t xml:space="preserve">אל תבנה על זה. ברוב המקרים </w:t>
      </w:r>
      <w:r>
        <w:rPr>
          <w:rtl/>
        </w:rPr>
        <w:t>–</w:t>
      </w:r>
      <w:r>
        <w:rPr>
          <w:rFonts w:hint="cs"/>
          <w:rtl/>
        </w:rPr>
        <w:t xml:space="preserve"> </w:t>
      </w:r>
      <w:bookmarkStart w:id="298" w:name="_ETM_Q1_1663000"/>
      <w:bookmarkEnd w:id="298"/>
      <w:r>
        <w:rPr>
          <w:rFonts w:hint="cs"/>
          <w:rtl/>
        </w:rPr>
        <w:t xml:space="preserve">לא. </w:t>
      </w:r>
      <w:r>
        <w:rPr>
          <w:rtl/>
        </w:rPr>
        <w:t xml:space="preserve">  </w:t>
      </w:r>
    </w:p>
    <w:p w:rsidR="00160672" w:rsidRDefault="00160672" w:rsidP="00A7483F">
      <w:pPr>
        <w:rPr>
          <w:rtl/>
        </w:rPr>
      </w:pPr>
      <w:bookmarkStart w:id="299" w:name="_ETM_Q1_1669000"/>
      <w:bookmarkEnd w:id="299"/>
    </w:p>
    <w:p w:rsidR="000D6217" w:rsidRDefault="000D6217" w:rsidP="000D6217">
      <w:pPr>
        <w:pStyle w:val="af9"/>
        <w:keepNext/>
        <w:rPr>
          <w:rtl/>
        </w:rPr>
      </w:pPr>
      <w:bookmarkStart w:id="300" w:name="ET_guest_649147_43"/>
      <w:r w:rsidRPr="000D6217">
        <w:rPr>
          <w:rStyle w:val="TagStyle"/>
          <w:rtl/>
        </w:rPr>
        <w:t xml:space="preserve">&lt;&lt; אורח &gt;&gt; </w:t>
      </w:r>
      <w:r>
        <w:rPr>
          <w:rtl/>
        </w:rPr>
        <w:t>רונן ניסים:</w:t>
      </w:r>
      <w:r w:rsidRPr="000D6217">
        <w:rPr>
          <w:rStyle w:val="TagStyle"/>
          <w:rtl/>
        </w:rPr>
        <w:t xml:space="preserve"> &lt;&lt; אורח &gt;&gt;</w:t>
      </w:r>
      <w:r>
        <w:rPr>
          <w:rtl/>
        </w:rPr>
        <w:t xml:space="preserve"> </w:t>
      </w:r>
      <w:bookmarkEnd w:id="300"/>
    </w:p>
    <w:p w:rsidR="000D6217" w:rsidRDefault="000D6217" w:rsidP="000D6217">
      <w:pPr>
        <w:pStyle w:val="KeepWithNext"/>
        <w:rPr>
          <w:rtl/>
        </w:rPr>
      </w:pPr>
    </w:p>
    <w:p w:rsidR="000D6217" w:rsidRDefault="00160672" w:rsidP="00160672">
      <w:pPr>
        <w:rPr>
          <w:rtl/>
        </w:rPr>
      </w:pPr>
      <w:r>
        <w:rPr>
          <w:rFonts w:hint="cs"/>
          <w:rtl/>
        </w:rPr>
        <w:t xml:space="preserve">אני מהלשכה המשפטית בבנק ישראל. הערנו על </w:t>
      </w:r>
      <w:bookmarkStart w:id="301" w:name="_ETM_Q1_1683000"/>
      <w:bookmarkEnd w:id="301"/>
      <w:r>
        <w:rPr>
          <w:rFonts w:hint="cs"/>
          <w:rtl/>
        </w:rPr>
        <w:t xml:space="preserve">זה בדיון הקודם. </w:t>
      </w:r>
      <w:r w:rsidR="000D6217">
        <w:rPr>
          <w:rFonts w:hint="cs"/>
          <w:rtl/>
        </w:rPr>
        <w:t>אנחנו לא רוצים שי</w:t>
      </w:r>
      <w:r>
        <w:rPr>
          <w:rFonts w:hint="cs"/>
          <w:rtl/>
        </w:rPr>
        <w:t>י</w:t>
      </w:r>
      <w:r w:rsidR="000D6217">
        <w:rPr>
          <w:rFonts w:hint="cs"/>
          <w:rtl/>
        </w:rPr>
        <w:t xml:space="preserve">ווצר פה </w:t>
      </w:r>
      <w:r>
        <w:rPr>
          <w:rFonts w:hint="cs"/>
          <w:rtl/>
        </w:rPr>
        <w:t xml:space="preserve">איזשהו </w:t>
      </w:r>
      <w:r w:rsidR="000D6217">
        <w:rPr>
          <w:rFonts w:hint="cs"/>
          <w:rtl/>
        </w:rPr>
        <w:t xml:space="preserve">תמריץ שלילי </w:t>
      </w:r>
      <w:r>
        <w:rPr>
          <w:rFonts w:hint="cs"/>
          <w:rtl/>
        </w:rPr>
        <w:t xml:space="preserve">לחברת הביטוח לפעול ביעילות לטפל, </w:t>
      </w:r>
      <w:bookmarkStart w:id="302" w:name="_ETM_Q1_1686000"/>
      <w:bookmarkEnd w:id="302"/>
      <w:r>
        <w:rPr>
          <w:rFonts w:hint="cs"/>
          <w:rtl/>
        </w:rPr>
        <w:t xml:space="preserve">לא עלינו, במקרים כאלה. </w:t>
      </w:r>
      <w:r w:rsidR="000D6217">
        <w:rPr>
          <w:rFonts w:hint="cs"/>
          <w:rtl/>
        </w:rPr>
        <w:t xml:space="preserve">ברגע שהם יידעו שהבנק לא יגבה את ריבית הפיגורים </w:t>
      </w:r>
      <w:r>
        <w:rPr>
          <w:rFonts w:hint="cs"/>
          <w:rtl/>
        </w:rPr>
        <w:t>לאחר הפטירה א</w:t>
      </w:r>
      <w:r w:rsidR="000D6217">
        <w:rPr>
          <w:rFonts w:hint="cs"/>
          <w:rtl/>
        </w:rPr>
        <w:t>ז הם י</w:t>
      </w:r>
      <w:r>
        <w:rPr>
          <w:rFonts w:hint="cs"/>
          <w:rtl/>
        </w:rPr>
        <w:t>י</w:t>
      </w:r>
      <w:r w:rsidR="000D6217">
        <w:rPr>
          <w:rFonts w:hint="cs"/>
          <w:rtl/>
        </w:rPr>
        <w:t xml:space="preserve">קחו את הזמן שלהם. </w:t>
      </w:r>
      <w:r>
        <w:rPr>
          <w:rFonts w:hint="cs"/>
          <w:rtl/>
        </w:rPr>
        <w:t xml:space="preserve">זה מצב שאנחנו לא </w:t>
      </w:r>
      <w:bookmarkStart w:id="303" w:name="_ETM_Q1_1700000"/>
      <w:bookmarkEnd w:id="303"/>
      <w:r>
        <w:rPr>
          <w:rFonts w:hint="cs"/>
          <w:rtl/>
        </w:rPr>
        <w:t xml:space="preserve">רוצים שיקרה, זה לא טוב לאף אחד. </w:t>
      </w:r>
    </w:p>
    <w:p w:rsidR="000D6217" w:rsidRDefault="000D6217" w:rsidP="000D6217">
      <w:pPr>
        <w:rPr>
          <w:rtl/>
        </w:rPr>
      </w:pPr>
    </w:p>
    <w:p w:rsidR="000D6217" w:rsidRDefault="000D6217" w:rsidP="000D6217">
      <w:pPr>
        <w:pStyle w:val="a4"/>
        <w:keepNext/>
        <w:rPr>
          <w:rtl/>
        </w:rPr>
      </w:pPr>
      <w:bookmarkStart w:id="304" w:name="ET_speaker_שלי_סבאג_44"/>
      <w:r w:rsidRPr="000D6217">
        <w:rPr>
          <w:rStyle w:val="TagStyle"/>
          <w:rtl/>
        </w:rPr>
        <w:t xml:space="preserve">&lt;&lt; דובר &gt;&gt; </w:t>
      </w:r>
      <w:r>
        <w:rPr>
          <w:rtl/>
        </w:rPr>
        <w:t xml:space="preserve">שלי </w:t>
      </w:r>
      <w:proofErr w:type="spellStart"/>
      <w:r>
        <w:rPr>
          <w:rtl/>
        </w:rPr>
        <w:t>סבאג</w:t>
      </w:r>
      <w:proofErr w:type="spellEnd"/>
      <w:r>
        <w:rPr>
          <w:rtl/>
        </w:rPr>
        <w:t>:</w:t>
      </w:r>
      <w:r w:rsidRPr="000D6217">
        <w:rPr>
          <w:rStyle w:val="TagStyle"/>
          <w:rtl/>
        </w:rPr>
        <w:t xml:space="preserve"> &lt;&lt; דובר &gt;&gt;</w:t>
      </w:r>
      <w:r>
        <w:rPr>
          <w:rtl/>
        </w:rPr>
        <w:t xml:space="preserve"> </w:t>
      </w:r>
      <w:bookmarkEnd w:id="304"/>
    </w:p>
    <w:p w:rsidR="000D6217" w:rsidRDefault="000D6217" w:rsidP="000D6217">
      <w:pPr>
        <w:pStyle w:val="KeepWithNext"/>
        <w:rPr>
          <w:rtl/>
        </w:rPr>
      </w:pPr>
    </w:p>
    <w:p w:rsidR="000D6217" w:rsidRDefault="000D6217" w:rsidP="00160672">
      <w:pPr>
        <w:rPr>
          <w:rtl/>
        </w:rPr>
      </w:pPr>
      <w:r>
        <w:rPr>
          <w:rFonts w:hint="cs"/>
          <w:rtl/>
        </w:rPr>
        <w:t xml:space="preserve">חוק חוזי ביטוח </w:t>
      </w:r>
      <w:r w:rsidR="00160672">
        <w:rPr>
          <w:rFonts w:hint="cs"/>
          <w:rtl/>
        </w:rPr>
        <w:t xml:space="preserve">קובע </w:t>
      </w:r>
      <w:bookmarkStart w:id="305" w:name="_ETM_Q1_1715000"/>
      <w:bookmarkEnd w:id="305"/>
      <w:r w:rsidR="00160672">
        <w:rPr>
          <w:rFonts w:hint="cs"/>
          <w:rtl/>
        </w:rPr>
        <w:t xml:space="preserve">30 יום. </w:t>
      </w:r>
    </w:p>
    <w:p w:rsidR="000D6217" w:rsidRDefault="000D6217" w:rsidP="000D6217">
      <w:pPr>
        <w:rPr>
          <w:rtl/>
        </w:rPr>
      </w:pPr>
    </w:p>
    <w:p w:rsidR="000A57C1" w:rsidRDefault="000A57C1" w:rsidP="00160672">
      <w:pPr>
        <w:pStyle w:val="afa"/>
        <w:keepNext/>
        <w:rPr>
          <w:rtl/>
        </w:rPr>
      </w:pPr>
      <w:bookmarkStart w:id="306" w:name="ET_meetingbreak_55"/>
      <w:r w:rsidRPr="000A57C1">
        <w:rPr>
          <w:rStyle w:val="TagStyle"/>
          <w:rtl/>
        </w:rPr>
        <w:t xml:space="preserve"> &lt;&lt; הפסקה &gt;&gt; </w:t>
      </w:r>
      <w:r>
        <w:rPr>
          <w:rtl/>
        </w:rPr>
        <w:t xml:space="preserve">(הישיבה נפסקה בשעה 15:20 </w:t>
      </w:r>
      <w:proofErr w:type="spellStart"/>
      <w:r>
        <w:rPr>
          <w:rtl/>
        </w:rPr>
        <w:t>ונתחדשה</w:t>
      </w:r>
      <w:proofErr w:type="spellEnd"/>
      <w:r>
        <w:rPr>
          <w:rtl/>
        </w:rPr>
        <w:t xml:space="preserve"> בשעה </w:t>
      </w:r>
      <w:r w:rsidR="00160672">
        <w:rPr>
          <w:rFonts w:hint="cs"/>
          <w:rtl/>
        </w:rPr>
        <w:t>15</w:t>
      </w:r>
      <w:r>
        <w:rPr>
          <w:rtl/>
        </w:rPr>
        <w:t>:26.)</w:t>
      </w:r>
      <w:r w:rsidRPr="000A57C1">
        <w:rPr>
          <w:rStyle w:val="TagStyle"/>
          <w:rtl/>
        </w:rPr>
        <w:t xml:space="preserve"> &lt;&lt; הפסקה &gt;&gt;</w:t>
      </w:r>
      <w:r>
        <w:rPr>
          <w:rtl/>
        </w:rPr>
        <w:t xml:space="preserve"> </w:t>
      </w:r>
      <w:bookmarkEnd w:id="306"/>
    </w:p>
    <w:p w:rsidR="000A57C1" w:rsidRDefault="000A57C1" w:rsidP="000A57C1">
      <w:pPr>
        <w:pStyle w:val="KeepWithNext"/>
        <w:rPr>
          <w:rtl/>
        </w:rPr>
      </w:pPr>
    </w:p>
    <w:p w:rsidR="000A57C1" w:rsidRDefault="000A57C1" w:rsidP="000A57C1">
      <w:pPr>
        <w:pStyle w:val="af6"/>
        <w:keepNext/>
        <w:rPr>
          <w:rtl/>
        </w:rPr>
      </w:pPr>
      <w:bookmarkStart w:id="307" w:name="ET_yor_4637_56"/>
      <w:r w:rsidRPr="000A57C1">
        <w:rPr>
          <w:rStyle w:val="TagStyle"/>
          <w:rtl/>
        </w:rPr>
        <w:t xml:space="preserve"> &lt;&lt; יור &gt;&gt; </w:t>
      </w:r>
      <w:r>
        <w:rPr>
          <w:rtl/>
        </w:rPr>
        <w:t>היו"ר איתן כבל:</w:t>
      </w:r>
      <w:r w:rsidRPr="000A57C1">
        <w:rPr>
          <w:rStyle w:val="TagStyle"/>
          <w:rtl/>
        </w:rPr>
        <w:t xml:space="preserve"> &lt;&lt; יור &gt;&gt;</w:t>
      </w:r>
      <w:r>
        <w:rPr>
          <w:rtl/>
        </w:rPr>
        <w:t xml:space="preserve"> </w:t>
      </w:r>
      <w:bookmarkEnd w:id="307"/>
    </w:p>
    <w:p w:rsidR="000A57C1" w:rsidRDefault="000A57C1" w:rsidP="000A57C1">
      <w:pPr>
        <w:pStyle w:val="KeepWithNext"/>
        <w:rPr>
          <w:rtl/>
        </w:rPr>
      </w:pPr>
    </w:p>
    <w:p w:rsidR="000A57C1" w:rsidRDefault="000A57C1" w:rsidP="00F3436C">
      <w:pPr>
        <w:rPr>
          <w:rtl/>
        </w:rPr>
      </w:pPr>
      <w:r>
        <w:rPr>
          <w:rFonts w:hint="cs"/>
          <w:rtl/>
        </w:rPr>
        <w:t xml:space="preserve">אני מחדש את הדיון. שתדעו לכם כאן </w:t>
      </w:r>
      <w:r>
        <w:rPr>
          <w:rtl/>
        </w:rPr>
        <w:t>–</w:t>
      </w:r>
      <w:r>
        <w:rPr>
          <w:rFonts w:hint="cs"/>
          <w:rtl/>
        </w:rPr>
        <w:t xml:space="preserve"> אני אומר לכם, לחבורה משוק ההון </w:t>
      </w:r>
      <w:r>
        <w:rPr>
          <w:rtl/>
        </w:rPr>
        <w:t>–</w:t>
      </w:r>
      <w:r>
        <w:rPr>
          <w:rFonts w:hint="cs"/>
          <w:rtl/>
        </w:rPr>
        <w:t xml:space="preserve"> עוד עניין למדתי עליכם. לא עליכם באופן אישי</w:t>
      </w:r>
      <w:r w:rsidR="00160672">
        <w:rPr>
          <w:rFonts w:hint="cs"/>
          <w:rtl/>
        </w:rPr>
        <w:t>, חס וחלילה</w:t>
      </w:r>
      <w:r>
        <w:rPr>
          <w:rFonts w:hint="cs"/>
          <w:rtl/>
        </w:rPr>
        <w:t>: אין לציבור מושג אפילו, אני אומר לכם. אני לא רוצה להש</w:t>
      </w:r>
      <w:r w:rsidR="00160672">
        <w:rPr>
          <w:rFonts w:hint="cs"/>
          <w:rtl/>
        </w:rPr>
        <w:t xml:space="preserve">תמש במושג "אם בארזים נפלה שלהבת, מה יאמרו אזובי הקיר" כי כולם בעניין הזה שווים, כולם </w:t>
      </w:r>
      <w:bookmarkStart w:id="308" w:name="_ETM_Q1_2292000"/>
      <w:bookmarkEnd w:id="308"/>
      <w:r w:rsidR="00160672">
        <w:rPr>
          <w:rFonts w:hint="cs"/>
          <w:rtl/>
        </w:rPr>
        <w:t xml:space="preserve">צריכים לשלם, אבל באמת. אני כבר אומר לכם </w:t>
      </w:r>
      <w:r w:rsidR="00160672">
        <w:rPr>
          <w:rtl/>
        </w:rPr>
        <w:t>–</w:t>
      </w:r>
      <w:r w:rsidR="00160672">
        <w:rPr>
          <w:rFonts w:hint="cs"/>
          <w:rtl/>
        </w:rPr>
        <w:t xml:space="preserve"> אני </w:t>
      </w:r>
      <w:bookmarkStart w:id="309" w:name="_ETM_Q1_2301000"/>
      <w:bookmarkStart w:id="310" w:name="_ETM_Q1_2288000"/>
      <w:bookmarkEnd w:id="309"/>
      <w:bookmarkEnd w:id="310"/>
      <w:r>
        <w:rPr>
          <w:rFonts w:hint="cs"/>
          <w:rtl/>
        </w:rPr>
        <w:t xml:space="preserve"> אוציא מכתב לממונה על שוק ההון שיוציא הנחיות ברורות לציבור שאינו מודע אפילו להנחיות האלה. </w:t>
      </w:r>
      <w:r w:rsidR="00160672">
        <w:rPr>
          <w:rFonts w:hint="cs"/>
          <w:rtl/>
        </w:rPr>
        <w:t xml:space="preserve">בשבילי היה שאם חס וחלילה, הרי כל הביטוח </w:t>
      </w:r>
      <w:r w:rsidR="00160672">
        <w:rPr>
          <w:rtl/>
        </w:rPr>
        <w:t>–</w:t>
      </w:r>
      <w:r w:rsidR="00160672">
        <w:rPr>
          <w:rFonts w:hint="cs"/>
          <w:rtl/>
        </w:rPr>
        <w:t xml:space="preserve"> שדרך אגב, בזמן </w:t>
      </w:r>
      <w:bookmarkStart w:id="311" w:name="_ETM_Q1_2312000"/>
      <w:bookmarkEnd w:id="311"/>
      <w:r w:rsidR="00160672">
        <w:rPr>
          <w:rFonts w:hint="cs"/>
          <w:rtl/>
        </w:rPr>
        <w:t xml:space="preserve">האחרון הסתבר לי ששילמתי ב-5 מקומות ביטוח, כל פעם שאתה </w:t>
      </w:r>
      <w:bookmarkStart w:id="312" w:name="_ETM_Q1_2323000"/>
      <w:bookmarkEnd w:id="312"/>
      <w:r w:rsidR="00160672">
        <w:rPr>
          <w:rFonts w:hint="cs"/>
          <w:rtl/>
        </w:rPr>
        <w:t xml:space="preserve">ממחזר עושים לך ביטוח, ופתאום מצאתי את עצמי </w:t>
      </w:r>
      <w:r w:rsidR="00160672">
        <w:rPr>
          <w:rtl/>
        </w:rPr>
        <w:t>–</w:t>
      </w:r>
      <w:r w:rsidR="00160672">
        <w:rPr>
          <w:rFonts w:hint="cs"/>
          <w:rtl/>
        </w:rPr>
        <w:t xml:space="preserve"> ייאמר </w:t>
      </w:r>
      <w:bookmarkStart w:id="313" w:name="_ETM_Q1_2327000"/>
      <w:bookmarkEnd w:id="313"/>
      <w:r w:rsidR="00160672">
        <w:rPr>
          <w:rFonts w:hint="cs"/>
          <w:rtl/>
        </w:rPr>
        <w:t xml:space="preserve">לזכותו של </w:t>
      </w:r>
      <w:r w:rsidR="00F3436C">
        <w:rPr>
          <w:rFonts w:hint="cs"/>
          <w:rtl/>
        </w:rPr>
        <w:t xml:space="preserve">מעודי שהכריח אותי להיכנס ל "הר הביטוח", אני </w:t>
      </w:r>
      <w:bookmarkStart w:id="314" w:name="_ETM_Q1_2333000"/>
      <w:bookmarkEnd w:id="314"/>
      <w:r w:rsidR="00F3436C">
        <w:rPr>
          <w:rFonts w:hint="cs"/>
          <w:rtl/>
        </w:rPr>
        <w:t xml:space="preserve">מודה שזאת אחת הפעולות הטובות. הסתבר שיש לי שם </w:t>
      </w:r>
      <w:bookmarkStart w:id="315" w:name="_ETM_Q1_2344000"/>
      <w:bookmarkEnd w:id="315"/>
      <w:r w:rsidR="00F3436C">
        <w:rPr>
          <w:rFonts w:hint="cs"/>
          <w:rtl/>
        </w:rPr>
        <w:t xml:space="preserve">קטסטרופה </w:t>
      </w:r>
      <w:proofErr w:type="spellStart"/>
      <w:r w:rsidR="00F3436C">
        <w:rPr>
          <w:rFonts w:hint="cs"/>
          <w:rtl/>
        </w:rPr>
        <w:t>אמיתית</w:t>
      </w:r>
      <w:proofErr w:type="spellEnd"/>
      <w:r w:rsidR="00F3436C">
        <w:rPr>
          <w:rFonts w:hint="cs"/>
          <w:rtl/>
        </w:rPr>
        <w:t xml:space="preserve">, </w:t>
      </w:r>
      <w:r>
        <w:rPr>
          <w:rFonts w:hint="cs"/>
          <w:rtl/>
        </w:rPr>
        <w:t xml:space="preserve">שבמשך השנים שילמתי אלפי שקלים </w:t>
      </w:r>
      <w:r>
        <w:rPr>
          <w:rtl/>
        </w:rPr>
        <w:t>–</w:t>
      </w:r>
      <w:r>
        <w:rPr>
          <w:rFonts w:hint="cs"/>
          <w:rtl/>
        </w:rPr>
        <w:t xml:space="preserve"> אתה אפילו לא מודע לזה. </w:t>
      </w:r>
    </w:p>
    <w:p w:rsidR="000A57C1" w:rsidRDefault="000A57C1" w:rsidP="000A57C1">
      <w:pPr>
        <w:rPr>
          <w:rtl/>
        </w:rPr>
      </w:pPr>
    </w:p>
    <w:p w:rsidR="000A57C1" w:rsidRDefault="000A57C1" w:rsidP="000A57C1">
      <w:pPr>
        <w:pStyle w:val="a4"/>
        <w:keepNext/>
        <w:rPr>
          <w:rtl/>
        </w:rPr>
      </w:pPr>
      <w:bookmarkStart w:id="316" w:name="ET_speaker_לאה_ורון_57"/>
      <w:r w:rsidRPr="000A57C1">
        <w:rPr>
          <w:rStyle w:val="TagStyle"/>
          <w:rtl/>
        </w:rPr>
        <w:t xml:space="preserve"> &lt;&lt; דובר &gt;&gt; </w:t>
      </w:r>
      <w:r>
        <w:rPr>
          <w:rtl/>
        </w:rPr>
        <w:t>לאה ורון:</w:t>
      </w:r>
      <w:r w:rsidRPr="000A57C1">
        <w:rPr>
          <w:rStyle w:val="TagStyle"/>
          <w:rtl/>
        </w:rPr>
        <w:t xml:space="preserve"> &lt;&lt; דובר &gt;&gt;</w:t>
      </w:r>
      <w:r>
        <w:rPr>
          <w:rtl/>
        </w:rPr>
        <w:t xml:space="preserve"> </w:t>
      </w:r>
      <w:bookmarkEnd w:id="316"/>
    </w:p>
    <w:p w:rsidR="000A57C1" w:rsidRDefault="000A57C1" w:rsidP="000A57C1">
      <w:pPr>
        <w:pStyle w:val="KeepWithNext"/>
        <w:rPr>
          <w:rtl/>
        </w:rPr>
      </w:pPr>
    </w:p>
    <w:p w:rsidR="000A57C1" w:rsidRDefault="000A57C1" w:rsidP="000A57C1">
      <w:pPr>
        <w:rPr>
          <w:rtl/>
        </w:rPr>
      </w:pPr>
      <w:r>
        <w:rPr>
          <w:rFonts w:hint="cs"/>
          <w:rtl/>
        </w:rPr>
        <w:t xml:space="preserve">שילמת על פוליסות מיותרות, בקיצור. </w:t>
      </w:r>
    </w:p>
    <w:p w:rsidR="000A57C1" w:rsidRDefault="000A57C1" w:rsidP="000A57C1">
      <w:pPr>
        <w:rPr>
          <w:rtl/>
        </w:rPr>
      </w:pPr>
    </w:p>
    <w:p w:rsidR="000A57C1" w:rsidRDefault="000A57C1" w:rsidP="000A57C1">
      <w:pPr>
        <w:pStyle w:val="af6"/>
        <w:keepNext/>
        <w:rPr>
          <w:rtl/>
        </w:rPr>
      </w:pPr>
      <w:bookmarkStart w:id="317" w:name="ET_yor_4637_58"/>
      <w:r w:rsidRPr="000A57C1">
        <w:rPr>
          <w:rStyle w:val="TagStyle"/>
          <w:rtl/>
        </w:rPr>
        <w:t xml:space="preserve"> &lt;&lt; יור &gt;&gt; </w:t>
      </w:r>
      <w:r>
        <w:rPr>
          <w:rtl/>
        </w:rPr>
        <w:t>היו"ר איתן כבל:</w:t>
      </w:r>
      <w:r w:rsidRPr="000A57C1">
        <w:rPr>
          <w:rStyle w:val="TagStyle"/>
          <w:rtl/>
        </w:rPr>
        <w:t xml:space="preserve"> &lt;&lt; יור &gt;&gt;</w:t>
      </w:r>
      <w:r>
        <w:rPr>
          <w:rtl/>
        </w:rPr>
        <w:t xml:space="preserve"> </w:t>
      </w:r>
      <w:bookmarkEnd w:id="317"/>
    </w:p>
    <w:p w:rsidR="000A57C1" w:rsidRDefault="000A57C1" w:rsidP="000A57C1">
      <w:pPr>
        <w:pStyle w:val="KeepWithNext"/>
        <w:rPr>
          <w:rtl/>
        </w:rPr>
      </w:pPr>
    </w:p>
    <w:p w:rsidR="000A57C1" w:rsidRDefault="00F3436C" w:rsidP="000A57C1">
      <w:pPr>
        <w:rPr>
          <w:rtl/>
        </w:rPr>
      </w:pPr>
      <w:r>
        <w:rPr>
          <w:rFonts w:hint="cs"/>
          <w:rtl/>
        </w:rPr>
        <w:t>בכלל שלא צריכות להיות לי. ודרך אגב, אין לי ספק שכולם יודעים וכל אחד מדליק נצנץ שיכול להא</w:t>
      </w:r>
      <w:bookmarkStart w:id="318" w:name="_ETM_Q1_2363000"/>
      <w:bookmarkEnd w:id="318"/>
      <w:r>
        <w:rPr>
          <w:rFonts w:hint="cs"/>
          <w:rtl/>
        </w:rPr>
        <w:t xml:space="preserve">יר לקילומטרים, </w:t>
      </w:r>
      <w:r w:rsidR="000A57C1">
        <w:rPr>
          <w:rFonts w:hint="cs"/>
          <w:rtl/>
        </w:rPr>
        <w:t xml:space="preserve">אף אחד לא יודע בדיוק מה קורה. אף אחד לא פונה אליך ואומר לך </w:t>
      </w:r>
      <w:r>
        <w:rPr>
          <w:rFonts w:hint="cs"/>
          <w:rtl/>
        </w:rPr>
        <w:t xml:space="preserve">תחליט איפה אתה רוצה להיות. </w:t>
      </w:r>
    </w:p>
    <w:p w:rsidR="000A57C1" w:rsidRDefault="000A57C1" w:rsidP="000A57C1">
      <w:pPr>
        <w:rPr>
          <w:rtl/>
        </w:rPr>
      </w:pPr>
    </w:p>
    <w:p w:rsidR="000A57C1" w:rsidRDefault="000A57C1" w:rsidP="000A57C1">
      <w:pPr>
        <w:pStyle w:val="a4"/>
        <w:keepNext/>
        <w:rPr>
          <w:rtl/>
        </w:rPr>
      </w:pPr>
      <w:bookmarkStart w:id="319" w:name="ET_speaker_שלי_סבאג_59"/>
      <w:r w:rsidRPr="000A57C1">
        <w:rPr>
          <w:rStyle w:val="TagStyle"/>
          <w:rtl/>
        </w:rPr>
        <w:t xml:space="preserve"> &lt;&lt; דובר &gt;&gt; </w:t>
      </w:r>
      <w:r>
        <w:rPr>
          <w:rtl/>
        </w:rPr>
        <w:t xml:space="preserve">שלי </w:t>
      </w:r>
      <w:proofErr w:type="spellStart"/>
      <w:r>
        <w:rPr>
          <w:rtl/>
        </w:rPr>
        <w:t>סבאג</w:t>
      </w:r>
      <w:proofErr w:type="spellEnd"/>
      <w:r>
        <w:rPr>
          <w:rtl/>
        </w:rPr>
        <w:t>:</w:t>
      </w:r>
      <w:r w:rsidRPr="000A57C1">
        <w:rPr>
          <w:rStyle w:val="TagStyle"/>
          <w:rtl/>
        </w:rPr>
        <w:t xml:space="preserve"> &lt;&lt; דובר &gt;&gt;</w:t>
      </w:r>
      <w:r>
        <w:rPr>
          <w:rtl/>
        </w:rPr>
        <w:t xml:space="preserve"> </w:t>
      </w:r>
      <w:bookmarkEnd w:id="319"/>
    </w:p>
    <w:p w:rsidR="000A57C1" w:rsidRDefault="000A57C1" w:rsidP="000A57C1">
      <w:pPr>
        <w:pStyle w:val="KeepWithNext"/>
        <w:rPr>
          <w:rtl/>
        </w:rPr>
      </w:pPr>
    </w:p>
    <w:p w:rsidR="000A57C1" w:rsidRDefault="00F3436C" w:rsidP="000A57C1">
      <w:pPr>
        <w:rPr>
          <w:rtl/>
        </w:rPr>
      </w:pPr>
      <w:r>
        <w:rPr>
          <w:rFonts w:hint="cs"/>
          <w:rtl/>
        </w:rPr>
        <w:t>יכול להיו</w:t>
      </w:r>
      <w:bookmarkStart w:id="320" w:name="_ETM_Q1_2383000"/>
      <w:bookmarkEnd w:id="320"/>
      <w:r>
        <w:rPr>
          <w:rFonts w:hint="cs"/>
          <w:rtl/>
        </w:rPr>
        <w:t xml:space="preserve">ת שלא הובנתי נכון. </w:t>
      </w:r>
      <w:r w:rsidR="000A57C1">
        <w:rPr>
          <w:rFonts w:hint="cs"/>
          <w:rtl/>
        </w:rPr>
        <w:t xml:space="preserve">חברת הביטוח נושאת בכל התשלומים גם </w:t>
      </w:r>
      <w:r>
        <w:rPr>
          <w:rFonts w:hint="cs"/>
          <w:rtl/>
        </w:rPr>
        <w:t xml:space="preserve">אחרי, כי היא מכסה את החוב נכון למועד הפטירה. </w:t>
      </w:r>
    </w:p>
    <w:p w:rsidR="000A57C1" w:rsidRDefault="000A57C1" w:rsidP="000A57C1">
      <w:pPr>
        <w:rPr>
          <w:rtl/>
        </w:rPr>
      </w:pPr>
    </w:p>
    <w:p w:rsidR="000A57C1" w:rsidRDefault="000A57C1" w:rsidP="000A57C1">
      <w:pPr>
        <w:pStyle w:val="af6"/>
        <w:keepNext/>
        <w:rPr>
          <w:rtl/>
        </w:rPr>
      </w:pPr>
      <w:bookmarkStart w:id="321" w:name="ET_yor_4637_60"/>
      <w:r w:rsidRPr="000A57C1">
        <w:rPr>
          <w:rStyle w:val="TagStyle"/>
          <w:rtl/>
        </w:rPr>
        <w:t xml:space="preserve"> &lt;&lt; יור &gt;&gt; </w:t>
      </w:r>
      <w:r>
        <w:rPr>
          <w:rtl/>
        </w:rPr>
        <w:t>היו"ר איתן כבל:</w:t>
      </w:r>
      <w:r w:rsidRPr="000A57C1">
        <w:rPr>
          <w:rStyle w:val="TagStyle"/>
          <w:rtl/>
        </w:rPr>
        <w:t xml:space="preserve"> &lt;&lt; יור &gt;&gt;</w:t>
      </w:r>
      <w:r>
        <w:rPr>
          <w:rtl/>
        </w:rPr>
        <w:t xml:space="preserve"> </w:t>
      </w:r>
      <w:bookmarkEnd w:id="321"/>
    </w:p>
    <w:p w:rsidR="000A57C1" w:rsidRDefault="000A57C1" w:rsidP="000A57C1">
      <w:pPr>
        <w:pStyle w:val="KeepWithNext"/>
        <w:rPr>
          <w:rtl/>
        </w:rPr>
      </w:pPr>
    </w:p>
    <w:p w:rsidR="000A57C1" w:rsidRDefault="00F3436C" w:rsidP="00F3436C">
      <w:pPr>
        <w:rPr>
          <w:rtl/>
        </w:rPr>
      </w:pPr>
      <w:r>
        <w:rPr>
          <w:rFonts w:hint="cs"/>
          <w:rtl/>
        </w:rPr>
        <w:t xml:space="preserve">עכשיו אני אשאל </w:t>
      </w:r>
      <w:bookmarkStart w:id="322" w:name="_ETM_Q1_2397000"/>
      <w:bookmarkEnd w:id="322"/>
      <w:r>
        <w:rPr>
          <w:rFonts w:hint="cs"/>
          <w:rtl/>
        </w:rPr>
        <w:t xml:space="preserve">כדי להבין. </w:t>
      </w:r>
      <w:r w:rsidR="000A57C1">
        <w:rPr>
          <w:rFonts w:hint="cs"/>
          <w:rtl/>
        </w:rPr>
        <w:t xml:space="preserve">אני שואל את השאלה הבאה </w:t>
      </w:r>
      <w:r w:rsidR="000A57C1">
        <w:rPr>
          <w:rtl/>
        </w:rPr>
        <w:t>–</w:t>
      </w:r>
      <w:r w:rsidR="000A57C1">
        <w:rPr>
          <w:rFonts w:hint="cs"/>
          <w:rtl/>
        </w:rPr>
        <w:t xml:space="preserve"> ברגע שיש נפטר או נפטרת, חלילה, אחד מבני הזוג הלך לעולמו ויש לזוג משכנתה. יש להם ביטוח. אני אגיד לך מה אני מבין ותגידי לי איפה אני טועה. לתומי סברתי שהביטוח בעצם התפקיד שלו לקחת את החוב, </w:t>
      </w:r>
      <w:r>
        <w:rPr>
          <w:rFonts w:hint="cs"/>
          <w:rtl/>
        </w:rPr>
        <w:t xml:space="preserve">והוא בעצם </w:t>
      </w:r>
      <w:r w:rsidR="000A57C1">
        <w:rPr>
          <w:rFonts w:hint="cs"/>
          <w:rtl/>
        </w:rPr>
        <w:t xml:space="preserve">פוטר את בן או בת הזוג מחובת פירעון ההלוואה. </w:t>
      </w:r>
    </w:p>
    <w:p w:rsidR="000A57C1" w:rsidRDefault="000A57C1" w:rsidP="000A57C1">
      <w:pPr>
        <w:rPr>
          <w:rtl/>
        </w:rPr>
      </w:pPr>
    </w:p>
    <w:p w:rsidR="000A57C1" w:rsidRDefault="000A57C1" w:rsidP="000A57C1">
      <w:pPr>
        <w:pStyle w:val="a4"/>
        <w:keepNext/>
        <w:rPr>
          <w:rtl/>
        </w:rPr>
      </w:pPr>
      <w:bookmarkStart w:id="323" w:name="ET_speaker_5327_61"/>
      <w:r w:rsidRPr="000A57C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A57C1">
        <w:rPr>
          <w:rStyle w:val="TagStyle"/>
          <w:rtl/>
        </w:rPr>
        <w:t xml:space="preserve"> &lt;&lt; דובר &gt;&gt;</w:t>
      </w:r>
      <w:r>
        <w:rPr>
          <w:rtl/>
        </w:rPr>
        <w:t xml:space="preserve"> </w:t>
      </w:r>
      <w:bookmarkEnd w:id="323"/>
    </w:p>
    <w:p w:rsidR="000A57C1" w:rsidRDefault="000A57C1" w:rsidP="000A57C1">
      <w:pPr>
        <w:pStyle w:val="KeepWithNext"/>
        <w:rPr>
          <w:rtl/>
        </w:rPr>
      </w:pPr>
    </w:p>
    <w:p w:rsidR="000A57C1" w:rsidRDefault="00F3436C" w:rsidP="000A57C1">
      <w:pPr>
        <w:rPr>
          <w:rtl/>
        </w:rPr>
      </w:pPr>
      <w:r>
        <w:rPr>
          <w:rFonts w:hint="cs"/>
          <w:rtl/>
        </w:rPr>
        <w:t xml:space="preserve">אפילו כשיש שני לווים, בעל ואישה </w:t>
      </w:r>
      <w:r>
        <w:rPr>
          <w:rtl/>
        </w:rPr>
        <w:t>–</w:t>
      </w:r>
      <w:r>
        <w:rPr>
          <w:rFonts w:hint="cs"/>
          <w:rtl/>
        </w:rPr>
        <w:t xml:space="preserve"> הביטוח </w:t>
      </w:r>
      <w:bookmarkStart w:id="324" w:name="_ETM_Q1_2453000"/>
      <w:bookmarkEnd w:id="324"/>
      <w:r>
        <w:rPr>
          <w:rFonts w:hint="cs"/>
          <w:rtl/>
        </w:rPr>
        <w:t>משלם את כל - - -</w:t>
      </w:r>
    </w:p>
    <w:p w:rsidR="000A57C1" w:rsidRDefault="000A57C1" w:rsidP="000A57C1">
      <w:pPr>
        <w:rPr>
          <w:rtl/>
        </w:rPr>
      </w:pPr>
    </w:p>
    <w:p w:rsidR="000A57C1" w:rsidRDefault="000A57C1" w:rsidP="000A57C1">
      <w:pPr>
        <w:pStyle w:val="af6"/>
        <w:keepNext/>
        <w:rPr>
          <w:rtl/>
        </w:rPr>
      </w:pPr>
      <w:bookmarkStart w:id="325" w:name="ET_yor_4637_62"/>
      <w:r w:rsidRPr="000A57C1">
        <w:rPr>
          <w:rStyle w:val="TagStyle"/>
          <w:rtl/>
        </w:rPr>
        <w:t xml:space="preserve"> &lt;&lt; יור &gt;&gt; </w:t>
      </w:r>
      <w:r>
        <w:rPr>
          <w:rtl/>
        </w:rPr>
        <w:t>היו"ר איתן כבל:</w:t>
      </w:r>
      <w:r w:rsidRPr="000A57C1">
        <w:rPr>
          <w:rStyle w:val="TagStyle"/>
          <w:rtl/>
        </w:rPr>
        <w:t xml:space="preserve"> &lt;&lt; יור &gt;&gt;</w:t>
      </w:r>
      <w:r>
        <w:rPr>
          <w:rtl/>
        </w:rPr>
        <w:t xml:space="preserve"> </w:t>
      </w:r>
      <w:bookmarkEnd w:id="325"/>
    </w:p>
    <w:p w:rsidR="000A57C1" w:rsidRDefault="000A57C1" w:rsidP="000A57C1">
      <w:pPr>
        <w:pStyle w:val="KeepWithNext"/>
        <w:rPr>
          <w:rtl/>
        </w:rPr>
      </w:pPr>
    </w:p>
    <w:p w:rsidR="000A57C1" w:rsidRDefault="00F3436C" w:rsidP="00F3436C">
      <w:pPr>
        <w:rPr>
          <w:rtl/>
        </w:rPr>
      </w:pPr>
      <w:r>
        <w:rPr>
          <w:rFonts w:hint="cs"/>
          <w:rtl/>
        </w:rPr>
        <w:t>נכון. נכון. עכשיו,</w:t>
      </w:r>
      <w:bookmarkStart w:id="326" w:name="_ETM_Q1_2456000"/>
      <w:bookmarkEnd w:id="326"/>
      <w:r>
        <w:rPr>
          <w:rFonts w:hint="cs"/>
          <w:rtl/>
        </w:rPr>
        <w:t xml:space="preserve"> מה קרה? עד שיש מימוש של צו הירושה יש תהליך </w:t>
      </w:r>
      <w:bookmarkStart w:id="327" w:name="_ETM_Q1_2457000"/>
      <w:bookmarkEnd w:id="327"/>
      <w:r>
        <w:rPr>
          <w:rFonts w:hint="cs"/>
          <w:rtl/>
        </w:rPr>
        <w:t xml:space="preserve">- - - או צו קיום צוואה. </w:t>
      </w:r>
      <w:bookmarkStart w:id="328" w:name="_ETM_Q1_2454000"/>
      <w:bookmarkEnd w:id="328"/>
      <w:r>
        <w:rPr>
          <w:rFonts w:hint="cs"/>
          <w:rtl/>
        </w:rPr>
        <w:t xml:space="preserve"> </w:t>
      </w:r>
      <w:r w:rsidR="000A57C1">
        <w:rPr>
          <w:rFonts w:hint="cs"/>
          <w:rtl/>
        </w:rPr>
        <w:t xml:space="preserve">ההלוואה נושאת ריבית והצמדה </w:t>
      </w:r>
      <w:r w:rsidR="000A57C1">
        <w:rPr>
          <w:rtl/>
        </w:rPr>
        <w:t>–</w:t>
      </w:r>
      <w:r w:rsidR="000A57C1">
        <w:rPr>
          <w:rFonts w:hint="cs"/>
          <w:rtl/>
        </w:rPr>
        <w:t xml:space="preserve"> כל אחד </w:t>
      </w:r>
      <w:proofErr w:type="spellStart"/>
      <w:r w:rsidR="000A57C1">
        <w:rPr>
          <w:rFonts w:hint="cs"/>
          <w:rtl/>
        </w:rPr>
        <w:t>והמשכנתה</w:t>
      </w:r>
      <w:proofErr w:type="spellEnd"/>
      <w:r w:rsidR="000A57C1">
        <w:rPr>
          <w:rFonts w:hint="cs"/>
          <w:rtl/>
        </w:rPr>
        <w:t xml:space="preserve"> שלו, תנאי ההלוואה. </w:t>
      </w:r>
    </w:p>
    <w:p w:rsidR="000A57C1" w:rsidRDefault="000A57C1" w:rsidP="000A57C1">
      <w:pPr>
        <w:rPr>
          <w:rtl/>
        </w:rPr>
      </w:pPr>
    </w:p>
    <w:p w:rsidR="000A57C1" w:rsidRDefault="000A57C1" w:rsidP="000A57C1">
      <w:pPr>
        <w:pStyle w:val="a4"/>
        <w:keepNext/>
        <w:rPr>
          <w:rtl/>
        </w:rPr>
      </w:pPr>
      <w:bookmarkStart w:id="329" w:name="ET_speaker_אתי_בנדלר_63"/>
      <w:r w:rsidRPr="000A57C1">
        <w:rPr>
          <w:rStyle w:val="TagStyle"/>
          <w:rtl/>
        </w:rPr>
        <w:t xml:space="preserve"> &lt;&lt; דובר &gt;&gt; </w:t>
      </w:r>
      <w:r>
        <w:rPr>
          <w:rtl/>
        </w:rPr>
        <w:t>אתי בנדלר:</w:t>
      </w:r>
      <w:r w:rsidRPr="000A57C1">
        <w:rPr>
          <w:rStyle w:val="TagStyle"/>
          <w:rtl/>
        </w:rPr>
        <w:t xml:space="preserve"> &lt;&lt; דובר &gt;&gt;</w:t>
      </w:r>
      <w:r>
        <w:rPr>
          <w:rtl/>
        </w:rPr>
        <w:t xml:space="preserve"> </w:t>
      </w:r>
      <w:bookmarkEnd w:id="329"/>
    </w:p>
    <w:p w:rsidR="000A57C1" w:rsidRDefault="000A57C1" w:rsidP="000A57C1">
      <w:pPr>
        <w:pStyle w:val="KeepWithNext"/>
        <w:rPr>
          <w:rtl/>
        </w:rPr>
      </w:pPr>
    </w:p>
    <w:p w:rsidR="000A57C1" w:rsidRDefault="005C5280" w:rsidP="000A57C1">
      <w:pPr>
        <w:rPr>
          <w:rtl/>
        </w:rPr>
      </w:pPr>
      <w:r>
        <w:rPr>
          <w:rFonts w:hint="cs"/>
          <w:rtl/>
        </w:rPr>
        <w:t xml:space="preserve">- - </w:t>
      </w:r>
      <w:bookmarkStart w:id="330" w:name="_ETM_Q1_2478000"/>
      <w:bookmarkEnd w:id="330"/>
      <w:r>
        <w:rPr>
          <w:rFonts w:hint="cs"/>
          <w:rtl/>
        </w:rPr>
        <w:t xml:space="preserve">-הלוואה, </w:t>
      </w:r>
      <w:r w:rsidR="000A57C1">
        <w:rPr>
          <w:rFonts w:hint="cs"/>
          <w:rtl/>
        </w:rPr>
        <w:t>פלוס ריבית פיגורים</w:t>
      </w:r>
      <w:r>
        <w:rPr>
          <w:rFonts w:hint="cs"/>
          <w:rtl/>
        </w:rPr>
        <w:t xml:space="preserve">. </w:t>
      </w:r>
    </w:p>
    <w:p w:rsidR="000A57C1" w:rsidRDefault="000A57C1" w:rsidP="000A57C1">
      <w:pPr>
        <w:rPr>
          <w:rtl/>
        </w:rPr>
      </w:pPr>
    </w:p>
    <w:p w:rsidR="000A57C1" w:rsidRDefault="000A57C1" w:rsidP="000A57C1">
      <w:pPr>
        <w:pStyle w:val="a4"/>
        <w:keepNext/>
        <w:rPr>
          <w:rtl/>
        </w:rPr>
      </w:pPr>
      <w:bookmarkStart w:id="331" w:name="ET_speaker_שלי_סבאג_64"/>
      <w:r w:rsidRPr="000A57C1">
        <w:rPr>
          <w:rStyle w:val="TagStyle"/>
          <w:rtl/>
        </w:rPr>
        <w:t xml:space="preserve"> &lt;&lt; דובר &gt;&gt; </w:t>
      </w:r>
      <w:r>
        <w:rPr>
          <w:rtl/>
        </w:rPr>
        <w:t xml:space="preserve">שלי </w:t>
      </w:r>
      <w:proofErr w:type="spellStart"/>
      <w:r>
        <w:rPr>
          <w:rtl/>
        </w:rPr>
        <w:t>סבאג</w:t>
      </w:r>
      <w:proofErr w:type="spellEnd"/>
      <w:r>
        <w:rPr>
          <w:rtl/>
        </w:rPr>
        <w:t>:</w:t>
      </w:r>
      <w:r w:rsidRPr="000A57C1">
        <w:rPr>
          <w:rStyle w:val="TagStyle"/>
          <w:rtl/>
        </w:rPr>
        <w:t xml:space="preserve"> &lt;&lt; דובר &gt;&gt;</w:t>
      </w:r>
      <w:r>
        <w:rPr>
          <w:rtl/>
        </w:rPr>
        <w:t xml:space="preserve"> </w:t>
      </w:r>
      <w:bookmarkEnd w:id="331"/>
    </w:p>
    <w:p w:rsidR="000A57C1" w:rsidRDefault="000A57C1" w:rsidP="000A57C1">
      <w:pPr>
        <w:pStyle w:val="KeepWithNext"/>
        <w:rPr>
          <w:rtl/>
        </w:rPr>
      </w:pPr>
    </w:p>
    <w:p w:rsidR="000A57C1" w:rsidRDefault="005C5280" w:rsidP="000A57C1">
      <w:pPr>
        <w:rPr>
          <w:rtl/>
        </w:rPr>
      </w:pPr>
      <w:r>
        <w:rPr>
          <w:rFonts w:hint="cs"/>
          <w:rtl/>
        </w:rPr>
        <w:t xml:space="preserve">חברת הביטוח משלמת </w:t>
      </w:r>
      <w:proofErr w:type="spellStart"/>
      <w:r>
        <w:rPr>
          <w:rFonts w:hint="cs"/>
          <w:rtl/>
        </w:rPr>
        <w:t>הכל</w:t>
      </w:r>
      <w:proofErr w:type="spellEnd"/>
      <w:r>
        <w:rPr>
          <w:rFonts w:hint="cs"/>
          <w:rtl/>
        </w:rPr>
        <w:t xml:space="preserve"> חוץ מריבית הפיגורים של </w:t>
      </w:r>
      <w:bookmarkStart w:id="332" w:name="_ETM_Q1_2485000"/>
      <w:bookmarkEnd w:id="332"/>
      <w:r>
        <w:rPr>
          <w:rFonts w:hint="cs"/>
          <w:rtl/>
        </w:rPr>
        <w:t xml:space="preserve">הבית. זהו. את כל החוב. </w:t>
      </w:r>
    </w:p>
    <w:p w:rsidR="000A57C1" w:rsidRDefault="000A57C1" w:rsidP="000A57C1">
      <w:pPr>
        <w:rPr>
          <w:rtl/>
        </w:rPr>
      </w:pPr>
    </w:p>
    <w:p w:rsidR="000A57C1" w:rsidRDefault="000A57C1" w:rsidP="000A57C1">
      <w:pPr>
        <w:pStyle w:val="af6"/>
        <w:keepNext/>
        <w:rPr>
          <w:rtl/>
        </w:rPr>
      </w:pPr>
      <w:bookmarkStart w:id="333" w:name="ET_yor_4637_65"/>
      <w:r w:rsidRPr="000A57C1">
        <w:rPr>
          <w:rStyle w:val="TagStyle"/>
          <w:rtl/>
        </w:rPr>
        <w:t xml:space="preserve"> &lt;&lt; יור &gt;&gt; </w:t>
      </w:r>
      <w:r>
        <w:rPr>
          <w:rtl/>
        </w:rPr>
        <w:t>היו"ר איתן כבל:</w:t>
      </w:r>
      <w:r w:rsidRPr="000A57C1">
        <w:rPr>
          <w:rStyle w:val="TagStyle"/>
          <w:rtl/>
        </w:rPr>
        <w:t xml:space="preserve"> &lt;&lt; יור &gt;&gt;</w:t>
      </w:r>
      <w:r>
        <w:rPr>
          <w:rtl/>
        </w:rPr>
        <w:t xml:space="preserve"> </w:t>
      </w:r>
      <w:bookmarkEnd w:id="333"/>
    </w:p>
    <w:p w:rsidR="000A57C1" w:rsidRDefault="000A57C1" w:rsidP="000A57C1">
      <w:pPr>
        <w:pStyle w:val="KeepWithNext"/>
        <w:rPr>
          <w:rtl/>
        </w:rPr>
      </w:pPr>
    </w:p>
    <w:p w:rsidR="000A57C1" w:rsidRDefault="000A57C1" w:rsidP="005C5280">
      <w:pPr>
        <w:rPr>
          <w:rtl/>
        </w:rPr>
      </w:pPr>
      <w:r>
        <w:rPr>
          <w:rFonts w:hint="cs"/>
          <w:rtl/>
        </w:rPr>
        <w:t>אבל אני שואל</w:t>
      </w:r>
      <w:r w:rsidR="005C5280">
        <w:rPr>
          <w:rFonts w:hint="cs"/>
          <w:rtl/>
        </w:rPr>
        <w:t xml:space="preserve">: למה? </w:t>
      </w:r>
    </w:p>
    <w:p w:rsidR="000A57C1" w:rsidRDefault="000A57C1" w:rsidP="000A57C1">
      <w:pPr>
        <w:rPr>
          <w:rtl/>
        </w:rPr>
      </w:pPr>
    </w:p>
    <w:p w:rsidR="000A57C1" w:rsidRDefault="000A57C1" w:rsidP="000A57C1">
      <w:pPr>
        <w:rPr>
          <w:rtl/>
        </w:rPr>
      </w:pPr>
    </w:p>
    <w:p w:rsidR="000A57C1" w:rsidRDefault="000A57C1" w:rsidP="000A57C1">
      <w:pPr>
        <w:pStyle w:val="-"/>
        <w:keepNext/>
        <w:rPr>
          <w:rtl/>
        </w:rPr>
      </w:pPr>
      <w:bookmarkStart w:id="334" w:name="ET_speakercontinue_שלי_סבאג_66"/>
      <w:r w:rsidRPr="000A57C1">
        <w:rPr>
          <w:rStyle w:val="TagStyle"/>
          <w:rtl/>
        </w:rPr>
        <w:t xml:space="preserve"> &lt;&lt; דובר_המשך &gt;&gt; </w:t>
      </w:r>
      <w:r>
        <w:rPr>
          <w:rtl/>
        </w:rPr>
        <w:t xml:space="preserve">שלי </w:t>
      </w:r>
      <w:proofErr w:type="spellStart"/>
      <w:r>
        <w:rPr>
          <w:rtl/>
        </w:rPr>
        <w:t>סבאג</w:t>
      </w:r>
      <w:proofErr w:type="spellEnd"/>
      <w:r>
        <w:rPr>
          <w:rtl/>
        </w:rPr>
        <w:t>:</w:t>
      </w:r>
      <w:r w:rsidRPr="000A57C1">
        <w:rPr>
          <w:rStyle w:val="TagStyle"/>
          <w:rtl/>
        </w:rPr>
        <w:t xml:space="preserve"> &lt;&lt; דובר_המשך &gt;&gt;</w:t>
      </w:r>
      <w:r>
        <w:rPr>
          <w:rtl/>
        </w:rPr>
        <w:t xml:space="preserve"> </w:t>
      </w:r>
      <w:bookmarkEnd w:id="334"/>
    </w:p>
    <w:p w:rsidR="000A57C1" w:rsidRDefault="000A57C1" w:rsidP="000A57C1">
      <w:pPr>
        <w:pStyle w:val="KeepWithNext"/>
        <w:rPr>
          <w:rtl/>
        </w:rPr>
      </w:pPr>
    </w:p>
    <w:p w:rsidR="000A57C1" w:rsidRDefault="000A57C1" w:rsidP="000A57C1">
      <w:pPr>
        <w:rPr>
          <w:rtl/>
        </w:rPr>
      </w:pPr>
      <w:r>
        <w:rPr>
          <w:rFonts w:hint="cs"/>
          <w:rtl/>
        </w:rPr>
        <w:t xml:space="preserve">כי ריבית הפיגורים נצברה אחרי </w:t>
      </w:r>
      <w:r w:rsidR="005C5280">
        <w:rPr>
          <w:rFonts w:hint="cs"/>
          <w:rtl/>
        </w:rPr>
        <w:t xml:space="preserve">מועד </w:t>
      </w:r>
      <w:bookmarkStart w:id="335" w:name="_ETM_Q1_2489000"/>
      <w:bookmarkEnd w:id="335"/>
      <w:r>
        <w:rPr>
          <w:rFonts w:hint="cs"/>
          <w:rtl/>
        </w:rPr>
        <w:t xml:space="preserve">הפטירה. </w:t>
      </w:r>
    </w:p>
    <w:p w:rsidR="000A57C1" w:rsidRDefault="000A57C1" w:rsidP="000A57C1">
      <w:pPr>
        <w:rPr>
          <w:rtl/>
        </w:rPr>
      </w:pPr>
    </w:p>
    <w:p w:rsidR="005C5280" w:rsidRDefault="005C5280" w:rsidP="005C5280">
      <w:pPr>
        <w:pStyle w:val="af5"/>
        <w:keepNext/>
        <w:rPr>
          <w:rtl/>
        </w:rPr>
      </w:pPr>
      <w:bookmarkStart w:id="336" w:name="_ETM_Q1_2499000"/>
      <w:bookmarkStart w:id="337" w:name="ET_interruption_קריאות_195"/>
      <w:bookmarkEnd w:id="336"/>
      <w:r w:rsidRPr="005C5280">
        <w:rPr>
          <w:rStyle w:val="TagStyle"/>
          <w:rtl/>
        </w:rPr>
        <w:t xml:space="preserve"> &lt;&lt; קריאה &gt;&gt; </w:t>
      </w:r>
      <w:r>
        <w:rPr>
          <w:rtl/>
        </w:rPr>
        <w:t>קריאות:</w:t>
      </w:r>
      <w:r w:rsidRPr="005C5280">
        <w:rPr>
          <w:rStyle w:val="TagStyle"/>
          <w:rtl/>
        </w:rPr>
        <w:t xml:space="preserve"> &lt;&lt; קריאה &gt;&gt;</w:t>
      </w:r>
      <w:r>
        <w:rPr>
          <w:rtl/>
        </w:rPr>
        <w:t xml:space="preserve"> </w:t>
      </w:r>
      <w:bookmarkEnd w:id="337"/>
    </w:p>
    <w:p w:rsidR="005C5280" w:rsidRDefault="005C5280" w:rsidP="005C5280">
      <w:pPr>
        <w:pStyle w:val="KeepWithNext"/>
        <w:rPr>
          <w:rtl/>
        </w:rPr>
      </w:pPr>
    </w:p>
    <w:p w:rsidR="005C5280" w:rsidRDefault="005C5280" w:rsidP="005C5280">
      <w:pPr>
        <w:rPr>
          <w:rtl/>
        </w:rPr>
      </w:pPr>
      <w:r>
        <w:rPr>
          <w:rFonts w:hint="cs"/>
          <w:rtl/>
        </w:rPr>
        <w:t>- - -</w:t>
      </w:r>
    </w:p>
    <w:p w:rsidR="005C5280" w:rsidRDefault="005C5280" w:rsidP="005C5280">
      <w:pPr>
        <w:rPr>
          <w:rtl/>
        </w:rPr>
      </w:pPr>
    </w:p>
    <w:p w:rsidR="005C5280" w:rsidRDefault="005C5280" w:rsidP="005C5280">
      <w:pPr>
        <w:pStyle w:val="af6"/>
        <w:keepNext/>
        <w:rPr>
          <w:rtl/>
        </w:rPr>
      </w:pPr>
      <w:bookmarkStart w:id="338" w:name="ET_yor_4637_196"/>
      <w:r w:rsidRPr="005C5280">
        <w:rPr>
          <w:rStyle w:val="TagStyle"/>
          <w:rtl/>
        </w:rPr>
        <w:t xml:space="preserve"> &lt;&lt; יור &gt;&gt; </w:t>
      </w:r>
      <w:r>
        <w:rPr>
          <w:rtl/>
        </w:rPr>
        <w:t>היו"ר איתן כבל:</w:t>
      </w:r>
      <w:r w:rsidRPr="005C5280">
        <w:rPr>
          <w:rStyle w:val="TagStyle"/>
          <w:rtl/>
        </w:rPr>
        <w:t xml:space="preserve"> &lt;&lt; יור &gt;&gt;</w:t>
      </w:r>
      <w:r>
        <w:rPr>
          <w:rtl/>
        </w:rPr>
        <w:t xml:space="preserve"> </w:t>
      </w:r>
      <w:bookmarkEnd w:id="338"/>
    </w:p>
    <w:p w:rsidR="005C5280" w:rsidRDefault="005C5280" w:rsidP="005C5280">
      <w:pPr>
        <w:pStyle w:val="KeepWithNext"/>
        <w:rPr>
          <w:rtl/>
        </w:rPr>
      </w:pPr>
    </w:p>
    <w:p w:rsidR="005C5280" w:rsidRDefault="005C5280" w:rsidP="005C5280">
      <w:pPr>
        <w:rPr>
          <w:rtl/>
        </w:rPr>
      </w:pPr>
      <w:r>
        <w:rPr>
          <w:rFonts w:hint="cs"/>
          <w:rtl/>
        </w:rPr>
        <w:t xml:space="preserve">אתם אלופים. </w:t>
      </w:r>
    </w:p>
    <w:p w:rsidR="005C5280" w:rsidRDefault="005C5280" w:rsidP="005C5280">
      <w:pPr>
        <w:rPr>
          <w:rtl/>
        </w:rPr>
      </w:pPr>
      <w:bookmarkStart w:id="339" w:name="_ETM_Q1_2501000"/>
      <w:bookmarkEnd w:id="339"/>
      <w:r>
        <w:rPr>
          <w:rtl/>
        </w:rPr>
        <w:t xml:space="preserve">    </w:t>
      </w:r>
    </w:p>
    <w:p w:rsidR="005C5280" w:rsidRDefault="005C5280" w:rsidP="005C5280">
      <w:pPr>
        <w:pStyle w:val="a4"/>
        <w:keepNext/>
        <w:rPr>
          <w:rtl/>
        </w:rPr>
      </w:pPr>
      <w:bookmarkStart w:id="340" w:name="ET_speaker_5327_194"/>
      <w:r w:rsidRPr="005C528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C5280">
        <w:rPr>
          <w:rStyle w:val="TagStyle"/>
          <w:rtl/>
        </w:rPr>
        <w:t xml:space="preserve"> &lt;&lt; דובר &gt;&gt;</w:t>
      </w:r>
      <w:r>
        <w:rPr>
          <w:rtl/>
        </w:rPr>
        <w:t xml:space="preserve"> </w:t>
      </w:r>
      <w:bookmarkEnd w:id="340"/>
    </w:p>
    <w:p w:rsidR="000A57C1" w:rsidRDefault="000A57C1" w:rsidP="000A57C1">
      <w:pPr>
        <w:rPr>
          <w:rtl/>
        </w:rPr>
      </w:pPr>
      <w:bookmarkStart w:id="341" w:name="_ETM_Q1_2497000"/>
      <w:bookmarkEnd w:id="341"/>
    </w:p>
    <w:p w:rsidR="000A57C1" w:rsidRDefault="005C5280" w:rsidP="005C5280">
      <w:pPr>
        <w:rPr>
          <w:rtl/>
        </w:rPr>
      </w:pPr>
      <w:bookmarkStart w:id="342" w:name="_ETM_Q1_2496000"/>
      <w:bookmarkEnd w:id="342"/>
      <w:r>
        <w:rPr>
          <w:rFonts w:hint="cs"/>
          <w:rtl/>
        </w:rPr>
        <w:t xml:space="preserve">אבל היא חייבת לשלם את זה </w:t>
      </w:r>
      <w:bookmarkStart w:id="343" w:name="_ETM_Q1_2500000"/>
      <w:bookmarkEnd w:id="343"/>
      <w:r>
        <w:rPr>
          <w:rFonts w:hint="cs"/>
          <w:rtl/>
        </w:rPr>
        <w:t xml:space="preserve">מיד. היא לא חייבת לשלם את זה מיד? </w:t>
      </w:r>
      <w:r w:rsidR="000A57C1">
        <w:rPr>
          <w:rFonts w:hint="cs"/>
          <w:rtl/>
        </w:rPr>
        <w:t xml:space="preserve">למה חברת הביטוח </w:t>
      </w:r>
      <w:r>
        <w:rPr>
          <w:rFonts w:hint="cs"/>
          <w:rtl/>
        </w:rPr>
        <w:t xml:space="preserve">לא משלמת </w:t>
      </w:r>
      <w:bookmarkStart w:id="344" w:name="_ETM_Q1_2503000"/>
      <w:bookmarkEnd w:id="344"/>
      <w:r>
        <w:rPr>
          <w:rFonts w:hint="cs"/>
          <w:rtl/>
        </w:rPr>
        <w:t xml:space="preserve">את זה מיד, ואז </w:t>
      </w:r>
      <w:r>
        <w:rPr>
          <w:rtl/>
        </w:rPr>
        <w:t>–</w:t>
      </w:r>
      <w:r>
        <w:rPr>
          <w:rFonts w:hint="cs"/>
          <w:rtl/>
        </w:rPr>
        <w:t xml:space="preserve"> מי </w:t>
      </w:r>
      <w:bookmarkStart w:id="345" w:name="_ETM_Q1_2510000"/>
      <w:bookmarkEnd w:id="345"/>
      <w:r>
        <w:rPr>
          <w:rFonts w:hint="cs"/>
          <w:rtl/>
        </w:rPr>
        <w:t xml:space="preserve">שמפגר זה היא, לא הלקוח. </w:t>
      </w:r>
    </w:p>
    <w:p w:rsidR="000A57C1" w:rsidRDefault="000A57C1" w:rsidP="000A57C1">
      <w:pPr>
        <w:rPr>
          <w:rtl/>
        </w:rPr>
      </w:pPr>
    </w:p>
    <w:p w:rsidR="000A57C1" w:rsidRDefault="000A57C1" w:rsidP="000A57C1">
      <w:pPr>
        <w:pStyle w:val="af6"/>
        <w:keepNext/>
        <w:rPr>
          <w:rtl/>
        </w:rPr>
      </w:pPr>
      <w:bookmarkStart w:id="346" w:name="ET_yor_4637_67"/>
      <w:r w:rsidRPr="000A57C1">
        <w:rPr>
          <w:rStyle w:val="TagStyle"/>
          <w:rtl/>
        </w:rPr>
        <w:t xml:space="preserve"> &lt;&lt; יור &gt;&gt; </w:t>
      </w:r>
      <w:r>
        <w:rPr>
          <w:rtl/>
        </w:rPr>
        <w:t>היו"ר איתן כבל:</w:t>
      </w:r>
      <w:r w:rsidRPr="000A57C1">
        <w:rPr>
          <w:rStyle w:val="TagStyle"/>
          <w:rtl/>
        </w:rPr>
        <w:t xml:space="preserve"> &lt;&lt; יור &gt;&gt;</w:t>
      </w:r>
      <w:r>
        <w:rPr>
          <w:rtl/>
        </w:rPr>
        <w:t xml:space="preserve"> </w:t>
      </w:r>
      <w:bookmarkEnd w:id="346"/>
    </w:p>
    <w:p w:rsidR="000A57C1" w:rsidRDefault="000A57C1" w:rsidP="000A57C1">
      <w:pPr>
        <w:pStyle w:val="KeepWithNext"/>
        <w:rPr>
          <w:rtl/>
        </w:rPr>
      </w:pPr>
    </w:p>
    <w:p w:rsidR="000A57C1" w:rsidRDefault="005C5280" w:rsidP="000A57C1">
      <w:pPr>
        <w:rPr>
          <w:rtl/>
        </w:rPr>
      </w:pPr>
      <w:r>
        <w:rPr>
          <w:rFonts w:hint="cs"/>
          <w:rtl/>
        </w:rPr>
        <w:t xml:space="preserve">בדיוק. </w:t>
      </w:r>
      <w:r w:rsidR="000A57C1">
        <w:rPr>
          <w:rFonts w:hint="cs"/>
          <w:rtl/>
        </w:rPr>
        <w:t>מה הקשר בין חובת התשלום, פי</w:t>
      </w:r>
      <w:r>
        <w:rPr>
          <w:rFonts w:hint="cs"/>
          <w:rtl/>
        </w:rPr>
        <w:t xml:space="preserve">רעון </w:t>
      </w:r>
      <w:proofErr w:type="spellStart"/>
      <w:r>
        <w:rPr>
          <w:rFonts w:hint="cs"/>
          <w:rtl/>
        </w:rPr>
        <w:t>המשכנתה</w:t>
      </w:r>
      <w:proofErr w:type="spellEnd"/>
      <w:r>
        <w:rPr>
          <w:rFonts w:hint="cs"/>
          <w:rtl/>
        </w:rPr>
        <w:t xml:space="preserve"> לבין הוויכוחים שיש </w:t>
      </w:r>
      <w:r>
        <w:rPr>
          <w:rtl/>
        </w:rPr>
        <w:t>–</w:t>
      </w:r>
      <w:r>
        <w:rPr>
          <w:rFonts w:hint="cs"/>
          <w:rtl/>
        </w:rPr>
        <w:t xml:space="preserve"> או אם </w:t>
      </w:r>
      <w:bookmarkStart w:id="347" w:name="_ETM_Q1_2522000"/>
      <w:bookmarkEnd w:id="347"/>
      <w:r>
        <w:rPr>
          <w:rFonts w:hint="cs"/>
          <w:rtl/>
        </w:rPr>
        <w:t>המועצה הדתית בפתח תקווה שצריך להגיע אליה, או הרבנות</w:t>
      </w:r>
      <w:bookmarkStart w:id="348" w:name="_ETM_Q1_2521000"/>
      <w:bookmarkEnd w:id="348"/>
      <w:r>
        <w:rPr>
          <w:rFonts w:hint="cs"/>
          <w:rtl/>
        </w:rPr>
        <w:t xml:space="preserve"> - - -</w:t>
      </w:r>
    </w:p>
    <w:p w:rsidR="005C5280" w:rsidRDefault="005C5280" w:rsidP="000A57C1">
      <w:pPr>
        <w:rPr>
          <w:rtl/>
        </w:rPr>
      </w:pPr>
      <w:bookmarkStart w:id="349" w:name="_ETM_Q1_2523000"/>
      <w:bookmarkEnd w:id="349"/>
    </w:p>
    <w:p w:rsidR="005C5280" w:rsidRDefault="005C5280" w:rsidP="005C5280">
      <w:pPr>
        <w:pStyle w:val="-"/>
        <w:keepNext/>
        <w:rPr>
          <w:rtl/>
        </w:rPr>
      </w:pPr>
      <w:bookmarkStart w:id="350" w:name="ET_speakercontinue_5327_197"/>
      <w:r w:rsidRPr="005C5280">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5C5280">
        <w:rPr>
          <w:rStyle w:val="TagStyle"/>
          <w:rtl/>
        </w:rPr>
        <w:t xml:space="preserve"> &lt;&lt; דובר_המשך &gt;&gt;</w:t>
      </w:r>
      <w:r>
        <w:rPr>
          <w:rtl/>
        </w:rPr>
        <w:t xml:space="preserve"> </w:t>
      </w:r>
      <w:bookmarkEnd w:id="350"/>
    </w:p>
    <w:p w:rsidR="005C5280" w:rsidRDefault="005C5280" w:rsidP="005C5280">
      <w:pPr>
        <w:pStyle w:val="KeepWithNext"/>
        <w:rPr>
          <w:rtl/>
        </w:rPr>
      </w:pPr>
    </w:p>
    <w:p w:rsidR="000A57C1" w:rsidRDefault="005C5280" w:rsidP="005C5280">
      <w:pPr>
        <w:rPr>
          <w:rtl/>
        </w:rPr>
      </w:pPr>
      <w:bookmarkStart w:id="351" w:name="_ETM_Q1_2527000"/>
      <w:bookmarkEnd w:id="351"/>
      <w:r>
        <w:rPr>
          <w:rFonts w:hint="cs"/>
          <w:rtl/>
        </w:rPr>
        <w:t xml:space="preserve">- - - בדרך כלל באים, הרבה </w:t>
      </w:r>
      <w:bookmarkStart w:id="352" w:name="_ETM_Q1_2530000"/>
      <w:bookmarkEnd w:id="352"/>
      <w:r>
        <w:rPr>
          <w:rFonts w:hint="cs"/>
          <w:rtl/>
        </w:rPr>
        <w:t>באים דווקא לבתי הדין ששם ההליך הרבה יותר</w:t>
      </w:r>
      <w:bookmarkStart w:id="353" w:name="_ETM_Q1_2532000"/>
      <w:bookmarkEnd w:id="353"/>
      <w:r>
        <w:rPr>
          <w:rFonts w:hint="cs"/>
          <w:rtl/>
        </w:rPr>
        <w:t xml:space="preserve"> קצר. </w:t>
      </w:r>
      <w:r w:rsidR="000A57C1">
        <w:rPr>
          <w:rFonts w:hint="cs"/>
          <w:rtl/>
        </w:rPr>
        <w:t>רשם הירושות הוא הר</w:t>
      </w:r>
      <w:r>
        <w:rPr>
          <w:rFonts w:hint="cs"/>
          <w:rtl/>
        </w:rPr>
        <w:t xml:space="preserve">בה יותר זמן. </w:t>
      </w:r>
      <w:r w:rsidR="000A57C1">
        <w:rPr>
          <w:rFonts w:hint="cs"/>
          <w:rtl/>
        </w:rPr>
        <w:t xml:space="preserve">בתל אביב בכלל זה קטסטרופה. </w:t>
      </w:r>
    </w:p>
    <w:p w:rsidR="000A57C1" w:rsidRDefault="000A57C1" w:rsidP="000A57C1">
      <w:pPr>
        <w:rPr>
          <w:rtl/>
        </w:rPr>
      </w:pPr>
    </w:p>
    <w:p w:rsidR="000A57C1" w:rsidRDefault="000A57C1" w:rsidP="000A57C1">
      <w:pPr>
        <w:pStyle w:val="af6"/>
        <w:keepNext/>
        <w:rPr>
          <w:rtl/>
        </w:rPr>
      </w:pPr>
      <w:bookmarkStart w:id="354" w:name="ET_yor_4637_68"/>
      <w:r w:rsidRPr="000A57C1">
        <w:rPr>
          <w:rStyle w:val="TagStyle"/>
          <w:rtl/>
        </w:rPr>
        <w:t xml:space="preserve"> &lt;&lt; יור &gt;&gt; </w:t>
      </w:r>
      <w:r>
        <w:rPr>
          <w:rtl/>
        </w:rPr>
        <w:t>היו"ר איתן כבל:</w:t>
      </w:r>
      <w:r w:rsidRPr="000A57C1">
        <w:rPr>
          <w:rStyle w:val="TagStyle"/>
          <w:rtl/>
        </w:rPr>
        <w:t xml:space="preserve"> &lt;&lt; יור &gt;&gt;</w:t>
      </w:r>
      <w:r>
        <w:rPr>
          <w:rtl/>
        </w:rPr>
        <w:t xml:space="preserve"> </w:t>
      </w:r>
      <w:bookmarkEnd w:id="354"/>
    </w:p>
    <w:p w:rsidR="000A57C1" w:rsidRDefault="000A57C1" w:rsidP="000A57C1">
      <w:pPr>
        <w:pStyle w:val="KeepWithNext"/>
        <w:rPr>
          <w:rtl/>
        </w:rPr>
      </w:pPr>
    </w:p>
    <w:p w:rsidR="000A57C1" w:rsidRDefault="000A57C1" w:rsidP="005C5280">
      <w:pPr>
        <w:rPr>
          <w:rtl/>
        </w:rPr>
      </w:pPr>
      <w:r>
        <w:rPr>
          <w:rFonts w:hint="cs"/>
          <w:rtl/>
        </w:rPr>
        <w:t>אנחנו הלכנו</w:t>
      </w:r>
      <w:r w:rsidR="005C5280">
        <w:rPr>
          <w:rFonts w:hint="cs"/>
          <w:rtl/>
        </w:rPr>
        <w:t xml:space="preserve"> </w:t>
      </w:r>
      <w:bookmarkStart w:id="355" w:name="_ETM_Q1_2548000"/>
      <w:bookmarkEnd w:id="355"/>
      <w:r w:rsidR="005C5280">
        <w:rPr>
          <w:rFonts w:hint="cs"/>
          <w:rtl/>
        </w:rPr>
        <w:t xml:space="preserve">לרבנות בפתח תקווה. לא </w:t>
      </w:r>
      <w:proofErr w:type="spellStart"/>
      <w:r w:rsidR="005C5280">
        <w:rPr>
          <w:rFonts w:hint="cs"/>
          <w:rtl/>
        </w:rPr>
        <w:t>היתה</w:t>
      </w:r>
      <w:proofErr w:type="spellEnd"/>
      <w:r w:rsidR="005C5280">
        <w:rPr>
          <w:rFonts w:hint="cs"/>
          <w:rtl/>
        </w:rPr>
        <w:t xml:space="preserve"> לנו בעיה, אבל זה תהליך, </w:t>
      </w:r>
      <w:bookmarkStart w:id="356" w:name="_ETM_Q1_2549000"/>
      <w:bookmarkEnd w:id="356"/>
      <w:r w:rsidR="005C5280">
        <w:rPr>
          <w:rFonts w:hint="cs"/>
          <w:rtl/>
        </w:rPr>
        <w:t xml:space="preserve">זאת אומרת </w:t>
      </w:r>
      <w:r w:rsidR="005C5280">
        <w:rPr>
          <w:rtl/>
        </w:rPr>
        <w:t>–</w:t>
      </w:r>
      <w:r w:rsidR="005C5280">
        <w:rPr>
          <w:rFonts w:hint="cs"/>
          <w:rtl/>
        </w:rPr>
        <w:t xml:space="preserve"> זה תהליך, לתאם,  </w:t>
      </w:r>
      <w:r>
        <w:rPr>
          <w:rFonts w:hint="cs"/>
          <w:rtl/>
        </w:rPr>
        <w:t xml:space="preserve">מתי, יש ימים שהם בסוף מסכת </w:t>
      </w:r>
      <w:r w:rsidR="005C5280">
        <w:rPr>
          <w:rFonts w:hint="cs"/>
          <w:rtl/>
        </w:rPr>
        <w:t>ואין להם זמן</w:t>
      </w:r>
      <w:bookmarkStart w:id="357" w:name="_ETM_Q1_2562000"/>
      <w:bookmarkEnd w:id="357"/>
      <w:r w:rsidR="005C5280">
        <w:rPr>
          <w:rFonts w:hint="cs"/>
          <w:rtl/>
        </w:rPr>
        <w:t xml:space="preserve"> </w:t>
      </w:r>
      <w:r w:rsidR="005C5280">
        <w:rPr>
          <w:rtl/>
        </w:rPr>
        <w:t>–</w:t>
      </w:r>
      <w:r w:rsidR="005C5280">
        <w:rPr>
          <w:rFonts w:hint="cs"/>
          <w:rtl/>
        </w:rPr>
        <w:t xml:space="preserve"> דברים כאלה. </w:t>
      </w:r>
    </w:p>
    <w:p w:rsidR="005C5280" w:rsidRDefault="005C5280" w:rsidP="005C5280">
      <w:pPr>
        <w:rPr>
          <w:rtl/>
        </w:rPr>
      </w:pPr>
      <w:bookmarkStart w:id="358" w:name="_ETM_Q1_2565000"/>
      <w:bookmarkEnd w:id="358"/>
    </w:p>
    <w:p w:rsidR="005C5280" w:rsidRDefault="005C5280" w:rsidP="005C5280">
      <w:pPr>
        <w:pStyle w:val="-"/>
        <w:keepNext/>
        <w:rPr>
          <w:rtl/>
        </w:rPr>
      </w:pPr>
      <w:bookmarkStart w:id="359" w:name="ET_speakercontinue_5327_198"/>
      <w:r w:rsidRPr="005C5280">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5C5280">
        <w:rPr>
          <w:rStyle w:val="TagStyle"/>
          <w:rtl/>
        </w:rPr>
        <w:t xml:space="preserve"> &lt;&lt; דובר_המשך &gt;&gt;</w:t>
      </w:r>
      <w:r>
        <w:rPr>
          <w:rtl/>
        </w:rPr>
        <w:t xml:space="preserve"> </w:t>
      </w:r>
      <w:bookmarkEnd w:id="359"/>
    </w:p>
    <w:p w:rsidR="005C5280" w:rsidRDefault="005C5280" w:rsidP="005C5280">
      <w:pPr>
        <w:pStyle w:val="KeepWithNext"/>
        <w:rPr>
          <w:rtl/>
        </w:rPr>
      </w:pPr>
    </w:p>
    <w:p w:rsidR="000A57C1" w:rsidRDefault="005C5280" w:rsidP="000A57C1">
      <w:pPr>
        <w:rPr>
          <w:rtl/>
        </w:rPr>
      </w:pPr>
      <w:bookmarkStart w:id="360" w:name="_ETM_Q1_2566000"/>
      <w:bookmarkEnd w:id="360"/>
      <w:r>
        <w:rPr>
          <w:rFonts w:hint="cs"/>
          <w:rtl/>
        </w:rPr>
        <w:t xml:space="preserve">זה </w:t>
      </w:r>
      <w:r w:rsidR="000A57C1">
        <w:rPr>
          <w:rFonts w:hint="cs"/>
          <w:rtl/>
        </w:rPr>
        <w:t>מתפרסם ברשומות, פגרת בתי הדין</w:t>
      </w:r>
      <w:r>
        <w:rPr>
          <w:rFonts w:hint="cs"/>
          <w:rtl/>
        </w:rPr>
        <w:t xml:space="preserve">, פגרת בתי המשפט </w:t>
      </w:r>
      <w:r>
        <w:rPr>
          <w:rtl/>
        </w:rPr>
        <w:t>–</w:t>
      </w:r>
      <w:r>
        <w:rPr>
          <w:rFonts w:hint="cs"/>
          <w:rtl/>
        </w:rPr>
        <w:t xml:space="preserve"> אף </w:t>
      </w:r>
      <w:bookmarkStart w:id="361" w:name="_ETM_Q1_2568000"/>
      <w:bookmarkEnd w:id="361"/>
      <w:r>
        <w:rPr>
          <w:rFonts w:hint="cs"/>
          <w:rtl/>
        </w:rPr>
        <w:t>אחד לא - - -</w:t>
      </w:r>
      <w:r w:rsidR="000A57C1">
        <w:rPr>
          <w:rtl/>
        </w:rPr>
        <w:t xml:space="preserve">                            </w:t>
      </w:r>
    </w:p>
    <w:p w:rsidR="000A57C1" w:rsidRDefault="000A57C1" w:rsidP="000A57C1">
      <w:pPr>
        <w:rPr>
          <w:rtl/>
        </w:rPr>
      </w:pPr>
    </w:p>
    <w:p w:rsidR="000A57C1" w:rsidRDefault="000A57C1" w:rsidP="000A57C1">
      <w:pPr>
        <w:pStyle w:val="af6"/>
        <w:keepNext/>
        <w:rPr>
          <w:rtl/>
        </w:rPr>
      </w:pPr>
      <w:bookmarkStart w:id="362" w:name="ET_yor_4637_69"/>
      <w:r w:rsidRPr="000A57C1">
        <w:rPr>
          <w:rStyle w:val="TagStyle"/>
          <w:rtl/>
        </w:rPr>
        <w:t xml:space="preserve"> &lt;&lt; יור &gt;&gt; </w:t>
      </w:r>
      <w:r>
        <w:rPr>
          <w:rtl/>
        </w:rPr>
        <w:t>היו"ר איתן כבל:</w:t>
      </w:r>
      <w:r w:rsidRPr="000A57C1">
        <w:rPr>
          <w:rStyle w:val="TagStyle"/>
          <w:rtl/>
        </w:rPr>
        <w:t xml:space="preserve"> &lt;&lt; יור &gt;&gt;</w:t>
      </w:r>
      <w:r>
        <w:rPr>
          <w:rtl/>
        </w:rPr>
        <w:t xml:space="preserve"> </w:t>
      </w:r>
      <w:bookmarkEnd w:id="362"/>
    </w:p>
    <w:p w:rsidR="000A57C1" w:rsidRDefault="000A57C1" w:rsidP="000A57C1">
      <w:pPr>
        <w:pStyle w:val="KeepWithNext"/>
        <w:rPr>
          <w:rtl/>
        </w:rPr>
      </w:pPr>
    </w:p>
    <w:p w:rsidR="000A57C1" w:rsidRDefault="005C5280" w:rsidP="005C5280">
      <w:pPr>
        <w:rPr>
          <w:rtl/>
        </w:rPr>
      </w:pPr>
      <w:r>
        <w:rPr>
          <w:rFonts w:hint="cs"/>
          <w:rtl/>
        </w:rPr>
        <w:t xml:space="preserve">אז מה אדוני אומר לי? יש </w:t>
      </w:r>
      <w:bookmarkStart w:id="363" w:name="_ETM_Q1_2576000"/>
      <w:bookmarkEnd w:id="363"/>
      <w:r>
        <w:rPr>
          <w:rFonts w:hint="cs"/>
          <w:rtl/>
        </w:rPr>
        <w:t xml:space="preserve">הבדל כזה. </w:t>
      </w:r>
      <w:r w:rsidR="000A57C1">
        <w:rPr>
          <w:rFonts w:hint="cs"/>
          <w:rtl/>
        </w:rPr>
        <w:t xml:space="preserve">חובת התשלום </w:t>
      </w:r>
      <w:r>
        <w:rPr>
          <w:rFonts w:hint="cs"/>
          <w:rtl/>
        </w:rPr>
        <w:t xml:space="preserve">צריכה להיות לאלתר. שחרור </w:t>
      </w:r>
      <w:proofErr w:type="spellStart"/>
      <w:r>
        <w:rPr>
          <w:rFonts w:hint="cs"/>
          <w:rtl/>
        </w:rPr>
        <w:t>המשכנתה</w:t>
      </w:r>
      <w:proofErr w:type="spellEnd"/>
      <w:r>
        <w:rPr>
          <w:rFonts w:hint="cs"/>
          <w:rtl/>
        </w:rPr>
        <w:t xml:space="preserve"> צריך להיות </w:t>
      </w:r>
      <w:bookmarkStart w:id="364" w:name="_ETM_Q1_2582000"/>
      <w:bookmarkEnd w:id="364"/>
      <w:r>
        <w:rPr>
          <w:rFonts w:hint="cs"/>
          <w:rtl/>
        </w:rPr>
        <w:t xml:space="preserve">פועל יוצא, </w:t>
      </w:r>
      <w:r w:rsidR="000A57C1">
        <w:rPr>
          <w:rFonts w:hint="cs"/>
          <w:rtl/>
        </w:rPr>
        <w:t xml:space="preserve">כי בסופו של דבר גם הבנק לא יכול להגיד </w:t>
      </w:r>
      <w:r>
        <w:rPr>
          <w:rFonts w:hint="cs"/>
          <w:rtl/>
        </w:rPr>
        <w:t xml:space="preserve">למי הוא נותן את הנכס אלא אם </w:t>
      </w:r>
      <w:bookmarkStart w:id="365" w:name="_ETM_Q1_2592000"/>
      <w:bookmarkEnd w:id="365"/>
      <w:r>
        <w:rPr>
          <w:rFonts w:hint="cs"/>
          <w:rtl/>
        </w:rPr>
        <w:t xml:space="preserve">כן מישהו מביא לו את הצו </w:t>
      </w:r>
      <w:r>
        <w:rPr>
          <w:rtl/>
        </w:rPr>
        <w:t>–</w:t>
      </w:r>
      <w:r>
        <w:rPr>
          <w:rFonts w:hint="cs"/>
          <w:rtl/>
        </w:rPr>
        <w:t xml:space="preserve"> צו ירושה או </w:t>
      </w:r>
      <w:bookmarkStart w:id="366" w:name="_ETM_Q1_2598000"/>
      <w:bookmarkEnd w:id="366"/>
      <w:r w:rsidR="000A57C1">
        <w:rPr>
          <w:rFonts w:hint="cs"/>
          <w:rtl/>
        </w:rPr>
        <w:t xml:space="preserve">צו קיום צוואה. </w:t>
      </w:r>
      <w:r>
        <w:rPr>
          <w:rFonts w:hint="cs"/>
          <w:rtl/>
        </w:rPr>
        <w:t xml:space="preserve">צו ירושה וצו קיום צוואה </w:t>
      </w:r>
      <w:r>
        <w:rPr>
          <w:rtl/>
        </w:rPr>
        <w:t>–</w:t>
      </w:r>
      <w:r>
        <w:rPr>
          <w:rFonts w:hint="cs"/>
          <w:rtl/>
        </w:rPr>
        <w:t xml:space="preserve"> יש בזה </w:t>
      </w:r>
      <w:bookmarkStart w:id="367" w:name="_ETM_Q1_2613000"/>
      <w:bookmarkEnd w:id="367"/>
      <w:r>
        <w:rPr>
          <w:rFonts w:hint="cs"/>
          <w:rtl/>
        </w:rPr>
        <w:t xml:space="preserve">חפיפה. </w:t>
      </w:r>
    </w:p>
    <w:p w:rsidR="000A57C1" w:rsidRDefault="000A57C1" w:rsidP="000A57C1">
      <w:pPr>
        <w:rPr>
          <w:rtl/>
        </w:rPr>
      </w:pPr>
    </w:p>
    <w:p w:rsidR="000A57C1" w:rsidRDefault="000A57C1" w:rsidP="000A57C1">
      <w:pPr>
        <w:pStyle w:val="a4"/>
        <w:keepNext/>
        <w:rPr>
          <w:rtl/>
        </w:rPr>
      </w:pPr>
      <w:bookmarkStart w:id="368" w:name="ET_speaker_אתי_בנדלר_70"/>
      <w:r w:rsidRPr="000A57C1">
        <w:rPr>
          <w:rStyle w:val="TagStyle"/>
          <w:rtl/>
        </w:rPr>
        <w:t xml:space="preserve"> &lt;&lt; דובר &gt;&gt; </w:t>
      </w:r>
      <w:r>
        <w:rPr>
          <w:rtl/>
        </w:rPr>
        <w:t>אתי בנדלר:</w:t>
      </w:r>
      <w:r w:rsidRPr="000A57C1">
        <w:rPr>
          <w:rStyle w:val="TagStyle"/>
          <w:rtl/>
        </w:rPr>
        <w:t xml:space="preserve"> &lt;&lt; דובר &gt;&gt;</w:t>
      </w:r>
      <w:r>
        <w:rPr>
          <w:rtl/>
        </w:rPr>
        <w:t xml:space="preserve"> </w:t>
      </w:r>
      <w:bookmarkEnd w:id="368"/>
    </w:p>
    <w:p w:rsidR="000A57C1" w:rsidRDefault="000A57C1" w:rsidP="000A57C1">
      <w:pPr>
        <w:pStyle w:val="KeepWithNext"/>
        <w:rPr>
          <w:rtl/>
        </w:rPr>
      </w:pPr>
    </w:p>
    <w:p w:rsidR="000A57C1" w:rsidRDefault="005C5280" w:rsidP="005C5280">
      <w:pPr>
        <w:rPr>
          <w:rtl/>
        </w:rPr>
      </w:pPr>
      <w:r>
        <w:rPr>
          <w:rFonts w:hint="cs"/>
          <w:rtl/>
        </w:rPr>
        <w:t xml:space="preserve">זה שני דברים שונים. </w:t>
      </w:r>
      <w:bookmarkStart w:id="369" w:name="_ETM_Q1_2617000"/>
      <w:bookmarkEnd w:id="369"/>
      <w:r>
        <w:rPr>
          <w:rFonts w:hint="cs"/>
          <w:rtl/>
        </w:rPr>
        <w:t xml:space="preserve">ירושה זה ירושה על פי חוק, </w:t>
      </w:r>
      <w:r w:rsidR="000A57C1">
        <w:rPr>
          <w:rFonts w:hint="cs"/>
          <w:rtl/>
        </w:rPr>
        <w:t>צו</w:t>
      </w:r>
      <w:r>
        <w:rPr>
          <w:rFonts w:hint="cs"/>
          <w:rtl/>
        </w:rPr>
        <w:t xml:space="preserve"> ירושה. </w:t>
      </w:r>
      <w:r w:rsidR="000A57C1">
        <w:rPr>
          <w:rFonts w:hint="cs"/>
          <w:rtl/>
        </w:rPr>
        <w:t xml:space="preserve">אם יש צוואה אז מה שצריך לבקש זה צו קיום צוואה. </w:t>
      </w:r>
    </w:p>
    <w:p w:rsidR="000A57C1" w:rsidRDefault="000A57C1" w:rsidP="000A57C1">
      <w:pPr>
        <w:rPr>
          <w:rtl/>
        </w:rPr>
      </w:pPr>
    </w:p>
    <w:p w:rsidR="005C5280" w:rsidRDefault="005C5280" w:rsidP="005C5280">
      <w:pPr>
        <w:pStyle w:val="af6"/>
        <w:keepNext/>
        <w:rPr>
          <w:rtl/>
        </w:rPr>
      </w:pPr>
      <w:bookmarkStart w:id="370" w:name="ET_yor_4637_200"/>
      <w:r w:rsidRPr="005C5280">
        <w:rPr>
          <w:rStyle w:val="TagStyle"/>
          <w:rtl/>
        </w:rPr>
        <w:t xml:space="preserve"> &lt;&lt; יור &gt;&gt; </w:t>
      </w:r>
      <w:r>
        <w:rPr>
          <w:rtl/>
        </w:rPr>
        <w:t>היו"ר איתן כבל:</w:t>
      </w:r>
      <w:r w:rsidRPr="005C5280">
        <w:rPr>
          <w:rStyle w:val="TagStyle"/>
          <w:rtl/>
        </w:rPr>
        <w:t xml:space="preserve"> &lt;&lt; יור &gt;&gt;</w:t>
      </w:r>
      <w:r>
        <w:rPr>
          <w:rtl/>
        </w:rPr>
        <w:t xml:space="preserve"> </w:t>
      </w:r>
      <w:bookmarkEnd w:id="370"/>
    </w:p>
    <w:p w:rsidR="005C5280" w:rsidRDefault="005C5280" w:rsidP="005C5280">
      <w:pPr>
        <w:pStyle w:val="KeepWithNext"/>
        <w:rPr>
          <w:rtl/>
        </w:rPr>
      </w:pPr>
    </w:p>
    <w:p w:rsidR="005C5280" w:rsidRDefault="005C5280" w:rsidP="005C5280">
      <w:pPr>
        <w:rPr>
          <w:rtl/>
        </w:rPr>
      </w:pPr>
      <w:bookmarkStart w:id="371" w:name="_ETM_Q1_2632000"/>
      <w:bookmarkEnd w:id="371"/>
      <w:r>
        <w:rPr>
          <w:rFonts w:hint="cs"/>
          <w:rtl/>
        </w:rPr>
        <w:t>את</w:t>
      </w:r>
      <w:bookmarkStart w:id="372" w:name="_ETM_Q1_2633000"/>
      <w:bookmarkEnd w:id="372"/>
      <w:r>
        <w:rPr>
          <w:rFonts w:hint="cs"/>
          <w:rtl/>
        </w:rPr>
        <w:t xml:space="preserve"> צודקת. </w:t>
      </w:r>
      <w:r>
        <w:rPr>
          <w:rtl/>
        </w:rPr>
        <w:t xml:space="preserve">  </w:t>
      </w:r>
    </w:p>
    <w:p w:rsidR="005C5280" w:rsidRDefault="005C5280" w:rsidP="000A57C1">
      <w:pPr>
        <w:rPr>
          <w:rtl/>
        </w:rPr>
      </w:pPr>
      <w:bookmarkStart w:id="373" w:name="_ETM_Q1_2629000"/>
      <w:bookmarkEnd w:id="373"/>
    </w:p>
    <w:p w:rsidR="005C5280" w:rsidRDefault="005C5280" w:rsidP="005C5280">
      <w:pPr>
        <w:pStyle w:val="-"/>
        <w:keepNext/>
        <w:rPr>
          <w:rtl/>
        </w:rPr>
      </w:pPr>
      <w:bookmarkStart w:id="374" w:name="ET_speakercontinue_5327_199"/>
      <w:r w:rsidRPr="005C5280">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5C5280">
        <w:rPr>
          <w:rStyle w:val="TagStyle"/>
          <w:rtl/>
        </w:rPr>
        <w:t xml:space="preserve"> &lt;&lt; דובר_המשך &gt;&gt;</w:t>
      </w:r>
      <w:r>
        <w:rPr>
          <w:rtl/>
        </w:rPr>
        <w:t xml:space="preserve"> </w:t>
      </w:r>
      <w:bookmarkEnd w:id="374"/>
    </w:p>
    <w:p w:rsidR="005C5280" w:rsidRDefault="005C5280" w:rsidP="005C5280">
      <w:pPr>
        <w:pStyle w:val="KeepWithNext"/>
        <w:rPr>
          <w:rtl/>
        </w:rPr>
      </w:pPr>
    </w:p>
    <w:p w:rsidR="000A57C1" w:rsidRDefault="005C5280" w:rsidP="00C85CA8">
      <w:pPr>
        <w:rPr>
          <w:rtl/>
        </w:rPr>
      </w:pPr>
      <w:bookmarkStart w:id="375" w:name="_ETM_Q1_2630000"/>
      <w:bookmarkEnd w:id="375"/>
      <w:r>
        <w:rPr>
          <w:rFonts w:hint="cs"/>
          <w:rtl/>
        </w:rPr>
        <w:t xml:space="preserve">אבל </w:t>
      </w:r>
      <w:bookmarkStart w:id="376" w:name="_ETM_Q1_2635000"/>
      <w:bookmarkEnd w:id="376"/>
      <w:r>
        <w:rPr>
          <w:rFonts w:hint="cs"/>
          <w:rtl/>
        </w:rPr>
        <w:t xml:space="preserve">אני חושב שהוויכוח מיותר. </w:t>
      </w:r>
      <w:r w:rsidR="000A57C1">
        <w:rPr>
          <w:rFonts w:hint="cs"/>
          <w:rtl/>
        </w:rPr>
        <w:t xml:space="preserve">הרי הריביות משתלמות </w:t>
      </w:r>
      <w:r>
        <w:rPr>
          <w:rtl/>
        </w:rPr>
        <w:t>–</w:t>
      </w:r>
      <w:r>
        <w:rPr>
          <w:rFonts w:hint="cs"/>
          <w:rtl/>
        </w:rPr>
        <w:t xml:space="preserve"> לא ריבית פיגורים אלא הריבית </w:t>
      </w:r>
      <w:bookmarkStart w:id="377" w:name="_ETM_Q1_2643000"/>
      <w:bookmarkEnd w:id="377"/>
      <w:r>
        <w:rPr>
          <w:rFonts w:hint="cs"/>
          <w:rtl/>
        </w:rPr>
        <w:t xml:space="preserve">הרגילה, הריבית העסקית, שקבעו אותה. </w:t>
      </w:r>
      <w:r w:rsidR="000A57C1">
        <w:rPr>
          <w:rFonts w:hint="cs"/>
          <w:rtl/>
        </w:rPr>
        <w:t xml:space="preserve">אני לא חושב </w:t>
      </w:r>
      <w:r>
        <w:rPr>
          <w:rFonts w:hint="cs"/>
          <w:rtl/>
        </w:rPr>
        <w:t xml:space="preserve">שאנחנו צריכים בעניין הזה הרבה </w:t>
      </w:r>
      <w:bookmarkStart w:id="378" w:name="_ETM_Q1_2665000"/>
      <w:bookmarkEnd w:id="378"/>
      <w:r>
        <w:rPr>
          <w:rFonts w:hint="cs"/>
          <w:rtl/>
        </w:rPr>
        <w:t xml:space="preserve">- - - בגלל שאני לא חושב שיש כאן </w:t>
      </w:r>
      <w:r w:rsidR="000A57C1">
        <w:rPr>
          <w:rFonts w:hint="cs"/>
          <w:rtl/>
        </w:rPr>
        <w:t xml:space="preserve">נפקות </w:t>
      </w:r>
      <w:proofErr w:type="spellStart"/>
      <w:r w:rsidR="000A57C1">
        <w:rPr>
          <w:rFonts w:hint="cs"/>
          <w:rtl/>
        </w:rPr>
        <w:t>אמיתית</w:t>
      </w:r>
      <w:proofErr w:type="spellEnd"/>
      <w:r>
        <w:rPr>
          <w:rFonts w:hint="cs"/>
          <w:rtl/>
        </w:rPr>
        <w:t xml:space="preserve">. </w:t>
      </w:r>
      <w:bookmarkStart w:id="379" w:name="_ETM_Q1_2659000"/>
      <w:bookmarkEnd w:id="379"/>
      <w:r>
        <w:rPr>
          <w:rFonts w:hint="cs"/>
          <w:rtl/>
        </w:rPr>
        <w:t xml:space="preserve">אנחנו מבינים, עוד לפני שאנחנו מחילים את זה רטרואקטיבית או </w:t>
      </w:r>
      <w:bookmarkStart w:id="380" w:name="_ETM_Q1_2669000"/>
      <w:bookmarkEnd w:id="380"/>
      <w:r>
        <w:rPr>
          <w:rFonts w:hint="cs"/>
          <w:rtl/>
        </w:rPr>
        <w:t xml:space="preserve">לא </w:t>
      </w:r>
      <w:r>
        <w:rPr>
          <w:rtl/>
        </w:rPr>
        <w:t>–</w:t>
      </w:r>
      <w:r>
        <w:rPr>
          <w:rFonts w:hint="cs"/>
          <w:rtl/>
        </w:rPr>
        <w:t xml:space="preserve"> שהחוק הזה חל </w:t>
      </w:r>
      <w:r w:rsidR="000A57C1">
        <w:rPr>
          <w:rFonts w:hint="cs"/>
          <w:rtl/>
        </w:rPr>
        <w:t xml:space="preserve">על כל מי שנפטר ולכן זה לא משנה אם יש לו ביטוח או אין לו ביטוח </w:t>
      </w:r>
      <w:r w:rsidR="000A57C1">
        <w:rPr>
          <w:rtl/>
        </w:rPr>
        <w:t>–</w:t>
      </w:r>
      <w:r w:rsidR="000A57C1">
        <w:rPr>
          <w:rFonts w:hint="cs"/>
          <w:rtl/>
        </w:rPr>
        <w:t xml:space="preserve"> ממשיכים לשלם. אבל אני רוצה להרוויח עוד משהו במיוחד </w:t>
      </w:r>
      <w:r w:rsidR="00C85CA8">
        <w:rPr>
          <w:rFonts w:hint="cs"/>
          <w:rtl/>
        </w:rPr>
        <w:t>כ</w:t>
      </w:r>
      <w:r w:rsidR="000A57C1">
        <w:rPr>
          <w:rFonts w:hint="cs"/>
          <w:rtl/>
        </w:rPr>
        <w:t>שאמרנו שזה חוק לזכרו של</w:t>
      </w:r>
      <w:r w:rsidR="00C85CA8">
        <w:rPr>
          <w:rFonts w:hint="cs"/>
          <w:rtl/>
        </w:rPr>
        <w:t xml:space="preserve"> אברהם אשר, זכרו </w:t>
      </w:r>
      <w:bookmarkStart w:id="381" w:name="_ETM_Q1_2688000"/>
      <w:bookmarkEnd w:id="381"/>
      <w:r w:rsidR="00C85CA8">
        <w:rPr>
          <w:rFonts w:hint="cs"/>
          <w:rtl/>
        </w:rPr>
        <w:t xml:space="preserve">לברכה. אני מבין שאין לנו הרבה בעיה ויש </w:t>
      </w:r>
      <w:bookmarkStart w:id="382" w:name="_ETM_Q1_2689000"/>
      <w:bookmarkEnd w:id="382"/>
      <w:r w:rsidR="00C85CA8">
        <w:rPr>
          <w:rFonts w:hint="cs"/>
          <w:rtl/>
        </w:rPr>
        <w:t xml:space="preserve">הסכמה או כמעט הסכמה </w:t>
      </w:r>
      <w:r w:rsidR="00C85CA8">
        <w:rPr>
          <w:rtl/>
        </w:rPr>
        <w:t>–</w:t>
      </w:r>
      <w:r w:rsidR="00C85CA8">
        <w:rPr>
          <w:rFonts w:hint="cs"/>
          <w:rtl/>
        </w:rPr>
        <w:t xml:space="preserve"> אם נצמצם, במקום 12</w:t>
      </w:r>
      <w:bookmarkStart w:id="383" w:name="_ETM_Q1_2690000"/>
      <w:bookmarkEnd w:id="383"/>
      <w:r w:rsidR="00C85CA8">
        <w:rPr>
          <w:rFonts w:hint="cs"/>
          <w:rtl/>
        </w:rPr>
        <w:t xml:space="preserve"> חודש </w:t>
      </w:r>
      <w:r w:rsidR="00C85CA8">
        <w:rPr>
          <w:rtl/>
        </w:rPr>
        <w:t>–</w:t>
      </w:r>
      <w:r w:rsidR="00C85CA8">
        <w:rPr>
          <w:rFonts w:hint="cs"/>
          <w:rtl/>
        </w:rPr>
        <w:t xml:space="preserve"> 9 חודשים, ש</w:t>
      </w:r>
      <w:r w:rsidR="000A57C1">
        <w:rPr>
          <w:rFonts w:hint="cs"/>
          <w:rtl/>
        </w:rPr>
        <w:t>נחיל את זה גם רטרואקטיבית</w:t>
      </w:r>
      <w:r w:rsidR="00C85CA8">
        <w:rPr>
          <w:rFonts w:hint="cs"/>
          <w:rtl/>
        </w:rPr>
        <w:t xml:space="preserve">. </w:t>
      </w:r>
    </w:p>
    <w:p w:rsidR="00C85CA8" w:rsidRDefault="00C85CA8" w:rsidP="00C85CA8">
      <w:pPr>
        <w:rPr>
          <w:rtl/>
        </w:rPr>
      </w:pPr>
    </w:p>
    <w:p w:rsidR="00C85CA8" w:rsidRDefault="00C85CA8" w:rsidP="00C85CA8">
      <w:pPr>
        <w:pStyle w:val="a4"/>
        <w:keepNext/>
        <w:rPr>
          <w:rtl/>
        </w:rPr>
      </w:pPr>
      <w:bookmarkStart w:id="384" w:name="_ETM_Q1_2701000"/>
      <w:bookmarkStart w:id="385" w:name="ET_speaker_טיבי_רבינוביץ_201"/>
      <w:bookmarkEnd w:id="384"/>
      <w:r w:rsidRPr="00C85CA8">
        <w:rPr>
          <w:rStyle w:val="TagStyle"/>
          <w:rtl/>
        </w:rPr>
        <w:t xml:space="preserve"> &lt;&lt; דובר &gt;&gt; </w:t>
      </w:r>
      <w:r>
        <w:rPr>
          <w:rtl/>
        </w:rPr>
        <w:t>טיבי רבינוביץ:</w:t>
      </w:r>
      <w:r w:rsidRPr="00C85CA8">
        <w:rPr>
          <w:rStyle w:val="TagStyle"/>
          <w:rtl/>
        </w:rPr>
        <w:t xml:space="preserve"> &lt;&lt; דובר &gt;&gt;</w:t>
      </w:r>
      <w:r>
        <w:rPr>
          <w:rtl/>
        </w:rPr>
        <w:t xml:space="preserve"> </w:t>
      </w:r>
      <w:bookmarkEnd w:id="385"/>
    </w:p>
    <w:p w:rsidR="00C85CA8" w:rsidRDefault="00C85CA8" w:rsidP="00C85CA8">
      <w:pPr>
        <w:pStyle w:val="KeepWithNext"/>
        <w:rPr>
          <w:rtl/>
        </w:rPr>
      </w:pPr>
    </w:p>
    <w:p w:rsidR="000A57C1" w:rsidRDefault="00C85CA8" w:rsidP="00C85CA8">
      <w:pPr>
        <w:rPr>
          <w:rtl/>
        </w:rPr>
      </w:pPr>
      <w:r>
        <w:rPr>
          <w:rFonts w:hint="cs"/>
          <w:rtl/>
        </w:rPr>
        <w:t>ממש לא. ז</w:t>
      </w:r>
      <w:r w:rsidR="000A57C1">
        <w:rPr>
          <w:rFonts w:hint="cs"/>
          <w:rtl/>
        </w:rPr>
        <w:t xml:space="preserve">ו לא הסכמה. </w:t>
      </w:r>
      <w:r w:rsidR="00696995">
        <w:rPr>
          <w:rFonts w:hint="cs"/>
          <w:rtl/>
        </w:rPr>
        <w:t xml:space="preserve">אנחנו לא הסכמנו לרטרואקטיבית בשום פנים ואופן. </w:t>
      </w:r>
      <w:r w:rsidR="000A57C1">
        <w:rPr>
          <w:rFonts w:hint="cs"/>
          <w:rtl/>
        </w:rPr>
        <w:t xml:space="preserve">הסכמנו לקצר </w:t>
      </w:r>
      <w:r w:rsidR="000A57C1" w:rsidRPr="00696995">
        <w:rPr>
          <w:rFonts w:hint="cs"/>
          <w:rtl/>
        </w:rPr>
        <w:t>את התקופה</w:t>
      </w:r>
      <w:r w:rsidR="007260B6">
        <w:rPr>
          <w:rFonts w:hint="cs"/>
          <w:rtl/>
        </w:rPr>
        <w:t xml:space="preserve"> - - -</w:t>
      </w:r>
    </w:p>
    <w:p w:rsidR="007260B6" w:rsidRDefault="007260B6" w:rsidP="000A57C1">
      <w:pPr>
        <w:rPr>
          <w:rtl/>
        </w:rPr>
      </w:pPr>
    </w:p>
    <w:p w:rsidR="007260B6" w:rsidRDefault="007260B6" w:rsidP="007260B6">
      <w:pPr>
        <w:pStyle w:val="a4"/>
        <w:keepNext/>
        <w:rPr>
          <w:rtl/>
        </w:rPr>
      </w:pPr>
      <w:bookmarkStart w:id="386" w:name="ET_speaker_5590_202"/>
      <w:r w:rsidRPr="007260B6">
        <w:rPr>
          <w:rStyle w:val="TagStyle"/>
          <w:rtl/>
        </w:rPr>
        <w:t xml:space="preserve"> &lt;&lt; דובר &gt;&gt; </w:t>
      </w:r>
      <w:r>
        <w:rPr>
          <w:rtl/>
        </w:rPr>
        <w:t xml:space="preserve">אורי </w:t>
      </w:r>
      <w:proofErr w:type="spellStart"/>
      <w:r>
        <w:rPr>
          <w:rtl/>
        </w:rPr>
        <w:t>מקלב</w:t>
      </w:r>
      <w:proofErr w:type="spellEnd"/>
      <w:r>
        <w:rPr>
          <w:rtl/>
        </w:rPr>
        <w:t xml:space="preserve"> (י</w:t>
      </w:r>
      <w:r>
        <w:rPr>
          <w:rFonts w:hint="cs"/>
          <w:rtl/>
        </w:rPr>
        <w:t>הדות התורה</w:t>
      </w:r>
      <w:r>
        <w:rPr>
          <w:rtl/>
        </w:rPr>
        <w:t>):</w:t>
      </w:r>
      <w:r w:rsidRPr="007260B6">
        <w:rPr>
          <w:rStyle w:val="TagStyle"/>
          <w:rtl/>
        </w:rPr>
        <w:t xml:space="preserve"> &lt;&lt; דובר &gt;&gt;</w:t>
      </w:r>
      <w:r>
        <w:rPr>
          <w:rtl/>
        </w:rPr>
        <w:t xml:space="preserve"> </w:t>
      </w:r>
      <w:bookmarkEnd w:id="386"/>
    </w:p>
    <w:p w:rsidR="007260B6" w:rsidRDefault="007260B6" w:rsidP="007260B6">
      <w:pPr>
        <w:pStyle w:val="KeepWithNext"/>
        <w:rPr>
          <w:rtl/>
        </w:rPr>
      </w:pPr>
    </w:p>
    <w:p w:rsidR="000A57C1" w:rsidRDefault="000A57C1" w:rsidP="000A57C1">
      <w:pPr>
        <w:rPr>
          <w:rtl/>
        </w:rPr>
      </w:pPr>
      <w:r>
        <w:rPr>
          <w:rFonts w:hint="cs"/>
          <w:rtl/>
        </w:rPr>
        <w:t xml:space="preserve">תמורת מה? </w:t>
      </w:r>
    </w:p>
    <w:p w:rsidR="000A57C1" w:rsidRDefault="000A57C1" w:rsidP="000A57C1">
      <w:pPr>
        <w:rPr>
          <w:rtl/>
        </w:rPr>
      </w:pPr>
    </w:p>
    <w:p w:rsidR="007260B6" w:rsidRDefault="007260B6" w:rsidP="007260B6">
      <w:pPr>
        <w:pStyle w:val="a4"/>
        <w:keepNext/>
        <w:rPr>
          <w:rtl/>
        </w:rPr>
      </w:pPr>
      <w:bookmarkStart w:id="387" w:name="ET_speaker_טיבי_רבינוביץ_203"/>
      <w:r w:rsidRPr="007260B6">
        <w:rPr>
          <w:rStyle w:val="TagStyle"/>
          <w:rtl/>
        </w:rPr>
        <w:t xml:space="preserve"> &lt;&lt; דובר &gt;&gt; </w:t>
      </w:r>
      <w:r>
        <w:rPr>
          <w:rtl/>
        </w:rPr>
        <w:t>טיבי רבינוביץ:</w:t>
      </w:r>
      <w:r w:rsidRPr="007260B6">
        <w:rPr>
          <w:rStyle w:val="TagStyle"/>
          <w:rtl/>
        </w:rPr>
        <w:t xml:space="preserve"> &lt;&lt; דובר &gt;&gt;</w:t>
      </w:r>
      <w:r>
        <w:rPr>
          <w:rtl/>
        </w:rPr>
        <w:t xml:space="preserve"> </w:t>
      </w:r>
      <w:bookmarkEnd w:id="387"/>
    </w:p>
    <w:p w:rsidR="007260B6" w:rsidRDefault="007260B6" w:rsidP="007260B6">
      <w:pPr>
        <w:pStyle w:val="KeepWithNext"/>
        <w:rPr>
          <w:rtl/>
        </w:rPr>
      </w:pPr>
    </w:p>
    <w:p w:rsidR="000A57C1" w:rsidRDefault="000A57C1" w:rsidP="0083599A">
      <w:pPr>
        <w:rPr>
          <w:rtl/>
        </w:rPr>
      </w:pPr>
      <w:bookmarkStart w:id="388" w:name="_ETM_Q1_2713000"/>
      <w:bookmarkEnd w:id="388"/>
      <w:r>
        <w:rPr>
          <w:rFonts w:hint="cs"/>
          <w:rtl/>
        </w:rPr>
        <w:t xml:space="preserve">תמורת זה שאתה רוצה להחיל </w:t>
      </w:r>
      <w:r w:rsidR="0083599A">
        <w:rPr>
          <w:rFonts w:hint="cs"/>
          <w:rtl/>
        </w:rPr>
        <w:t>ל</w:t>
      </w:r>
      <w:r>
        <w:rPr>
          <w:rFonts w:hint="cs"/>
          <w:rtl/>
        </w:rPr>
        <w:t xml:space="preserve">מצבים של ביטוח </w:t>
      </w:r>
      <w:r w:rsidR="007260B6">
        <w:rPr>
          <w:rFonts w:hint="cs"/>
          <w:rtl/>
        </w:rPr>
        <w:t xml:space="preserve">חיים. </w:t>
      </w:r>
    </w:p>
    <w:p w:rsidR="007260B6" w:rsidRDefault="007260B6" w:rsidP="000A57C1">
      <w:pPr>
        <w:rPr>
          <w:rtl/>
        </w:rPr>
      </w:pPr>
    </w:p>
    <w:p w:rsidR="007260B6" w:rsidRDefault="007260B6" w:rsidP="007260B6">
      <w:pPr>
        <w:pStyle w:val="a4"/>
        <w:keepNext/>
        <w:rPr>
          <w:rtl/>
        </w:rPr>
      </w:pPr>
      <w:r w:rsidRPr="007260B6">
        <w:rPr>
          <w:rStyle w:val="TagStyle"/>
          <w:rtl/>
        </w:rPr>
        <w:t xml:space="preserve">&lt;&lt; דובר &gt;&gt; </w:t>
      </w:r>
      <w:r>
        <w:rPr>
          <w:rtl/>
        </w:rPr>
        <w:t xml:space="preserve">אורי </w:t>
      </w:r>
      <w:proofErr w:type="spellStart"/>
      <w:r>
        <w:rPr>
          <w:rtl/>
        </w:rPr>
        <w:t>מקלב</w:t>
      </w:r>
      <w:proofErr w:type="spellEnd"/>
      <w:r>
        <w:rPr>
          <w:rtl/>
        </w:rPr>
        <w:t xml:space="preserve"> (י</w:t>
      </w:r>
      <w:r>
        <w:rPr>
          <w:rFonts w:hint="cs"/>
          <w:rtl/>
        </w:rPr>
        <w:t>הדות התורה</w:t>
      </w:r>
      <w:r>
        <w:rPr>
          <w:rtl/>
        </w:rPr>
        <w:t>):</w:t>
      </w:r>
      <w:r w:rsidRPr="007260B6">
        <w:rPr>
          <w:rStyle w:val="TagStyle"/>
          <w:rtl/>
        </w:rPr>
        <w:t xml:space="preserve"> &lt;&lt; דובר &gt;&gt;</w:t>
      </w:r>
      <w:r>
        <w:rPr>
          <w:rtl/>
        </w:rPr>
        <w:t xml:space="preserve"> </w:t>
      </w:r>
    </w:p>
    <w:p w:rsidR="007260B6" w:rsidRDefault="007260B6" w:rsidP="007260B6">
      <w:pPr>
        <w:rPr>
          <w:rtl/>
        </w:rPr>
      </w:pPr>
    </w:p>
    <w:p w:rsidR="000A57C1" w:rsidRDefault="0083599A" w:rsidP="000A57C1">
      <w:pPr>
        <w:rPr>
          <w:rtl/>
        </w:rPr>
      </w:pPr>
      <w:r>
        <w:rPr>
          <w:rFonts w:hint="cs"/>
          <w:rtl/>
        </w:rPr>
        <w:t xml:space="preserve">מה זה? </w:t>
      </w:r>
      <w:r w:rsidR="007260B6">
        <w:rPr>
          <w:rFonts w:hint="cs"/>
          <w:rtl/>
        </w:rPr>
        <w:t>רוב המקרים יש ביטוח - - -</w:t>
      </w:r>
    </w:p>
    <w:p w:rsidR="000A57C1" w:rsidRDefault="000A57C1" w:rsidP="000A57C1">
      <w:pPr>
        <w:rPr>
          <w:rtl/>
        </w:rPr>
      </w:pPr>
    </w:p>
    <w:p w:rsidR="007260B6" w:rsidRDefault="007260B6" w:rsidP="007260B6">
      <w:pPr>
        <w:pStyle w:val="a4"/>
        <w:keepNext/>
        <w:rPr>
          <w:rtl/>
        </w:rPr>
      </w:pPr>
      <w:bookmarkStart w:id="389" w:name="ET_speaker_טיבי_רבינוביץ_204"/>
      <w:r w:rsidRPr="007260B6">
        <w:rPr>
          <w:rStyle w:val="TagStyle"/>
          <w:rtl/>
        </w:rPr>
        <w:t xml:space="preserve"> &lt;&lt; דובר &gt;&gt; </w:t>
      </w:r>
      <w:r>
        <w:rPr>
          <w:rtl/>
        </w:rPr>
        <w:t>טיבי רבינוביץ:</w:t>
      </w:r>
      <w:r w:rsidRPr="007260B6">
        <w:rPr>
          <w:rStyle w:val="TagStyle"/>
          <w:rtl/>
        </w:rPr>
        <w:t xml:space="preserve"> &lt;&lt; דובר &gt;&gt;</w:t>
      </w:r>
      <w:r>
        <w:rPr>
          <w:rtl/>
        </w:rPr>
        <w:t xml:space="preserve"> </w:t>
      </w:r>
      <w:bookmarkEnd w:id="389"/>
    </w:p>
    <w:p w:rsidR="007260B6" w:rsidRDefault="007260B6" w:rsidP="007260B6">
      <w:pPr>
        <w:pStyle w:val="KeepWithNext"/>
        <w:rPr>
          <w:rtl/>
        </w:rPr>
      </w:pPr>
    </w:p>
    <w:p w:rsidR="007260B6" w:rsidRDefault="007260B6" w:rsidP="007260B6">
      <w:pPr>
        <w:rPr>
          <w:rtl/>
        </w:rPr>
      </w:pPr>
      <w:r>
        <w:rPr>
          <w:rFonts w:hint="cs"/>
          <w:rtl/>
        </w:rPr>
        <w:t xml:space="preserve">אבל חבר הכנסת </w:t>
      </w:r>
      <w:proofErr w:type="spellStart"/>
      <w:r>
        <w:rPr>
          <w:rFonts w:hint="cs"/>
          <w:rtl/>
        </w:rPr>
        <w:t>מקלב</w:t>
      </w:r>
      <w:proofErr w:type="spellEnd"/>
      <w:r>
        <w:rPr>
          <w:rFonts w:hint="cs"/>
          <w:rtl/>
        </w:rPr>
        <w:t xml:space="preserve">, אתה לא יכול להפוך את החוק הזה לרטרואקטיבי. </w:t>
      </w:r>
    </w:p>
    <w:p w:rsidR="007260B6" w:rsidRDefault="007260B6" w:rsidP="007260B6">
      <w:pPr>
        <w:rPr>
          <w:rtl/>
        </w:rPr>
      </w:pPr>
      <w:bookmarkStart w:id="390" w:name="_ETM_Q1_2719000"/>
      <w:bookmarkEnd w:id="390"/>
      <w:r>
        <w:rPr>
          <w:rtl/>
        </w:rPr>
        <w:t xml:space="preserve">  </w:t>
      </w:r>
    </w:p>
    <w:p w:rsidR="0083599A" w:rsidRDefault="0083599A" w:rsidP="0083599A">
      <w:pPr>
        <w:pStyle w:val="a4"/>
        <w:keepNext/>
        <w:rPr>
          <w:rtl/>
        </w:rPr>
      </w:pPr>
      <w:bookmarkStart w:id="391" w:name="_ETM_Q1_2721000"/>
      <w:bookmarkStart w:id="392" w:name="ET_speaker_5590_205"/>
      <w:bookmarkEnd w:id="391"/>
      <w:r w:rsidRPr="0083599A">
        <w:rPr>
          <w:rStyle w:val="TagStyle"/>
          <w:rtl/>
        </w:rPr>
        <w:t xml:space="preserve"> &lt;&lt; דובר &gt;&gt; </w:t>
      </w:r>
      <w:r>
        <w:rPr>
          <w:rtl/>
        </w:rPr>
        <w:t xml:space="preserve">אורי </w:t>
      </w:r>
      <w:proofErr w:type="spellStart"/>
      <w:r>
        <w:rPr>
          <w:rtl/>
        </w:rPr>
        <w:t>מקלב</w:t>
      </w:r>
      <w:proofErr w:type="spellEnd"/>
      <w:r>
        <w:rPr>
          <w:rtl/>
        </w:rPr>
        <w:t xml:space="preserve"> (י</w:t>
      </w:r>
      <w:r>
        <w:rPr>
          <w:rFonts w:hint="cs"/>
          <w:rtl/>
        </w:rPr>
        <w:t>הדות התורה</w:t>
      </w:r>
      <w:r>
        <w:rPr>
          <w:rtl/>
        </w:rPr>
        <w:t>):</w:t>
      </w:r>
      <w:r w:rsidRPr="0083599A">
        <w:rPr>
          <w:rStyle w:val="TagStyle"/>
          <w:rtl/>
        </w:rPr>
        <w:t xml:space="preserve"> &lt;&lt; דובר &gt;&gt;</w:t>
      </w:r>
      <w:r>
        <w:rPr>
          <w:rtl/>
        </w:rPr>
        <w:t xml:space="preserve"> </w:t>
      </w:r>
      <w:bookmarkEnd w:id="392"/>
    </w:p>
    <w:p w:rsidR="0083599A" w:rsidRDefault="0083599A" w:rsidP="0083599A">
      <w:pPr>
        <w:pStyle w:val="KeepWithNext"/>
        <w:rPr>
          <w:rtl/>
        </w:rPr>
      </w:pPr>
    </w:p>
    <w:p w:rsidR="0083599A" w:rsidRDefault="0083599A" w:rsidP="0083599A">
      <w:pPr>
        <w:rPr>
          <w:rtl/>
        </w:rPr>
      </w:pPr>
      <w:bookmarkStart w:id="393" w:name="_ETM_Q1_2723000"/>
      <w:bookmarkEnd w:id="393"/>
      <w:r>
        <w:rPr>
          <w:rFonts w:hint="cs"/>
          <w:rtl/>
        </w:rPr>
        <w:t xml:space="preserve">אני מוכן </w:t>
      </w:r>
      <w:bookmarkStart w:id="394" w:name="_ETM_Q1_2725000"/>
      <w:bookmarkEnd w:id="394"/>
      <w:r>
        <w:rPr>
          <w:rFonts w:hint="cs"/>
          <w:rtl/>
        </w:rPr>
        <w:t xml:space="preserve">לא להוריד את החבות של חברת הביטוח לשלם מידית. </w:t>
      </w:r>
      <w:bookmarkStart w:id="395" w:name="_ETM_Q1_2722000"/>
      <w:bookmarkEnd w:id="395"/>
      <w:r>
        <w:rPr>
          <w:rtl/>
        </w:rPr>
        <w:t xml:space="preserve">  </w:t>
      </w:r>
    </w:p>
    <w:p w:rsidR="0083599A" w:rsidRDefault="0083599A" w:rsidP="0083599A">
      <w:pPr>
        <w:rPr>
          <w:rtl/>
        </w:rPr>
      </w:pPr>
    </w:p>
    <w:p w:rsidR="000A57C1" w:rsidRDefault="000A57C1" w:rsidP="000A57C1">
      <w:pPr>
        <w:pStyle w:val="af6"/>
        <w:keepNext/>
        <w:rPr>
          <w:rtl/>
        </w:rPr>
      </w:pPr>
      <w:bookmarkStart w:id="396" w:name="ET_yor_4637_71"/>
      <w:r w:rsidRPr="000A57C1">
        <w:rPr>
          <w:rStyle w:val="TagStyle"/>
          <w:rtl/>
        </w:rPr>
        <w:t xml:space="preserve"> &lt;&lt; יור &gt;&gt; </w:t>
      </w:r>
      <w:r>
        <w:rPr>
          <w:rtl/>
        </w:rPr>
        <w:t>היו"ר איתן כבל:</w:t>
      </w:r>
      <w:r w:rsidRPr="000A57C1">
        <w:rPr>
          <w:rStyle w:val="TagStyle"/>
          <w:rtl/>
        </w:rPr>
        <w:t xml:space="preserve"> &lt;&lt; יור &gt;&gt;</w:t>
      </w:r>
      <w:r>
        <w:rPr>
          <w:rtl/>
        </w:rPr>
        <w:t xml:space="preserve"> </w:t>
      </w:r>
      <w:bookmarkEnd w:id="396"/>
    </w:p>
    <w:p w:rsidR="000A57C1" w:rsidRDefault="000A57C1" w:rsidP="000A57C1">
      <w:pPr>
        <w:pStyle w:val="KeepWithNext"/>
        <w:rPr>
          <w:rtl/>
        </w:rPr>
      </w:pPr>
    </w:p>
    <w:p w:rsidR="000A57C1" w:rsidRDefault="000A57C1" w:rsidP="0083599A">
      <w:pPr>
        <w:rPr>
          <w:rtl/>
        </w:rPr>
      </w:pPr>
      <w:r>
        <w:rPr>
          <w:rFonts w:hint="cs"/>
          <w:rtl/>
        </w:rPr>
        <w:t>אני רוצה להציע את ההצעה שלי. רטרואקטיביות לא תהיה ב</w:t>
      </w:r>
      <w:r w:rsidR="0083599A">
        <w:rPr>
          <w:rFonts w:hint="cs"/>
          <w:rtl/>
        </w:rPr>
        <w:t xml:space="preserve">שום פנים ואופן. עד שאני אסיים את </w:t>
      </w:r>
      <w:bookmarkStart w:id="397" w:name="_ETM_Q1_2732000"/>
      <w:bookmarkEnd w:id="397"/>
      <w:r w:rsidR="0083599A">
        <w:rPr>
          <w:rFonts w:hint="cs"/>
          <w:rtl/>
        </w:rPr>
        <w:t xml:space="preserve">כל השיח שלי עם משרד המשפטים בחוק זה ובחוק זה </w:t>
      </w:r>
      <w:bookmarkStart w:id="398" w:name="_ETM_Q1_2743000"/>
      <w:bookmarkEnd w:id="398"/>
      <w:r w:rsidR="0083599A">
        <w:rPr>
          <w:rtl/>
        </w:rPr>
        <w:t>–</w:t>
      </w:r>
      <w:r w:rsidR="0083599A">
        <w:rPr>
          <w:rFonts w:hint="cs"/>
          <w:rtl/>
        </w:rPr>
        <w:t xml:space="preserve"> אין ר</w:t>
      </w:r>
      <w:r>
        <w:rPr>
          <w:rFonts w:hint="cs"/>
          <w:rtl/>
        </w:rPr>
        <w:t xml:space="preserve">טרואקטיביות. אני רוצה להודיע שאני בכל מקרה נותן שנה, שנה תחול בין אם יש לו </w:t>
      </w:r>
      <w:r w:rsidR="0083599A">
        <w:rPr>
          <w:rFonts w:hint="cs"/>
          <w:rtl/>
        </w:rPr>
        <w:t xml:space="preserve">ביטוח ובין אם אין לו ביטוח </w:t>
      </w:r>
      <w:r w:rsidR="0083599A">
        <w:rPr>
          <w:rtl/>
        </w:rPr>
        <w:t>–</w:t>
      </w:r>
      <w:r w:rsidR="0083599A">
        <w:rPr>
          <w:rFonts w:hint="cs"/>
          <w:rtl/>
        </w:rPr>
        <w:t xml:space="preserve"> לכל </w:t>
      </w:r>
      <w:bookmarkStart w:id="399" w:name="_ETM_Q1_2758000"/>
      <w:bookmarkEnd w:id="399"/>
      <w:r w:rsidR="0083599A">
        <w:rPr>
          <w:rFonts w:hint="cs"/>
          <w:rtl/>
        </w:rPr>
        <w:t xml:space="preserve">משכנתה חדשה. </w:t>
      </w:r>
    </w:p>
    <w:p w:rsidR="00C13BEE" w:rsidRDefault="00C13BEE" w:rsidP="00C13BEE">
      <w:pPr>
        <w:rPr>
          <w:rtl/>
        </w:rPr>
      </w:pPr>
      <w:bookmarkStart w:id="400" w:name="_ETM_Q1_2749000"/>
      <w:bookmarkEnd w:id="400"/>
    </w:p>
    <w:p w:rsidR="00C13BEE" w:rsidRDefault="00C13BEE" w:rsidP="00C13BEE">
      <w:pPr>
        <w:pStyle w:val="a4"/>
        <w:keepNext/>
        <w:rPr>
          <w:rtl/>
        </w:rPr>
      </w:pPr>
      <w:bookmarkStart w:id="401" w:name="ET_speaker_גלי_כספרי_206"/>
      <w:r w:rsidRPr="00C13BEE">
        <w:rPr>
          <w:rStyle w:val="TagStyle"/>
          <w:rtl/>
        </w:rPr>
        <w:t xml:space="preserve"> &lt;&lt; דובר &gt;&gt; </w:t>
      </w:r>
      <w:r>
        <w:rPr>
          <w:rtl/>
        </w:rPr>
        <w:t>גלי כספרי:</w:t>
      </w:r>
      <w:r w:rsidRPr="00C13BEE">
        <w:rPr>
          <w:rStyle w:val="TagStyle"/>
          <w:rtl/>
        </w:rPr>
        <w:t xml:space="preserve"> &lt;&lt; דובר &gt;&gt;</w:t>
      </w:r>
      <w:r>
        <w:rPr>
          <w:rtl/>
        </w:rPr>
        <w:t xml:space="preserve"> </w:t>
      </w:r>
      <w:bookmarkEnd w:id="401"/>
    </w:p>
    <w:p w:rsidR="000A57C1" w:rsidRDefault="000A57C1" w:rsidP="000A57C1">
      <w:pPr>
        <w:rPr>
          <w:rtl/>
        </w:rPr>
      </w:pPr>
      <w:bookmarkStart w:id="402" w:name="_ETM_Q1_2764000"/>
      <w:bookmarkEnd w:id="402"/>
    </w:p>
    <w:p w:rsidR="000A57C1" w:rsidRDefault="000A57C1" w:rsidP="00C13BEE">
      <w:pPr>
        <w:rPr>
          <w:rtl/>
        </w:rPr>
      </w:pPr>
      <w:r>
        <w:rPr>
          <w:rFonts w:hint="cs"/>
          <w:rtl/>
        </w:rPr>
        <w:t xml:space="preserve">כלומר, אתה מעביר את הכסף ששוכב בחברת הביטוח ואתה נותן </w:t>
      </w:r>
      <w:r w:rsidR="00C13BEE">
        <w:rPr>
          <w:rFonts w:hint="cs"/>
          <w:rtl/>
        </w:rPr>
        <w:t xml:space="preserve">עכשיו לחברת הביטוח שנה לחכות עם הכסף עד </w:t>
      </w:r>
      <w:bookmarkStart w:id="403" w:name="_ETM_Q1_2772000"/>
      <w:bookmarkEnd w:id="403"/>
      <w:r w:rsidR="00C13BEE">
        <w:rPr>
          <w:rFonts w:hint="cs"/>
          <w:rtl/>
        </w:rPr>
        <w:t>שהיא מעבירה - - -</w:t>
      </w:r>
    </w:p>
    <w:p w:rsidR="00C13BEE" w:rsidRDefault="00C13BEE" w:rsidP="00C13BEE">
      <w:pPr>
        <w:rPr>
          <w:rtl/>
        </w:rPr>
      </w:pPr>
    </w:p>
    <w:p w:rsidR="000A57C1" w:rsidRDefault="000A57C1" w:rsidP="000A57C1">
      <w:pPr>
        <w:pStyle w:val="af6"/>
        <w:keepNext/>
        <w:rPr>
          <w:rtl/>
        </w:rPr>
      </w:pPr>
      <w:bookmarkStart w:id="404" w:name="ET_yor_4637_72"/>
      <w:r w:rsidRPr="000A57C1">
        <w:rPr>
          <w:rStyle w:val="TagStyle"/>
          <w:rtl/>
        </w:rPr>
        <w:t xml:space="preserve"> &lt;&lt; יור &gt;&gt; </w:t>
      </w:r>
      <w:r>
        <w:rPr>
          <w:rtl/>
        </w:rPr>
        <w:t>היו"ר איתן כבל:</w:t>
      </w:r>
      <w:r w:rsidRPr="000A57C1">
        <w:rPr>
          <w:rStyle w:val="TagStyle"/>
          <w:rtl/>
        </w:rPr>
        <w:t xml:space="preserve"> &lt;&lt; יור &gt;&gt;</w:t>
      </w:r>
      <w:r>
        <w:rPr>
          <w:rtl/>
        </w:rPr>
        <w:t xml:space="preserve"> </w:t>
      </w:r>
      <w:bookmarkEnd w:id="404"/>
    </w:p>
    <w:p w:rsidR="000A57C1" w:rsidRDefault="000A57C1" w:rsidP="000A57C1">
      <w:pPr>
        <w:pStyle w:val="KeepWithNext"/>
        <w:rPr>
          <w:rtl/>
        </w:rPr>
      </w:pPr>
    </w:p>
    <w:p w:rsidR="000A57C1" w:rsidRDefault="000A57C1" w:rsidP="000A57C1">
      <w:pPr>
        <w:rPr>
          <w:rtl/>
        </w:rPr>
      </w:pPr>
      <w:r>
        <w:rPr>
          <w:rFonts w:hint="cs"/>
          <w:rtl/>
        </w:rPr>
        <w:t xml:space="preserve">חברת הביטוח סוחבת את זה על הגב? </w:t>
      </w:r>
    </w:p>
    <w:p w:rsidR="000A57C1" w:rsidRDefault="000A57C1" w:rsidP="000A57C1">
      <w:pPr>
        <w:rPr>
          <w:rtl/>
        </w:rPr>
      </w:pPr>
    </w:p>
    <w:p w:rsidR="00C13BEE" w:rsidRDefault="00C13BEE" w:rsidP="00C13BEE">
      <w:pPr>
        <w:pStyle w:val="-"/>
        <w:keepNext/>
        <w:rPr>
          <w:rtl/>
        </w:rPr>
      </w:pPr>
      <w:bookmarkStart w:id="405" w:name="ET_speakercontinue_גלי_כספרי_207"/>
      <w:r w:rsidRPr="00C13BEE">
        <w:rPr>
          <w:rStyle w:val="TagStyle"/>
          <w:rtl/>
        </w:rPr>
        <w:t xml:space="preserve"> &lt;&lt; דובר_המשך &gt;&gt; </w:t>
      </w:r>
      <w:r>
        <w:rPr>
          <w:rtl/>
        </w:rPr>
        <w:t>גלי כספרי:</w:t>
      </w:r>
      <w:r w:rsidRPr="00C13BEE">
        <w:rPr>
          <w:rStyle w:val="TagStyle"/>
          <w:rtl/>
        </w:rPr>
        <w:t xml:space="preserve"> &lt;&lt; דובר_המשך &gt;&gt;</w:t>
      </w:r>
      <w:r>
        <w:rPr>
          <w:rtl/>
        </w:rPr>
        <w:t xml:space="preserve"> </w:t>
      </w:r>
      <w:bookmarkEnd w:id="405"/>
    </w:p>
    <w:p w:rsidR="00C13BEE" w:rsidRDefault="00C13BEE" w:rsidP="00C13BEE">
      <w:pPr>
        <w:pStyle w:val="KeepWithNext"/>
        <w:rPr>
          <w:rtl/>
        </w:rPr>
      </w:pPr>
    </w:p>
    <w:p w:rsidR="000A57C1" w:rsidRDefault="00C13BEE" w:rsidP="000A57C1">
      <w:pPr>
        <w:rPr>
          <w:rtl/>
        </w:rPr>
      </w:pPr>
      <w:bookmarkStart w:id="406" w:name="_ETM_Q1_2788000"/>
      <w:bookmarkEnd w:id="406"/>
      <w:r>
        <w:rPr>
          <w:rFonts w:hint="cs"/>
          <w:rtl/>
        </w:rPr>
        <w:t xml:space="preserve">חברת הביטוח נהנית מהכסף עד </w:t>
      </w:r>
      <w:bookmarkStart w:id="407" w:name="_ETM_Q1_2777000"/>
      <w:bookmarkEnd w:id="407"/>
      <w:r>
        <w:rPr>
          <w:rFonts w:hint="cs"/>
          <w:rtl/>
        </w:rPr>
        <w:t xml:space="preserve">שהיא מעבירה אותו לבנק. </w:t>
      </w:r>
    </w:p>
    <w:p w:rsidR="00C13BEE" w:rsidRDefault="00C13BEE" w:rsidP="000A57C1">
      <w:pPr>
        <w:rPr>
          <w:rtl/>
        </w:rPr>
      </w:pPr>
      <w:bookmarkStart w:id="408" w:name="_ETM_Q1_2784000"/>
      <w:bookmarkEnd w:id="408"/>
    </w:p>
    <w:p w:rsidR="000A57C1" w:rsidRDefault="000A57C1" w:rsidP="000A57C1">
      <w:pPr>
        <w:pStyle w:val="af6"/>
        <w:keepNext/>
        <w:rPr>
          <w:rtl/>
        </w:rPr>
      </w:pPr>
      <w:bookmarkStart w:id="409" w:name="ET_yor_4637_73"/>
      <w:r w:rsidRPr="000A57C1">
        <w:rPr>
          <w:rStyle w:val="TagStyle"/>
          <w:rtl/>
        </w:rPr>
        <w:t xml:space="preserve"> &lt;&lt; יור &gt;&gt; </w:t>
      </w:r>
      <w:r>
        <w:rPr>
          <w:rtl/>
        </w:rPr>
        <w:t>היו"ר איתן כבל:</w:t>
      </w:r>
      <w:r w:rsidRPr="000A57C1">
        <w:rPr>
          <w:rStyle w:val="TagStyle"/>
          <w:rtl/>
        </w:rPr>
        <w:t xml:space="preserve"> &lt;&lt; יור &gt;&gt;</w:t>
      </w:r>
      <w:r>
        <w:rPr>
          <w:rtl/>
        </w:rPr>
        <w:t xml:space="preserve"> </w:t>
      </w:r>
      <w:bookmarkEnd w:id="409"/>
    </w:p>
    <w:p w:rsidR="000A57C1" w:rsidRDefault="000A57C1" w:rsidP="000A57C1">
      <w:pPr>
        <w:pStyle w:val="KeepWithNext"/>
        <w:rPr>
          <w:rtl/>
        </w:rPr>
      </w:pPr>
    </w:p>
    <w:p w:rsidR="000A57C1" w:rsidRDefault="000A57C1" w:rsidP="00C13BEE">
      <w:pPr>
        <w:rPr>
          <w:rtl/>
        </w:rPr>
      </w:pPr>
      <w:r>
        <w:rPr>
          <w:rFonts w:hint="cs"/>
          <w:rtl/>
        </w:rPr>
        <w:t>בואי נסכם את זה</w:t>
      </w:r>
      <w:r w:rsidR="00C13BEE">
        <w:rPr>
          <w:rFonts w:hint="cs"/>
          <w:rtl/>
        </w:rPr>
        <w:t xml:space="preserve">, כי באמת זו </w:t>
      </w:r>
      <w:bookmarkStart w:id="410" w:name="_ETM_Q1_2797000"/>
      <w:bookmarkEnd w:id="410"/>
      <w:proofErr w:type="spellStart"/>
      <w:r w:rsidR="00C13BEE">
        <w:rPr>
          <w:rFonts w:hint="cs"/>
          <w:rtl/>
        </w:rPr>
        <w:t>הטרלה</w:t>
      </w:r>
      <w:proofErr w:type="spellEnd"/>
      <w:r w:rsidR="00C13BEE">
        <w:rPr>
          <w:rFonts w:hint="cs"/>
          <w:rtl/>
        </w:rPr>
        <w:t xml:space="preserve"> כבר. א</w:t>
      </w:r>
      <w:r>
        <w:rPr>
          <w:rFonts w:hint="cs"/>
          <w:rtl/>
        </w:rPr>
        <w:t>ם אין בעיה, מה טובו אוהליך</w:t>
      </w:r>
      <w:r w:rsidR="00C13BEE">
        <w:rPr>
          <w:rFonts w:hint="cs"/>
          <w:rtl/>
        </w:rPr>
        <w:t xml:space="preserve">. אנחנו מתרסקים לבעיה של הבעיה </w:t>
      </w:r>
      <w:r w:rsidR="00C13BEE">
        <w:rPr>
          <w:rtl/>
        </w:rPr>
        <w:t>–</w:t>
      </w:r>
      <w:r w:rsidR="00C13BEE">
        <w:rPr>
          <w:rFonts w:hint="cs"/>
          <w:rtl/>
        </w:rPr>
        <w:t xml:space="preserve"> במשפחות </w:t>
      </w:r>
      <w:bookmarkStart w:id="411" w:name="_ETM_Q1_2803000"/>
      <w:bookmarkEnd w:id="411"/>
      <w:r w:rsidR="00C13BEE">
        <w:rPr>
          <w:rFonts w:hint="cs"/>
          <w:rtl/>
        </w:rPr>
        <w:t>שלא מצליחות להגיע, מסיבות כאלה ואחרות - -</w:t>
      </w:r>
      <w:bookmarkStart w:id="412" w:name="_ETM_Q1_2800000"/>
      <w:bookmarkEnd w:id="412"/>
      <w:r w:rsidR="00C13BEE">
        <w:rPr>
          <w:rFonts w:hint="cs"/>
          <w:rtl/>
        </w:rPr>
        <w:t>-</w:t>
      </w:r>
    </w:p>
    <w:p w:rsidR="00C13BEE" w:rsidRDefault="00C13BEE" w:rsidP="00C13BEE">
      <w:pPr>
        <w:rPr>
          <w:rtl/>
        </w:rPr>
      </w:pPr>
      <w:bookmarkStart w:id="413" w:name="_ETM_Q1_2802000"/>
      <w:bookmarkEnd w:id="413"/>
    </w:p>
    <w:p w:rsidR="00C13BEE" w:rsidRDefault="00C13BEE" w:rsidP="00C13BEE">
      <w:pPr>
        <w:pStyle w:val="-"/>
        <w:keepNext/>
        <w:rPr>
          <w:rtl/>
        </w:rPr>
      </w:pPr>
      <w:bookmarkStart w:id="414" w:name="ET_speakercontinue_גלי_כספרי_208"/>
      <w:r w:rsidRPr="00C13BEE">
        <w:rPr>
          <w:rStyle w:val="TagStyle"/>
          <w:rtl/>
        </w:rPr>
        <w:t xml:space="preserve"> &lt;&lt; דובר_המשך &gt;&gt; </w:t>
      </w:r>
      <w:r>
        <w:rPr>
          <w:rtl/>
        </w:rPr>
        <w:t>גלי כספרי:</w:t>
      </w:r>
      <w:r w:rsidRPr="00C13BEE">
        <w:rPr>
          <w:rStyle w:val="TagStyle"/>
          <w:rtl/>
        </w:rPr>
        <w:t xml:space="preserve"> &lt;&lt; דובר_המשך &gt;&gt;</w:t>
      </w:r>
      <w:r>
        <w:rPr>
          <w:rtl/>
        </w:rPr>
        <w:t xml:space="preserve"> </w:t>
      </w:r>
      <w:bookmarkEnd w:id="414"/>
    </w:p>
    <w:p w:rsidR="00C13BEE" w:rsidRDefault="00C13BEE" w:rsidP="00C13BEE">
      <w:pPr>
        <w:pStyle w:val="KeepWithNext"/>
        <w:rPr>
          <w:rtl/>
        </w:rPr>
      </w:pPr>
    </w:p>
    <w:p w:rsidR="00C13BEE" w:rsidRDefault="00C13BEE" w:rsidP="00C13BEE">
      <w:pPr>
        <w:rPr>
          <w:rtl/>
        </w:rPr>
      </w:pPr>
      <w:bookmarkStart w:id="415" w:name="_ETM_Q1_2804000"/>
      <w:bookmarkEnd w:id="415"/>
      <w:r>
        <w:rPr>
          <w:rFonts w:hint="cs"/>
          <w:rtl/>
        </w:rPr>
        <w:t xml:space="preserve">אם אין ביטוח זה באמת סיפור אחר, זה משהו אחר. </w:t>
      </w:r>
    </w:p>
    <w:p w:rsidR="00C13BEE" w:rsidRDefault="00C13BEE" w:rsidP="00C13BEE">
      <w:pPr>
        <w:rPr>
          <w:rtl/>
        </w:rPr>
      </w:pPr>
    </w:p>
    <w:p w:rsidR="00C13BEE" w:rsidRDefault="00C13BEE" w:rsidP="00C13BEE">
      <w:pPr>
        <w:pStyle w:val="af6"/>
        <w:keepNext/>
        <w:rPr>
          <w:rtl/>
        </w:rPr>
      </w:pPr>
      <w:bookmarkStart w:id="416" w:name="ET_yor_4637_209"/>
      <w:r w:rsidRPr="00C13BEE">
        <w:rPr>
          <w:rStyle w:val="TagStyle"/>
          <w:rtl/>
        </w:rPr>
        <w:t xml:space="preserve"> &lt;&lt; יור &gt;&gt; </w:t>
      </w:r>
      <w:r>
        <w:rPr>
          <w:rtl/>
        </w:rPr>
        <w:t>היו"ר איתן כבל:</w:t>
      </w:r>
      <w:r w:rsidRPr="00C13BEE">
        <w:rPr>
          <w:rStyle w:val="TagStyle"/>
          <w:rtl/>
        </w:rPr>
        <w:t xml:space="preserve"> &lt;&lt; יור &gt;&gt;</w:t>
      </w:r>
      <w:r>
        <w:rPr>
          <w:rtl/>
        </w:rPr>
        <w:t xml:space="preserve"> </w:t>
      </w:r>
      <w:bookmarkEnd w:id="416"/>
    </w:p>
    <w:p w:rsidR="00C13BEE" w:rsidRDefault="00C13BEE" w:rsidP="00C13BEE">
      <w:pPr>
        <w:pStyle w:val="KeepWithNext"/>
        <w:rPr>
          <w:rtl/>
        </w:rPr>
      </w:pPr>
    </w:p>
    <w:p w:rsidR="000A57C1" w:rsidRDefault="00C13BEE" w:rsidP="00C13BEE">
      <w:pPr>
        <w:rPr>
          <w:rtl/>
        </w:rPr>
      </w:pPr>
      <w:bookmarkStart w:id="417" w:name="_ETM_Q1_2811000"/>
      <w:bookmarkEnd w:id="417"/>
      <w:r>
        <w:rPr>
          <w:rFonts w:hint="cs"/>
          <w:rtl/>
        </w:rPr>
        <w:t xml:space="preserve">נכון, אבל מה את רוצה </w:t>
      </w:r>
      <w:r>
        <w:rPr>
          <w:rtl/>
        </w:rPr>
        <w:t>–</w:t>
      </w:r>
      <w:r>
        <w:rPr>
          <w:rFonts w:hint="cs"/>
          <w:rtl/>
        </w:rPr>
        <w:t xml:space="preserve"> הכסף שלך מכוסה בכל </w:t>
      </w:r>
      <w:bookmarkStart w:id="418" w:name="_ETM_Q1_2812000"/>
      <w:bookmarkEnd w:id="418"/>
      <w:r>
        <w:rPr>
          <w:rFonts w:hint="cs"/>
          <w:rtl/>
        </w:rPr>
        <w:t xml:space="preserve">מקרה. </w:t>
      </w:r>
    </w:p>
    <w:p w:rsidR="00C13BEE" w:rsidRDefault="00C13BEE" w:rsidP="00C13BEE">
      <w:pPr>
        <w:rPr>
          <w:rtl/>
        </w:rPr>
      </w:pPr>
      <w:bookmarkStart w:id="419" w:name="_ETM_Q1_2818000"/>
      <w:bookmarkEnd w:id="419"/>
    </w:p>
    <w:p w:rsidR="00C13BEE" w:rsidRDefault="00C13BEE" w:rsidP="00C13BEE">
      <w:pPr>
        <w:pStyle w:val="a4"/>
        <w:keepNext/>
        <w:rPr>
          <w:rtl/>
        </w:rPr>
      </w:pPr>
      <w:bookmarkStart w:id="420" w:name="ET_speaker_5590_210"/>
      <w:r w:rsidRPr="00C13BEE">
        <w:rPr>
          <w:rStyle w:val="TagStyle"/>
          <w:rtl/>
        </w:rPr>
        <w:t xml:space="preserve"> &lt;&lt; דובר &gt;&gt; </w:t>
      </w:r>
      <w:r>
        <w:rPr>
          <w:rtl/>
        </w:rPr>
        <w:t xml:space="preserve">אורי </w:t>
      </w:r>
      <w:proofErr w:type="spellStart"/>
      <w:r>
        <w:rPr>
          <w:rtl/>
        </w:rPr>
        <w:t>מקלב</w:t>
      </w:r>
      <w:proofErr w:type="spellEnd"/>
      <w:r>
        <w:rPr>
          <w:rtl/>
        </w:rPr>
        <w:t xml:space="preserve"> (י</w:t>
      </w:r>
      <w:r>
        <w:rPr>
          <w:rFonts w:hint="cs"/>
          <w:rtl/>
        </w:rPr>
        <w:t>הדות התורה</w:t>
      </w:r>
      <w:r>
        <w:rPr>
          <w:rtl/>
        </w:rPr>
        <w:t>):</w:t>
      </w:r>
      <w:r w:rsidRPr="00C13BEE">
        <w:rPr>
          <w:rStyle w:val="TagStyle"/>
          <w:rtl/>
        </w:rPr>
        <w:t xml:space="preserve"> &lt;&lt; דובר &gt;&gt;</w:t>
      </w:r>
      <w:r>
        <w:rPr>
          <w:rtl/>
        </w:rPr>
        <w:t xml:space="preserve"> </w:t>
      </w:r>
      <w:bookmarkEnd w:id="420"/>
    </w:p>
    <w:p w:rsidR="00C13BEE" w:rsidRDefault="00C13BEE" w:rsidP="00C13BEE">
      <w:pPr>
        <w:pStyle w:val="KeepWithNext"/>
        <w:rPr>
          <w:rtl/>
        </w:rPr>
      </w:pPr>
    </w:p>
    <w:p w:rsidR="000A57C1" w:rsidRDefault="00C13BEE" w:rsidP="00C13BEE">
      <w:pPr>
        <w:rPr>
          <w:rtl/>
        </w:rPr>
      </w:pPr>
      <w:r>
        <w:rPr>
          <w:rtl/>
        </w:rPr>
        <w:t xml:space="preserve">  </w:t>
      </w:r>
      <w:r>
        <w:rPr>
          <w:rFonts w:hint="cs"/>
          <w:rtl/>
        </w:rPr>
        <w:t xml:space="preserve">אבל אפשר להוסיף, אדוני, ש "אין בהוראות </w:t>
      </w:r>
      <w:bookmarkStart w:id="421" w:name="_ETM_Q1_2815000"/>
      <w:bookmarkEnd w:id="421"/>
      <w:r>
        <w:rPr>
          <w:rFonts w:hint="cs"/>
          <w:rtl/>
        </w:rPr>
        <w:t xml:space="preserve">חוק זה..." </w:t>
      </w:r>
      <w:r>
        <w:rPr>
          <w:rtl/>
        </w:rPr>
        <w:t>–</w:t>
      </w:r>
      <w:r>
        <w:rPr>
          <w:rFonts w:hint="cs"/>
          <w:rtl/>
        </w:rPr>
        <w:t xml:space="preserve"> מה שמציע לי העוזר שלי </w:t>
      </w:r>
      <w:bookmarkStart w:id="422" w:name="_ETM_Q1_2817000"/>
      <w:bookmarkEnd w:id="422"/>
      <w:r>
        <w:rPr>
          <w:rFonts w:hint="cs"/>
          <w:rtl/>
        </w:rPr>
        <w:t xml:space="preserve"> - "...לקצר או לצמצם את הוראות חוק הבי</w:t>
      </w:r>
      <w:r w:rsidR="000A57C1">
        <w:rPr>
          <w:rFonts w:hint="cs"/>
          <w:rtl/>
        </w:rPr>
        <w:t>טוח</w:t>
      </w:r>
      <w:r>
        <w:rPr>
          <w:rFonts w:hint="cs"/>
          <w:rtl/>
        </w:rPr>
        <w:t xml:space="preserve">..." </w:t>
      </w:r>
      <w:bookmarkStart w:id="423" w:name="_ETM_Q1_2823000"/>
      <w:bookmarkEnd w:id="423"/>
      <w:r>
        <w:rPr>
          <w:rFonts w:hint="cs"/>
          <w:rtl/>
        </w:rPr>
        <w:t>- - -</w:t>
      </w:r>
    </w:p>
    <w:p w:rsidR="000A57C1" w:rsidRDefault="000A57C1" w:rsidP="000A57C1">
      <w:pPr>
        <w:rPr>
          <w:rtl/>
        </w:rPr>
      </w:pPr>
    </w:p>
    <w:p w:rsidR="000A57C1" w:rsidRDefault="000A57C1" w:rsidP="000A57C1">
      <w:pPr>
        <w:pStyle w:val="a4"/>
        <w:keepNext/>
        <w:rPr>
          <w:rtl/>
        </w:rPr>
      </w:pPr>
      <w:bookmarkStart w:id="424" w:name="ET_speaker_אתי_בנדלר_75"/>
      <w:r w:rsidRPr="000A57C1">
        <w:rPr>
          <w:rStyle w:val="TagStyle"/>
          <w:rtl/>
        </w:rPr>
        <w:t xml:space="preserve"> &lt;&lt; דובר &gt;&gt; </w:t>
      </w:r>
      <w:r>
        <w:rPr>
          <w:rtl/>
        </w:rPr>
        <w:t>אתי בנדלר:</w:t>
      </w:r>
      <w:r w:rsidRPr="000A57C1">
        <w:rPr>
          <w:rStyle w:val="TagStyle"/>
          <w:rtl/>
        </w:rPr>
        <w:t xml:space="preserve"> &lt;&lt; דובר &gt;&gt;</w:t>
      </w:r>
      <w:r>
        <w:rPr>
          <w:rtl/>
        </w:rPr>
        <w:t xml:space="preserve"> </w:t>
      </w:r>
      <w:bookmarkEnd w:id="424"/>
    </w:p>
    <w:p w:rsidR="000A57C1" w:rsidRDefault="000A57C1" w:rsidP="000A57C1">
      <w:pPr>
        <w:pStyle w:val="KeepWithNext"/>
        <w:rPr>
          <w:rtl/>
        </w:rPr>
      </w:pPr>
    </w:p>
    <w:p w:rsidR="000A57C1" w:rsidRDefault="000A57C1" w:rsidP="000A57C1">
      <w:pPr>
        <w:rPr>
          <w:rtl/>
        </w:rPr>
      </w:pPr>
      <w:r>
        <w:rPr>
          <w:rFonts w:hint="cs"/>
          <w:rtl/>
        </w:rPr>
        <w:t>ברור שאין</w:t>
      </w:r>
      <w:r w:rsidR="00C13BEE">
        <w:rPr>
          <w:rFonts w:hint="cs"/>
          <w:rtl/>
        </w:rPr>
        <w:t xml:space="preserve">, אני לא צריכה לכתוב דבר כזה. </w:t>
      </w:r>
    </w:p>
    <w:p w:rsidR="000A57C1" w:rsidRDefault="000A57C1" w:rsidP="000A57C1">
      <w:pPr>
        <w:rPr>
          <w:rtl/>
        </w:rPr>
      </w:pPr>
    </w:p>
    <w:p w:rsidR="00C13BEE" w:rsidRDefault="00C13BEE" w:rsidP="00C13BEE">
      <w:pPr>
        <w:pStyle w:val="-"/>
        <w:keepNext/>
        <w:rPr>
          <w:rtl/>
        </w:rPr>
      </w:pPr>
      <w:bookmarkStart w:id="425" w:name="ET_speakercontinue_5590_211"/>
      <w:r w:rsidRPr="00C13BEE">
        <w:rPr>
          <w:rStyle w:val="TagStyle"/>
          <w:rtl/>
        </w:rPr>
        <w:t xml:space="preserve"> &lt;&lt; דובר_המשך &gt;&gt; </w:t>
      </w:r>
      <w:r>
        <w:rPr>
          <w:rtl/>
        </w:rPr>
        <w:t xml:space="preserve">אורי </w:t>
      </w:r>
      <w:proofErr w:type="spellStart"/>
      <w:r>
        <w:rPr>
          <w:rtl/>
        </w:rPr>
        <w:t>מקלב</w:t>
      </w:r>
      <w:proofErr w:type="spellEnd"/>
      <w:r>
        <w:rPr>
          <w:rtl/>
        </w:rPr>
        <w:t xml:space="preserve"> (י</w:t>
      </w:r>
      <w:r>
        <w:rPr>
          <w:rFonts w:hint="cs"/>
          <w:rtl/>
        </w:rPr>
        <w:t>הדות התורה</w:t>
      </w:r>
      <w:r>
        <w:rPr>
          <w:rtl/>
        </w:rPr>
        <w:t>):</w:t>
      </w:r>
      <w:r w:rsidRPr="00C13BEE">
        <w:rPr>
          <w:rStyle w:val="TagStyle"/>
          <w:rtl/>
        </w:rPr>
        <w:t xml:space="preserve"> &lt;&lt; דובר_המשך &gt;&gt;</w:t>
      </w:r>
      <w:r>
        <w:rPr>
          <w:rtl/>
        </w:rPr>
        <w:t xml:space="preserve"> </w:t>
      </w:r>
      <w:bookmarkEnd w:id="425"/>
    </w:p>
    <w:p w:rsidR="00C13BEE" w:rsidRDefault="00C13BEE" w:rsidP="00C13BEE">
      <w:pPr>
        <w:pStyle w:val="KeepWithNext"/>
        <w:rPr>
          <w:rtl/>
        </w:rPr>
      </w:pPr>
    </w:p>
    <w:p w:rsidR="000A57C1" w:rsidRDefault="00C13BEE" w:rsidP="00C13BEE">
      <w:pPr>
        <w:rPr>
          <w:rtl/>
        </w:rPr>
      </w:pPr>
      <w:bookmarkStart w:id="426" w:name="_ETM_Q1_2822000"/>
      <w:bookmarkEnd w:id="426"/>
      <w:r>
        <w:rPr>
          <w:rtl/>
        </w:rPr>
        <w:t xml:space="preserve">  </w:t>
      </w:r>
      <w:r>
        <w:rPr>
          <w:rFonts w:hint="cs"/>
          <w:rtl/>
        </w:rPr>
        <w:t xml:space="preserve">אז מה הבעיה שלכם? חברת הביטוח חייבת. זה רק לגבי </w:t>
      </w:r>
      <w:bookmarkStart w:id="427" w:name="_ETM_Q1_2830000"/>
      <w:bookmarkEnd w:id="427"/>
      <w:r>
        <w:rPr>
          <w:rFonts w:hint="cs"/>
          <w:rtl/>
        </w:rPr>
        <w:t xml:space="preserve">האזרח. </w:t>
      </w:r>
    </w:p>
    <w:p w:rsidR="00C13BEE" w:rsidRDefault="00C13BEE" w:rsidP="00C13BEE">
      <w:pPr>
        <w:rPr>
          <w:rtl/>
        </w:rPr>
      </w:pPr>
      <w:bookmarkStart w:id="428" w:name="_ETM_Q1_2831000"/>
      <w:bookmarkEnd w:id="428"/>
    </w:p>
    <w:p w:rsidR="000A57C1" w:rsidRDefault="000A57C1" w:rsidP="000A57C1">
      <w:pPr>
        <w:pStyle w:val="a4"/>
        <w:keepNext/>
        <w:rPr>
          <w:rtl/>
        </w:rPr>
      </w:pPr>
      <w:bookmarkStart w:id="429" w:name="ET_speaker_אתי_בנדלר_76"/>
      <w:r w:rsidRPr="000A57C1">
        <w:rPr>
          <w:rStyle w:val="TagStyle"/>
          <w:rtl/>
        </w:rPr>
        <w:t xml:space="preserve"> &lt;&lt; דובר &gt;&gt; </w:t>
      </w:r>
      <w:r>
        <w:rPr>
          <w:rtl/>
        </w:rPr>
        <w:t>אתי בנדלר:</w:t>
      </w:r>
      <w:r w:rsidRPr="000A57C1">
        <w:rPr>
          <w:rStyle w:val="TagStyle"/>
          <w:rtl/>
        </w:rPr>
        <w:t xml:space="preserve"> &lt;&lt; דובר &gt;&gt;</w:t>
      </w:r>
      <w:r>
        <w:rPr>
          <w:rtl/>
        </w:rPr>
        <w:t xml:space="preserve"> </w:t>
      </w:r>
      <w:bookmarkEnd w:id="429"/>
    </w:p>
    <w:p w:rsidR="000A57C1" w:rsidRDefault="000A57C1" w:rsidP="000A57C1">
      <w:pPr>
        <w:pStyle w:val="KeepWithNext"/>
        <w:rPr>
          <w:rtl/>
        </w:rPr>
      </w:pPr>
    </w:p>
    <w:p w:rsidR="000A57C1" w:rsidRDefault="000A57C1" w:rsidP="000A57C1">
      <w:pPr>
        <w:rPr>
          <w:rtl/>
        </w:rPr>
      </w:pPr>
      <w:r>
        <w:rPr>
          <w:rFonts w:hint="cs"/>
          <w:rtl/>
        </w:rPr>
        <w:t xml:space="preserve">הרחבה לפי חוק חוזי ביטוח חלה. </w:t>
      </w:r>
      <w:r w:rsidR="00C13BEE">
        <w:rPr>
          <w:rFonts w:hint="cs"/>
          <w:rtl/>
        </w:rPr>
        <w:t xml:space="preserve">זה לא פוגע בחובה הזו. </w:t>
      </w:r>
    </w:p>
    <w:p w:rsidR="00C13BEE" w:rsidRDefault="00C13BEE" w:rsidP="000A57C1">
      <w:pPr>
        <w:rPr>
          <w:rtl/>
        </w:rPr>
      </w:pPr>
      <w:bookmarkStart w:id="430" w:name="_ETM_Q1_2837000"/>
      <w:bookmarkEnd w:id="430"/>
    </w:p>
    <w:p w:rsidR="00C13BEE" w:rsidRDefault="00C13BEE" w:rsidP="00C13BEE">
      <w:pPr>
        <w:pStyle w:val="a4"/>
        <w:keepNext/>
        <w:rPr>
          <w:rtl/>
        </w:rPr>
      </w:pPr>
      <w:bookmarkStart w:id="431" w:name="ET_speaker_טיבי_רבינוביץ_212"/>
      <w:r w:rsidRPr="00C13BEE">
        <w:rPr>
          <w:rStyle w:val="TagStyle"/>
          <w:rtl/>
        </w:rPr>
        <w:t xml:space="preserve"> &lt;&lt; דובר &gt;&gt; </w:t>
      </w:r>
      <w:r>
        <w:rPr>
          <w:rtl/>
        </w:rPr>
        <w:t>טיבי רבינוביץ:</w:t>
      </w:r>
      <w:r w:rsidRPr="00C13BEE">
        <w:rPr>
          <w:rStyle w:val="TagStyle"/>
          <w:rtl/>
        </w:rPr>
        <w:t xml:space="preserve"> &lt;&lt; דובר &gt;&gt;</w:t>
      </w:r>
      <w:r>
        <w:rPr>
          <w:rtl/>
        </w:rPr>
        <w:t xml:space="preserve"> </w:t>
      </w:r>
      <w:bookmarkEnd w:id="431"/>
    </w:p>
    <w:p w:rsidR="00C13BEE" w:rsidRDefault="00C13BEE" w:rsidP="00C13BEE">
      <w:pPr>
        <w:pStyle w:val="KeepWithNext"/>
        <w:rPr>
          <w:rtl/>
        </w:rPr>
      </w:pPr>
    </w:p>
    <w:p w:rsidR="009765F5" w:rsidRDefault="00525280" w:rsidP="00F55437">
      <w:pPr>
        <w:rPr>
          <w:rtl/>
        </w:rPr>
      </w:pPr>
      <w:bookmarkStart w:id="432" w:name="_ETM_Q1_2838000"/>
      <w:bookmarkEnd w:id="432"/>
      <w:r>
        <w:rPr>
          <w:rFonts w:hint="cs"/>
          <w:rtl/>
        </w:rPr>
        <w:t xml:space="preserve">למרות שאנחנו באווירת סוף </w:t>
      </w:r>
      <w:bookmarkStart w:id="433" w:name="_ETM_Q1_2851000"/>
      <w:bookmarkEnd w:id="433"/>
      <w:r>
        <w:rPr>
          <w:rFonts w:hint="cs"/>
          <w:rtl/>
        </w:rPr>
        <w:t xml:space="preserve">קורס, אפשר משהו? </w:t>
      </w:r>
      <w:r w:rsidR="000A57C1">
        <w:rPr>
          <w:rFonts w:hint="cs"/>
          <w:rtl/>
        </w:rPr>
        <w:t xml:space="preserve">על פי החוק, אם אני מבין נכון, </w:t>
      </w:r>
      <w:r w:rsidR="009765F5">
        <w:rPr>
          <w:rFonts w:hint="cs"/>
          <w:rtl/>
        </w:rPr>
        <w:t xml:space="preserve">חברות הביטוח מחויבות להעביר את הכסף </w:t>
      </w:r>
      <w:r w:rsidR="00F55437">
        <w:rPr>
          <w:rFonts w:hint="cs"/>
          <w:rtl/>
        </w:rPr>
        <w:t xml:space="preserve">תוך 30 יום היום, בהנחה שכל המסמכים </w:t>
      </w:r>
      <w:bookmarkStart w:id="434" w:name="_ETM_Q1_2866000"/>
      <w:bookmarkEnd w:id="434"/>
      <w:r w:rsidR="00F55437">
        <w:rPr>
          <w:rFonts w:hint="cs"/>
          <w:rtl/>
        </w:rPr>
        <w:t xml:space="preserve">- - - </w:t>
      </w:r>
      <w:r w:rsidR="009765F5">
        <w:rPr>
          <w:rFonts w:hint="cs"/>
          <w:rtl/>
        </w:rPr>
        <w:t xml:space="preserve">אז אתה רוצה עכשיו לקחת את מה שנקבע </w:t>
      </w:r>
      <w:r w:rsidR="009765F5">
        <w:rPr>
          <w:rtl/>
        </w:rPr>
        <w:t>–</w:t>
      </w:r>
      <w:r w:rsidR="009765F5">
        <w:rPr>
          <w:rFonts w:hint="cs"/>
          <w:rtl/>
        </w:rPr>
        <w:t xml:space="preserve"> 30 יום ולא להאריך את זה לחודשיים-שלושה אלא להאריך את זה לשנה</w:t>
      </w:r>
      <w:r w:rsidR="00F55437">
        <w:rPr>
          <w:rFonts w:hint="cs"/>
          <w:rtl/>
        </w:rPr>
        <w:t xml:space="preserve"> שלמה. מה ההיגיון? </w:t>
      </w:r>
    </w:p>
    <w:p w:rsidR="009765F5" w:rsidRDefault="009765F5" w:rsidP="000A57C1">
      <w:pPr>
        <w:rPr>
          <w:rtl/>
        </w:rPr>
      </w:pPr>
    </w:p>
    <w:p w:rsidR="009765F5" w:rsidRDefault="009765F5" w:rsidP="009765F5">
      <w:pPr>
        <w:pStyle w:val="af6"/>
        <w:keepNext/>
        <w:rPr>
          <w:rtl/>
        </w:rPr>
      </w:pPr>
      <w:bookmarkStart w:id="435" w:name="ET_yor_4637_77"/>
      <w:r w:rsidRPr="009765F5">
        <w:rPr>
          <w:rStyle w:val="TagStyle"/>
          <w:rtl/>
        </w:rPr>
        <w:t xml:space="preserve"> &lt;&lt; יור &gt;&gt; </w:t>
      </w:r>
      <w:r>
        <w:rPr>
          <w:rtl/>
        </w:rPr>
        <w:t>היו"ר איתן כבל:</w:t>
      </w:r>
      <w:r w:rsidRPr="009765F5">
        <w:rPr>
          <w:rStyle w:val="TagStyle"/>
          <w:rtl/>
        </w:rPr>
        <w:t xml:space="preserve"> &lt;&lt; יור &gt;&gt;</w:t>
      </w:r>
      <w:r>
        <w:rPr>
          <w:rtl/>
        </w:rPr>
        <w:t xml:space="preserve"> </w:t>
      </w:r>
      <w:bookmarkEnd w:id="435"/>
    </w:p>
    <w:p w:rsidR="009765F5" w:rsidRDefault="009765F5" w:rsidP="009765F5">
      <w:pPr>
        <w:pStyle w:val="KeepWithNext"/>
        <w:rPr>
          <w:rtl/>
        </w:rPr>
      </w:pPr>
    </w:p>
    <w:p w:rsidR="009765F5" w:rsidRDefault="00F55437" w:rsidP="009765F5">
      <w:pPr>
        <w:rPr>
          <w:rtl/>
        </w:rPr>
      </w:pPr>
      <w:r>
        <w:rPr>
          <w:rFonts w:hint="cs"/>
          <w:rtl/>
        </w:rPr>
        <w:t xml:space="preserve">אני אסביר. </w:t>
      </w:r>
      <w:bookmarkStart w:id="436" w:name="_ETM_Q1_2871000"/>
      <w:bookmarkEnd w:id="436"/>
      <w:r>
        <w:rPr>
          <w:rFonts w:hint="cs"/>
          <w:rtl/>
        </w:rPr>
        <w:t xml:space="preserve">חובת התשלום מתקיימת לאלתר גם היום. </w:t>
      </w:r>
      <w:r w:rsidR="009765F5">
        <w:rPr>
          <w:rFonts w:hint="cs"/>
          <w:rtl/>
        </w:rPr>
        <w:t xml:space="preserve">אני מדבר רק על הליכי הגבייה של הריבית, ההצמדה. </w:t>
      </w:r>
    </w:p>
    <w:p w:rsidR="009765F5" w:rsidRDefault="009765F5" w:rsidP="009765F5">
      <w:pPr>
        <w:rPr>
          <w:rtl/>
        </w:rPr>
      </w:pPr>
    </w:p>
    <w:p w:rsidR="00F55437" w:rsidRDefault="00F55437" w:rsidP="00F55437">
      <w:pPr>
        <w:pStyle w:val="-"/>
        <w:keepNext/>
        <w:rPr>
          <w:rtl/>
        </w:rPr>
      </w:pPr>
      <w:bookmarkStart w:id="437" w:name="ET_speakercontinue_טיבי_רבינוביץ_213"/>
      <w:r w:rsidRPr="00F55437">
        <w:rPr>
          <w:rStyle w:val="TagStyle"/>
          <w:rtl/>
        </w:rPr>
        <w:t xml:space="preserve"> &lt;&lt; דובר_המשך &gt;&gt; </w:t>
      </w:r>
      <w:r>
        <w:rPr>
          <w:rtl/>
        </w:rPr>
        <w:t>טיבי רבינוביץ:</w:t>
      </w:r>
      <w:r w:rsidRPr="00F55437">
        <w:rPr>
          <w:rStyle w:val="TagStyle"/>
          <w:rtl/>
        </w:rPr>
        <w:t xml:space="preserve"> &lt;&lt; דובר_המשך &gt;&gt;</w:t>
      </w:r>
      <w:r>
        <w:rPr>
          <w:rtl/>
        </w:rPr>
        <w:t xml:space="preserve"> </w:t>
      </w:r>
      <w:bookmarkEnd w:id="437"/>
    </w:p>
    <w:p w:rsidR="00F55437" w:rsidRDefault="00F55437" w:rsidP="00F55437">
      <w:pPr>
        <w:pStyle w:val="KeepWithNext"/>
        <w:rPr>
          <w:rtl/>
        </w:rPr>
      </w:pPr>
    </w:p>
    <w:p w:rsidR="009765F5" w:rsidRDefault="009765F5" w:rsidP="00F55437">
      <w:pPr>
        <w:rPr>
          <w:rtl/>
        </w:rPr>
      </w:pPr>
      <w:bookmarkStart w:id="438" w:name="_ETM_Q1_2881000"/>
      <w:bookmarkEnd w:id="438"/>
      <w:r>
        <w:rPr>
          <w:rFonts w:hint="cs"/>
          <w:rtl/>
        </w:rPr>
        <w:t xml:space="preserve">אז בוא נזקק את מה שאתה רוצה </w:t>
      </w:r>
      <w:r>
        <w:rPr>
          <w:rtl/>
        </w:rPr>
        <w:t>–</w:t>
      </w:r>
      <w:r>
        <w:rPr>
          <w:rFonts w:hint="cs"/>
          <w:rtl/>
        </w:rPr>
        <w:t xml:space="preserve"> אתה רוצה </w:t>
      </w:r>
      <w:r w:rsidR="00F55437">
        <w:rPr>
          <w:rFonts w:hint="cs"/>
          <w:rtl/>
        </w:rPr>
        <w:t xml:space="preserve">לגרום לכך </w:t>
      </w:r>
      <w:r>
        <w:rPr>
          <w:rFonts w:hint="cs"/>
          <w:rtl/>
        </w:rPr>
        <w:t xml:space="preserve">שהבנק לא יפעל בהליכי גבייה כלפי הלקוח. </w:t>
      </w:r>
      <w:r w:rsidR="00F55437">
        <w:rPr>
          <w:rFonts w:hint="cs"/>
          <w:rtl/>
        </w:rPr>
        <w:t xml:space="preserve">זה בעצם </w:t>
      </w:r>
      <w:bookmarkStart w:id="439" w:name="_ETM_Q1_2895000"/>
      <w:bookmarkEnd w:id="439"/>
      <w:r w:rsidR="00F55437">
        <w:rPr>
          <w:rFonts w:hint="cs"/>
          <w:rtl/>
        </w:rPr>
        <w:t xml:space="preserve">מה שמעניין אותך, נכון? הבנתי. </w:t>
      </w:r>
      <w:r>
        <w:rPr>
          <w:rFonts w:hint="cs"/>
          <w:rtl/>
        </w:rPr>
        <w:t xml:space="preserve">אז בוא נמצא פתרון אולי באמצעות חוזר של בנק ישראל. אתה, בסופו של דבר </w:t>
      </w:r>
      <w:r w:rsidR="00F55437">
        <w:rPr>
          <w:rtl/>
        </w:rPr>
        <w:t>–</w:t>
      </w:r>
      <w:r w:rsidR="00F55437">
        <w:rPr>
          <w:rFonts w:hint="cs"/>
          <w:rtl/>
        </w:rPr>
        <w:t xml:space="preserve"> אתה פותר בעיה אחרת אבל - - -אתה, בסופו של דבר, מה </w:t>
      </w:r>
      <w:bookmarkStart w:id="440" w:name="_ETM_Q1_2912000"/>
      <w:bookmarkEnd w:id="440"/>
      <w:r w:rsidR="00F55437">
        <w:rPr>
          <w:rFonts w:hint="cs"/>
          <w:rtl/>
        </w:rPr>
        <w:t xml:space="preserve">שמעניין אותך לטובת הלקוח זה </w:t>
      </w:r>
      <w:r>
        <w:rPr>
          <w:rFonts w:hint="cs"/>
          <w:rtl/>
        </w:rPr>
        <w:t>לא להפעיל כלפיו הליכי גבייה כדי שלא להגיע למצב</w:t>
      </w:r>
      <w:r w:rsidR="00F55437">
        <w:rPr>
          <w:rFonts w:hint="cs"/>
          <w:rtl/>
        </w:rPr>
        <w:t xml:space="preserve"> שהלקוח בעצם מגיע להוצאה </w:t>
      </w:r>
      <w:bookmarkStart w:id="441" w:name="_ETM_Q1_2927000"/>
      <w:bookmarkEnd w:id="441"/>
      <w:r w:rsidR="00F55437">
        <w:rPr>
          <w:rFonts w:hint="cs"/>
          <w:rtl/>
        </w:rPr>
        <w:t xml:space="preserve">לפועל כי הבנק מפעיל כלפיו הליכי גבייה. </w:t>
      </w:r>
      <w:r>
        <w:rPr>
          <w:rFonts w:hint="cs"/>
          <w:rtl/>
        </w:rPr>
        <w:t>לדעתי אפשר לפתור את זה בדרך אחרת, באמצעות חוזר של בנק ישראל</w:t>
      </w:r>
      <w:r w:rsidR="00F55437">
        <w:rPr>
          <w:rFonts w:hint="cs"/>
          <w:rtl/>
        </w:rPr>
        <w:t xml:space="preserve"> </w:t>
      </w:r>
      <w:bookmarkStart w:id="442" w:name="_ETM_Q1_2933000"/>
      <w:bookmarkEnd w:id="442"/>
      <w:r w:rsidR="00F55437">
        <w:rPr>
          <w:rFonts w:hint="cs"/>
          <w:rtl/>
        </w:rPr>
        <w:t xml:space="preserve">שיאסור על הבנק, שימנע ממנו להפעיל הליכי גבייה. </w:t>
      </w:r>
      <w:bookmarkStart w:id="443" w:name="_ETM_Q1_2939000"/>
      <w:bookmarkEnd w:id="443"/>
      <w:r>
        <w:rPr>
          <w:rFonts w:hint="cs"/>
          <w:rtl/>
        </w:rPr>
        <w:t xml:space="preserve">לדעתי אנחנו נפתור את הבעיה הזו בדרך אחרת ולא לעכב </w:t>
      </w:r>
      <w:r w:rsidR="00F55437">
        <w:rPr>
          <w:rFonts w:hint="cs"/>
          <w:rtl/>
        </w:rPr>
        <w:t>את התשלום של חברת הביטוח - - -</w:t>
      </w:r>
    </w:p>
    <w:p w:rsidR="009765F5" w:rsidRDefault="009765F5" w:rsidP="009765F5">
      <w:pPr>
        <w:rPr>
          <w:rtl/>
        </w:rPr>
      </w:pPr>
    </w:p>
    <w:p w:rsidR="009765F5" w:rsidRDefault="009765F5" w:rsidP="009765F5">
      <w:pPr>
        <w:pStyle w:val="af6"/>
        <w:keepNext/>
        <w:rPr>
          <w:rtl/>
        </w:rPr>
      </w:pPr>
      <w:bookmarkStart w:id="444" w:name="ET_yor_4637_78"/>
      <w:r w:rsidRPr="009765F5">
        <w:rPr>
          <w:rStyle w:val="TagStyle"/>
          <w:rtl/>
        </w:rPr>
        <w:t xml:space="preserve"> &lt;&lt; יור &gt;&gt; </w:t>
      </w:r>
      <w:r>
        <w:rPr>
          <w:rtl/>
        </w:rPr>
        <w:t>היו"ר איתן כבל:</w:t>
      </w:r>
      <w:r w:rsidRPr="009765F5">
        <w:rPr>
          <w:rStyle w:val="TagStyle"/>
          <w:rtl/>
        </w:rPr>
        <w:t xml:space="preserve"> &lt;&lt; יור &gt;&gt;</w:t>
      </w:r>
      <w:r>
        <w:rPr>
          <w:rtl/>
        </w:rPr>
        <w:t xml:space="preserve"> </w:t>
      </w:r>
      <w:bookmarkEnd w:id="444"/>
    </w:p>
    <w:p w:rsidR="009765F5" w:rsidRDefault="009765F5" w:rsidP="009765F5">
      <w:pPr>
        <w:pStyle w:val="KeepWithNext"/>
        <w:rPr>
          <w:rtl/>
        </w:rPr>
      </w:pPr>
    </w:p>
    <w:p w:rsidR="009765F5" w:rsidRDefault="009765F5" w:rsidP="009765F5">
      <w:pPr>
        <w:rPr>
          <w:rtl/>
        </w:rPr>
      </w:pPr>
      <w:r>
        <w:rPr>
          <w:rFonts w:hint="cs"/>
          <w:rtl/>
        </w:rPr>
        <w:t xml:space="preserve">לא ביקשתי לעכב. </w:t>
      </w:r>
    </w:p>
    <w:p w:rsidR="009765F5" w:rsidRDefault="009765F5" w:rsidP="009765F5">
      <w:pPr>
        <w:rPr>
          <w:rtl/>
        </w:rPr>
      </w:pPr>
    </w:p>
    <w:p w:rsidR="00F55437" w:rsidRDefault="00F55437" w:rsidP="00F55437">
      <w:pPr>
        <w:pStyle w:val="-"/>
        <w:keepNext/>
        <w:rPr>
          <w:rtl/>
        </w:rPr>
      </w:pPr>
      <w:bookmarkStart w:id="445" w:name="ET_speakercontinue_טיבי_רבינוביץ_214"/>
      <w:r w:rsidRPr="00F55437">
        <w:rPr>
          <w:rStyle w:val="TagStyle"/>
          <w:rtl/>
        </w:rPr>
        <w:t xml:space="preserve"> &lt;&lt; דובר_המשך &gt;&gt; </w:t>
      </w:r>
      <w:r>
        <w:rPr>
          <w:rtl/>
        </w:rPr>
        <w:t>טיבי רבינוביץ:</w:t>
      </w:r>
      <w:r w:rsidRPr="00F55437">
        <w:rPr>
          <w:rStyle w:val="TagStyle"/>
          <w:rtl/>
        </w:rPr>
        <w:t xml:space="preserve"> &lt;&lt; דובר_המשך &gt;&gt;</w:t>
      </w:r>
      <w:r>
        <w:rPr>
          <w:rtl/>
        </w:rPr>
        <w:t xml:space="preserve"> </w:t>
      </w:r>
      <w:bookmarkEnd w:id="445"/>
    </w:p>
    <w:p w:rsidR="00F55437" w:rsidRDefault="00F55437" w:rsidP="00F55437">
      <w:pPr>
        <w:pStyle w:val="KeepWithNext"/>
        <w:rPr>
          <w:rtl/>
        </w:rPr>
      </w:pPr>
    </w:p>
    <w:p w:rsidR="009765F5" w:rsidRDefault="009765F5" w:rsidP="009765F5">
      <w:pPr>
        <w:rPr>
          <w:rtl/>
        </w:rPr>
      </w:pPr>
      <w:bookmarkStart w:id="446" w:name="_ETM_Q1_2942000"/>
      <w:bookmarkEnd w:id="446"/>
      <w:r>
        <w:rPr>
          <w:rFonts w:hint="cs"/>
          <w:rtl/>
        </w:rPr>
        <w:t xml:space="preserve">אבל זה מה שאתה עושה. </w:t>
      </w:r>
    </w:p>
    <w:p w:rsidR="009765F5" w:rsidRDefault="009765F5" w:rsidP="009765F5">
      <w:pPr>
        <w:rPr>
          <w:rtl/>
        </w:rPr>
      </w:pPr>
    </w:p>
    <w:p w:rsidR="009765F5" w:rsidRDefault="009765F5" w:rsidP="009765F5">
      <w:pPr>
        <w:pStyle w:val="af6"/>
        <w:keepNext/>
        <w:rPr>
          <w:rtl/>
        </w:rPr>
      </w:pPr>
      <w:bookmarkStart w:id="447" w:name="ET_yor_4637_79"/>
      <w:r w:rsidRPr="009765F5">
        <w:rPr>
          <w:rStyle w:val="TagStyle"/>
          <w:rtl/>
        </w:rPr>
        <w:t xml:space="preserve"> &lt;&lt; יור &gt;&gt; </w:t>
      </w:r>
      <w:r>
        <w:rPr>
          <w:rtl/>
        </w:rPr>
        <w:t>היו"ר איתן כבל:</w:t>
      </w:r>
      <w:r w:rsidRPr="009765F5">
        <w:rPr>
          <w:rStyle w:val="TagStyle"/>
          <w:rtl/>
        </w:rPr>
        <w:t xml:space="preserve"> &lt;&lt; יור &gt;&gt;</w:t>
      </w:r>
      <w:r>
        <w:rPr>
          <w:rtl/>
        </w:rPr>
        <w:t xml:space="preserve"> </w:t>
      </w:r>
      <w:bookmarkEnd w:id="447"/>
    </w:p>
    <w:p w:rsidR="009765F5" w:rsidRDefault="009765F5" w:rsidP="009765F5">
      <w:pPr>
        <w:pStyle w:val="KeepWithNext"/>
        <w:rPr>
          <w:rtl/>
        </w:rPr>
      </w:pPr>
    </w:p>
    <w:p w:rsidR="000A57C1" w:rsidRDefault="009765F5" w:rsidP="00DB7BAD">
      <w:pPr>
        <w:rPr>
          <w:rtl/>
        </w:rPr>
      </w:pPr>
      <w:r>
        <w:rPr>
          <w:rFonts w:hint="cs"/>
          <w:rtl/>
        </w:rPr>
        <w:t xml:space="preserve">לא, לא. </w:t>
      </w:r>
      <w:r w:rsidR="00DB7BAD">
        <w:rPr>
          <w:rFonts w:hint="cs"/>
          <w:rtl/>
        </w:rPr>
        <w:t xml:space="preserve">יש </w:t>
      </w:r>
      <w:bookmarkStart w:id="448" w:name="_ETM_Q1_2956000"/>
      <w:bookmarkEnd w:id="448"/>
      <w:r w:rsidR="00DB7BAD">
        <w:rPr>
          <w:rFonts w:hint="cs"/>
          <w:rtl/>
        </w:rPr>
        <w:t xml:space="preserve">כאן שני חלקים </w:t>
      </w:r>
      <w:r w:rsidR="00DB7BAD">
        <w:rPr>
          <w:rtl/>
        </w:rPr>
        <w:t>–</w:t>
      </w:r>
      <w:r w:rsidR="00DB7BAD">
        <w:rPr>
          <w:rFonts w:hint="cs"/>
          <w:rtl/>
        </w:rPr>
        <w:t xml:space="preserve"> השנה הזאת, למי שאין לו </w:t>
      </w:r>
      <w:bookmarkStart w:id="449" w:name="_ETM_Q1_2960000"/>
      <w:bookmarkEnd w:id="449"/>
      <w:r w:rsidR="00DB7BAD">
        <w:rPr>
          <w:rFonts w:hint="cs"/>
          <w:rtl/>
        </w:rPr>
        <w:t xml:space="preserve">ביטוח </w:t>
      </w:r>
      <w:r w:rsidR="00DB7BAD">
        <w:rPr>
          <w:rtl/>
        </w:rPr>
        <w:t>–</w:t>
      </w:r>
      <w:r w:rsidR="00DB7BAD">
        <w:rPr>
          <w:rFonts w:hint="cs"/>
          <w:rtl/>
        </w:rPr>
        <w:t xml:space="preserve"> שים את זה בצד. א</w:t>
      </w:r>
      <w:r>
        <w:rPr>
          <w:rFonts w:hint="cs"/>
          <w:rtl/>
        </w:rPr>
        <w:t xml:space="preserve">נחנו מדברים על אלה שכבר שילמו את הביטוח. אני בא ואומר את הדבר הבא </w:t>
      </w:r>
      <w:r>
        <w:rPr>
          <w:rtl/>
        </w:rPr>
        <w:t>–</w:t>
      </w:r>
      <w:r>
        <w:rPr>
          <w:rFonts w:hint="cs"/>
          <w:rtl/>
        </w:rPr>
        <w:t xml:space="preserve"> חברת הביטוח חייבת להעביר את הכסף </w:t>
      </w:r>
      <w:r w:rsidR="00DB7BAD">
        <w:rPr>
          <w:rFonts w:hint="cs"/>
          <w:rtl/>
        </w:rPr>
        <w:t xml:space="preserve">כמתחייב, </w:t>
      </w:r>
      <w:r>
        <w:rPr>
          <w:rFonts w:hint="cs"/>
          <w:rtl/>
        </w:rPr>
        <w:t>לאלתר</w:t>
      </w:r>
      <w:r w:rsidR="00DB7BAD">
        <w:rPr>
          <w:rFonts w:hint="cs"/>
          <w:rtl/>
        </w:rPr>
        <w:t xml:space="preserve">, </w:t>
      </w:r>
      <w:bookmarkStart w:id="450" w:name="_ETM_Q1_2977000"/>
      <w:bookmarkEnd w:id="450"/>
      <w:r w:rsidR="00DB7BAD">
        <w:rPr>
          <w:rFonts w:hint="cs"/>
          <w:rtl/>
        </w:rPr>
        <w:t xml:space="preserve">לבנק, על פי הפוליסה. </w:t>
      </w:r>
      <w:r>
        <w:rPr>
          <w:rFonts w:hint="cs"/>
          <w:rtl/>
        </w:rPr>
        <w:t>הוויכוח, עכשי</w:t>
      </w:r>
      <w:r w:rsidR="00DB7BAD">
        <w:rPr>
          <w:rFonts w:hint="cs"/>
          <w:rtl/>
        </w:rPr>
        <w:t>ו</w:t>
      </w:r>
      <w:r>
        <w:rPr>
          <w:rFonts w:hint="cs"/>
          <w:rtl/>
        </w:rPr>
        <w:t xml:space="preserve"> אני מזקק אותו </w:t>
      </w:r>
      <w:r>
        <w:rPr>
          <w:rtl/>
        </w:rPr>
        <w:t>–</w:t>
      </w:r>
      <w:r>
        <w:rPr>
          <w:rFonts w:hint="cs"/>
          <w:rtl/>
        </w:rPr>
        <w:t xml:space="preserve"> הוא רק על ההוצאות שמעבר. </w:t>
      </w:r>
      <w:r>
        <w:rPr>
          <w:rtl/>
        </w:rPr>
        <w:t xml:space="preserve">      </w:t>
      </w:r>
      <w:r w:rsidR="000A57C1">
        <w:rPr>
          <w:rtl/>
        </w:rPr>
        <w:t xml:space="preserve">            </w:t>
      </w:r>
    </w:p>
    <w:p w:rsidR="00DB7BAD" w:rsidRDefault="00DB7BAD" w:rsidP="009765F5">
      <w:pPr>
        <w:pStyle w:val="a4"/>
        <w:keepNext/>
        <w:rPr>
          <w:rStyle w:val="TagStyle"/>
          <w:rtl/>
        </w:rPr>
      </w:pPr>
      <w:bookmarkStart w:id="451" w:name="ET_speaker_5327_80"/>
    </w:p>
    <w:p w:rsidR="009765F5" w:rsidRDefault="009765F5" w:rsidP="009765F5">
      <w:pPr>
        <w:pStyle w:val="a4"/>
        <w:keepNext/>
        <w:rPr>
          <w:rtl/>
        </w:rPr>
      </w:pPr>
      <w:bookmarkStart w:id="452" w:name="_ETM_Q1_2989000"/>
      <w:bookmarkEnd w:id="452"/>
      <w:r w:rsidRPr="009765F5">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9765F5">
        <w:rPr>
          <w:rStyle w:val="TagStyle"/>
          <w:rtl/>
        </w:rPr>
        <w:t xml:space="preserve"> &lt;&lt; דובר &gt;&gt;</w:t>
      </w:r>
      <w:r>
        <w:rPr>
          <w:rtl/>
        </w:rPr>
        <w:t xml:space="preserve"> </w:t>
      </w:r>
      <w:bookmarkEnd w:id="451"/>
    </w:p>
    <w:p w:rsidR="009765F5" w:rsidRDefault="009765F5" w:rsidP="009765F5">
      <w:pPr>
        <w:pStyle w:val="KeepWithNext"/>
        <w:rPr>
          <w:rtl/>
        </w:rPr>
      </w:pPr>
    </w:p>
    <w:p w:rsidR="009765F5" w:rsidRDefault="00DB7BAD" w:rsidP="009765F5">
      <w:pPr>
        <w:rPr>
          <w:rtl/>
        </w:rPr>
      </w:pPr>
      <w:r>
        <w:rPr>
          <w:rFonts w:hint="cs"/>
          <w:rtl/>
        </w:rPr>
        <w:t xml:space="preserve">תרשה לי -  החוק בא </w:t>
      </w:r>
      <w:bookmarkStart w:id="453" w:name="_ETM_Q1_2998000"/>
      <w:bookmarkEnd w:id="453"/>
      <w:r>
        <w:rPr>
          <w:rFonts w:hint="cs"/>
          <w:rtl/>
        </w:rPr>
        <w:t xml:space="preserve">להגיד דבר אחד: אחד שלקח משכנתה ונפטר, לא מחילים עליו </w:t>
      </w:r>
      <w:bookmarkStart w:id="454" w:name="_ETM_Q1_3005000"/>
      <w:bookmarkEnd w:id="454"/>
      <w:r>
        <w:rPr>
          <w:rFonts w:hint="cs"/>
          <w:rtl/>
        </w:rPr>
        <w:t xml:space="preserve">הליכי גבייה 12 חודש. </w:t>
      </w:r>
      <w:r w:rsidR="009765F5">
        <w:rPr>
          <w:rFonts w:hint="cs"/>
          <w:rtl/>
        </w:rPr>
        <w:t xml:space="preserve">מה זה משנה לי עכשיו אם יש ביטוח או אין ביטוח? </w:t>
      </w:r>
    </w:p>
    <w:p w:rsidR="009765F5" w:rsidRDefault="009765F5" w:rsidP="009765F5">
      <w:pPr>
        <w:rPr>
          <w:rtl/>
        </w:rPr>
      </w:pPr>
    </w:p>
    <w:p w:rsidR="009765F5" w:rsidRDefault="009765F5" w:rsidP="009765F5">
      <w:pPr>
        <w:pStyle w:val="af6"/>
        <w:keepNext/>
        <w:rPr>
          <w:rtl/>
        </w:rPr>
      </w:pPr>
      <w:bookmarkStart w:id="455" w:name="ET_yor_4637_81"/>
      <w:r w:rsidRPr="009765F5">
        <w:rPr>
          <w:rStyle w:val="TagStyle"/>
          <w:rtl/>
        </w:rPr>
        <w:t xml:space="preserve"> &lt;&lt; יור &gt;&gt; </w:t>
      </w:r>
      <w:r>
        <w:rPr>
          <w:rtl/>
        </w:rPr>
        <w:t>היו"ר איתן כבל:</w:t>
      </w:r>
      <w:r w:rsidRPr="009765F5">
        <w:rPr>
          <w:rStyle w:val="TagStyle"/>
          <w:rtl/>
        </w:rPr>
        <w:t xml:space="preserve"> &lt;&lt; יור &gt;&gt;</w:t>
      </w:r>
      <w:r>
        <w:rPr>
          <w:rtl/>
        </w:rPr>
        <w:t xml:space="preserve"> </w:t>
      </w:r>
      <w:bookmarkEnd w:id="455"/>
    </w:p>
    <w:p w:rsidR="009765F5" w:rsidRDefault="009765F5" w:rsidP="009765F5">
      <w:pPr>
        <w:pStyle w:val="KeepWithNext"/>
        <w:rPr>
          <w:rtl/>
        </w:rPr>
      </w:pPr>
    </w:p>
    <w:p w:rsidR="009765F5" w:rsidRDefault="009765F5" w:rsidP="009912FA">
      <w:pPr>
        <w:rPr>
          <w:rtl/>
        </w:rPr>
      </w:pPr>
      <w:r>
        <w:rPr>
          <w:rFonts w:hint="cs"/>
          <w:rtl/>
        </w:rPr>
        <w:t xml:space="preserve">הבנתי, תאמין לי. אתה עכשיו חסמת שור בדישו. </w:t>
      </w:r>
      <w:r w:rsidR="00DB7BAD">
        <w:rPr>
          <w:rFonts w:hint="cs"/>
          <w:rtl/>
        </w:rPr>
        <w:t xml:space="preserve">אני כבר הבנתי מה אתה - </w:t>
      </w:r>
      <w:bookmarkStart w:id="456" w:name="_ETM_Q1_3022000"/>
      <w:bookmarkEnd w:id="456"/>
      <w:r w:rsidR="00DB7BAD">
        <w:rPr>
          <w:rFonts w:hint="cs"/>
          <w:rtl/>
        </w:rPr>
        <w:t xml:space="preserve">- - אני כבר מנסה לתת את הפתרון לבעיה כמתקיימת </w:t>
      </w:r>
      <w:bookmarkStart w:id="457" w:name="_ETM_Q1_3029000"/>
      <w:bookmarkEnd w:id="457"/>
      <w:r w:rsidR="00DB7BAD">
        <w:rPr>
          <w:rFonts w:hint="cs"/>
          <w:rtl/>
        </w:rPr>
        <w:t xml:space="preserve">- - - זאת אומרת, אין ויכוח לגבי השנה. אני אומר את הדבר הבא: אני שם את כל אלה שאין </w:t>
      </w:r>
      <w:bookmarkStart w:id="458" w:name="_ETM_Q1_3035000"/>
      <w:bookmarkEnd w:id="458"/>
      <w:r w:rsidR="00DB7BAD">
        <w:rPr>
          <w:rFonts w:hint="cs"/>
          <w:rtl/>
        </w:rPr>
        <w:t xml:space="preserve">להם ביטוח בצד, פשיטא. זה ברור. אלה </w:t>
      </w:r>
      <w:r w:rsidR="00DB7BAD">
        <w:rPr>
          <w:rtl/>
        </w:rPr>
        <w:t>–</w:t>
      </w:r>
      <w:r w:rsidR="00DB7BAD">
        <w:rPr>
          <w:rFonts w:hint="cs"/>
          <w:rtl/>
        </w:rPr>
        <w:t xml:space="preserve"> בראש </w:t>
      </w:r>
      <w:bookmarkStart w:id="459" w:name="_ETM_Q1_3039000"/>
      <w:bookmarkEnd w:id="459"/>
      <w:r w:rsidR="00DB7BAD">
        <w:rPr>
          <w:rFonts w:hint="cs"/>
          <w:rtl/>
        </w:rPr>
        <w:t xml:space="preserve">ובראשונה, שביקשנו לסייע להם, אני שם אותם בצד. אנחנו מדברים עכשיו על מי שיש לו ביטוח. הבעיה מתחלקת לשניים </w:t>
      </w:r>
      <w:bookmarkStart w:id="460" w:name="_ETM_Q1_3051000"/>
      <w:bookmarkEnd w:id="460"/>
      <w:r w:rsidR="00DB7BAD">
        <w:rPr>
          <w:rtl/>
        </w:rPr>
        <w:t>–</w:t>
      </w:r>
      <w:r w:rsidR="00DB7BAD">
        <w:rPr>
          <w:rFonts w:hint="cs"/>
          <w:rtl/>
        </w:rPr>
        <w:t xml:space="preserve"> האחד, החובה של חברת הביטוח להעביר </w:t>
      </w:r>
      <w:bookmarkStart w:id="461" w:name="_ETM_Q1_3059000"/>
      <w:bookmarkEnd w:id="461"/>
      <w:r w:rsidR="00DB7BAD">
        <w:rPr>
          <w:rFonts w:hint="cs"/>
          <w:rtl/>
        </w:rPr>
        <w:t xml:space="preserve">את הכסף לבנק ובזמן שיש לו בפוליסה. בזה אין ויכוח. </w:t>
      </w:r>
      <w:bookmarkStart w:id="462" w:name="_ETM_Q1_3063000"/>
      <w:bookmarkEnd w:id="462"/>
      <w:r w:rsidR="00DB7BAD">
        <w:rPr>
          <w:rFonts w:hint="cs"/>
          <w:rtl/>
        </w:rPr>
        <w:t xml:space="preserve">יש מדרגה נוספת. מה קורה? כיוון שלא כולם מצליחים </w:t>
      </w:r>
      <w:bookmarkStart w:id="463" w:name="_ETM_Q1_3074000"/>
      <w:bookmarkEnd w:id="463"/>
      <w:r w:rsidR="00DB7BAD">
        <w:rPr>
          <w:rFonts w:hint="cs"/>
          <w:rtl/>
        </w:rPr>
        <w:t xml:space="preserve">להגיע להבנות </w:t>
      </w:r>
      <w:r w:rsidR="00DB7BAD">
        <w:rPr>
          <w:rtl/>
        </w:rPr>
        <w:t>–</w:t>
      </w:r>
      <w:r w:rsidR="00DB7BAD">
        <w:rPr>
          <w:rFonts w:hint="cs"/>
          <w:rtl/>
        </w:rPr>
        <w:t xml:space="preserve"> להביא את הצו ירושה והמסמכים, נוצר </w:t>
      </w:r>
      <w:bookmarkStart w:id="464" w:name="_ETM_Q1_3084000"/>
      <w:bookmarkEnd w:id="464"/>
      <w:r w:rsidR="00DB7BAD">
        <w:t>gap</w:t>
      </w:r>
      <w:r w:rsidR="00DB7BAD">
        <w:rPr>
          <w:rFonts w:hint="cs"/>
          <w:rtl/>
        </w:rPr>
        <w:t xml:space="preserve"> שיוצר </w:t>
      </w:r>
      <w:r w:rsidR="00DB7BAD" w:rsidRPr="009912FA">
        <w:rPr>
          <w:rFonts w:hint="cs"/>
          <w:rtl/>
        </w:rPr>
        <w:t>ריבית והצמדה.</w:t>
      </w:r>
      <w:r w:rsidR="009912FA">
        <w:rPr>
          <w:rFonts w:hint="cs"/>
          <w:rtl/>
        </w:rPr>
        <w:t xml:space="preserve"> אומרת נציגת </w:t>
      </w:r>
      <w:bookmarkStart w:id="465" w:name="_ETM_Q1_3086000"/>
      <w:bookmarkStart w:id="466" w:name="_ETM_Q1_3042000"/>
      <w:bookmarkStart w:id="467" w:name="_ETM_Q1_3043000"/>
      <w:bookmarkEnd w:id="465"/>
      <w:bookmarkEnd w:id="466"/>
      <w:bookmarkEnd w:id="467"/>
      <w:r w:rsidR="009912FA">
        <w:rPr>
          <w:rFonts w:hint="cs"/>
          <w:rtl/>
        </w:rPr>
        <w:t xml:space="preserve">שוק ההון שהריבית וההצמדה צריכות ליפול על הלקוח </w:t>
      </w:r>
      <w:r w:rsidR="009912FA">
        <w:rPr>
          <w:rtl/>
        </w:rPr>
        <w:t>–</w:t>
      </w:r>
      <w:r w:rsidR="009912FA">
        <w:rPr>
          <w:rFonts w:hint="cs"/>
          <w:rtl/>
        </w:rPr>
        <w:t xml:space="preserve"> </w:t>
      </w:r>
      <w:bookmarkStart w:id="468" w:name="_ETM_Q1_3082000"/>
      <w:bookmarkEnd w:id="468"/>
      <w:r w:rsidR="009912FA">
        <w:rPr>
          <w:rFonts w:hint="cs"/>
          <w:rtl/>
        </w:rPr>
        <w:t>יורשיו - - -</w:t>
      </w:r>
    </w:p>
    <w:p w:rsidR="009912FA" w:rsidRDefault="009912FA" w:rsidP="009912FA">
      <w:pPr>
        <w:rPr>
          <w:rtl/>
        </w:rPr>
      </w:pPr>
    </w:p>
    <w:p w:rsidR="009912FA" w:rsidRDefault="009912FA" w:rsidP="009912FA">
      <w:pPr>
        <w:pStyle w:val="af5"/>
        <w:keepNext/>
        <w:rPr>
          <w:rtl/>
        </w:rPr>
      </w:pPr>
      <w:bookmarkStart w:id="469" w:name="_ETM_Q1_3093000"/>
      <w:bookmarkStart w:id="470" w:name="ET_interruption_קריאות_215"/>
      <w:bookmarkEnd w:id="469"/>
      <w:r w:rsidRPr="009912FA">
        <w:rPr>
          <w:rStyle w:val="TagStyle"/>
          <w:rtl/>
        </w:rPr>
        <w:t xml:space="preserve">&lt;&lt; קריאה &gt;&gt; </w:t>
      </w:r>
      <w:r>
        <w:rPr>
          <w:rtl/>
        </w:rPr>
        <w:t>קריאות:</w:t>
      </w:r>
      <w:r w:rsidRPr="009912FA">
        <w:rPr>
          <w:rStyle w:val="TagStyle"/>
          <w:rtl/>
        </w:rPr>
        <w:t xml:space="preserve"> &lt;&lt; קריאה &gt;&gt;</w:t>
      </w:r>
      <w:r>
        <w:rPr>
          <w:rtl/>
        </w:rPr>
        <w:t xml:space="preserve"> </w:t>
      </w:r>
      <w:bookmarkEnd w:id="470"/>
    </w:p>
    <w:p w:rsidR="009912FA" w:rsidRDefault="009912FA" w:rsidP="009912FA">
      <w:pPr>
        <w:pStyle w:val="KeepWithNext"/>
        <w:rPr>
          <w:rtl/>
        </w:rPr>
      </w:pPr>
    </w:p>
    <w:p w:rsidR="009912FA" w:rsidRDefault="009912FA" w:rsidP="009912FA">
      <w:pPr>
        <w:rPr>
          <w:rtl/>
        </w:rPr>
      </w:pPr>
      <w:r>
        <w:rPr>
          <w:rFonts w:hint="cs"/>
          <w:rtl/>
        </w:rPr>
        <w:t xml:space="preserve">לא, לא. </w:t>
      </w:r>
    </w:p>
    <w:p w:rsidR="009912FA" w:rsidRDefault="009912FA" w:rsidP="009912FA">
      <w:pPr>
        <w:rPr>
          <w:rtl/>
        </w:rPr>
      </w:pPr>
      <w:bookmarkStart w:id="471" w:name="_ETM_Q1_3089000"/>
      <w:bookmarkEnd w:id="471"/>
    </w:p>
    <w:p w:rsidR="009912FA" w:rsidRDefault="009912FA" w:rsidP="009912FA">
      <w:pPr>
        <w:pStyle w:val="a4"/>
        <w:keepNext/>
        <w:rPr>
          <w:rtl/>
        </w:rPr>
      </w:pPr>
      <w:bookmarkStart w:id="472" w:name="ET_speaker_שלי_סבאג_216"/>
      <w:r w:rsidRPr="009912FA">
        <w:rPr>
          <w:rStyle w:val="TagStyle"/>
          <w:rtl/>
        </w:rPr>
        <w:t xml:space="preserve"> &lt;&lt; דובר &gt;&gt; </w:t>
      </w:r>
      <w:r>
        <w:rPr>
          <w:rtl/>
        </w:rPr>
        <w:t xml:space="preserve">שלי </w:t>
      </w:r>
      <w:proofErr w:type="spellStart"/>
      <w:r>
        <w:rPr>
          <w:rtl/>
        </w:rPr>
        <w:t>סבאג</w:t>
      </w:r>
      <w:proofErr w:type="spellEnd"/>
      <w:r>
        <w:rPr>
          <w:rtl/>
        </w:rPr>
        <w:t>:</w:t>
      </w:r>
      <w:r w:rsidRPr="009912FA">
        <w:rPr>
          <w:rStyle w:val="TagStyle"/>
          <w:rtl/>
        </w:rPr>
        <w:t xml:space="preserve"> &lt;&lt; דובר &gt;&gt;</w:t>
      </w:r>
      <w:r>
        <w:rPr>
          <w:rtl/>
        </w:rPr>
        <w:t xml:space="preserve"> </w:t>
      </w:r>
      <w:bookmarkEnd w:id="472"/>
    </w:p>
    <w:p w:rsidR="009912FA" w:rsidRDefault="009912FA" w:rsidP="009912FA">
      <w:pPr>
        <w:pStyle w:val="KeepWithNext"/>
        <w:rPr>
          <w:rtl/>
        </w:rPr>
      </w:pPr>
    </w:p>
    <w:p w:rsidR="009765F5" w:rsidRDefault="009912FA" w:rsidP="00134DD3">
      <w:pPr>
        <w:rPr>
          <w:rtl/>
        </w:rPr>
      </w:pPr>
      <w:r>
        <w:rPr>
          <w:rFonts w:hint="cs"/>
          <w:rtl/>
        </w:rPr>
        <w:t xml:space="preserve">לא, לא. אומרת נציגת </w:t>
      </w:r>
      <w:bookmarkStart w:id="473" w:name="_ETM_Q1_3092000"/>
      <w:bookmarkEnd w:id="473"/>
      <w:r>
        <w:rPr>
          <w:rFonts w:hint="cs"/>
          <w:rtl/>
        </w:rPr>
        <w:t xml:space="preserve">רשות שוק ההון שהיא מסכימה מאוד עם ההצעה, שהיא מבורכת וחשובה, ואנחנו חושבים שריבית הפיגורים שגובה הבנק </w:t>
      </w:r>
      <w:r w:rsidR="009765F5">
        <w:rPr>
          <w:rFonts w:hint="cs"/>
          <w:rtl/>
        </w:rPr>
        <w:t>אחרי מועד הפטירה  - גובה לא מה</w:t>
      </w:r>
      <w:r w:rsidR="00134DD3">
        <w:rPr>
          <w:rFonts w:hint="cs"/>
          <w:rtl/>
        </w:rPr>
        <w:t xml:space="preserve">מבוטח אלא מהשאירים שלו </w:t>
      </w:r>
      <w:r w:rsidR="00134DD3">
        <w:rPr>
          <w:rtl/>
        </w:rPr>
        <w:t>–</w:t>
      </w:r>
      <w:r w:rsidR="00134DD3">
        <w:rPr>
          <w:rFonts w:hint="cs"/>
          <w:rtl/>
        </w:rPr>
        <w:t xml:space="preserve"> צריך להיות משולם על ידי הבנק, כמו שמוצע בהצעת החוק. רשות שוק ההון מברכת </w:t>
      </w:r>
      <w:bookmarkStart w:id="474" w:name="_ETM_Q1_3113000"/>
      <w:bookmarkEnd w:id="474"/>
      <w:r w:rsidR="00134DD3">
        <w:rPr>
          <w:rFonts w:hint="cs"/>
          <w:rtl/>
        </w:rPr>
        <w:t xml:space="preserve">על הצעת החוק הזו </w:t>
      </w:r>
      <w:r w:rsidR="009765F5">
        <w:rPr>
          <w:rFonts w:hint="cs"/>
          <w:rtl/>
        </w:rPr>
        <w:t xml:space="preserve">וחושבת שהיא מאוד מאוד חשובה. </w:t>
      </w:r>
    </w:p>
    <w:p w:rsidR="00BC3662" w:rsidRDefault="00BC3662" w:rsidP="00134DD3">
      <w:pPr>
        <w:rPr>
          <w:rtl/>
        </w:rPr>
      </w:pPr>
      <w:bookmarkStart w:id="475" w:name="_ETM_Q1_3098000"/>
      <w:bookmarkEnd w:id="475"/>
    </w:p>
    <w:p w:rsidR="00BC3662" w:rsidRDefault="00BC3662" w:rsidP="00BC3662">
      <w:pPr>
        <w:pStyle w:val="a4"/>
        <w:keepNext/>
        <w:rPr>
          <w:rtl/>
        </w:rPr>
      </w:pPr>
      <w:bookmarkStart w:id="476" w:name="ET_speaker_5327_216"/>
      <w:r w:rsidRPr="00BC3662">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BC3662">
        <w:rPr>
          <w:rStyle w:val="TagStyle"/>
          <w:rtl/>
        </w:rPr>
        <w:t xml:space="preserve"> &lt;&lt; דובר &gt;&gt;</w:t>
      </w:r>
      <w:r>
        <w:rPr>
          <w:rtl/>
        </w:rPr>
        <w:t xml:space="preserve"> </w:t>
      </w:r>
      <w:bookmarkEnd w:id="476"/>
    </w:p>
    <w:p w:rsidR="00BC3662" w:rsidRDefault="00BC3662" w:rsidP="00BC3662">
      <w:pPr>
        <w:pStyle w:val="KeepWithNext"/>
        <w:rPr>
          <w:rtl/>
        </w:rPr>
      </w:pPr>
    </w:p>
    <w:p w:rsidR="00BC3662" w:rsidRDefault="00BC3662" w:rsidP="00BC3662">
      <w:pPr>
        <w:rPr>
          <w:rtl/>
        </w:rPr>
      </w:pPr>
      <w:r>
        <w:rPr>
          <w:rFonts w:hint="cs"/>
          <w:rtl/>
        </w:rPr>
        <w:t xml:space="preserve">והריבית הזו, של הפיגורים </w:t>
      </w:r>
      <w:r>
        <w:rPr>
          <w:rtl/>
        </w:rPr>
        <w:t>–</w:t>
      </w:r>
      <w:r>
        <w:rPr>
          <w:rFonts w:hint="cs"/>
          <w:rtl/>
        </w:rPr>
        <w:t xml:space="preserve"> מי ישלם? </w:t>
      </w:r>
    </w:p>
    <w:p w:rsidR="009765F5" w:rsidRDefault="009765F5" w:rsidP="009765F5">
      <w:pPr>
        <w:ind w:firstLine="0"/>
        <w:rPr>
          <w:rtl/>
        </w:rPr>
      </w:pPr>
    </w:p>
    <w:p w:rsidR="00BC3662" w:rsidRDefault="00BC3662" w:rsidP="00BC3662">
      <w:pPr>
        <w:pStyle w:val="a4"/>
        <w:keepNext/>
        <w:rPr>
          <w:rtl/>
        </w:rPr>
      </w:pPr>
      <w:bookmarkStart w:id="477" w:name="ET_speaker_שלי_סבאג_217"/>
      <w:r w:rsidRPr="00BC3662">
        <w:rPr>
          <w:rStyle w:val="TagStyle"/>
          <w:rtl/>
        </w:rPr>
        <w:t xml:space="preserve"> &lt;&lt; דובר &gt;&gt; </w:t>
      </w:r>
      <w:r>
        <w:rPr>
          <w:rtl/>
        </w:rPr>
        <w:t xml:space="preserve">שלי </w:t>
      </w:r>
      <w:proofErr w:type="spellStart"/>
      <w:r>
        <w:rPr>
          <w:rtl/>
        </w:rPr>
        <w:t>סבאג</w:t>
      </w:r>
      <w:proofErr w:type="spellEnd"/>
      <w:r>
        <w:rPr>
          <w:rtl/>
        </w:rPr>
        <w:t>:</w:t>
      </w:r>
      <w:r w:rsidRPr="00BC3662">
        <w:rPr>
          <w:rStyle w:val="TagStyle"/>
          <w:rtl/>
        </w:rPr>
        <w:t xml:space="preserve"> &lt;&lt; דובר &gt;&gt;</w:t>
      </w:r>
      <w:r>
        <w:rPr>
          <w:rtl/>
        </w:rPr>
        <w:t xml:space="preserve"> </w:t>
      </w:r>
      <w:bookmarkEnd w:id="477"/>
    </w:p>
    <w:p w:rsidR="00BC3662" w:rsidRDefault="00BC3662" w:rsidP="00BC3662">
      <w:pPr>
        <w:pStyle w:val="KeepWithNext"/>
        <w:rPr>
          <w:rtl/>
        </w:rPr>
      </w:pPr>
    </w:p>
    <w:p w:rsidR="009765F5" w:rsidRDefault="00BC3662" w:rsidP="00BC3662">
      <w:pPr>
        <w:rPr>
          <w:rtl/>
        </w:rPr>
      </w:pPr>
      <w:bookmarkStart w:id="478" w:name="_ETM_Q1_3117000"/>
      <w:bookmarkEnd w:id="478"/>
      <w:r>
        <w:rPr>
          <w:rtl/>
        </w:rPr>
        <w:t xml:space="preserve">  </w:t>
      </w:r>
      <w:bookmarkStart w:id="479" w:name="_ETM_Q1_3109000"/>
      <w:bookmarkEnd w:id="479"/>
      <w:r w:rsidR="009765F5">
        <w:rPr>
          <w:rFonts w:hint="cs"/>
          <w:rtl/>
        </w:rPr>
        <w:t xml:space="preserve">רק על ריבית פיגורים. </w:t>
      </w:r>
      <w:r>
        <w:rPr>
          <w:rFonts w:hint="cs"/>
          <w:rtl/>
        </w:rPr>
        <w:t xml:space="preserve">כל היתר </w:t>
      </w:r>
      <w:r>
        <w:rPr>
          <w:rtl/>
        </w:rPr>
        <w:t>–</w:t>
      </w:r>
      <w:r>
        <w:rPr>
          <w:rFonts w:hint="cs"/>
          <w:rtl/>
        </w:rPr>
        <w:t xml:space="preserve"> חברת הביטוח מכסה. </w:t>
      </w:r>
    </w:p>
    <w:p w:rsidR="009765F5" w:rsidRDefault="009765F5" w:rsidP="009765F5">
      <w:pPr>
        <w:ind w:firstLine="0"/>
        <w:rPr>
          <w:rtl/>
        </w:rPr>
      </w:pPr>
    </w:p>
    <w:p w:rsidR="009765F5" w:rsidRDefault="009765F5" w:rsidP="009765F5">
      <w:pPr>
        <w:pStyle w:val="af5"/>
        <w:keepNext/>
        <w:rPr>
          <w:rtl/>
        </w:rPr>
      </w:pPr>
      <w:bookmarkStart w:id="480" w:name="ET_interruption_קריאות_83"/>
      <w:r w:rsidRPr="009765F5">
        <w:rPr>
          <w:rStyle w:val="TagStyle"/>
          <w:rtl/>
        </w:rPr>
        <w:t xml:space="preserve"> &lt;&lt; קריאה &gt;&gt; </w:t>
      </w:r>
      <w:r>
        <w:rPr>
          <w:rtl/>
        </w:rPr>
        <w:t>קריאות:</w:t>
      </w:r>
      <w:r w:rsidRPr="009765F5">
        <w:rPr>
          <w:rStyle w:val="TagStyle"/>
          <w:rtl/>
        </w:rPr>
        <w:t xml:space="preserve"> &lt;&lt; קריאה &gt;&gt;</w:t>
      </w:r>
      <w:r>
        <w:rPr>
          <w:rtl/>
        </w:rPr>
        <w:t xml:space="preserve"> </w:t>
      </w:r>
      <w:bookmarkEnd w:id="480"/>
    </w:p>
    <w:p w:rsidR="009765F5" w:rsidRDefault="009765F5" w:rsidP="009765F5">
      <w:pPr>
        <w:pStyle w:val="KeepWithNext"/>
        <w:rPr>
          <w:rtl/>
        </w:rPr>
      </w:pPr>
    </w:p>
    <w:p w:rsidR="009765F5" w:rsidRDefault="009765F5" w:rsidP="009765F5">
      <w:pPr>
        <w:rPr>
          <w:rtl/>
        </w:rPr>
      </w:pPr>
      <w:r>
        <w:rPr>
          <w:rFonts w:hint="cs"/>
          <w:rtl/>
        </w:rPr>
        <w:t>- - -</w:t>
      </w:r>
    </w:p>
    <w:p w:rsidR="00BC3662" w:rsidRDefault="00BC3662" w:rsidP="009765F5">
      <w:pPr>
        <w:rPr>
          <w:rtl/>
        </w:rPr>
      </w:pPr>
    </w:p>
    <w:p w:rsidR="00BC3662" w:rsidRDefault="00BC3662" w:rsidP="00BC3662">
      <w:pPr>
        <w:pStyle w:val="a4"/>
        <w:keepNext/>
        <w:rPr>
          <w:rtl/>
        </w:rPr>
      </w:pPr>
      <w:bookmarkStart w:id="481" w:name="ET_speaker_5327_219"/>
      <w:r w:rsidRPr="00BC366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C3662">
        <w:rPr>
          <w:rStyle w:val="TagStyle"/>
          <w:rtl/>
        </w:rPr>
        <w:t xml:space="preserve"> &lt;&lt; דובר &gt;&gt;</w:t>
      </w:r>
      <w:r>
        <w:rPr>
          <w:rtl/>
        </w:rPr>
        <w:t xml:space="preserve"> </w:t>
      </w:r>
      <w:bookmarkEnd w:id="481"/>
    </w:p>
    <w:p w:rsidR="00BC3662" w:rsidRDefault="00BC3662" w:rsidP="00BC3662">
      <w:pPr>
        <w:pStyle w:val="KeepWithNext"/>
        <w:rPr>
          <w:rtl/>
        </w:rPr>
      </w:pPr>
    </w:p>
    <w:p w:rsidR="00BC3662" w:rsidRDefault="00BC3662" w:rsidP="00BC3662">
      <w:pPr>
        <w:rPr>
          <w:rtl/>
        </w:rPr>
      </w:pPr>
      <w:r>
        <w:rPr>
          <w:rFonts w:hint="cs"/>
          <w:rtl/>
        </w:rPr>
        <w:t xml:space="preserve">מי ישלם? </w:t>
      </w:r>
    </w:p>
    <w:p w:rsidR="00BC3662" w:rsidRDefault="00BC3662" w:rsidP="00BC3662">
      <w:pPr>
        <w:rPr>
          <w:rtl/>
        </w:rPr>
      </w:pPr>
      <w:bookmarkStart w:id="482" w:name="_ETM_Q1_3123000"/>
      <w:bookmarkEnd w:id="482"/>
      <w:r>
        <w:rPr>
          <w:rtl/>
        </w:rPr>
        <w:t xml:space="preserve">  </w:t>
      </w:r>
    </w:p>
    <w:p w:rsidR="00BC3662" w:rsidRDefault="00BC3662" w:rsidP="00BC3662">
      <w:pPr>
        <w:pStyle w:val="-"/>
        <w:keepNext/>
        <w:rPr>
          <w:rtl/>
        </w:rPr>
      </w:pPr>
      <w:bookmarkStart w:id="483" w:name="ET_speakercontinue_שלי_סבאג_218"/>
      <w:r w:rsidRPr="00BC3662">
        <w:rPr>
          <w:rStyle w:val="TagStyle"/>
          <w:rtl/>
        </w:rPr>
        <w:t xml:space="preserve"> &lt;&lt; דובר_המשך &gt;&gt; </w:t>
      </w:r>
      <w:r>
        <w:rPr>
          <w:rtl/>
        </w:rPr>
        <w:t xml:space="preserve">שלי </w:t>
      </w:r>
      <w:proofErr w:type="spellStart"/>
      <w:r>
        <w:rPr>
          <w:rtl/>
        </w:rPr>
        <w:t>סבאג</w:t>
      </w:r>
      <w:proofErr w:type="spellEnd"/>
      <w:r>
        <w:rPr>
          <w:rtl/>
        </w:rPr>
        <w:t>:</w:t>
      </w:r>
      <w:r w:rsidRPr="00BC3662">
        <w:rPr>
          <w:rStyle w:val="TagStyle"/>
          <w:rtl/>
        </w:rPr>
        <w:t xml:space="preserve"> &lt;&lt; דובר_המשך &gt;&gt;</w:t>
      </w:r>
      <w:r>
        <w:rPr>
          <w:rtl/>
        </w:rPr>
        <w:t xml:space="preserve"> </w:t>
      </w:r>
      <w:bookmarkEnd w:id="483"/>
    </w:p>
    <w:p w:rsidR="00BC3662" w:rsidRDefault="00BC3662" w:rsidP="00BC3662">
      <w:pPr>
        <w:pStyle w:val="KeepWithNext"/>
        <w:rPr>
          <w:rtl/>
        </w:rPr>
      </w:pPr>
    </w:p>
    <w:p w:rsidR="00BC3662" w:rsidRDefault="00BC3662" w:rsidP="00BC3662">
      <w:pPr>
        <w:rPr>
          <w:rtl/>
        </w:rPr>
      </w:pPr>
      <w:bookmarkStart w:id="484" w:name="_ETM_Q1_3116000"/>
      <w:bookmarkEnd w:id="484"/>
      <w:r>
        <w:rPr>
          <w:rFonts w:hint="cs"/>
          <w:rtl/>
        </w:rPr>
        <w:t xml:space="preserve">הבנק. </w:t>
      </w:r>
    </w:p>
    <w:p w:rsidR="00BC3662" w:rsidRDefault="00BC3662" w:rsidP="00BC3662">
      <w:pPr>
        <w:rPr>
          <w:rtl/>
        </w:rPr>
      </w:pPr>
    </w:p>
    <w:p w:rsidR="00BC3662" w:rsidRDefault="00BC3662" w:rsidP="00BC3662">
      <w:pPr>
        <w:pStyle w:val="-"/>
        <w:keepNext/>
        <w:rPr>
          <w:rtl/>
        </w:rPr>
      </w:pPr>
      <w:bookmarkStart w:id="485" w:name="ET_speakercontinue_5327_220"/>
      <w:r w:rsidRPr="00BC3662">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BC3662">
        <w:rPr>
          <w:rStyle w:val="TagStyle"/>
          <w:rtl/>
        </w:rPr>
        <w:t xml:space="preserve"> &lt;&lt; דובר_המשך &gt;&gt;</w:t>
      </w:r>
      <w:r>
        <w:rPr>
          <w:rtl/>
        </w:rPr>
        <w:t xml:space="preserve"> </w:t>
      </w:r>
      <w:bookmarkEnd w:id="485"/>
    </w:p>
    <w:p w:rsidR="00BC3662" w:rsidRDefault="00BC3662" w:rsidP="00BC3662">
      <w:pPr>
        <w:pStyle w:val="KeepWithNext"/>
        <w:rPr>
          <w:rtl/>
        </w:rPr>
      </w:pPr>
    </w:p>
    <w:p w:rsidR="00BC3662" w:rsidRDefault="00BC3662" w:rsidP="00BC3662">
      <w:pPr>
        <w:rPr>
          <w:rtl/>
        </w:rPr>
      </w:pPr>
      <w:bookmarkStart w:id="486" w:name="_ETM_Q1_3128000"/>
      <w:bookmarkEnd w:id="486"/>
      <w:r>
        <w:rPr>
          <w:rFonts w:hint="cs"/>
          <w:rtl/>
        </w:rPr>
        <w:t xml:space="preserve">יספוג. </w:t>
      </w:r>
      <w:bookmarkStart w:id="487" w:name="_ETM_Q1_3130000"/>
      <w:bookmarkEnd w:id="487"/>
      <w:r>
        <w:rPr>
          <w:rFonts w:hint="cs"/>
          <w:rtl/>
        </w:rPr>
        <w:t xml:space="preserve">יספוג. </w:t>
      </w:r>
    </w:p>
    <w:p w:rsidR="00BC3662" w:rsidRDefault="00BC3662" w:rsidP="00BC3662">
      <w:pPr>
        <w:rPr>
          <w:rtl/>
        </w:rPr>
      </w:pPr>
    </w:p>
    <w:p w:rsidR="00BC3662" w:rsidRDefault="00BC3662" w:rsidP="00BC3662">
      <w:pPr>
        <w:pStyle w:val="a4"/>
        <w:keepNext/>
        <w:rPr>
          <w:rtl/>
        </w:rPr>
      </w:pPr>
      <w:bookmarkStart w:id="488" w:name="ET_speaker_שלי_סבאג_221"/>
      <w:r w:rsidRPr="00BC3662">
        <w:rPr>
          <w:rStyle w:val="TagStyle"/>
          <w:rtl/>
        </w:rPr>
        <w:t xml:space="preserve"> &lt;&lt; דובר &gt;&gt; </w:t>
      </w:r>
      <w:r>
        <w:rPr>
          <w:rtl/>
        </w:rPr>
        <w:t xml:space="preserve">שלי </w:t>
      </w:r>
      <w:proofErr w:type="spellStart"/>
      <w:r>
        <w:rPr>
          <w:rtl/>
        </w:rPr>
        <w:t>סבאג</w:t>
      </w:r>
      <w:proofErr w:type="spellEnd"/>
      <w:r>
        <w:rPr>
          <w:rtl/>
        </w:rPr>
        <w:t>:</w:t>
      </w:r>
      <w:r w:rsidRPr="00BC3662">
        <w:rPr>
          <w:rStyle w:val="TagStyle"/>
          <w:rtl/>
        </w:rPr>
        <w:t xml:space="preserve"> &lt;&lt; דובר &gt;&gt;</w:t>
      </w:r>
      <w:r>
        <w:rPr>
          <w:rtl/>
        </w:rPr>
        <w:t xml:space="preserve"> </w:t>
      </w:r>
      <w:bookmarkEnd w:id="488"/>
    </w:p>
    <w:p w:rsidR="00BC3662" w:rsidRDefault="00BC3662" w:rsidP="00BC3662">
      <w:pPr>
        <w:pStyle w:val="KeepWithNext"/>
        <w:rPr>
          <w:rtl/>
        </w:rPr>
      </w:pPr>
    </w:p>
    <w:p w:rsidR="00BC3662" w:rsidRDefault="00BC3662" w:rsidP="00BC3662">
      <w:pPr>
        <w:rPr>
          <w:rtl/>
        </w:rPr>
      </w:pPr>
      <w:r>
        <w:rPr>
          <w:rFonts w:hint="cs"/>
          <w:rtl/>
        </w:rPr>
        <w:t xml:space="preserve">מה שהצעת החוק אומרת. </w:t>
      </w:r>
      <w:r>
        <w:rPr>
          <w:rtl/>
        </w:rPr>
        <w:t xml:space="preserve">    </w:t>
      </w:r>
    </w:p>
    <w:p w:rsidR="00BC3662" w:rsidRDefault="00BC3662" w:rsidP="00BC3662">
      <w:pPr>
        <w:rPr>
          <w:rtl/>
        </w:rPr>
      </w:pPr>
      <w:bookmarkStart w:id="489" w:name="_ETM_Q1_3133000"/>
      <w:bookmarkEnd w:id="489"/>
    </w:p>
    <w:p w:rsidR="00BC3662" w:rsidRDefault="00BC3662" w:rsidP="00BC3662">
      <w:pPr>
        <w:pStyle w:val="af6"/>
        <w:keepNext/>
        <w:rPr>
          <w:rtl/>
        </w:rPr>
      </w:pPr>
      <w:bookmarkStart w:id="490" w:name="ET_yor_4637_222"/>
      <w:r w:rsidRPr="00BC3662">
        <w:rPr>
          <w:rStyle w:val="TagStyle"/>
          <w:rtl/>
        </w:rPr>
        <w:t xml:space="preserve"> &lt;&lt; יור &gt;&gt; </w:t>
      </w:r>
      <w:r>
        <w:rPr>
          <w:rtl/>
        </w:rPr>
        <w:t>היו"ר איתן כבל:</w:t>
      </w:r>
      <w:r w:rsidRPr="00BC3662">
        <w:rPr>
          <w:rStyle w:val="TagStyle"/>
          <w:rtl/>
        </w:rPr>
        <w:t xml:space="preserve"> &lt;&lt; יור &gt;&gt;</w:t>
      </w:r>
      <w:r>
        <w:rPr>
          <w:rtl/>
        </w:rPr>
        <w:t xml:space="preserve"> </w:t>
      </w:r>
      <w:bookmarkEnd w:id="490"/>
    </w:p>
    <w:p w:rsidR="00BC3662" w:rsidRDefault="00BC3662" w:rsidP="00BC3662">
      <w:pPr>
        <w:pStyle w:val="KeepWithNext"/>
        <w:rPr>
          <w:rtl/>
        </w:rPr>
      </w:pPr>
    </w:p>
    <w:p w:rsidR="00BC3662" w:rsidRDefault="00BC3662" w:rsidP="00BC3662">
      <w:pPr>
        <w:rPr>
          <w:rtl/>
        </w:rPr>
      </w:pPr>
      <w:r>
        <w:rPr>
          <w:rFonts w:hint="cs"/>
          <w:rtl/>
        </w:rPr>
        <w:t xml:space="preserve">בגלל זה לא גילינו אותם עד היום </w:t>
      </w:r>
      <w:r>
        <w:rPr>
          <w:rtl/>
        </w:rPr>
        <w:t>–</w:t>
      </w:r>
      <w:r>
        <w:rPr>
          <w:rFonts w:hint="cs"/>
          <w:rtl/>
        </w:rPr>
        <w:t xml:space="preserve"> אנחנו מהבנקים חוטפים כל שבוע. אצלם </w:t>
      </w:r>
      <w:r>
        <w:rPr>
          <w:rtl/>
        </w:rPr>
        <w:t>–</w:t>
      </w:r>
      <w:r>
        <w:rPr>
          <w:rFonts w:hint="cs"/>
          <w:rtl/>
        </w:rPr>
        <w:t xml:space="preserve"> </w:t>
      </w:r>
      <w:bookmarkStart w:id="491" w:name="_ETM_Q1_3127000"/>
      <w:bookmarkEnd w:id="491"/>
      <w:r>
        <w:rPr>
          <w:rFonts w:hint="cs"/>
          <w:rtl/>
        </w:rPr>
        <w:t xml:space="preserve">פעם אחת בשנה בשביל כל החיים. </w:t>
      </w:r>
    </w:p>
    <w:p w:rsidR="00BC3662" w:rsidRDefault="00BC3662" w:rsidP="00BC3662">
      <w:pPr>
        <w:rPr>
          <w:rtl/>
        </w:rPr>
      </w:pPr>
    </w:p>
    <w:p w:rsidR="00BC3662" w:rsidRDefault="00BC3662" w:rsidP="00BC3662">
      <w:pPr>
        <w:pStyle w:val="a4"/>
        <w:keepNext/>
        <w:rPr>
          <w:rtl/>
        </w:rPr>
      </w:pPr>
      <w:bookmarkStart w:id="492" w:name="ET_speaker_5327_224"/>
      <w:r w:rsidRPr="00BC366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C3662">
        <w:rPr>
          <w:rStyle w:val="TagStyle"/>
          <w:rtl/>
        </w:rPr>
        <w:t xml:space="preserve"> &lt;&lt; דובר &gt;&gt;</w:t>
      </w:r>
      <w:r>
        <w:rPr>
          <w:rtl/>
        </w:rPr>
        <w:t xml:space="preserve"> </w:t>
      </w:r>
      <w:bookmarkEnd w:id="492"/>
    </w:p>
    <w:p w:rsidR="00BC3662" w:rsidRDefault="00BC3662" w:rsidP="00BC3662">
      <w:pPr>
        <w:pStyle w:val="KeepWithNext"/>
        <w:rPr>
          <w:rtl/>
        </w:rPr>
      </w:pPr>
    </w:p>
    <w:p w:rsidR="00BC3662" w:rsidRDefault="00BC3662" w:rsidP="00BC3662">
      <w:pPr>
        <w:rPr>
          <w:rtl/>
        </w:rPr>
      </w:pPr>
      <w:bookmarkStart w:id="493" w:name="_ETM_Q1_3134000"/>
      <w:bookmarkEnd w:id="493"/>
      <w:r>
        <w:rPr>
          <w:rFonts w:hint="cs"/>
          <w:rtl/>
        </w:rPr>
        <w:t xml:space="preserve">היא אומרת </w:t>
      </w:r>
      <w:r>
        <w:rPr>
          <w:rtl/>
        </w:rPr>
        <w:t>–</w:t>
      </w:r>
      <w:r>
        <w:rPr>
          <w:rFonts w:hint="cs"/>
          <w:rtl/>
        </w:rPr>
        <w:t xml:space="preserve"> מה </w:t>
      </w:r>
      <w:bookmarkStart w:id="494" w:name="_ETM_Q1_3136000"/>
      <w:bookmarkEnd w:id="494"/>
      <w:r>
        <w:rPr>
          <w:rFonts w:hint="cs"/>
          <w:rtl/>
        </w:rPr>
        <w:t xml:space="preserve">ההבדל אם יש לו ביטוח או אין לו ביטוח. </w:t>
      </w:r>
    </w:p>
    <w:p w:rsidR="00BC3662" w:rsidRDefault="00BC3662" w:rsidP="00BC3662">
      <w:pPr>
        <w:rPr>
          <w:rtl/>
        </w:rPr>
      </w:pPr>
      <w:bookmarkStart w:id="495" w:name="_ETM_Q1_3138000"/>
      <w:bookmarkEnd w:id="495"/>
      <w:r>
        <w:rPr>
          <w:rtl/>
        </w:rPr>
        <w:t xml:space="preserve">  </w:t>
      </w:r>
    </w:p>
    <w:p w:rsidR="00BC3662" w:rsidRDefault="00BC3662" w:rsidP="00BC3662">
      <w:pPr>
        <w:pStyle w:val="-"/>
        <w:keepNext/>
        <w:rPr>
          <w:rtl/>
        </w:rPr>
      </w:pPr>
      <w:bookmarkStart w:id="496" w:name="ET_speakercontinue_שלי_סבאג_223"/>
      <w:r w:rsidRPr="00BC3662">
        <w:rPr>
          <w:rStyle w:val="TagStyle"/>
          <w:rtl/>
        </w:rPr>
        <w:t xml:space="preserve"> &lt;&lt; דובר_המשך &gt;&gt; </w:t>
      </w:r>
      <w:r>
        <w:rPr>
          <w:rtl/>
        </w:rPr>
        <w:t xml:space="preserve">שלי </w:t>
      </w:r>
      <w:proofErr w:type="spellStart"/>
      <w:r>
        <w:rPr>
          <w:rtl/>
        </w:rPr>
        <w:t>סבאג</w:t>
      </w:r>
      <w:proofErr w:type="spellEnd"/>
      <w:r>
        <w:rPr>
          <w:rtl/>
        </w:rPr>
        <w:t>:</w:t>
      </w:r>
      <w:r w:rsidRPr="00BC3662">
        <w:rPr>
          <w:rStyle w:val="TagStyle"/>
          <w:rtl/>
        </w:rPr>
        <w:t xml:space="preserve"> &lt;&lt; דובר_המשך &gt;&gt;</w:t>
      </w:r>
      <w:r>
        <w:rPr>
          <w:rtl/>
        </w:rPr>
        <w:t xml:space="preserve"> </w:t>
      </w:r>
      <w:bookmarkEnd w:id="496"/>
    </w:p>
    <w:p w:rsidR="00BC3662" w:rsidRDefault="00BC3662" w:rsidP="00BC3662">
      <w:pPr>
        <w:pStyle w:val="KeepWithNext"/>
        <w:rPr>
          <w:rtl/>
        </w:rPr>
      </w:pPr>
    </w:p>
    <w:p w:rsidR="00BC3662" w:rsidRDefault="00BC3662" w:rsidP="00BC3662">
      <w:pPr>
        <w:rPr>
          <w:rtl/>
        </w:rPr>
      </w:pPr>
      <w:r>
        <w:rPr>
          <w:rFonts w:hint="cs"/>
          <w:rtl/>
        </w:rPr>
        <w:t xml:space="preserve">זה מה שאני אומרת, נכון. </w:t>
      </w:r>
    </w:p>
    <w:p w:rsidR="00BC3662" w:rsidRDefault="00BC3662" w:rsidP="00BC3662">
      <w:pPr>
        <w:rPr>
          <w:rtl/>
        </w:rPr>
      </w:pPr>
    </w:p>
    <w:p w:rsidR="00BC3662" w:rsidRDefault="00BC3662" w:rsidP="00BC3662">
      <w:pPr>
        <w:pStyle w:val="-"/>
        <w:keepNext/>
        <w:rPr>
          <w:rtl/>
        </w:rPr>
      </w:pPr>
      <w:bookmarkStart w:id="497" w:name="ET_speakercontinue_5327_225"/>
      <w:r w:rsidRPr="00BC3662">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BC3662">
        <w:rPr>
          <w:rStyle w:val="TagStyle"/>
          <w:rtl/>
        </w:rPr>
        <w:t xml:space="preserve"> &lt;&lt; דובר_המשך &gt;&gt;</w:t>
      </w:r>
      <w:r>
        <w:rPr>
          <w:rtl/>
        </w:rPr>
        <w:t xml:space="preserve"> </w:t>
      </w:r>
      <w:bookmarkEnd w:id="497"/>
    </w:p>
    <w:p w:rsidR="00BC3662" w:rsidRDefault="00BC3662" w:rsidP="00BC3662">
      <w:pPr>
        <w:pStyle w:val="KeepWithNext"/>
        <w:rPr>
          <w:rtl/>
        </w:rPr>
      </w:pPr>
    </w:p>
    <w:p w:rsidR="00BC3662" w:rsidRDefault="00BC3662" w:rsidP="00BC3662">
      <w:pPr>
        <w:rPr>
          <w:rtl/>
        </w:rPr>
      </w:pPr>
      <w:r>
        <w:rPr>
          <w:rFonts w:hint="cs"/>
          <w:rtl/>
        </w:rPr>
        <w:t xml:space="preserve">זה שיש לו ביטוח </w:t>
      </w:r>
      <w:r>
        <w:rPr>
          <w:rtl/>
        </w:rPr>
        <w:t>–</w:t>
      </w:r>
      <w:r>
        <w:rPr>
          <w:rFonts w:hint="cs"/>
          <w:rtl/>
        </w:rPr>
        <w:t xml:space="preserve"> זה אירוע אחר ממה שאנחנו - - - </w:t>
      </w:r>
      <w:bookmarkStart w:id="498" w:name="_ETM_Q1_3144000"/>
      <w:bookmarkEnd w:id="498"/>
      <w:r>
        <w:rPr>
          <w:rFonts w:hint="cs"/>
          <w:rtl/>
        </w:rPr>
        <w:t>בחוק. יש כאלה שיש להם, יש כאלה שאין להם.</w:t>
      </w:r>
      <w:bookmarkStart w:id="499" w:name="_ETM_Q1_3145000"/>
      <w:bookmarkEnd w:id="499"/>
      <w:r>
        <w:rPr>
          <w:rFonts w:hint="cs"/>
          <w:rtl/>
        </w:rPr>
        <w:t xml:space="preserve"> מה זה משנה לבנקים? </w:t>
      </w:r>
    </w:p>
    <w:p w:rsidR="00BC3662" w:rsidRDefault="00BC3662" w:rsidP="00BC3662">
      <w:pPr>
        <w:rPr>
          <w:rtl/>
        </w:rPr>
      </w:pPr>
      <w:bookmarkStart w:id="500" w:name="_ETM_Q1_3153000"/>
      <w:bookmarkEnd w:id="500"/>
    </w:p>
    <w:p w:rsidR="00BC3662" w:rsidRDefault="00BC3662" w:rsidP="00BC3662">
      <w:pPr>
        <w:pStyle w:val="af6"/>
        <w:keepNext/>
        <w:rPr>
          <w:rtl/>
        </w:rPr>
      </w:pPr>
      <w:bookmarkStart w:id="501" w:name="ET_yor_4637_226"/>
      <w:r w:rsidRPr="00BC3662">
        <w:rPr>
          <w:rStyle w:val="TagStyle"/>
          <w:rtl/>
        </w:rPr>
        <w:t xml:space="preserve"> &lt;&lt; יור &gt;&gt; </w:t>
      </w:r>
      <w:r>
        <w:rPr>
          <w:rtl/>
        </w:rPr>
        <w:t>היו"ר איתן כבל:</w:t>
      </w:r>
      <w:r w:rsidRPr="00BC3662">
        <w:rPr>
          <w:rStyle w:val="TagStyle"/>
          <w:rtl/>
        </w:rPr>
        <w:t xml:space="preserve"> &lt;&lt; יור &gt;&gt;</w:t>
      </w:r>
      <w:r>
        <w:rPr>
          <w:rtl/>
        </w:rPr>
        <w:t xml:space="preserve"> </w:t>
      </w:r>
      <w:bookmarkEnd w:id="501"/>
    </w:p>
    <w:p w:rsidR="00BC3662" w:rsidRDefault="00BC3662" w:rsidP="00BC3662">
      <w:pPr>
        <w:pStyle w:val="KeepWithNext"/>
        <w:rPr>
          <w:rtl/>
        </w:rPr>
      </w:pPr>
    </w:p>
    <w:p w:rsidR="00BC3662" w:rsidRDefault="00BC3662" w:rsidP="00BC3662">
      <w:pPr>
        <w:rPr>
          <w:rtl/>
        </w:rPr>
      </w:pPr>
      <w:bookmarkStart w:id="502" w:name="_ETM_Q1_3154000"/>
      <w:bookmarkEnd w:id="502"/>
      <w:r>
        <w:rPr>
          <w:rFonts w:hint="cs"/>
          <w:rtl/>
        </w:rPr>
        <w:t xml:space="preserve">אתה אומר שבמקרה שיש ביטוח הבנק כבר יקבל את הכסף שלו. </w:t>
      </w:r>
      <w:r>
        <w:rPr>
          <w:rtl/>
        </w:rPr>
        <w:t xml:space="preserve">      </w:t>
      </w:r>
    </w:p>
    <w:p w:rsidR="009765F5" w:rsidRDefault="009765F5" w:rsidP="009765F5">
      <w:pPr>
        <w:rPr>
          <w:rtl/>
        </w:rPr>
      </w:pPr>
      <w:bookmarkStart w:id="503" w:name="_ETM_Q1_3139000"/>
      <w:bookmarkEnd w:id="503"/>
    </w:p>
    <w:p w:rsidR="00BC3662" w:rsidRDefault="00BC3662" w:rsidP="00BC3662">
      <w:pPr>
        <w:pStyle w:val="-"/>
        <w:keepNext/>
        <w:rPr>
          <w:rtl/>
        </w:rPr>
      </w:pPr>
      <w:bookmarkStart w:id="504" w:name="ET_speakercontinue_5327_227"/>
      <w:r w:rsidRPr="00BC3662">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BC3662">
        <w:rPr>
          <w:rStyle w:val="TagStyle"/>
          <w:rtl/>
        </w:rPr>
        <w:t xml:space="preserve"> &lt;&lt; דובר_המשך &gt;&gt;</w:t>
      </w:r>
      <w:r>
        <w:rPr>
          <w:rtl/>
        </w:rPr>
        <w:t xml:space="preserve"> </w:t>
      </w:r>
      <w:bookmarkEnd w:id="504"/>
    </w:p>
    <w:p w:rsidR="00BC3662" w:rsidRDefault="00BC3662" w:rsidP="00BC3662">
      <w:pPr>
        <w:pStyle w:val="KeepWithNext"/>
        <w:rPr>
          <w:rtl/>
        </w:rPr>
      </w:pPr>
    </w:p>
    <w:p w:rsidR="009765F5" w:rsidRDefault="00BC3662" w:rsidP="00BC3662">
      <w:pPr>
        <w:rPr>
          <w:rtl/>
        </w:rPr>
      </w:pPr>
      <w:r>
        <w:rPr>
          <w:rFonts w:hint="cs"/>
          <w:rtl/>
        </w:rPr>
        <w:t xml:space="preserve">הוא </w:t>
      </w:r>
      <w:bookmarkStart w:id="505" w:name="_ETM_Q1_3155000"/>
      <w:bookmarkEnd w:id="505"/>
      <w:r>
        <w:rPr>
          <w:rFonts w:hint="cs"/>
          <w:rtl/>
        </w:rPr>
        <w:t xml:space="preserve">יקבל את הכסף, הרי הביטוח משלם את </w:t>
      </w:r>
      <w:proofErr w:type="spellStart"/>
      <w:r>
        <w:rPr>
          <w:rFonts w:hint="cs"/>
          <w:rtl/>
        </w:rPr>
        <w:t>הכל</w:t>
      </w:r>
      <w:proofErr w:type="spellEnd"/>
      <w:r>
        <w:rPr>
          <w:rFonts w:hint="cs"/>
          <w:rtl/>
        </w:rPr>
        <w:t xml:space="preserve"> מיד. </w:t>
      </w:r>
      <w:r w:rsidR="009765F5">
        <w:rPr>
          <w:rFonts w:hint="cs"/>
          <w:rtl/>
        </w:rPr>
        <w:t>הבנק לא הולך להפסיד מהעניין הזה. זה לא רל</w:t>
      </w:r>
      <w:r>
        <w:rPr>
          <w:rFonts w:hint="cs"/>
          <w:rtl/>
        </w:rPr>
        <w:t xml:space="preserve">וונטי. </w:t>
      </w:r>
      <w:bookmarkStart w:id="506" w:name="_ETM_Q1_3166000"/>
      <w:bookmarkEnd w:id="506"/>
      <w:r w:rsidR="009765F5">
        <w:rPr>
          <w:rFonts w:hint="cs"/>
          <w:rtl/>
        </w:rPr>
        <w:t xml:space="preserve"> </w:t>
      </w:r>
    </w:p>
    <w:p w:rsidR="009765F5" w:rsidRDefault="009765F5" w:rsidP="009765F5">
      <w:pPr>
        <w:rPr>
          <w:rtl/>
        </w:rPr>
      </w:pPr>
    </w:p>
    <w:p w:rsidR="009765F5" w:rsidRDefault="009765F5" w:rsidP="009765F5">
      <w:pPr>
        <w:pStyle w:val="af6"/>
        <w:keepNext/>
        <w:rPr>
          <w:rtl/>
        </w:rPr>
      </w:pPr>
      <w:bookmarkStart w:id="507" w:name="ET_yor_4637_85"/>
      <w:r w:rsidRPr="009765F5">
        <w:rPr>
          <w:rStyle w:val="TagStyle"/>
          <w:rtl/>
        </w:rPr>
        <w:t xml:space="preserve"> &lt;&lt; יור &gt;&gt; </w:t>
      </w:r>
      <w:r>
        <w:rPr>
          <w:rtl/>
        </w:rPr>
        <w:t>היו"ר איתן כבל:</w:t>
      </w:r>
      <w:r w:rsidRPr="009765F5">
        <w:rPr>
          <w:rStyle w:val="TagStyle"/>
          <w:rtl/>
        </w:rPr>
        <w:t xml:space="preserve"> &lt;&lt; יור &gt;&gt;</w:t>
      </w:r>
      <w:r>
        <w:rPr>
          <w:rtl/>
        </w:rPr>
        <w:t xml:space="preserve"> </w:t>
      </w:r>
      <w:bookmarkEnd w:id="507"/>
    </w:p>
    <w:p w:rsidR="009765F5" w:rsidRDefault="009765F5" w:rsidP="009765F5">
      <w:pPr>
        <w:pStyle w:val="KeepWithNext"/>
        <w:rPr>
          <w:rtl/>
        </w:rPr>
      </w:pPr>
    </w:p>
    <w:p w:rsidR="009765F5" w:rsidRDefault="009765F5" w:rsidP="009765F5">
      <w:pPr>
        <w:rPr>
          <w:rtl/>
        </w:rPr>
      </w:pPr>
      <w:r>
        <w:rPr>
          <w:rFonts w:hint="cs"/>
          <w:rtl/>
        </w:rPr>
        <w:t xml:space="preserve">אני אומר את הדבר הבא </w:t>
      </w:r>
      <w:r>
        <w:rPr>
          <w:rtl/>
        </w:rPr>
        <w:t>–</w:t>
      </w:r>
      <w:r w:rsidR="00BC3662">
        <w:rPr>
          <w:rFonts w:hint="cs"/>
          <w:rtl/>
        </w:rPr>
        <w:t xml:space="preserve"> השנה תינתן לביטוח ולביטוח ללא - - -</w:t>
      </w:r>
    </w:p>
    <w:p w:rsidR="009765F5" w:rsidRDefault="009765F5" w:rsidP="009765F5">
      <w:pPr>
        <w:rPr>
          <w:rtl/>
        </w:rPr>
      </w:pPr>
    </w:p>
    <w:p w:rsidR="009765F5" w:rsidRDefault="009765F5" w:rsidP="009765F5">
      <w:pPr>
        <w:pStyle w:val="a4"/>
        <w:keepNext/>
        <w:rPr>
          <w:rtl/>
        </w:rPr>
      </w:pPr>
      <w:bookmarkStart w:id="508" w:name="ET_speaker_אתי_בנדלר_86"/>
      <w:r w:rsidRPr="009765F5">
        <w:rPr>
          <w:rStyle w:val="TagStyle"/>
          <w:rtl/>
        </w:rPr>
        <w:t xml:space="preserve"> &lt;&lt; דובר &gt;&gt; </w:t>
      </w:r>
      <w:r>
        <w:rPr>
          <w:rtl/>
        </w:rPr>
        <w:t>אתי בנדלר:</w:t>
      </w:r>
      <w:r w:rsidRPr="009765F5">
        <w:rPr>
          <w:rStyle w:val="TagStyle"/>
          <w:rtl/>
        </w:rPr>
        <w:t xml:space="preserve"> &lt;&lt; דובר &gt;&gt;</w:t>
      </w:r>
      <w:r>
        <w:rPr>
          <w:rtl/>
        </w:rPr>
        <w:t xml:space="preserve"> </w:t>
      </w:r>
      <w:bookmarkEnd w:id="508"/>
    </w:p>
    <w:p w:rsidR="009765F5" w:rsidRDefault="009765F5" w:rsidP="009765F5">
      <w:pPr>
        <w:pStyle w:val="KeepWithNext"/>
        <w:rPr>
          <w:rtl/>
        </w:rPr>
      </w:pPr>
    </w:p>
    <w:p w:rsidR="009765F5" w:rsidRDefault="009765F5" w:rsidP="009765F5">
      <w:pPr>
        <w:rPr>
          <w:rtl/>
        </w:rPr>
      </w:pPr>
      <w:r>
        <w:rPr>
          <w:rFonts w:hint="cs"/>
          <w:rtl/>
        </w:rPr>
        <w:t xml:space="preserve">זה מה שכתוב בהצעת החוק. </w:t>
      </w:r>
    </w:p>
    <w:p w:rsidR="009765F5" w:rsidRDefault="009765F5" w:rsidP="009765F5">
      <w:pPr>
        <w:rPr>
          <w:rtl/>
        </w:rPr>
      </w:pPr>
    </w:p>
    <w:p w:rsidR="009765F5" w:rsidRDefault="009765F5" w:rsidP="009765F5">
      <w:pPr>
        <w:pStyle w:val="af6"/>
        <w:keepNext/>
        <w:rPr>
          <w:rtl/>
        </w:rPr>
      </w:pPr>
      <w:bookmarkStart w:id="509" w:name="ET_yor_4637_87"/>
      <w:r w:rsidRPr="009765F5">
        <w:rPr>
          <w:rStyle w:val="TagStyle"/>
          <w:rtl/>
        </w:rPr>
        <w:t xml:space="preserve"> &lt;&lt; יור &gt;&gt; </w:t>
      </w:r>
      <w:r>
        <w:rPr>
          <w:rtl/>
        </w:rPr>
        <w:t>היו"ר איתן כבל:</w:t>
      </w:r>
      <w:r w:rsidRPr="009765F5">
        <w:rPr>
          <w:rStyle w:val="TagStyle"/>
          <w:rtl/>
        </w:rPr>
        <w:t xml:space="preserve"> &lt;&lt; יור &gt;&gt;</w:t>
      </w:r>
      <w:r>
        <w:rPr>
          <w:rtl/>
        </w:rPr>
        <w:t xml:space="preserve"> </w:t>
      </w:r>
      <w:bookmarkEnd w:id="509"/>
    </w:p>
    <w:p w:rsidR="009765F5" w:rsidRDefault="009765F5" w:rsidP="009765F5">
      <w:pPr>
        <w:pStyle w:val="KeepWithNext"/>
        <w:rPr>
          <w:rtl/>
        </w:rPr>
      </w:pPr>
    </w:p>
    <w:p w:rsidR="009765F5" w:rsidRDefault="009765F5" w:rsidP="009765F5">
      <w:pPr>
        <w:rPr>
          <w:rtl/>
        </w:rPr>
      </w:pPr>
      <w:r>
        <w:rPr>
          <w:rFonts w:hint="cs"/>
          <w:rtl/>
        </w:rPr>
        <w:t xml:space="preserve">ואני לא נכנס לכל השאלה </w:t>
      </w:r>
      <w:r>
        <w:rPr>
          <w:rtl/>
        </w:rPr>
        <w:t>–</w:t>
      </w:r>
      <w:r>
        <w:rPr>
          <w:rFonts w:hint="cs"/>
          <w:rtl/>
        </w:rPr>
        <w:t xml:space="preserve"> הבנק </w:t>
      </w:r>
      <w:proofErr w:type="spellStart"/>
      <w:r>
        <w:rPr>
          <w:rFonts w:hint="cs"/>
          <w:rtl/>
        </w:rPr>
        <w:t>במילא</w:t>
      </w:r>
      <w:proofErr w:type="spellEnd"/>
      <w:r>
        <w:rPr>
          <w:rFonts w:hint="cs"/>
          <w:rtl/>
        </w:rPr>
        <w:t xml:space="preserve"> נותן את </w:t>
      </w:r>
      <w:proofErr w:type="spellStart"/>
      <w:r>
        <w:rPr>
          <w:rFonts w:hint="cs"/>
          <w:rtl/>
        </w:rPr>
        <w:t>הגרייס</w:t>
      </w:r>
      <w:proofErr w:type="spellEnd"/>
      <w:r>
        <w:rPr>
          <w:rFonts w:hint="cs"/>
          <w:rtl/>
        </w:rPr>
        <w:t xml:space="preserve"> הזה,</w:t>
      </w:r>
      <w:r w:rsidR="00BC3662">
        <w:rPr>
          <w:rFonts w:hint="cs"/>
          <w:rtl/>
        </w:rPr>
        <w:t xml:space="preserve"> של השנה הזאת,</w:t>
      </w:r>
      <w:r>
        <w:rPr>
          <w:rFonts w:hint="cs"/>
          <w:rtl/>
        </w:rPr>
        <w:t xml:space="preserve"> לא משנה אם יש לו ביטוח או אין. </w:t>
      </w:r>
    </w:p>
    <w:p w:rsidR="009765F5" w:rsidRDefault="009765F5" w:rsidP="009765F5">
      <w:pPr>
        <w:rPr>
          <w:rtl/>
        </w:rPr>
      </w:pPr>
    </w:p>
    <w:p w:rsidR="009765F5" w:rsidRDefault="009765F5" w:rsidP="009765F5">
      <w:pPr>
        <w:pStyle w:val="a4"/>
        <w:keepNext/>
        <w:rPr>
          <w:rtl/>
        </w:rPr>
      </w:pPr>
      <w:bookmarkStart w:id="510" w:name="ET_speaker_אתי_בנדלר_88"/>
      <w:r w:rsidRPr="009765F5">
        <w:rPr>
          <w:rStyle w:val="TagStyle"/>
          <w:rtl/>
        </w:rPr>
        <w:t xml:space="preserve"> &lt;&lt; דובר &gt;&gt; </w:t>
      </w:r>
      <w:r>
        <w:rPr>
          <w:rtl/>
        </w:rPr>
        <w:t>אתי בנדלר:</w:t>
      </w:r>
      <w:r w:rsidRPr="009765F5">
        <w:rPr>
          <w:rStyle w:val="TagStyle"/>
          <w:rtl/>
        </w:rPr>
        <w:t xml:space="preserve"> &lt;&lt; דובר &gt;&gt;</w:t>
      </w:r>
      <w:r>
        <w:rPr>
          <w:rtl/>
        </w:rPr>
        <w:t xml:space="preserve"> </w:t>
      </w:r>
      <w:bookmarkEnd w:id="510"/>
    </w:p>
    <w:p w:rsidR="009765F5" w:rsidRDefault="009765F5" w:rsidP="009765F5">
      <w:pPr>
        <w:pStyle w:val="KeepWithNext"/>
        <w:rPr>
          <w:rtl/>
        </w:rPr>
      </w:pPr>
    </w:p>
    <w:p w:rsidR="009765F5" w:rsidRDefault="009765F5" w:rsidP="009765F5">
      <w:pPr>
        <w:rPr>
          <w:rtl/>
        </w:rPr>
      </w:pPr>
      <w:r>
        <w:rPr>
          <w:rFonts w:hint="cs"/>
          <w:rtl/>
        </w:rPr>
        <w:t xml:space="preserve">צריך לקרוא את החוק. </w:t>
      </w:r>
    </w:p>
    <w:p w:rsidR="009765F5" w:rsidRDefault="009765F5" w:rsidP="009765F5">
      <w:pPr>
        <w:rPr>
          <w:rtl/>
        </w:rPr>
      </w:pPr>
    </w:p>
    <w:p w:rsidR="009765F5" w:rsidRDefault="009765F5" w:rsidP="009765F5">
      <w:pPr>
        <w:pStyle w:val="af6"/>
        <w:keepNext/>
        <w:rPr>
          <w:rtl/>
        </w:rPr>
      </w:pPr>
      <w:bookmarkStart w:id="511" w:name="ET_yor_4637_89"/>
      <w:r w:rsidRPr="009765F5">
        <w:rPr>
          <w:rStyle w:val="TagStyle"/>
          <w:rtl/>
        </w:rPr>
        <w:t xml:space="preserve"> &lt;&lt; יור &gt;&gt; </w:t>
      </w:r>
      <w:r>
        <w:rPr>
          <w:rtl/>
        </w:rPr>
        <w:t>היו"ר איתן כבל:</w:t>
      </w:r>
      <w:r w:rsidRPr="009765F5">
        <w:rPr>
          <w:rStyle w:val="TagStyle"/>
          <w:rtl/>
        </w:rPr>
        <w:t xml:space="preserve"> &lt;&lt; יור &gt;&gt;</w:t>
      </w:r>
      <w:r>
        <w:rPr>
          <w:rtl/>
        </w:rPr>
        <w:t xml:space="preserve"> </w:t>
      </w:r>
      <w:bookmarkEnd w:id="511"/>
    </w:p>
    <w:p w:rsidR="009765F5" w:rsidRDefault="009765F5" w:rsidP="009765F5">
      <w:pPr>
        <w:pStyle w:val="KeepWithNext"/>
        <w:rPr>
          <w:rtl/>
        </w:rPr>
      </w:pPr>
    </w:p>
    <w:p w:rsidR="00BC3662" w:rsidRDefault="00BC3662" w:rsidP="00BC3662">
      <w:pPr>
        <w:rPr>
          <w:rtl/>
        </w:rPr>
      </w:pPr>
      <w:bookmarkStart w:id="512" w:name="_ETM_Q1_3205000"/>
      <w:bookmarkEnd w:id="512"/>
      <w:r>
        <w:rPr>
          <w:rFonts w:hint="cs"/>
          <w:rtl/>
        </w:rPr>
        <w:t xml:space="preserve">אני </w:t>
      </w:r>
      <w:bookmarkStart w:id="513" w:name="_ETM_Q1_3201000"/>
      <w:bookmarkEnd w:id="513"/>
      <w:r>
        <w:rPr>
          <w:rFonts w:hint="cs"/>
          <w:rtl/>
        </w:rPr>
        <w:t xml:space="preserve">קורא: </w:t>
      </w:r>
    </w:p>
    <w:p w:rsidR="00FA0824" w:rsidRDefault="00FA0824" w:rsidP="00BC3662">
      <w:pPr>
        <w:rPr>
          <w:rtl/>
        </w:rPr>
      </w:pPr>
    </w:p>
    <w:p w:rsidR="00FA0824" w:rsidRPr="00A22204" w:rsidRDefault="00FA0824" w:rsidP="00FA0824">
      <w:pPr>
        <w:pStyle w:val="HeadHatzaotHok"/>
        <w:spacing w:line="240" w:lineRule="auto"/>
        <w:rPr>
          <w:sz w:val="24"/>
          <w:szCs w:val="24"/>
          <w:rtl/>
        </w:rPr>
      </w:pPr>
      <w:bookmarkStart w:id="514" w:name="LGSName"/>
      <w:r w:rsidRPr="00A22204">
        <w:rPr>
          <w:rFonts w:hint="cs"/>
          <w:sz w:val="24"/>
          <w:szCs w:val="24"/>
          <w:rtl/>
        </w:rPr>
        <w:t xml:space="preserve">הצעת חוק הבנקאות (שירות ללקוח) (תיקון מס' 31) (דחיית מועדי פירעון של הלוואה לדיור בשל פטירה), </w:t>
      </w:r>
      <w:proofErr w:type="spellStart"/>
      <w:r w:rsidRPr="00A22204">
        <w:rPr>
          <w:rFonts w:hint="cs"/>
          <w:sz w:val="24"/>
          <w:szCs w:val="24"/>
          <w:rtl/>
        </w:rPr>
        <w:t>התשע"ט</w:t>
      </w:r>
      <w:bookmarkEnd w:id="514"/>
      <w:proofErr w:type="spellEnd"/>
      <w:r w:rsidRPr="00A22204">
        <w:rPr>
          <w:rFonts w:hint="eastAsia"/>
          <w:sz w:val="24"/>
          <w:szCs w:val="24"/>
          <w:rtl/>
        </w:rPr>
        <w:t>–</w:t>
      </w:r>
      <w:r w:rsidRPr="00A22204">
        <w:rPr>
          <w:rFonts w:hint="cs"/>
          <w:sz w:val="24"/>
          <w:szCs w:val="24"/>
          <w:rtl/>
        </w:rPr>
        <w:t>2018</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50"/>
      </w:tblGrid>
      <w:tr w:rsidR="00FA0824" w:rsidRPr="00A22204" w:rsidTr="00944F0E">
        <w:trPr>
          <w:cantSplit/>
          <w:trHeight w:val="60"/>
        </w:trPr>
        <w:tc>
          <w:tcPr>
            <w:tcW w:w="1871" w:type="dxa"/>
            <w:hideMark/>
          </w:tcPr>
          <w:p w:rsidR="00FA0824" w:rsidRPr="00A22204" w:rsidRDefault="00FA0824" w:rsidP="00944F0E">
            <w:pPr>
              <w:pStyle w:val="TableSideHeading"/>
              <w:keepLines w:val="0"/>
              <w:spacing w:line="240" w:lineRule="auto"/>
              <w:rPr>
                <w:sz w:val="24"/>
                <w:szCs w:val="24"/>
              </w:rPr>
            </w:pPr>
            <w:r w:rsidRPr="00A22204">
              <w:rPr>
                <w:rFonts w:hint="cs"/>
                <w:sz w:val="24"/>
                <w:szCs w:val="24"/>
                <w:rtl/>
              </w:rPr>
              <w:t>הוספת סעיף 9ח1</w:t>
            </w:r>
          </w:p>
        </w:tc>
        <w:tc>
          <w:tcPr>
            <w:tcW w:w="624" w:type="dxa"/>
            <w:hideMark/>
          </w:tcPr>
          <w:p w:rsidR="00FA0824" w:rsidRPr="00A22204" w:rsidRDefault="00FA0824" w:rsidP="00944F0E">
            <w:pPr>
              <w:pStyle w:val="TableText"/>
              <w:keepLines w:val="0"/>
              <w:spacing w:line="240" w:lineRule="auto"/>
              <w:rPr>
                <w:sz w:val="24"/>
                <w:szCs w:val="24"/>
                <w:rtl/>
              </w:rPr>
            </w:pPr>
            <w:r w:rsidRPr="00A22204">
              <w:rPr>
                <w:rFonts w:hint="cs"/>
                <w:sz w:val="24"/>
                <w:szCs w:val="24"/>
                <w:rtl/>
              </w:rPr>
              <w:t>1.</w:t>
            </w:r>
          </w:p>
        </w:tc>
        <w:tc>
          <w:tcPr>
            <w:tcW w:w="7146" w:type="dxa"/>
            <w:gridSpan w:val="3"/>
            <w:hideMark/>
          </w:tcPr>
          <w:p w:rsidR="00FA0824" w:rsidRPr="00A22204" w:rsidRDefault="00FA0824" w:rsidP="00944F0E">
            <w:pPr>
              <w:pStyle w:val="TableText"/>
              <w:spacing w:line="240" w:lineRule="auto"/>
              <w:jc w:val="both"/>
              <w:rPr>
                <w:sz w:val="24"/>
                <w:szCs w:val="24"/>
                <w:rtl/>
              </w:rPr>
            </w:pPr>
            <w:r w:rsidRPr="00A22204">
              <w:rPr>
                <w:rFonts w:hint="cs"/>
                <w:sz w:val="24"/>
                <w:szCs w:val="24"/>
                <w:rtl/>
              </w:rPr>
              <w:t xml:space="preserve">בחוק הבנקאות (שירות ללקוח), </w:t>
            </w:r>
            <w:proofErr w:type="spellStart"/>
            <w:r w:rsidRPr="00A22204">
              <w:rPr>
                <w:rFonts w:hint="cs"/>
                <w:sz w:val="24"/>
                <w:szCs w:val="24"/>
                <w:rtl/>
              </w:rPr>
              <w:t>התשמ"א</w:t>
            </w:r>
            <w:proofErr w:type="spellEnd"/>
            <w:r w:rsidRPr="00A22204">
              <w:rPr>
                <w:rFonts w:hint="cs"/>
                <w:sz w:val="24"/>
                <w:szCs w:val="24"/>
                <w:rtl/>
              </w:rPr>
              <w:t>–1981, אחרי סעיף 9ח יבוא:</w:t>
            </w:r>
          </w:p>
        </w:tc>
      </w:tr>
      <w:tr w:rsidR="00FA0824" w:rsidRPr="00A22204" w:rsidTr="00944F0E">
        <w:trPr>
          <w:cantSplit/>
          <w:trHeight w:val="60"/>
        </w:trPr>
        <w:tc>
          <w:tcPr>
            <w:tcW w:w="1871" w:type="dxa"/>
          </w:tcPr>
          <w:p w:rsidR="00FA0824" w:rsidRPr="00A22204" w:rsidRDefault="00FA0824" w:rsidP="00944F0E">
            <w:pPr>
              <w:pStyle w:val="TableSideHeading"/>
              <w:keepLines w:val="0"/>
              <w:spacing w:line="240" w:lineRule="auto"/>
              <w:rPr>
                <w:sz w:val="24"/>
                <w:szCs w:val="24"/>
                <w:rtl/>
              </w:rPr>
            </w:pPr>
          </w:p>
        </w:tc>
        <w:tc>
          <w:tcPr>
            <w:tcW w:w="624" w:type="dxa"/>
          </w:tcPr>
          <w:p w:rsidR="00FA0824" w:rsidRPr="00A22204" w:rsidRDefault="00FA0824" w:rsidP="00944F0E">
            <w:pPr>
              <w:pStyle w:val="TableText"/>
              <w:keepLines w:val="0"/>
              <w:spacing w:line="240" w:lineRule="auto"/>
              <w:rPr>
                <w:sz w:val="24"/>
                <w:szCs w:val="24"/>
              </w:rPr>
            </w:pPr>
          </w:p>
        </w:tc>
        <w:tc>
          <w:tcPr>
            <w:tcW w:w="1872" w:type="dxa"/>
            <w:hideMark/>
          </w:tcPr>
          <w:p w:rsidR="00FA0824" w:rsidRPr="00A22204" w:rsidRDefault="00FA0824" w:rsidP="00944F0E">
            <w:pPr>
              <w:pStyle w:val="TableInnerSideHeading"/>
              <w:spacing w:line="240" w:lineRule="auto"/>
              <w:rPr>
                <w:sz w:val="24"/>
                <w:szCs w:val="24"/>
              </w:rPr>
            </w:pPr>
            <w:r w:rsidRPr="00A22204">
              <w:rPr>
                <w:rFonts w:hint="cs"/>
                <w:sz w:val="24"/>
                <w:szCs w:val="24"/>
                <w:rtl/>
              </w:rPr>
              <w:t>"דחיית מועדי הפירעון של הלוואה לדיור בשל פטירה</w:t>
            </w:r>
          </w:p>
        </w:tc>
        <w:tc>
          <w:tcPr>
            <w:tcW w:w="624" w:type="dxa"/>
            <w:hideMark/>
          </w:tcPr>
          <w:p w:rsidR="00FA0824" w:rsidRPr="00A22204" w:rsidRDefault="00FA0824" w:rsidP="00944F0E">
            <w:pPr>
              <w:pStyle w:val="TableText"/>
              <w:spacing w:line="240" w:lineRule="auto"/>
              <w:rPr>
                <w:sz w:val="24"/>
                <w:szCs w:val="24"/>
                <w:rtl/>
              </w:rPr>
            </w:pPr>
            <w:r w:rsidRPr="00A22204">
              <w:rPr>
                <w:rFonts w:hint="cs"/>
                <w:sz w:val="24"/>
                <w:szCs w:val="24"/>
                <w:rtl/>
              </w:rPr>
              <w:t>9ח1.</w:t>
            </w:r>
          </w:p>
        </w:tc>
        <w:tc>
          <w:tcPr>
            <w:tcW w:w="4650" w:type="dxa"/>
            <w:hideMark/>
          </w:tcPr>
          <w:p w:rsidR="00FA0824" w:rsidRPr="00A22204" w:rsidRDefault="00FA0824" w:rsidP="00944F0E">
            <w:pPr>
              <w:pStyle w:val="TableBlock"/>
              <w:spacing w:line="240" w:lineRule="auto"/>
              <w:rPr>
                <w:sz w:val="24"/>
                <w:szCs w:val="24"/>
                <w:rtl/>
              </w:rPr>
            </w:pPr>
            <w:r w:rsidRPr="00A22204">
              <w:rPr>
                <w:rFonts w:hint="cs"/>
                <w:sz w:val="24"/>
                <w:szCs w:val="24"/>
                <w:rtl/>
              </w:rPr>
              <w:t>(א)</w:t>
            </w:r>
            <w:r w:rsidRPr="00A22204">
              <w:rPr>
                <w:rFonts w:hint="cs"/>
                <w:sz w:val="24"/>
                <w:szCs w:val="24"/>
                <w:rtl/>
              </w:rPr>
              <w:tab/>
              <w:t xml:space="preserve">על אף האמור בכל דין או הסכם, נפטר לקוח שנטל הלוואה לדיור מתאגיד בנקאי, </w:t>
            </w:r>
          </w:p>
        </w:tc>
      </w:tr>
    </w:tbl>
    <w:p w:rsidR="00FA0824" w:rsidRPr="00FA0824" w:rsidRDefault="00FA0824" w:rsidP="00BC3662">
      <w:pPr>
        <w:rPr>
          <w:rtl/>
        </w:rPr>
      </w:pPr>
    </w:p>
    <w:p w:rsidR="00FA0824" w:rsidRDefault="00FA0824" w:rsidP="00FA0824">
      <w:pPr>
        <w:rPr>
          <w:rtl/>
        </w:rPr>
      </w:pPr>
      <w:r>
        <w:rPr>
          <w:rFonts w:hint="cs"/>
          <w:rtl/>
        </w:rPr>
        <w:t xml:space="preserve">למה רק מתאגיד בנקאי? </w:t>
      </w:r>
    </w:p>
    <w:p w:rsidR="00FA0824" w:rsidRDefault="00FA0824" w:rsidP="00FA0824">
      <w:pPr>
        <w:rPr>
          <w:rtl/>
        </w:rPr>
      </w:pPr>
    </w:p>
    <w:p w:rsidR="00FA0824" w:rsidRDefault="00FA0824" w:rsidP="00FA0824">
      <w:pPr>
        <w:pStyle w:val="a4"/>
        <w:keepNext/>
        <w:rPr>
          <w:rtl/>
        </w:rPr>
      </w:pPr>
      <w:r w:rsidRPr="009765F5">
        <w:rPr>
          <w:rStyle w:val="TagStyle"/>
          <w:rtl/>
        </w:rPr>
        <w:t xml:space="preserve"> &lt;&lt; דובר &gt;&gt; </w:t>
      </w:r>
      <w:r>
        <w:rPr>
          <w:rtl/>
        </w:rPr>
        <w:t>אתי בנדלר:</w:t>
      </w:r>
      <w:r w:rsidRPr="009765F5">
        <w:rPr>
          <w:rStyle w:val="TagStyle"/>
          <w:rtl/>
        </w:rPr>
        <w:t xml:space="preserve"> &lt;&lt; דובר &gt;&gt;</w:t>
      </w:r>
      <w:r>
        <w:rPr>
          <w:rtl/>
        </w:rPr>
        <w:t xml:space="preserve"> </w:t>
      </w:r>
    </w:p>
    <w:p w:rsidR="00FA0824" w:rsidRDefault="00FA0824" w:rsidP="00FA0824">
      <w:pPr>
        <w:pStyle w:val="KeepWithNext"/>
        <w:rPr>
          <w:rtl/>
        </w:rPr>
      </w:pPr>
    </w:p>
    <w:p w:rsidR="00FA0824" w:rsidRDefault="00FA0824" w:rsidP="00FA0824">
      <w:pPr>
        <w:rPr>
          <w:rtl/>
        </w:rPr>
      </w:pPr>
      <w:r>
        <w:rPr>
          <w:rFonts w:hint="cs"/>
          <w:rtl/>
        </w:rPr>
        <w:t>זה אחד הדברים שנשלים אחר כך. זה תיקון לחוק הבנקאות שחל על תאגידים בנקאיים. בנוסף לזה יש עוד 3 חוקים לגבי הלוואות, ואנחנו - - -</w:t>
      </w:r>
    </w:p>
    <w:p w:rsidR="00FA0824" w:rsidRDefault="00FA0824" w:rsidP="00BC3662">
      <w:pPr>
        <w:rPr>
          <w:rtl/>
        </w:rPr>
      </w:pPr>
    </w:p>
    <w:p w:rsidR="00FA0824" w:rsidRDefault="00FA0824" w:rsidP="00FA0824">
      <w:pPr>
        <w:pStyle w:val="af6"/>
        <w:keepNext/>
        <w:rPr>
          <w:rtl/>
        </w:rPr>
      </w:pPr>
      <w:bookmarkStart w:id="515" w:name="ET_yor_4637_228"/>
      <w:r w:rsidRPr="00FA0824">
        <w:rPr>
          <w:rStyle w:val="TagStyle"/>
          <w:rtl/>
        </w:rPr>
        <w:t xml:space="preserve"> &lt;&lt; יור &gt;&gt; </w:t>
      </w:r>
      <w:r>
        <w:rPr>
          <w:rtl/>
        </w:rPr>
        <w:t>היו"ר איתן כבל:</w:t>
      </w:r>
      <w:r w:rsidRPr="00FA0824">
        <w:rPr>
          <w:rStyle w:val="TagStyle"/>
          <w:rtl/>
        </w:rPr>
        <w:t xml:space="preserve"> &lt;&lt; יור &gt;&gt;</w:t>
      </w:r>
      <w:r>
        <w:rPr>
          <w:rtl/>
        </w:rPr>
        <w:t xml:space="preserve"> </w:t>
      </w:r>
      <w:bookmarkEnd w:id="515"/>
    </w:p>
    <w:p w:rsidR="00FA0824" w:rsidRDefault="00FA0824" w:rsidP="00FA0824">
      <w:pPr>
        <w:pStyle w:val="KeepWithNext"/>
        <w:rPr>
          <w:rtl/>
        </w:rPr>
      </w:pPr>
    </w:p>
    <w:p w:rsidR="00FA0824" w:rsidRDefault="00FA0824" w:rsidP="00FA0824">
      <w:pPr>
        <w:rPr>
          <w:rtl/>
        </w:rPr>
      </w:pPr>
      <w:bookmarkStart w:id="516" w:name="_ETM_Q1_3242000"/>
      <w:bookmarkEnd w:id="516"/>
      <w:r>
        <w:rPr>
          <w:rFonts w:hint="cs"/>
          <w:rtl/>
        </w:rPr>
        <w:t xml:space="preserve">נכון. </w:t>
      </w:r>
      <w:proofErr w:type="spellStart"/>
      <w:r>
        <w:rPr>
          <w:rFonts w:hint="cs"/>
          <w:rtl/>
        </w:rPr>
        <w:t>אוקיי</w:t>
      </w:r>
      <w:proofErr w:type="spellEnd"/>
      <w:r>
        <w:rPr>
          <w:rFonts w:hint="cs"/>
          <w:rtl/>
        </w:rPr>
        <w:t xml:space="preserve">. </w:t>
      </w:r>
    </w:p>
    <w:p w:rsidR="00FA0824" w:rsidRDefault="00FA0824" w:rsidP="00FA0824">
      <w:pPr>
        <w:rPr>
          <w:rtl/>
        </w:rPr>
      </w:pPr>
    </w:p>
    <w:p w:rsidR="00FA0824" w:rsidRDefault="00FA0824" w:rsidP="00FA0824">
      <w:pPr>
        <w:rPr>
          <w:rtl/>
        </w:rPr>
      </w:pPr>
    </w:p>
    <w:tbl>
      <w:tblPr>
        <w:tblStyle w:val="afd"/>
        <w:bidiVisual/>
        <w:tblW w:w="96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74"/>
        <w:gridCol w:w="2323"/>
        <w:gridCol w:w="774"/>
        <w:gridCol w:w="5770"/>
      </w:tblGrid>
      <w:tr w:rsidR="00FA0824" w:rsidRPr="00FA0824" w:rsidTr="00FA0824">
        <w:trPr>
          <w:trHeight w:val="60"/>
        </w:trPr>
        <w:tc>
          <w:tcPr>
            <w:tcW w:w="624" w:type="dxa"/>
          </w:tcPr>
          <w:p w:rsidR="00FA0824" w:rsidRPr="00FA0824" w:rsidRDefault="00FA0824" w:rsidP="00FA0824">
            <w:pPr>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1872" w:type="dxa"/>
            <w:hideMark/>
          </w:tcPr>
          <w:p w:rsidR="00FA0824" w:rsidRPr="00FA0824" w:rsidRDefault="00FA0824" w:rsidP="00FA082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r w:rsidRPr="00FA0824">
              <w:rPr>
                <w:rFonts w:ascii="Arial" w:eastAsia="Arial Unicode MS" w:hAnsi="Arial" w:hint="cs"/>
                <w:snapToGrid w:val="0"/>
                <w:color w:val="000000"/>
                <w:rtl/>
                <w:lang w:eastAsia="ja-JP"/>
              </w:rPr>
              <w:t>"דחיית מועדי הפירעון של הלוואה לדיור בשל פטירה</w:t>
            </w:r>
          </w:p>
        </w:tc>
        <w:tc>
          <w:tcPr>
            <w:tcW w:w="624" w:type="dxa"/>
            <w:hideMark/>
          </w:tcPr>
          <w:p w:rsidR="00FA0824" w:rsidRPr="00FA0824" w:rsidRDefault="00FA0824" w:rsidP="00FA0824">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FA0824">
              <w:rPr>
                <w:rFonts w:ascii="Arial" w:eastAsia="Arial Unicode MS" w:hAnsi="Arial" w:hint="cs"/>
                <w:snapToGrid w:val="0"/>
                <w:color w:val="000000"/>
                <w:rtl/>
                <w:lang w:eastAsia="ja-JP"/>
              </w:rPr>
              <w:t>9ח1.</w:t>
            </w:r>
          </w:p>
        </w:tc>
        <w:tc>
          <w:tcPr>
            <w:tcW w:w="4650" w:type="dxa"/>
            <w:hideMark/>
          </w:tcPr>
          <w:p w:rsidR="00FA0824" w:rsidRPr="00FA0824" w:rsidRDefault="00FA0824" w:rsidP="00FA0824">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FA0824">
              <w:rPr>
                <w:rFonts w:ascii="Arial" w:eastAsia="Arial Unicode MS" w:hAnsi="Arial" w:hint="cs"/>
                <w:snapToGrid w:val="0"/>
                <w:color w:val="000000"/>
                <w:rtl/>
                <w:lang w:eastAsia="ja-JP"/>
              </w:rPr>
              <w:t>(א)</w:t>
            </w:r>
            <w:r w:rsidRPr="00FA0824">
              <w:rPr>
                <w:rFonts w:ascii="Arial" w:eastAsia="Arial Unicode MS" w:hAnsi="Arial" w:hint="cs"/>
                <w:snapToGrid w:val="0"/>
                <w:color w:val="000000"/>
                <w:rtl/>
                <w:lang w:eastAsia="ja-JP"/>
              </w:rPr>
              <w:tab/>
              <w:t xml:space="preserve">על אף האמור בכל דין או הסכם, נפטר לקוח שנטל הלוואה לדיור מתאגיד בנקאי, ידחה התאגיד הבנקאי, לבקשת מי שחייב לפרוע את ההלוואה עקב הפטירה, את מועדי פירעון ההלוואה, לתקופה שלא תעלה על 12 חודשים, ובלבד שהמבקש הציג בפני התאגיד הבנקאי תעודת פטירה. </w:t>
            </w:r>
          </w:p>
        </w:tc>
      </w:tr>
    </w:tbl>
    <w:p w:rsidR="00FA0824" w:rsidRDefault="00FA0824" w:rsidP="00FA0824">
      <w:pPr>
        <w:rPr>
          <w:rtl/>
        </w:rPr>
      </w:pPr>
    </w:p>
    <w:p w:rsidR="009765F5" w:rsidRDefault="009765F5" w:rsidP="009765F5">
      <w:pPr>
        <w:rPr>
          <w:rtl/>
        </w:rPr>
      </w:pPr>
    </w:p>
    <w:p w:rsidR="009765F5" w:rsidRDefault="009765F5" w:rsidP="009765F5">
      <w:pPr>
        <w:pStyle w:val="a4"/>
        <w:keepNext/>
        <w:rPr>
          <w:rtl/>
        </w:rPr>
      </w:pPr>
      <w:bookmarkStart w:id="517" w:name="ET_speaker_אתי_בנדלר_92"/>
      <w:r w:rsidRPr="009765F5">
        <w:rPr>
          <w:rStyle w:val="TagStyle"/>
          <w:rtl/>
        </w:rPr>
        <w:t xml:space="preserve"> &lt;&lt; דובר &gt;&gt; </w:t>
      </w:r>
      <w:r>
        <w:rPr>
          <w:rtl/>
        </w:rPr>
        <w:t>אתי בנדלר:</w:t>
      </w:r>
      <w:r w:rsidRPr="009765F5">
        <w:rPr>
          <w:rStyle w:val="TagStyle"/>
          <w:rtl/>
        </w:rPr>
        <w:t xml:space="preserve"> &lt;&lt; דובר &gt;&gt;</w:t>
      </w:r>
      <w:r>
        <w:rPr>
          <w:rtl/>
        </w:rPr>
        <w:t xml:space="preserve"> </w:t>
      </w:r>
      <w:bookmarkEnd w:id="517"/>
    </w:p>
    <w:p w:rsidR="009765F5" w:rsidRDefault="009765F5" w:rsidP="009765F5">
      <w:pPr>
        <w:pStyle w:val="KeepWithNext"/>
        <w:rPr>
          <w:rtl/>
        </w:rPr>
      </w:pPr>
    </w:p>
    <w:p w:rsidR="009765F5" w:rsidRDefault="00FA0824" w:rsidP="009765F5">
      <w:pPr>
        <w:rPr>
          <w:rtl/>
        </w:rPr>
      </w:pPr>
      <w:r>
        <w:rPr>
          <w:rFonts w:hint="cs"/>
          <w:rtl/>
        </w:rPr>
        <w:t xml:space="preserve">מי שחייב לפרוע את ההלוואה - </w:t>
      </w:r>
      <w:r w:rsidR="009765F5">
        <w:rPr>
          <w:rFonts w:hint="cs"/>
          <w:rtl/>
        </w:rPr>
        <w:t xml:space="preserve">בין אם זה היורשים, השאירים, או חברת הביטוח. </w:t>
      </w:r>
    </w:p>
    <w:p w:rsidR="009765F5" w:rsidRDefault="009765F5" w:rsidP="009765F5">
      <w:pPr>
        <w:rPr>
          <w:rtl/>
        </w:rPr>
      </w:pPr>
    </w:p>
    <w:p w:rsidR="009765F5" w:rsidRDefault="009765F5" w:rsidP="009765F5">
      <w:pPr>
        <w:pStyle w:val="a4"/>
        <w:keepNext/>
        <w:rPr>
          <w:rtl/>
        </w:rPr>
      </w:pPr>
      <w:bookmarkStart w:id="518" w:name="ET_speaker_5327_93"/>
      <w:r w:rsidRPr="009765F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765F5">
        <w:rPr>
          <w:rStyle w:val="TagStyle"/>
          <w:rtl/>
        </w:rPr>
        <w:t xml:space="preserve"> &lt;&lt; דובר &gt;&gt;</w:t>
      </w:r>
      <w:r>
        <w:rPr>
          <w:rtl/>
        </w:rPr>
        <w:t xml:space="preserve"> </w:t>
      </w:r>
      <w:bookmarkEnd w:id="518"/>
    </w:p>
    <w:p w:rsidR="009765F5" w:rsidRDefault="009765F5" w:rsidP="009765F5">
      <w:pPr>
        <w:pStyle w:val="KeepWithNext"/>
        <w:rPr>
          <w:rtl/>
        </w:rPr>
      </w:pPr>
    </w:p>
    <w:p w:rsidR="009765F5" w:rsidRDefault="00FA0824" w:rsidP="009765F5">
      <w:pPr>
        <w:rPr>
          <w:rtl/>
        </w:rPr>
      </w:pPr>
      <w:r>
        <w:rPr>
          <w:rFonts w:hint="cs"/>
          <w:rtl/>
        </w:rPr>
        <w:t xml:space="preserve">כאן ביקשנו להכניס "רשאי": תאגיד בנקאי רשאי </w:t>
      </w:r>
      <w:bookmarkStart w:id="519" w:name="_ETM_Q1_3262000"/>
      <w:bookmarkEnd w:id="519"/>
      <w:r w:rsidR="006E0351">
        <w:rPr>
          <w:rFonts w:hint="cs"/>
          <w:rtl/>
        </w:rPr>
        <w:t xml:space="preserve">ל - - - הלוואה שניתנה טרם - </w:t>
      </w:r>
      <w:bookmarkStart w:id="520" w:name="_ETM_Q1_3266000"/>
      <w:bookmarkEnd w:id="520"/>
      <w:r w:rsidR="006E0351">
        <w:rPr>
          <w:rFonts w:hint="cs"/>
          <w:rtl/>
        </w:rPr>
        <w:t>- -</w:t>
      </w:r>
      <w:r w:rsidR="009765F5">
        <w:rPr>
          <w:rFonts w:hint="cs"/>
          <w:rtl/>
        </w:rPr>
        <w:t xml:space="preserve">. </w:t>
      </w:r>
      <w:r w:rsidR="00070051">
        <w:rPr>
          <w:rFonts w:hint="cs"/>
          <w:rtl/>
        </w:rPr>
        <w:t xml:space="preserve">לגבי רטרואקטיבי </w:t>
      </w:r>
      <w:r w:rsidR="00070051">
        <w:rPr>
          <w:rtl/>
        </w:rPr>
        <w:t>–</w:t>
      </w:r>
      <w:r w:rsidR="00070051">
        <w:rPr>
          <w:rFonts w:hint="cs"/>
          <w:rtl/>
        </w:rPr>
        <w:t xml:space="preserve"> שהבנק רשאי, תאגיד בנקאי רשאי לדחות </w:t>
      </w:r>
      <w:bookmarkStart w:id="521" w:name="_ETM_Q1_3277000"/>
      <w:bookmarkEnd w:id="521"/>
      <w:r w:rsidR="00070051">
        <w:rPr>
          <w:rFonts w:hint="cs"/>
          <w:rtl/>
        </w:rPr>
        <w:t>פירעון הלוואה - - -</w:t>
      </w:r>
    </w:p>
    <w:p w:rsidR="009765F5" w:rsidRDefault="009765F5" w:rsidP="009765F5">
      <w:pPr>
        <w:rPr>
          <w:rtl/>
        </w:rPr>
      </w:pPr>
    </w:p>
    <w:p w:rsidR="009765F5" w:rsidRDefault="009765F5" w:rsidP="009765F5">
      <w:pPr>
        <w:pStyle w:val="a4"/>
        <w:keepNext/>
        <w:rPr>
          <w:rtl/>
        </w:rPr>
      </w:pPr>
      <w:bookmarkStart w:id="522" w:name="ET_speaker_אתי_בנדלר_95"/>
      <w:r w:rsidRPr="009765F5">
        <w:rPr>
          <w:rStyle w:val="TagStyle"/>
          <w:rtl/>
        </w:rPr>
        <w:t xml:space="preserve"> &lt;&lt; דובר &gt;&gt; </w:t>
      </w:r>
      <w:r>
        <w:rPr>
          <w:rtl/>
        </w:rPr>
        <w:t>אתי בנדלר:</w:t>
      </w:r>
      <w:r w:rsidRPr="009765F5">
        <w:rPr>
          <w:rStyle w:val="TagStyle"/>
          <w:rtl/>
        </w:rPr>
        <w:t xml:space="preserve"> &lt;&lt; דובר &gt;&gt;</w:t>
      </w:r>
      <w:r>
        <w:rPr>
          <w:rtl/>
        </w:rPr>
        <w:t xml:space="preserve"> </w:t>
      </w:r>
      <w:bookmarkEnd w:id="522"/>
    </w:p>
    <w:p w:rsidR="009765F5" w:rsidRDefault="009765F5" w:rsidP="009765F5">
      <w:pPr>
        <w:pStyle w:val="KeepWithNext"/>
        <w:rPr>
          <w:rtl/>
        </w:rPr>
      </w:pPr>
    </w:p>
    <w:p w:rsidR="009765F5" w:rsidRDefault="00070051" w:rsidP="00070051">
      <w:pPr>
        <w:rPr>
          <w:rtl/>
        </w:rPr>
      </w:pPr>
      <w:r>
        <w:rPr>
          <w:rFonts w:hint="cs"/>
          <w:rtl/>
        </w:rPr>
        <w:t>"</w:t>
      </w:r>
      <w:r w:rsidR="009765F5">
        <w:rPr>
          <w:rFonts w:hint="cs"/>
          <w:rtl/>
        </w:rPr>
        <w:t>רשאי לדחות</w:t>
      </w:r>
      <w:r>
        <w:rPr>
          <w:rFonts w:hint="cs"/>
          <w:rtl/>
        </w:rPr>
        <w:t>"</w:t>
      </w:r>
      <w:r w:rsidR="009765F5">
        <w:rPr>
          <w:rFonts w:hint="cs"/>
          <w:rtl/>
        </w:rPr>
        <w:t xml:space="preserve"> זה יותר גרוע, כי זה אומר </w:t>
      </w:r>
      <w:r>
        <w:rPr>
          <w:rFonts w:hint="cs"/>
          <w:rtl/>
        </w:rPr>
        <w:t xml:space="preserve">שהוא רשאי גם לא לדחות. </w:t>
      </w:r>
    </w:p>
    <w:p w:rsidR="00070051" w:rsidRDefault="00070051" w:rsidP="009765F5">
      <w:pPr>
        <w:rPr>
          <w:rtl/>
        </w:rPr>
      </w:pPr>
    </w:p>
    <w:p w:rsidR="00070051" w:rsidRDefault="00070051" w:rsidP="00070051">
      <w:pPr>
        <w:pStyle w:val="a4"/>
        <w:keepNext/>
        <w:rPr>
          <w:rtl/>
        </w:rPr>
      </w:pPr>
      <w:bookmarkStart w:id="523" w:name="ET_speaker_5590_229"/>
      <w:r w:rsidRPr="00070051">
        <w:rPr>
          <w:rStyle w:val="TagStyle"/>
          <w:rtl/>
        </w:rPr>
        <w:t xml:space="preserve"> &lt;&lt; דובר &gt;&gt; </w:t>
      </w:r>
      <w:r>
        <w:rPr>
          <w:rtl/>
        </w:rPr>
        <w:t xml:space="preserve">אורי </w:t>
      </w:r>
      <w:proofErr w:type="spellStart"/>
      <w:r>
        <w:rPr>
          <w:rtl/>
        </w:rPr>
        <w:t>מקלב</w:t>
      </w:r>
      <w:proofErr w:type="spellEnd"/>
      <w:r>
        <w:rPr>
          <w:rtl/>
        </w:rPr>
        <w:t xml:space="preserve"> (י</w:t>
      </w:r>
      <w:r>
        <w:rPr>
          <w:rFonts w:hint="cs"/>
          <w:rtl/>
        </w:rPr>
        <w:t xml:space="preserve">הדות </w:t>
      </w:r>
      <w:bookmarkStart w:id="524" w:name="_ETM_Q1_3292000"/>
      <w:bookmarkEnd w:id="524"/>
      <w:r>
        <w:rPr>
          <w:rFonts w:hint="cs"/>
          <w:rtl/>
        </w:rPr>
        <w:t>התורה</w:t>
      </w:r>
      <w:r>
        <w:rPr>
          <w:rtl/>
        </w:rPr>
        <w:t>):</w:t>
      </w:r>
      <w:r w:rsidRPr="00070051">
        <w:rPr>
          <w:rStyle w:val="TagStyle"/>
          <w:rtl/>
        </w:rPr>
        <w:t xml:space="preserve"> &lt;&lt; דובר &gt;&gt;</w:t>
      </w:r>
      <w:r>
        <w:rPr>
          <w:rtl/>
        </w:rPr>
        <w:t xml:space="preserve"> </w:t>
      </w:r>
      <w:bookmarkEnd w:id="523"/>
    </w:p>
    <w:p w:rsidR="00070051" w:rsidRDefault="00070051" w:rsidP="00070051">
      <w:pPr>
        <w:pStyle w:val="KeepWithNext"/>
        <w:rPr>
          <w:rtl/>
        </w:rPr>
      </w:pPr>
    </w:p>
    <w:p w:rsidR="009765F5" w:rsidRDefault="00070051" w:rsidP="00070051">
      <w:pPr>
        <w:rPr>
          <w:rtl/>
        </w:rPr>
      </w:pPr>
      <w:r>
        <w:rPr>
          <w:rtl/>
        </w:rPr>
        <w:t xml:space="preserve">  </w:t>
      </w:r>
      <w:r w:rsidR="009765F5">
        <w:rPr>
          <w:rtl/>
        </w:rPr>
        <w:t xml:space="preserve">  </w:t>
      </w:r>
      <w:r>
        <w:rPr>
          <w:rFonts w:hint="cs"/>
          <w:rtl/>
        </w:rPr>
        <w:t xml:space="preserve">זה על </w:t>
      </w:r>
      <w:proofErr w:type="spellStart"/>
      <w:r>
        <w:rPr>
          <w:rFonts w:hint="cs"/>
          <w:rtl/>
        </w:rPr>
        <w:t>הרטרו</w:t>
      </w:r>
      <w:proofErr w:type="spellEnd"/>
      <w:r>
        <w:rPr>
          <w:rFonts w:hint="cs"/>
          <w:rtl/>
        </w:rPr>
        <w:t xml:space="preserve">. </w:t>
      </w:r>
    </w:p>
    <w:p w:rsidR="00070051" w:rsidRDefault="00070051" w:rsidP="00070051">
      <w:pPr>
        <w:rPr>
          <w:rtl/>
        </w:rPr>
      </w:pPr>
    </w:p>
    <w:p w:rsidR="009765F5" w:rsidRDefault="009765F5" w:rsidP="009765F5">
      <w:pPr>
        <w:pStyle w:val="af6"/>
        <w:keepNext/>
        <w:rPr>
          <w:rtl/>
        </w:rPr>
      </w:pPr>
      <w:bookmarkStart w:id="525" w:name="ET_yor_4637_94"/>
      <w:r w:rsidRPr="009765F5">
        <w:rPr>
          <w:rStyle w:val="TagStyle"/>
          <w:rtl/>
        </w:rPr>
        <w:t xml:space="preserve"> &lt;&lt; יור &gt;&gt; </w:t>
      </w:r>
      <w:r>
        <w:rPr>
          <w:rtl/>
        </w:rPr>
        <w:t>היו"ר איתן כבל:</w:t>
      </w:r>
      <w:r w:rsidRPr="009765F5">
        <w:rPr>
          <w:rStyle w:val="TagStyle"/>
          <w:rtl/>
        </w:rPr>
        <w:t xml:space="preserve"> &lt;&lt; יור &gt;&gt;</w:t>
      </w:r>
      <w:r>
        <w:rPr>
          <w:rtl/>
        </w:rPr>
        <w:t xml:space="preserve"> </w:t>
      </w:r>
      <w:bookmarkEnd w:id="525"/>
    </w:p>
    <w:p w:rsidR="009765F5" w:rsidRDefault="009765F5" w:rsidP="009765F5">
      <w:pPr>
        <w:pStyle w:val="KeepWithNext"/>
        <w:rPr>
          <w:rtl/>
        </w:rPr>
      </w:pPr>
    </w:p>
    <w:p w:rsidR="009765F5" w:rsidRDefault="009765F5" w:rsidP="009765F5">
      <w:pPr>
        <w:rPr>
          <w:rtl/>
        </w:rPr>
      </w:pPr>
      <w:r>
        <w:rPr>
          <w:rFonts w:hint="cs"/>
          <w:rtl/>
        </w:rPr>
        <w:t xml:space="preserve">הכוונה היא כזו </w:t>
      </w:r>
      <w:r>
        <w:rPr>
          <w:rtl/>
        </w:rPr>
        <w:t>–</w:t>
      </w:r>
      <w:r>
        <w:rPr>
          <w:rFonts w:hint="cs"/>
          <w:rtl/>
        </w:rPr>
        <w:t xml:space="preserve"> בוודאות</w:t>
      </w:r>
      <w:r w:rsidR="00070051">
        <w:rPr>
          <w:rFonts w:hint="cs"/>
          <w:rtl/>
        </w:rPr>
        <w:t xml:space="preserve"> החוק הוא קודם </w:t>
      </w:r>
      <w:bookmarkStart w:id="526" w:name="_ETM_Q1_3294000"/>
      <w:bookmarkEnd w:id="526"/>
      <w:r w:rsidR="00070051">
        <w:rPr>
          <w:rFonts w:hint="cs"/>
          <w:rtl/>
        </w:rPr>
        <w:t xml:space="preserve">כל קדימה. אין ויכוח על זה. </w:t>
      </w:r>
    </w:p>
    <w:p w:rsidR="00070051" w:rsidRDefault="00070051" w:rsidP="009765F5">
      <w:pPr>
        <w:rPr>
          <w:rtl/>
        </w:rPr>
      </w:pPr>
      <w:bookmarkStart w:id="527" w:name="_ETM_Q1_3301000"/>
      <w:bookmarkEnd w:id="527"/>
    </w:p>
    <w:p w:rsidR="009765F5" w:rsidRDefault="009765F5" w:rsidP="009765F5">
      <w:pPr>
        <w:pStyle w:val="a4"/>
        <w:keepNext/>
        <w:rPr>
          <w:rtl/>
        </w:rPr>
      </w:pPr>
      <w:bookmarkStart w:id="528" w:name="ET_speaker_אתי_בנדלר_96"/>
      <w:r w:rsidRPr="009765F5">
        <w:rPr>
          <w:rStyle w:val="TagStyle"/>
          <w:rtl/>
        </w:rPr>
        <w:t xml:space="preserve"> &lt;&lt; דובר &gt;&gt; </w:t>
      </w:r>
      <w:r>
        <w:rPr>
          <w:rtl/>
        </w:rPr>
        <w:t>אתי בנדלר:</w:t>
      </w:r>
      <w:r w:rsidRPr="009765F5">
        <w:rPr>
          <w:rStyle w:val="TagStyle"/>
          <w:rtl/>
        </w:rPr>
        <w:t xml:space="preserve"> &lt;&lt; דובר &gt;&gt;</w:t>
      </w:r>
      <w:r>
        <w:rPr>
          <w:rtl/>
        </w:rPr>
        <w:t xml:space="preserve"> </w:t>
      </w:r>
      <w:bookmarkEnd w:id="528"/>
    </w:p>
    <w:p w:rsidR="009765F5" w:rsidRDefault="009765F5" w:rsidP="009765F5">
      <w:pPr>
        <w:pStyle w:val="KeepWithNext"/>
        <w:rPr>
          <w:rtl/>
        </w:rPr>
      </w:pPr>
    </w:p>
    <w:p w:rsidR="009765F5" w:rsidRDefault="009765F5" w:rsidP="009765F5">
      <w:pPr>
        <w:rPr>
          <w:rtl/>
        </w:rPr>
      </w:pPr>
      <w:r>
        <w:rPr>
          <w:rFonts w:hint="cs"/>
          <w:rtl/>
        </w:rPr>
        <w:t>כאן זה הסעיף האופרטיבי. כ</w:t>
      </w:r>
      <w:r w:rsidR="00070051">
        <w:rPr>
          <w:rFonts w:hint="cs"/>
          <w:rtl/>
        </w:rPr>
        <w:t>שנגיע לסעיף התחילה והתחולה,</w:t>
      </w:r>
      <w:r>
        <w:rPr>
          <w:rFonts w:hint="cs"/>
          <w:rtl/>
        </w:rPr>
        <w:t xml:space="preserve"> אז אני מציעה </w:t>
      </w:r>
      <w:r w:rsidR="00050CA9">
        <w:rPr>
          <w:rFonts w:hint="cs"/>
          <w:rtl/>
        </w:rPr>
        <w:t>שתעלה את</w:t>
      </w:r>
      <w:bookmarkStart w:id="529" w:name="_ETM_Q1_3309000"/>
      <w:bookmarkEnd w:id="529"/>
      <w:r w:rsidR="00050CA9">
        <w:rPr>
          <w:rFonts w:hint="cs"/>
          <w:rtl/>
        </w:rPr>
        <w:t xml:space="preserve"> הצעתך. בסדר? </w:t>
      </w:r>
    </w:p>
    <w:p w:rsidR="009765F5" w:rsidRDefault="009765F5" w:rsidP="009765F5">
      <w:pPr>
        <w:rPr>
          <w:rtl/>
        </w:rPr>
      </w:pPr>
    </w:p>
    <w:p w:rsidR="009765F5" w:rsidRDefault="00050CA9" w:rsidP="009765F5">
      <w:pPr>
        <w:rPr>
          <w:rtl/>
        </w:rPr>
      </w:pPr>
      <w:r>
        <w:rPr>
          <w:rFonts w:hint="cs"/>
          <w:rtl/>
        </w:rPr>
        <w:t xml:space="preserve">יש עוד הערות: "ידחה התאגיד הבנקאי לבקשת מי </w:t>
      </w:r>
      <w:bookmarkStart w:id="530" w:name="_ETM_Q1_3321000"/>
      <w:bookmarkEnd w:id="530"/>
      <w:r>
        <w:rPr>
          <w:rFonts w:hint="cs"/>
          <w:rtl/>
        </w:rPr>
        <w:t xml:space="preserve">שחייב לפרוע את ההלוואה עקב הפטירה" </w:t>
      </w:r>
      <w:r w:rsidR="009765F5">
        <w:rPr>
          <w:rFonts w:hint="cs"/>
          <w:rtl/>
        </w:rPr>
        <w:t>האם ברור שהשאירים או היורשים תמיד יודעים שהם צריכים לבקש את זה? האם לא להטיל חובה על הבנק</w:t>
      </w:r>
      <w:r>
        <w:rPr>
          <w:rFonts w:hint="cs"/>
          <w:rtl/>
        </w:rPr>
        <w:t xml:space="preserve"> להודיע על כך או להציע את זה ליורשים? </w:t>
      </w:r>
    </w:p>
    <w:p w:rsidR="009765F5" w:rsidRDefault="009765F5" w:rsidP="009765F5">
      <w:pPr>
        <w:rPr>
          <w:rtl/>
        </w:rPr>
      </w:pPr>
    </w:p>
    <w:p w:rsidR="009765F5" w:rsidRDefault="009765F5" w:rsidP="009765F5">
      <w:pPr>
        <w:pStyle w:val="af6"/>
        <w:keepNext/>
        <w:rPr>
          <w:rtl/>
        </w:rPr>
      </w:pPr>
      <w:bookmarkStart w:id="531" w:name="ET_yor_4637_97"/>
      <w:r w:rsidRPr="009765F5">
        <w:rPr>
          <w:rStyle w:val="TagStyle"/>
          <w:rtl/>
        </w:rPr>
        <w:t xml:space="preserve"> &lt;&lt; יור &gt;&gt; </w:t>
      </w:r>
      <w:r>
        <w:rPr>
          <w:rtl/>
        </w:rPr>
        <w:t>היו"ר איתן כבל:</w:t>
      </w:r>
      <w:r w:rsidRPr="009765F5">
        <w:rPr>
          <w:rStyle w:val="TagStyle"/>
          <w:rtl/>
        </w:rPr>
        <w:t xml:space="preserve"> &lt;&lt; יור &gt;&gt;</w:t>
      </w:r>
      <w:r>
        <w:rPr>
          <w:rtl/>
        </w:rPr>
        <w:t xml:space="preserve"> </w:t>
      </w:r>
      <w:bookmarkEnd w:id="531"/>
    </w:p>
    <w:p w:rsidR="009765F5" w:rsidRDefault="009765F5" w:rsidP="009765F5">
      <w:pPr>
        <w:pStyle w:val="KeepWithNext"/>
        <w:rPr>
          <w:rtl/>
        </w:rPr>
      </w:pPr>
    </w:p>
    <w:p w:rsidR="009765F5" w:rsidRDefault="009765F5" w:rsidP="009765F5">
      <w:pPr>
        <w:rPr>
          <w:rtl/>
        </w:rPr>
      </w:pPr>
      <w:r>
        <w:rPr>
          <w:rFonts w:hint="cs"/>
          <w:rtl/>
        </w:rPr>
        <w:t xml:space="preserve">גברתי צודקת. </w:t>
      </w:r>
      <w:r w:rsidR="00050CA9">
        <w:rPr>
          <w:rFonts w:hint="cs"/>
          <w:rtl/>
        </w:rPr>
        <w:t xml:space="preserve">זו תהיה חובה על ה </w:t>
      </w:r>
      <w:bookmarkStart w:id="532" w:name="_ETM_Q1_3341000"/>
      <w:bookmarkEnd w:id="532"/>
      <w:r w:rsidR="00050CA9">
        <w:rPr>
          <w:rFonts w:hint="cs"/>
          <w:rtl/>
        </w:rPr>
        <w:t>- - -</w:t>
      </w:r>
    </w:p>
    <w:p w:rsidR="009765F5" w:rsidRDefault="009765F5" w:rsidP="009765F5">
      <w:pPr>
        <w:rPr>
          <w:rtl/>
        </w:rPr>
      </w:pPr>
    </w:p>
    <w:p w:rsidR="009765F5" w:rsidRDefault="009765F5" w:rsidP="009765F5">
      <w:pPr>
        <w:pStyle w:val="a4"/>
        <w:keepNext/>
        <w:rPr>
          <w:rtl/>
        </w:rPr>
      </w:pPr>
      <w:bookmarkStart w:id="533" w:name="ET_speaker_אתי_בנדלר_98"/>
      <w:r w:rsidRPr="009765F5">
        <w:rPr>
          <w:rStyle w:val="TagStyle"/>
          <w:rtl/>
        </w:rPr>
        <w:t xml:space="preserve"> &lt;&lt; דובר &gt;&gt; </w:t>
      </w:r>
      <w:r>
        <w:rPr>
          <w:rtl/>
        </w:rPr>
        <w:t>אתי בנדלר:</w:t>
      </w:r>
      <w:r w:rsidRPr="009765F5">
        <w:rPr>
          <w:rStyle w:val="TagStyle"/>
          <w:rtl/>
        </w:rPr>
        <w:t xml:space="preserve"> &lt;&lt; דובר &gt;&gt;</w:t>
      </w:r>
      <w:r>
        <w:rPr>
          <w:rtl/>
        </w:rPr>
        <w:t xml:space="preserve"> </w:t>
      </w:r>
      <w:bookmarkEnd w:id="533"/>
    </w:p>
    <w:p w:rsidR="009765F5" w:rsidRDefault="009765F5" w:rsidP="009765F5">
      <w:pPr>
        <w:pStyle w:val="KeepWithNext"/>
        <w:rPr>
          <w:rtl/>
        </w:rPr>
      </w:pPr>
    </w:p>
    <w:p w:rsidR="00050CA9" w:rsidRDefault="00050CA9" w:rsidP="009765F5">
      <w:pPr>
        <w:rPr>
          <w:rtl/>
        </w:rPr>
      </w:pPr>
      <w:r>
        <w:rPr>
          <w:rFonts w:hint="cs"/>
          <w:rtl/>
        </w:rPr>
        <w:t>גברתי צודקת, וזו תהיה חובה על ה - - -</w:t>
      </w:r>
    </w:p>
    <w:p w:rsidR="00050CA9" w:rsidRDefault="00050CA9" w:rsidP="009765F5">
      <w:pPr>
        <w:rPr>
          <w:rtl/>
        </w:rPr>
      </w:pPr>
      <w:bookmarkStart w:id="534" w:name="_ETM_Q1_3335000"/>
      <w:bookmarkEnd w:id="534"/>
    </w:p>
    <w:p w:rsidR="00050CA9" w:rsidRDefault="00050CA9" w:rsidP="00050CA9">
      <w:pPr>
        <w:pStyle w:val="a4"/>
        <w:keepNext/>
        <w:rPr>
          <w:rtl/>
        </w:rPr>
      </w:pPr>
      <w:bookmarkStart w:id="535" w:name="ET_speaker_אתי_בנדלר_230"/>
      <w:r w:rsidRPr="00050CA9">
        <w:rPr>
          <w:rStyle w:val="TagStyle"/>
          <w:rtl/>
        </w:rPr>
        <w:t xml:space="preserve"> &lt;&lt; דובר &gt;&gt; </w:t>
      </w:r>
      <w:r>
        <w:rPr>
          <w:rtl/>
        </w:rPr>
        <w:t>אתי בנדלר:</w:t>
      </w:r>
      <w:r w:rsidRPr="00050CA9">
        <w:rPr>
          <w:rStyle w:val="TagStyle"/>
          <w:rtl/>
        </w:rPr>
        <w:t xml:space="preserve"> &lt;&lt; דובר &gt;&gt;</w:t>
      </w:r>
      <w:r>
        <w:rPr>
          <w:rtl/>
        </w:rPr>
        <w:t xml:space="preserve"> </w:t>
      </w:r>
      <w:bookmarkEnd w:id="535"/>
    </w:p>
    <w:p w:rsidR="00050CA9" w:rsidRDefault="00050CA9" w:rsidP="00050CA9">
      <w:pPr>
        <w:pStyle w:val="KeepWithNext"/>
        <w:rPr>
          <w:rtl/>
        </w:rPr>
      </w:pPr>
    </w:p>
    <w:p w:rsidR="00050CA9" w:rsidRDefault="00050CA9" w:rsidP="00050CA9">
      <w:pPr>
        <w:rPr>
          <w:rtl/>
        </w:rPr>
      </w:pPr>
      <w:bookmarkStart w:id="536" w:name="_ETM_Q1_3336000"/>
      <w:bookmarkEnd w:id="536"/>
      <w:r>
        <w:rPr>
          <w:rFonts w:hint="cs"/>
          <w:rtl/>
        </w:rPr>
        <w:t xml:space="preserve">זאת אומרת, זה צריך להיות: "...לאחר שהתאגיד הבנקאי </w:t>
      </w:r>
      <w:bookmarkStart w:id="537" w:name="_ETM_Q1_3347000"/>
      <w:bookmarkEnd w:id="537"/>
      <w:r>
        <w:rPr>
          <w:rFonts w:hint="cs"/>
          <w:rtl/>
        </w:rPr>
        <w:t xml:space="preserve">הביא לידיעת..." אותו אחד </w:t>
      </w:r>
      <w:r>
        <w:rPr>
          <w:rtl/>
        </w:rPr>
        <w:t>–</w:t>
      </w:r>
      <w:r>
        <w:rPr>
          <w:rFonts w:hint="cs"/>
          <w:rtl/>
        </w:rPr>
        <w:t xml:space="preserve"> "... את זכותו לפי סעיף זה". </w:t>
      </w:r>
    </w:p>
    <w:p w:rsidR="00050CA9" w:rsidRDefault="00050CA9" w:rsidP="00050CA9">
      <w:pPr>
        <w:rPr>
          <w:rtl/>
        </w:rPr>
      </w:pPr>
    </w:p>
    <w:p w:rsidR="00050CA9" w:rsidRDefault="00050CA9" w:rsidP="00050CA9">
      <w:pPr>
        <w:pStyle w:val="af5"/>
        <w:keepNext/>
        <w:rPr>
          <w:rtl/>
        </w:rPr>
      </w:pPr>
      <w:bookmarkStart w:id="538" w:name="ET_interruption_קריאות_231"/>
      <w:r w:rsidRPr="00050CA9">
        <w:rPr>
          <w:rStyle w:val="TagStyle"/>
          <w:rtl/>
        </w:rPr>
        <w:t xml:space="preserve"> &lt;&lt; קריאה &gt;&gt; </w:t>
      </w:r>
      <w:r>
        <w:rPr>
          <w:rtl/>
        </w:rPr>
        <w:t>קריאות:</w:t>
      </w:r>
      <w:r w:rsidRPr="00050CA9">
        <w:rPr>
          <w:rStyle w:val="TagStyle"/>
          <w:rtl/>
        </w:rPr>
        <w:t xml:space="preserve"> &lt;&lt; קריאה &gt;&gt;</w:t>
      </w:r>
      <w:r>
        <w:rPr>
          <w:rtl/>
        </w:rPr>
        <w:t xml:space="preserve"> </w:t>
      </w:r>
      <w:bookmarkEnd w:id="538"/>
    </w:p>
    <w:p w:rsidR="00050CA9" w:rsidRDefault="00050CA9" w:rsidP="00050CA9">
      <w:pPr>
        <w:pStyle w:val="KeepWithNext"/>
        <w:rPr>
          <w:rtl/>
        </w:rPr>
      </w:pPr>
    </w:p>
    <w:p w:rsidR="00050CA9" w:rsidRDefault="00050CA9" w:rsidP="00050CA9">
      <w:pPr>
        <w:rPr>
          <w:rtl/>
        </w:rPr>
      </w:pPr>
      <w:r>
        <w:rPr>
          <w:rFonts w:hint="cs"/>
          <w:rtl/>
        </w:rPr>
        <w:t>- - -</w:t>
      </w:r>
    </w:p>
    <w:p w:rsidR="00050CA9" w:rsidRDefault="00050CA9" w:rsidP="00050CA9">
      <w:pPr>
        <w:rPr>
          <w:rtl/>
        </w:rPr>
      </w:pPr>
      <w:bookmarkStart w:id="539" w:name="_ETM_Q1_3342000"/>
      <w:bookmarkEnd w:id="539"/>
    </w:p>
    <w:p w:rsidR="00050CA9" w:rsidRDefault="00050CA9" w:rsidP="00050CA9">
      <w:pPr>
        <w:pStyle w:val="a4"/>
        <w:keepNext/>
        <w:rPr>
          <w:rtl/>
        </w:rPr>
      </w:pPr>
      <w:bookmarkStart w:id="540" w:name="ET_speaker_אתי_בנדלר_232"/>
      <w:r w:rsidRPr="00050CA9">
        <w:rPr>
          <w:rStyle w:val="TagStyle"/>
          <w:rtl/>
        </w:rPr>
        <w:t xml:space="preserve"> &lt;&lt; דובר &gt;&gt; </w:t>
      </w:r>
      <w:r>
        <w:rPr>
          <w:rtl/>
        </w:rPr>
        <w:t>אתי בנדלר:</w:t>
      </w:r>
      <w:r w:rsidRPr="00050CA9">
        <w:rPr>
          <w:rStyle w:val="TagStyle"/>
          <w:rtl/>
        </w:rPr>
        <w:t xml:space="preserve"> &lt;&lt; דובר &gt;&gt;</w:t>
      </w:r>
      <w:r>
        <w:rPr>
          <w:rtl/>
        </w:rPr>
        <w:t xml:space="preserve"> </w:t>
      </w:r>
      <w:bookmarkEnd w:id="540"/>
    </w:p>
    <w:p w:rsidR="00050CA9" w:rsidRDefault="00050CA9" w:rsidP="00050CA9">
      <w:pPr>
        <w:pStyle w:val="KeepWithNext"/>
        <w:rPr>
          <w:rtl/>
        </w:rPr>
      </w:pPr>
    </w:p>
    <w:p w:rsidR="009765F5" w:rsidRDefault="009765F5" w:rsidP="009765F5">
      <w:pPr>
        <w:rPr>
          <w:rtl/>
        </w:rPr>
      </w:pPr>
      <w:bookmarkStart w:id="541" w:name="_ETM_Q1_3345000"/>
      <w:bookmarkStart w:id="542" w:name="_ETM_Q1_3333000"/>
      <w:bookmarkEnd w:id="541"/>
      <w:bookmarkEnd w:id="542"/>
      <w:r>
        <w:rPr>
          <w:rFonts w:hint="cs"/>
          <w:rtl/>
        </w:rPr>
        <w:t xml:space="preserve">אני שואלת, מה הפרקטיקה? </w:t>
      </w:r>
    </w:p>
    <w:p w:rsidR="00050CA9" w:rsidRDefault="00050CA9" w:rsidP="009765F5">
      <w:pPr>
        <w:rPr>
          <w:rtl/>
        </w:rPr>
      </w:pPr>
      <w:bookmarkStart w:id="543" w:name="_ETM_Q1_3354000"/>
      <w:bookmarkEnd w:id="543"/>
    </w:p>
    <w:p w:rsidR="00050CA9" w:rsidRDefault="00050CA9" w:rsidP="00050CA9">
      <w:pPr>
        <w:pStyle w:val="a4"/>
        <w:keepNext/>
        <w:rPr>
          <w:rtl/>
        </w:rPr>
      </w:pPr>
      <w:bookmarkStart w:id="544" w:name="ET_speaker_5590_233"/>
      <w:r w:rsidRPr="00050CA9">
        <w:rPr>
          <w:rStyle w:val="TagStyle"/>
          <w:rtl/>
        </w:rPr>
        <w:t xml:space="preserve"> &lt;&lt; דובר &gt;&gt; </w:t>
      </w:r>
      <w:r>
        <w:rPr>
          <w:rtl/>
        </w:rPr>
        <w:t xml:space="preserve">אורי </w:t>
      </w:r>
      <w:proofErr w:type="spellStart"/>
      <w:r>
        <w:rPr>
          <w:rtl/>
        </w:rPr>
        <w:t>מקלב</w:t>
      </w:r>
      <w:proofErr w:type="spellEnd"/>
      <w:r>
        <w:rPr>
          <w:rtl/>
        </w:rPr>
        <w:t xml:space="preserve"> (י</w:t>
      </w:r>
      <w:r>
        <w:rPr>
          <w:rFonts w:hint="cs"/>
          <w:rtl/>
        </w:rPr>
        <w:t>הדות התורה</w:t>
      </w:r>
      <w:r>
        <w:rPr>
          <w:rtl/>
        </w:rPr>
        <w:t>):</w:t>
      </w:r>
      <w:r w:rsidRPr="00050CA9">
        <w:rPr>
          <w:rStyle w:val="TagStyle"/>
          <w:rtl/>
        </w:rPr>
        <w:t xml:space="preserve"> &lt;&lt; דובר &gt;&gt;</w:t>
      </w:r>
      <w:r>
        <w:rPr>
          <w:rtl/>
        </w:rPr>
        <w:t xml:space="preserve"> </w:t>
      </w:r>
      <w:bookmarkEnd w:id="544"/>
    </w:p>
    <w:p w:rsidR="00050CA9" w:rsidRDefault="00050CA9" w:rsidP="00050CA9">
      <w:pPr>
        <w:pStyle w:val="KeepWithNext"/>
        <w:rPr>
          <w:rtl/>
        </w:rPr>
      </w:pPr>
    </w:p>
    <w:p w:rsidR="00050CA9" w:rsidRDefault="00050CA9" w:rsidP="00050CA9">
      <w:pPr>
        <w:rPr>
          <w:rtl/>
        </w:rPr>
      </w:pPr>
      <w:r>
        <w:rPr>
          <w:rFonts w:hint="cs"/>
          <w:rtl/>
        </w:rPr>
        <w:t xml:space="preserve">העובר ושב יודעים </w:t>
      </w:r>
      <w:r>
        <w:rPr>
          <w:rtl/>
        </w:rPr>
        <w:t>–</w:t>
      </w:r>
      <w:r>
        <w:rPr>
          <w:rFonts w:hint="cs"/>
          <w:rtl/>
        </w:rPr>
        <w:t xml:space="preserve"> עובדה שמי שנפטר, </w:t>
      </w:r>
      <w:proofErr w:type="spellStart"/>
      <w:r>
        <w:rPr>
          <w:rFonts w:hint="cs"/>
          <w:rtl/>
        </w:rPr>
        <w:t>מייד</w:t>
      </w:r>
      <w:proofErr w:type="spellEnd"/>
      <w:r>
        <w:rPr>
          <w:rFonts w:hint="cs"/>
          <w:rtl/>
        </w:rPr>
        <w:t xml:space="preserve"> סוגרים לו את החשבון. </w:t>
      </w:r>
    </w:p>
    <w:p w:rsidR="00050CA9" w:rsidRDefault="00050CA9" w:rsidP="00050CA9">
      <w:pPr>
        <w:rPr>
          <w:rtl/>
        </w:rPr>
      </w:pPr>
    </w:p>
    <w:p w:rsidR="00050CA9" w:rsidRDefault="00050CA9" w:rsidP="00050CA9">
      <w:pPr>
        <w:pStyle w:val="a4"/>
        <w:keepNext/>
        <w:rPr>
          <w:rtl/>
        </w:rPr>
      </w:pPr>
      <w:bookmarkStart w:id="545" w:name="ET_speaker_גלי_כספרי_234"/>
      <w:r w:rsidRPr="00050CA9">
        <w:rPr>
          <w:rStyle w:val="TagStyle"/>
          <w:rtl/>
        </w:rPr>
        <w:t xml:space="preserve"> &lt;&lt; דובר &gt;&gt; </w:t>
      </w:r>
      <w:r>
        <w:rPr>
          <w:rtl/>
        </w:rPr>
        <w:t>גלי כספרי:</w:t>
      </w:r>
      <w:r w:rsidRPr="00050CA9">
        <w:rPr>
          <w:rStyle w:val="TagStyle"/>
          <w:rtl/>
        </w:rPr>
        <w:t xml:space="preserve"> &lt;&lt; דובר &gt;&gt;</w:t>
      </w:r>
      <w:r>
        <w:rPr>
          <w:rtl/>
        </w:rPr>
        <w:t xml:space="preserve"> </w:t>
      </w:r>
      <w:bookmarkEnd w:id="545"/>
    </w:p>
    <w:p w:rsidR="00050CA9" w:rsidRDefault="00050CA9" w:rsidP="00050CA9">
      <w:pPr>
        <w:pStyle w:val="KeepWithNext"/>
        <w:rPr>
          <w:rtl/>
        </w:rPr>
      </w:pPr>
    </w:p>
    <w:p w:rsidR="009765F5" w:rsidRDefault="00050CA9" w:rsidP="009765F5">
      <w:pPr>
        <w:rPr>
          <w:rtl/>
        </w:rPr>
      </w:pPr>
      <w:r>
        <w:rPr>
          <w:rFonts w:hint="cs"/>
          <w:rtl/>
        </w:rPr>
        <w:t>א</w:t>
      </w:r>
      <w:r w:rsidR="009765F5">
        <w:rPr>
          <w:rFonts w:hint="cs"/>
          <w:rtl/>
        </w:rPr>
        <w:t xml:space="preserve">בל זה לאו דווקא הבנק של העובר ושב. </w:t>
      </w:r>
    </w:p>
    <w:p w:rsidR="009765F5" w:rsidRDefault="009765F5" w:rsidP="009765F5">
      <w:pPr>
        <w:rPr>
          <w:rtl/>
        </w:rPr>
      </w:pPr>
    </w:p>
    <w:p w:rsidR="00050CA9" w:rsidRDefault="00050CA9" w:rsidP="00050CA9">
      <w:pPr>
        <w:pStyle w:val="af6"/>
        <w:keepNext/>
        <w:rPr>
          <w:rtl/>
        </w:rPr>
      </w:pPr>
      <w:bookmarkStart w:id="546" w:name="ET_yor_4637_235"/>
      <w:r w:rsidRPr="00050CA9">
        <w:rPr>
          <w:rStyle w:val="TagStyle"/>
          <w:rtl/>
        </w:rPr>
        <w:t xml:space="preserve"> &lt;&lt; יור &gt;&gt; </w:t>
      </w:r>
      <w:r>
        <w:rPr>
          <w:rtl/>
        </w:rPr>
        <w:t>היו"ר איתן כבל:</w:t>
      </w:r>
      <w:r w:rsidRPr="00050CA9">
        <w:rPr>
          <w:rStyle w:val="TagStyle"/>
          <w:rtl/>
        </w:rPr>
        <w:t xml:space="preserve"> &lt;&lt; יור &gt;&gt;</w:t>
      </w:r>
      <w:r>
        <w:rPr>
          <w:rtl/>
        </w:rPr>
        <w:t xml:space="preserve"> </w:t>
      </w:r>
      <w:bookmarkEnd w:id="546"/>
    </w:p>
    <w:p w:rsidR="00050CA9" w:rsidRDefault="00050CA9" w:rsidP="00050CA9">
      <w:pPr>
        <w:pStyle w:val="KeepWithNext"/>
        <w:rPr>
          <w:rtl/>
        </w:rPr>
      </w:pPr>
    </w:p>
    <w:p w:rsidR="00050CA9" w:rsidRDefault="00050CA9" w:rsidP="00050CA9">
      <w:pPr>
        <w:rPr>
          <w:rtl/>
        </w:rPr>
      </w:pPr>
      <w:bookmarkStart w:id="547" w:name="_ETM_Q1_3364000"/>
      <w:bookmarkEnd w:id="547"/>
      <w:r>
        <w:rPr>
          <w:rFonts w:hint="cs"/>
          <w:rtl/>
        </w:rPr>
        <w:t xml:space="preserve">קודם כל </w:t>
      </w:r>
      <w:r>
        <w:rPr>
          <w:rtl/>
        </w:rPr>
        <w:t>–</w:t>
      </w:r>
      <w:r>
        <w:rPr>
          <w:rFonts w:hint="cs"/>
          <w:rtl/>
        </w:rPr>
        <w:t xml:space="preserve"> יש </w:t>
      </w:r>
      <w:bookmarkStart w:id="548" w:name="_ETM_Q1_3367000"/>
      <w:bookmarkEnd w:id="548"/>
      <w:r>
        <w:rPr>
          <w:rFonts w:hint="cs"/>
          <w:rtl/>
        </w:rPr>
        <w:t xml:space="preserve">פה בעיה. </w:t>
      </w:r>
    </w:p>
    <w:p w:rsidR="00050CA9" w:rsidRDefault="00050CA9" w:rsidP="00050CA9">
      <w:pPr>
        <w:rPr>
          <w:rtl/>
        </w:rPr>
      </w:pPr>
      <w:bookmarkStart w:id="549" w:name="_ETM_Q1_3369000"/>
      <w:bookmarkEnd w:id="549"/>
    </w:p>
    <w:p w:rsidR="00050CA9" w:rsidRDefault="00050CA9" w:rsidP="00050CA9">
      <w:pPr>
        <w:pStyle w:val="af5"/>
        <w:keepNext/>
        <w:rPr>
          <w:rtl/>
        </w:rPr>
      </w:pPr>
      <w:bookmarkStart w:id="550" w:name="_ETM_Q1_3371000"/>
      <w:bookmarkStart w:id="551" w:name="ET_interruption_קריאות_236"/>
      <w:bookmarkEnd w:id="550"/>
      <w:r w:rsidRPr="00050CA9">
        <w:rPr>
          <w:rStyle w:val="TagStyle"/>
          <w:rtl/>
        </w:rPr>
        <w:t xml:space="preserve">&lt;&lt; קריאה &gt;&gt; </w:t>
      </w:r>
      <w:r>
        <w:rPr>
          <w:rtl/>
        </w:rPr>
        <w:t>קריאות:</w:t>
      </w:r>
      <w:r w:rsidRPr="00050CA9">
        <w:rPr>
          <w:rStyle w:val="TagStyle"/>
          <w:rtl/>
        </w:rPr>
        <w:t xml:space="preserve"> &lt;&lt; קריאה &gt;&gt;</w:t>
      </w:r>
      <w:r>
        <w:rPr>
          <w:rtl/>
        </w:rPr>
        <w:t xml:space="preserve"> </w:t>
      </w:r>
      <w:bookmarkEnd w:id="551"/>
    </w:p>
    <w:p w:rsidR="00050CA9" w:rsidRDefault="00050CA9" w:rsidP="00050CA9">
      <w:pPr>
        <w:pStyle w:val="KeepWithNext"/>
        <w:rPr>
          <w:rtl/>
        </w:rPr>
      </w:pPr>
    </w:p>
    <w:p w:rsidR="00050CA9" w:rsidRDefault="00050CA9" w:rsidP="00050CA9">
      <w:pPr>
        <w:rPr>
          <w:rtl/>
        </w:rPr>
      </w:pPr>
      <w:bookmarkStart w:id="552" w:name="_ETM_Q1_3373000"/>
      <w:bookmarkEnd w:id="552"/>
      <w:r>
        <w:rPr>
          <w:rFonts w:hint="cs"/>
          <w:rtl/>
        </w:rPr>
        <w:t>- - -</w:t>
      </w:r>
    </w:p>
    <w:p w:rsidR="00050CA9" w:rsidRDefault="00050CA9" w:rsidP="00050CA9">
      <w:pPr>
        <w:rPr>
          <w:rtl/>
        </w:rPr>
      </w:pPr>
      <w:bookmarkStart w:id="553" w:name="_ETM_Q1_3375000"/>
      <w:bookmarkEnd w:id="553"/>
      <w:r>
        <w:rPr>
          <w:rtl/>
        </w:rPr>
        <w:t xml:space="preserve">    </w:t>
      </w:r>
    </w:p>
    <w:p w:rsidR="009765F5" w:rsidRDefault="009765F5" w:rsidP="009765F5">
      <w:pPr>
        <w:pStyle w:val="a4"/>
        <w:keepNext/>
        <w:rPr>
          <w:rtl/>
        </w:rPr>
      </w:pPr>
      <w:bookmarkStart w:id="554" w:name="ET_speaker_אתי_בנדלר_99"/>
      <w:r w:rsidRPr="009765F5">
        <w:rPr>
          <w:rStyle w:val="TagStyle"/>
          <w:rtl/>
        </w:rPr>
        <w:t xml:space="preserve"> &lt;&lt; דובר &gt;&gt; </w:t>
      </w:r>
      <w:r>
        <w:rPr>
          <w:rtl/>
        </w:rPr>
        <w:t>אתי בנדלר:</w:t>
      </w:r>
      <w:r w:rsidRPr="009765F5">
        <w:rPr>
          <w:rStyle w:val="TagStyle"/>
          <w:rtl/>
        </w:rPr>
        <w:t xml:space="preserve"> &lt;&lt; דובר &gt;&gt;</w:t>
      </w:r>
      <w:r>
        <w:rPr>
          <w:rtl/>
        </w:rPr>
        <w:t xml:space="preserve"> </w:t>
      </w:r>
      <w:bookmarkEnd w:id="554"/>
    </w:p>
    <w:p w:rsidR="009765F5" w:rsidRDefault="009765F5" w:rsidP="009765F5">
      <w:pPr>
        <w:pStyle w:val="KeepWithNext"/>
        <w:rPr>
          <w:rtl/>
        </w:rPr>
      </w:pPr>
    </w:p>
    <w:p w:rsidR="009765F5" w:rsidRDefault="009765F5" w:rsidP="009765F5">
      <w:pPr>
        <w:rPr>
          <w:rtl/>
        </w:rPr>
      </w:pPr>
      <w:r>
        <w:rPr>
          <w:rFonts w:hint="cs"/>
          <w:rtl/>
        </w:rPr>
        <w:t xml:space="preserve">מגיע מי שצריך לפרוע את ההלוואה ואומר </w:t>
      </w:r>
      <w:r>
        <w:rPr>
          <w:rtl/>
        </w:rPr>
        <w:t>–</w:t>
      </w:r>
      <w:r>
        <w:rPr>
          <w:rFonts w:hint="cs"/>
          <w:rtl/>
        </w:rPr>
        <w:t xml:space="preserve"> זה לא שולם עד עכשיו כי האדם נפטר. אז צריך להודיע לו. </w:t>
      </w:r>
    </w:p>
    <w:p w:rsidR="009765F5" w:rsidRDefault="009765F5" w:rsidP="009765F5">
      <w:pPr>
        <w:rPr>
          <w:rtl/>
        </w:rPr>
      </w:pPr>
    </w:p>
    <w:p w:rsidR="009765F5" w:rsidRDefault="009765F5" w:rsidP="009765F5">
      <w:pPr>
        <w:pStyle w:val="af6"/>
        <w:keepNext/>
        <w:rPr>
          <w:rtl/>
        </w:rPr>
      </w:pPr>
      <w:bookmarkStart w:id="555" w:name="ET_yor_4637_100"/>
      <w:r w:rsidRPr="009765F5">
        <w:rPr>
          <w:rStyle w:val="TagStyle"/>
          <w:rtl/>
        </w:rPr>
        <w:t xml:space="preserve"> &lt;&lt; יור &gt;&gt; </w:t>
      </w:r>
      <w:r>
        <w:rPr>
          <w:rtl/>
        </w:rPr>
        <w:t>היו"ר איתן כבל:</w:t>
      </w:r>
      <w:r w:rsidRPr="009765F5">
        <w:rPr>
          <w:rStyle w:val="TagStyle"/>
          <w:rtl/>
        </w:rPr>
        <w:t xml:space="preserve"> &lt;&lt; יור &gt;&gt;</w:t>
      </w:r>
      <w:r>
        <w:rPr>
          <w:rtl/>
        </w:rPr>
        <w:t xml:space="preserve"> </w:t>
      </w:r>
      <w:bookmarkEnd w:id="555"/>
    </w:p>
    <w:p w:rsidR="009765F5" w:rsidRDefault="009765F5" w:rsidP="009765F5">
      <w:pPr>
        <w:pStyle w:val="KeepWithNext"/>
        <w:rPr>
          <w:rtl/>
        </w:rPr>
      </w:pPr>
    </w:p>
    <w:p w:rsidR="009765F5" w:rsidRDefault="00050CA9" w:rsidP="00050CA9">
      <w:pPr>
        <w:rPr>
          <w:rtl/>
        </w:rPr>
      </w:pPr>
      <w:r>
        <w:rPr>
          <w:rFonts w:hint="cs"/>
          <w:rtl/>
        </w:rPr>
        <w:t xml:space="preserve">הרי בסוף </w:t>
      </w:r>
      <w:r>
        <w:rPr>
          <w:rtl/>
        </w:rPr>
        <w:t>–</w:t>
      </w:r>
      <w:r>
        <w:rPr>
          <w:rFonts w:hint="cs"/>
          <w:rtl/>
        </w:rPr>
        <w:t xml:space="preserve"> הבנק שולח הודעות </w:t>
      </w:r>
      <w:bookmarkStart w:id="556" w:name="_ETM_Q1_3395000"/>
      <w:bookmarkEnd w:id="556"/>
      <w:r>
        <w:rPr>
          <w:rFonts w:hint="cs"/>
          <w:rtl/>
        </w:rPr>
        <w:t xml:space="preserve">ב </w:t>
      </w:r>
      <w:r>
        <w:t xml:space="preserve"> </w:t>
      </w:r>
      <w:r>
        <w:rPr>
          <w:rFonts w:hint="cs"/>
        </w:rPr>
        <w:t>SMS</w:t>
      </w:r>
      <w:r w:rsidR="009765F5">
        <w:rPr>
          <w:rFonts w:hint="cs"/>
          <w:rtl/>
        </w:rPr>
        <w:t xml:space="preserve">כמו שהוא יודע שלא שילמתי </w:t>
      </w:r>
      <w:r>
        <w:rPr>
          <w:rFonts w:hint="cs"/>
          <w:rtl/>
        </w:rPr>
        <w:t xml:space="preserve">כשזה עוד לא </w:t>
      </w:r>
      <w:r w:rsidR="009765F5">
        <w:rPr>
          <w:rFonts w:hint="cs"/>
          <w:rtl/>
        </w:rPr>
        <w:t xml:space="preserve">קרה לי. </w:t>
      </w:r>
    </w:p>
    <w:p w:rsidR="00050CA9" w:rsidRDefault="00050CA9" w:rsidP="009765F5">
      <w:pPr>
        <w:rPr>
          <w:rtl/>
        </w:rPr>
      </w:pPr>
      <w:bookmarkStart w:id="557" w:name="_ETM_Q1_3398000"/>
      <w:bookmarkStart w:id="558" w:name="_ETM_Q1_3401000"/>
      <w:bookmarkEnd w:id="557"/>
      <w:bookmarkEnd w:id="558"/>
    </w:p>
    <w:p w:rsidR="00050CA9" w:rsidRDefault="00050CA9" w:rsidP="00050CA9">
      <w:pPr>
        <w:pStyle w:val="a4"/>
        <w:keepNext/>
        <w:rPr>
          <w:rtl/>
        </w:rPr>
      </w:pPr>
      <w:bookmarkStart w:id="559" w:name="ET_speaker_טיבי_רבינוביץ_238"/>
      <w:r w:rsidRPr="00050CA9">
        <w:rPr>
          <w:rStyle w:val="TagStyle"/>
          <w:rtl/>
        </w:rPr>
        <w:t xml:space="preserve"> &lt;&lt; דובר &gt;&gt; </w:t>
      </w:r>
      <w:r>
        <w:rPr>
          <w:rtl/>
        </w:rPr>
        <w:t>טיבי רבינוביץ:</w:t>
      </w:r>
      <w:r w:rsidRPr="00050CA9">
        <w:rPr>
          <w:rStyle w:val="TagStyle"/>
          <w:rtl/>
        </w:rPr>
        <w:t xml:space="preserve"> &lt;&lt; דובר &gt;&gt;</w:t>
      </w:r>
      <w:r>
        <w:rPr>
          <w:rtl/>
        </w:rPr>
        <w:t xml:space="preserve"> </w:t>
      </w:r>
      <w:bookmarkEnd w:id="559"/>
    </w:p>
    <w:p w:rsidR="00050CA9" w:rsidRDefault="00050CA9" w:rsidP="00050CA9">
      <w:pPr>
        <w:pStyle w:val="KeepWithNext"/>
        <w:rPr>
          <w:rtl/>
        </w:rPr>
      </w:pPr>
    </w:p>
    <w:p w:rsidR="009765F5" w:rsidRDefault="009765F5" w:rsidP="009765F5">
      <w:pPr>
        <w:rPr>
          <w:rtl/>
        </w:rPr>
      </w:pPr>
      <w:bookmarkStart w:id="560" w:name="_ETM_Q1_3402000"/>
      <w:bookmarkStart w:id="561" w:name="_ETM_Q1_3403000"/>
      <w:bookmarkEnd w:id="560"/>
      <w:bookmarkEnd w:id="561"/>
      <w:r>
        <w:rPr>
          <w:rFonts w:hint="cs"/>
          <w:rtl/>
        </w:rPr>
        <w:t xml:space="preserve">כי לקחת את </w:t>
      </w:r>
      <w:proofErr w:type="spellStart"/>
      <w:r>
        <w:rPr>
          <w:rFonts w:hint="cs"/>
          <w:rtl/>
        </w:rPr>
        <w:t>המשכנתה</w:t>
      </w:r>
      <w:proofErr w:type="spellEnd"/>
      <w:r>
        <w:rPr>
          <w:rFonts w:hint="cs"/>
          <w:rtl/>
        </w:rPr>
        <w:t xml:space="preserve"> באותו בנק, אולי. </w:t>
      </w:r>
    </w:p>
    <w:p w:rsidR="009765F5" w:rsidRDefault="009765F5" w:rsidP="009765F5">
      <w:pPr>
        <w:rPr>
          <w:rtl/>
        </w:rPr>
      </w:pPr>
    </w:p>
    <w:p w:rsidR="009765F5" w:rsidRDefault="009765F5" w:rsidP="009765F5">
      <w:pPr>
        <w:pStyle w:val="af6"/>
        <w:keepNext/>
        <w:rPr>
          <w:rtl/>
        </w:rPr>
      </w:pPr>
      <w:bookmarkStart w:id="562" w:name="ET_yor_4637_101"/>
      <w:r w:rsidRPr="009765F5">
        <w:rPr>
          <w:rStyle w:val="TagStyle"/>
          <w:rtl/>
        </w:rPr>
        <w:t xml:space="preserve"> &lt;&lt; יור &gt;&gt; </w:t>
      </w:r>
      <w:r>
        <w:rPr>
          <w:rtl/>
        </w:rPr>
        <w:t>היו"ר איתן כבל:</w:t>
      </w:r>
      <w:r w:rsidRPr="009765F5">
        <w:rPr>
          <w:rStyle w:val="TagStyle"/>
          <w:rtl/>
        </w:rPr>
        <w:t xml:space="preserve"> &lt;&lt; יור &gt;&gt;</w:t>
      </w:r>
      <w:r>
        <w:rPr>
          <w:rtl/>
        </w:rPr>
        <w:t xml:space="preserve"> </w:t>
      </w:r>
      <w:bookmarkEnd w:id="562"/>
    </w:p>
    <w:p w:rsidR="009765F5" w:rsidRDefault="009765F5" w:rsidP="009765F5">
      <w:pPr>
        <w:pStyle w:val="KeepWithNext"/>
        <w:rPr>
          <w:rtl/>
        </w:rPr>
      </w:pPr>
    </w:p>
    <w:p w:rsidR="009765F5" w:rsidRDefault="009765F5" w:rsidP="009765F5">
      <w:pPr>
        <w:rPr>
          <w:rtl/>
        </w:rPr>
      </w:pPr>
      <w:r>
        <w:rPr>
          <w:rFonts w:hint="cs"/>
          <w:rtl/>
        </w:rPr>
        <w:t>דווקא לא</w:t>
      </w:r>
      <w:r w:rsidR="00050CA9">
        <w:rPr>
          <w:rFonts w:hint="cs"/>
          <w:rtl/>
        </w:rPr>
        <w:t xml:space="preserve"> </w:t>
      </w:r>
      <w:bookmarkStart w:id="563" w:name="_ETM_Q1_3411000"/>
      <w:bookmarkEnd w:id="563"/>
      <w:r w:rsidR="00050CA9">
        <w:rPr>
          <w:rFonts w:hint="cs"/>
          <w:rtl/>
        </w:rPr>
        <w:t xml:space="preserve">לקחתי בסניף שלי. באמת. </w:t>
      </w:r>
    </w:p>
    <w:p w:rsidR="00050CA9" w:rsidRDefault="00050CA9" w:rsidP="009765F5">
      <w:pPr>
        <w:rPr>
          <w:rtl/>
        </w:rPr>
      </w:pPr>
    </w:p>
    <w:p w:rsidR="00050CA9" w:rsidRDefault="00050CA9" w:rsidP="00050CA9">
      <w:pPr>
        <w:pStyle w:val="a4"/>
        <w:keepNext/>
        <w:rPr>
          <w:rtl/>
        </w:rPr>
      </w:pPr>
      <w:bookmarkStart w:id="564" w:name="ET_speaker_טיבי_רבינוביץ_239"/>
      <w:r w:rsidRPr="00050CA9">
        <w:rPr>
          <w:rStyle w:val="TagStyle"/>
          <w:rtl/>
        </w:rPr>
        <w:t xml:space="preserve"> &lt;&lt; דובר &gt;&gt; </w:t>
      </w:r>
      <w:r>
        <w:rPr>
          <w:rtl/>
        </w:rPr>
        <w:t>טיבי רבינוביץ:</w:t>
      </w:r>
      <w:r w:rsidRPr="00050CA9">
        <w:rPr>
          <w:rStyle w:val="TagStyle"/>
          <w:rtl/>
        </w:rPr>
        <w:t xml:space="preserve"> &lt;&lt; דובר &gt;&gt;</w:t>
      </w:r>
      <w:r>
        <w:rPr>
          <w:rtl/>
        </w:rPr>
        <w:t xml:space="preserve"> </w:t>
      </w:r>
      <w:bookmarkEnd w:id="564"/>
    </w:p>
    <w:p w:rsidR="00050CA9" w:rsidRDefault="00050CA9" w:rsidP="00050CA9">
      <w:pPr>
        <w:pStyle w:val="KeepWithNext"/>
        <w:rPr>
          <w:rtl/>
        </w:rPr>
      </w:pPr>
    </w:p>
    <w:p w:rsidR="009765F5" w:rsidRDefault="00050CA9" w:rsidP="009765F5">
      <w:pPr>
        <w:rPr>
          <w:rtl/>
        </w:rPr>
      </w:pPr>
      <w:r>
        <w:rPr>
          <w:rFonts w:hint="cs"/>
          <w:rtl/>
        </w:rPr>
        <w:t>ב</w:t>
      </w:r>
      <w:r w:rsidR="009765F5">
        <w:rPr>
          <w:rFonts w:hint="cs"/>
          <w:rtl/>
        </w:rPr>
        <w:t>סניף שלך או בבנק שלך</w:t>
      </w:r>
      <w:r>
        <w:rPr>
          <w:rFonts w:hint="cs"/>
          <w:rtl/>
        </w:rPr>
        <w:t xml:space="preserve">? </w:t>
      </w:r>
    </w:p>
    <w:p w:rsidR="009765F5" w:rsidRDefault="009765F5" w:rsidP="009765F5">
      <w:pPr>
        <w:rPr>
          <w:rtl/>
        </w:rPr>
      </w:pPr>
    </w:p>
    <w:p w:rsidR="009765F5" w:rsidRDefault="009765F5" w:rsidP="009765F5">
      <w:pPr>
        <w:pStyle w:val="af6"/>
        <w:keepNext/>
        <w:rPr>
          <w:rtl/>
        </w:rPr>
      </w:pPr>
      <w:bookmarkStart w:id="565" w:name="ET_yor_4637_102"/>
      <w:r w:rsidRPr="009765F5">
        <w:rPr>
          <w:rStyle w:val="TagStyle"/>
          <w:rtl/>
        </w:rPr>
        <w:t xml:space="preserve"> &lt;&lt; יור &gt;&gt; </w:t>
      </w:r>
      <w:r>
        <w:rPr>
          <w:rtl/>
        </w:rPr>
        <w:t>היו"ר איתן כבל:</w:t>
      </w:r>
      <w:r w:rsidRPr="009765F5">
        <w:rPr>
          <w:rStyle w:val="TagStyle"/>
          <w:rtl/>
        </w:rPr>
        <w:t xml:space="preserve"> &lt;&lt; יור &gt;&gt;</w:t>
      </w:r>
      <w:r>
        <w:rPr>
          <w:rtl/>
        </w:rPr>
        <w:t xml:space="preserve"> </w:t>
      </w:r>
      <w:bookmarkEnd w:id="565"/>
    </w:p>
    <w:p w:rsidR="009765F5" w:rsidRDefault="009765F5" w:rsidP="009765F5">
      <w:pPr>
        <w:pStyle w:val="KeepWithNext"/>
        <w:rPr>
          <w:rtl/>
        </w:rPr>
      </w:pPr>
    </w:p>
    <w:p w:rsidR="009765F5" w:rsidRDefault="00050CA9" w:rsidP="009765F5">
      <w:pPr>
        <w:rPr>
          <w:rtl/>
        </w:rPr>
      </w:pPr>
      <w:r>
        <w:rPr>
          <w:rFonts w:hint="cs"/>
          <w:rtl/>
        </w:rPr>
        <w:t xml:space="preserve">לא בסניף ולא בבנק. </w:t>
      </w:r>
    </w:p>
    <w:p w:rsidR="009765F5" w:rsidRDefault="009765F5" w:rsidP="009765F5">
      <w:pPr>
        <w:rPr>
          <w:rtl/>
        </w:rPr>
      </w:pPr>
    </w:p>
    <w:p w:rsidR="00050CA9" w:rsidRDefault="00050CA9" w:rsidP="00050CA9">
      <w:pPr>
        <w:pStyle w:val="af5"/>
        <w:keepNext/>
        <w:rPr>
          <w:rtl/>
        </w:rPr>
      </w:pPr>
      <w:bookmarkStart w:id="566" w:name="ET_interruption_קריאות_240"/>
      <w:r w:rsidRPr="00050CA9">
        <w:rPr>
          <w:rStyle w:val="TagStyle"/>
          <w:rtl/>
        </w:rPr>
        <w:t xml:space="preserve">&lt;&lt; קריאה &gt;&gt; </w:t>
      </w:r>
      <w:r>
        <w:rPr>
          <w:rtl/>
        </w:rPr>
        <w:t>קריאות:</w:t>
      </w:r>
      <w:r w:rsidRPr="00050CA9">
        <w:rPr>
          <w:rStyle w:val="TagStyle"/>
          <w:rtl/>
        </w:rPr>
        <w:t xml:space="preserve"> &lt;&lt; קריאה &gt;&gt;</w:t>
      </w:r>
      <w:r>
        <w:rPr>
          <w:rtl/>
        </w:rPr>
        <w:t xml:space="preserve"> </w:t>
      </w:r>
      <w:bookmarkEnd w:id="566"/>
    </w:p>
    <w:p w:rsidR="00050CA9" w:rsidRDefault="00050CA9" w:rsidP="00050CA9">
      <w:pPr>
        <w:pStyle w:val="KeepWithNext"/>
        <w:rPr>
          <w:rtl/>
        </w:rPr>
      </w:pPr>
    </w:p>
    <w:p w:rsidR="00050CA9" w:rsidRDefault="00050CA9" w:rsidP="00050CA9">
      <w:pPr>
        <w:rPr>
          <w:rtl/>
        </w:rPr>
      </w:pPr>
      <w:bookmarkStart w:id="567" w:name="_ETM_Q1_3418000"/>
      <w:bookmarkEnd w:id="567"/>
      <w:r>
        <w:rPr>
          <w:rFonts w:hint="cs"/>
          <w:rtl/>
        </w:rPr>
        <w:t>- - -</w:t>
      </w:r>
    </w:p>
    <w:p w:rsidR="00050CA9" w:rsidRDefault="00050CA9" w:rsidP="00050CA9">
      <w:pPr>
        <w:rPr>
          <w:rtl/>
        </w:rPr>
      </w:pPr>
      <w:bookmarkStart w:id="568" w:name="_ETM_Q1_3417000"/>
      <w:bookmarkEnd w:id="568"/>
    </w:p>
    <w:p w:rsidR="00050CA9" w:rsidRDefault="00050CA9" w:rsidP="00050CA9">
      <w:pPr>
        <w:pStyle w:val="a4"/>
        <w:keepNext/>
        <w:rPr>
          <w:rtl/>
        </w:rPr>
      </w:pPr>
      <w:bookmarkStart w:id="569" w:name="ET_speaker_5590_242"/>
      <w:r w:rsidRPr="00050CA9">
        <w:rPr>
          <w:rStyle w:val="TagStyle"/>
          <w:rtl/>
        </w:rPr>
        <w:t xml:space="preserve"> &lt;&lt; דובר &gt;&gt; </w:t>
      </w:r>
      <w:r>
        <w:rPr>
          <w:rtl/>
        </w:rPr>
        <w:t xml:space="preserve">אורי </w:t>
      </w:r>
      <w:proofErr w:type="spellStart"/>
      <w:r>
        <w:rPr>
          <w:rtl/>
        </w:rPr>
        <w:t>מקלב</w:t>
      </w:r>
      <w:proofErr w:type="spellEnd"/>
      <w:r>
        <w:rPr>
          <w:rtl/>
        </w:rPr>
        <w:t xml:space="preserve"> (י</w:t>
      </w:r>
      <w:r>
        <w:rPr>
          <w:rFonts w:hint="cs"/>
          <w:rtl/>
        </w:rPr>
        <w:t>הדות התורה</w:t>
      </w:r>
      <w:r>
        <w:rPr>
          <w:rtl/>
        </w:rPr>
        <w:t>):</w:t>
      </w:r>
      <w:r w:rsidRPr="00050CA9">
        <w:rPr>
          <w:rStyle w:val="TagStyle"/>
          <w:rtl/>
        </w:rPr>
        <w:t xml:space="preserve"> &lt;&lt; דובר &gt;&gt;</w:t>
      </w:r>
      <w:r>
        <w:rPr>
          <w:rtl/>
        </w:rPr>
        <w:t xml:space="preserve"> </w:t>
      </w:r>
      <w:bookmarkEnd w:id="569"/>
    </w:p>
    <w:p w:rsidR="00050CA9" w:rsidRDefault="00050CA9" w:rsidP="00050CA9">
      <w:pPr>
        <w:pStyle w:val="KeepWithNext"/>
        <w:rPr>
          <w:rtl/>
        </w:rPr>
      </w:pPr>
    </w:p>
    <w:p w:rsidR="00050CA9" w:rsidRDefault="00050CA9" w:rsidP="00050CA9">
      <w:pPr>
        <w:rPr>
          <w:rtl/>
        </w:rPr>
      </w:pPr>
      <w:r>
        <w:rPr>
          <w:rFonts w:hint="cs"/>
          <w:rtl/>
        </w:rPr>
        <w:t xml:space="preserve">אבל </w:t>
      </w:r>
      <w:r w:rsidR="003B6E7C">
        <w:rPr>
          <w:rFonts w:hint="cs"/>
          <w:rtl/>
        </w:rPr>
        <w:t xml:space="preserve">היועצת המשפטית הציעה נוסחה הרבה יותר מוחלשת, הרבה יותר עדינה. </w:t>
      </w:r>
    </w:p>
    <w:p w:rsidR="00050CA9" w:rsidRPr="00050CA9" w:rsidRDefault="00050CA9" w:rsidP="00050CA9">
      <w:pPr>
        <w:rPr>
          <w:rtl/>
        </w:rPr>
      </w:pPr>
      <w:r>
        <w:rPr>
          <w:rtl/>
        </w:rPr>
        <w:t xml:space="preserve">  </w:t>
      </w:r>
    </w:p>
    <w:p w:rsidR="009765F5" w:rsidRDefault="009765F5" w:rsidP="009765F5">
      <w:pPr>
        <w:pStyle w:val="af6"/>
        <w:keepNext/>
        <w:rPr>
          <w:rtl/>
        </w:rPr>
      </w:pPr>
      <w:bookmarkStart w:id="570" w:name="_ETM_Q1_3419000"/>
      <w:bookmarkStart w:id="571" w:name="ET_yor_4637_103"/>
      <w:bookmarkEnd w:id="570"/>
      <w:r w:rsidRPr="009765F5">
        <w:rPr>
          <w:rStyle w:val="TagStyle"/>
          <w:rtl/>
        </w:rPr>
        <w:t xml:space="preserve"> &lt;&lt; יור &gt;&gt; </w:t>
      </w:r>
      <w:r>
        <w:rPr>
          <w:rtl/>
        </w:rPr>
        <w:t>היו"ר איתן כבל:</w:t>
      </w:r>
      <w:r w:rsidRPr="009765F5">
        <w:rPr>
          <w:rStyle w:val="TagStyle"/>
          <w:rtl/>
        </w:rPr>
        <w:t xml:space="preserve"> &lt;&lt; יור &gt;&gt;</w:t>
      </w:r>
      <w:r>
        <w:rPr>
          <w:rtl/>
        </w:rPr>
        <w:t xml:space="preserve"> </w:t>
      </w:r>
      <w:bookmarkEnd w:id="571"/>
    </w:p>
    <w:p w:rsidR="009765F5" w:rsidRDefault="009765F5" w:rsidP="009765F5">
      <w:pPr>
        <w:pStyle w:val="KeepWithNext"/>
        <w:rPr>
          <w:rtl/>
        </w:rPr>
      </w:pPr>
    </w:p>
    <w:p w:rsidR="007E21FB" w:rsidRDefault="009765F5" w:rsidP="003B6E7C">
      <w:pPr>
        <w:rPr>
          <w:rtl/>
        </w:rPr>
      </w:pPr>
      <w:r>
        <w:rPr>
          <w:rFonts w:hint="cs"/>
          <w:rtl/>
        </w:rPr>
        <w:t xml:space="preserve">נקודת המוצא היא שאתה לא יכול להטיל על הבנק </w:t>
      </w:r>
      <w:r w:rsidR="003B6E7C">
        <w:rPr>
          <w:rFonts w:hint="cs"/>
          <w:rtl/>
        </w:rPr>
        <w:t xml:space="preserve">לקרוא מודעות אבל. </w:t>
      </w:r>
    </w:p>
    <w:p w:rsidR="003B6E7C" w:rsidRDefault="003B6E7C" w:rsidP="003B6E7C">
      <w:pPr>
        <w:rPr>
          <w:rtl/>
        </w:rPr>
      </w:pPr>
      <w:bookmarkStart w:id="572" w:name="_ETM_Q1_3443000"/>
      <w:bookmarkStart w:id="573" w:name="_ETM_Q1_3444000"/>
      <w:bookmarkStart w:id="574" w:name="_ETM_Q1_3447000"/>
      <w:bookmarkEnd w:id="572"/>
      <w:bookmarkEnd w:id="573"/>
      <w:bookmarkEnd w:id="574"/>
    </w:p>
    <w:p w:rsidR="003B6E7C" w:rsidRDefault="003B6E7C" w:rsidP="003B6E7C">
      <w:pPr>
        <w:pStyle w:val="a4"/>
        <w:keepNext/>
        <w:rPr>
          <w:rtl/>
        </w:rPr>
      </w:pPr>
      <w:bookmarkStart w:id="575" w:name="ET_speaker_בקי_כהן_קשת_243"/>
      <w:r w:rsidRPr="003B6E7C">
        <w:rPr>
          <w:rStyle w:val="TagStyle"/>
          <w:rtl/>
        </w:rPr>
        <w:t xml:space="preserve"> &lt;&lt; דובר &gt;&gt; </w:t>
      </w:r>
      <w:r>
        <w:rPr>
          <w:rtl/>
        </w:rPr>
        <w:t>בקי כהן קשת:</w:t>
      </w:r>
      <w:r w:rsidRPr="003B6E7C">
        <w:rPr>
          <w:rStyle w:val="TagStyle"/>
          <w:rtl/>
        </w:rPr>
        <w:t xml:space="preserve"> &lt;&lt; דובר &gt;&gt;</w:t>
      </w:r>
      <w:r>
        <w:rPr>
          <w:rtl/>
        </w:rPr>
        <w:t xml:space="preserve"> </w:t>
      </w:r>
      <w:bookmarkEnd w:id="575"/>
    </w:p>
    <w:p w:rsidR="003B6E7C" w:rsidRDefault="003B6E7C" w:rsidP="003B6E7C">
      <w:pPr>
        <w:pStyle w:val="KeepWithNext"/>
        <w:rPr>
          <w:rtl/>
        </w:rPr>
      </w:pPr>
    </w:p>
    <w:p w:rsidR="009765F5" w:rsidRDefault="003B6E7C" w:rsidP="007E21FB">
      <w:pPr>
        <w:rPr>
          <w:rtl/>
        </w:rPr>
      </w:pPr>
      <w:bookmarkStart w:id="576" w:name="_ETM_Q1_3448000"/>
      <w:bookmarkEnd w:id="576"/>
      <w:r>
        <w:rPr>
          <w:rFonts w:hint="cs"/>
          <w:rtl/>
        </w:rPr>
        <w:t xml:space="preserve">אפשר להציע </w:t>
      </w:r>
      <w:bookmarkStart w:id="577" w:name="_ETM_Q1_3453000"/>
      <w:bookmarkEnd w:id="577"/>
      <w:r>
        <w:rPr>
          <w:rFonts w:hint="cs"/>
          <w:rtl/>
        </w:rPr>
        <w:t xml:space="preserve">נוסח? </w:t>
      </w:r>
      <w:r w:rsidR="007E21FB">
        <w:rPr>
          <w:rFonts w:hint="cs"/>
          <w:rtl/>
        </w:rPr>
        <w:t>"נודע לבנק על הפטירה, יודיע</w:t>
      </w:r>
      <w:r w:rsidR="009765F5">
        <w:rPr>
          <w:rtl/>
        </w:rPr>
        <w:t xml:space="preserve"> </w:t>
      </w:r>
      <w:r w:rsidR="007E21FB">
        <w:rPr>
          <w:rFonts w:hint="cs"/>
          <w:rtl/>
        </w:rPr>
        <w:t>.....</w:t>
      </w:r>
      <w:r>
        <w:rPr>
          <w:rFonts w:hint="cs"/>
          <w:rtl/>
        </w:rPr>
        <w:t>" - - -</w:t>
      </w:r>
    </w:p>
    <w:p w:rsidR="007E21FB" w:rsidRDefault="007E21FB" w:rsidP="007E21FB">
      <w:pPr>
        <w:rPr>
          <w:rtl/>
        </w:rPr>
      </w:pPr>
    </w:p>
    <w:p w:rsidR="007E21FB" w:rsidRDefault="007E21FB" w:rsidP="007E21FB">
      <w:pPr>
        <w:pStyle w:val="af6"/>
        <w:keepNext/>
        <w:rPr>
          <w:rtl/>
        </w:rPr>
      </w:pPr>
      <w:bookmarkStart w:id="578" w:name="ET_yor_4637_104"/>
      <w:r w:rsidRPr="007E21FB">
        <w:rPr>
          <w:rStyle w:val="TagStyle"/>
          <w:rtl/>
        </w:rPr>
        <w:t xml:space="preserve"> &lt;&lt; יור &gt;&gt; </w:t>
      </w:r>
      <w:r>
        <w:rPr>
          <w:rtl/>
        </w:rPr>
        <w:t>היו"ר איתן כבל:</w:t>
      </w:r>
      <w:r w:rsidRPr="007E21FB">
        <w:rPr>
          <w:rStyle w:val="TagStyle"/>
          <w:rtl/>
        </w:rPr>
        <w:t xml:space="preserve"> &lt;&lt; יור &gt;&gt;</w:t>
      </w:r>
      <w:r>
        <w:rPr>
          <w:rtl/>
        </w:rPr>
        <w:t xml:space="preserve"> </w:t>
      </w:r>
      <w:bookmarkEnd w:id="578"/>
    </w:p>
    <w:p w:rsidR="007E21FB" w:rsidRDefault="007E21FB" w:rsidP="007E21FB">
      <w:pPr>
        <w:pStyle w:val="KeepWithNext"/>
        <w:rPr>
          <w:rtl/>
        </w:rPr>
      </w:pPr>
    </w:p>
    <w:p w:rsidR="007E21FB" w:rsidRDefault="003B6E7C" w:rsidP="003B6E7C">
      <w:pPr>
        <w:rPr>
          <w:rtl/>
        </w:rPr>
      </w:pPr>
      <w:r>
        <w:rPr>
          <w:rFonts w:hint="cs"/>
          <w:rtl/>
        </w:rPr>
        <w:t xml:space="preserve">בואי לא נעשה את זה יותר </w:t>
      </w:r>
      <w:bookmarkStart w:id="579" w:name="_ETM_Q1_3491000"/>
      <w:bookmarkEnd w:id="579"/>
      <w:r>
        <w:rPr>
          <w:rFonts w:hint="cs"/>
          <w:rtl/>
        </w:rPr>
        <w:t xml:space="preserve">מסובך. סיכמנו את זה. הרי </w:t>
      </w:r>
      <w:r w:rsidR="007E21FB">
        <w:rPr>
          <w:rFonts w:hint="cs"/>
          <w:rtl/>
        </w:rPr>
        <w:t xml:space="preserve">גם אם זה </w:t>
      </w:r>
      <w:r>
        <w:rPr>
          <w:rFonts w:hint="cs"/>
          <w:rtl/>
        </w:rPr>
        <w:t xml:space="preserve">לא קרה בחודש </w:t>
      </w:r>
      <w:bookmarkStart w:id="580" w:name="_ETM_Q1_3499000"/>
      <w:bookmarkEnd w:id="580"/>
      <w:r>
        <w:rPr>
          <w:rFonts w:hint="cs"/>
          <w:rtl/>
        </w:rPr>
        <w:t xml:space="preserve">הראשון - - - </w:t>
      </w:r>
      <w:r w:rsidR="007E21FB">
        <w:rPr>
          <w:rFonts w:hint="cs"/>
          <w:rtl/>
        </w:rPr>
        <w:t xml:space="preserve">הרי ממה נפשך? הרי זה שנה. הם לא יגיעו לבנק אחרי שנה. זה עדיין בתהליך </w:t>
      </w:r>
      <w:r w:rsidR="007E21FB">
        <w:rPr>
          <w:rtl/>
        </w:rPr>
        <w:t>–</w:t>
      </w:r>
      <w:r w:rsidR="007E21FB">
        <w:rPr>
          <w:rFonts w:hint="cs"/>
          <w:rtl/>
        </w:rPr>
        <w:t xml:space="preserve"> הרטרואקטיביות כאן היא לא </w:t>
      </w:r>
      <w:r>
        <w:rPr>
          <w:rFonts w:hint="cs"/>
          <w:rtl/>
        </w:rPr>
        <w:t xml:space="preserve">בעניין הזה. דהיינו, כשהוא מגיע </w:t>
      </w:r>
      <w:bookmarkStart w:id="581" w:name="_ETM_Q1_3526000"/>
      <w:bookmarkEnd w:id="581"/>
      <w:r>
        <w:rPr>
          <w:rFonts w:hint="cs"/>
          <w:rtl/>
        </w:rPr>
        <w:t>לסניף - - -</w:t>
      </w:r>
    </w:p>
    <w:p w:rsidR="003B6E7C" w:rsidRDefault="003B6E7C" w:rsidP="003B6E7C">
      <w:pPr>
        <w:rPr>
          <w:rtl/>
        </w:rPr>
      </w:pPr>
    </w:p>
    <w:p w:rsidR="003B6E7C" w:rsidRDefault="003B6E7C" w:rsidP="003B6E7C">
      <w:pPr>
        <w:pStyle w:val="af5"/>
        <w:keepNext/>
        <w:rPr>
          <w:rtl/>
        </w:rPr>
      </w:pPr>
      <w:bookmarkStart w:id="582" w:name="ET_interruption_קריאה_244"/>
      <w:r w:rsidRPr="003B6E7C">
        <w:rPr>
          <w:rStyle w:val="TagStyle"/>
          <w:rtl/>
        </w:rPr>
        <w:t xml:space="preserve"> &lt;&lt; קריאה &gt;&gt; </w:t>
      </w:r>
      <w:r>
        <w:rPr>
          <w:rtl/>
        </w:rPr>
        <w:t>קריאה:</w:t>
      </w:r>
      <w:r w:rsidRPr="003B6E7C">
        <w:rPr>
          <w:rStyle w:val="TagStyle"/>
          <w:rtl/>
        </w:rPr>
        <w:t xml:space="preserve"> &lt;&lt; קריאה &gt;&gt;</w:t>
      </w:r>
      <w:r>
        <w:rPr>
          <w:rtl/>
        </w:rPr>
        <w:t xml:space="preserve"> </w:t>
      </w:r>
      <w:bookmarkEnd w:id="582"/>
    </w:p>
    <w:p w:rsidR="003B6E7C" w:rsidRDefault="003B6E7C" w:rsidP="003B6E7C">
      <w:pPr>
        <w:pStyle w:val="KeepWithNext"/>
        <w:rPr>
          <w:rtl/>
        </w:rPr>
      </w:pPr>
    </w:p>
    <w:p w:rsidR="003B6E7C" w:rsidRDefault="003B6E7C" w:rsidP="003B6E7C">
      <w:pPr>
        <w:rPr>
          <w:rtl/>
        </w:rPr>
      </w:pPr>
      <w:r>
        <w:rPr>
          <w:rFonts w:hint="cs"/>
          <w:rtl/>
        </w:rPr>
        <w:t xml:space="preserve">מישהו צריך לבוא לסניף. </w:t>
      </w:r>
      <w:r>
        <w:rPr>
          <w:rtl/>
        </w:rPr>
        <w:t xml:space="preserve">  </w:t>
      </w:r>
    </w:p>
    <w:p w:rsidR="007E21FB" w:rsidRDefault="007E21FB" w:rsidP="007E21FB">
      <w:pPr>
        <w:rPr>
          <w:rtl/>
        </w:rPr>
      </w:pPr>
      <w:bookmarkStart w:id="583" w:name="_ETM_Q1_3523000"/>
      <w:bookmarkEnd w:id="583"/>
    </w:p>
    <w:p w:rsidR="003B6E7C" w:rsidRDefault="003B6E7C" w:rsidP="003B6E7C">
      <w:pPr>
        <w:pStyle w:val="af6"/>
        <w:keepNext/>
        <w:rPr>
          <w:rtl/>
        </w:rPr>
      </w:pPr>
      <w:bookmarkStart w:id="584" w:name="ET_yor_4637_245"/>
      <w:r w:rsidRPr="003B6E7C">
        <w:rPr>
          <w:rStyle w:val="TagStyle"/>
          <w:rtl/>
        </w:rPr>
        <w:t xml:space="preserve"> &lt;&lt; יור &gt;&gt; </w:t>
      </w:r>
      <w:r>
        <w:rPr>
          <w:rtl/>
        </w:rPr>
        <w:t>היו"ר איתן כבל:</w:t>
      </w:r>
      <w:r w:rsidRPr="003B6E7C">
        <w:rPr>
          <w:rStyle w:val="TagStyle"/>
          <w:rtl/>
        </w:rPr>
        <w:t xml:space="preserve"> &lt;&lt; יור &gt;&gt;</w:t>
      </w:r>
      <w:r>
        <w:rPr>
          <w:rtl/>
        </w:rPr>
        <w:t xml:space="preserve"> </w:t>
      </w:r>
      <w:bookmarkEnd w:id="584"/>
    </w:p>
    <w:p w:rsidR="003B6E7C" w:rsidRDefault="003B6E7C" w:rsidP="003B6E7C">
      <w:pPr>
        <w:pStyle w:val="KeepWithNext"/>
        <w:rPr>
          <w:rtl/>
        </w:rPr>
      </w:pPr>
    </w:p>
    <w:p w:rsidR="007E21FB" w:rsidRDefault="007E21FB" w:rsidP="003B6E7C">
      <w:pPr>
        <w:rPr>
          <w:rtl/>
        </w:rPr>
      </w:pPr>
      <w:bookmarkStart w:id="585" w:name="_ETM_Q1_3527000"/>
      <w:bookmarkEnd w:id="585"/>
      <w:r>
        <w:rPr>
          <w:rFonts w:hint="cs"/>
          <w:rtl/>
        </w:rPr>
        <w:t>מישהו צריך ל</w:t>
      </w:r>
      <w:r w:rsidR="003B6E7C">
        <w:rPr>
          <w:rFonts w:hint="cs"/>
          <w:rtl/>
        </w:rPr>
        <w:t xml:space="preserve">הגיע </w:t>
      </w:r>
      <w:r>
        <w:rPr>
          <w:rFonts w:hint="cs"/>
          <w:rtl/>
        </w:rPr>
        <w:t xml:space="preserve">לטפל בעניינים. ברגע שמי מקרוביך נפטר אז אתה צריך להביא לסגירת החשבון, ביטוחים </w:t>
      </w:r>
      <w:r>
        <w:rPr>
          <w:rtl/>
        </w:rPr>
        <w:t>–</w:t>
      </w:r>
      <w:r w:rsidR="003B6E7C">
        <w:rPr>
          <w:rFonts w:hint="cs"/>
          <w:rtl/>
        </w:rPr>
        <w:t xml:space="preserve"> כל אותן פעולות כאלה, בסיסיות שנעשות </w:t>
      </w:r>
      <w:bookmarkStart w:id="586" w:name="_ETM_Q1_3548000"/>
      <w:bookmarkEnd w:id="586"/>
      <w:r w:rsidR="003B6E7C">
        <w:rPr>
          <w:rFonts w:hint="cs"/>
          <w:rtl/>
        </w:rPr>
        <w:t xml:space="preserve">בשוטף, לצערנו, בנסיבות שכאלה. אין ספק שהוא יגיע, </w:t>
      </w:r>
      <w:bookmarkStart w:id="587" w:name="_ETM_Q1_3554000"/>
      <w:bookmarkEnd w:id="587"/>
      <w:r>
        <w:rPr>
          <w:rFonts w:hint="cs"/>
          <w:rtl/>
        </w:rPr>
        <w:t xml:space="preserve">זה ברור. זה פשיטא. </w:t>
      </w:r>
    </w:p>
    <w:p w:rsidR="007E21FB" w:rsidRDefault="007E21FB" w:rsidP="007E21FB">
      <w:pPr>
        <w:rPr>
          <w:rtl/>
        </w:rPr>
      </w:pPr>
    </w:p>
    <w:p w:rsidR="007E21FB" w:rsidRDefault="007E21FB" w:rsidP="007E21FB">
      <w:pPr>
        <w:pStyle w:val="a4"/>
        <w:keepNext/>
        <w:rPr>
          <w:rtl/>
        </w:rPr>
      </w:pPr>
      <w:bookmarkStart w:id="588" w:name="ET_speaker_אתי_בנדלר_105"/>
      <w:r w:rsidRPr="007E21FB">
        <w:rPr>
          <w:rStyle w:val="TagStyle"/>
          <w:rtl/>
        </w:rPr>
        <w:t xml:space="preserve"> &lt;&lt; דובר &gt;&gt; </w:t>
      </w:r>
      <w:r>
        <w:rPr>
          <w:rtl/>
        </w:rPr>
        <w:t>אתי בנדלר:</w:t>
      </w:r>
      <w:r w:rsidRPr="007E21FB">
        <w:rPr>
          <w:rStyle w:val="TagStyle"/>
          <w:rtl/>
        </w:rPr>
        <w:t xml:space="preserve"> &lt;&lt; דובר &gt;&gt;</w:t>
      </w:r>
      <w:r>
        <w:rPr>
          <w:rtl/>
        </w:rPr>
        <w:t xml:space="preserve"> </w:t>
      </w:r>
      <w:bookmarkEnd w:id="588"/>
    </w:p>
    <w:p w:rsidR="007E21FB" w:rsidRDefault="007E21FB" w:rsidP="007E21FB">
      <w:pPr>
        <w:pStyle w:val="KeepWithNext"/>
        <w:rPr>
          <w:rtl/>
        </w:rPr>
      </w:pPr>
    </w:p>
    <w:p w:rsidR="007E21FB" w:rsidRDefault="007E21FB" w:rsidP="003B6E7C">
      <w:pPr>
        <w:rPr>
          <w:rtl/>
        </w:rPr>
      </w:pPr>
      <w:r>
        <w:rPr>
          <w:rFonts w:hint="cs"/>
          <w:rtl/>
        </w:rPr>
        <w:t>אני לא מציעה ל</w:t>
      </w:r>
      <w:r w:rsidR="003B6E7C">
        <w:rPr>
          <w:rFonts w:hint="cs"/>
          <w:rtl/>
        </w:rPr>
        <w:t xml:space="preserve">כתוב בדיוק באיזה שלב. באופן כללי: "על אף האמור בכל </w:t>
      </w:r>
      <w:bookmarkStart w:id="589" w:name="_ETM_Q1_3566000"/>
      <w:bookmarkEnd w:id="589"/>
      <w:r w:rsidR="003B6E7C">
        <w:rPr>
          <w:rFonts w:hint="cs"/>
          <w:rtl/>
        </w:rPr>
        <w:t xml:space="preserve">דין או הסכם, נפטר לקוח שנטל הלוואה לדיור מתאגיד בנקאי, </w:t>
      </w:r>
      <w:bookmarkStart w:id="590" w:name="_ETM_Q1_3572000"/>
      <w:bookmarkEnd w:id="590"/>
      <w:r w:rsidR="003B6E7C">
        <w:rPr>
          <w:rFonts w:hint="cs"/>
          <w:rtl/>
        </w:rPr>
        <w:t xml:space="preserve">ידחה התאגיד הבנקאי לבקשת מי שחייב לפרוע את ההלוואה עקב </w:t>
      </w:r>
      <w:bookmarkStart w:id="591" w:name="_ETM_Q1_3577000"/>
      <w:bookmarkEnd w:id="591"/>
      <w:r w:rsidR="003B6E7C">
        <w:rPr>
          <w:rFonts w:hint="cs"/>
          <w:rtl/>
        </w:rPr>
        <w:t xml:space="preserve">הפטירה..." </w:t>
      </w:r>
      <w:r w:rsidR="003B6E7C">
        <w:rPr>
          <w:rtl/>
        </w:rPr>
        <w:t>–</w:t>
      </w:r>
      <w:r w:rsidR="003B6E7C">
        <w:rPr>
          <w:rFonts w:hint="cs"/>
          <w:rtl/>
        </w:rPr>
        <w:t xml:space="preserve"> אני לא מדברת כרגע איך זה ינוסח </w:t>
      </w:r>
      <w:r w:rsidR="003B6E7C">
        <w:rPr>
          <w:rtl/>
        </w:rPr>
        <w:t>–</w:t>
      </w:r>
      <w:r w:rsidR="003B6E7C">
        <w:rPr>
          <w:rFonts w:hint="cs"/>
          <w:rtl/>
        </w:rPr>
        <w:t xml:space="preserve"> "...לאחר שנודע לתאגיד הבנקאי על פטירת הלקוח והוא </w:t>
      </w:r>
      <w:bookmarkStart w:id="592" w:name="_ETM_Q1_3588000"/>
      <w:bookmarkEnd w:id="592"/>
      <w:r w:rsidR="003B6E7C">
        <w:rPr>
          <w:rFonts w:hint="cs"/>
          <w:rtl/>
        </w:rPr>
        <w:t xml:space="preserve">הביא לידיעת החייב בתשלום את זכותו לפי סעיף זה </w:t>
      </w:r>
      <w:r w:rsidR="003B6E7C">
        <w:rPr>
          <w:rtl/>
        </w:rPr>
        <w:t>–</w:t>
      </w:r>
      <w:r w:rsidR="003B6E7C">
        <w:rPr>
          <w:rFonts w:hint="cs"/>
          <w:rtl/>
        </w:rPr>
        <w:t xml:space="preserve"> </w:t>
      </w:r>
      <w:bookmarkStart w:id="593" w:name="_ETM_Q1_3593000"/>
      <w:bookmarkEnd w:id="593"/>
      <w:r w:rsidR="003B6E7C">
        <w:rPr>
          <w:rFonts w:hint="cs"/>
          <w:rtl/>
        </w:rPr>
        <w:t xml:space="preserve">הוא ידחה את מועד פירעון ההלוואה לתקופה..." </w:t>
      </w:r>
      <w:r w:rsidR="003B6E7C">
        <w:rPr>
          <w:rtl/>
        </w:rPr>
        <w:t>–</w:t>
      </w:r>
      <w:r w:rsidR="003B6E7C">
        <w:rPr>
          <w:rFonts w:hint="cs"/>
          <w:rtl/>
        </w:rPr>
        <w:t xml:space="preserve"> וכאן </w:t>
      </w:r>
      <w:bookmarkStart w:id="594" w:name="_ETM_Q1_3592000"/>
      <w:bookmarkEnd w:id="594"/>
      <w:proofErr w:type="spellStart"/>
      <w:r w:rsidR="003B6E7C">
        <w:rPr>
          <w:rFonts w:hint="cs"/>
          <w:rtl/>
        </w:rPr>
        <w:t>היתה</w:t>
      </w:r>
      <w:proofErr w:type="spellEnd"/>
      <w:r w:rsidR="003B6E7C">
        <w:rPr>
          <w:rFonts w:hint="cs"/>
          <w:rtl/>
        </w:rPr>
        <w:t xml:space="preserve"> הערה, ואני מציעה לשנות כבר </w:t>
      </w:r>
      <w:r w:rsidR="003B6E7C">
        <w:rPr>
          <w:rtl/>
        </w:rPr>
        <w:t>–</w:t>
      </w:r>
      <w:r w:rsidR="003B6E7C">
        <w:rPr>
          <w:rFonts w:hint="cs"/>
          <w:rtl/>
        </w:rPr>
        <w:t xml:space="preserve"> "...לתקופה </w:t>
      </w:r>
      <w:bookmarkStart w:id="595" w:name="_ETM_Q1_3595000"/>
      <w:bookmarkEnd w:id="595"/>
      <w:r w:rsidR="003B6E7C">
        <w:rPr>
          <w:rFonts w:hint="cs"/>
          <w:rtl/>
        </w:rPr>
        <w:t xml:space="preserve">שיבקש החייב בתשלום ושלא תעלה על 12 חודשים, ובלבד </w:t>
      </w:r>
      <w:bookmarkStart w:id="596" w:name="_ETM_Q1_3612000"/>
      <w:bookmarkEnd w:id="596"/>
      <w:r w:rsidR="003B6E7C">
        <w:rPr>
          <w:rFonts w:hint="cs"/>
          <w:rtl/>
        </w:rPr>
        <w:t xml:space="preserve">שהמבקש הציג בפני התאגיד הבנקאי תעודת פטירה". </w:t>
      </w:r>
    </w:p>
    <w:p w:rsidR="007E21FB" w:rsidRDefault="007E21FB" w:rsidP="007E21FB">
      <w:pPr>
        <w:rPr>
          <w:rtl/>
        </w:rPr>
      </w:pPr>
    </w:p>
    <w:p w:rsidR="003B6E7C" w:rsidRDefault="003B6E7C" w:rsidP="003B6E7C">
      <w:pPr>
        <w:pStyle w:val="af6"/>
        <w:keepNext/>
        <w:rPr>
          <w:rtl/>
        </w:rPr>
      </w:pPr>
      <w:r w:rsidRPr="003B6E7C">
        <w:rPr>
          <w:rStyle w:val="TagStyle"/>
          <w:rtl/>
        </w:rPr>
        <w:t xml:space="preserve"> &lt;&lt; יור &gt;&gt; </w:t>
      </w:r>
      <w:r>
        <w:rPr>
          <w:rtl/>
        </w:rPr>
        <w:t>היו"ר איתן כבל:</w:t>
      </w:r>
      <w:r w:rsidRPr="003B6E7C">
        <w:rPr>
          <w:rStyle w:val="TagStyle"/>
          <w:rtl/>
        </w:rPr>
        <w:t xml:space="preserve"> &lt;&lt; יור &gt;&gt;</w:t>
      </w:r>
      <w:r>
        <w:rPr>
          <w:rtl/>
        </w:rPr>
        <w:t xml:space="preserve"> </w:t>
      </w:r>
    </w:p>
    <w:p w:rsidR="003B6E7C" w:rsidRDefault="003B6E7C" w:rsidP="003B6E7C">
      <w:pPr>
        <w:pStyle w:val="KeepWithNext"/>
        <w:rPr>
          <w:rtl/>
        </w:rPr>
      </w:pPr>
    </w:p>
    <w:p w:rsidR="003B6E7C" w:rsidRDefault="003B6E7C" w:rsidP="003B6E7C">
      <w:pPr>
        <w:rPr>
          <w:rtl/>
        </w:rPr>
      </w:pPr>
      <w:bookmarkStart w:id="597" w:name="_ETM_Q1_3617000"/>
      <w:bookmarkEnd w:id="597"/>
      <w:r>
        <w:rPr>
          <w:rFonts w:hint="cs"/>
          <w:rtl/>
        </w:rPr>
        <w:t xml:space="preserve">בכל מקרה זה </w:t>
      </w:r>
      <w:bookmarkStart w:id="598" w:name="_ETM_Q1_3613000"/>
      <w:bookmarkEnd w:id="598"/>
      <w:r>
        <w:rPr>
          <w:rFonts w:hint="cs"/>
          <w:rtl/>
        </w:rPr>
        <w:t xml:space="preserve">עד 12. אבל אם יבוא ויגיד - - </w:t>
      </w:r>
      <w:bookmarkStart w:id="599" w:name="_ETM_Q1_3621000"/>
      <w:bookmarkEnd w:id="599"/>
      <w:r>
        <w:rPr>
          <w:rFonts w:hint="cs"/>
          <w:rtl/>
        </w:rPr>
        <w:t>-</w:t>
      </w:r>
    </w:p>
    <w:p w:rsidR="003B6E7C" w:rsidRDefault="003B6E7C" w:rsidP="003B6E7C">
      <w:pPr>
        <w:rPr>
          <w:rtl/>
        </w:rPr>
      </w:pPr>
      <w:bookmarkStart w:id="600" w:name="_ETM_Q1_3624000"/>
      <w:bookmarkEnd w:id="600"/>
      <w:r>
        <w:rPr>
          <w:rtl/>
        </w:rPr>
        <w:t xml:space="preserve">  </w:t>
      </w:r>
    </w:p>
    <w:p w:rsidR="007E21FB" w:rsidRDefault="007E21FB" w:rsidP="007E21FB">
      <w:pPr>
        <w:pStyle w:val="af9"/>
        <w:keepNext/>
        <w:rPr>
          <w:rtl/>
        </w:rPr>
      </w:pPr>
      <w:bookmarkStart w:id="601" w:name="ET_guest_685092_106"/>
      <w:r w:rsidRPr="007E21FB">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7E21FB">
        <w:rPr>
          <w:rStyle w:val="TagStyle"/>
          <w:rtl/>
        </w:rPr>
        <w:t xml:space="preserve"> &lt;&lt; אורח &gt;&gt;</w:t>
      </w:r>
      <w:r>
        <w:rPr>
          <w:rtl/>
        </w:rPr>
        <w:t xml:space="preserve"> </w:t>
      </w:r>
      <w:bookmarkEnd w:id="601"/>
    </w:p>
    <w:p w:rsidR="007E21FB" w:rsidRDefault="007E21FB" w:rsidP="007E21FB">
      <w:pPr>
        <w:pStyle w:val="KeepWithNext"/>
        <w:rPr>
          <w:rtl/>
        </w:rPr>
      </w:pPr>
    </w:p>
    <w:p w:rsidR="007E21FB" w:rsidRDefault="003B6E7C" w:rsidP="003B6E7C">
      <w:pPr>
        <w:rPr>
          <w:rtl/>
        </w:rPr>
      </w:pPr>
      <w:r>
        <w:rPr>
          <w:rFonts w:hint="cs"/>
          <w:rtl/>
        </w:rPr>
        <w:t xml:space="preserve">לא כל כך הבנתי למה צריך את הרישא של "על </w:t>
      </w:r>
      <w:bookmarkStart w:id="602" w:name="_ETM_Q1_3616000"/>
      <w:bookmarkEnd w:id="602"/>
      <w:r>
        <w:rPr>
          <w:rFonts w:hint="cs"/>
          <w:rtl/>
        </w:rPr>
        <w:t xml:space="preserve">אף האמור בכל דין או הסכם". בעיקרון, אם החובה הזו </w:t>
      </w:r>
      <w:bookmarkStart w:id="603" w:name="_ETM_Q1_3625000"/>
      <w:bookmarkEnd w:id="603"/>
      <w:r>
        <w:rPr>
          <w:rFonts w:hint="cs"/>
          <w:rtl/>
        </w:rPr>
        <w:t xml:space="preserve">קבועה אז היא קבועה, </w:t>
      </w:r>
      <w:r w:rsidR="007E21FB">
        <w:rPr>
          <w:rFonts w:hint="cs"/>
          <w:rtl/>
        </w:rPr>
        <w:t xml:space="preserve">ההסכם ודאי לא יכול לגבור על זה וזה גם יכול </w:t>
      </w:r>
      <w:r>
        <w:rPr>
          <w:rFonts w:hint="cs"/>
          <w:rtl/>
        </w:rPr>
        <w:t xml:space="preserve">להשתמע שגם אם </w:t>
      </w:r>
      <w:bookmarkStart w:id="604" w:name="_ETM_Q1_3635000"/>
      <w:bookmarkEnd w:id="604"/>
      <w:r>
        <w:rPr>
          <w:rFonts w:hint="cs"/>
          <w:rtl/>
        </w:rPr>
        <w:t>רוצים לקבוע לטובת הלקוח תקופה ארוכה יותר</w:t>
      </w:r>
      <w:r w:rsidR="009745F0">
        <w:rPr>
          <w:rFonts w:hint="cs"/>
          <w:rtl/>
        </w:rPr>
        <w:t xml:space="preserve"> </w:t>
      </w:r>
      <w:bookmarkStart w:id="605" w:name="_ETM_Q1_3638000"/>
      <w:bookmarkEnd w:id="605"/>
      <w:r w:rsidR="009745F0">
        <w:rPr>
          <w:rFonts w:hint="cs"/>
          <w:rtl/>
        </w:rPr>
        <w:t xml:space="preserve">אז הם לא יוכלו. </w:t>
      </w:r>
    </w:p>
    <w:p w:rsidR="007E21FB" w:rsidRDefault="007E21FB" w:rsidP="007E21FB">
      <w:pPr>
        <w:rPr>
          <w:rtl/>
        </w:rPr>
      </w:pPr>
    </w:p>
    <w:p w:rsidR="007E21FB" w:rsidRDefault="007E21FB" w:rsidP="007E21FB">
      <w:pPr>
        <w:pStyle w:val="a4"/>
        <w:keepNext/>
        <w:rPr>
          <w:rtl/>
        </w:rPr>
      </w:pPr>
      <w:bookmarkStart w:id="606" w:name="ET_speaker_אתי_בנדלר_107"/>
      <w:r w:rsidRPr="007E21FB">
        <w:rPr>
          <w:rStyle w:val="TagStyle"/>
          <w:rtl/>
        </w:rPr>
        <w:t xml:space="preserve"> &lt;&lt; דובר &gt;&gt; </w:t>
      </w:r>
      <w:r>
        <w:rPr>
          <w:rtl/>
        </w:rPr>
        <w:t>אתי בנדלר:</w:t>
      </w:r>
      <w:r w:rsidRPr="007E21FB">
        <w:rPr>
          <w:rStyle w:val="TagStyle"/>
          <w:rtl/>
        </w:rPr>
        <w:t xml:space="preserve"> &lt;&lt; דובר &gt;&gt;</w:t>
      </w:r>
      <w:r>
        <w:rPr>
          <w:rtl/>
        </w:rPr>
        <w:t xml:space="preserve"> </w:t>
      </w:r>
      <w:bookmarkEnd w:id="606"/>
    </w:p>
    <w:p w:rsidR="007E21FB" w:rsidRDefault="007E21FB" w:rsidP="007E21FB">
      <w:pPr>
        <w:pStyle w:val="KeepWithNext"/>
        <w:rPr>
          <w:rtl/>
        </w:rPr>
      </w:pPr>
    </w:p>
    <w:p w:rsidR="007E21FB" w:rsidRDefault="009745F0" w:rsidP="009745F0">
      <w:pPr>
        <w:rPr>
          <w:rtl/>
        </w:rPr>
      </w:pPr>
      <w:r>
        <w:rPr>
          <w:rFonts w:hint="cs"/>
          <w:rtl/>
        </w:rPr>
        <w:t xml:space="preserve">אני מוכנה להוריד את זה, אין שום בעיה, בעיקר מאחר ואני מתכוונת להציע סעיף ש "אין להתנות </w:t>
      </w:r>
      <w:bookmarkStart w:id="607" w:name="_ETM_Q1_3647000"/>
      <w:bookmarkEnd w:id="607"/>
      <w:r>
        <w:rPr>
          <w:rFonts w:hint="cs"/>
          <w:rtl/>
        </w:rPr>
        <w:t xml:space="preserve">על הוראות סעיף זה", </w:t>
      </w:r>
      <w:r w:rsidR="007E21FB">
        <w:rPr>
          <w:rFonts w:hint="cs"/>
          <w:rtl/>
        </w:rPr>
        <w:t xml:space="preserve">אלא לטובת הלקוח, כמובן. </w:t>
      </w:r>
    </w:p>
    <w:p w:rsidR="007E21FB" w:rsidRDefault="007E21FB" w:rsidP="007E21FB">
      <w:pPr>
        <w:rPr>
          <w:rtl/>
        </w:rPr>
      </w:pPr>
    </w:p>
    <w:p w:rsidR="007E21FB" w:rsidRDefault="007E21FB" w:rsidP="007E21FB">
      <w:pPr>
        <w:pStyle w:val="af9"/>
        <w:keepNext/>
        <w:rPr>
          <w:rtl/>
        </w:rPr>
      </w:pPr>
      <w:bookmarkStart w:id="608" w:name="ET_guest_786130_108"/>
      <w:r w:rsidRPr="007E21FB">
        <w:rPr>
          <w:rStyle w:val="TagStyle"/>
          <w:rtl/>
        </w:rPr>
        <w:t xml:space="preserve"> &lt;&lt; אורח &gt;&gt; </w:t>
      </w:r>
      <w:r>
        <w:rPr>
          <w:rtl/>
        </w:rPr>
        <w:t xml:space="preserve">חן </w:t>
      </w:r>
      <w:proofErr w:type="spellStart"/>
      <w:r>
        <w:rPr>
          <w:rtl/>
        </w:rPr>
        <w:t>פליישר</w:t>
      </w:r>
      <w:proofErr w:type="spellEnd"/>
      <w:r>
        <w:rPr>
          <w:rtl/>
        </w:rPr>
        <w:t>:</w:t>
      </w:r>
      <w:r w:rsidRPr="007E21FB">
        <w:rPr>
          <w:rStyle w:val="TagStyle"/>
          <w:rtl/>
        </w:rPr>
        <w:t xml:space="preserve"> &lt;&lt; אורח &gt;&gt;</w:t>
      </w:r>
      <w:r>
        <w:rPr>
          <w:rtl/>
        </w:rPr>
        <w:t xml:space="preserve"> </w:t>
      </w:r>
      <w:bookmarkEnd w:id="608"/>
    </w:p>
    <w:p w:rsidR="007E21FB" w:rsidRDefault="007E21FB" w:rsidP="007E21FB">
      <w:pPr>
        <w:pStyle w:val="KeepWithNext"/>
        <w:rPr>
          <w:rtl/>
        </w:rPr>
      </w:pPr>
    </w:p>
    <w:p w:rsidR="009745F0" w:rsidRPr="009745F0" w:rsidRDefault="009745F0" w:rsidP="009745F0">
      <w:pPr>
        <w:rPr>
          <w:rtl/>
        </w:rPr>
      </w:pPr>
      <w:bookmarkStart w:id="609" w:name="_ETM_Q1_3653000"/>
      <w:bookmarkEnd w:id="609"/>
      <w:r>
        <w:rPr>
          <w:rFonts w:hint="cs"/>
          <w:rtl/>
        </w:rPr>
        <w:t xml:space="preserve">אה יכולה להסביר שוב את </w:t>
      </w:r>
      <w:bookmarkStart w:id="610" w:name="_ETM_Q1_3659000"/>
      <w:bookmarkEnd w:id="610"/>
      <w:r>
        <w:rPr>
          <w:rFonts w:hint="cs"/>
          <w:rtl/>
        </w:rPr>
        <w:t xml:space="preserve">המנגנון של ההודעה? כי מהנוסח שקראת לא ברור לנו. </w:t>
      </w:r>
      <w:bookmarkStart w:id="611" w:name="_ETM_Q1_3661000"/>
      <w:bookmarkEnd w:id="611"/>
    </w:p>
    <w:p w:rsidR="007E21FB" w:rsidRDefault="007E21FB" w:rsidP="007E21FB">
      <w:pPr>
        <w:pStyle w:val="a4"/>
        <w:keepNext/>
        <w:rPr>
          <w:rtl/>
        </w:rPr>
      </w:pPr>
      <w:bookmarkStart w:id="612" w:name="ET_speaker_אתי_בנדלר_109"/>
      <w:r w:rsidRPr="007E21FB">
        <w:rPr>
          <w:rStyle w:val="TagStyle"/>
          <w:rtl/>
        </w:rPr>
        <w:t xml:space="preserve"> &lt;&lt; דובר &gt;&gt; </w:t>
      </w:r>
      <w:r>
        <w:rPr>
          <w:rtl/>
        </w:rPr>
        <w:t>אתי בנדלר:</w:t>
      </w:r>
      <w:r w:rsidRPr="007E21FB">
        <w:rPr>
          <w:rStyle w:val="TagStyle"/>
          <w:rtl/>
        </w:rPr>
        <w:t xml:space="preserve"> &lt;&lt; דובר &gt;&gt;</w:t>
      </w:r>
      <w:r>
        <w:rPr>
          <w:rtl/>
        </w:rPr>
        <w:t xml:space="preserve"> </w:t>
      </w:r>
      <w:bookmarkEnd w:id="612"/>
    </w:p>
    <w:p w:rsidR="007E21FB" w:rsidRDefault="007E21FB" w:rsidP="007E21FB">
      <w:pPr>
        <w:pStyle w:val="KeepWithNext"/>
        <w:rPr>
          <w:rtl/>
        </w:rPr>
      </w:pPr>
    </w:p>
    <w:p w:rsidR="007E21FB" w:rsidRDefault="009745F0" w:rsidP="007E21FB">
      <w:pPr>
        <w:rPr>
          <w:rtl/>
        </w:rPr>
      </w:pPr>
      <w:r>
        <w:rPr>
          <w:rFonts w:hint="cs"/>
          <w:rtl/>
        </w:rPr>
        <w:t xml:space="preserve">המנגנון של ההודעה </w:t>
      </w:r>
      <w:r w:rsidRPr="00944F0E">
        <w:rPr>
          <w:rFonts w:hint="cs"/>
          <w:rtl/>
        </w:rPr>
        <w:t>יהיה</w:t>
      </w:r>
      <w:r>
        <w:rPr>
          <w:rFonts w:hint="cs"/>
          <w:rtl/>
        </w:rPr>
        <w:t xml:space="preserve"> </w:t>
      </w:r>
      <w:r w:rsidR="00944F0E">
        <w:rPr>
          <w:rFonts w:hint="cs"/>
          <w:rtl/>
        </w:rPr>
        <w:t>שלאחר שנודע לתאגיד הבנקאי - - -</w:t>
      </w:r>
    </w:p>
    <w:p w:rsidR="007E21FB" w:rsidRDefault="007E21FB" w:rsidP="007E21FB">
      <w:pPr>
        <w:rPr>
          <w:rtl/>
        </w:rPr>
      </w:pPr>
    </w:p>
    <w:p w:rsidR="007E21FB" w:rsidRDefault="007E21FB" w:rsidP="007E21FB">
      <w:pPr>
        <w:pStyle w:val="af9"/>
        <w:keepNext/>
        <w:rPr>
          <w:rtl/>
        </w:rPr>
      </w:pPr>
      <w:bookmarkStart w:id="613" w:name="ET_guest_786130_110"/>
      <w:r w:rsidRPr="007E21FB">
        <w:rPr>
          <w:rStyle w:val="TagStyle"/>
          <w:rtl/>
        </w:rPr>
        <w:t xml:space="preserve"> &lt;&lt; אורח &gt;&gt; </w:t>
      </w:r>
      <w:r>
        <w:rPr>
          <w:rtl/>
        </w:rPr>
        <w:t xml:space="preserve">חן </w:t>
      </w:r>
      <w:proofErr w:type="spellStart"/>
      <w:r>
        <w:rPr>
          <w:rtl/>
        </w:rPr>
        <w:t>פליישר</w:t>
      </w:r>
      <w:proofErr w:type="spellEnd"/>
      <w:r>
        <w:rPr>
          <w:rtl/>
        </w:rPr>
        <w:t>:</w:t>
      </w:r>
      <w:r w:rsidRPr="007E21FB">
        <w:rPr>
          <w:rStyle w:val="TagStyle"/>
          <w:rtl/>
        </w:rPr>
        <w:t xml:space="preserve"> &lt;&lt; אורח &gt;&gt;</w:t>
      </w:r>
      <w:r>
        <w:rPr>
          <w:rtl/>
        </w:rPr>
        <w:t xml:space="preserve"> </w:t>
      </w:r>
      <w:bookmarkEnd w:id="613"/>
    </w:p>
    <w:p w:rsidR="007E21FB" w:rsidRDefault="007E21FB" w:rsidP="007E21FB">
      <w:pPr>
        <w:pStyle w:val="KeepWithNext"/>
        <w:rPr>
          <w:rtl/>
        </w:rPr>
      </w:pPr>
    </w:p>
    <w:p w:rsidR="007E21FB" w:rsidRDefault="007E21FB" w:rsidP="007E21FB">
      <w:pPr>
        <w:rPr>
          <w:rtl/>
        </w:rPr>
      </w:pPr>
      <w:r>
        <w:rPr>
          <w:rFonts w:hint="cs"/>
          <w:rtl/>
        </w:rPr>
        <w:t xml:space="preserve">אבל איך הוא יידע? </w:t>
      </w:r>
    </w:p>
    <w:p w:rsidR="007E21FB" w:rsidRDefault="007E21FB" w:rsidP="007E21FB">
      <w:pPr>
        <w:rPr>
          <w:rtl/>
        </w:rPr>
      </w:pPr>
    </w:p>
    <w:p w:rsidR="007E21FB" w:rsidRDefault="007E21FB" w:rsidP="007E21FB">
      <w:pPr>
        <w:pStyle w:val="af6"/>
        <w:keepNext/>
        <w:rPr>
          <w:rtl/>
        </w:rPr>
      </w:pPr>
      <w:bookmarkStart w:id="614" w:name="ET_yor_4637_111"/>
      <w:r w:rsidRPr="007E21FB">
        <w:rPr>
          <w:rStyle w:val="TagStyle"/>
          <w:rtl/>
        </w:rPr>
        <w:t xml:space="preserve"> &lt;&lt; יור &gt;&gt; </w:t>
      </w:r>
      <w:r>
        <w:rPr>
          <w:rtl/>
        </w:rPr>
        <w:t>היו"ר איתן כבל:</w:t>
      </w:r>
      <w:r w:rsidRPr="007E21FB">
        <w:rPr>
          <w:rStyle w:val="TagStyle"/>
          <w:rtl/>
        </w:rPr>
        <w:t xml:space="preserve"> &lt;&lt; יור &gt;&gt;</w:t>
      </w:r>
      <w:r>
        <w:rPr>
          <w:rtl/>
        </w:rPr>
        <w:t xml:space="preserve"> </w:t>
      </w:r>
      <w:bookmarkEnd w:id="614"/>
    </w:p>
    <w:p w:rsidR="007E21FB" w:rsidRDefault="007E21FB" w:rsidP="007E21FB">
      <w:pPr>
        <w:pStyle w:val="KeepWithNext"/>
        <w:rPr>
          <w:rtl/>
        </w:rPr>
      </w:pPr>
    </w:p>
    <w:p w:rsidR="007E21FB" w:rsidRDefault="007E21FB" w:rsidP="00944F0E">
      <w:pPr>
        <w:rPr>
          <w:rtl/>
        </w:rPr>
      </w:pPr>
      <w:r>
        <w:rPr>
          <w:rFonts w:hint="cs"/>
          <w:rtl/>
        </w:rPr>
        <w:t xml:space="preserve">הרי יגיע לסניף, לא כל אחד יכול לבוא ולהורות על סגירת חשבון, הרי יש כללים איך לסגור חשבון. </w:t>
      </w:r>
      <w:r w:rsidR="00944F0E">
        <w:rPr>
          <w:rFonts w:hint="cs"/>
          <w:rtl/>
        </w:rPr>
        <w:t xml:space="preserve">הוא בא ואומר- אני </w:t>
      </w:r>
      <w:bookmarkStart w:id="615" w:name="_ETM_Q1_3703000"/>
      <w:bookmarkEnd w:id="615"/>
      <w:r w:rsidR="00944F0E">
        <w:rPr>
          <w:rFonts w:hint="cs"/>
          <w:rtl/>
        </w:rPr>
        <w:t xml:space="preserve">בעל הסמכות לבצע את כל הפעולות הנדרשות. זה לא כל </w:t>
      </w:r>
      <w:bookmarkStart w:id="616" w:name="_ETM_Q1_3705000"/>
      <w:bookmarkEnd w:id="616"/>
      <w:r w:rsidR="00944F0E">
        <w:rPr>
          <w:rFonts w:hint="cs"/>
          <w:rtl/>
        </w:rPr>
        <w:t xml:space="preserve">אחד מהאחים, גם. זה ברור לנו. </w:t>
      </w:r>
    </w:p>
    <w:p w:rsidR="007E21FB" w:rsidRDefault="007E21FB" w:rsidP="007E21FB">
      <w:pPr>
        <w:rPr>
          <w:rtl/>
        </w:rPr>
      </w:pPr>
    </w:p>
    <w:p w:rsidR="007E21FB" w:rsidRDefault="007E21FB" w:rsidP="007E21FB">
      <w:pPr>
        <w:pStyle w:val="af9"/>
        <w:keepNext/>
        <w:rPr>
          <w:rtl/>
        </w:rPr>
      </w:pPr>
      <w:bookmarkStart w:id="617" w:name="ET_guest_786130_112"/>
      <w:r w:rsidRPr="007E21FB">
        <w:rPr>
          <w:rStyle w:val="TagStyle"/>
          <w:rtl/>
        </w:rPr>
        <w:t xml:space="preserve"> &lt;&lt; אורח &gt;&gt; </w:t>
      </w:r>
      <w:r>
        <w:rPr>
          <w:rtl/>
        </w:rPr>
        <w:t xml:space="preserve">חן </w:t>
      </w:r>
      <w:proofErr w:type="spellStart"/>
      <w:r>
        <w:rPr>
          <w:rtl/>
        </w:rPr>
        <w:t>פליישר</w:t>
      </w:r>
      <w:proofErr w:type="spellEnd"/>
      <w:r>
        <w:rPr>
          <w:rtl/>
        </w:rPr>
        <w:t>:</w:t>
      </w:r>
      <w:r w:rsidRPr="007E21FB">
        <w:rPr>
          <w:rStyle w:val="TagStyle"/>
          <w:rtl/>
        </w:rPr>
        <w:t xml:space="preserve"> &lt;&lt; אורח &gt;&gt;</w:t>
      </w:r>
      <w:r>
        <w:rPr>
          <w:rtl/>
        </w:rPr>
        <w:t xml:space="preserve"> </w:t>
      </w:r>
      <w:bookmarkEnd w:id="617"/>
    </w:p>
    <w:p w:rsidR="007E21FB" w:rsidRDefault="007E21FB" w:rsidP="007E21FB">
      <w:pPr>
        <w:pStyle w:val="KeepWithNext"/>
        <w:rPr>
          <w:rtl/>
        </w:rPr>
      </w:pPr>
    </w:p>
    <w:p w:rsidR="007E21FB" w:rsidRDefault="007E21FB" w:rsidP="007E21FB">
      <w:pPr>
        <w:rPr>
          <w:rtl/>
        </w:rPr>
      </w:pPr>
      <w:r>
        <w:rPr>
          <w:rFonts w:hint="cs"/>
          <w:rtl/>
        </w:rPr>
        <w:t xml:space="preserve">אז החידוד שלי היה </w:t>
      </w:r>
      <w:r w:rsidR="00944F0E">
        <w:rPr>
          <w:rFonts w:hint="cs"/>
          <w:rtl/>
        </w:rPr>
        <w:t xml:space="preserve">שה "נודע" צריך </w:t>
      </w:r>
      <w:bookmarkStart w:id="618" w:name="_ETM_Q1_3710000"/>
      <w:bookmarkEnd w:id="618"/>
      <w:r w:rsidR="00944F0E">
        <w:rPr>
          <w:rFonts w:hint="cs"/>
          <w:rtl/>
        </w:rPr>
        <w:t xml:space="preserve">לחול גם על מי הוא החייב עכשיו, העדכני. </w:t>
      </w:r>
    </w:p>
    <w:p w:rsidR="007E21FB" w:rsidRDefault="007E21FB" w:rsidP="007E21FB">
      <w:pPr>
        <w:rPr>
          <w:rtl/>
        </w:rPr>
      </w:pPr>
    </w:p>
    <w:p w:rsidR="007E21FB" w:rsidRDefault="007E21FB" w:rsidP="007E21FB">
      <w:pPr>
        <w:pStyle w:val="a4"/>
        <w:keepNext/>
        <w:rPr>
          <w:rtl/>
        </w:rPr>
      </w:pPr>
      <w:bookmarkStart w:id="619" w:name="ET_speaker_אתי_בנדלר_113"/>
      <w:r w:rsidRPr="007E21FB">
        <w:rPr>
          <w:rStyle w:val="TagStyle"/>
          <w:rtl/>
        </w:rPr>
        <w:t xml:space="preserve"> &lt;&lt; דובר &gt;&gt; </w:t>
      </w:r>
      <w:r>
        <w:rPr>
          <w:rtl/>
        </w:rPr>
        <w:t>אתי בנדלר:</w:t>
      </w:r>
      <w:r w:rsidRPr="007E21FB">
        <w:rPr>
          <w:rStyle w:val="TagStyle"/>
          <w:rtl/>
        </w:rPr>
        <w:t xml:space="preserve"> &lt;&lt; דובר &gt;&gt;</w:t>
      </w:r>
      <w:r>
        <w:rPr>
          <w:rtl/>
        </w:rPr>
        <w:t xml:space="preserve"> </w:t>
      </w:r>
      <w:bookmarkEnd w:id="619"/>
    </w:p>
    <w:p w:rsidR="007E21FB" w:rsidRDefault="007E21FB" w:rsidP="007E21FB">
      <w:pPr>
        <w:pStyle w:val="KeepWithNext"/>
        <w:rPr>
          <w:rtl/>
        </w:rPr>
      </w:pPr>
    </w:p>
    <w:p w:rsidR="007E21FB" w:rsidRDefault="00944F0E" w:rsidP="00944F0E">
      <w:pPr>
        <w:rPr>
          <w:rtl/>
        </w:rPr>
      </w:pPr>
      <w:r>
        <w:rPr>
          <w:rFonts w:hint="cs"/>
          <w:rtl/>
        </w:rPr>
        <w:t xml:space="preserve">זאת אומרת </w:t>
      </w:r>
      <w:r w:rsidR="007E21FB">
        <w:rPr>
          <w:rFonts w:hint="cs"/>
          <w:rtl/>
        </w:rPr>
        <w:t xml:space="preserve">הבנק צריך לדעת שני דברים </w:t>
      </w:r>
      <w:r w:rsidR="007E21FB">
        <w:rPr>
          <w:rtl/>
        </w:rPr>
        <w:t>–</w:t>
      </w:r>
      <w:r w:rsidR="007E21FB">
        <w:rPr>
          <w:rFonts w:hint="cs"/>
          <w:rtl/>
        </w:rPr>
        <w:t xml:space="preserve"> אל"ף, שהלקוח נפטר, ובי"ת </w:t>
      </w:r>
      <w:r w:rsidR="007E21FB">
        <w:rPr>
          <w:rtl/>
        </w:rPr>
        <w:t>–</w:t>
      </w:r>
      <w:r>
        <w:rPr>
          <w:rFonts w:hint="cs"/>
          <w:rtl/>
        </w:rPr>
        <w:t xml:space="preserve"> מי הוא החייב בתשלום, ואז הוא יצטרך להביא לידיעתו את זכותו לפי </w:t>
      </w:r>
      <w:bookmarkStart w:id="620" w:name="_ETM_Q1_3727000"/>
      <w:bookmarkEnd w:id="620"/>
      <w:r>
        <w:rPr>
          <w:rFonts w:hint="cs"/>
          <w:rtl/>
        </w:rPr>
        <w:t xml:space="preserve">הדין, לדחות. </w:t>
      </w:r>
    </w:p>
    <w:p w:rsidR="00944F0E" w:rsidRDefault="00944F0E" w:rsidP="007E21FB">
      <w:pPr>
        <w:rPr>
          <w:rtl/>
        </w:rPr>
      </w:pPr>
      <w:bookmarkStart w:id="621" w:name="_ETM_Q1_3721000"/>
      <w:bookmarkEnd w:id="621"/>
    </w:p>
    <w:p w:rsidR="00944F0E" w:rsidRDefault="00944F0E" w:rsidP="00944F0E">
      <w:pPr>
        <w:pStyle w:val="a4"/>
        <w:keepNext/>
        <w:rPr>
          <w:rtl/>
        </w:rPr>
      </w:pPr>
      <w:bookmarkStart w:id="622" w:name="ET_speaker_5327_242"/>
      <w:r w:rsidRPr="00944F0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44F0E">
        <w:rPr>
          <w:rStyle w:val="TagStyle"/>
          <w:rtl/>
        </w:rPr>
        <w:t xml:space="preserve"> &lt;&lt; דובר &gt;&gt;</w:t>
      </w:r>
      <w:r>
        <w:rPr>
          <w:rtl/>
        </w:rPr>
        <w:t xml:space="preserve"> </w:t>
      </w:r>
      <w:bookmarkEnd w:id="622"/>
    </w:p>
    <w:p w:rsidR="00944F0E" w:rsidRDefault="00944F0E" w:rsidP="00944F0E">
      <w:pPr>
        <w:rPr>
          <w:rtl/>
        </w:rPr>
      </w:pPr>
      <w:bookmarkStart w:id="623" w:name="_ETM_Q1_3725000"/>
      <w:bookmarkEnd w:id="623"/>
    </w:p>
    <w:p w:rsidR="007E21FB" w:rsidRDefault="007E21FB" w:rsidP="007E21FB">
      <w:pPr>
        <w:rPr>
          <w:rtl/>
        </w:rPr>
      </w:pPr>
      <w:r>
        <w:rPr>
          <w:rFonts w:hint="cs"/>
          <w:rtl/>
        </w:rPr>
        <w:t xml:space="preserve">אז הוא יכול להיתפס בזה </w:t>
      </w:r>
      <w:r w:rsidR="00944F0E">
        <w:rPr>
          <w:rFonts w:hint="cs"/>
          <w:rtl/>
        </w:rPr>
        <w:t xml:space="preserve">ולהגיד </w:t>
      </w:r>
      <w:r w:rsidR="00944F0E">
        <w:rPr>
          <w:rtl/>
        </w:rPr>
        <w:t>–</w:t>
      </w:r>
      <w:r w:rsidR="00944F0E">
        <w:rPr>
          <w:rFonts w:hint="cs"/>
          <w:rtl/>
        </w:rPr>
        <w:t xml:space="preserve"> לא ידעתי </w:t>
      </w:r>
      <w:bookmarkStart w:id="624" w:name="_ETM_Q1_3736000"/>
      <w:bookmarkEnd w:id="624"/>
      <w:r w:rsidR="00944F0E">
        <w:rPr>
          <w:rFonts w:hint="cs"/>
          <w:rtl/>
        </w:rPr>
        <w:t xml:space="preserve">מי החייב, ולכן לא שלחתי. אם הבנק שולח </w:t>
      </w:r>
      <w:bookmarkStart w:id="625" w:name="_ETM_Q1_3744000"/>
      <w:bookmarkEnd w:id="625"/>
      <w:r w:rsidR="00944F0E">
        <w:rPr>
          <w:rFonts w:hint="cs"/>
          <w:rtl/>
        </w:rPr>
        <w:t>מכתב לפני התרעה - - -</w:t>
      </w:r>
    </w:p>
    <w:p w:rsidR="007E21FB" w:rsidRDefault="007E21FB" w:rsidP="007E21FB">
      <w:pPr>
        <w:rPr>
          <w:rtl/>
        </w:rPr>
      </w:pPr>
    </w:p>
    <w:p w:rsidR="007E21FB" w:rsidRDefault="007E21FB" w:rsidP="007E21FB">
      <w:pPr>
        <w:pStyle w:val="a4"/>
        <w:keepNext/>
        <w:rPr>
          <w:rtl/>
        </w:rPr>
      </w:pPr>
      <w:bookmarkStart w:id="626" w:name="ET_speaker_אתי_בנדלר_114"/>
      <w:r w:rsidRPr="007E21FB">
        <w:rPr>
          <w:rStyle w:val="TagStyle"/>
          <w:rtl/>
        </w:rPr>
        <w:t xml:space="preserve"> &lt;&lt; דובר &gt;&gt; </w:t>
      </w:r>
      <w:r>
        <w:rPr>
          <w:rtl/>
        </w:rPr>
        <w:t>אתי בנדלר:</w:t>
      </w:r>
      <w:r w:rsidRPr="007E21FB">
        <w:rPr>
          <w:rStyle w:val="TagStyle"/>
          <w:rtl/>
        </w:rPr>
        <w:t xml:space="preserve"> &lt;&lt; דובר &gt;&gt;</w:t>
      </w:r>
      <w:r>
        <w:rPr>
          <w:rtl/>
        </w:rPr>
        <w:t xml:space="preserve"> </w:t>
      </w:r>
      <w:bookmarkEnd w:id="626"/>
    </w:p>
    <w:p w:rsidR="007E21FB" w:rsidRDefault="007E21FB" w:rsidP="007E21FB">
      <w:pPr>
        <w:pStyle w:val="KeepWithNext"/>
        <w:rPr>
          <w:rtl/>
        </w:rPr>
      </w:pPr>
    </w:p>
    <w:p w:rsidR="007E21FB" w:rsidRDefault="00944F0E" w:rsidP="00944F0E">
      <w:pPr>
        <w:rPr>
          <w:rtl/>
        </w:rPr>
      </w:pPr>
      <w:bookmarkStart w:id="627" w:name="_ETM_Q1_3745000"/>
      <w:bookmarkEnd w:id="627"/>
      <w:r>
        <w:rPr>
          <w:rFonts w:hint="cs"/>
          <w:rtl/>
        </w:rPr>
        <w:t xml:space="preserve">הוא שולח, אבל נניח שהוא לא יודע כרגע על הפטירה. הוא שולח בדרך כלל ללקוח </w:t>
      </w:r>
      <w:bookmarkStart w:id="628" w:name="_ETM_Q1_3756000"/>
      <w:bookmarkEnd w:id="628"/>
      <w:r>
        <w:rPr>
          <w:rFonts w:hint="cs"/>
          <w:rtl/>
        </w:rPr>
        <w:t xml:space="preserve">עצמו. </w:t>
      </w:r>
    </w:p>
    <w:p w:rsidR="00944F0E" w:rsidRDefault="00944F0E" w:rsidP="00944F0E">
      <w:pPr>
        <w:rPr>
          <w:rtl/>
        </w:rPr>
      </w:pPr>
    </w:p>
    <w:p w:rsidR="00944F0E" w:rsidRDefault="00944F0E" w:rsidP="00944F0E">
      <w:pPr>
        <w:pStyle w:val="af5"/>
        <w:keepNext/>
        <w:rPr>
          <w:rtl/>
        </w:rPr>
      </w:pPr>
      <w:bookmarkStart w:id="629" w:name="ET_interruption_קריאות_243"/>
      <w:r w:rsidRPr="00944F0E">
        <w:rPr>
          <w:rStyle w:val="TagStyle"/>
          <w:rtl/>
        </w:rPr>
        <w:t xml:space="preserve"> &lt;&lt; קריאה &gt;&gt; </w:t>
      </w:r>
      <w:r>
        <w:rPr>
          <w:rtl/>
        </w:rPr>
        <w:t>קריאות:</w:t>
      </w:r>
      <w:r w:rsidRPr="00944F0E">
        <w:rPr>
          <w:rStyle w:val="TagStyle"/>
          <w:rtl/>
        </w:rPr>
        <w:t xml:space="preserve"> &lt;&lt; קריאה &gt;&gt;</w:t>
      </w:r>
      <w:r>
        <w:rPr>
          <w:rtl/>
        </w:rPr>
        <w:t xml:space="preserve"> </w:t>
      </w:r>
      <w:bookmarkEnd w:id="629"/>
    </w:p>
    <w:p w:rsidR="00944F0E" w:rsidRDefault="00944F0E" w:rsidP="00944F0E">
      <w:pPr>
        <w:pStyle w:val="KeepWithNext"/>
        <w:rPr>
          <w:rtl/>
        </w:rPr>
      </w:pPr>
    </w:p>
    <w:p w:rsidR="00944F0E" w:rsidRDefault="00944F0E" w:rsidP="00944F0E">
      <w:pPr>
        <w:rPr>
          <w:rtl/>
        </w:rPr>
      </w:pPr>
      <w:bookmarkStart w:id="630" w:name="_ETM_Q1_3763000"/>
      <w:bookmarkEnd w:id="630"/>
      <w:r>
        <w:rPr>
          <w:rFonts w:hint="cs"/>
          <w:rtl/>
        </w:rPr>
        <w:t>- - -</w:t>
      </w:r>
      <w:r>
        <w:rPr>
          <w:rtl/>
        </w:rPr>
        <w:t xml:space="preserve">  </w:t>
      </w:r>
    </w:p>
    <w:p w:rsidR="00944F0E" w:rsidRDefault="00944F0E" w:rsidP="00944F0E">
      <w:pPr>
        <w:rPr>
          <w:rtl/>
        </w:rPr>
      </w:pPr>
    </w:p>
    <w:p w:rsidR="00944F0E" w:rsidRDefault="00944F0E" w:rsidP="00944F0E">
      <w:pPr>
        <w:pStyle w:val="af5"/>
        <w:keepNext/>
        <w:rPr>
          <w:rtl/>
        </w:rPr>
      </w:pPr>
      <w:bookmarkStart w:id="631" w:name="ET_interruption_בקי_כהן_קשת_244"/>
      <w:r w:rsidRPr="00944F0E">
        <w:rPr>
          <w:rStyle w:val="TagStyle"/>
          <w:rtl/>
        </w:rPr>
        <w:t xml:space="preserve"> &lt;&lt; קריאה &gt;&gt; </w:t>
      </w:r>
      <w:r>
        <w:rPr>
          <w:rtl/>
        </w:rPr>
        <w:t>בקי כהן קשת:</w:t>
      </w:r>
      <w:r w:rsidRPr="00944F0E">
        <w:rPr>
          <w:rStyle w:val="TagStyle"/>
          <w:rtl/>
        </w:rPr>
        <w:t xml:space="preserve"> &lt;&lt; קריאה &gt;&gt;</w:t>
      </w:r>
      <w:r>
        <w:rPr>
          <w:rtl/>
        </w:rPr>
        <w:t xml:space="preserve"> </w:t>
      </w:r>
      <w:bookmarkEnd w:id="631"/>
    </w:p>
    <w:p w:rsidR="00944F0E" w:rsidRDefault="00944F0E" w:rsidP="00944F0E">
      <w:pPr>
        <w:pStyle w:val="KeepWithNext"/>
        <w:rPr>
          <w:rtl/>
        </w:rPr>
      </w:pPr>
    </w:p>
    <w:p w:rsidR="007E21FB" w:rsidRDefault="007E21FB" w:rsidP="007E21FB">
      <w:pPr>
        <w:rPr>
          <w:rtl/>
        </w:rPr>
      </w:pPr>
      <w:bookmarkStart w:id="632" w:name="_ETM_Q1_3760000"/>
      <w:bookmarkEnd w:id="632"/>
      <w:r>
        <w:rPr>
          <w:rFonts w:hint="cs"/>
          <w:rtl/>
        </w:rPr>
        <w:t>הדיוק הוא שאם הוא יו</w:t>
      </w:r>
      <w:r w:rsidR="00944F0E">
        <w:rPr>
          <w:rFonts w:hint="cs"/>
          <w:rtl/>
        </w:rPr>
        <w:t xml:space="preserve">דע שאדם נפטר </w:t>
      </w:r>
      <w:r w:rsidR="00944F0E">
        <w:rPr>
          <w:rtl/>
        </w:rPr>
        <w:t>–</w:t>
      </w:r>
      <w:r w:rsidR="00944F0E">
        <w:rPr>
          <w:rFonts w:hint="cs"/>
          <w:rtl/>
        </w:rPr>
        <w:t xml:space="preserve"> הוא עדיין לא בטוח מי היורש. </w:t>
      </w:r>
    </w:p>
    <w:p w:rsidR="007E21FB" w:rsidRDefault="007E21FB" w:rsidP="007E21FB">
      <w:pPr>
        <w:rPr>
          <w:rtl/>
        </w:rPr>
      </w:pPr>
    </w:p>
    <w:p w:rsidR="007E21FB" w:rsidRDefault="007E21FB" w:rsidP="007E21FB">
      <w:pPr>
        <w:pStyle w:val="af5"/>
        <w:keepNext/>
        <w:rPr>
          <w:rtl/>
        </w:rPr>
      </w:pPr>
      <w:bookmarkStart w:id="633" w:name="ET_interruption_קריאות_116"/>
      <w:r w:rsidRPr="007E21FB">
        <w:rPr>
          <w:rStyle w:val="TagStyle"/>
          <w:rtl/>
        </w:rPr>
        <w:t xml:space="preserve"> &lt;&lt; קריאה &gt;&gt; </w:t>
      </w:r>
      <w:r>
        <w:rPr>
          <w:rtl/>
        </w:rPr>
        <w:t>קריאות:</w:t>
      </w:r>
      <w:r w:rsidRPr="007E21FB">
        <w:rPr>
          <w:rStyle w:val="TagStyle"/>
          <w:rtl/>
        </w:rPr>
        <w:t xml:space="preserve"> &lt;&lt; קריאה &gt;&gt;</w:t>
      </w:r>
      <w:r>
        <w:rPr>
          <w:rtl/>
        </w:rPr>
        <w:t xml:space="preserve"> </w:t>
      </w:r>
      <w:bookmarkEnd w:id="633"/>
    </w:p>
    <w:p w:rsidR="007E21FB" w:rsidRDefault="007E21FB" w:rsidP="007E21FB">
      <w:pPr>
        <w:rPr>
          <w:rtl/>
        </w:rPr>
      </w:pPr>
    </w:p>
    <w:p w:rsidR="007E21FB" w:rsidRDefault="007E21FB" w:rsidP="007E21FB">
      <w:pPr>
        <w:rPr>
          <w:rtl/>
        </w:rPr>
      </w:pPr>
      <w:r>
        <w:rPr>
          <w:rFonts w:hint="cs"/>
          <w:rtl/>
        </w:rPr>
        <w:t xml:space="preserve"> - - -</w:t>
      </w:r>
      <w:r>
        <w:rPr>
          <w:rtl/>
        </w:rPr>
        <w:t xml:space="preserve">                          </w:t>
      </w:r>
    </w:p>
    <w:p w:rsidR="007E21FB" w:rsidRDefault="007E21FB" w:rsidP="007E21FB">
      <w:pPr>
        <w:pStyle w:val="a4"/>
        <w:keepNext/>
        <w:rPr>
          <w:rStyle w:val="TagStyle"/>
          <w:rtl/>
        </w:rPr>
      </w:pPr>
    </w:p>
    <w:p w:rsidR="007E21FB" w:rsidRDefault="007E21FB" w:rsidP="007E21FB">
      <w:pPr>
        <w:pStyle w:val="af6"/>
        <w:keepNext/>
        <w:rPr>
          <w:rtl/>
        </w:rPr>
      </w:pPr>
      <w:bookmarkStart w:id="634" w:name="ET_yor_4637_118"/>
      <w:r w:rsidRPr="007E21FB">
        <w:rPr>
          <w:rStyle w:val="TagStyle"/>
          <w:rtl/>
        </w:rPr>
        <w:t xml:space="preserve"> &lt;&lt; יור &gt;&gt; </w:t>
      </w:r>
      <w:r>
        <w:rPr>
          <w:rtl/>
        </w:rPr>
        <w:t>היו"ר איתן כבל:</w:t>
      </w:r>
      <w:r w:rsidRPr="007E21FB">
        <w:rPr>
          <w:rStyle w:val="TagStyle"/>
          <w:rtl/>
        </w:rPr>
        <w:t xml:space="preserve"> &lt;&lt; יור &gt;&gt;</w:t>
      </w:r>
      <w:r>
        <w:rPr>
          <w:rtl/>
        </w:rPr>
        <w:t xml:space="preserve"> </w:t>
      </w:r>
      <w:bookmarkEnd w:id="634"/>
    </w:p>
    <w:p w:rsidR="007E21FB" w:rsidRDefault="007E21FB" w:rsidP="007E21FB">
      <w:pPr>
        <w:pStyle w:val="KeepWithNext"/>
        <w:rPr>
          <w:rtl/>
        </w:rPr>
      </w:pPr>
    </w:p>
    <w:p w:rsidR="007E21FB" w:rsidRDefault="007E21FB" w:rsidP="000C1452">
      <w:pPr>
        <w:rPr>
          <w:rtl/>
        </w:rPr>
      </w:pPr>
      <w:r>
        <w:rPr>
          <w:rFonts w:hint="cs"/>
          <w:rtl/>
        </w:rPr>
        <w:t>אני לא</w:t>
      </w:r>
      <w:r w:rsidR="000C1452">
        <w:rPr>
          <w:rFonts w:hint="cs"/>
          <w:rtl/>
        </w:rPr>
        <w:t xml:space="preserve"> מבין עכשיו מה הסיפור</w:t>
      </w:r>
      <w:bookmarkStart w:id="635" w:name="_ETM_Q1_3862000"/>
      <w:bookmarkEnd w:id="635"/>
      <w:r w:rsidR="000C1452">
        <w:rPr>
          <w:rFonts w:hint="cs"/>
          <w:rtl/>
        </w:rPr>
        <w:t xml:space="preserve">. </w:t>
      </w:r>
    </w:p>
    <w:p w:rsidR="000C1452" w:rsidRDefault="000C1452" w:rsidP="000C1452">
      <w:pPr>
        <w:rPr>
          <w:rtl/>
        </w:rPr>
      </w:pPr>
      <w:bookmarkStart w:id="636" w:name="_ETM_Q1_3820000"/>
      <w:bookmarkEnd w:id="636"/>
    </w:p>
    <w:p w:rsidR="007E21FB" w:rsidRDefault="007E21FB" w:rsidP="007E21FB">
      <w:pPr>
        <w:pStyle w:val="af9"/>
        <w:keepNext/>
        <w:rPr>
          <w:rtl/>
        </w:rPr>
      </w:pPr>
      <w:bookmarkStart w:id="637" w:name="ET_guest_685092_119"/>
      <w:r w:rsidRPr="007E21FB">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7E21FB">
        <w:rPr>
          <w:rStyle w:val="TagStyle"/>
          <w:rtl/>
        </w:rPr>
        <w:t xml:space="preserve"> &lt;&lt; אורח &gt;&gt;</w:t>
      </w:r>
      <w:r>
        <w:rPr>
          <w:rtl/>
        </w:rPr>
        <w:t xml:space="preserve"> </w:t>
      </w:r>
      <w:bookmarkEnd w:id="637"/>
    </w:p>
    <w:p w:rsidR="007E21FB" w:rsidRDefault="007E21FB" w:rsidP="007E21FB">
      <w:pPr>
        <w:pStyle w:val="KeepWithNext"/>
        <w:rPr>
          <w:rtl/>
        </w:rPr>
      </w:pPr>
    </w:p>
    <w:p w:rsidR="007E21FB" w:rsidRDefault="000C1452" w:rsidP="000C1452">
      <w:pPr>
        <w:rPr>
          <w:rtl/>
        </w:rPr>
      </w:pPr>
      <w:r>
        <w:rPr>
          <w:rFonts w:hint="cs"/>
          <w:rtl/>
        </w:rPr>
        <w:t xml:space="preserve">אני חושבת קודם כל שצריך להפריד בין הזכות המהותית </w:t>
      </w:r>
      <w:bookmarkStart w:id="638" w:name="_ETM_Q1_3861000"/>
      <w:bookmarkEnd w:id="638"/>
      <w:r>
        <w:rPr>
          <w:rFonts w:hint="cs"/>
          <w:rtl/>
        </w:rPr>
        <w:t xml:space="preserve">לבין החובה לגלות, פשוט שיהיה מסודר. אני לא </w:t>
      </w:r>
      <w:bookmarkStart w:id="639" w:name="_ETM_Q1_3866000"/>
      <w:bookmarkEnd w:id="639"/>
      <w:r>
        <w:rPr>
          <w:rFonts w:hint="cs"/>
          <w:rtl/>
        </w:rPr>
        <w:t xml:space="preserve">חושבת שזו הצעה כזו גרועה. שיהיה ברור שההודעה - - </w:t>
      </w:r>
      <w:bookmarkStart w:id="640" w:name="_ETM_Q1_3877000"/>
      <w:bookmarkEnd w:id="640"/>
      <w:r>
        <w:rPr>
          <w:rFonts w:hint="cs"/>
          <w:rtl/>
        </w:rPr>
        <w:t xml:space="preserve">- כי </w:t>
      </w:r>
      <w:r w:rsidR="007E21FB">
        <w:rPr>
          <w:rFonts w:hint="cs"/>
          <w:rtl/>
        </w:rPr>
        <w:t>לדעת מי החייב יכול לפעול גם לרעת הלקוח</w:t>
      </w:r>
      <w:r>
        <w:rPr>
          <w:rFonts w:hint="cs"/>
          <w:rtl/>
        </w:rPr>
        <w:t xml:space="preserve">, כי זה מכניס כל מיני מודעות לדברים שלא בהכרח הבנק יידע. אז אחרי שיש מקרה של פטירה הרי הוא מוציא מכתבים </w:t>
      </w:r>
      <w:r>
        <w:rPr>
          <w:rtl/>
        </w:rPr>
        <w:t>–</w:t>
      </w:r>
      <w:r>
        <w:rPr>
          <w:rFonts w:hint="cs"/>
          <w:rtl/>
        </w:rPr>
        <w:t xml:space="preserve"> בין אם ז</w:t>
      </w:r>
      <w:r w:rsidR="007E21FB">
        <w:rPr>
          <w:rFonts w:hint="cs"/>
          <w:rtl/>
        </w:rPr>
        <w:t>ה לעיזבון ובין אם זה לנושה משותף</w:t>
      </w:r>
      <w:r>
        <w:rPr>
          <w:rFonts w:hint="cs"/>
          <w:rtl/>
        </w:rPr>
        <w:t xml:space="preserve"> </w:t>
      </w:r>
      <w:bookmarkStart w:id="641" w:name="_ETM_Q1_3888000"/>
      <w:bookmarkEnd w:id="641"/>
      <w:r>
        <w:rPr>
          <w:rFonts w:hint="cs"/>
          <w:rtl/>
        </w:rPr>
        <w:t>יחד עם הלווה שנפטר. שיכתוב את זה במכתב - -</w:t>
      </w:r>
      <w:bookmarkStart w:id="642" w:name="_ETM_Q1_3884000"/>
      <w:bookmarkEnd w:id="642"/>
      <w:r>
        <w:rPr>
          <w:rFonts w:hint="cs"/>
          <w:rtl/>
        </w:rPr>
        <w:t xml:space="preserve"> - </w:t>
      </w:r>
    </w:p>
    <w:p w:rsidR="007E21FB" w:rsidRDefault="007E21FB" w:rsidP="007E21FB">
      <w:pPr>
        <w:rPr>
          <w:rtl/>
        </w:rPr>
      </w:pPr>
    </w:p>
    <w:p w:rsidR="007E21FB" w:rsidRDefault="007E21FB" w:rsidP="007E21FB">
      <w:pPr>
        <w:pStyle w:val="af6"/>
        <w:keepNext/>
        <w:rPr>
          <w:rtl/>
        </w:rPr>
      </w:pPr>
      <w:bookmarkStart w:id="643" w:name="ET_yor_4637_120"/>
      <w:r w:rsidRPr="007E21FB">
        <w:rPr>
          <w:rStyle w:val="TagStyle"/>
          <w:rtl/>
        </w:rPr>
        <w:t xml:space="preserve">&lt;&lt; יור &gt;&gt; </w:t>
      </w:r>
      <w:r>
        <w:rPr>
          <w:rtl/>
        </w:rPr>
        <w:t>היו"ר איתן כבל:</w:t>
      </w:r>
      <w:r w:rsidRPr="007E21FB">
        <w:rPr>
          <w:rStyle w:val="TagStyle"/>
          <w:rtl/>
        </w:rPr>
        <w:t xml:space="preserve"> &lt;&lt; יור &gt;&gt;</w:t>
      </w:r>
      <w:r>
        <w:rPr>
          <w:rtl/>
        </w:rPr>
        <w:t xml:space="preserve"> </w:t>
      </w:r>
      <w:bookmarkEnd w:id="643"/>
    </w:p>
    <w:p w:rsidR="007E21FB" w:rsidRDefault="007E21FB" w:rsidP="007E21FB">
      <w:pPr>
        <w:pStyle w:val="KeepWithNext"/>
        <w:rPr>
          <w:rtl/>
        </w:rPr>
      </w:pPr>
    </w:p>
    <w:p w:rsidR="007E21FB" w:rsidRDefault="007E21FB" w:rsidP="000C1452">
      <w:pPr>
        <w:rPr>
          <w:rtl/>
        </w:rPr>
      </w:pPr>
      <w:r>
        <w:rPr>
          <w:rFonts w:hint="cs"/>
          <w:rtl/>
        </w:rPr>
        <w:t xml:space="preserve">יש כללים, אין לי ספק, </w:t>
      </w:r>
      <w:r w:rsidR="000C1452">
        <w:rPr>
          <w:rFonts w:hint="cs"/>
          <w:rtl/>
        </w:rPr>
        <w:t xml:space="preserve">לבנק. חברים יקרים, הנפטר הראשון </w:t>
      </w:r>
      <w:r w:rsidR="000C1452">
        <w:rPr>
          <w:rtl/>
        </w:rPr>
        <w:t>–</w:t>
      </w:r>
      <w:r w:rsidR="000C1452">
        <w:rPr>
          <w:rFonts w:hint="cs"/>
          <w:rtl/>
        </w:rPr>
        <w:t xml:space="preserve"> המשפחה שלו לא מתחילה מהחוק. זה לא חוק שהחיה את כל אלה רטרואקטיבית. התהליך הזה מתקיים לצערנו יום יום. באים </w:t>
      </w:r>
      <w:bookmarkStart w:id="644" w:name="_ETM_Q1_3905000"/>
      <w:bookmarkEnd w:id="644"/>
      <w:r w:rsidR="000C1452">
        <w:rPr>
          <w:rFonts w:hint="cs"/>
          <w:rtl/>
        </w:rPr>
        <w:t xml:space="preserve">אנשים, רוצים לסגור חשבון, רוצים לשלם חובות, רוצים לטפל </w:t>
      </w:r>
      <w:bookmarkStart w:id="645" w:name="_ETM_Q1_3907000"/>
      <w:bookmarkEnd w:id="645"/>
      <w:r w:rsidR="000C1452">
        <w:rPr>
          <w:rFonts w:hint="cs"/>
          <w:rtl/>
        </w:rPr>
        <w:t xml:space="preserve">בעניין הזה </w:t>
      </w:r>
      <w:r w:rsidR="000C1452">
        <w:rPr>
          <w:rtl/>
        </w:rPr>
        <w:t>–</w:t>
      </w:r>
      <w:r w:rsidR="000C1452">
        <w:rPr>
          <w:rFonts w:hint="cs"/>
          <w:rtl/>
        </w:rPr>
        <w:t xml:space="preserve"> זאת לא המצאה. אני מניח שיש </w:t>
      </w:r>
      <w:bookmarkStart w:id="646" w:name="_ETM_Q1_3922000"/>
      <w:bookmarkEnd w:id="646"/>
      <w:r w:rsidR="000C1452">
        <w:rPr>
          <w:rFonts w:hint="cs"/>
          <w:rtl/>
        </w:rPr>
        <w:t xml:space="preserve">כללים לבנק שכשבא אדם לבצע כל פעולה אחרי שיש הודעה </w:t>
      </w:r>
      <w:bookmarkStart w:id="647" w:name="_ETM_Q1_3923000"/>
      <w:bookmarkEnd w:id="647"/>
      <w:r w:rsidR="000C1452">
        <w:rPr>
          <w:rFonts w:hint="cs"/>
          <w:rtl/>
        </w:rPr>
        <w:t xml:space="preserve">על פטירה, הוא לא יכול לבצע פעולות אם הוא לא מביא את האסמכתא שיש לו סמכות לבצע את הפעולות </w:t>
      </w:r>
      <w:bookmarkStart w:id="648" w:name="_ETM_Q1_3929000"/>
      <w:bookmarkEnd w:id="648"/>
      <w:r w:rsidR="000C1452">
        <w:rPr>
          <w:rFonts w:hint="cs"/>
          <w:rtl/>
        </w:rPr>
        <w:t xml:space="preserve">האלה. אפילו </w:t>
      </w:r>
      <w:proofErr w:type="spellStart"/>
      <w:r w:rsidR="000C1452">
        <w:rPr>
          <w:rFonts w:hint="cs"/>
          <w:rtl/>
        </w:rPr>
        <w:t>אמא</w:t>
      </w:r>
      <w:proofErr w:type="spellEnd"/>
      <w:r w:rsidR="000C1452">
        <w:rPr>
          <w:rFonts w:hint="cs"/>
          <w:rtl/>
        </w:rPr>
        <w:t xml:space="preserve"> שלי כשבאה לסגור בכל מקום ומקום </w:t>
      </w:r>
      <w:r w:rsidR="000C1452">
        <w:rPr>
          <w:rtl/>
        </w:rPr>
        <w:t>–</w:t>
      </w:r>
      <w:r w:rsidR="000C1452">
        <w:rPr>
          <w:rFonts w:hint="cs"/>
          <w:rtl/>
        </w:rPr>
        <w:t xml:space="preserve"> לא היינו יכולים לבצע את זה סתם ככה. </w:t>
      </w:r>
      <w:bookmarkStart w:id="649" w:name="_ETM_Q1_3942000"/>
      <w:bookmarkEnd w:id="649"/>
      <w:r w:rsidR="000C1452">
        <w:rPr>
          <w:rFonts w:hint="cs"/>
          <w:rtl/>
        </w:rPr>
        <w:t xml:space="preserve">היינו צריכים להוציא </w:t>
      </w:r>
      <w:r w:rsidR="000C1452">
        <w:rPr>
          <w:rtl/>
        </w:rPr>
        <w:t>–</w:t>
      </w:r>
      <w:r w:rsidR="000C1452">
        <w:rPr>
          <w:rFonts w:hint="cs"/>
          <w:rtl/>
        </w:rPr>
        <w:t xml:space="preserve"> יש אישור, לסניף, לבוא לבנק, חברת </w:t>
      </w:r>
      <w:bookmarkStart w:id="650" w:name="_ETM_Q1_3955000"/>
      <w:bookmarkEnd w:id="650"/>
      <w:r w:rsidR="000C1452">
        <w:rPr>
          <w:rFonts w:hint="cs"/>
          <w:rtl/>
        </w:rPr>
        <w:t xml:space="preserve">הביטוח "הראל", שהמשיכה לגבות כמובן </w:t>
      </w:r>
      <w:r w:rsidR="000C1452">
        <w:rPr>
          <w:rtl/>
        </w:rPr>
        <w:t>–</w:t>
      </w:r>
      <w:r w:rsidR="000C1452">
        <w:rPr>
          <w:rFonts w:hint="cs"/>
          <w:rtl/>
        </w:rPr>
        <w:t xml:space="preserve"> תמיד ממשיכה </w:t>
      </w:r>
      <w:bookmarkStart w:id="651" w:name="_ETM_Q1_3961000"/>
      <w:bookmarkEnd w:id="651"/>
      <w:r w:rsidR="000C1452">
        <w:rPr>
          <w:rFonts w:hint="cs"/>
          <w:rtl/>
        </w:rPr>
        <w:t xml:space="preserve">לגבות גם כשאתה מודיע לה, עד שהבינו שבאמת האיש מת. זהו, שלום כבל ז"ל, והם ממשיכים לגבות. </w:t>
      </w:r>
    </w:p>
    <w:p w:rsidR="000C1452" w:rsidRDefault="000C1452" w:rsidP="000C1452">
      <w:pPr>
        <w:rPr>
          <w:rtl/>
        </w:rPr>
      </w:pPr>
      <w:bookmarkStart w:id="652" w:name="_ETM_Q1_3933000"/>
      <w:bookmarkEnd w:id="652"/>
    </w:p>
    <w:p w:rsidR="000C1452" w:rsidRDefault="000C1452" w:rsidP="000C1452">
      <w:pPr>
        <w:pStyle w:val="a4"/>
        <w:keepNext/>
        <w:rPr>
          <w:rtl/>
        </w:rPr>
      </w:pPr>
      <w:bookmarkStart w:id="653" w:name="ET_speaker_5327_245"/>
      <w:r w:rsidRPr="000C145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C1452">
        <w:rPr>
          <w:rStyle w:val="TagStyle"/>
          <w:rtl/>
        </w:rPr>
        <w:t xml:space="preserve"> &lt;&lt; דובר &gt;&gt;</w:t>
      </w:r>
      <w:r>
        <w:rPr>
          <w:rtl/>
        </w:rPr>
        <w:t xml:space="preserve"> </w:t>
      </w:r>
      <w:bookmarkEnd w:id="653"/>
    </w:p>
    <w:p w:rsidR="007E21FB" w:rsidRDefault="007E21FB" w:rsidP="007E21FB">
      <w:pPr>
        <w:rPr>
          <w:rtl/>
        </w:rPr>
      </w:pPr>
      <w:bookmarkStart w:id="654" w:name="_ETM_Q1_3938000"/>
      <w:bookmarkEnd w:id="654"/>
    </w:p>
    <w:p w:rsidR="007E21FB" w:rsidRDefault="007E21FB" w:rsidP="000C1452">
      <w:pPr>
        <w:rPr>
          <w:rtl/>
        </w:rPr>
      </w:pPr>
      <w:r>
        <w:rPr>
          <w:rFonts w:hint="cs"/>
          <w:rtl/>
        </w:rPr>
        <w:t>אבל גם</w:t>
      </w:r>
      <w:r w:rsidR="000C1452">
        <w:rPr>
          <w:rFonts w:hint="cs"/>
          <w:rtl/>
        </w:rPr>
        <w:t xml:space="preserve"> </w:t>
      </w:r>
      <w:r>
        <w:rPr>
          <w:rFonts w:hint="cs"/>
          <w:rtl/>
        </w:rPr>
        <w:t xml:space="preserve">במידה </w:t>
      </w:r>
      <w:r w:rsidR="000C1452">
        <w:rPr>
          <w:rFonts w:hint="cs"/>
          <w:rtl/>
        </w:rPr>
        <w:t xml:space="preserve">שהוא לא </w:t>
      </w:r>
      <w:bookmarkStart w:id="655" w:name="_ETM_Q1_3965000"/>
      <w:bookmarkEnd w:id="655"/>
      <w:r w:rsidR="000C1452">
        <w:rPr>
          <w:rFonts w:hint="cs"/>
          <w:rtl/>
        </w:rPr>
        <w:t xml:space="preserve">בא, הנפטר או מישהו מבני משפחתו לא הגיעו, אבל </w:t>
      </w:r>
      <w:bookmarkStart w:id="656" w:name="_ETM_Q1_3968000"/>
      <w:bookmarkEnd w:id="656"/>
      <w:r w:rsidR="000C1452">
        <w:rPr>
          <w:rFonts w:hint="cs"/>
          <w:rtl/>
        </w:rPr>
        <w:t xml:space="preserve">הבנק כן ידע והוא שולח התרעות בעקבות פטירה, </w:t>
      </w:r>
      <w:r>
        <w:rPr>
          <w:rFonts w:hint="cs"/>
          <w:rtl/>
        </w:rPr>
        <w:t xml:space="preserve">אז הוא יכתוב שיש לך את הזכות, אם תביאו תעודת פטירה. </w:t>
      </w:r>
    </w:p>
    <w:p w:rsidR="007E21FB" w:rsidRDefault="007E21FB" w:rsidP="007E21FB">
      <w:pPr>
        <w:rPr>
          <w:rtl/>
        </w:rPr>
      </w:pPr>
    </w:p>
    <w:p w:rsidR="007E21FB" w:rsidRDefault="007E21FB" w:rsidP="007E21FB">
      <w:pPr>
        <w:pStyle w:val="a4"/>
        <w:keepNext/>
        <w:rPr>
          <w:rtl/>
        </w:rPr>
      </w:pPr>
      <w:bookmarkStart w:id="657" w:name="ET_speaker_אתי_בנדלר_121"/>
      <w:r w:rsidRPr="007E21FB">
        <w:rPr>
          <w:rStyle w:val="TagStyle"/>
          <w:rtl/>
        </w:rPr>
        <w:t xml:space="preserve"> &lt;&lt; דובר &gt;&gt; </w:t>
      </w:r>
      <w:r>
        <w:rPr>
          <w:rtl/>
        </w:rPr>
        <w:t>אתי בנדלר:</w:t>
      </w:r>
      <w:r w:rsidRPr="007E21FB">
        <w:rPr>
          <w:rStyle w:val="TagStyle"/>
          <w:rtl/>
        </w:rPr>
        <w:t xml:space="preserve"> &lt;&lt; דובר &gt;&gt;</w:t>
      </w:r>
      <w:r>
        <w:rPr>
          <w:rtl/>
        </w:rPr>
        <w:t xml:space="preserve"> </w:t>
      </w:r>
      <w:bookmarkEnd w:id="657"/>
    </w:p>
    <w:p w:rsidR="007E21FB" w:rsidRDefault="007E21FB" w:rsidP="007E21FB">
      <w:pPr>
        <w:pStyle w:val="KeepWithNext"/>
        <w:rPr>
          <w:rtl/>
        </w:rPr>
      </w:pPr>
    </w:p>
    <w:p w:rsidR="007E21FB" w:rsidRDefault="007E21FB" w:rsidP="00FE4B15">
      <w:pPr>
        <w:rPr>
          <w:rtl/>
        </w:rPr>
      </w:pPr>
      <w:r>
        <w:rPr>
          <w:rFonts w:hint="cs"/>
          <w:rtl/>
        </w:rPr>
        <w:t>בקיצור, מה שאכתוב הוא די כללי: נודע לבנק</w:t>
      </w:r>
      <w:r w:rsidR="000C1452">
        <w:rPr>
          <w:rFonts w:hint="cs"/>
          <w:rtl/>
        </w:rPr>
        <w:t xml:space="preserve"> </w:t>
      </w:r>
      <w:bookmarkStart w:id="658" w:name="_ETM_Q1_3979000"/>
      <w:bookmarkEnd w:id="658"/>
      <w:r w:rsidR="00FE4B15">
        <w:rPr>
          <w:rFonts w:hint="cs"/>
          <w:rtl/>
        </w:rPr>
        <w:t xml:space="preserve">על הפטירה והוא שולח מכתב בקשר לחוב, הודעה או </w:t>
      </w:r>
      <w:bookmarkStart w:id="659" w:name="_ETM_Q1_3996000"/>
      <w:bookmarkEnd w:id="659"/>
      <w:r w:rsidR="00FE4B15">
        <w:rPr>
          <w:rFonts w:hint="cs"/>
          <w:rtl/>
        </w:rPr>
        <w:t xml:space="preserve">מכתב, </w:t>
      </w:r>
      <w:r>
        <w:rPr>
          <w:rFonts w:hint="cs"/>
          <w:rtl/>
        </w:rPr>
        <w:t xml:space="preserve">הוא יודיע על הזכות. זה בקשר לסעיף (א). </w:t>
      </w:r>
    </w:p>
    <w:p w:rsidR="007E21FB" w:rsidRDefault="007E21FB" w:rsidP="007E21FB">
      <w:pPr>
        <w:rPr>
          <w:rtl/>
        </w:rPr>
      </w:pPr>
    </w:p>
    <w:p w:rsidR="007E21FB" w:rsidRDefault="007E21FB" w:rsidP="007E21FB">
      <w:pPr>
        <w:pStyle w:val="af9"/>
        <w:keepNext/>
        <w:rPr>
          <w:rtl/>
        </w:rPr>
      </w:pPr>
      <w:bookmarkStart w:id="660" w:name="ET_guest_649147_122"/>
      <w:r w:rsidRPr="007E21FB">
        <w:rPr>
          <w:rStyle w:val="TagStyle"/>
          <w:rtl/>
        </w:rPr>
        <w:t xml:space="preserve"> &lt;&lt; אורח &gt;&gt; </w:t>
      </w:r>
      <w:r>
        <w:rPr>
          <w:rtl/>
        </w:rPr>
        <w:t>רונן ניסים:</w:t>
      </w:r>
      <w:r w:rsidRPr="007E21FB">
        <w:rPr>
          <w:rStyle w:val="TagStyle"/>
          <w:rtl/>
        </w:rPr>
        <w:t xml:space="preserve"> &lt;&lt; אורח &gt;&gt;</w:t>
      </w:r>
      <w:r>
        <w:rPr>
          <w:rtl/>
        </w:rPr>
        <w:t xml:space="preserve"> </w:t>
      </w:r>
      <w:bookmarkEnd w:id="660"/>
    </w:p>
    <w:p w:rsidR="007E21FB" w:rsidRDefault="007E21FB" w:rsidP="007E21FB">
      <w:pPr>
        <w:pStyle w:val="KeepWithNext"/>
        <w:rPr>
          <w:rtl/>
        </w:rPr>
      </w:pPr>
    </w:p>
    <w:p w:rsidR="007E21FB" w:rsidRDefault="00FE4B15" w:rsidP="00FE4B15">
      <w:pPr>
        <w:rPr>
          <w:rtl/>
        </w:rPr>
      </w:pPr>
      <w:r>
        <w:rPr>
          <w:rFonts w:hint="cs"/>
          <w:rtl/>
        </w:rPr>
        <w:t xml:space="preserve">הערה קטנה </w:t>
      </w:r>
      <w:r>
        <w:rPr>
          <w:rtl/>
        </w:rPr>
        <w:t>–</w:t>
      </w:r>
      <w:r>
        <w:rPr>
          <w:rFonts w:hint="cs"/>
          <w:rtl/>
        </w:rPr>
        <w:t xml:space="preserve"> לגבי מי שחייב לפרוע את ההלוואה </w:t>
      </w:r>
      <w:bookmarkStart w:id="661" w:name="_ETM_Q1_4007000"/>
      <w:bookmarkEnd w:id="661"/>
      <w:r>
        <w:rPr>
          <w:rFonts w:hint="cs"/>
          <w:rtl/>
        </w:rPr>
        <w:t>עקב הפטירה. האם לא ייתכנו מצבים שהחייב הוא חייב ב</w:t>
      </w:r>
      <w:bookmarkStart w:id="662" w:name="_ETM_Q1_4004000"/>
      <w:bookmarkEnd w:id="662"/>
      <w:r>
        <w:rPr>
          <w:rFonts w:hint="cs"/>
          <w:rtl/>
        </w:rPr>
        <w:t xml:space="preserve">לי קשר לפטירה? זאת אומרת, בני זוג שחייבים ביחד ולחוד </w:t>
      </w:r>
      <w:bookmarkStart w:id="663" w:name="_ETM_Q1_4005000"/>
      <w:bookmarkEnd w:id="663"/>
      <w:r>
        <w:rPr>
          <w:rFonts w:hint="cs"/>
          <w:rtl/>
        </w:rPr>
        <w:t xml:space="preserve">לפרוע את ההלוואה. לכן השאלה היא האם התוספת של "עקב הפטירה" </w:t>
      </w:r>
      <w:r w:rsidR="007E21FB">
        <w:rPr>
          <w:rFonts w:hint="cs"/>
          <w:rtl/>
        </w:rPr>
        <w:t>לא מצמ</w:t>
      </w:r>
      <w:r w:rsidR="007A535D">
        <w:rPr>
          <w:rFonts w:hint="cs"/>
          <w:rtl/>
        </w:rPr>
        <w:t xml:space="preserve">צמת את הזכות לבקש לדחות את ה - - </w:t>
      </w:r>
      <w:bookmarkStart w:id="664" w:name="_ETM_Q1_4028000"/>
      <w:bookmarkEnd w:id="664"/>
      <w:r w:rsidR="007A535D">
        <w:rPr>
          <w:rFonts w:hint="cs"/>
          <w:rtl/>
        </w:rPr>
        <w:t>-</w:t>
      </w:r>
    </w:p>
    <w:p w:rsidR="007E21FB" w:rsidRDefault="007E21FB" w:rsidP="007E21FB">
      <w:pPr>
        <w:rPr>
          <w:rtl/>
        </w:rPr>
      </w:pPr>
    </w:p>
    <w:p w:rsidR="007E21FB" w:rsidRDefault="007E21FB" w:rsidP="007E21FB">
      <w:pPr>
        <w:pStyle w:val="a4"/>
        <w:keepNext/>
        <w:rPr>
          <w:rtl/>
        </w:rPr>
      </w:pPr>
      <w:bookmarkStart w:id="665" w:name="ET_speaker_אתי_בנדלר_123"/>
      <w:r w:rsidRPr="007E21FB">
        <w:rPr>
          <w:rStyle w:val="TagStyle"/>
          <w:rtl/>
        </w:rPr>
        <w:t xml:space="preserve"> &lt;&lt; דובר &gt;&gt; </w:t>
      </w:r>
      <w:r>
        <w:rPr>
          <w:rtl/>
        </w:rPr>
        <w:t>אתי בנדלר:</w:t>
      </w:r>
      <w:r w:rsidRPr="007E21FB">
        <w:rPr>
          <w:rStyle w:val="TagStyle"/>
          <w:rtl/>
        </w:rPr>
        <w:t xml:space="preserve"> &lt;&lt; דובר &gt;&gt;</w:t>
      </w:r>
      <w:r>
        <w:rPr>
          <w:rtl/>
        </w:rPr>
        <w:t xml:space="preserve"> </w:t>
      </w:r>
      <w:bookmarkEnd w:id="665"/>
    </w:p>
    <w:p w:rsidR="007E21FB" w:rsidRDefault="007E21FB" w:rsidP="007E21FB">
      <w:pPr>
        <w:pStyle w:val="KeepWithNext"/>
        <w:rPr>
          <w:rtl/>
        </w:rPr>
      </w:pPr>
    </w:p>
    <w:p w:rsidR="007E21FB" w:rsidRDefault="007A535D" w:rsidP="007E21FB">
      <w:pPr>
        <w:rPr>
          <w:rtl/>
        </w:rPr>
      </w:pPr>
      <w:r>
        <w:rPr>
          <w:rFonts w:hint="cs"/>
          <w:rtl/>
        </w:rPr>
        <w:t xml:space="preserve">אז </w:t>
      </w:r>
      <w:r w:rsidR="007E21FB">
        <w:rPr>
          <w:rFonts w:hint="cs"/>
          <w:rtl/>
        </w:rPr>
        <w:t xml:space="preserve">מה אתה מציע? </w:t>
      </w:r>
    </w:p>
    <w:p w:rsidR="007E21FB" w:rsidRDefault="007E21FB" w:rsidP="007E21FB">
      <w:pPr>
        <w:rPr>
          <w:rtl/>
        </w:rPr>
      </w:pPr>
    </w:p>
    <w:p w:rsidR="007E21FB" w:rsidRDefault="007E21FB" w:rsidP="007E21FB">
      <w:pPr>
        <w:pStyle w:val="af9"/>
        <w:keepNext/>
        <w:rPr>
          <w:rtl/>
        </w:rPr>
      </w:pPr>
      <w:bookmarkStart w:id="666" w:name="ET_guest_649147_124"/>
      <w:r w:rsidRPr="007E21FB">
        <w:rPr>
          <w:rStyle w:val="TagStyle"/>
          <w:rtl/>
        </w:rPr>
        <w:t xml:space="preserve"> &lt;&lt; אורח &gt;&gt; </w:t>
      </w:r>
      <w:r>
        <w:rPr>
          <w:rtl/>
        </w:rPr>
        <w:t>רונן ניסים:</w:t>
      </w:r>
      <w:r w:rsidRPr="007E21FB">
        <w:rPr>
          <w:rStyle w:val="TagStyle"/>
          <w:rtl/>
        </w:rPr>
        <w:t xml:space="preserve"> &lt;&lt; אורח &gt;&gt;</w:t>
      </w:r>
      <w:r>
        <w:rPr>
          <w:rtl/>
        </w:rPr>
        <w:t xml:space="preserve"> </w:t>
      </w:r>
      <w:bookmarkEnd w:id="666"/>
    </w:p>
    <w:p w:rsidR="007E21FB" w:rsidRDefault="007E21FB" w:rsidP="007E21FB">
      <w:pPr>
        <w:pStyle w:val="KeepWithNext"/>
        <w:rPr>
          <w:rtl/>
        </w:rPr>
      </w:pPr>
    </w:p>
    <w:p w:rsidR="007E21FB" w:rsidRDefault="007E21FB" w:rsidP="007E21FB">
      <w:pPr>
        <w:rPr>
          <w:rtl/>
        </w:rPr>
      </w:pPr>
      <w:r>
        <w:rPr>
          <w:rFonts w:hint="cs"/>
          <w:rtl/>
        </w:rPr>
        <w:t xml:space="preserve">להוריד את </w:t>
      </w:r>
      <w:r w:rsidR="007A535D">
        <w:rPr>
          <w:rFonts w:hint="cs"/>
          <w:rtl/>
        </w:rPr>
        <w:t xml:space="preserve">"עקב הפטירה". </w:t>
      </w:r>
    </w:p>
    <w:p w:rsidR="007E21FB" w:rsidRDefault="007E21FB" w:rsidP="007E21FB">
      <w:pPr>
        <w:rPr>
          <w:rtl/>
        </w:rPr>
      </w:pPr>
    </w:p>
    <w:p w:rsidR="007E21FB" w:rsidRDefault="007E21FB" w:rsidP="007E21FB">
      <w:pPr>
        <w:pStyle w:val="af6"/>
        <w:keepNext/>
        <w:rPr>
          <w:rtl/>
        </w:rPr>
      </w:pPr>
      <w:bookmarkStart w:id="667" w:name="ET_yor_4637_125"/>
      <w:r w:rsidRPr="007E21FB">
        <w:rPr>
          <w:rStyle w:val="TagStyle"/>
          <w:rtl/>
        </w:rPr>
        <w:t xml:space="preserve"> &lt;&lt; יור &gt;&gt; </w:t>
      </w:r>
      <w:r>
        <w:rPr>
          <w:rtl/>
        </w:rPr>
        <w:t>היו"ר איתן כבל:</w:t>
      </w:r>
      <w:r w:rsidRPr="007E21FB">
        <w:rPr>
          <w:rStyle w:val="TagStyle"/>
          <w:rtl/>
        </w:rPr>
        <w:t xml:space="preserve"> &lt;&lt; יור &gt;&gt;</w:t>
      </w:r>
      <w:r>
        <w:rPr>
          <w:rtl/>
        </w:rPr>
        <w:t xml:space="preserve"> </w:t>
      </w:r>
      <w:bookmarkEnd w:id="667"/>
    </w:p>
    <w:p w:rsidR="007E21FB" w:rsidRDefault="007E21FB" w:rsidP="007E21FB">
      <w:pPr>
        <w:pStyle w:val="KeepWithNext"/>
        <w:rPr>
          <w:rtl/>
        </w:rPr>
      </w:pPr>
    </w:p>
    <w:p w:rsidR="007E21FB" w:rsidRDefault="007A535D" w:rsidP="007E21FB">
      <w:pPr>
        <w:rPr>
          <w:rtl/>
        </w:rPr>
      </w:pPr>
      <w:r>
        <w:rPr>
          <w:rFonts w:hint="cs"/>
          <w:rtl/>
        </w:rPr>
        <w:t xml:space="preserve">אבל כל החוק הוא הפטירה. </w:t>
      </w:r>
    </w:p>
    <w:p w:rsidR="007E21FB" w:rsidRDefault="007E21FB" w:rsidP="007E21FB">
      <w:pPr>
        <w:rPr>
          <w:rtl/>
        </w:rPr>
      </w:pPr>
    </w:p>
    <w:p w:rsidR="007E21FB" w:rsidRDefault="007E21FB" w:rsidP="007E21FB">
      <w:pPr>
        <w:pStyle w:val="a4"/>
        <w:keepNext/>
        <w:rPr>
          <w:rtl/>
        </w:rPr>
      </w:pPr>
      <w:bookmarkStart w:id="668" w:name="ET_speaker_אתי_בנדלר_126"/>
      <w:r w:rsidRPr="007E21FB">
        <w:rPr>
          <w:rStyle w:val="TagStyle"/>
          <w:rtl/>
        </w:rPr>
        <w:t xml:space="preserve"> &lt;&lt; דובר &gt;&gt; </w:t>
      </w:r>
      <w:r>
        <w:rPr>
          <w:rtl/>
        </w:rPr>
        <w:t>אתי בנדלר:</w:t>
      </w:r>
      <w:r w:rsidRPr="007E21FB">
        <w:rPr>
          <w:rStyle w:val="TagStyle"/>
          <w:rtl/>
        </w:rPr>
        <w:t xml:space="preserve"> &lt;&lt; דובר &gt;&gt;</w:t>
      </w:r>
      <w:r>
        <w:rPr>
          <w:rtl/>
        </w:rPr>
        <w:t xml:space="preserve"> </w:t>
      </w:r>
      <w:bookmarkEnd w:id="668"/>
    </w:p>
    <w:p w:rsidR="007E21FB" w:rsidRDefault="007E21FB" w:rsidP="007E21FB">
      <w:pPr>
        <w:pStyle w:val="KeepWithNext"/>
        <w:rPr>
          <w:rtl/>
        </w:rPr>
      </w:pPr>
    </w:p>
    <w:p w:rsidR="007E21FB" w:rsidRDefault="007E21FB" w:rsidP="007E21FB">
      <w:pPr>
        <w:rPr>
          <w:rtl/>
        </w:rPr>
      </w:pPr>
      <w:r>
        <w:rPr>
          <w:rFonts w:hint="cs"/>
          <w:rtl/>
        </w:rPr>
        <w:t xml:space="preserve">בסדר, נמחק את המילים "עקב הפטירה". </w:t>
      </w:r>
    </w:p>
    <w:p w:rsidR="007E21FB" w:rsidRDefault="007E21FB" w:rsidP="007E21FB">
      <w:pPr>
        <w:rPr>
          <w:rtl/>
        </w:rPr>
      </w:pPr>
    </w:p>
    <w:p w:rsidR="007E21FB" w:rsidRDefault="007A535D" w:rsidP="007E21FB">
      <w:pPr>
        <w:rPr>
          <w:rtl/>
        </w:rPr>
      </w:pPr>
      <w:r>
        <w:rPr>
          <w:rFonts w:hint="cs"/>
          <w:rtl/>
        </w:rPr>
        <w:t xml:space="preserve">יש עוד הערות לסעיף קטן (א)? </w:t>
      </w:r>
      <w:bookmarkStart w:id="669" w:name="_ETM_Q1_4053000"/>
      <w:bookmarkEnd w:id="669"/>
    </w:p>
    <w:p w:rsidR="007E21FB" w:rsidRDefault="007E21FB" w:rsidP="007E21FB">
      <w:pPr>
        <w:rPr>
          <w:rtl/>
        </w:rPr>
      </w:pPr>
    </w:p>
    <w:p w:rsidR="007A535D" w:rsidRDefault="007A535D" w:rsidP="007A535D">
      <w:pPr>
        <w:pStyle w:val="af6"/>
        <w:keepNext/>
        <w:rPr>
          <w:rtl/>
        </w:rPr>
      </w:pPr>
      <w:bookmarkStart w:id="670" w:name="ET_yor_4637_246"/>
      <w:r w:rsidRPr="007A535D">
        <w:rPr>
          <w:rStyle w:val="TagStyle"/>
          <w:rtl/>
        </w:rPr>
        <w:t xml:space="preserve"> &lt;&lt; יור &gt;&gt; </w:t>
      </w:r>
      <w:r>
        <w:rPr>
          <w:rtl/>
        </w:rPr>
        <w:t>היו"ר איתן כבל:</w:t>
      </w:r>
      <w:r w:rsidRPr="007A535D">
        <w:rPr>
          <w:rStyle w:val="TagStyle"/>
          <w:rtl/>
        </w:rPr>
        <w:t xml:space="preserve"> &lt;&lt; יור &gt;&gt;</w:t>
      </w:r>
      <w:r>
        <w:rPr>
          <w:rtl/>
        </w:rPr>
        <w:t xml:space="preserve"> </w:t>
      </w:r>
      <w:bookmarkEnd w:id="670"/>
    </w:p>
    <w:p w:rsidR="007A535D" w:rsidRDefault="007A535D" w:rsidP="007A535D">
      <w:pPr>
        <w:pStyle w:val="KeepWithNext"/>
        <w:rPr>
          <w:rtl/>
        </w:rPr>
      </w:pPr>
    </w:p>
    <w:p w:rsidR="007A535D" w:rsidRDefault="007A535D" w:rsidP="007A535D">
      <w:pPr>
        <w:rPr>
          <w:rtl/>
        </w:rPr>
      </w:pPr>
      <w:r>
        <w:rPr>
          <w:rFonts w:hint="cs"/>
          <w:rtl/>
        </w:rPr>
        <w:t xml:space="preserve">מי בעד סעיף (א)? </w:t>
      </w:r>
    </w:p>
    <w:p w:rsidR="007A535D" w:rsidRDefault="007A535D" w:rsidP="007A535D">
      <w:pPr>
        <w:pStyle w:val="af1"/>
        <w:keepNext/>
        <w:rPr>
          <w:rtl/>
        </w:rPr>
      </w:pPr>
      <w:r>
        <w:rPr>
          <w:rtl/>
        </w:rPr>
        <w:t>הצבעה</w:t>
      </w:r>
    </w:p>
    <w:p w:rsidR="007A535D" w:rsidRDefault="007A535D" w:rsidP="007A535D">
      <w:pPr>
        <w:pStyle w:val="--"/>
        <w:keepNext/>
        <w:rPr>
          <w:rtl/>
        </w:rPr>
      </w:pPr>
    </w:p>
    <w:p w:rsidR="007A535D" w:rsidRDefault="007A535D" w:rsidP="007A535D">
      <w:pPr>
        <w:pStyle w:val="--"/>
        <w:keepNext/>
        <w:rPr>
          <w:rtl/>
        </w:rPr>
      </w:pPr>
      <w:r>
        <w:rPr>
          <w:rtl/>
        </w:rPr>
        <w:t>בעד –</w:t>
      </w:r>
      <w:r>
        <w:rPr>
          <w:rFonts w:hint="cs"/>
          <w:rtl/>
        </w:rPr>
        <w:t xml:space="preserve"> 2</w:t>
      </w:r>
    </w:p>
    <w:p w:rsidR="007A535D" w:rsidRDefault="007A535D" w:rsidP="007A535D">
      <w:pPr>
        <w:pStyle w:val="--"/>
        <w:keepNext/>
        <w:rPr>
          <w:rtl/>
        </w:rPr>
      </w:pPr>
      <w:r>
        <w:rPr>
          <w:rtl/>
        </w:rPr>
        <w:t xml:space="preserve">נגד – </w:t>
      </w:r>
      <w:r>
        <w:rPr>
          <w:rFonts w:hint="cs"/>
          <w:rtl/>
        </w:rPr>
        <w:t>אין</w:t>
      </w:r>
    </w:p>
    <w:p w:rsidR="007A535D" w:rsidRDefault="007A535D" w:rsidP="007A535D">
      <w:pPr>
        <w:pStyle w:val="--"/>
        <w:keepNext/>
        <w:rPr>
          <w:rtl/>
        </w:rPr>
      </w:pPr>
      <w:r>
        <w:rPr>
          <w:rtl/>
        </w:rPr>
        <w:t>נמנעים –</w:t>
      </w:r>
      <w:r>
        <w:rPr>
          <w:rFonts w:hint="cs"/>
          <w:rtl/>
        </w:rPr>
        <w:t>אין</w:t>
      </w:r>
    </w:p>
    <w:p w:rsidR="007E21FB" w:rsidRDefault="007A535D" w:rsidP="007A535D">
      <w:pPr>
        <w:jc w:val="center"/>
        <w:rPr>
          <w:rtl/>
        </w:rPr>
      </w:pPr>
      <w:r>
        <w:rPr>
          <w:rFonts w:hint="cs"/>
          <w:rtl/>
        </w:rPr>
        <w:t>ס</w:t>
      </w:r>
      <w:r w:rsidR="007E21FB">
        <w:rPr>
          <w:rFonts w:hint="cs"/>
          <w:rtl/>
        </w:rPr>
        <w:t xml:space="preserve">עיף קטן (א) </w:t>
      </w:r>
      <w:r>
        <w:rPr>
          <w:rFonts w:hint="cs"/>
          <w:rtl/>
        </w:rPr>
        <w:t xml:space="preserve">אושר. </w:t>
      </w:r>
    </w:p>
    <w:p w:rsidR="007A535D" w:rsidRDefault="007A535D" w:rsidP="007A535D">
      <w:pPr>
        <w:jc w:val="center"/>
        <w:rPr>
          <w:rtl/>
        </w:rPr>
      </w:pPr>
    </w:p>
    <w:p w:rsidR="007A535D" w:rsidRDefault="007A535D" w:rsidP="007A535D">
      <w:pPr>
        <w:jc w:val="center"/>
        <w:rPr>
          <w:rtl/>
        </w:rPr>
      </w:pPr>
    </w:p>
    <w:p w:rsidR="007A535D" w:rsidRDefault="007A535D" w:rsidP="007A535D">
      <w:pPr>
        <w:pStyle w:val="af6"/>
        <w:keepNext/>
        <w:rPr>
          <w:rtl/>
        </w:rPr>
      </w:pPr>
      <w:bookmarkStart w:id="671" w:name="ET_yor_4637_247"/>
      <w:r w:rsidRPr="007A535D">
        <w:rPr>
          <w:rStyle w:val="TagStyle"/>
          <w:rtl/>
        </w:rPr>
        <w:t xml:space="preserve"> &lt;&lt; יור &gt;&gt; </w:t>
      </w:r>
      <w:r>
        <w:rPr>
          <w:rtl/>
        </w:rPr>
        <w:t>היו"ר איתן כבל:</w:t>
      </w:r>
      <w:r w:rsidRPr="007A535D">
        <w:rPr>
          <w:rStyle w:val="TagStyle"/>
          <w:rtl/>
        </w:rPr>
        <w:t xml:space="preserve"> &lt;&lt; יור &gt;&gt;</w:t>
      </w:r>
      <w:r>
        <w:rPr>
          <w:rtl/>
        </w:rPr>
        <w:t xml:space="preserve"> </w:t>
      </w:r>
      <w:bookmarkEnd w:id="671"/>
    </w:p>
    <w:p w:rsidR="007A535D" w:rsidRDefault="007A535D" w:rsidP="007A535D">
      <w:pPr>
        <w:pStyle w:val="KeepWithNext"/>
        <w:rPr>
          <w:rtl/>
        </w:rPr>
      </w:pPr>
    </w:p>
    <w:p w:rsidR="007A535D" w:rsidRDefault="007A535D" w:rsidP="007A535D">
      <w:pPr>
        <w:rPr>
          <w:rtl/>
        </w:rPr>
      </w:pPr>
      <w:r>
        <w:rPr>
          <w:rFonts w:hint="cs"/>
          <w:rtl/>
        </w:rPr>
        <w:t xml:space="preserve">סעיף קטן (א) אושר עם השינויים. </w:t>
      </w:r>
    </w:p>
    <w:p w:rsidR="007A535D" w:rsidRDefault="007A535D" w:rsidP="007A535D">
      <w:pPr>
        <w:rPr>
          <w:rtl/>
        </w:rPr>
      </w:pPr>
    </w:p>
    <w:p w:rsidR="007A535D" w:rsidRDefault="007A535D" w:rsidP="007A535D">
      <w:pPr>
        <w:pStyle w:val="a4"/>
        <w:keepNext/>
        <w:rPr>
          <w:rtl/>
        </w:rPr>
      </w:pPr>
      <w:bookmarkStart w:id="672" w:name="_ETM_Q1_4051000"/>
      <w:bookmarkStart w:id="673" w:name="ET_speaker_לאה_ורון_248"/>
      <w:bookmarkEnd w:id="672"/>
      <w:r w:rsidRPr="007A535D">
        <w:rPr>
          <w:rStyle w:val="TagStyle"/>
          <w:rtl/>
        </w:rPr>
        <w:t xml:space="preserve"> &lt;&lt; דובר &gt;&gt; </w:t>
      </w:r>
      <w:r>
        <w:rPr>
          <w:rtl/>
        </w:rPr>
        <w:t>לאה ורון:</w:t>
      </w:r>
      <w:r w:rsidRPr="007A535D">
        <w:rPr>
          <w:rStyle w:val="TagStyle"/>
          <w:rtl/>
        </w:rPr>
        <w:t xml:space="preserve"> &lt;&lt; דובר &gt;&gt;</w:t>
      </w:r>
      <w:r>
        <w:rPr>
          <w:rtl/>
        </w:rPr>
        <w:t xml:space="preserve"> </w:t>
      </w:r>
      <w:bookmarkEnd w:id="673"/>
    </w:p>
    <w:p w:rsidR="007A535D" w:rsidRDefault="007A535D" w:rsidP="007A535D">
      <w:pPr>
        <w:pStyle w:val="KeepWithNext"/>
        <w:rPr>
          <w:rtl/>
        </w:rPr>
      </w:pPr>
    </w:p>
    <w:p w:rsidR="00DE6C60" w:rsidRDefault="007A535D" w:rsidP="007E21FB">
      <w:pPr>
        <w:rPr>
          <w:rtl/>
        </w:rPr>
      </w:pPr>
      <w:bookmarkStart w:id="674" w:name="_ETM_Q1_4054000"/>
      <w:bookmarkEnd w:id="674"/>
      <w:r>
        <w:rPr>
          <w:rFonts w:hint="cs"/>
          <w:rtl/>
        </w:rPr>
        <w:t xml:space="preserve">חבר הכנסת </w:t>
      </w:r>
      <w:proofErr w:type="spellStart"/>
      <w:r>
        <w:rPr>
          <w:rFonts w:hint="cs"/>
          <w:rtl/>
        </w:rPr>
        <w:t>מקלב</w:t>
      </w:r>
      <w:proofErr w:type="spellEnd"/>
      <w:r>
        <w:rPr>
          <w:rFonts w:hint="cs"/>
          <w:rtl/>
        </w:rPr>
        <w:t xml:space="preserve"> ה</w:t>
      </w:r>
      <w:r w:rsidR="00DE6C60">
        <w:rPr>
          <w:rFonts w:hint="cs"/>
          <w:rtl/>
        </w:rPr>
        <w:t xml:space="preserve">צביע במקום חבר הכנסת יעקב אשר. </w:t>
      </w:r>
    </w:p>
    <w:p w:rsidR="00DE6C60" w:rsidRDefault="00DE6C60" w:rsidP="007E21FB">
      <w:pPr>
        <w:rPr>
          <w:rtl/>
        </w:rPr>
      </w:pPr>
    </w:p>
    <w:p w:rsidR="00DE6C60" w:rsidRDefault="00DE6C60" w:rsidP="00DE6C60">
      <w:pPr>
        <w:pStyle w:val="af6"/>
        <w:keepNext/>
        <w:rPr>
          <w:rtl/>
        </w:rPr>
      </w:pPr>
      <w:bookmarkStart w:id="675" w:name="ET_yor_4637_127"/>
      <w:r w:rsidRPr="00DE6C60">
        <w:rPr>
          <w:rStyle w:val="TagStyle"/>
          <w:rtl/>
        </w:rPr>
        <w:t xml:space="preserve"> &lt;&lt; יור &gt;&gt; </w:t>
      </w:r>
      <w:r>
        <w:rPr>
          <w:rtl/>
        </w:rPr>
        <w:t>היו"ר איתן כבל:</w:t>
      </w:r>
      <w:r w:rsidRPr="00DE6C60">
        <w:rPr>
          <w:rStyle w:val="TagStyle"/>
          <w:rtl/>
        </w:rPr>
        <w:t xml:space="preserve"> &lt;&lt; יור &gt;&gt;</w:t>
      </w:r>
      <w:r>
        <w:rPr>
          <w:rtl/>
        </w:rPr>
        <w:t xml:space="preserve"> </w:t>
      </w:r>
      <w:bookmarkEnd w:id="675"/>
    </w:p>
    <w:p w:rsidR="00DE6C60" w:rsidRDefault="00DE6C60" w:rsidP="00DE6C60">
      <w:pPr>
        <w:pStyle w:val="KeepWithNext"/>
        <w:rPr>
          <w:rtl/>
        </w:rPr>
      </w:pPr>
    </w:p>
    <w:p w:rsidR="00DE6C60" w:rsidRDefault="00DE6C60" w:rsidP="00DE6C60">
      <w:pPr>
        <w:rPr>
          <w:rtl/>
        </w:rPr>
      </w:pPr>
      <w:r>
        <w:rPr>
          <w:rFonts w:hint="cs"/>
          <w:rtl/>
        </w:rPr>
        <w:t xml:space="preserve">ממשיכים בקריאה: </w:t>
      </w:r>
    </w:p>
    <w:p w:rsidR="001E3C03" w:rsidRDefault="001E3C03" w:rsidP="00DE6C60">
      <w:pPr>
        <w:rPr>
          <w:rtl/>
        </w:rPr>
      </w:pPr>
      <w:bookmarkStart w:id="676" w:name="_ETM_Q1_4071000"/>
      <w:bookmarkEnd w:id="676"/>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72"/>
        <w:gridCol w:w="676"/>
        <w:gridCol w:w="624"/>
        <w:gridCol w:w="4650"/>
      </w:tblGrid>
      <w:tr w:rsidR="001E3C03" w:rsidRPr="00A22204" w:rsidTr="0086320B">
        <w:trPr>
          <w:cantSplit/>
          <w:trHeight w:val="60"/>
        </w:trPr>
        <w:tc>
          <w:tcPr>
            <w:tcW w:w="1871" w:type="dxa"/>
          </w:tcPr>
          <w:p w:rsidR="001E3C03" w:rsidRPr="00A22204" w:rsidRDefault="001E3C03" w:rsidP="0086320B">
            <w:pPr>
              <w:pStyle w:val="TableSideHeading"/>
              <w:spacing w:line="240" w:lineRule="auto"/>
              <w:rPr>
                <w:sz w:val="24"/>
                <w:szCs w:val="24"/>
                <w:rtl/>
              </w:rPr>
            </w:pPr>
          </w:p>
        </w:tc>
        <w:tc>
          <w:tcPr>
            <w:tcW w:w="624" w:type="dxa"/>
          </w:tcPr>
          <w:p w:rsidR="001E3C03" w:rsidRPr="00A22204" w:rsidRDefault="001E3C03" w:rsidP="0086320B">
            <w:pPr>
              <w:pStyle w:val="TableText"/>
              <w:spacing w:line="240" w:lineRule="auto"/>
              <w:rPr>
                <w:sz w:val="24"/>
                <w:szCs w:val="24"/>
              </w:rPr>
            </w:pPr>
          </w:p>
        </w:tc>
        <w:tc>
          <w:tcPr>
            <w:tcW w:w="624" w:type="dxa"/>
          </w:tcPr>
          <w:p w:rsidR="001E3C03" w:rsidRPr="00A22204" w:rsidRDefault="001E3C03" w:rsidP="0086320B">
            <w:pPr>
              <w:pStyle w:val="TableText"/>
              <w:spacing w:line="240" w:lineRule="auto"/>
              <w:rPr>
                <w:sz w:val="24"/>
                <w:szCs w:val="24"/>
              </w:rPr>
            </w:pPr>
          </w:p>
        </w:tc>
        <w:tc>
          <w:tcPr>
            <w:tcW w:w="572" w:type="dxa"/>
          </w:tcPr>
          <w:p w:rsidR="001E3C03" w:rsidRPr="00A22204" w:rsidRDefault="001E3C03" w:rsidP="0086320B">
            <w:pPr>
              <w:pStyle w:val="TableText"/>
              <w:spacing w:line="240" w:lineRule="auto"/>
              <w:rPr>
                <w:sz w:val="24"/>
                <w:szCs w:val="24"/>
              </w:rPr>
            </w:pPr>
          </w:p>
        </w:tc>
        <w:tc>
          <w:tcPr>
            <w:tcW w:w="676" w:type="dxa"/>
          </w:tcPr>
          <w:p w:rsidR="001E3C03" w:rsidRPr="00A22204" w:rsidRDefault="001E3C03" w:rsidP="0086320B">
            <w:pPr>
              <w:pStyle w:val="TableText"/>
              <w:spacing w:line="240" w:lineRule="auto"/>
              <w:rPr>
                <w:sz w:val="24"/>
                <w:szCs w:val="24"/>
              </w:rPr>
            </w:pPr>
          </w:p>
        </w:tc>
        <w:tc>
          <w:tcPr>
            <w:tcW w:w="624" w:type="dxa"/>
          </w:tcPr>
          <w:p w:rsidR="001E3C03" w:rsidRPr="00A22204" w:rsidRDefault="001E3C03" w:rsidP="0086320B">
            <w:pPr>
              <w:pStyle w:val="TableText"/>
              <w:spacing w:line="240" w:lineRule="auto"/>
              <w:rPr>
                <w:sz w:val="24"/>
                <w:szCs w:val="24"/>
              </w:rPr>
            </w:pPr>
          </w:p>
        </w:tc>
        <w:tc>
          <w:tcPr>
            <w:tcW w:w="4650" w:type="dxa"/>
            <w:hideMark/>
          </w:tcPr>
          <w:p w:rsidR="001E3C03" w:rsidRPr="00A22204" w:rsidRDefault="001E3C03" w:rsidP="0086320B">
            <w:pPr>
              <w:pStyle w:val="TableText"/>
              <w:keepLines w:val="0"/>
              <w:spacing w:line="240" w:lineRule="auto"/>
              <w:jc w:val="both"/>
              <w:rPr>
                <w:sz w:val="24"/>
                <w:szCs w:val="24"/>
              </w:rPr>
            </w:pPr>
            <w:r w:rsidRPr="00A22204">
              <w:rPr>
                <w:rFonts w:hint="cs"/>
                <w:sz w:val="24"/>
                <w:szCs w:val="24"/>
                <w:rtl/>
              </w:rPr>
              <w:t>(ב)</w:t>
            </w:r>
            <w:r w:rsidRPr="00A22204">
              <w:rPr>
                <w:rFonts w:hint="cs"/>
                <w:sz w:val="24"/>
                <w:szCs w:val="24"/>
                <w:rtl/>
              </w:rPr>
              <w:tab/>
              <w:t>בשל דחיית מועדי פירעון ההלוואה בהתאם לסעיף קטן (א), תאגיד בנקאי לא יגבה ריבית פיגורים או ריבית אחרת מלבד הריבית שנקבעה בהסכם ההלוואה.</w:t>
            </w:r>
          </w:p>
        </w:tc>
      </w:tr>
      <w:tr w:rsidR="001E3C03" w:rsidRPr="00A22204" w:rsidTr="001E3C03">
        <w:trPr>
          <w:cantSplit/>
          <w:trHeight w:val="60"/>
        </w:trPr>
        <w:tc>
          <w:tcPr>
            <w:tcW w:w="1871" w:type="dxa"/>
          </w:tcPr>
          <w:p w:rsidR="001E3C03" w:rsidRPr="00A22204" w:rsidRDefault="001E3C03" w:rsidP="0086320B">
            <w:pPr>
              <w:pStyle w:val="TableSideHeading"/>
              <w:spacing w:line="240" w:lineRule="auto"/>
              <w:rPr>
                <w:sz w:val="24"/>
                <w:szCs w:val="24"/>
                <w:rtl/>
              </w:rPr>
            </w:pPr>
          </w:p>
        </w:tc>
        <w:tc>
          <w:tcPr>
            <w:tcW w:w="624" w:type="dxa"/>
          </w:tcPr>
          <w:p w:rsidR="001E3C03" w:rsidRPr="00A22204" w:rsidRDefault="001E3C03" w:rsidP="0086320B">
            <w:pPr>
              <w:pStyle w:val="TableText"/>
              <w:spacing w:line="240" w:lineRule="auto"/>
              <w:rPr>
                <w:sz w:val="24"/>
                <w:szCs w:val="24"/>
              </w:rPr>
            </w:pPr>
          </w:p>
        </w:tc>
        <w:tc>
          <w:tcPr>
            <w:tcW w:w="624" w:type="dxa"/>
          </w:tcPr>
          <w:p w:rsidR="001E3C03" w:rsidRPr="00A22204" w:rsidRDefault="001E3C03" w:rsidP="0086320B">
            <w:pPr>
              <w:pStyle w:val="TableText"/>
              <w:spacing w:line="240" w:lineRule="auto"/>
              <w:rPr>
                <w:sz w:val="24"/>
                <w:szCs w:val="24"/>
              </w:rPr>
            </w:pPr>
          </w:p>
        </w:tc>
        <w:tc>
          <w:tcPr>
            <w:tcW w:w="572" w:type="dxa"/>
          </w:tcPr>
          <w:p w:rsidR="001E3C03" w:rsidRPr="00A22204" w:rsidRDefault="001E3C03" w:rsidP="0086320B">
            <w:pPr>
              <w:pStyle w:val="TableText"/>
              <w:spacing w:line="240" w:lineRule="auto"/>
              <w:rPr>
                <w:sz w:val="24"/>
                <w:szCs w:val="24"/>
              </w:rPr>
            </w:pPr>
          </w:p>
        </w:tc>
        <w:tc>
          <w:tcPr>
            <w:tcW w:w="676" w:type="dxa"/>
          </w:tcPr>
          <w:p w:rsidR="001E3C03" w:rsidRPr="00A22204" w:rsidRDefault="001E3C03" w:rsidP="0086320B">
            <w:pPr>
              <w:pStyle w:val="TableText"/>
              <w:spacing w:line="240" w:lineRule="auto"/>
              <w:rPr>
                <w:sz w:val="24"/>
                <w:szCs w:val="24"/>
              </w:rPr>
            </w:pPr>
          </w:p>
        </w:tc>
        <w:tc>
          <w:tcPr>
            <w:tcW w:w="624" w:type="dxa"/>
          </w:tcPr>
          <w:p w:rsidR="001E3C03" w:rsidRPr="00A22204" w:rsidRDefault="001E3C03" w:rsidP="0086320B">
            <w:pPr>
              <w:pStyle w:val="TableText"/>
              <w:spacing w:line="240" w:lineRule="auto"/>
              <w:rPr>
                <w:sz w:val="24"/>
                <w:szCs w:val="24"/>
              </w:rPr>
            </w:pPr>
          </w:p>
        </w:tc>
        <w:tc>
          <w:tcPr>
            <w:tcW w:w="4650" w:type="dxa"/>
          </w:tcPr>
          <w:p w:rsidR="001E3C03" w:rsidRPr="00A22204" w:rsidRDefault="001E3C03" w:rsidP="0086320B">
            <w:pPr>
              <w:pStyle w:val="TableText"/>
              <w:keepLines w:val="0"/>
              <w:spacing w:line="240" w:lineRule="auto"/>
              <w:jc w:val="both"/>
              <w:rPr>
                <w:sz w:val="24"/>
                <w:szCs w:val="24"/>
              </w:rPr>
            </w:pPr>
          </w:p>
        </w:tc>
      </w:tr>
    </w:tbl>
    <w:p w:rsidR="00DE6C60" w:rsidRDefault="00DE6C60" w:rsidP="00DE6C60">
      <w:pPr>
        <w:pStyle w:val="a4"/>
        <w:keepNext/>
        <w:rPr>
          <w:rtl/>
        </w:rPr>
      </w:pPr>
      <w:bookmarkStart w:id="677" w:name="ET_speaker_אתי_בנדלר_128"/>
      <w:r w:rsidRPr="00DE6C60">
        <w:rPr>
          <w:rStyle w:val="TagStyle"/>
          <w:rtl/>
        </w:rPr>
        <w:t xml:space="preserve"> &lt;&lt; דובר &gt;&gt; </w:t>
      </w:r>
      <w:r>
        <w:rPr>
          <w:rtl/>
        </w:rPr>
        <w:t>אתי בנדלר:</w:t>
      </w:r>
      <w:r w:rsidRPr="00DE6C60">
        <w:rPr>
          <w:rStyle w:val="TagStyle"/>
          <w:rtl/>
        </w:rPr>
        <w:t xml:space="preserve"> &lt;&lt; דובר &gt;&gt;</w:t>
      </w:r>
      <w:r>
        <w:rPr>
          <w:rtl/>
        </w:rPr>
        <w:t xml:space="preserve"> </w:t>
      </w:r>
      <w:bookmarkEnd w:id="677"/>
    </w:p>
    <w:p w:rsidR="00DE6C60" w:rsidRDefault="00DE6C60" w:rsidP="00DE6C60">
      <w:pPr>
        <w:pStyle w:val="KeepWithNext"/>
        <w:rPr>
          <w:rtl/>
        </w:rPr>
      </w:pPr>
    </w:p>
    <w:p w:rsidR="00DE6C60" w:rsidRDefault="00DE6C60" w:rsidP="00DE6C60">
      <w:pPr>
        <w:rPr>
          <w:rtl/>
        </w:rPr>
      </w:pPr>
      <w:r>
        <w:rPr>
          <w:rFonts w:hint="cs"/>
          <w:rtl/>
        </w:rPr>
        <w:t>קודם כל אני חושבת שכדאי לכתוב את</w:t>
      </w:r>
      <w:r w:rsidR="001E3C03">
        <w:rPr>
          <w:rFonts w:hint="cs"/>
          <w:rtl/>
        </w:rPr>
        <w:t xml:space="preserve"> ז</w:t>
      </w:r>
      <w:r>
        <w:rPr>
          <w:rFonts w:hint="cs"/>
          <w:rtl/>
        </w:rPr>
        <w:t xml:space="preserve">ה באופן יותר כללי, ואני מבקשת את ההתייחסות של איגוד הבנקים </w:t>
      </w:r>
      <w:r>
        <w:rPr>
          <w:rtl/>
        </w:rPr>
        <w:t>–</w:t>
      </w:r>
      <w:r>
        <w:rPr>
          <w:rFonts w:hint="cs"/>
          <w:rtl/>
        </w:rPr>
        <w:t xml:space="preserve"> איזה תשלומים יכולים עוד להוסיף, האם זה </w:t>
      </w:r>
      <w:r w:rsidR="001E3C03">
        <w:rPr>
          <w:rFonts w:hint="cs"/>
          <w:rtl/>
        </w:rPr>
        <w:t xml:space="preserve">רק </w:t>
      </w:r>
      <w:r>
        <w:rPr>
          <w:rFonts w:hint="cs"/>
          <w:rtl/>
        </w:rPr>
        <w:t>ריבית פיגורים</w:t>
      </w:r>
      <w:r w:rsidR="001E3C03">
        <w:rPr>
          <w:rFonts w:hint="cs"/>
          <w:rtl/>
        </w:rPr>
        <w:t xml:space="preserve"> או משהו אחר? אני מציע</w:t>
      </w:r>
      <w:bookmarkStart w:id="678" w:name="_ETM_Q1_4121000"/>
      <w:bookmarkEnd w:id="678"/>
      <w:r w:rsidR="001E3C03">
        <w:rPr>
          <w:rFonts w:hint="cs"/>
          <w:rtl/>
        </w:rPr>
        <w:t xml:space="preserve">ה שיהיה כתוב: לא יגבה תשלום כלשהו מלבד התשלומים, כולל ריבית, שנקבעו בהסכם ההלוואה. או </w:t>
      </w:r>
      <w:r w:rsidR="001E3C03">
        <w:rPr>
          <w:rtl/>
        </w:rPr>
        <w:t>–</w:t>
      </w:r>
      <w:r w:rsidR="001E3C03">
        <w:rPr>
          <w:rFonts w:hint="cs"/>
          <w:rtl/>
        </w:rPr>
        <w:t xml:space="preserve"> מלבד התשלומים שהוא </w:t>
      </w:r>
      <w:bookmarkStart w:id="679" w:name="_ETM_Q1_4130000"/>
      <w:bookmarkEnd w:id="679"/>
      <w:r w:rsidR="001E3C03">
        <w:rPr>
          <w:rFonts w:hint="cs"/>
          <w:rtl/>
        </w:rPr>
        <w:t xml:space="preserve">היה גובה לולא הפיגורים, עבור תשלום שוטף. </w:t>
      </w:r>
    </w:p>
    <w:p w:rsidR="00DE6C60" w:rsidRDefault="00DE6C60" w:rsidP="00DE6C60">
      <w:pPr>
        <w:rPr>
          <w:rtl/>
        </w:rPr>
      </w:pPr>
    </w:p>
    <w:p w:rsidR="00DE6C60" w:rsidRDefault="00DE6C60" w:rsidP="00DE6C60">
      <w:pPr>
        <w:pStyle w:val="af9"/>
        <w:keepNext/>
        <w:rPr>
          <w:rtl/>
        </w:rPr>
      </w:pPr>
      <w:bookmarkStart w:id="680" w:name="ET_guest_685092_129"/>
      <w:r w:rsidRPr="00DE6C60">
        <w:rPr>
          <w:rStyle w:val="TagStyle"/>
          <w:rtl/>
        </w:rPr>
        <w:t xml:space="preserve">&lt;&lt;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DE6C60">
        <w:rPr>
          <w:rStyle w:val="TagStyle"/>
          <w:rtl/>
        </w:rPr>
        <w:t xml:space="preserve"> &lt;&lt; אורח &gt;&gt;</w:t>
      </w:r>
      <w:r>
        <w:rPr>
          <w:rtl/>
        </w:rPr>
        <w:t xml:space="preserve"> </w:t>
      </w:r>
      <w:bookmarkEnd w:id="680"/>
    </w:p>
    <w:p w:rsidR="00DE6C60" w:rsidRDefault="00DE6C60" w:rsidP="00DE6C60">
      <w:pPr>
        <w:pStyle w:val="KeepWithNext"/>
        <w:rPr>
          <w:rtl/>
        </w:rPr>
      </w:pPr>
    </w:p>
    <w:p w:rsidR="00DE6C60" w:rsidRDefault="00DE6C60" w:rsidP="00DE6C60">
      <w:pPr>
        <w:rPr>
          <w:rtl/>
        </w:rPr>
      </w:pPr>
      <w:r>
        <w:rPr>
          <w:rFonts w:hint="cs"/>
          <w:rtl/>
        </w:rPr>
        <w:t xml:space="preserve">אבל כדאי להתייחס במפורש לריבית פיגורים כי </w:t>
      </w:r>
      <w:r w:rsidR="001E3C03">
        <w:rPr>
          <w:rFonts w:hint="cs"/>
          <w:rtl/>
        </w:rPr>
        <w:t xml:space="preserve">ריבית פיגורים היא </w:t>
      </w:r>
      <w:bookmarkStart w:id="681" w:name="_ETM_Q1_4142000"/>
      <w:bookmarkEnd w:id="681"/>
      <w:r w:rsidR="001E3C03">
        <w:rPr>
          <w:rFonts w:hint="cs"/>
          <w:rtl/>
        </w:rPr>
        <w:t>חלק מהסכם הלוואה ש - - -</w:t>
      </w:r>
    </w:p>
    <w:p w:rsidR="001E3C03" w:rsidRDefault="001E3C03" w:rsidP="00DE6C60">
      <w:pPr>
        <w:rPr>
          <w:rtl/>
        </w:rPr>
      </w:pPr>
      <w:bookmarkStart w:id="682" w:name="_ETM_Q1_4148000"/>
      <w:bookmarkEnd w:id="682"/>
    </w:p>
    <w:p w:rsidR="001E3C03" w:rsidRDefault="001E3C03" w:rsidP="001E3C03">
      <w:pPr>
        <w:pStyle w:val="af5"/>
        <w:keepNext/>
        <w:rPr>
          <w:rtl/>
        </w:rPr>
      </w:pPr>
      <w:bookmarkStart w:id="683" w:name="ET_interruption_קריאות_249"/>
      <w:r w:rsidRPr="001E3C03">
        <w:rPr>
          <w:rStyle w:val="TagStyle"/>
          <w:rtl/>
        </w:rPr>
        <w:t xml:space="preserve"> &lt;&lt; קריאה &gt;&gt; </w:t>
      </w:r>
      <w:r>
        <w:rPr>
          <w:rtl/>
        </w:rPr>
        <w:t>קריאות:</w:t>
      </w:r>
      <w:r w:rsidRPr="001E3C03">
        <w:rPr>
          <w:rStyle w:val="TagStyle"/>
          <w:rtl/>
        </w:rPr>
        <w:t xml:space="preserve"> &lt;&lt; קריאה &gt;&gt;</w:t>
      </w:r>
      <w:r>
        <w:rPr>
          <w:rtl/>
        </w:rPr>
        <w:t xml:space="preserve"> </w:t>
      </w:r>
      <w:bookmarkEnd w:id="683"/>
    </w:p>
    <w:p w:rsidR="001E3C03" w:rsidRDefault="001E3C03" w:rsidP="001E3C03">
      <w:pPr>
        <w:pStyle w:val="KeepWithNext"/>
        <w:rPr>
          <w:rtl/>
        </w:rPr>
      </w:pPr>
    </w:p>
    <w:p w:rsidR="001E3C03" w:rsidRDefault="001E3C03" w:rsidP="001E3C03">
      <w:pPr>
        <w:rPr>
          <w:rtl/>
        </w:rPr>
      </w:pPr>
      <w:bookmarkStart w:id="684" w:name="_ETM_Q1_4150000"/>
      <w:bookmarkEnd w:id="684"/>
      <w:r>
        <w:rPr>
          <w:rFonts w:hint="cs"/>
          <w:rtl/>
        </w:rPr>
        <w:t>- - -</w:t>
      </w:r>
    </w:p>
    <w:p w:rsidR="001E3C03" w:rsidRDefault="001E3C03" w:rsidP="001E3C03">
      <w:pPr>
        <w:rPr>
          <w:rtl/>
        </w:rPr>
      </w:pPr>
      <w:bookmarkStart w:id="685" w:name="_ETM_Q1_4152000"/>
      <w:bookmarkEnd w:id="685"/>
      <w:r>
        <w:rPr>
          <w:rtl/>
        </w:rPr>
        <w:t xml:space="preserve">  </w:t>
      </w:r>
    </w:p>
    <w:p w:rsidR="00DE6C60" w:rsidRDefault="00DE6C60" w:rsidP="00DE6C60">
      <w:pPr>
        <w:pStyle w:val="a4"/>
        <w:keepNext/>
        <w:rPr>
          <w:rtl/>
        </w:rPr>
      </w:pPr>
      <w:bookmarkStart w:id="686" w:name="ET_speaker_אתי_בנדלר_130"/>
      <w:r w:rsidRPr="00DE6C60">
        <w:rPr>
          <w:rStyle w:val="TagStyle"/>
          <w:rtl/>
        </w:rPr>
        <w:t xml:space="preserve"> &lt;&lt; דובר &gt;&gt; </w:t>
      </w:r>
      <w:r>
        <w:rPr>
          <w:rtl/>
        </w:rPr>
        <w:t>אתי בנדלר:</w:t>
      </w:r>
      <w:r w:rsidRPr="00DE6C60">
        <w:rPr>
          <w:rStyle w:val="TagStyle"/>
          <w:rtl/>
        </w:rPr>
        <w:t xml:space="preserve"> &lt;&lt; דובר &gt;&gt;</w:t>
      </w:r>
      <w:r>
        <w:rPr>
          <w:rtl/>
        </w:rPr>
        <w:t xml:space="preserve"> </w:t>
      </w:r>
      <w:bookmarkEnd w:id="686"/>
    </w:p>
    <w:p w:rsidR="00DE6C60" w:rsidRDefault="00DE6C60" w:rsidP="00DE6C60">
      <w:pPr>
        <w:pStyle w:val="KeepWithNext"/>
        <w:rPr>
          <w:rtl/>
        </w:rPr>
      </w:pPr>
    </w:p>
    <w:p w:rsidR="00DE6C60" w:rsidRDefault="00DE6C60" w:rsidP="001E3C03">
      <w:pPr>
        <w:rPr>
          <w:rtl/>
        </w:rPr>
      </w:pPr>
      <w:r>
        <w:rPr>
          <w:rFonts w:hint="cs"/>
          <w:rtl/>
        </w:rPr>
        <w:t>"לא ייגבה</w:t>
      </w:r>
      <w:r w:rsidR="001E3C03">
        <w:rPr>
          <w:rFonts w:hint="cs"/>
          <w:rtl/>
        </w:rPr>
        <w:t xml:space="preserve"> תשלום </w:t>
      </w:r>
      <w:bookmarkStart w:id="687" w:name="_ETM_Q1_4156000"/>
      <w:bookmarkEnd w:id="687"/>
      <w:r w:rsidR="001E3C03">
        <w:rPr>
          <w:rFonts w:hint="cs"/>
          <w:rtl/>
        </w:rPr>
        <w:t xml:space="preserve">כלשהו, לרבות ובכלל זה ריבית פיגורים". </w:t>
      </w:r>
      <w:r>
        <w:rPr>
          <w:rFonts w:hint="cs"/>
          <w:rtl/>
        </w:rPr>
        <w:t xml:space="preserve">ב-(ב). </w:t>
      </w:r>
      <w:r w:rsidR="001E3C03">
        <w:rPr>
          <w:rFonts w:hint="cs"/>
          <w:rtl/>
        </w:rPr>
        <w:t xml:space="preserve">מלבד התשלומים, </w:t>
      </w:r>
      <w:bookmarkStart w:id="688" w:name="_ETM_Q1_4177000"/>
      <w:bookmarkEnd w:id="688"/>
      <w:r w:rsidR="001E3C03">
        <w:rPr>
          <w:rFonts w:hint="cs"/>
          <w:rtl/>
        </w:rPr>
        <w:t xml:space="preserve">כולל ריבית שהוא היה גובה לפי הסכם ההלוואה, </w:t>
      </w:r>
      <w:r>
        <w:rPr>
          <w:rFonts w:hint="cs"/>
          <w:rtl/>
        </w:rPr>
        <w:t xml:space="preserve">לולא הפיגור </w:t>
      </w:r>
      <w:r>
        <w:rPr>
          <w:rtl/>
        </w:rPr>
        <w:t>–</w:t>
      </w:r>
      <w:r>
        <w:rPr>
          <w:rFonts w:hint="cs"/>
          <w:rtl/>
        </w:rPr>
        <w:t xml:space="preserve"> משהו כזה. </w:t>
      </w:r>
    </w:p>
    <w:p w:rsidR="00DE6C60" w:rsidRDefault="00DE6C60" w:rsidP="00DE6C60">
      <w:pPr>
        <w:rPr>
          <w:rtl/>
        </w:rPr>
      </w:pPr>
    </w:p>
    <w:p w:rsidR="00DE6C60" w:rsidRDefault="00DE6C60" w:rsidP="00DE6C60">
      <w:pPr>
        <w:pStyle w:val="af6"/>
        <w:keepNext/>
        <w:rPr>
          <w:rtl/>
        </w:rPr>
      </w:pPr>
      <w:bookmarkStart w:id="689" w:name="ET_yor_4637_131"/>
      <w:r w:rsidRPr="00DE6C60">
        <w:rPr>
          <w:rStyle w:val="TagStyle"/>
          <w:rtl/>
        </w:rPr>
        <w:t xml:space="preserve"> &lt;&lt; יור &gt;&gt; </w:t>
      </w:r>
      <w:r>
        <w:rPr>
          <w:rtl/>
        </w:rPr>
        <w:t>היו"ר איתן כבל:</w:t>
      </w:r>
      <w:r w:rsidRPr="00DE6C60">
        <w:rPr>
          <w:rStyle w:val="TagStyle"/>
          <w:rtl/>
        </w:rPr>
        <w:t xml:space="preserve"> &lt;&lt; יור &gt;&gt;</w:t>
      </w:r>
      <w:r>
        <w:rPr>
          <w:rtl/>
        </w:rPr>
        <w:t xml:space="preserve"> </w:t>
      </w:r>
      <w:bookmarkEnd w:id="689"/>
    </w:p>
    <w:p w:rsidR="00DE6C60" w:rsidRDefault="00DE6C60" w:rsidP="00DE6C60">
      <w:pPr>
        <w:pStyle w:val="KeepWithNext"/>
        <w:rPr>
          <w:rtl/>
        </w:rPr>
      </w:pPr>
    </w:p>
    <w:p w:rsidR="00DE6C60" w:rsidRDefault="00DE6C60" w:rsidP="00DE6C60">
      <w:pPr>
        <w:rPr>
          <w:rtl/>
        </w:rPr>
      </w:pPr>
      <w:r>
        <w:rPr>
          <w:rFonts w:hint="cs"/>
          <w:rtl/>
        </w:rPr>
        <w:t xml:space="preserve">תמצאי נוסח. </w:t>
      </w:r>
    </w:p>
    <w:p w:rsidR="00DE6C60" w:rsidRDefault="00DE6C60" w:rsidP="00DE6C60">
      <w:pPr>
        <w:rPr>
          <w:rtl/>
        </w:rPr>
      </w:pPr>
    </w:p>
    <w:p w:rsidR="001E3C03" w:rsidRDefault="001E3C03" w:rsidP="00DE6C60">
      <w:pPr>
        <w:rPr>
          <w:rtl/>
        </w:rPr>
      </w:pPr>
      <w:bookmarkStart w:id="690" w:name="_ETM_Q1_4204000"/>
      <w:bookmarkStart w:id="691" w:name="_ETM_Q1_4207000"/>
      <w:bookmarkEnd w:id="690"/>
      <w:bookmarkEnd w:id="691"/>
    </w:p>
    <w:p w:rsidR="001E3C03" w:rsidRDefault="001E3C03" w:rsidP="001E3C03">
      <w:pPr>
        <w:pStyle w:val="af5"/>
        <w:keepNext/>
        <w:rPr>
          <w:rtl/>
        </w:rPr>
      </w:pPr>
      <w:bookmarkStart w:id="692" w:name="ET_interruption_קריאות_250"/>
      <w:r w:rsidRPr="001E3C03">
        <w:rPr>
          <w:rStyle w:val="TagStyle"/>
          <w:rtl/>
        </w:rPr>
        <w:t xml:space="preserve"> &lt;&lt; קריאה &gt;&gt; </w:t>
      </w:r>
      <w:r>
        <w:rPr>
          <w:rtl/>
        </w:rPr>
        <w:t>קריאות:</w:t>
      </w:r>
      <w:r w:rsidRPr="001E3C03">
        <w:rPr>
          <w:rStyle w:val="TagStyle"/>
          <w:rtl/>
        </w:rPr>
        <w:t xml:space="preserve"> &lt;&lt; קריאה &gt;&gt;</w:t>
      </w:r>
      <w:r>
        <w:rPr>
          <w:rtl/>
        </w:rPr>
        <w:t xml:space="preserve"> </w:t>
      </w:r>
      <w:bookmarkEnd w:id="692"/>
    </w:p>
    <w:p w:rsidR="001E3C03" w:rsidRDefault="001E3C03" w:rsidP="001E3C03">
      <w:pPr>
        <w:pStyle w:val="KeepWithNext"/>
        <w:rPr>
          <w:rtl/>
        </w:rPr>
      </w:pPr>
    </w:p>
    <w:p w:rsidR="001E3C03" w:rsidRDefault="001E3C03" w:rsidP="001E3C03">
      <w:pPr>
        <w:rPr>
          <w:rtl/>
        </w:rPr>
      </w:pPr>
      <w:bookmarkStart w:id="693" w:name="_ETM_Q1_4217000"/>
      <w:bookmarkEnd w:id="693"/>
      <w:r>
        <w:rPr>
          <w:rFonts w:hint="cs"/>
          <w:rtl/>
        </w:rPr>
        <w:t>- - -</w:t>
      </w:r>
      <w:r>
        <w:rPr>
          <w:rtl/>
        </w:rPr>
        <w:t xml:space="preserve">  </w:t>
      </w:r>
      <w:r>
        <w:rPr>
          <w:rFonts w:hint="cs"/>
          <w:rtl/>
        </w:rPr>
        <w:t xml:space="preserve"> </w:t>
      </w:r>
    </w:p>
    <w:p w:rsidR="001E3C03" w:rsidRDefault="001E3C03" w:rsidP="00DE6C60">
      <w:pPr>
        <w:rPr>
          <w:rtl/>
        </w:rPr>
      </w:pPr>
      <w:bookmarkStart w:id="694" w:name="_ETM_Q1_4209000"/>
      <w:bookmarkEnd w:id="694"/>
    </w:p>
    <w:p w:rsidR="00DE6C60" w:rsidRDefault="00DE6C60" w:rsidP="00DE6C60">
      <w:pPr>
        <w:pStyle w:val="a4"/>
        <w:keepNext/>
        <w:rPr>
          <w:rtl/>
        </w:rPr>
      </w:pPr>
      <w:bookmarkStart w:id="695" w:name="ET_speaker_אתי_בנדלר_132"/>
      <w:r w:rsidRPr="00DE6C60">
        <w:rPr>
          <w:rStyle w:val="TagStyle"/>
          <w:rtl/>
        </w:rPr>
        <w:t xml:space="preserve"> &lt;&lt; דובר &gt;&gt; </w:t>
      </w:r>
      <w:r>
        <w:rPr>
          <w:rtl/>
        </w:rPr>
        <w:t>אתי בנדלר:</w:t>
      </w:r>
      <w:r w:rsidRPr="00DE6C60">
        <w:rPr>
          <w:rStyle w:val="TagStyle"/>
          <w:rtl/>
        </w:rPr>
        <w:t xml:space="preserve"> &lt;&lt; דובר &gt;&gt;</w:t>
      </w:r>
      <w:r>
        <w:rPr>
          <w:rtl/>
        </w:rPr>
        <w:t xml:space="preserve"> </w:t>
      </w:r>
      <w:bookmarkEnd w:id="695"/>
    </w:p>
    <w:p w:rsidR="00DE6C60" w:rsidRDefault="00DE6C60" w:rsidP="00DE6C60">
      <w:pPr>
        <w:pStyle w:val="KeepWithNext"/>
        <w:rPr>
          <w:rtl/>
        </w:rPr>
      </w:pPr>
    </w:p>
    <w:p w:rsidR="007E21FB" w:rsidRDefault="00DE6C60" w:rsidP="001E3C03">
      <w:pPr>
        <w:rPr>
          <w:rtl/>
        </w:rPr>
      </w:pPr>
      <w:r>
        <w:rPr>
          <w:rFonts w:hint="cs"/>
          <w:rtl/>
        </w:rPr>
        <w:t xml:space="preserve">"שלא יגבה </w:t>
      </w:r>
      <w:r w:rsidR="001E3C03">
        <w:rPr>
          <w:rFonts w:hint="cs"/>
          <w:rtl/>
        </w:rPr>
        <w:t xml:space="preserve">תשלום כלשהו ובכלל זה ריבית פיגורים או ריבית אחרת, מלבד התשלומים, </w:t>
      </w:r>
      <w:r>
        <w:rPr>
          <w:rFonts w:hint="cs"/>
          <w:rtl/>
        </w:rPr>
        <w:t>כולל הריבית, שנקבעו ב</w:t>
      </w:r>
      <w:r w:rsidR="001E3C03">
        <w:rPr>
          <w:rFonts w:hint="cs"/>
          <w:rtl/>
        </w:rPr>
        <w:t xml:space="preserve">הסכם לתשלום </w:t>
      </w:r>
      <w:bookmarkStart w:id="696" w:name="_ETM_Q1_4228000"/>
      <w:bookmarkEnd w:id="696"/>
      <w:r w:rsidR="001E3C03">
        <w:rPr>
          <w:rFonts w:hint="cs"/>
          <w:rtl/>
        </w:rPr>
        <w:t xml:space="preserve">שוטף ללא פיגורים". </w:t>
      </w:r>
    </w:p>
    <w:p w:rsidR="00DE6C60" w:rsidRDefault="00DE6C60" w:rsidP="00DE6C60">
      <w:pPr>
        <w:rPr>
          <w:rtl/>
        </w:rPr>
      </w:pPr>
    </w:p>
    <w:p w:rsidR="00DE6C60" w:rsidRDefault="00DE6C60" w:rsidP="00DE6C60">
      <w:pPr>
        <w:pStyle w:val="a4"/>
        <w:keepNext/>
        <w:rPr>
          <w:rtl/>
        </w:rPr>
      </w:pPr>
      <w:bookmarkStart w:id="697" w:name="ET_speaker_לאה_ורון_133"/>
      <w:r w:rsidRPr="00DE6C60">
        <w:rPr>
          <w:rStyle w:val="TagStyle"/>
          <w:rtl/>
        </w:rPr>
        <w:t xml:space="preserve"> &lt;&lt; דובר &gt;&gt; </w:t>
      </w:r>
      <w:r>
        <w:rPr>
          <w:rtl/>
        </w:rPr>
        <w:t>לאה ורון:</w:t>
      </w:r>
      <w:r w:rsidRPr="00DE6C60">
        <w:rPr>
          <w:rStyle w:val="TagStyle"/>
          <w:rtl/>
        </w:rPr>
        <w:t xml:space="preserve"> &lt;&lt; דובר &gt;&gt;</w:t>
      </w:r>
      <w:r>
        <w:rPr>
          <w:rtl/>
        </w:rPr>
        <w:t xml:space="preserve"> </w:t>
      </w:r>
      <w:bookmarkEnd w:id="697"/>
    </w:p>
    <w:p w:rsidR="00DE6C60" w:rsidRDefault="00DE6C60" w:rsidP="00DE6C60">
      <w:pPr>
        <w:pStyle w:val="KeepWithNext"/>
        <w:rPr>
          <w:rtl/>
        </w:rPr>
      </w:pPr>
    </w:p>
    <w:p w:rsidR="00DE6C60" w:rsidRDefault="00DE6C60" w:rsidP="00DE6C60">
      <w:pPr>
        <w:rPr>
          <w:rtl/>
        </w:rPr>
      </w:pPr>
      <w:r>
        <w:rPr>
          <w:rFonts w:hint="cs"/>
          <w:rtl/>
        </w:rPr>
        <w:t xml:space="preserve">שהתשלום יהיה רק ההחזר. </w:t>
      </w:r>
    </w:p>
    <w:p w:rsidR="00DE6C60" w:rsidRDefault="00DE6C60" w:rsidP="00DE6C60">
      <w:pPr>
        <w:rPr>
          <w:rtl/>
        </w:rPr>
      </w:pPr>
    </w:p>
    <w:p w:rsidR="00DE6C60" w:rsidRDefault="00DE6C60" w:rsidP="00DE6C60">
      <w:pPr>
        <w:rPr>
          <w:rtl/>
        </w:rPr>
      </w:pPr>
    </w:p>
    <w:p w:rsidR="00DE6C60" w:rsidRDefault="00DE6C60" w:rsidP="00DE6C60">
      <w:pPr>
        <w:pStyle w:val="a4"/>
        <w:keepNext/>
        <w:rPr>
          <w:rtl/>
        </w:rPr>
      </w:pPr>
      <w:bookmarkStart w:id="698" w:name="ET_speaker_אתי_בנדלר_134"/>
      <w:r w:rsidRPr="00DE6C60">
        <w:rPr>
          <w:rStyle w:val="TagStyle"/>
          <w:rtl/>
        </w:rPr>
        <w:t xml:space="preserve"> &lt;&lt; דובר &gt;&gt; </w:t>
      </w:r>
      <w:r>
        <w:rPr>
          <w:rtl/>
        </w:rPr>
        <w:t>אתי בנדלר:</w:t>
      </w:r>
      <w:r w:rsidRPr="00DE6C60">
        <w:rPr>
          <w:rStyle w:val="TagStyle"/>
          <w:rtl/>
        </w:rPr>
        <w:t xml:space="preserve"> &lt;&lt; דובר &gt;&gt;</w:t>
      </w:r>
      <w:r>
        <w:rPr>
          <w:rtl/>
        </w:rPr>
        <w:t xml:space="preserve"> </w:t>
      </w:r>
      <w:bookmarkEnd w:id="698"/>
    </w:p>
    <w:p w:rsidR="00DE6C60" w:rsidRDefault="00DE6C60" w:rsidP="00DE6C60">
      <w:pPr>
        <w:pStyle w:val="KeepWithNext"/>
        <w:rPr>
          <w:rtl/>
        </w:rPr>
      </w:pPr>
    </w:p>
    <w:p w:rsidR="00DE6C60" w:rsidRDefault="001E3C03" w:rsidP="00DE6C60">
      <w:pPr>
        <w:rPr>
          <w:rtl/>
        </w:rPr>
      </w:pPr>
      <w:r>
        <w:rPr>
          <w:rFonts w:hint="cs"/>
          <w:rtl/>
        </w:rPr>
        <w:t xml:space="preserve">תשלום שוטף </w:t>
      </w:r>
      <w:r w:rsidR="00DE6C60">
        <w:rPr>
          <w:rFonts w:hint="cs"/>
          <w:rtl/>
        </w:rPr>
        <w:t xml:space="preserve">ללא פיגורים. </w:t>
      </w:r>
    </w:p>
    <w:p w:rsidR="00DE6C60" w:rsidRDefault="00DE6C60" w:rsidP="00DE6C60">
      <w:pPr>
        <w:rPr>
          <w:rtl/>
        </w:rPr>
      </w:pPr>
    </w:p>
    <w:p w:rsidR="00DE6C60" w:rsidRDefault="00DE6C60" w:rsidP="00DE6C60">
      <w:pPr>
        <w:pStyle w:val="af9"/>
        <w:keepNext/>
        <w:rPr>
          <w:rtl/>
        </w:rPr>
      </w:pPr>
      <w:bookmarkStart w:id="699" w:name="ET_guest_786130_135"/>
      <w:r w:rsidRPr="00DE6C60">
        <w:rPr>
          <w:rStyle w:val="TagStyle"/>
          <w:rtl/>
        </w:rPr>
        <w:t xml:space="preserve"> &lt;&lt; אורח &gt;&gt; </w:t>
      </w:r>
      <w:r>
        <w:rPr>
          <w:rtl/>
        </w:rPr>
        <w:t xml:space="preserve">חן </w:t>
      </w:r>
      <w:proofErr w:type="spellStart"/>
      <w:r>
        <w:rPr>
          <w:rtl/>
        </w:rPr>
        <w:t>פליישר</w:t>
      </w:r>
      <w:proofErr w:type="spellEnd"/>
      <w:r>
        <w:rPr>
          <w:rtl/>
        </w:rPr>
        <w:t>:</w:t>
      </w:r>
      <w:r w:rsidRPr="00DE6C60">
        <w:rPr>
          <w:rStyle w:val="TagStyle"/>
          <w:rtl/>
        </w:rPr>
        <w:t xml:space="preserve"> &lt;&lt; אורח &gt;&gt;</w:t>
      </w:r>
      <w:r>
        <w:rPr>
          <w:rtl/>
        </w:rPr>
        <w:t xml:space="preserve"> </w:t>
      </w:r>
      <w:bookmarkEnd w:id="699"/>
    </w:p>
    <w:p w:rsidR="00DE6C60" w:rsidRDefault="00DE6C60" w:rsidP="00DE6C60">
      <w:pPr>
        <w:pStyle w:val="KeepWithNext"/>
        <w:rPr>
          <w:rtl/>
        </w:rPr>
      </w:pPr>
    </w:p>
    <w:p w:rsidR="00DE6C60" w:rsidRDefault="00DE6C60" w:rsidP="001E3C03">
      <w:pPr>
        <w:rPr>
          <w:rtl/>
        </w:rPr>
      </w:pPr>
      <w:r>
        <w:rPr>
          <w:rFonts w:hint="cs"/>
          <w:rtl/>
        </w:rPr>
        <w:t xml:space="preserve">אפשר להציע נוסח חילופי? </w:t>
      </w:r>
      <w:r w:rsidR="001E3C03">
        <w:rPr>
          <w:rFonts w:hint="cs"/>
          <w:rtl/>
        </w:rPr>
        <w:t xml:space="preserve">מה שכתוב ב-(ב), את </w:t>
      </w:r>
      <w:proofErr w:type="spellStart"/>
      <w:r w:rsidR="001E3C03">
        <w:rPr>
          <w:rFonts w:hint="cs"/>
          <w:rtl/>
        </w:rPr>
        <w:t>הסיפה</w:t>
      </w:r>
      <w:proofErr w:type="spellEnd"/>
      <w:r w:rsidR="001E3C03">
        <w:rPr>
          <w:rFonts w:hint="cs"/>
          <w:rtl/>
        </w:rPr>
        <w:t xml:space="preserve"> </w:t>
      </w:r>
      <w:bookmarkStart w:id="700" w:name="_ETM_Q1_4260000"/>
      <w:bookmarkEnd w:id="700"/>
      <w:r w:rsidR="001E3C03">
        <w:rPr>
          <w:rtl/>
        </w:rPr>
        <w:t>–</w:t>
      </w:r>
      <w:r w:rsidR="001E3C03">
        <w:rPr>
          <w:rFonts w:hint="cs"/>
          <w:rtl/>
        </w:rPr>
        <w:t xml:space="preserve"> אחרי "לא יגבה ריבית פיגורים...."  -</w:t>
      </w:r>
      <w:bookmarkStart w:id="701" w:name="_ETM_Q1_4269000"/>
      <w:bookmarkEnd w:id="701"/>
      <w:r w:rsidR="001E3C03">
        <w:rPr>
          <w:rFonts w:hint="cs"/>
          <w:rtl/>
        </w:rPr>
        <w:t xml:space="preserve"> "...או תשלום אחר </w:t>
      </w:r>
      <w:r>
        <w:rPr>
          <w:rFonts w:hint="cs"/>
          <w:rtl/>
        </w:rPr>
        <w:t>שלא היה חייב לשלם לולא הפטירה". בעצם אנחנו רוצים להשאיר את המצב</w:t>
      </w:r>
      <w:r w:rsidR="001E3C03">
        <w:rPr>
          <w:rtl/>
        </w:rPr>
        <w:t xml:space="preserve"> </w:t>
      </w:r>
      <w:r w:rsidR="001E3C03">
        <w:rPr>
          <w:rFonts w:hint="cs"/>
          <w:rtl/>
        </w:rPr>
        <w:t xml:space="preserve">כמו שהוא היה אם </w:t>
      </w:r>
      <w:bookmarkStart w:id="702" w:name="_ETM_Q1_4280000"/>
      <w:bookmarkEnd w:id="702"/>
      <w:r w:rsidR="001E3C03">
        <w:rPr>
          <w:rFonts w:hint="cs"/>
          <w:rtl/>
        </w:rPr>
        <w:t xml:space="preserve">זה היה כסדרו. </w:t>
      </w:r>
    </w:p>
    <w:p w:rsidR="00DE6C60" w:rsidRDefault="00DE6C60" w:rsidP="00DE6C60">
      <w:pPr>
        <w:rPr>
          <w:rtl/>
        </w:rPr>
      </w:pPr>
    </w:p>
    <w:p w:rsidR="00DE6C60" w:rsidRDefault="00DE6C60" w:rsidP="00DE6C60">
      <w:pPr>
        <w:pStyle w:val="af5"/>
        <w:keepNext/>
        <w:rPr>
          <w:rtl/>
        </w:rPr>
      </w:pPr>
      <w:bookmarkStart w:id="703" w:name="ET_interruption_קריאה_136"/>
      <w:r w:rsidRPr="00DE6C60">
        <w:rPr>
          <w:rStyle w:val="TagStyle"/>
          <w:rtl/>
        </w:rPr>
        <w:t xml:space="preserve"> &lt;&lt; קריאה &gt;&gt; </w:t>
      </w:r>
      <w:r>
        <w:rPr>
          <w:rtl/>
        </w:rPr>
        <w:t>קריאה:</w:t>
      </w:r>
      <w:r w:rsidRPr="00DE6C60">
        <w:rPr>
          <w:rStyle w:val="TagStyle"/>
          <w:rtl/>
        </w:rPr>
        <w:t xml:space="preserve"> &lt;&lt; קריאה &gt;&gt;</w:t>
      </w:r>
      <w:r>
        <w:rPr>
          <w:rtl/>
        </w:rPr>
        <w:t xml:space="preserve"> </w:t>
      </w:r>
      <w:bookmarkEnd w:id="703"/>
    </w:p>
    <w:p w:rsidR="00DE6C60" w:rsidRDefault="00DE6C60" w:rsidP="00DE6C60">
      <w:pPr>
        <w:pStyle w:val="KeepWithNext"/>
        <w:rPr>
          <w:rtl/>
        </w:rPr>
      </w:pPr>
    </w:p>
    <w:p w:rsidR="00DE6C60" w:rsidRDefault="00DE6C60" w:rsidP="00DE6C60">
      <w:pPr>
        <w:rPr>
          <w:rtl/>
        </w:rPr>
      </w:pPr>
      <w:r>
        <w:rPr>
          <w:rFonts w:hint="cs"/>
          <w:rtl/>
        </w:rPr>
        <w:t>לולא הפיגור</w:t>
      </w:r>
      <w:r w:rsidR="001E3C03">
        <w:rPr>
          <w:rFonts w:hint="cs"/>
          <w:rtl/>
        </w:rPr>
        <w:t xml:space="preserve">. </w:t>
      </w:r>
    </w:p>
    <w:p w:rsidR="00DE6C60" w:rsidRDefault="00DE6C60" w:rsidP="00DE6C60">
      <w:pPr>
        <w:rPr>
          <w:rtl/>
        </w:rPr>
      </w:pPr>
    </w:p>
    <w:p w:rsidR="00DE6C60" w:rsidRDefault="00DE6C60" w:rsidP="00DE6C60">
      <w:pPr>
        <w:pStyle w:val="af6"/>
        <w:keepNext/>
        <w:rPr>
          <w:rtl/>
        </w:rPr>
      </w:pPr>
      <w:bookmarkStart w:id="704" w:name="ET_yor_4637_137"/>
      <w:r w:rsidRPr="00DE6C60">
        <w:rPr>
          <w:rStyle w:val="TagStyle"/>
          <w:rtl/>
        </w:rPr>
        <w:t xml:space="preserve"> &lt;&lt; יור &gt;&gt; </w:t>
      </w:r>
      <w:r>
        <w:rPr>
          <w:rtl/>
        </w:rPr>
        <w:t>היו"ר איתן כבל:</w:t>
      </w:r>
      <w:r w:rsidRPr="00DE6C60">
        <w:rPr>
          <w:rStyle w:val="TagStyle"/>
          <w:rtl/>
        </w:rPr>
        <w:t xml:space="preserve"> &lt;&lt; יור &gt;&gt;</w:t>
      </w:r>
      <w:r>
        <w:rPr>
          <w:rtl/>
        </w:rPr>
        <w:t xml:space="preserve"> </w:t>
      </w:r>
      <w:bookmarkEnd w:id="704"/>
    </w:p>
    <w:p w:rsidR="00DE6C60" w:rsidRDefault="00DE6C60" w:rsidP="00DE6C60">
      <w:pPr>
        <w:pStyle w:val="KeepWithNext"/>
        <w:rPr>
          <w:rtl/>
        </w:rPr>
      </w:pPr>
    </w:p>
    <w:p w:rsidR="00DE6C60" w:rsidRDefault="00DE6C60" w:rsidP="00DE6C60">
      <w:pPr>
        <w:rPr>
          <w:rtl/>
        </w:rPr>
      </w:pPr>
      <w:r>
        <w:rPr>
          <w:rFonts w:hint="cs"/>
          <w:rtl/>
        </w:rPr>
        <w:t xml:space="preserve">מי בעד סעיף (ב) עם התיקונים? </w:t>
      </w:r>
    </w:p>
    <w:p w:rsidR="00DE6C60" w:rsidRDefault="00DE6C60" w:rsidP="00DE6C60">
      <w:pPr>
        <w:rPr>
          <w:rtl/>
        </w:rPr>
      </w:pPr>
    </w:p>
    <w:p w:rsidR="001E3C03" w:rsidRDefault="001E3C03" w:rsidP="001E3C03">
      <w:pPr>
        <w:pStyle w:val="af1"/>
        <w:keepNext/>
        <w:rPr>
          <w:rtl/>
        </w:rPr>
      </w:pPr>
      <w:bookmarkStart w:id="705" w:name="_ETM_Q1_4298000"/>
      <w:bookmarkEnd w:id="705"/>
      <w:r>
        <w:rPr>
          <w:rtl/>
        </w:rPr>
        <w:t>הצבעה</w:t>
      </w:r>
    </w:p>
    <w:p w:rsidR="001E3C03" w:rsidRDefault="001E3C03" w:rsidP="001E3C03">
      <w:pPr>
        <w:pStyle w:val="--"/>
        <w:keepNext/>
        <w:rPr>
          <w:rtl/>
        </w:rPr>
      </w:pPr>
    </w:p>
    <w:p w:rsidR="001E3C03" w:rsidRDefault="001E3C03" w:rsidP="001E3C03">
      <w:pPr>
        <w:pStyle w:val="--"/>
        <w:keepNext/>
        <w:rPr>
          <w:rtl/>
        </w:rPr>
      </w:pPr>
      <w:r>
        <w:rPr>
          <w:rtl/>
        </w:rPr>
        <w:t xml:space="preserve">בעד – </w:t>
      </w:r>
      <w:r>
        <w:rPr>
          <w:rFonts w:hint="cs"/>
          <w:rtl/>
        </w:rPr>
        <w:t>2</w:t>
      </w:r>
    </w:p>
    <w:p w:rsidR="001E3C03" w:rsidRDefault="001E3C03" w:rsidP="001E3C03">
      <w:pPr>
        <w:pStyle w:val="--"/>
        <w:keepNext/>
        <w:rPr>
          <w:rtl/>
        </w:rPr>
      </w:pPr>
      <w:r>
        <w:rPr>
          <w:rtl/>
        </w:rPr>
        <w:t>נגד –</w:t>
      </w:r>
      <w:r>
        <w:rPr>
          <w:rFonts w:hint="cs"/>
          <w:rtl/>
        </w:rPr>
        <w:t xml:space="preserve"> אין</w:t>
      </w:r>
      <w:r>
        <w:rPr>
          <w:rtl/>
        </w:rPr>
        <w:t xml:space="preserve"> </w:t>
      </w:r>
    </w:p>
    <w:p w:rsidR="001E3C03" w:rsidRDefault="001E3C03" w:rsidP="001E3C03">
      <w:pPr>
        <w:pStyle w:val="--"/>
        <w:keepNext/>
        <w:rPr>
          <w:rtl/>
        </w:rPr>
      </w:pPr>
      <w:r>
        <w:rPr>
          <w:rtl/>
        </w:rPr>
        <w:t>נמנעים –</w:t>
      </w:r>
      <w:r>
        <w:rPr>
          <w:rFonts w:hint="cs"/>
          <w:rtl/>
        </w:rPr>
        <w:t xml:space="preserve"> אין</w:t>
      </w:r>
    </w:p>
    <w:p w:rsidR="001E3C03" w:rsidRDefault="001E3C03" w:rsidP="001E3C03">
      <w:pPr>
        <w:pStyle w:val="--"/>
        <w:keepNext/>
        <w:rPr>
          <w:rtl/>
        </w:rPr>
      </w:pPr>
      <w:bookmarkStart w:id="706" w:name="_ETM_Q1_4313000"/>
      <w:bookmarkEnd w:id="706"/>
      <w:r>
        <w:rPr>
          <w:rFonts w:hint="cs"/>
          <w:rtl/>
        </w:rPr>
        <w:t xml:space="preserve">סעיף (ב) אושר. </w:t>
      </w:r>
    </w:p>
    <w:p w:rsidR="001E3C03" w:rsidRPr="001E3C03" w:rsidRDefault="001E3C03" w:rsidP="001E3C03">
      <w:pPr>
        <w:rPr>
          <w:rtl/>
        </w:rPr>
      </w:pPr>
    </w:p>
    <w:p w:rsidR="00DE6C60" w:rsidRDefault="00DE6C60" w:rsidP="00DE6C60">
      <w:pPr>
        <w:pStyle w:val="af6"/>
        <w:keepNext/>
        <w:rPr>
          <w:rtl/>
        </w:rPr>
      </w:pPr>
      <w:bookmarkStart w:id="707" w:name="_ETM_Q1_4305000"/>
      <w:bookmarkStart w:id="708" w:name="_ETM_Q1_4303000"/>
      <w:bookmarkStart w:id="709" w:name="ET_yor_4637_138"/>
      <w:bookmarkEnd w:id="707"/>
      <w:bookmarkEnd w:id="708"/>
      <w:r w:rsidRPr="00DE6C60">
        <w:rPr>
          <w:rStyle w:val="TagStyle"/>
          <w:rtl/>
        </w:rPr>
        <w:t xml:space="preserve">&lt;&lt; יור &gt;&gt; </w:t>
      </w:r>
      <w:r>
        <w:rPr>
          <w:rtl/>
        </w:rPr>
        <w:t>היו"ר איתן כבל:</w:t>
      </w:r>
      <w:r w:rsidRPr="00DE6C60">
        <w:rPr>
          <w:rStyle w:val="TagStyle"/>
          <w:rtl/>
        </w:rPr>
        <w:t xml:space="preserve"> &lt;&lt; יור &gt;&gt;</w:t>
      </w:r>
      <w:r>
        <w:rPr>
          <w:rtl/>
        </w:rPr>
        <w:t xml:space="preserve"> </w:t>
      </w:r>
      <w:bookmarkEnd w:id="709"/>
    </w:p>
    <w:p w:rsidR="00DE6C60" w:rsidRDefault="00DE6C60" w:rsidP="00DE6C60">
      <w:pPr>
        <w:pStyle w:val="KeepWithNext"/>
        <w:rPr>
          <w:rtl/>
        </w:rPr>
      </w:pPr>
    </w:p>
    <w:p w:rsidR="001E3C03" w:rsidRDefault="001E3C03" w:rsidP="001E3C03">
      <w:pPr>
        <w:rPr>
          <w:rtl/>
        </w:rPr>
      </w:pPr>
      <w:r>
        <w:rPr>
          <w:rFonts w:hint="cs"/>
          <w:rtl/>
        </w:rPr>
        <w:t xml:space="preserve">סעיף (ב) אושר. </w:t>
      </w:r>
    </w:p>
    <w:p w:rsidR="001E3C03" w:rsidRDefault="001E3C03" w:rsidP="001E3C03">
      <w:pPr>
        <w:rPr>
          <w:rtl/>
        </w:rPr>
      </w:pPr>
      <w:bookmarkStart w:id="710" w:name="_ETM_Q1_4310000"/>
      <w:bookmarkEnd w:id="710"/>
    </w:p>
    <w:p w:rsidR="001E3C03" w:rsidRDefault="001E3C03" w:rsidP="001E3C03">
      <w:pPr>
        <w:rPr>
          <w:rtl/>
        </w:rPr>
      </w:pPr>
      <w:r>
        <w:rPr>
          <w:rFonts w:hint="cs"/>
          <w:rtl/>
        </w:rPr>
        <w:t xml:space="preserve">אני ממשיך בקריאה: </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72"/>
        <w:gridCol w:w="676"/>
        <w:gridCol w:w="624"/>
        <w:gridCol w:w="4650"/>
      </w:tblGrid>
      <w:tr w:rsidR="001E3C03" w:rsidRPr="00A22204" w:rsidTr="001E3C03">
        <w:trPr>
          <w:cantSplit/>
          <w:trHeight w:val="60"/>
        </w:trPr>
        <w:tc>
          <w:tcPr>
            <w:tcW w:w="1871" w:type="dxa"/>
          </w:tcPr>
          <w:p w:rsidR="001E3C03" w:rsidRPr="00A22204" w:rsidRDefault="001E3C03" w:rsidP="0086320B">
            <w:pPr>
              <w:pStyle w:val="TableSideHeading"/>
              <w:spacing w:line="240" w:lineRule="auto"/>
              <w:rPr>
                <w:sz w:val="24"/>
                <w:szCs w:val="24"/>
                <w:rtl/>
              </w:rPr>
            </w:pPr>
          </w:p>
        </w:tc>
        <w:tc>
          <w:tcPr>
            <w:tcW w:w="624" w:type="dxa"/>
          </w:tcPr>
          <w:p w:rsidR="001E3C03" w:rsidRPr="00A22204" w:rsidRDefault="001E3C03" w:rsidP="0086320B">
            <w:pPr>
              <w:pStyle w:val="TableText"/>
              <w:spacing w:line="240" w:lineRule="auto"/>
              <w:rPr>
                <w:sz w:val="24"/>
                <w:szCs w:val="24"/>
              </w:rPr>
            </w:pPr>
          </w:p>
        </w:tc>
        <w:tc>
          <w:tcPr>
            <w:tcW w:w="624" w:type="dxa"/>
          </w:tcPr>
          <w:p w:rsidR="001E3C03" w:rsidRPr="00A22204" w:rsidRDefault="001E3C03" w:rsidP="0086320B">
            <w:pPr>
              <w:pStyle w:val="TableText"/>
              <w:spacing w:line="240" w:lineRule="auto"/>
              <w:rPr>
                <w:sz w:val="24"/>
                <w:szCs w:val="24"/>
              </w:rPr>
            </w:pPr>
          </w:p>
        </w:tc>
        <w:tc>
          <w:tcPr>
            <w:tcW w:w="572" w:type="dxa"/>
          </w:tcPr>
          <w:p w:rsidR="001E3C03" w:rsidRPr="00A22204" w:rsidRDefault="001E3C03" w:rsidP="0086320B">
            <w:pPr>
              <w:pStyle w:val="TableText"/>
              <w:spacing w:line="240" w:lineRule="auto"/>
              <w:rPr>
                <w:sz w:val="24"/>
                <w:szCs w:val="24"/>
              </w:rPr>
            </w:pPr>
          </w:p>
        </w:tc>
        <w:tc>
          <w:tcPr>
            <w:tcW w:w="676" w:type="dxa"/>
          </w:tcPr>
          <w:p w:rsidR="001E3C03" w:rsidRPr="00A22204" w:rsidRDefault="001E3C03" w:rsidP="0086320B">
            <w:pPr>
              <w:pStyle w:val="TableText"/>
              <w:spacing w:line="240" w:lineRule="auto"/>
              <w:rPr>
                <w:sz w:val="24"/>
                <w:szCs w:val="24"/>
              </w:rPr>
            </w:pPr>
          </w:p>
        </w:tc>
        <w:tc>
          <w:tcPr>
            <w:tcW w:w="624" w:type="dxa"/>
          </w:tcPr>
          <w:p w:rsidR="001E3C03" w:rsidRPr="00A22204" w:rsidRDefault="001E3C03" w:rsidP="0086320B">
            <w:pPr>
              <w:pStyle w:val="TableText"/>
              <w:spacing w:line="240" w:lineRule="auto"/>
              <w:rPr>
                <w:sz w:val="24"/>
                <w:szCs w:val="24"/>
              </w:rPr>
            </w:pPr>
          </w:p>
        </w:tc>
        <w:tc>
          <w:tcPr>
            <w:tcW w:w="4650" w:type="dxa"/>
          </w:tcPr>
          <w:p w:rsidR="001E3C03" w:rsidRPr="00A22204" w:rsidRDefault="001E3C03" w:rsidP="0086320B">
            <w:pPr>
              <w:pStyle w:val="TableText"/>
              <w:keepLines w:val="0"/>
              <w:spacing w:line="240" w:lineRule="auto"/>
              <w:jc w:val="both"/>
              <w:rPr>
                <w:sz w:val="24"/>
                <w:szCs w:val="24"/>
              </w:rPr>
            </w:pPr>
          </w:p>
        </w:tc>
      </w:tr>
      <w:tr w:rsidR="001E3C03" w:rsidRPr="00A22204" w:rsidTr="0086320B">
        <w:trPr>
          <w:cantSplit/>
          <w:trHeight w:val="60"/>
        </w:trPr>
        <w:tc>
          <w:tcPr>
            <w:tcW w:w="1871" w:type="dxa"/>
          </w:tcPr>
          <w:p w:rsidR="001E3C03" w:rsidRPr="00A22204" w:rsidRDefault="001E3C03" w:rsidP="0086320B">
            <w:pPr>
              <w:pStyle w:val="TableSideHeading"/>
              <w:spacing w:line="240" w:lineRule="auto"/>
              <w:rPr>
                <w:sz w:val="24"/>
                <w:szCs w:val="24"/>
                <w:rtl/>
              </w:rPr>
            </w:pPr>
          </w:p>
        </w:tc>
        <w:tc>
          <w:tcPr>
            <w:tcW w:w="624" w:type="dxa"/>
          </w:tcPr>
          <w:p w:rsidR="001E3C03" w:rsidRPr="00A22204" w:rsidRDefault="001E3C03" w:rsidP="0086320B">
            <w:pPr>
              <w:pStyle w:val="TableText"/>
              <w:spacing w:line="240" w:lineRule="auto"/>
              <w:rPr>
                <w:sz w:val="24"/>
                <w:szCs w:val="24"/>
              </w:rPr>
            </w:pPr>
          </w:p>
        </w:tc>
        <w:tc>
          <w:tcPr>
            <w:tcW w:w="624" w:type="dxa"/>
          </w:tcPr>
          <w:p w:rsidR="001E3C03" w:rsidRPr="00A22204" w:rsidRDefault="001E3C03" w:rsidP="0086320B">
            <w:pPr>
              <w:pStyle w:val="TableText"/>
              <w:spacing w:line="240" w:lineRule="auto"/>
              <w:rPr>
                <w:sz w:val="24"/>
                <w:szCs w:val="24"/>
              </w:rPr>
            </w:pPr>
          </w:p>
        </w:tc>
        <w:tc>
          <w:tcPr>
            <w:tcW w:w="572" w:type="dxa"/>
          </w:tcPr>
          <w:p w:rsidR="001E3C03" w:rsidRPr="00A22204" w:rsidRDefault="001E3C03" w:rsidP="0086320B">
            <w:pPr>
              <w:pStyle w:val="TableText"/>
              <w:spacing w:line="240" w:lineRule="auto"/>
              <w:rPr>
                <w:sz w:val="24"/>
                <w:szCs w:val="24"/>
              </w:rPr>
            </w:pPr>
          </w:p>
        </w:tc>
        <w:tc>
          <w:tcPr>
            <w:tcW w:w="676" w:type="dxa"/>
          </w:tcPr>
          <w:p w:rsidR="001E3C03" w:rsidRPr="00A22204" w:rsidRDefault="001E3C03" w:rsidP="0086320B">
            <w:pPr>
              <w:pStyle w:val="TableText"/>
              <w:spacing w:line="240" w:lineRule="auto"/>
              <w:rPr>
                <w:sz w:val="24"/>
                <w:szCs w:val="24"/>
              </w:rPr>
            </w:pPr>
          </w:p>
        </w:tc>
        <w:tc>
          <w:tcPr>
            <w:tcW w:w="624" w:type="dxa"/>
          </w:tcPr>
          <w:p w:rsidR="001E3C03" w:rsidRPr="00A22204" w:rsidRDefault="001E3C03" w:rsidP="0086320B">
            <w:pPr>
              <w:pStyle w:val="TableText"/>
              <w:spacing w:line="240" w:lineRule="auto"/>
              <w:rPr>
                <w:sz w:val="24"/>
                <w:szCs w:val="24"/>
              </w:rPr>
            </w:pPr>
          </w:p>
        </w:tc>
        <w:tc>
          <w:tcPr>
            <w:tcW w:w="4650" w:type="dxa"/>
            <w:hideMark/>
          </w:tcPr>
          <w:p w:rsidR="001E3C03" w:rsidRPr="00A22204" w:rsidRDefault="001E3C03" w:rsidP="0086320B">
            <w:pPr>
              <w:pStyle w:val="TableText"/>
              <w:keepLines w:val="0"/>
              <w:spacing w:line="240" w:lineRule="auto"/>
              <w:jc w:val="both"/>
              <w:rPr>
                <w:sz w:val="24"/>
                <w:szCs w:val="24"/>
              </w:rPr>
            </w:pPr>
            <w:r w:rsidRPr="00A22204">
              <w:rPr>
                <w:rFonts w:hint="cs"/>
                <w:sz w:val="24"/>
                <w:szCs w:val="24"/>
                <w:rtl/>
              </w:rPr>
              <w:t>(ג)</w:t>
            </w:r>
            <w:r w:rsidRPr="00A22204">
              <w:rPr>
                <w:rFonts w:hint="cs"/>
                <w:sz w:val="24"/>
                <w:szCs w:val="24"/>
                <w:rtl/>
              </w:rPr>
              <w:tab/>
              <w:t>נדחו מועדי פירעון ההלוואה לדיור לפי הוראות סעיף זה, ישולמו התשלומים שמועד פירעונם נדחה בתום תקופת פירעון ההלוואה לפי ההסכם, בתשלומים חודשיים כמספר המועדים שנדחו."</w:t>
            </w:r>
          </w:p>
        </w:tc>
      </w:tr>
    </w:tbl>
    <w:p w:rsidR="00DE6C60" w:rsidRDefault="00DE6C60" w:rsidP="00DE6C60">
      <w:pPr>
        <w:pStyle w:val="a4"/>
        <w:keepNext/>
        <w:rPr>
          <w:rtl/>
        </w:rPr>
      </w:pPr>
      <w:bookmarkStart w:id="711" w:name="ET_speaker_אתי_בנדלר_139"/>
      <w:r w:rsidRPr="00DE6C60">
        <w:rPr>
          <w:rStyle w:val="TagStyle"/>
          <w:rtl/>
        </w:rPr>
        <w:t xml:space="preserve"> &lt;&lt; דובר &gt;&gt; </w:t>
      </w:r>
      <w:r>
        <w:rPr>
          <w:rtl/>
        </w:rPr>
        <w:t>אתי בנדלר:</w:t>
      </w:r>
      <w:r w:rsidRPr="00DE6C60">
        <w:rPr>
          <w:rStyle w:val="TagStyle"/>
          <w:rtl/>
        </w:rPr>
        <w:t xml:space="preserve"> &lt;&lt; דובר &gt;&gt;</w:t>
      </w:r>
      <w:r>
        <w:rPr>
          <w:rtl/>
        </w:rPr>
        <w:t xml:space="preserve"> </w:t>
      </w:r>
      <w:bookmarkEnd w:id="711"/>
    </w:p>
    <w:p w:rsidR="00DE6C60" w:rsidRDefault="00DE6C60" w:rsidP="00DE6C60">
      <w:pPr>
        <w:pStyle w:val="KeepWithNext"/>
        <w:rPr>
          <w:rtl/>
        </w:rPr>
      </w:pPr>
    </w:p>
    <w:p w:rsidR="00DE6C60" w:rsidRDefault="001E3C03" w:rsidP="00DE6C60">
      <w:pPr>
        <w:rPr>
          <w:rtl/>
        </w:rPr>
      </w:pPr>
      <w:r>
        <w:rPr>
          <w:rFonts w:hint="cs"/>
          <w:rtl/>
        </w:rPr>
        <w:t xml:space="preserve">שתי שאלות: אל"ף, האם ברור תמיד שמדובר </w:t>
      </w:r>
      <w:bookmarkStart w:id="712" w:name="_ETM_Q1_4336000"/>
      <w:bookmarkEnd w:id="712"/>
      <w:r>
        <w:rPr>
          <w:rFonts w:hint="cs"/>
          <w:rtl/>
        </w:rPr>
        <w:t xml:space="preserve">רק בתשלומים חודשיים? האם אין אפשרויות אחרות בהסכם? </w:t>
      </w:r>
      <w:r w:rsidR="00DE6C60">
        <w:rPr>
          <w:rtl/>
        </w:rPr>
        <w:t xml:space="preserve">     </w:t>
      </w:r>
    </w:p>
    <w:p w:rsidR="00DE6C60" w:rsidRDefault="00DE6C60" w:rsidP="00DE6C60">
      <w:pPr>
        <w:rPr>
          <w:rtl/>
        </w:rPr>
      </w:pPr>
    </w:p>
    <w:p w:rsidR="00DE6C60" w:rsidRDefault="00DE6C60" w:rsidP="00DE6C60">
      <w:pPr>
        <w:pStyle w:val="af6"/>
        <w:keepNext/>
        <w:rPr>
          <w:rtl/>
        </w:rPr>
      </w:pPr>
      <w:bookmarkStart w:id="713" w:name="ET_yor_4637_140"/>
      <w:r w:rsidRPr="00DE6C60">
        <w:rPr>
          <w:rStyle w:val="TagStyle"/>
          <w:rtl/>
        </w:rPr>
        <w:t xml:space="preserve"> &lt;&lt; יור &gt;&gt; </w:t>
      </w:r>
      <w:r>
        <w:rPr>
          <w:rtl/>
        </w:rPr>
        <w:t>היו"ר איתן כבל:</w:t>
      </w:r>
      <w:r w:rsidRPr="00DE6C60">
        <w:rPr>
          <w:rStyle w:val="TagStyle"/>
          <w:rtl/>
        </w:rPr>
        <w:t xml:space="preserve"> &lt;&lt; יור &gt;&gt;</w:t>
      </w:r>
      <w:r>
        <w:rPr>
          <w:rtl/>
        </w:rPr>
        <w:t xml:space="preserve"> </w:t>
      </w:r>
      <w:bookmarkEnd w:id="713"/>
    </w:p>
    <w:p w:rsidR="00DE6C60" w:rsidRDefault="00DE6C60" w:rsidP="00DE6C60">
      <w:pPr>
        <w:pStyle w:val="KeepWithNext"/>
        <w:rPr>
          <w:rtl/>
        </w:rPr>
      </w:pPr>
    </w:p>
    <w:p w:rsidR="00DE6C60" w:rsidRDefault="00DE6C60" w:rsidP="00DE6C60">
      <w:pPr>
        <w:rPr>
          <w:rtl/>
        </w:rPr>
      </w:pPr>
      <w:r>
        <w:rPr>
          <w:rFonts w:hint="cs"/>
          <w:rtl/>
        </w:rPr>
        <w:t xml:space="preserve">לפי ההסכם. </w:t>
      </w:r>
    </w:p>
    <w:p w:rsidR="00DE6C60" w:rsidRDefault="00DE6C60" w:rsidP="00DE6C60">
      <w:pPr>
        <w:rPr>
          <w:rtl/>
        </w:rPr>
      </w:pPr>
    </w:p>
    <w:p w:rsidR="00DE6C60" w:rsidRDefault="00DE6C60" w:rsidP="00DE6C60">
      <w:pPr>
        <w:pStyle w:val="af9"/>
        <w:keepNext/>
        <w:rPr>
          <w:rtl/>
        </w:rPr>
      </w:pPr>
      <w:bookmarkStart w:id="714" w:name="ET_guest_685092_141"/>
      <w:r w:rsidRPr="00DE6C60">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DE6C60">
        <w:rPr>
          <w:rStyle w:val="TagStyle"/>
          <w:rtl/>
        </w:rPr>
        <w:t xml:space="preserve"> &lt;&lt; אורח &gt;&gt;</w:t>
      </w:r>
      <w:r>
        <w:rPr>
          <w:rtl/>
        </w:rPr>
        <w:t xml:space="preserve"> </w:t>
      </w:r>
      <w:bookmarkEnd w:id="714"/>
    </w:p>
    <w:p w:rsidR="00DE6C60" w:rsidRDefault="00DE6C60" w:rsidP="00DE6C60">
      <w:pPr>
        <w:pStyle w:val="KeepWithNext"/>
        <w:rPr>
          <w:rtl/>
        </w:rPr>
      </w:pPr>
    </w:p>
    <w:p w:rsidR="00DE6C60" w:rsidRDefault="001E3C03" w:rsidP="001E3C03">
      <w:pPr>
        <w:rPr>
          <w:rtl/>
        </w:rPr>
      </w:pPr>
      <w:r>
        <w:rPr>
          <w:rFonts w:hint="cs"/>
          <w:rtl/>
        </w:rPr>
        <w:t xml:space="preserve">תקופתיים, </w:t>
      </w:r>
      <w:r w:rsidR="00DE6C60">
        <w:rPr>
          <w:rFonts w:hint="cs"/>
          <w:rtl/>
        </w:rPr>
        <w:t xml:space="preserve"> אולי? </w:t>
      </w:r>
    </w:p>
    <w:p w:rsidR="00DE6C60" w:rsidRDefault="00DE6C60" w:rsidP="00DE6C60">
      <w:pPr>
        <w:rPr>
          <w:rtl/>
        </w:rPr>
      </w:pPr>
    </w:p>
    <w:p w:rsidR="00DE6C60" w:rsidRDefault="00DE6C60" w:rsidP="00DE6C60">
      <w:pPr>
        <w:pStyle w:val="a4"/>
        <w:keepNext/>
        <w:rPr>
          <w:rtl/>
        </w:rPr>
      </w:pPr>
      <w:bookmarkStart w:id="715" w:name="ET_speaker_אתי_בנדלר_142"/>
      <w:r w:rsidRPr="00DE6C60">
        <w:rPr>
          <w:rStyle w:val="TagStyle"/>
          <w:rtl/>
        </w:rPr>
        <w:t xml:space="preserve"> &lt;&lt; דובר &gt;&gt; </w:t>
      </w:r>
      <w:r>
        <w:rPr>
          <w:rtl/>
        </w:rPr>
        <w:t>אתי בנדלר:</w:t>
      </w:r>
      <w:r w:rsidRPr="00DE6C60">
        <w:rPr>
          <w:rStyle w:val="TagStyle"/>
          <w:rtl/>
        </w:rPr>
        <w:t xml:space="preserve"> &lt;&lt; דובר &gt;&gt;</w:t>
      </w:r>
      <w:r>
        <w:rPr>
          <w:rtl/>
        </w:rPr>
        <w:t xml:space="preserve"> </w:t>
      </w:r>
      <w:bookmarkEnd w:id="715"/>
    </w:p>
    <w:p w:rsidR="00DE6C60" w:rsidRDefault="00DE6C60" w:rsidP="00DE6C60">
      <w:pPr>
        <w:pStyle w:val="KeepWithNext"/>
        <w:rPr>
          <w:rtl/>
        </w:rPr>
      </w:pPr>
    </w:p>
    <w:p w:rsidR="001E3C03" w:rsidRDefault="001E3C03" w:rsidP="001E3C03">
      <w:pPr>
        <w:rPr>
          <w:rtl/>
        </w:rPr>
      </w:pPr>
      <w:bookmarkStart w:id="716" w:name="_ETM_Q1_4349000"/>
      <w:bookmarkEnd w:id="716"/>
      <w:r>
        <w:rPr>
          <w:rFonts w:hint="cs"/>
          <w:rtl/>
        </w:rPr>
        <w:t xml:space="preserve">עתיים. </w:t>
      </w:r>
      <w:bookmarkStart w:id="717" w:name="_ETM_Q1_4352000"/>
      <w:bookmarkEnd w:id="717"/>
      <w:r>
        <w:rPr>
          <w:rFonts w:hint="cs"/>
          <w:rtl/>
        </w:rPr>
        <w:t xml:space="preserve">אז במקום "חודשיים" נכתוב "עתיים". </w:t>
      </w:r>
    </w:p>
    <w:p w:rsidR="001E3C03" w:rsidRDefault="001E3C03" w:rsidP="001E3C03">
      <w:pPr>
        <w:rPr>
          <w:rtl/>
        </w:rPr>
      </w:pPr>
    </w:p>
    <w:p w:rsidR="00DE6C60" w:rsidRDefault="001E3C03" w:rsidP="001E3C03">
      <w:pPr>
        <w:rPr>
          <w:rtl/>
        </w:rPr>
      </w:pPr>
      <w:bookmarkStart w:id="718" w:name="_ETM_Q1_4363000"/>
      <w:bookmarkEnd w:id="718"/>
      <w:r>
        <w:rPr>
          <w:rFonts w:hint="cs"/>
          <w:rtl/>
        </w:rPr>
        <w:t xml:space="preserve">עכשיו אני רוצה לשאול </w:t>
      </w:r>
      <w:r>
        <w:rPr>
          <w:rtl/>
        </w:rPr>
        <w:t>–</w:t>
      </w:r>
      <w:r>
        <w:rPr>
          <w:rFonts w:hint="cs"/>
          <w:rtl/>
        </w:rPr>
        <w:t xml:space="preserve"> </w:t>
      </w:r>
      <w:bookmarkStart w:id="719" w:name="_ETM_Q1_4366000"/>
      <w:bookmarkEnd w:id="719"/>
      <w:r>
        <w:rPr>
          <w:rFonts w:hint="cs"/>
          <w:rtl/>
        </w:rPr>
        <w:t xml:space="preserve">האם </w:t>
      </w:r>
      <w:r w:rsidR="00DE6C60">
        <w:rPr>
          <w:rFonts w:hint="cs"/>
          <w:rtl/>
        </w:rPr>
        <w:t xml:space="preserve">לתת אופציה לחייב בתשלום את הסכום שבתוספת להוסיף לתשלומים הקבועים ולא לדחות את המועד? </w:t>
      </w:r>
    </w:p>
    <w:p w:rsidR="00DE6C60" w:rsidRDefault="00DE6C60" w:rsidP="00DE6C60">
      <w:pPr>
        <w:rPr>
          <w:rtl/>
        </w:rPr>
      </w:pPr>
    </w:p>
    <w:p w:rsidR="009642DB" w:rsidRDefault="009642DB" w:rsidP="009642DB">
      <w:pPr>
        <w:pStyle w:val="a4"/>
        <w:keepNext/>
        <w:rPr>
          <w:rtl/>
        </w:rPr>
      </w:pPr>
      <w:bookmarkStart w:id="720" w:name="ET_speaker_5590_251"/>
      <w:r w:rsidRPr="009642DB">
        <w:rPr>
          <w:rStyle w:val="TagStyle"/>
          <w:rtl/>
        </w:rPr>
        <w:t xml:space="preserve"> &lt;&lt; דובר &gt;&gt; </w:t>
      </w:r>
      <w:r>
        <w:rPr>
          <w:rtl/>
        </w:rPr>
        <w:t xml:space="preserve">אורי </w:t>
      </w:r>
      <w:proofErr w:type="spellStart"/>
      <w:r>
        <w:rPr>
          <w:rtl/>
        </w:rPr>
        <w:t>מקלב</w:t>
      </w:r>
      <w:proofErr w:type="spellEnd"/>
      <w:r>
        <w:rPr>
          <w:rtl/>
        </w:rPr>
        <w:t xml:space="preserve"> (י</w:t>
      </w:r>
      <w:r>
        <w:rPr>
          <w:rFonts w:hint="cs"/>
          <w:rtl/>
        </w:rPr>
        <w:t>הדות התורה</w:t>
      </w:r>
      <w:r>
        <w:rPr>
          <w:rtl/>
        </w:rPr>
        <w:t>):</w:t>
      </w:r>
      <w:r w:rsidRPr="009642DB">
        <w:rPr>
          <w:rStyle w:val="TagStyle"/>
          <w:rtl/>
        </w:rPr>
        <w:t xml:space="preserve"> &lt;&lt; דובר &gt;&gt;</w:t>
      </w:r>
      <w:r>
        <w:rPr>
          <w:rtl/>
        </w:rPr>
        <w:t xml:space="preserve"> </w:t>
      </w:r>
      <w:bookmarkEnd w:id="720"/>
    </w:p>
    <w:p w:rsidR="009642DB" w:rsidRDefault="009642DB" w:rsidP="009642DB">
      <w:pPr>
        <w:pStyle w:val="KeepWithNext"/>
        <w:rPr>
          <w:rtl/>
        </w:rPr>
      </w:pPr>
    </w:p>
    <w:p w:rsidR="00DE6C60" w:rsidRDefault="009642DB" w:rsidP="009642DB">
      <w:pPr>
        <w:rPr>
          <w:rtl/>
        </w:rPr>
      </w:pPr>
      <w:bookmarkStart w:id="721" w:name="_ETM_Q1_4375000"/>
      <w:bookmarkEnd w:id="721"/>
      <w:r>
        <w:rPr>
          <w:rtl/>
        </w:rPr>
        <w:t xml:space="preserve">  </w:t>
      </w:r>
      <w:r w:rsidR="00DE6C60">
        <w:rPr>
          <w:rFonts w:hint="cs"/>
          <w:rtl/>
        </w:rPr>
        <w:t>בפריסה</w:t>
      </w:r>
      <w:r>
        <w:rPr>
          <w:rFonts w:hint="cs"/>
          <w:rtl/>
        </w:rPr>
        <w:t xml:space="preserve">. אז להגדיר את התשלום החודשי. </w:t>
      </w:r>
    </w:p>
    <w:p w:rsidR="00DE6C60" w:rsidRDefault="00DE6C60" w:rsidP="00DE6C60">
      <w:pPr>
        <w:rPr>
          <w:rtl/>
        </w:rPr>
      </w:pPr>
    </w:p>
    <w:p w:rsidR="00DE6C60" w:rsidRDefault="00DE6C60" w:rsidP="00DE6C60">
      <w:pPr>
        <w:pStyle w:val="a4"/>
        <w:keepNext/>
        <w:rPr>
          <w:rtl/>
        </w:rPr>
      </w:pPr>
      <w:bookmarkStart w:id="722" w:name="ET_speaker_אתי_בנדלר_143"/>
      <w:r w:rsidRPr="00DE6C60">
        <w:rPr>
          <w:rStyle w:val="TagStyle"/>
          <w:rtl/>
        </w:rPr>
        <w:t xml:space="preserve"> &lt;&lt; דובר &gt;&gt; </w:t>
      </w:r>
      <w:r>
        <w:rPr>
          <w:rtl/>
        </w:rPr>
        <w:t>אתי בנדלר:</w:t>
      </w:r>
      <w:r w:rsidRPr="00DE6C60">
        <w:rPr>
          <w:rStyle w:val="TagStyle"/>
          <w:rtl/>
        </w:rPr>
        <w:t xml:space="preserve"> &lt;&lt; דובר &gt;&gt;</w:t>
      </w:r>
      <w:r>
        <w:rPr>
          <w:rtl/>
        </w:rPr>
        <w:t xml:space="preserve"> </w:t>
      </w:r>
      <w:bookmarkEnd w:id="722"/>
    </w:p>
    <w:p w:rsidR="00DE6C60" w:rsidRDefault="00DE6C60" w:rsidP="00DE6C60">
      <w:pPr>
        <w:pStyle w:val="KeepWithNext"/>
        <w:rPr>
          <w:rtl/>
        </w:rPr>
      </w:pPr>
    </w:p>
    <w:p w:rsidR="00DE6C60" w:rsidRDefault="009642DB" w:rsidP="00DE6C60">
      <w:pPr>
        <w:rPr>
          <w:rtl/>
        </w:rPr>
      </w:pPr>
      <w:r>
        <w:rPr>
          <w:rFonts w:hint="cs"/>
          <w:rtl/>
        </w:rPr>
        <w:t xml:space="preserve">זאת אומרת </w:t>
      </w:r>
      <w:bookmarkStart w:id="723" w:name="_ETM_Q1_4382000"/>
      <w:bookmarkEnd w:id="723"/>
      <w:r>
        <w:rPr>
          <w:rtl/>
        </w:rPr>
        <w:t>–</w:t>
      </w:r>
      <w:r>
        <w:rPr>
          <w:rFonts w:hint="cs"/>
          <w:rtl/>
        </w:rPr>
        <w:t xml:space="preserve"> "או יחולקו ויתווספו לתשלומים שעל החייב בפירעון ההלוואה </w:t>
      </w:r>
      <w:bookmarkStart w:id="724" w:name="_ETM_Q1_4383000"/>
      <w:bookmarkEnd w:id="724"/>
      <w:r>
        <w:rPr>
          <w:rFonts w:hint="cs"/>
          <w:rtl/>
        </w:rPr>
        <w:t>לשלם עד לת</w:t>
      </w:r>
      <w:r w:rsidR="00DE6C60">
        <w:rPr>
          <w:rFonts w:hint="cs"/>
          <w:rtl/>
        </w:rPr>
        <w:t xml:space="preserve">ום תקופת הפירעון בהתאם להחלטתו" משהו כזה. </w:t>
      </w:r>
    </w:p>
    <w:p w:rsidR="00DE6C60" w:rsidRDefault="00DE6C60" w:rsidP="00DE6C60">
      <w:pPr>
        <w:rPr>
          <w:rtl/>
        </w:rPr>
      </w:pPr>
    </w:p>
    <w:p w:rsidR="009642DB" w:rsidRDefault="009642DB" w:rsidP="009642DB">
      <w:pPr>
        <w:pStyle w:val="a4"/>
        <w:keepNext/>
        <w:rPr>
          <w:rtl/>
        </w:rPr>
      </w:pPr>
      <w:bookmarkStart w:id="725" w:name="_ETM_Q1_4394000"/>
      <w:bookmarkStart w:id="726" w:name="ET_speaker_בקי_כהן_קשת_252"/>
      <w:bookmarkEnd w:id="725"/>
      <w:r w:rsidRPr="009642DB">
        <w:rPr>
          <w:rStyle w:val="TagStyle"/>
          <w:rtl/>
        </w:rPr>
        <w:t xml:space="preserve"> &lt;&lt; דובר &gt;&gt; </w:t>
      </w:r>
      <w:r>
        <w:rPr>
          <w:rtl/>
        </w:rPr>
        <w:t>בקי כהן קשת:</w:t>
      </w:r>
      <w:r w:rsidRPr="009642DB">
        <w:rPr>
          <w:rStyle w:val="TagStyle"/>
          <w:rtl/>
        </w:rPr>
        <w:t xml:space="preserve"> &lt;&lt; דובר &gt;&gt;</w:t>
      </w:r>
      <w:r>
        <w:rPr>
          <w:rtl/>
        </w:rPr>
        <w:t xml:space="preserve"> </w:t>
      </w:r>
      <w:bookmarkEnd w:id="726"/>
    </w:p>
    <w:p w:rsidR="009642DB" w:rsidRDefault="009642DB" w:rsidP="009642DB">
      <w:pPr>
        <w:rPr>
          <w:rtl/>
        </w:rPr>
      </w:pPr>
    </w:p>
    <w:p w:rsidR="00DE6C60" w:rsidRDefault="009642DB" w:rsidP="00DE6C60">
      <w:pPr>
        <w:rPr>
          <w:rtl/>
        </w:rPr>
      </w:pPr>
      <w:bookmarkStart w:id="727" w:name="_ETM_Q1_4398000"/>
      <w:bookmarkEnd w:id="727"/>
      <w:r>
        <w:rPr>
          <w:rFonts w:hint="cs"/>
          <w:rtl/>
        </w:rPr>
        <w:t>בה</w:t>
      </w:r>
      <w:r w:rsidR="00DE6C60">
        <w:rPr>
          <w:rFonts w:hint="cs"/>
          <w:rtl/>
        </w:rPr>
        <w:t xml:space="preserve">תאם לבחירת המשלם. </w:t>
      </w:r>
    </w:p>
    <w:p w:rsidR="00DE6C60" w:rsidRDefault="00DE6C60" w:rsidP="00DE6C60">
      <w:pPr>
        <w:rPr>
          <w:rtl/>
        </w:rPr>
      </w:pPr>
    </w:p>
    <w:p w:rsidR="009642DB" w:rsidRDefault="009642DB" w:rsidP="009642DB">
      <w:pPr>
        <w:pStyle w:val="a4"/>
        <w:keepNext/>
        <w:rPr>
          <w:rtl/>
        </w:rPr>
      </w:pPr>
      <w:bookmarkStart w:id="728" w:name="_ETM_Q1_4397000"/>
      <w:bookmarkStart w:id="729" w:name="_ETM_Q1_4402000"/>
      <w:bookmarkStart w:id="730" w:name="ET_speaker_טיבי_רבינובץ_253"/>
      <w:bookmarkEnd w:id="728"/>
      <w:bookmarkEnd w:id="729"/>
      <w:r w:rsidRPr="009642DB">
        <w:rPr>
          <w:rStyle w:val="TagStyle"/>
          <w:rtl/>
        </w:rPr>
        <w:t xml:space="preserve"> &lt;&lt; דובר &gt;&gt; </w:t>
      </w:r>
      <w:r>
        <w:rPr>
          <w:rtl/>
        </w:rPr>
        <w:t>טיבי רבינוב</w:t>
      </w:r>
      <w:r>
        <w:rPr>
          <w:rFonts w:hint="cs"/>
          <w:rtl/>
        </w:rPr>
        <w:t>י</w:t>
      </w:r>
      <w:r>
        <w:rPr>
          <w:rtl/>
        </w:rPr>
        <w:t>ץ:</w:t>
      </w:r>
      <w:r w:rsidRPr="009642DB">
        <w:rPr>
          <w:rStyle w:val="TagStyle"/>
          <w:rtl/>
        </w:rPr>
        <w:t xml:space="preserve"> &lt;&lt; דובר &gt;&gt;</w:t>
      </w:r>
      <w:r>
        <w:rPr>
          <w:rtl/>
        </w:rPr>
        <w:t xml:space="preserve"> </w:t>
      </w:r>
      <w:bookmarkEnd w:id="730"/>
    </w:p>
    <w:p w:rsidR="009642DB" w:rsidRDefault="009642DB" w:rsidP="009642DB">
      <w:pPr>
        <w:pStyle w:val="KeepWithNext"/>
        <w:rPr>
          <w:rtl/>
        </w:rPr>
      </w:pPr>
    </w:p>
    <w:p w:rsidR="00DE6C60" w:rsidRDefault="00DE6C60" w:rsidP="00DE6C60">
      <w:pPr>
        <w:rPr>
          <w:rtl/>
        </w:rPr>
      </w:pPr>
      <w:bookmarkStart w:id="731" w:name="_ETM_Q1_4405000"/>
      <w:bookmarkEnd w:id="731"/>
      <w:r>
        <w:rPr>
          <w:rFonts w:hint="cs"/>
          <w:rtl/>
        </w:rPr>
        <w:t xml:space="preserve">את יכולה לקרוא שוב? </w:t>
      </w:r>
    </w:p>
    <w:p w:rsidR="00DE6C60" w:rsidRDefault="00DE6C60" w:rsidP="00DE6C60">
      <w:pPr>
        <w:rPr>
          <w:rtl/>
        </w:rPr>
      </w:pPr>
    </w:p>
    <w:p w:rsidR="00DE6C60" w:rsidRDefault="00DE6C60" w:rsidP="00DE6C60">
      <w:pPr>
        <w:pStyle w:val="a4"/>
        <w:keepNext/>
        <w:rPr>
          <w:rtl/>
        </w:rPr>
      </w:pPr>
      <w:bookmarkStart w:id="732" w:name="ET_speaker_אתי_בנדלר_144"/>
      <w:r w:rsidRPr="00DE6C60">
        <w:rPr>
          <w:rStyle w:val="TagStyle"/>
          <w:rtl/>
        </w:rPr>
        <w:t xml:space="preserve"> &lt;&lt; דובר &gt;&gt; </w:t>
      </w:r>
      <w:r>
        <w:rPr>
          <w:rtl/>
        </w:rPr>
        <w:t>אתי בנדלר:</w:t>
      </w:r>
      <w:r w:rsidRPr="00DE6C60">
        <w:rPr>
          <w:rStyle w:val="TagStyle"/>
          <w:rtl/>
        </w:rPr>
        <w:t xml:space="preserve"> &lt;&lt; דובר &gt;&gt;</w:t>
      </w:r>
      <w:r>
        <w:rPr>
          <w:rtl/>
        </w:rPr>
        <w:t xml:space="preserve"> </w:t>
      </w:r>
      <w:bookmarkEnd w:id="732"/>
    </w:p>
    <w:p w:rsidR="00DE6C60" w:rsidRDefault="00DE6C60" w:rsidP="00DE6C60">
      <w:pPr>
        <w:pStyle w:val="KeepWithNext"/>
        <w:rPr>
          <w:rtl/>
        </w:rPr>
      </w:pPr>
    </w:p>
    <w:p w:rsidR="00DE6C60" w:rsidRDefault="00DE6C60" w:rsidP="00DE6C60">
      <w:pPr>
        <w:rPr>
          <w:rtl/>
        </w:rPr>
      </w:pPr>
      <w:r>
        <w:rPr>
          <w:rFonts w:hint="cs"/>
          <w:rtl/>
        </w:rPr>
        <w:t xml:space="preserve">"נדחו מועדי פירעון ההלוואה </w:t>
      </w:r>
      <w:r w:rsidR="00617F89">
        <w:rPr>
          <w:rFonts w:hint="cs"/>
          <w:rtl/>
        </w:rPr>
        <w:t>לדיור לפי הוראות סעיף זה ישולמו התשלומים שמועד פ</w:t>
      </w:r>
      <w:bookmarkStart w:id="733" w:name="_ETM_Q1_4445000"/>
      <w:bookmarkEnd w:id="733"/>
      <w:r w:rsidR="00617F89">
        <w:rPr>
          <w:rFonts w:hint="cs"/>
          <w:rtl/>
        </w:rPr>
        <w:t xml:space="preserve">ירעונם נדחה בתום תקופת פירעון ההלוואה לפי ההסכם בתשלומים עתיים </w:t>
      </w:r>
      <w:bookmarkStart w:id="734" w:name="_ETM_Q1_4459000"/>
      <w:bookmarkEnd w:id="734"/>
      <w:r w:rsidR="00617F89">
        <w:rPr>
          <w:rFonts w:hint="cs"/>
          <w:rtl/>
        </w:rPr>
        <w:t xml:space="preserve">כמספר המועדים שנדחו או יחולקו ויתווספו לתשלומים שעל החייב בפירעון </w:t>
      </w:r>
      <w:bookmarkStart w:id="735" w:name="_ETM_Q1_4460000"/>
      <w:bookmarkEnd w:id="735"/>
      <w:r w:rsidR="00617F89">
        <w:rPr>
          <w:rFonts w:hint="cs"/>
          <w:rtl/>
        </w:rPr>
        <w:t xml:space="preserve">ההלוואה לשלם עד לתום תקופת הפירעון לפי בחירתו", או </w:t>
      </w:r>
      <w:bookmarkStart w:id="736" w:name="_ETM_Q1_4467000"/>
      <w:bookmarkEnd w:id="736"/>
      <w:r w:rsidR="00617F89">
        <w:rPr>
          <w:rtl/>
        </w:rPr>
        <w:t>–</w:t>
      </w:r>
      <w:r w:rsidR="00617F89">
        <w:rPr>
          <w:rFonts w:hint="cs"/>
          <w:rtl/>
        </w:rPr>
        <w:t xml:space="preserve"> "בהתאם לבחירתו". </w:t>
      </w:r>
    </w:p>
    <w:p w:rsidR="00DE6C60" w:rsidRDefault="00DE6C60" w:rsidP="00DE6C60">
      <w:pPr>
        <w:rPr>
          <w:rtl/>
        </w:rPr>
      </w:pPr>
    </w:p>
    <w:p w:rsidR="00DE6C60" w:rsidRDefault="00DE6C60" w:rsidP="00DE6C60">
      <w:pPr>
        <w:pStyle w:val="af5"/>
        <w:keepNext/>
        <w:rPr>
          <w:rtl/>
        </w:rPr>
      </w:pPr>
      <w:bookmarkStart w:id="737" w:name="ET_interruption_קריאות_145"/>
      <w:r w:rsidRPr="00DE6C60">
        <w:rPr>
          <w:rStyle w:val="TagStyle"/>
          <w:rtl/>
        </w:rPr>
        <w:t xml:space="preserve"> &lt;&lt; קריאה &gt;&gt; </w:t>
      </w:r>
      <w:r>
        <w:rPr>
          <w:rtl/>
        </w:rPr>
        <w:t>קריאות:</w:t>
      </w:r>
      <w:r w:rsidRPr="00DE6C60">
        <w:rPr>
          <w:rStyle w:val="TagStyle"/>
          <w:rtl/>
        </w:rPr>
        <w:t xml:space="preserve"> &lt;&lt; קריאה &gt;&gt;</w:t>
      </w:r>
      <w:r>
        <w:rPr>
          <w:rtl/>
        </w:rPr>
        <w:t xml:space="preserve"> </w:t>
      </w:r>
      <w:bookmarkEnd w:id="737"/>
    </w:p>
    <w:p w:rsidR="00DE6C60" w:rsidRDefault="00DE6C60" w:rsidP="00DE6C60">
      <w:pPr>
        <w:rPr>
          <w:rtl/>
        </w:rPr>
      </w:pPr>
    </w:p>
    <w:p w:rsidR="00DE6C60" w:rsidRDefault="00DE6C60" w:rsidP="00DE6C60">
      <w:pPr>
        <w:rPr>
          <w:rtl/>
        </w:rPr>
      </w:pPr>
      <w:r>
        <w:rPr>
          <w:rFonts w:hint="cs"/>
          <w:rtl/>
        </w:rPr>
        <w:t>- - -</w:t>
      </w:r>
      <w:r>
        <w:rPr>
          <w:rtl/>
        </w:rPr>
        <w:t xml:space="preserve">  </w:t>
      </w:r>
    </w:p>
    <w:p w:rsidR="00DE6C60" w:rsidRDefault="00DE6C60" w:rsidP="00DE6C60">
      <w:pPr>
        <w:rPr>
          <w:rtl/>
        </w:rPr>
      </w:pPr>
    </w:p>
    <w:p w:rsidR="00DE6C60" w:rsidRDefault="00DE6C60" w:rsidP="00DE6C60">
      <w:pPr>
        <w:pStyle w:val="a4"/>
        <w:keepNext/>
        <w:rPr>
          <w:rtl/>
        </w:rPr>
      </w:pPr>
      <w:bookmarkStart w:id="738" w:name="ET_speaker_קרן_פורת_146"/>
      <w:r w:rsidRPr="00DE6C60">
        <w:rPr>
          <w:rStyle w:val="TagStyle"/>
          <w:rtl/>
        </w:rPr>
        <w:t xml:space="preserve"> &lt;&lt; דובר &gt;&gt; </w:t>
      </w:r>
      <w:r>
        <w:rPr>
          <w:rtl/>
        </w:rPr>
        <w:t>קרן פורת:</w:t>
      </w:r>
      <w:r w:rsidRPr="00DE6C60">
        <w:rPr>
          <w:rStyle w:val="TagStyle"/>
          <w:rtl/>
        </w:rPr>
        <w:t xml:space="preserve"> &lt;&lt; דובר &gt;&gt;</w:t>
      </w:r>
      <w:r>
        <w:rPr>
          <w:rtl/>
        </w:rPr>
        <w:t xml:space="preserve"> </w:t>
      </w:r>
      <w:bookmarkEnd w:id="738"/>
    </w:p>
    <w:p w:rsidR="00DE6C60" w:rsidRDefault="00DE6C60" w:rsidP="00DE6C60">
      <w:pPr>
        <w:pStyle w:val="KeepWithNext"/>
        <w:rPr>
          <w:rtl/>
        </w:rPr>
      </w:pPr>
    </w:p>
    <w:p w:rsidR="00617F89" w:rsidRDefault="00617F89" w:rsidP="00617F89">
      <w:pPr>
        <w:rPr>
          <w:rtl/>
        </w:rPr>
      </w:pPr>
      <w:bookmarkStart w:id="739" w:name="_ETM_Q1_4477000"/>
      <w:bookmarkEnd w:id="739"/>
      <w:r>
        <w:rPr>
          <w:rFonts w:hint="cs"/>
          <w:rtl/>
        </w:rPr>
        <w:t xml:space="preserve">אפשר לקבוע ברירת מחדל ואם יש מבקש </w:t>
      </w:r>
      <w:r>
        <w:rPr>
          <w:rtl/>
        </w:rPr>
        <w:t>–</w:t>
      </w:r>
      <w:r>
        <w:rPr>
          <w:rFonts w:hint="cs"/>
          <w:rtl/>
        </w:rPr>
        <w:t xml:space="preserve"> לתת לו לשנות. </w:t>
      </w:r>
    </w:p>
    <w:p w:rsidR="00617F89" w:rsidRPr="00617F89" w:rsidRDefault="00617F89" w:rsidP="00617F89">
      <w:pPr>
        <w:rPr>
          <w:rtl/>
        </w:rPr>
      </w:pPr>
      <w:bookmarkStart w:id="740" w:name="_ETM_Q1_4520000"/>
      <w:bookmarkEnd w:id="740"/>
    </w:p>
    <w:p w:rsidR="00DE6C60" w:rsidRDefault="00DE6C60" w:rsidP="00DE6C60">
      <w:pPr>
        <w:pStyle w:val="a4"/>
        <w:keepNext/>
        <w:rPr>
          <w:rtl/>
        </w:rPr>
      </w:pPr>
      <w:bookmarkStart w:id="741" w:name="ET_speaker_אתי_בנדלר_147"/>
      <w:r w:rsidRPr="00DE6C60">
        <w:rPr>
          <w:rStyle w:val="TagStyle"/>
          <w:rtl/>
        </w:rPr>
        <w:t xml:space="preserve"> &lt;&lt; דובר &gt;&gt; </w:t>
      </w:r>
      <w:r>
        <w:rPr>
          <w:rtl/>
        </w:rPr>
        <w:t>אתי בנדלר:</w:t>
      </w:r>
      <w:r w:rsidRPr="00DE6C60">
        <w:rPr>
          <w:rStyle w:val="TagStyle"/>
          <w:rtl/>
        </w:rPr>
        <w:t xml:space="preserve"> &lt;&lt; דובר &gt;&gt;</w:t>
      </w:r>
      <w:r>
        <w:rPr>
          <w:rtl/>
        </w:rPr>
        <w:t xml:space="preserve"> </w:t>
      </w:r>
      <w:bookmarkEnd w:id="741"/>
    </w:p>
    <w:p w:rsidR="00DE6C60" w:rsidRDefault="00DE6C60" w:rsidP="00DE6C60">
      <w:pPr>
        <w:pStyle w:val="KeepWithNext"/>
        <w:rPr>
          <w:rtl/>
        </w:rPr>
      </w:pPr>
    </w:p>
    <w:p w:rsidR="00DE6C60" w:rsidRDefault="00DE6C60" w:rsidP="00617F89">
      <w:pPr>
        <w:rPr>
          <w:rtl/>
        </w:rPr>
      </w:pPr>
      <w:r>
        <w:rPr>
          <w:rFonts w:hint="cs"/>
          <w:rtl/>
        </w:rPr>
        <w:t xml:space="preserve">לא כל כך הבנתי את הבעיה, הרי יש לכם עם מי לדבר, כי זה שחייב בתשלום הוא זה שחייב לבקש </w:t>
      </w:r>
      <w:r w:rsidR="00617F89">
        <w:rPr>
          <w:rFonts w:hint="cs"/>
          <w:rtl/>
        </w:rPr>
        <w:t xml:space="preserve">את הדחייה, נכון? אז באותה </w:t>
      </w:r>
      <w:bookmarkStart w:id="742" w:name="_ETM_Q1_4560000"/>
      <w:bookmarkEnd w:id="742"/>
      <w:r w:rsidR="00617F89">
        <w:rPr>
          <w:rFonts w:hint="cs"/>
          <w:rtl/>
        </w:rPr>
        <w:t xml:space="preserve">הזדמנות הוא יגיד </w:t>
      </w:r>
      <w:r w:rsidR="00617F89">
        <w:rPr>
          <w:rtl/>
        </w:rPr>
        <w:t>–</w:t>
      </w:r>
      <w:r w:rsidR="00617F89">
        <w:rPr>
          <w:rFonts w:hint="cs"/>
          <w:rtl/>
        </w:rPr>
        <w:t xml:space="preserve"> נניח, היה פיגור של 10 חודשים? תוסיפו 10 תשלומים בסוף, </w:t>
      </w:r>
      <w:r>
        <w:rPr>
          <w:rFonts w:hint="cs"/>
          <w:rtl/>
        </w:rPr>
        <w:t xml:space="preserve">או שיגיד לכם </w:t>
      </w:r>
      <w:r w:rsidR="00617F89">
        <w:rPr>
          <w:rFonts w:hint="cs"/>
          <w:rtl/>
        </w:rPr>
        <w:t>- - -</w:t>
      </w:r>
    </w:p>
    <w:p w:rsidR="00DE6C60" w:rsidRDefault="00DE6C60" w:rsidP="00DE6C60">
      <w:pPr>
        <w:rPr>
          <w:rtl/>
        </w:rPr>
      </w:pPr>
    </w:p>
    <w:p w:rsidR="00DE6C60" w:rsidRDefault="00DE6C60" w:rsidP="00DE6C60">
      <w:pPr>
        <w:pStyle w:val="af5"/>
        <w:keepNext/>
        <w:rPr>
          <w:rtl/>
        </w:rPr>
      </w:pPr>
      <w:bookmarkStart w:id="743" w:name="ET_interruption_יהודה_גוטמן__149"/>
      <w:r w:rsidRPr="00DE6C60">
        <w:rPr>
          <w:rStyle w:val="TagStyle"/>
          <w:rtl/>
        </w:rPr>
        <w:t xml:space="preserve"> &lt;&lt; קריאה &gt;&gt; </w:t>
      </w:r>
      <w:r>
        <w:rPr>
          <w:rtl/>
        </w:rPr>
        <w:t>יהודה גוטמן:</w:t>
      </w:r>
      <w:r w:rsidRPr="00DE6C60">
        <w:rPr>
          <w:rStyle w:val="TagStyle"/>
          <w:rtl/>
        </w:rPr>
        <w:t xml:space="preserve"> &lt;&lt; קריאה &gt;&gt;</w:t>
      </w:r>
      <w:r>
        <w:rPr>
          <w:rtl/>
        </w:rPr>
        <w:t xml:space="preserve"> </w:t>
      </w:r>
      <w:bookmarkEnd w:id="743"/>
    </w:p>
    <w:p w:rsidR="00DE6C60" w:rsidRDefault="00DE6C60" w:rsidP="00DE6C60">
      <w:pPr>
        <w:pStyle w:val="KeepWithNext"/>
        <w:rPr>
          <w:rtl/>
        </w:rPr>
      </w:pPr>
    </w:p>
    <w:p w:rsidR="00DE6C60" w:rsidRDefault="00617F89" w:rsidP="00DE6C60">
      <w:pPr>
        <w:rPr>
          <w:rtl/>
        </w:rPr>
      </w:pPr>
      <w:r>
        <w:rPr>
          <w:rFonts w:hint="cs"/>
          <w:rtl/>
        </w:rPr>
        <w:t xml:space="preserve">יכול להיות שמתי שהוא דוחה הוא לא יודע </w:t>
      </w:r>
      <w:bookmarkStart w:id="744" w:name="_ETM_Q1_4566000"/>
      <w:bookmarkEnd w:id="744"/>
      <w:r>
        <w:rPr>
          <w:rFonts w:hint="cs"/>
          <w:rtl/>
        </w:rPr>
        <w:t xml:space="preserve">מה יהיה בעוד 10 חודשים. רק בתום הדחייה הוא יידע אם הוא רוצה לפרוס או אם הוא רוצה - </w:t>
      </w:r>
      <w:bookmarkStart w:id="745" w:name="_ETM_Q1_4569000"/>
      <w:bookmarkEnd w:id="745"/>
      <w:r>
        <w:rPr>
          <w:rFonts w:hint="cs"/>
          <w:rtl/>
        </w:rPr>
        <w:t>- -</w:t>
      </w:r>
    </w:p>
    <w:p w:rsidR="00617F89" w:rsidRDefault="00617F89" w:rsidP="00DE6C60">
      <w:pPr>
        <w:rPr>
          <w:rtl/>
        </w:rPr>
      </w:pPr>
    </w:p>
    <w:p w:rsidR="00617F89" w:rsidRDefault="00617F89" w:rsidP="00617F89">
      <w:pPr>
        <w:pStyle w:val="a4"/>
        <w:keepNext/>
        <w:rPr>
          <w:rtl/>
        </w:rPr>
      </w:pPr>
      <w:bookmarkStart w:id="746" w:name="_ETM_Q1_4570000"/>
      <w:bookmarkStart w:id="747" w:name="ET_speaker_אתי_בנדלר_255"/>
      <w:bookmarkEnd w:id="746"/>
      <w:r w:rsidRPr="00617F89">
        <w:rPr>
          <w:rStyle w:val="TagStyle"/>
          <w:rtl/>
        </w:rPr>
        <w:t xml:space="preserve"> &lt;&lt; דובר &gt;&gt; </w:t>
      </w:r>
      <w:r>
        <w:rPr>
          <w:rtl/>
        </w:rPr>
        <w:t>אתי בנדלר:</w:t>
      </w:r>
      <w:r w:rsidRPr="00617F89">
        <w:rPr>
          <w:rStyle w:val="TagStyle"/>
          <w:rtl/>
        </w:rPr>
        <w:t xml:space="preserve"> &lt;&lt; דובר &gt;&gt;</w:t>
      </w:r>
      <w:r>
        <w:rPr>
          <w:rtl/>
        </w:rPr>
        <w:t xml:space="preserve"> </w:t>
      </w:r>
      <w:bookmarkEnd w:id="747"/>
    </w:p>
    <w:p w:rsidR="00617F89" w:rsidRDefault="00617F89" w:rsidP="00617F89">
      <w:pPr>
        <w:pStyle w:val="KeepWithNext"/>
        <w:rPr>
          <w:rtl/>
        </w:rPr>
      </w:pPr>
    </w:p>
    <w:p w:rsidR="00617F89" w:rsidRDefault="00617F89" w:rsidP="00617F89">
      <w:pPr>
        <w:rPr>
          <w:rtl/>
        </w:rPr>
      </w:pPr>
      <w:bookmarkStart w:id="748" w:name="_ETM_Q1_4571000"/>
      <w:bookmarkEnd w:id="748"/>
      <w:r>
        <w:rPr>
          <w:rFonts w:hint="cs"/>
          <w:rtl/>
        </w:rPr>
        <w:t xml:space="preserve">זה תמיד בסוף. בוודאי. </w:t>
      </w:r>
      <w:r>
        <w:rPr>
          <w:rtl/>
        </w:rPr>
        <w:t xml:space="preserve">  </w:t>
      </w:r>
    </w:p>
    <w:p w:rsidR="00613497" w:rsidRDefault="00613497" w:rsidP="00617F89">
      <w:pPr>
        <w:rPr>
          <w:rtl/>
        </w:rPr>
      </w:pPr>
    </w:p>
    <w:p w:rsidR="00613497" w:rsidRDefault="00613497" w:rsidP="00613497">
      <w:pPr>
        <w:pStyle w:val="af5"/>
        <w:keepNext/>
        <w:rPr>
          <w:rtl/>
        </w:rPr>
      </w:pPr>
      <w:bookmarkStart w:id="749" w:name="ET_interruption_יהודה_גוטמן__257"/>
      <w:r w:rsidRPr="00613497">
        <w:rPr>
          <w:rStyle w:val="TagStyle"/>
          <w:rtl/>
        </w:rPr>
        <w:t xml:space="preserve"> &lt;&lt; קריאה &gt;&gt; </w:t>
      </w:r>
      <w:r>
        <w:rPr>
          <w:rtl/>
        </w:rPr>
        <w:t>יהודה גוטמן:</w:t>
      </w:r>
      <w:r w:rsidRPr="00613497">
        <w:rPr>
          <w:rStyle w:val="TagStyle"/>
          <w:rtl/>
        </w:rPr>
        <w:t xml:space="preserve"> &lt;&lt; קריאה &gt;&gt;</w:t>
      </w:r>
      <w:r>
        <w:rPr>
          <w:rtl/>
        </w:rPr>
        <w:t xml:space="preserve"> </w:t>
      </w:r>
      <w:bookmarkEnd w:id="749"/>
    </w:p>
    <w:p w:rsidR="0086320B" w:rsidRDefault="0086320B" w:rsidP="00613497">
      <w:pPr>
        <w:rPr>
          <w:rtl/>
        </w:rPr>
      </w:pPr>
    </w:p>
    <w:p w:rsidR="0086320B" w:rsidRDefault="0086320B" w:rsidP="00613497">
      <w:pPr>
        <w:rPr>
          <w:rtl/>
        </w:rPr>
      </w:pPr>
      <w:bookmarkStart w:id="750" w:name="_ETM_Q1_4576000"/>
      <w:bookmarkEnd w:id="750"/>
      <w:r>
        <w:rPr>
          <w:rFonts w:hint="cs"/>
          <w:rtl/>
        </w:rPr>
        <w:t>הוא מגיע, מבקש לדחות היום. בעוד שנה, כשהוא יתחיל את התשלומים, רק אז הוא יחליט האם הוא רוצה לפרוס - - -</w:t>
      </w:r>
    </w:p>
    <w:p w:rsidR="0086320B" w:rsidRDefault="0086320B" w:rsidP="00613497">
      <w:pPr>
        <w:rPr>
          <w:rtl/>
        </w:rPr>
      </w:pPr>
    </w:p>
    <w:p w:rsidR="0086320B" w:rsidRDefault="0086320B" w:rsidP="0086320B">
      <w:pPr>
        <w:pStyle w:val="a4"/>
        <w:keepNext/>
        <w:rPr>
          <w:rtl/>
        </w:rPr>
      </w:pPr>
      <w:bookmarkStart w:id="751" w:name="ET_speaker_אתי_בנדלר_258"/>
      <w:r w:rsidRPr="0086320B">
        <w:rPr>
          <w:rStyle w:val="TagStyle"/>
          <w:rtl/>
        </w:rPr>
        <w:t xml:space="preserve"> &lt;&lt; דובר &gt;&gt; </w:t>
      </w:r>
      <w:r>
        <w:rPr>
          <w:rtl/>
        </w:rPr>
        <w:t>אתי בנדלר:</w:t>
      </w:r>
      <w:r w:rsidRPr="0086320B">
        <w:rPr>
          <w:rStyle w:val="TagStyle"/>
          <w:rtl/>
        </w:rPr>
        <w:t xml:space="preserve"> &lt;&lt; דובר &gt;&gt;</w:t>
      </w:r>
      <w:r>
        <w:rPr>
          <w:rtl/>
        </w:rPr>
        <w:t xml:space="preserve"> </w:t>
      </w:r>
      <w:bookmarkEnd w:id="751"/>
    </w:p>
    <w:p w:rsidR="0086320B" w:rsidRDefault="0086320B" w:rsidP="0086320B">
      <w:pPr>
        <w:pStyle w:val="KeepWithNext"/>
        <w:rPr>
          <w:rtl/>
        </w:rPr>
      </w:pPr>
    </w:p>
    <w:p w:rsidR="0086320B" w:rsidRDefault="0086320B" w:rsidP="0086320B">
      <w:pPr>
        <w:rPr>
          <w:rtl/>
        </w:rPr>
      </w:pPr>
      <w:r>
        <w:rPr>
          <w:rFonts w:hint="cs"/>
          <w:rtl/>
        </w:rPr>
        <w:t xml:space="preserve">אני לא יודעת, זה </w:t>
      </w:r>
      <w:bookmarkStart w:id="752" w:name="_ETM_Q1_4578000"/>
      <w:bookmarkEnd w:id="752"/>
      <w:r>
        <w:rPr>
          <w:rFonts w:hint="cs"/>
          <w:rtl/>
        </w:rPr>
        <w:t xml:space="preserve">מאוד מסובך. לחלק להם עכשיו - - - </w:t>
      </w:r>
    </w:p>
    <w:p w:rsidR="0086320B" w:rsidRDefault="0086320B" w:rsidP="0086320B">
      <w:pPr>
        <w:rPr>
          <w:rtl/>
        </w:rPr>
      </w:pPr>
    </w:p>
    <w:p w:rsidR="00465DB0" w:rsidRDefault="00465DB0" w:rsidP="00465DB0">
      <w:pPr>
        <w:pStyle w:val="a4"/>
        <w:keepNext/>
        <w:rPr>
          <w:rtl/>
        </w:rPr>
      </w:pPr>
      <w:bookmarkStart w:id="753" w:name="ET_speaker_יהודה_גוטמן_257"/>
      <w:r w:rsidRPr="00465DB0">
        <w:rPr>
          <w:rStyle w:val="TagStyle"/>
          <w:rtl/>
        </w:rPr>
        <w:t xml:space="preserve"> &lt;&lt; דובר &gt;&gt; </w:t>
      </w:r>
      <w:r>
        <w:rPr>
          <w:rtl/>
        </w:rPr>
        <w:t>יהודה גוטמן:</w:t>
      </w:r>
      <w:r w:rsidRPr="00465DB0">
        <w:rPr>
          <w:rStyle w:val="TagStyle"/>
          <w:rtl/>
        </w:rPr>
        <w:t xml:space="preserve"> &lt;&lt; דובר &gt;&gt;</w:t>
      </w:r>
      <w:r>
        <w:rPr>
          <w:rtl/>
        </w:rPr>
        <w:t xml:space="preserve"> </w:t>
      </w:r>
      <w:bookmarkEnd w:id="753"/>
    </w:p>
    <w:p w:rsidR="00465DB0" w:rsidRDefault="00465DB0" w:rsidP="00465DB0">
      <w:pPr>
        <w:pStyle w:val="KeepWithNext"/>
        <w:rPr>
          <w:rtl/>
        </w:rPr>
      </w:pPr>
    </w:p>
    <w:p w:rsidR="00465DB0" w:rsidRDefault="00465DB0" w:rsidP="00465DB0">
      <w:pPr>
        <w:rPr>
          <w:rtl/>
        </w:rPr>
      </w:pPr>
      <w:bookmarkStart w:id="754" w:name="_ETM_Q1_4597000"/>
      <w:bookmarkEnd w:id="754"/>
      <w:r>
        <w:rPr>
          <w:rFonts w:hint="cs"/>
          <w:rtl/>
        </w:rPr>
        <w:t xml:space="preserve">אז הם רוצים ברירת מחדל. שברירת המחדל תהיה פריסה של </w:t>
      </w:r>
      <w:bookmarkStart w:id="755" w:name="_ETM_Q1_4594000"/>
      <w:bookmarkEnd w:id="755"/>
      <w:r>
        <w:rPr>
          <w:rFonts w:hint="cs"/>
          <w:rtl/>
        </w:rPr>
        <w:t>עוד שנה - - -</w:t>
      </w:r>
      <w:r>
        <w:rPr>
          <w:rtl/>
        </w:rPr>
        <w:t xml:space="preserve">  </w:t>
      </w:r>
    </w:p>
    <w:p w:rsidR="0086320B" w:rsidRDefault="0086320B" w:rsidP="0086320B">
      <w:pPr>
        <w:rPr>
          <w:rtl/>
        </w:rPr>
      </w:pPr>
      <w:bookmarkStart w:id="756" w:name="_ETM_Q1_4581000"/>
      <w:bookmarkEnd w:id="756"/>
    </w:p>
    <w:p w:rsidR="00617F89" w:rsidRDefault="00617F89" w:rsidP="00617F89">
      <w:pPr>
        <w:pStyle w:val="a4"/>
        <w:keepNext/>
        <w:rPr>
          <w:rtl/>
        </w:rPr>
      </w:pPr>
      <w:bookmarkStart w:id="757" w:name="ET_speaker_קרן_פורת_254"/>
      <w:r w:rsidRPr="00617F89">
        <w:rPr>
          <w:rStyle w:val="TagStyle"/>
          <w:rtl/>
        </w:rPr>
        <w:t xml:space="preserve"> &lt;&lt; דובר &gt;&gt; </w:t>
      </w:r>
      <w:r>
        <w:rPr>
          <w:rtl/>
        </w:rPr>
        <w:t>קרן פורת:</w:t>
      </w:r>
      <w:r w:rsidRPr="00617F89">
        <w:rPr>
          <w:rStyle w:val="TagStyle"/>
          <w:rtl/>
        </w:rPr>
        <w:t xml:space="preserve"> &lt;&lt; דובר &gt;&gt;</w:t>
      </w:r>
      <w:r>
        <w:rPr>
          <w:rtl/>
        </w:rPr>
        <w:t xml:space="preserve"> </w:t>
      </w:r>
      <w:bookmarkEnd w:id="757"/>
    </w:p>
    <w:p w:rsidR="00617F89" w:rsidRDefault="00617F89" w:rsidP="00617F89">
      <w:pPr>
        <w:pStyle w:val="KeepWithNext"/>
        <w:rPr>
          <w:rtl/>
        </w:rPr>
      </w:pPr>
    </w:p>
    <w:p w:rsidR="00617F89" w:rsidRDefault="00465DB0" w:rsidP="00617F89">
      <w:pPr>
        <w:rPr>
          <w:rtl/>
        </w:rPr>
      </w:pPr>
      <w:r>
        <w:rPr>
          <w:rFonts w:hint="cs"/>
          <w:rtl/>
        </w:rPr>
        <w:t xml:space="preserve">מי שירצה </w:t>
      </w:r>
      <w:r>
        <w:rPr>
          <w:rtl/>
        </w:rPr>
        <w:t>–</w:t>
      </w:r>
      <w:r>
        <w:rPr>
          <w:rFonts w:hint="cs"/>
          <w:rtl/>
        </w:rPr>
        <w:t xml:space="preserve"> יבקש </w:t>
      </w:r>
      <w:bookmarkStart w:id="758" w:name="_ETM_Q1_4590000"/>
      <w:bookmarkEnd w:id="758"/>
      <w:r>
        <w:rPr>
          <w:rFonts w:hint="cs"/>
          <w:rtl/>
        </w:rPr>
        <w:t xml:space="preserve">אחרת, כי ל - - -לא תמיד קל לאתר </w:t>
      </w:r>
      <w:bookmarkStart w:id="759" w:name="_ETM_Q1_4589000"/>
      <w:bookmarkEnd w:id="759"/>
      <w:r>
        <w:rPr>
          <w:rFonts w:hint="cs"/>
          <w:rtl/>
        </w:rPr>
        <w:t xml:space="preserve">את מי שרוצה לבקש. </w:t>
      </w:r>
    </w:p>
    <w:p w:rsidR="00617F89" w:rsidRDefault="00617F89" w:rsidP="00617F89">
      <w:pPr>
        <w:rPr>
          <w:rtl/>
        </w:rPr>
      </w:pPr>
      <w:r>
        <w:rPr>
          <w:rtl/>
        </w:rPr>
        <w:t xml:space="preserve">  </w:t>
      </w:r>
    </w:p>
    <w:p w:rsidR="00DE6C60" w:rsidRDefault="00DE6C60" w:rsidP="00DE6C60">
      <w:pPr>
        <w:pStyle w:val="a4"/>
        <w:keepNext/>
        <w:rPr>
          <w:rtl/>
        </w:rPr>
      </w:pPr>
      <w:bookmarkStart w:id="760" w:name="ET_speaker_אתי_בנדלר_150"/>
      <w:r w:rsidRPr="00DE6C60">
        <w:rPr>
          <w:rStyle w:val="TagStyle"/>
          <w:rtl/>
        </w:rPr>
        <w:t xml:space="preserve">&lt;&lt; דובר &gt;&gt; </w:t>
      </w:r>
      <w:r>
        <w:rPr>
          <w:rtl/>
        </w:rPr>
        <w:t>אתי בנדלר:</w:t>
      </w:r>
      <w:r w:rsidRPr="00DE6C60">
        <w:rPr>
          <w:rStyle w:val="TagStyle"/>
          <w:rtl/>
        </w:rPr>
        <w:t xml:space="preserve"> &lt;&lt; דובר &gt;&gt;</w:t>
      </w:r>
      <w:r>
        <w:rPr>
          <w:rtl/>
        </w:rPr>
        <w:t xml:space="preserve"> </w:t>
      </w:r>
      <w:bookmarkEnd w:id="760"/>
    </w:p>
    <w:p w:rsidR="00DE6C60" w:rsidRDefault="00DE6C60" w:rsidP="00DE6C60">
      <w:pPr>
        <w:pStyle w:val="KeepWithNext"/>
        <w:rPr>
          <w:rtl/>
        </w:rPr>
      </w:pPr>
    </w:p>
    <w:p w:rsidR="00DE6C60" w:rsidRDefault="00DE6C60" w:rsidP="00465DB0">
      <w:pPr>
        <w:rPr>
          <w:rtl/>
        </w:rPr>
      </w:pPr>
      <w:r>
        <w:rPr>
          <w:rFonts w:hint="cs"/>
          <w:rtl/>
        </w:rPr>
        <w:t xml:space="preserve">אתם לא צריכים לחפש, הוא זה שבא לבקש את הדחייה. </w:t>
      </w:r>
      <w:r w:rsidR="00465DB0">
        <w:rPr>
          <w:rFonts w:hint="cs"/>
          <w:rtl/>
        </w:rPr>
        <w:t xml:space="preserve">הרי אם אין לכם בקשה אתם </w:t>
      </w:r>
      <w:bookmarkStart w:id="761" w:name="_ETM_Q1_4609000"/>
      <w:bookmarkEnd w:id="761"/>
      <w:r w:rsidR="00465DB0">
        <w:rPr>
          <w:rFonts w:hint="cs"/>
          <w:rtl/>
        </w:rPr>
        <w:t xml:space="preserve">לא דוחים. </w:t>
      </w:r>
      <w:r>
        <w:rPr>
          <w:rFonts w:hint="cs"/>
          <w:rtl/>
        </w:rPr>
        <w:t xml:space="preserve">אתם רוצים ברירת מחדל? </w:t>
      </w:r>
      <w:r w:rsidR="00465DB0">
        <w:rPr>
          <w:rFonts w:hint="cs"/>
          <w:rtl/>
        </w:rPr>
        <w:t>לי אין בעיה, אני פשוט לא רואה מ</w:t>
      </w:r>
      <w:bookmarkStart w:id="762" w:name="_ETM_Q1_4605000"/>
      <w:bookmarkEnd w:id="762"/>
      <w:r w:rsidR="00465DB0">
        <w:rPr>
          <w:rFonts w:hint="cs"/>
          <w:rtl/>
        </w:rPr>
        <w:t xml:space="preserve">ה ההבדל. </w:t>
      </w:r>
    </w:p>
    <w:p w:rsidR="00DE6C60" w:rsidRDefault="00DE6C60" w:rsidP="00DE6C60">
      <w:pPr>
        <w:rPr>
          <w:rtl/>
        </w:rPr>
      </w:pPr>
    </w:p>
    <w:p w:rsidR="00DE6C60" w:rsidRDefault="00DE6C60" w:rsidP="00DE6C60">
      <w:pPr>
        <w:pStyle w:val="af6"/>
        <w:keepNext/>
        <w:rPr>
          <w:rtl/>
        </w:rPr>
      </w:pPr>
      <w:bookmarkStart w:id="763" w:name="ET_yor_4637_151"/>
      <w:r w:rsidRPr="00DE6C60">
        <w:rPr>
          <w:rStyle w:val="TagStyle"/>
          <w:rtl/>
        </w:rPr>
        <w:t xml:space="preserve"> &lt;&lt; יור &gt;&gt; </w:t>
      </w:r>
      <w:r>
        <w:rPr>
          <w:rtl/>
        </w:rPr>
        <w:t>היו"ר איתן כבל:</w:t>
      </w:r>
      <w:r w:rsidRPr="00DE6C60">
        <w:rPr>
          <w:rStyle w:val="TagStyle"/>
          <w:rtl/>
        </w:rPr>
        <w:t xml:space="preserve"> &lt;&lt; יור &gt;&gt;</w:t>
      </w:r>
      <w:r>
        <w:rPr>
          <w:rtl/>
        </w:rPr>
        <w:t xml:space="preserve"> </w:t>
      </w:r>
      <w:bookmarkEnd w:id="763"/>
    </w:p>
    <w:p w:rsidR="00DE6C60" w:rsidRDefault="00DE6C60" w:rsidP="00DE6C60">
      <w:pPr>
        <w:pStyle w:val="KeepWithNext"/>
        <w:rPr>
          <w:rtl/>
        </w:rPr>
      </w:pPr>
    </w:p>
    <w:p w:rsidR="00DE6C60" w:rsidRDefault="00DE6C60" w:rsidP="00DE6C60">
      <w:pPr>
        <w:rPr>
          <w:rtl/>
        </w:rPr>
      </w:pPr>
      <w:r>
        <w:rPr>
          <w:rFonts w:hint="cs"/>
          <w:rtl/>
        </w:rPr>
        <w:t xml:space="preserve">אני לא מבין מה הבעיה. </w:t>
      </w:r>
    </w:p>
    <w:p w:rsidR="00DE6C60" w:rsidRDefault="00DE6C60" w:rsidP="00DE6C60">
      <w:pPr>
        <w:rPr>
          <w:rtl/>
        </w:rPr>
      </w:pPr>
      <w:r>
        <w:rPr>
          <w:rtl/>
        </w:rPr>
        <w:t xml:space="preserve">     </w:t>
      </w:r>
    </w:p>
    <w:p w:rsidR="00DE6C60" w:rsidRDefault="00DE6C60" w:rsidP="00DE6C60">
      <w:pPr>
        <w:pStyle w:val="af5"/>
        <w:keepNext/>
        <w:rPr>
          <w:rtl/>
        </w:rPr>
      </w:pPr>
      <w:bookmarkStart w:id="764" w:name="ET_interruption_קריאה_148"/>
      <w:r w:rsidRPr="00DE6C60">
        <w:rPr>
          <w:rStyle w:val="TagStyle"/>
          <w:rtl/>
        </w:rPr>
        <w:t xml:space="preserve"> &lt;&lt; קריאה &gt;&gt; </w:t>
      </w:r>
      <w:r>
        <w:rPr>
          <w:rtl/>
        </w:rPr>
        <w:t>קריא</w:t>
      </w:r>
      <w:r>
        <w:rPr>
          <w:rFonts w:hint="cs"/>
          <w:rtl/>
        </w:rPr>
        <w:t>ות</w:t>
      </w:r>
      <w:r>
        <w:rPr>
          <w:rtl/>
        </w:rPr>
        <w:t>:</w:t>
      </w:r>
      <w:r w:rsidRPr="00DE6C60">
        <w:rPr>
          <w:rStyle w:val="TagStyle"/>
          <w:rtl/>
        </w:rPr>
        <w:t xml:space="preserve"> &lt;&lt; קריאה &gt;&gt;</w:t>
      </w:r>
      <w:r>
        <w:rPr>
          <w:rtl/>
        </w:rPr>
        <w:t xml:space="preserve"> </w:t>
      </w:r>
      <w:bookmarkEnd w:id="764"/>
    </w:p>
    <w:p w:rsidR="00DE6C60" w:rsidRDefault="00DE6C60" w:rsidP="00DE6C60">
      <w:pPr>
        <w:pStyle w:val="KeepWithNext"/>
        <w:rPr>
          <w:rtl/>
        </w:rPr>
      </w:pPr>
    </w:p>
    <w:p w:rsidR="00DE6C60" w:rsidRDefault="00DE6C60" w:rsidP="00DE6C60">
      <w:pPr>
        <w:rPr>
          <w:rtl/>
        </w:rPr>
      </w:pPr>
      <w:r>
        <w:rPr>
          <w:rFonts w:hint="cs"/>
          <w:rtl/>
        </w:rPr>
        <w:t>- - -</w:t>
      </w:r>
    </w:p>
    <w:p w:rsidR="00DE6C60" w:rsidRDefault="00DE6C60" w:rsidP="00DE6C60">
      <w:pPr>
        <w:rPr>
          <w:rtl/>
        </w:rPr>
      </w:pPr>
    </w:p>
    <w:p w:rsidR="00DE6C60" w:rsidRDefault="00DE6C60" w:rsidP="00DE6C60">
      <w:pPr>
        <w:pStyle w:val="af6"/>
        <w:keepNext/>
        <w:rPr>
          <w:rtl/>
        </w:rPr>
      </w:pPr>
      <w:bookmarkStart w:id="765" w:name="ET_yor_4637_152"/>
      <w:r w:rsidRPr="00DE6C60">
        <w:rPr>
          <w:rStyle w:val="TagStyle"/>
          <w:rtl/>
        </w:rPr>
        <w:t xml:space="preserve"> &lt;&lt; יור &gt;&gt; </w:t>
      </w:r>
      <w:r>
        <w:rPr>
          <w:rtl/>
        </w:rPr>
        <w:t>היו"ר איתן כבל:</w:t>
      </w:r>
      <w:r w:rsidRPr="00DE6C60">
        <w:rPr>
          <w:rStyle w:val="TagStyle"/>
          <w:rtl/>
        </w:rPr>
        <w:t xml:space="preserve"> &lt;&lt; יור &gt;&gt;</w:t>
      </w:r>
      <w:r>
        <w:rPr>
          <w:rtl/>
        </w:rPr>
        <w:t xml:space="preserve"> </w:t>
      </w:r>
      <w:bookmarkEnd w:id="765"/>
    </w:p>
    <w:p w:rsidR="00DE6C60" w:rsidRDefault="00DE6C60" w:rsidP="00DE6C60">
      <w:pPr>
        <w:pStyle w:val="KeepWithNext"/>
        <w:rPr>
          <w:rtl/>
        </w:rPr>
      </w:pPr>
    </w:p>
    <w:p w:rsidR="002E3720" w:rsidRDefault="00DE6C60" w:rsidP="002E3720">
      <w:pPr>
        <w:rPr>
          <w:rtl/>
        </w:rPr>
      </w:pPr>
      <w:r>
        <w:rPr>
          <w:rFonts w:hint="cs"/>
          <w:rtl/>
        </w:rPr>
        <w:t xml:space="preserve">הניסוח שהבאת מקובל עלי. </w:t>
      </w:r>
      <w:r w:rsidR="002E3720">
        <w:rPr>
          <w:rFonts w:hint="cs"/>
          <w:rtl/>
        </w:rPr>
        <w:t xml:space="preserve">מי בעד סעיף קטן (ג) עם התוספת? </w:t>
      </w:r>
    </w:p>
    <w:p w:rsidR="002E3720" w:rsidRDefault="002E3720" w:rsidP="00DE6C60">
      <w:pPr>
        <w:rPr>
          <w:rtl/>
        </w:rPr>
      </w:pPr>
    </w:p>
    <w:p w:rsidR="002E3720" w:rsidRDefault="002E3720" w:rsidP="002E3720">
      <w:pPr>
        <w:pStyle w:val="af1"/>
        <w:keepNext/>
        <w:rPr>
          <w:rtl/>
        </w:rPr>
      </w:pPr>
      <w:r>
        <w:rPr>
          <w:rtl/>
        </w:rPr>
        <w:t>הצבעה</w:t>
      </w:r>
    </w:p>
    <w:p w:rsidR="002E3720" w:rsidRDefault="002E3720" w:rsidP="002E3720">
      <w:pPr>
        <w:pStyle w:val="--"/>
        <w:keepNext/>
        <w:rPr>
          <w:rtl/>
        </w:rPr>
      </w:pPr>
    </w:p>
    <w:p w:rsidR="002E3720" w:rsidRDefault="002E3720" w:rsidP="002E3720">
      <w:pPr>
        <w:pStyle w:val="--"/>
        <w:keepNext/>
        <w:rPr>
          <w:rtl/>
        </w:rPr>
      </w:pPr>
      <w:r>
        <w:rPr>
          <w:rtl/>
        </w:rPr>
        <w:t xml:space="preserve">בעד – </w:t>
      </w:r>
      <w:r>
        <w:rPr>
          <w:rFonts w:hint="cs"/>
          <w:rtl/>
        </w:rPr>
        <w:t>2</w:t>
      </w:r>
    </w:p>
    <w:p w:rsidR="002E3720" w:rsidRDefault="002E3720" w:rsidP="002E3720">
      <w:pPr>
        <w:pStyle w:val="--"/>
        <w:keepNext/>
        <w:rPr>
          <w:rtl/>
        </w:rPr>
      </w:pPr>
      <w:r>
        <w:rPr>
          <w:rtl/>
        </w:rPr>
        <w:t>נגד –</w:t>
      </w:r>
      <w:r>
        <w:rPr>
          <w:rFonts w:hint="cs"/>
          <w:rtl/>
        </w:rPr>
        <w:t xml:space="preserve"> אין</w:t>
      </w:r>
      <w:r>
        <w:rPr>
          <w:rtl/>
        </w:rPr>
        <w:t xml:space="preserve"> </w:t>
      </w:r>
    </w:p>
    <w:p w:rsidR="002E3720" w:rsidRDefault="002E3720" w:rsidP="002E3720">
      <w:pPr>
        <w:pStyle w:val="--"/>
        <w:keepNext/>
        <w:rPr>
          <w:rtl/>
        </w:rPr>
      </w:pPr>
      <w:r>
        <w:rPr>
          <w:rtl/>
        </w:rPr>
        <w:t>נמנעים –</w:t>
      </w:r>
      <w:r>
        <w:rPr>
          <w:rFonts w:hint="cs"/>
          <w:rtl/>
        </w:rPr>
        <w:t xml:space="preserve"> אין</w:t>
      </w:r>
      <w:r>
        <w:rPr>
          <w:rtl/>
        </w:rPr>
        <w:t xml:space="preserve"> </w:t>
      </w:r>
    </w:p>
    <w:p w:rsidR="002E3720" w:rsidRDefault="002E3720" w:rsidP="002E3720">
      <w:pPr>
        <w:pStyle w:val="af2"/>
        <w:rPr>
          <w:rtl/>
        </w:rPr>
      </w:pPr>
      <w:r>
        <w:rPr>
          <w:rFonts w:hint="cs"/>
          <w:rtl/>
        </w:rPr>
        <w:t xml:space="preserve">סעיף (ג) אושר. </w:t>
      </w:r>
    </w:p>
    <w:p w:rsidR="002E3720" w:rsidRDefault="002E3720" w:rsidP="002E3720">
      <w:pPr>
        <w:rPr>
          <w:rtl/>
        </w:rPr>
      </w:pPr>
    </w:p>
    <w:p w:rsidR="002E3720" w:rsidRDefault="002E3720" w:rsidP="002E3720">
      <w:pPr>
        <w:rPr>
          <w:rtl/>
        </w:rPr>
      </w:pPr>
    </w:p>
    <w:p w:rsidR="002E3720" w:rsidRDefault="002E3720" w:rsidP="002E3720">
      <w:pPr>
        <w:pStyle w:val="af6"/>
        <w:keepNext/>
        <w:rPr>
          <w:rtl/>
        </w:rPr>
      </w:pPr>
      <w:bookmarkStart w:id="766" w:name="ET_yor_4637_257"/>
      <w:r w:rsidRPr="002E3720">
        <w:rPr>
          <w:rStyle w:val="TagStyle"/>
          <w:rtl/>
        </w:rPr>
        <w:t xml:space="preserve"> &lt;&lt; יור &gt;&gt; </w:t>
      </w:r>
      <w:r>
        <w:rPr>
          <w:rtl/>
        </w:rPr>
        <w:t>היו"ר איתן כבל:</w:t>
      </w:r>
      <w:r w:rsidRPr="002E3720">
        <w:rPr>
          <w:rStyle w:val="TagStyle"/>
          <w:rtl/>
        </w:rPr>
        <w:t xml:space="preserve"> &lt;&lt; יור &gt;&gt;</w:t>
      </w:r>
      <w:r>
        <w:rPr>
          <w:rtl/>
        </w:rPr>
        <w:t xml:space="preserve"> </w:t>
      </w:r>
      <w:bookmarkEnd w:id="766"/>
    </w:p>
    <w:p w:rsidR="002E3720" w:rsidRDefault="002E3720" w:rsidP="002E3720">
      <w:pPr>
        <w:pStyle w:val="KeepWithNext"/>
        <w:rPr>
          <w:rtl/>
        </w:rPr>
      </w:pPr>
    </w:p>
    <w:p w:rsidR="002E3720" w:rsidRPr="002E3720" w:rsidRDefault="002E3720" w:rsidP="002E3720">
      <w:pPr>
        <w:rPr>
          <w:rtl/>
        </w:rPr>
      </w:pPr>
      <w:bookmarkStart w:id="767" w:name="_ETM_Q1_4659000"/>
      <w:bookmarkEnd w:id="767"/>
      <w:r>
        <w:rPr>
          <w:rFonts w:hint="cs"/>
          <w:rtl/>
        </w:rPr>
        <w:t xml:space="preserve">תודה, הסעיף אושר. </w:t>
      </w:r>
      <w:r>
        <w:rPr>
          <w:rtl/>
        </w:rPr>
        <w:t xml:space="preserve">  </w:t>
      </w:r>
    </w:p>
    <w:p w:rsidR="002E3720" w:rsidRDefault="002E3720" w:rsidP="00DE6C60">
      <w:pPr>
        <w:rPr>
          <w:rtl/>
        </w:rPr>
      </w:pPr>
    </w:p>
    <w:p w:rsidR="00DE6C60" w:rsidRDefault="00DE6C60" w:rsidP="00DE6C60">
      <w:pPr>
        <w:pStyle w:val="a4"/>
        <w:keepNext/>
        <w:rPr>
          <w:rtl/>
        </w:rPr>
      </w:pPr>
      <w:bookmarkStart w:id="768" w:name="_ETM_Q1_4439000"/>
      <w:bookmarkStart w:id="769" w:name="ET_speaker_אתי_בנדלר_154"/>
      <w:bookmarkEnd w:id="768"/>
      <w:r w:rsidRPr="00DE6C60">
        <w:rPr>
          <w:rStyle w:val="TagStyle"/>
          <w:rtl/>
        </w:rPr>
        <w:t xml:space="preserve"> &lt;&lt; דובר &gt;&gt; </w:t>
      </w:r>
      <w:r>
        <w:rPr>
          <w:rtl/>
        </w:rPr>
        <w:t>אתי בנדלר:</w:t>
      </w:r>
      <w:r w:rsidRPr="00DE6C60">
        <w:rPr>
          <w:rStyle w:val="TagStyle"/>
          <w:rtl/>
        </w:rPr>
        <w:t xml:space="preserve"> &lt;&lt; דובר &gt;&gt;</w:t>
      </w:r>
      <w:r>
        <w:rPr>
          <w:rtl/>
        </w:rPr>
        <w:t xml:space="preserve"> </w:t>
      </w:r>
      <w:bookmarkEnd w:id="769"/>
    </w:p>
    <w:p w:rsidR="00DE6C60" w:rsidRDefault="00DE6C60" w:rsidP="00DE6C60">
      <w:pPr>
        <w:pStyle w:val="KeepWithNext"/>
        <w:rPr>
          <w:rtl/>
        </w:rPr>
      </w:pPr>
    </w:p>
    <w:p w:rsidR="00DE6C60" w:rsidRDefault="00DE6C60" w:rsidP="00DE6C60">
      <w:pPr>
        <w:rPr>
          <w:rtl/>
        </w:rPr>
      </w:pPr>
      <w:r>
        <w:rPr>
          <w:rFonts w:hint="cs"/>
          <w:rtl/>
        </w:rPr>
        <w:t>אני מבקשת להוסיף סעיף שאין להתנות על הוראות סעיף זה אלא לטובת הלקוח, טובת המבקש</w:t>
      </w:r>
      <w:r w:rsidR="002E3720">
        <w:rPr>
          <w:rFonts w:hint="cs"/>
          <w:rtl/>
        </w:rPr>
        <w:t xml:space="preserve">. </w:t>
      </w:r>
    </w:p>
    <w:p w:rsidR="00DE6C60" w:rsidRDefault="00DE6C60" w:rsidP="00DE6C60">
      <w:pPr>
        <w:rPr>
          <w:rtl/>
        </w:rPr>
      </w:pPr>
    </w:p>
    <w:p w:rsidR="00DE6C60" w:rsidRDefault="00DE6C60" w:rsidP="00DE6C60">
      <w:pPr>
        <w:pStyle w:val="af6"/>
        <w:keepNext/>
        <w:rPr>
          <w:rtl/>
        </w:rPr>
      </w:pPr>
      <w:bookmarkStart w:id="770" w:name="ET_yor_4637_155"/>
      <w:r w:rsidRPr="00DE6C60">
        <w:rPr>
          <w:rStyle w:val="TagStyle"/>
          <w:rtl/>
        </w:rPr>
        <w:t xml:space="preserve"> &lt;&lt; יור &gt;&gt; </w:t>
      </w:r>
      <w:r>
        <w:rPr>
          <w:rtl/>
        </w:rPr>
        <w:t>היו"ר איתן כבל:</w:t>
      </w:r>
      <w:r w:rsidRPr="00DE6C60">
        <w:rPr>
          <w:rStyle w:val="TagStyle"/>
          <w:rtl/>
        </w:rPr>
        <w:t xml:space="preserve"> &lt;&lt; יור &gt;&gt;</w:t>
      </w:r>
      <w:r>
        <w:rPr>
          <w:rtl/>
        </w:rPr>
        <w:t xml:space="preserve"> </w:t>
      </w:r>
      <w:bookmarkEnd w:id="770"/>
    </w:p>
    <w:p w:rsidR="00DE6C60" w:rsidRDefault="00DE6C60" w:rsidP="00DE6C60">
      <w:pPr>
        <w:pStyle w:val="KeepWithNext"/>
        <w:rPr>
          <w:rtl/>
        </w:rPr>
      </w:pPr>
    </w:p>
    <w:p w:rsidR="002E3720" w:rsidRDefault="002E3720" w:rsidP="00DE6C60">
      <w:pPr>
        <w:rPr>
          <w:rtl/>
        </w:rPr>
      </w:pPr>
      <w:r>
        <w:rPr>
          <w:rFonts w:hint="cs"/>
          <w:rtl/>
        </w:rPr>
        <w:t xml:space="preserve">הערות? מישהו מתנגד?  </w:t>
      </w:r>
      <w:bookmarkStart w:id="771" w:name="_ETM_Q1_4676000"/>
      <w:bookmarkEnd w:id="771"/>
      <w:r>
        <w:rPr>
          <w:rFonts w:hint="cs"/>
          <w:rtl/>
        </w:rPr>
        <w:t xml:space="preserve">מי בעד? </w:t>
      </w:r>
    </w:p>
    <w:p w:rsidR="002E3720" w:rsidRDefault="002E3720" w:rsidP="00DE6C60">
      <w:pPr>
        <w:rPr>
          <w:rtl/>
        </w:rPr>
      </w:pPr>
    </w:p>
    <w:p w:rsidR="002E3720" w:rsidRDefault="002E3720" w:rsidP="002E3720">
      <w:pPr>
        <w:pStyle w:val="af1"/>
        <w:keepNext/>
        <w:rPr>
          <w:rtl/>
        </w:rPr>
      </w:pPr>
      <w:bookmarkStart w:id="772" w:name="_ETM_Q1_4678000"/>
      <w:bookmarkEnd w:id="772"/>
      <w:r>
        <w:rPr>
          <w:rtl/>
        </w:rPr>
        <w:t>הצבעה</w:t>
      </w:r>
    </w:p>
    <w:p w:rsidR="002E3720" w:rsidRDefault="002E3720" w:rsidP="002E3720">
      <w:pPr>
        <w:pStyle w:val="--"/>
        <w:keepNext/>
        <w:rPr>
          <w:rtl/>
        </w:rPr>
      </w:pPr>
    </w:p>
    <w:p w:rsidR="002E3720" w:rsidRDefault="002E3720" w:rsidP="002E3720">
      <w:pPr>
        <w:pStyle w:val="--"/>
        <w:keepNext/>
        <w:rPr>
          <w:rtl/>
        </w:rPr>
      </w:pPr>
      <w:r>
        <w:rPr>
          <w:rtl/>
        </w:rPr>
        <w:t xml:space="preserve">בעד – </w:t>
      </w:r>
      <w:r>
        <w:rPr>
          <w:rFonts w:hint="cs"/>
          <w:rtl/>
        </w:rPr>
        <w:t>2</w:t>
      </w:r>
    </w:p>
    <w:p w:rsidR="002E3720" w:rsidRDefault="002E3720" w:rsidP="002E3720">
      <w:pPr>
        <w:pStyle w:val="--"/>
        <w:keepNext/>
        <w:rPr>
          <w:rtl/>
        </w:rPr>
      </w:pPr>
      <w:r>
        <w:rPr>
          <w:rtl/>
        </w:rPr>
        <w:t>נגד –</w:t>
      </w:r>
      <w:r>
        <w:rPr>
          <w:rFonts w:hint="cs"/>
          <w:rtl/>
        </w:rPr>
        <w:t xml:space="preserve"> אין</w:t>
      </w:r>
      <w:r>
        <w:rPr>
          <w:rtl/>
        </w:rPr>
        <w:t xml:space="preserve"> </w:t>
      </w:r>
    </w:p>
    <w:p w:rsidR="002E3720" w:rsidRDefault="002E3720" w:rsidP="002E3720">
      <w:pPr>
        <w:pStyle w:val="--"/>
        <w:keepNext/>
        <w:rPr>
          <w:rtl/>
        </w:rPr>
      </w:pPr>
      <w:r>
        <w:rPr>
          <w:rtl/>
        </w:rPr>
        <w:t>נמנעים –</w:t>
      </w:r>
      <w:r>
        <w:rPr>
          <w:rFonts w:hint="cs"/>
          <w:rtl/>
        </w:rPr>
        <w:t xml:space="preserve"> אין</w:t>
      </w:r>
      <w:r>
        <w:rPr>
          <w:rtl/>
        </w:rPr>
        <w:t xml:space="preserve"> </w:t>
      </w:r>
    </w:p>
    <w:p w:rsidR="002E3720" w:rsidRDefault="002E3720" w:rsidP="002E3720">
      <w:pPr>
        <w:pStyle w:val="af2"/>
        <w:rPr>
          <w:rtl/>
        </w:rPr>
      </w:pPr>
      <w:r>
        <w:rPr>
          <w:rFonts w:hint="cs"/>
          <w:rtl/>
        </w:rPr>
        <w:t xml:space="preserve">הסעיף אושר. </w:t>
      </w:r>
    </w:p>
    <w:p w:rsidR="002E3720" w:rsidRDefault="002E3720" w:rsidP="00DE6C60">
      <w:pPr>
        <w:rPr>
          <w:rtl/>
        </w:rPr>
      </w:pPr>
    </w:p>
    <w:p w:rsidR="002E3720" w:rsidRDefault="002E3720" w:rsidP="00DE6C60">
      <w:pPr>
        <w:rPr>
          <w:rtl/>
        </w:rPr>
      </w:pPr>
    </w:p>
    <w:p w:rsidR="002E3720" w:rsidRDefault="002E3720" w:rsidP="002E3720">
      <w:pPr>
        <w:pStyle w:val="af6"/>
        <w:keepNext/>
        <w:rPr>
          <w:rtl/>
        </w:rPr>
      </w:pPr>
      <w:bookmarkStart w:id="773" w:name="ET_yor_4637_258"/>
      <w:r w:rsidRPr="002E3720">
        <w:rPr>
          <w:rStyle w:val="TagStyle"/>
          <w:rtl/>
        </w:rPr>
        <w:t xml:space="preserve"> &lt;&lt; יור &gt;&gt; </w:t>
      </w:r>
      <w:r>
        <w:rPr>
          <w:rtl/>
        </w:rPr>
        <w:t>היו"ר איתן כבל:</w:t>
      </w:r>
      <w:r w:rsidRPr="002E3720">
        <w:rPr>
          <w:rStyle w:val="TagStyle"/>
          <w:rtl/>
        </w:rPr>
        <w:t xml:space="preserve"> &lt;&lt; יור &gt;&gt;</w:t>
      </w:r>
      <w:r>
        <w:rPr>
          <w:rtl/>
        </w:rPr>
        <w:t xml:space="preserve"> </w:t>
      </w:r>
      <w:bookmarkEnd w:id="773"/>
    </w:p>
    <w:p w:rsidR="002E3720" w:rsidRDefault="002E3720" w:rsidP="002E3720">
      <w:pPr>
        <w:pStyle w:val="KeepWithNext"/>
        <w:rPr>
          <w:rtl/>
        </w:rPr>
      </w:pPr>
    </w:p>
    <w:p w:rsidR="00DE6C60" w:rsidRDefault="002E3720" w:rsidP="002E3720">
      <w:pPr>
        <w:rPr>
          <w:rtl/>
        </w:rPr>
      </w:pPr>
      <w:bookmarkStart w:id="774" w:name="_ETM_Q1_4685000"/>
      <w:bookmarkEnd w:id="774"/>
      <w:r>
        <w:rPr>
          <w:rFonts w:hint="cs"/>
          <w:rtl/>
        </w:rPr>
        <w:t xml:space="preserve">אושר. </w:t>
      </w:r>
      <w:bookmarkStart w:id="775" w:name="_ETM_Q1_4674000"/>
      <w:bookmarkStart w:id="776" w:name="_ETM_Q1_4672000"/>
      <w:bookmarkEnd w:id="775"/>
      <w:bookmarkEnd w:id="776"/>
    </w:p>
    <w:p w:rsidR="00DE6C60" w:rsidRDefault="00DE6C60" w:rsidP="00DE6C60">
      <w:pPr>
        <w:rPr>
          <w:rtl/>
        </w:rPr>
      </w:pPr>
    </w:p>
    <w:p w:rsidR="00DE6C60" w:rsidRDefault="00DE6C60" w:rsidP="00DE6C60">
      <w:pPr>
        <w:pStyle w:val="a4"/>
        <w:keepNext/>
        <w:rPr>
          <w:rtl/>
        </w:rPr>
      </w:pPr>
      <w:bookmarkStart w:id="777" w:name="ET_speaker_אתי_בנדלר_156"/>
      <w:r w:rsidRPr="00DE6C60">
        <w:rPr>
          <w:rStyle w:val="TagStyle"/>
          <w:rtl/>
        </w:rPr>
        <w:t xml:space="preserve"> &lt;&lt; דובר &gt;&gt; </w:t>
      </w:r>
      <w:r>
        <w:rPr>
          <w:rtl/>
        </w:rPr>
        <w:t>אתי בנדלר:</w:t>
      </w:r>
      <w:r w:rsidRPr="00DE6C60">
        <w:rPr>
          <w:rStyle w:val="TagStyle"/>
          <w:rtl/>
        </w:rPr>
        <w:t xml:space="preserve"> &lt;&lt; דובר &gt;&gt;</w:t>
      </w:r>
      <w:r>
        <w:rPr>
          <w:rtl/>
        </w:rPr>
        <w:t xml:space="preserve"> </w:t>
      </w:r>
      <w:bookmarkEnd w:id="777"/>
    </w:p>
    <w:p w:rsidR="00DE6C60" w:rsidRDefault="00DE6C60" w:rsidP="00DE6C60">
      <w:pPr>
        <w:pStyle w:val="KeepWithNext"/>
        <w:rPr>
          <w:rtl/>
        </w:rPr>
      </w:pPr>
    </w:p>
    <w:p w:rsidR="00DE6C60" w:rsidRDefault="00DE6C60" w:rsidP="002E3720">
      <w:pPr>
        <w:rPr>
          <w:rtl/>
        </w:rPr>
      </w:pPr>
      <w:r>
        <w:rPr>
          <w:rFonts w:hint="cs"/>
          <w:rtl/>
        </w:rPr>
        <w:t xml:space="preserve">לפני שנעבור לתיקונים העקיפים </w:t>
      </w:r>
      <w:r w:rsidR="002E3720">
        <w:rPr>
          <w:rFonts w:hint="cs"/>
          <w:rtl/>
        </w:rPr>
        <w:t xml:space="preserve">לשלושת החוקים של הגופים הפיננסיים האחרים צריכים </w:t>
      </w:r>
      <w:bookmarkStart w:id="778" w:name="_ETM_Q1_4696000"/>
      <w:bookmarkEnd w:id="778"/>
      <w:proofErr w:type="spellStart"/>
      <w:r>
        <w:rPr>
          <w:rFonts w:hint="cs"/>
          <w:rtl/>
        </w:rPr>
        <w:t>צריכים</w:t>
      </w:r>
      <w:proofErr w:type="spellEnd"/>
      <w:r>
        <w:rPr>
          <w:rFonts w:hint="cs"/>
          <w:rtl/>
        </w:rPr>
        <w:t xml:space="preserve"> </w:t>
      </w:r>
      <w:r w:rsidR="002E3720">
        <w:rPr>
          <w:rFonts w:hint="cs"/>
          <w:rtl/>
        </w:rPr>
        <w:t>לקבוע ת</w:t>
      </w:r>
      <w:r>
        <w:rPr>
          <w:rFonts w:hint="cs"/>
          <w:rtl/>
        </w:rPr>
        <w:t xml:space="preserve">חילה ותחולה. האם זה יחול </w:t>
      </w:r>
      <w:proofErr w:type="spellStart"/>
      <w:r>
        <w:rPr>
          <w:rFonts w:hint="cs"/>
          <w:rtl/>
        </w:rPr>
        <w:t>מיידי</w:t>
      </w:r>
      <w:proofErr w:type="spellEnd"/>
      <w:r>
        <w:rPr>
          <w:rFonts w:hint="cs"/>
          <w:rtl/>
        </w:rPr>
        <w:t xml:space="preserve">? </w:t>
      </w:r>
      <w:r w:rsidR="002E3720">
        <w:rPr>
          <w:rFonts w:hint="cs"/>
          <w:rtl/>
        </w:rPr>
        <w:t xml:space="preserve">ממועד פרסום החוק? </w:t>
      </w:r>
    </w:p>
    <w:p w:rsidR="002E3720" w:rsidRDefault="002E3720" w:rsidP="00DE6C60">
      <w:pPr>
        <w:rPr>
          <w:rtl/>
        </w:rPr>
      </w:pPr>
      <w:bookmarkStart w:id="779" w:name="_ETM_Q1_4694000"/>
      <w:bookmarkEnd w:id="779"/>
    </w:p>
    <w:p w:rsidR="002E3720" w:rsidRDefault="002E3720" w:rsidP="002E3720">
      <w:pPr>
        <w:pStyle w:val="a4"/>
        <w:keepNext/>
        <w:rPr>
          <w:rtl/>
        </w:rPr>
      </w:pPr>
      <w:bookmarkStart w:id="780" w:name="ET_speaker_טיבי_רבינוביץ_259"/>
      <w:r w:rsidRPr="002E3720">
        <w:rPr>
          <w:rStyle w:val="TagStyle"/>
          <w:rtl/>
        </w:rPr>
        <w:t xml:space="preserve"> &lt;&lt; דובר &gt;&gt; </w:t>
      </w:r>
      <w:r>
        <w:rPr>
          <w:rtl/>
        </w:rPr>
        <w:t>טיבי רבינוביץ:</w:t>
      </w:r>
      <w:r w:rsidRPr="002E3720">
        <w:rPr>
          <w:rStyle w:val="TagStyle"/>
          <w:rtl/>
        </w:rPr>
        <w:t xml:space="preserve"> &lt;&lt; דובר &gt;&gt;</w:t>
      </w:r>
      <w:r>
        <w:rPr>
          <w:rtl/>
        </w:rPr>
        <w:t xml:space="preserve"> </w:t>
      </w:r>
      <w:bookmarkEnd w:id="780"/>
    </w:p>
    <w:p w:rsidR="002E3720" w:rsidRDefault="002E3720" w:rsidP="002E3720">
      <w:pPr>
        <w:pStyle w:val="KeepWithNext"/>
        <w:rPr>
          <w:rtl/>
        </w:rPr>
      </w:pPr>
    </w:p>
    <w:p w:rsidR="00DE6C60" w:rsidRDefault="00DE6C60" w:rsidP="00DE6C60">
      <w:pPr>
        <w:rPr>
          <w:rtl/>
        </w:rPr>
      </w:pPr>
      <w:bookmarkStart w:id="781" w:name="_ETM_Q1_4697000"/>
      <w:bookmarkEnd w:id="781"/>
      <w:r>
        <w:rPr>
          <w:rFonts w:hint="cs"/>
          <w:rtl/>
        </w:rPr>
        <w:t xml:space="preserve">לא, אנחנו לא יכולים. </w:t>
      </w:r>
    </w:p>
    <w:p w:rsidR="00DE6C60" w:rsidRDefault="00DE6C60" w:rsidP="00DE6C60">
      <w:pPr>
        <w:rPr>
          <w:rtl/>
        </w:rPr>
      </w:pPr>
      <w:r>
        <w:rPr>
          <w:rtl/>
        </w:rPr>
        <w:t xml:space="preserve">       </w:t>
      </w:r>
    </w:p>
    <w:p w:rsidR="00DE6C60" w:rsidRDefault="00DE6C60" w:rsidP="00DE6C60">
      <w:pPr>
        <w:pStyle w:val="af6"/>
        <w:keepNext/>
        <w:rPr>
          <w:rtl/>
        </w:rPr>
      </w:pPr>
      <w:bookmarkStart w:id="782" w:name="ET_yor_4637_157"/>
      <w:r w:rsidRPr="00DE6C60">
        <w:rPr>
          <w:rStyle w:val="TagStyle"/>
          <w:rtl/>
        </w:rPr>
        <w:t xml:space="preserve"> &lt;&lt; יור &gt;&gt; </w:t>
      </w:r>
      <w:r>
        <w:rPr>
          <w:rtl/>
        </w:rPr>
        <w:t>היו"ר איתן כבל:</w:t>
      </w:r>
      <w:r w:rsidRPr="00DE6C60">
        <w:rPr>
          <w:rStyle w:val="TagStyle"/>
          <w:rtl/>
        </w:rPr>
        <w:t xml:space="preserve"> &lt;&lt; יור &gt;&gt;</w:t>
      </w:r>
      <w:r>
        <w:rPr>
          <w:rtl/>
        </w:rPr>
        <w:t xml:space="preserve"> </w:t>
      </w:r>
      <w:bookmarkEnd w:id="782"/>
    </w:p>
    <w:p w:rsidR="00DE6C60" w:rsidRDefault="00DE6C60" w:rsidP="00DE6C60">
      <w:pPr>
        <w:pStyle w:val="KeepWithNext"/>
        <w:rPr>
          <w:rtl/>
        </w:rPr>
      </w:pPr>
    </w:p>
    <w:p w:rsidR="00DE6C60" w:rsidRDefault="00DE6C60" w:rsidP="00DE6C60">
      <w:pPr>
        <w:rPr>
          <w:rtl/>
        </w:rPr>
      </w:pPr>
      <w:proofErr w:type="spellStart"/>
      <w:r>
        <w:rPr>
          <w:rFonts w:hint="cs"/>
          <w:rtl/>
        </w:rPr>
        <w:t>אוקיי</w:t>
      </w:r>
      <w:proofErr w:type="spellEnd"/>
      <w:r>
        <w:rPr>
          <w:rFonts w:hint="cs"/>
          <w:rtl/>
        </w:rPr>
        <w:t xml:space="preserve">, שלושה חודשים. </w:t>
      </w:r>
    </w:p>
    <w:p w:rsidR="00DE6C60" w:rsidRDefault="00DE6C60" w:rsidP="00DE6C60">
      <w:pPr>
        <w:rPr>
          <w:rtl/>
        </w:rPr>
      </w:pPr>
    </w:p>
    <w:p w:rsidR="002E3720" w:rsidRDefault="002E3720" w:rsidP="002E3720">
      <w:pPr>
        <w:pStyle w:val="-"/>
        <w:keepNext/>
        <w:rPr>
          <w:rtl/>
        </w:rPr>
      </w:pPr>
      <w:bookmarkStart w:id="783" w:name="_ETM_Q1_4713000"/>
      <w:bookmarkStart w:id="784" w:name="ET_speakercontinue_טיבי_רבינוביץ_260"/>
      <w:bookmarkEnd w:id="783"/>
      <w:r w:rsidRPr="002E3720">
        <w:rPr>
          <w:rStyle w:val="TagStyle"/>
          <w:rtl/>
        </w:rPr>
        <w:t xml:space="preserve"> &lt;&lt; דובר_המשך &gt;&gt; </w:t>
      </w:r>
      <w:r>
        <w:rPr>
          <w:rtl/>
        </w:rPr>
        <w:t>טיבי רבינוביץ:</w:t>
      </w:r>
      <w:r w:rsidRPr="002E3720">
        <w:rPr>
          <w:rStyle w:val="TagStyle"/>
          <w:rtl/>
        </w:rPr>
        <w:t xml:space="preserve"> &lt;&lt; דובר_המשך &gt;&gt;</w:t>
      </w:r>
      <w:r>
        <w:rPr>
          <w:rtl/>
        </w:rPr>
        <w:t xml:space="preserve"> </w:t>
      </w:r>
      <w:bookmarkEnd w:id="784"/>
    </w:p>
    <w:p w:rsidR="002E3720" w:rsidRDefault="002E3720" w:rsidP="002E3720">
      <w:pPr>
        <w:pStyle w:val="KeepWithNext"/>
        <w:rPr>
          <w:rtl/>
        </w:rPr>
      </w:pPr>
    </w:p>
    <w:p w:rsidR="00DE6C60" w:rsidRDefault="002E3720" w:rsidP="00DE6C60">
      <w:pPr>
        <w:rPr>
          <w:rtl/>
        </w:rPr>
      </w:pPr>
      <w:bookmarkStart w:id="785" w:name="_ETM_Q1_4714000"/>
      <w:bookmarkEnd w:id="785"/>
      <w:r>
        <w:rPr>
          <w:rFonts w:hint="cs"/>
          <w:rtl/>
        </w:rPr>
        <w:t>חצי</w:t>
      </w:r>
      <w:r w:rsidR="00DE6C60">
        <w:rPr>
          <w:rFonts w:hint="cs"/>
          <w:rtl/>
        </w:rPr>
        <w:t xml:space="preserve"> שנה לדעתי סביר לגמרי. זה תיקון טפסים, </w:t>
      </w:r>
      <w:proofErr w:type="spellStart"/>
      <w:r w:rsidR="00DE6C60">
        <w:rPr>
          <w:rFonts w:hint="cs"/>
          <w:rtl/>
        </w:rPr>
        <w:t>וכו</w:t>
      </w:r>
      <w:proofErr w:type="spellEnd"/>
      <w:r w:rsidR="00DE6C60">
        <w:rPr>
          <w:rFonts w:hint="cs"/>
          <w:rtl/>
        </w:rPr>
        <w:t xml:space="preserve">'. </w:t>
      </w:r>
    </w:p>
    <w:p w:rsidR="00DE6C60" w:rsidRDefault="00DE6C60" w:rsidP="00DE6C60">
      <w:pPr>
        <w:rPr>
          <w:rtl/>
        </w:rPr>
      </w:pPr>
    </w:p>
    <w:p w:rsidR="00DE6C60" w:rsidRDefault="00DE6C60" w:rsidP="00DE6C60">
      <w:pPr>
        <w:pStyle w:val="af6"/>
        <w:keepNext/>
        <w:rPr>
          <w:rtl/>
        </w:rPr>
      </w:pPr>
      <w:bookmarkStart w:id="786" w:name="ET_yor_4637_158"/>
      <w:r w:rsidRPr="00DE6C60">
        <w:rPr>
          <w:rStyle w:val="TagStyle"/>
          <w:rtl/>
        </w:rPr>
        <w:t xml:space="preserve"> &lt;&lt; יור &gt;&gt; </w:t>
      </w:r>
      <w:r>
        <w:rPr>
          <w:rtl/>
        </w:rPr>
        <w:t>היו"ר איתן כבל:</w:t>
      </w:r>
      <w:r w:rsidRPr="00DE6C60">
        <w:rPr>
          <w:rStyle w:val="TagStyle"/>
          <w:rtl/>
        </w:rPr>
        <w:t xml:space="preserve"> &lt;&lt; יור &gt;&gt;</w:t>
      </w:r>
      <w:r>
        <w:rPr>
          <w:rtl/>
        </w:rPr>
        <w:t xml:space="preserve"> </w:t>
      </w:r>
      <w:bookmarkEnd w:id="786"/>
    </w:p>
    <w:p w:rsidR="00DE6C60" w:rsidRDefault="00DE6C60" w:rsidP="00DE6C60">
      <w:pPr>
        <w:pStyle w:val="KeepWithNext"/>
        <w:rPr>
          <w:rtl/>
        </w:rPr>
      </w:pPr>
    </w:p>
    <w:p w:rsidR="00DE6C60" w:rsidRDefault="00DE6C60" w:rsidP="00DE6C60">
      <w:pPr>
        <w:rPr>
          <w:rtl/>
        </w:rPr>
      </w:pPr>
      <w:r>
        <w:rPr>
          <w:rFonts w:hint="cs"/>
          <w:rtl/>
        </w:rPr>
        <w:t xml:space="preserve">בסדר. </w:t>
      </w:r>
    </w:p>
    <w:p w:rsidR="00DE6C60" w:rsidRDefault="00DE6C60" w:rsidP="00DE6C60">
      <w:pPr>
        <w:rPr>
          <w:rtl/>
        </w:rPr>
      </w:pPr>
    </w:p>
    <w:p w:rsidR="00DE6C60" w:rsidRDefault="00DE6C60" w:rsidP="00DE6C60">
      <w:pPr>
        <w:pStyle w:val="a4"/>
        <w:keepNext/>
        <w:rPr>
          <w:rtl/>
        </w:rPr>
      </w:pPr>
      <w:bookmarkStart w:id="787" w:name="ET_speaker_אתי_בנדלר_159"/>
      <w:r w:rsidRPr="00DE6C60">
        <w:rPr>
          <w:rStyle w:val="TagStyle"/>
          <w:rtl/>
        </w:rPr>
        <w:t xml:space="preserve"> &lt;&lt; דובר &gt;&gt; </w:t>
      </w:r>
      <w:r>
        <w:rPr>
          <w:rtl/>
        </w:rPr>
        <w:t>אתי בנדלר:</w:t>
      </w:r>
      <w:r w:rsidRPr="00DE6C60">
        <w:rPr>
          <w:rStyle w:val="TagStyle"/>
          <w:rtl/>
        </w:rPr>
        <w:t xml:space="preserve"> &lt;&lt; דובר &gt;&gt;</w:t>
      </w:r>
      <w:r>
        <w:rPr>
          <w:rtl/>
        </w:rPr>
        <w:t xml:space="preserve"> </w:t>
      </w:r>
      <w:bookmarkEnd w:id="787"/>
    </w:p>
    <w:p w:rsidR="00DE6C60" w:rsidRDefault="00DE6C60" w:rsidP="00DE6C60">
      <w:pPr>
        <w:pStyle w:val="KeepWithNext"/>
        <w:rPr>
          <w:rtl/>
        </w:rPr>
      </w:pPr>
    </w:p>
    <w:p w:rsidR="00DE6C60" w:rsidRDefault="002E3720" w:rsidP="002E3720">
      <w:pPr>
        <w:rPr>
          <w:rtl/>
        </w:rPr>
      </w:pPr>
      <w:bookmarkStart w:id="788" w:name="_ETM_Q1_4735000"/>
      <w:bookmarkEnd w:id="788"/>
      <w:r>
        <w:rPr>
          <w:rFonts w:hint="cs"/>
          <w:rtl/>
        </w:rPr>
        <w:t xml:space="preserve">תחילה </w:t>
      </w:r>
      <w:r>
        <w:rPr>
          <w:rtl/>
        </w:rPr>
        <w:t>–</w:t>
      </w:r>
      <w:r>
        <w:rPr>
          <w:rFonts w:hint="cs"/>
          <w:rtl/>
        </w:rPr>
        <w:t xml:space="preserve"> שישה חודשים ממועד הפרסום. </w:t>
      </w:r>
      <w:bookmarkStart w:id="789" w:name="_ETM_Q1_4740000"/>
      <w:bookmarkEnd w:id="789"/>
      <w:r>
        <w:rPr>
          <w:rFonts w:hint="cs"/>
          <w:rtl/>
        </w:rPr>
        <w:t xml:space="preserve">זה יחול על הסכמים שנכרתו ממועד התחילה ואילך. לא </w:t>
      </w:r>
      <w:r w:rsidR="00DE6C60">
        <w:rPr>
          <w:rFonts w:hint="cs"/>
          <w:rtl/>
        </w:rPr>
        <w:t xml:space="preserve">לפחות כאן </w:t>
      </w:r>
      <w:r w:rsidR="00DE6C60">
        <w:rPr>
          <w:rtl/>
        </w:rPr>
        <w:t>–</w:t>
      </w:r>
      <w:r w:rsidR="00DE6C60">
        <w:rPr>
          <w:rFonts w:hint="cs"/>
          <w:rtl/>
        </w:rPr>
        <w:t xml:space="preserve"> המצב המשפטי כבר י</w:t>
      </w:r>
      <w:r>
        <w:rPr>
          <w:rFonts w:hint="cs"/>
          <w:rtl/>
        </w:rPr>
        <w:t>דוע</w:t>
      </w:r>
      <w:r w:rsidR="00DE6C60">
        <w:rPr>
          <w:rFonts w:hint="cs"/>
          <w:rtl/>
        </w:rPr>
        <w:t xml:space="preserve">. אני מציעה שזה יחול על חוזים שייכרתו </w:t>
      </w:r>
      <w:r>
        <w:rPr>
          <w:rFonts w:hint="cs"/>
          <w:rtl/>
        </w:rPr>
        <w:t xml:space="preserve">נניח </w:t>
      </w:r>
      <w:bookmarkStart w:id="790" w:name="_ETM_Q1_4752000"/>
      <w:bookmarkEnd w:id="790"/>
      <w:r>
        <w:rPr>
          <w:rtl/>
        </w:rPr>
        <w:t>–</w:t>
      </w:r>
      <w:r>
        <w:rPr>
          <w:rFonts w:hint="cs"/>
          <w:rtl/>
        </w:rPr>
        <w:t xml:space="preserve"> שלושה חודשים ממועד הפרסום, </w:t>
      </w:r>
      <w:r w:rsidR="00DE6C60">
        <w:rPr>
          <w:rFonts w:hint="cs"/>
          <w:rtl/>
        </w:rPr>
        <w:t>והדחייה תהיה - - -</w:t>
      </w:r>
    </w:p>
    <w:p w:rsidR="00DE6C60" w:rsidRDefault="00DE6C60" w:rsidP="00DE6C60">
      <w:pPr>
        <w:rPr>
          <w:rtl/>
        </w:rPr>
      </w:pPr>
    </w:p>
    <w:p w:rsidR="002E3720" w:rsidRDefault="002E3720" w:rsidP="002E3720">
      <w:pPr>
        <w:pStyle w:val="-"/>
        <w:keepNext/>
        <w:rPr>
          <w:rtl/>
        </w:rPr>
      </w:pPr>
      <w:bookmarkStart w:id="791" w:name="ET_speakercontinue_טיבי_רבינוביץ_261"/>
      <w:r w:rsidRPr="002E3720">
        <w:rPr>
          <w:rStyle w:val="TagStyle"/>
          <w:rtl/>
        </w:rPr>
        <w:t xml:space="preserve"> &lt;&lt; דובר_המשך &gt;&gt; </w:t>
      </w:r>
      <w:r>
        <w:rPr>
          <w:rtl/>
        </w:rPr>
        <w:t>טיבי רבינוביץ:</w:t>
      </w:r>
      <w:r w:rsidRPr="002E3720">
        <w:rPr>
          <w:rStyle w:val="TagStyle"/>
          <w:rtl/>
        </w:rPr>
        <w:t xml:space="preserve"> &lt;&lt; דובר_המשך &gt;&gt;</w:t>
      </w:r>
      <w:r>
        <w:rPr>
          <w:rtl/>
        </w:rPr>
        <w:t xml:space="preserve"> </w:t>
      </w:r>
      <w:bookmarkEnd w:id="791"/>
    </w:p>
    <w:p w:rsidR="002E3720" w:rsidRDefault="002E3720" w:rsidP="002E3720">
      <w:pPr>
        <w:pStyle w:val="KeepWithNext"/>
        <w:rPr>
          <w:rtl/>
        </w:rPr>
      </w:pPr>
    </w:p>
    <w:p w:rsidR="00DE6C60" w:rsidRDefault="00DE6C60" w:rsidP="00DE6C60">
      <w:pPr>
        <w:rPr>
          <w:rtl/>
        </w:rPr>
      </w:pPr>
      <w:bookmarkStart w:id="792" w:name="_ETM_Q1_4746000"/>
      <w:bookmarkEnd w:id="792"/>
      <w:r>
        <w:rPr>
          <w:rFonts w:hint="cs"/>
          <w:rtl/>
        </w:rPr>
        <w:t xml:space="preserve">למה לסבך את העניין? </w:t>
      </w:r>
    </w:p>
    <w:p w:rsidR="00DE6C60" w:rsidRDefault="00DE6C60" w:rsidP="00DE6C60">
      <w:pPr>
        <w:rPr>
          <w:rtl/>
        </w:rPr>
      </w:pPr>
    </w:p>
    <w:p w:rsidR="00DE6C60" w:rsidRDefault="00DE6C60" w:rsidP="00DE6C60">
      <w:pPr>
        <w:pStyle w:val="af6"/>
        <w:keepNext/>
        <w:rPr>
          <w:rtl/>
        </w:rPr>
      </w:pPr>
      <w:bookmarkStart w:id="793" w:name="ET_yor_4637_160"/>
      <w:r w:rsidRPr="00DE6C60">
        <w:rPr>
          <w:rStyle w:val="TagStyle"/>
          <w:rtl/>
        </w:rPr>
        <w:t xml:space="preserve"> &lt;&lt; יור &gt;&gt; </w:t>
      </w:r>
      <w:r>
        <w:rPr>
          <w:rtl/>
        </w:rPr>
        <w:t>היו"ר איתן כבל:</w:t>
      </w:r>
      <w:r w:rsidRPr="00DE6C60">
        <w:rPr>
          <w:rStyle w:val="TagStyle"/>
          <w:rtl/>
        </w:rPr>
        <w:t xml:space="preserve"> &lt;&lt; יור &gt;&gt;</w:t>
      </w:r>
      <w:r>
        <w:rPr>
          <w:rtl/>
        </w:rPr>
        <w:t xml:space="preserve"> </w:t>
      </w:r>
      <w:bookmarkEnd w:id="793"/>
    </w:p>
    <w:p w:rsidR="00DE6C60" w:rsidRDefault="00DE6C60" w:rsidP="00DE6C60">
      <w:pPr>
        <w:pStyle w:val="KeepWithNext"/>
        <w:rPr>
          <w:rtl/>
        </w:rPr>
      </w:pPr>
    </w:p>
    <w:p w:rsidR="00DE6C60" w:rsidRDefault="00DE6C60" w:rsidP="00DE6C60">
      <w:pPr>
        <w:rPr>
          <w:rtl/>
        </w:rPr>
      </w:pPr>
      <w:r>
        <w:rPr>
          <w:rFonts w:hint="cs"/>
          <w:rtl/>
        </w:rPr>
        <w:t xml:space="preserve">בסדר. </w:t>
      </w:r>
    </w:p>
    <w:p w:rsidR="00AE03ED" w:rsidRDefault="00AE03ED" w:rsidP="00DE6C60">
      <w:pPr>
        <w:rPr>
          <w:rtl/>
        </w:rPr>
      </w:pPr>
    </w:p>
    <w:p w:rsidR="00AE03ED" w:rsidRDefault="00AE03ED" w:rsidP="00AE03ED">
      <w:pPr>
        <w:pStyle w:val="a4"/>
        <w:keepNext/>
        <w:rPr>
          <w:rtl/>
        </w:rPr>
      </w:pPr>
      <w:bookmarkStart w:id="794" w:name="ET_speaker_אתי_בנדלר_161"/>
      <w:r w:rsidRPr="00AE03ED">
        <w:rPr>
          <w:rStyle w:val="TagStyle"/>
          <w:rtl/>
        </w:rPr>
        <w:t xml:space="preserve"> &lt;&lt; דובר &gt;&gt; </w:t>
      </w:r>
      <w:r>
        <w:rPr>
          <w:rtl/>
        </w:rPr>
        <w:t>אתי בנדלר:</w:t>
      </w:r>
      <w:r w:rsidRPr="00AE03ED">
        <w:rPr>
          <w:rStyle w:val="TagStyle"/>
          <w:rtl/>
        </w:rPr>
        <w:t xml:space="preserve"> &lt;&lt; דובר &gt;&gt;</w:t>
      </w:r>
      <w:r>
        <w:rPr>
          <w:rtl/>
        </w:rPr>
        <w:t xml:space="preserve"> </w:t>
      </w:r>
      <w:bookmarkEnd w:id="794"/>
    </w:p>
    <w:p w:rsidR="00AE03ED" w:rsidRDefault="00AE03ED" w:rsidP="00AE03ED">
      <w:pPr>
        <w:pStyle w:val="KeepWithNext"/>
        <w:rPr>
          <w:rtl/>
        </w:rPr>
      </w:pPr>
    </w:p>
    <w:p w:rsidR="003C5A38" w:rsidRDefault="002E3720" w:rsidP="00AE03ED">
      <w:pPr>
        <w:rPr>
          <w:rtl/>
        </w:rPr>
      </w:pPr>
      <w:r>
        <w:rPr>
          <w:rFonts w:hint="cs"/>
          <w:rtl/>
        </w:rPr>
        <w:t xml:space="preserve">טוב, שישה חודשים ועל </w:t>
      </w:r>
      <w:bookmarkStart w:id="795" w:name="_ETM_Q1_4770000"/>
      <w:bookmarkEnd w:id="795"/>
      <w:r>
        <w:rPr>
          <w:rFonts w:hint="cs"/>
          <w:rtl/>
        </w:rPr>
        <w:t>חוזי הלוואה שנכרתו ממועד התחילה ואילך.</w:t>
      </w:r>
    </w:p>
    <w:p w:rsidR="003C5A38" w:rsidRDefault="003C5A38" w:rsidP="00AE03ED">
      <w:pPr>
        <w:rPr>
          <w:rtl/>
        </w:rPr>
      </w:pPr>
    </w:p>
    <w:p w:rsidR="003C5A38" w:rsidRDefault="003C5A38" w:rsidP="003C5A38">
      <w:pPr>
        <w:pStyle w:val="af6"/>
        <w:keepNext/>
        <w:rPr>
          <w:rtl/>
        </w:rPr>
      </w:pPr>
      <w:bookmarkStart w:id="796" w:name="ET_yor_4637_262"/>
      <w:r w:rsidRPr="003C5A38">
        <w:rPr>
          <w:rStyle w:val="TagStyle"/>
          <w:rtl/>
        </w:rPr>
        <w:t xml:space="preserve"> &lt;&lt; יור &gt;&gt; </w:t>
      </w:r>
      <w:r>
        <w:rPr>
          <w:rtl/>
        </w:rPr>
        <w:t>היו"ר איתן כבל:</w:t>
      </w:r>
      <w:r w:rsidRPr="003C5A38">
        <w:rPr>
          <w:rStyle w:val="TagStyle"/>
          <w:rtl/>
        </w:rPr>
        <w:t xml:space="preserve"> &lt;&lt; יור &gt;&gt;</w:t>
      </w:r>
      <w:r>
        <w:rPr>
          <w:rtl/>
        </w:rPr>
        <w:t xml:space="preserve"> </w:t>
      </w:r>
      <w:bookmarkEnd w:id="796"/>
    </w:p>
    <w:p w:rsidR="003C5A38" w:rsidRDefault="003C5A38" w:rsidP="003C5A38">
      <w:pPr>
        <w:pStyle w:val="KeepWithNext"/>
        <w:rPr>
          <w:rtl/>
        </w:rPr>
      </w:pPr>
    </w:p>
    <w:p w:rsidR="003C5A38" w:rsidRDefault="003C5A38" w:rsidP="003C5A38">
      <w:pPr>
        <w:rPr>
          <w:rtl/>
        </w:rPr>
      </w:pPr>
      <w:r>
        <w:rPr>
          <w:rFonts w:hint="cs"/>
          <w:rtl/>
        </w:rPr>
        <w:t xml:space="preserve">מי בעד? </w:t>
      </w:r>
    </w:p>
    <w:p w:rsidR="003C5A38" w:rsidRDefault="003C5A38" w:rsidP="003C5A38">
      <w:pPr>
        <w:rPr>
          <w:rtl/>
        </w:rPr>
      </w:pPr>
    </w:p>
    <w:p w:rsidR="003C5A38" w:rsidRDefault="003C5A38" w:rsidP="003C5A38">
      <w:pPr>
        <w:pStyle w:val="af1"/>
        <w:keepNext/>
        <w:rPr>
          <w:rtl/>
        </w:rPr>
      </w:pPr>
      <w:r>
        <w:rPr>
          <w:rtl/>
        </w:rPr>
        <w:t>הצבעה</w:t>
      </w:r>
    </w:p>
    <w:p w:rsidR="003C5A38" w:rsidRDefault="003C5A38" w:rsidP="003C5A38">
      <w:pPr>
        <w:pStyle w:val="--"/>
        <w:keepNext/>
        <w:rPr>
          <w:rtl/>
        </w:rPr>
      </w:pPr>
    </w:p>
    <w:p w:rsidR="003C5A38" w:rsidRDefault="003C5A38" w:rsidP="003C5A38">
      <w:pPr>
        <w:pStyle w:val="--"/>
        <w:keepNext/>
        <w:rPr>
          <w:rtl/>
        </w:rPr>
      </w:pPr>
      <w:r>
        <w:rPr>
          <w:rtl/>
        </w:rPr>
        <w:t xml:space="preserve">בעד – </w:t>
      </w:r>
      <w:r>
        <w:rPr>
          <w:rFonts w:hint="cs"/>
          <w:rtl/>
        </w:rPr>
        <w:t>2</w:t>
      </w:r>
    </w:p>
    <w:p w:rsidR="003C5A38" w:rsidRDefault="003C5A38" w:rsidP="003C5A38">
      <w:pPr>
        <w:pStyle w:val="--"/>
        <w:keepNext/>
        <w:rPr>
          <w:rtl/>
        </w:rPr>
      </w:pPr>
      <w:r>
        <w:rPr>
          <w:rtl/>
        </w:rPr>
        <w:t>נגד –</w:t>
      </w:r>
      <w:r>
        <w:rPr>
          <w:rFonts w:hint="cs"/>
          <w:rtl/>
        </w:rPr>
        <w:t xml:space="preserve"> אין</w:t>
      </w:r>
      <w:r>
        <w:rPr>
          <w:rtl/>
        </w:rPr>
        <w:t xml:space="preserve"> </w:t>
      </w:r>
    </w:p>
    <w:p w:rsidR="003C5A38" w:rsidRDefault="003C5A38" w:rsidP="003C5A38">
      <w:pPr>
        <w:pStyle w:val="--"/>
        <w:keepNext/>
        <w:rPr>
          <w:rtl/>
        </w:rPr>
      </w:pPr>
      <w:r>
        <w:rPr>
          <w:rtl/>
        </w:rPr>
        <w:t>נמנעים –</w:t>
      </w:r>
      <w:r>
        <w:rPr>
          <w:rFonts w:hint="cs"/>
          <w:rtl/>
        </w:rPr>
        <w:t xml:space="preserve"> אין</w:t>
      </w:r>
      <w:r>
        <w:rPr>
          <w:rtl/>
        </w:rPr>
        <w:t xml:space="preserve"> </w:t>
      </w:r>
    </w:p>
    <w:p w:rsidR="003C5A38" w:rsidRDefault="003C5A38" w:rsidP="003C5A38">
      <w:pPr>
        <w:pStyle w:val="af2"/>
        <w:rPr>
          <w:rtl/>
        </w:rPr>
      </w:pPr>
      <w:r>
        <w:rPr>
          <w:rFonts w:hint="cs"/>
          <w:rtl/>
        </w:rPr>
        <w:t xml:space="preserve">סעיף התחילה והתחולה אושר. </w:t>
      </w:r>
    </w:p>
    <w:p w:rsidR="003C5A38" w:rsidRDefault="003C5A38" w:rsidP="003C5A38">
      <w:pPr>
        <w:rPr>
          <w:rtl/>
        </w:rPr>
      </w:pPr>
      <w:r>
        <w:rPr>
          <w:rtl/>
        </w:rPr>
        <w:t xml:space="preserve">  </w:t>
      </w:r>
    </w:p>
    <w:p w:rsidR="003C5A38" w:rsidRDefault="003C5A38" w:rsidP="003C5A38">
      <w:pPr>
        <w:pStyle w:val="af6"/>
        <w:keepNext/>
        <w:rPr>
          <w:rtl/>
        </w:rPr>
      </w:pPr>
      <w:bookmarkStart w:id="797" w:name="ET_yor_4637_263"/>
      <w:r w:rsidRPr="003C5A38">
        <w:rPr>
          <w:rStyle w:val="TagStyle"/>
          <w:rtl/>
        </w:rPr>
        <w:t xml:space="preserve"> &lt;&lt; יור &gt;&gt; </w:t>
      </w:r>
      <w:r>
        <w:rPr>
          <w:rtl/>
        </w:rPr>
        <w:t>היו"ר איתן כבל:</w:t>
      </w:r>
      <w:r w:rsidRPr="003C5A38">
        <w:rPr>
          <w:rStyle w:val="TagStyle"/>
          <w:rtl/>
        </w:rPr>
        <w:t xml:space="preserve"> &lt;&lt; יור &gt;&gt;</w:t>
      </w:r>
      <w:r>
        <w:rPr>
          <w:rtl/>
        </w:rPr>
        <w:t xml:space="preserve"> </w:t>
      </w:r>
      <w:bookmarkEnd w:id="797"/>
    </w:p>
    <w:p w:rsidR="003C5A38" w:rsidRDefault="003C5A38" w:rsidP="003C5A38">
      <w:pPr>
        <w:pStyle w:val="KeepWithNext"/>
        <w:rPr>
          <w:rtl/>
        </w:rPr>
      </w:pPr>
    </w:p>
    <w:p w:rsidR="003C5A38" w:rsidRDefault="003C5A38" w:rsidP="003C5A38">
      <w:pPr>
        <w:rPr>
          <w:rtl/>
        </w:rPr>
      </w:pPr>
      <w:r>
        <w:rPr>
          <w:rFonts w:hint="cs"/>
          <w:rtl/>
        </w:rPr>
        <w:t xml:space="preserve">תודה, אושר. </w:t>
      </w:r>
    </w:p>
    <w:p w:rsidR="003C5A38" w:rsidRDefault="003C5A38" w:rsidP="003C5A38">
      <w:pPr>
        <w:rPr>
          <w:rtl/>
        </w:rPr>
      </w:pPr>
      <w:bookmarkStart w:id="798" w:name="_ETM_Q1_4783000"/>
      <w:bookmarkEnd w:id="798"/>
    </w:p>
    <w:p w:rsidR="003C5A38" w:rsidRDefault="003C5A38" w:rsidP="003C5A38">
      <w:pPr>
        <w:pStyle w:val="a4"/>
        <w:keepNext/>
        <w:rPr>
          <w:rtl/>
        </w:rPr>
      </w:pPr>
      <w:bookmarkStart w:id="799" w:name="ET_speaker_אתי_בנדלר_264"/>
      <w:r w:rsidRPr="003C5A38">
        <w:rPr>
          <w:rStyle w:val="TagStyle"/>
          <w:rtl/>
        </w:rPr>
        <w:t xml:space="preserve"> &lt;&lt; דובר &gt;&gt; </w:t>
      </w:r>
      <w:r>
        <w:rPr>
          <w:rtl/>
        </w:rPr>
        <w:t>אתי בנדלר:</w:t>
      </w:r>
      <w:r w:rsidRPr="003C5A38">
        <w:rPr>
          <w:rStyle w:val="TagStyle"/>
          <w:rtl/>
        </w:rPr>
        <w:t xml:space="preserve"> &lt;&lt; דובר &gt;&gt;</w:t>
      </w:r>
      <w:r>
        <w:rPr>
          <w:rtl/>
        </w:rPr>
        <w:t xml:space="preserve"> </w:t>
      </w:r>
      <w:bookmarkEnd w:id="799"/>
    </w:p>
    <w:p w:rsidR="003C5A38" w:rsidRDefault="003C5A38" w:rsidP="003C5A38">
      <w:pPr>
        <w:pStyle w:val="KeepWithNext"/>
        <w:rPr>
          <w:rtl/>
        </w:rPr>
      </w:pPr>
    </w:p>
    <w:p w:rsidR="00AE03ED" w:rsidRDefault="003F7700" w:rsidP="003F7700">
      <w:pPr>
        <w:rPr>
          <w:rtl/>
        </w:rPr>
      </w:pPr>
      <w:bookmarkStart w:id="800" w:name="_ETM_Q1_4785000"/>
      <w:bookmarkEnd w:id="800"/>
      <w:r>
        <w:rPr>
          <w:rFonts w:hint="cs"/>
          <w:rtl/>
        </w:rPr>
        <w:t xml:space="preserve">עכשיו אני רוצה להבין האם יש </w:t>
      </w:r>
      <w:r w:rsidR="00AE03ED">
        <w:rPr>
          <w:rFonts w:hint="cs"/>
          <w:rtl/>
        </w:rPr>
        <w:t xml:space="preserve">צורך לכתוב בחוק שאין בהוראות סעיף זה כדי למנוע מבנק </w:t>
      </w:r>
      <w:r>
        <w:rPr>
          <w:rFonts w:hint="cs"/>
          <w:rtl/>
        </w:rPr>
        <w:t xml:space="preserve">להחיל </w:t>
      </w:r>
      <w:bookmarkStart w:id="801" w:name="_ETM_Q1_4808000"/>
      <w:bookmarkEnd w:id="801"/>
      <w:r>
        <w:rPr>
          <w:rFonts w:hint="cs"/>
          <w:rtl/>
        </w:rPr>
        <w:t>את הוראות החוק גם על חוזים ש</w:t>
      </w:r>
      <w:r w:rsidR="00AE03ED">
        <w:rPr>
          <w:rFonts w:hint="cs"/>
          <w:rtl/>
        </w:rPr>
        <w:t xml:space="preserve">נכרתו לפני התחילה? </w:t>
      </w:r>
      <w:r>
        <w:rPr>
          <w:rFonts w:hint="cs"/>
          <w:rtl/>
        </w:rPr>
        <w:t xml:space="preserve">אני חושבת </w:t>
      </w:r>
      <w:bookmarkStart w:id="802" w:name="_ETM_Q1_4816000"/>
      <w:bookmarkEnd w:id="802"/>
      <w:r>
        <w:rPr>
          <w:rFonts w:hint="cs"/>
          <w:rtl/>
        </w:rPr>
        <w:t xml:space="preserve">שהם תמיד יכולים לעשות את זה. </w:t>
      </w:r>
    </w:p>
    <w:p w:rsidR="00AE03ED" w:rsidRDefault="00AE03ED" w:rsidP="00AE03ED">
      <w:pPr>
        <w:rPr>
          <w:rtl/>
        </w:rPr>
      </w:pPr>
    </w:p>
    <w:p w:rsidR="00AE03ED" w:rsidRDefault="00AE03ED" w:rsidP="00AE03ED">
      <w:pPr>
        <w:pStyle w:val="af9"/>
        <w:keepNext/>
        <w:rPr>
          <w:rtl/>
        </w:rPr>
      </w:pPr>
      <w:bookmarkStart w:id="803" w:name="ET_guest_786130_162"/>
      <w:r w:rsidRPr="00AE03ED">
        <w:rPr>
          <w:rStyle w:val="TagStyle"/>
          <w:rtl/>
        </w:rPr>
        <w:t xml:space="preserve"> &lt;&lt; אורח &gt;&gt; </w:t>
      </w:r>
      <w:r>
        <w:rPr>
          <w:rtl/>
        </w:rPr>
        <w:t xml:space="preserve">חן </w:t>
      </w:r>
      <w:proofErr w:type="spellStart"/>
      <w:r>
        <w:rPr>
          <w:rtl/>
        </w:rPr>
        <w:t>פליישר</w:t>
      </w:r>
      <w:proofErr w:type="spellEnd"/>
      <w:r>
        <w:rPr>
          <w:rtl/>
        </w:rPr>
        <w:t>:</w:t>
      </w:r>
      <w:r w:rsidRPr="00AE03ED">
        <w:rPr>
          <w:rStyle w:val="TagStyle"/>
          <w:rtl/>
        </w:rPr>
        <w:t xml:space="preserve"> &lt;&lt; אורח &gt;&gt;</w:t>
      </w:r>
      <w:r>
        <w:rPr>
          <w:rtl/>
        </w:rPr>
        <w:t xml:space="preserve"> </w:t>
      </w:r>
      <w:bookmarkEnd w:id="803"/>
    </w:p>
    <w:p w:rsidR="00AE03ED" w:rsidRDefault="00AE03ED" w:rsidP="00AE03ED">
      <w:pPr>
        <w:pStyle w:val="KeepWithNext"/>
        <w:rPr>
          <w:rtl/>
        </w:rPr>
      </w:pPr>
    </w:p>
    <w:p w:rsidR="00AE03ED" w:rsidRDefault="00AE03ED" w:rsidP="00AE03ED">
      <w:pPr>
        <w:rPr>
          <w:rtl/>
        </w:rPr>
      </w:pPr>
      <w:r>
        <w:rPr>
          <w:rFonts w:hint="cs"/>
          <w:rtl/>
        </w:rPr>
        <w:t>גם הסעיף שהצעת להוסיף עוזר</w:t>
      </w:r>
      <w:r w:rsidR="003F7700">
        <w:rPr>
          <w:rFonts w:hint="cs"/>
          <w:rtl/>
        </w:rPr>
        <w:t xml:space="preserve">, לגבי </w:t>
      </w:r>
      <w:proofErr w:type="spellStart"/>
      <w:r w:rsidR="003F7700">
        <w:rPr>
          <w:rFonts w:hint="cs"/>
          <w:rtl/>
        </w:rPr>
        <w:t>התנייה</w:t>
      </w:r>
      <w:proofErr w:type="spellEnd"/>
      <w:r w:rsidR="003F7700">
        <w:rPr>
          <w:rFonts w:hint="cs"/>
          <w:rtl/>
        </w:rPr>
        <w:t xml:space="preserve"> רק </w:t>
      </w:r>
      <w:bookmarkStart w:id="804" w:name="_ETM_Q1_4831000"/>
      <w:bookmarkEnd w:id="804"/>
      <w:r w:rsidR="003F7700">
        <w:rPr>
          <w:rFonts w:hint="cs"/>
          <w:rtl/>
        </w:rPr>
        <w:t>לטובת לקוח</w:t>
      </w:r>
      <w:r>
        <w:rPr>
          <w:rFonts w:hint="cs"/>
          <w:rtl/>
        </w:rPr>
        <w:t xml:space="preserve">. להבהיר שאפשר. </w:t>
      </w:r>
    </w:p>
    <w:p w:rsidR="00AE03ED" w:rsidRDefault="00AE03ED" w:rsidP="00AE03ED">
      <w:pPr>
        <w:rPr>
          <w:rtl/>
        </w:rPr>
      </w:pPr>
    </w:p>
    <w:p w:rsidR="00AE03ED" w:rsidRDefault="00AE03ED" w:rsidP="00AE03ED">
      <w:pPr>
        <w:pStyle w:val="af6"/>
        <w:keepNext/>
        <w:rPr>
          <w:rtl/>
        </w:rPr>
      </w:pPr>
      <w:bookmarkStart w:id="805" w:name="ET_yor_4637_163"/>
      <w:r w:rsidRPr="00AE03ED">
        <w:rPr>
          <w:rStyle w:val="TagStyle"/>
          <w:rtl/>
        </w:rPr>
        <w:t xml:space="preserve"> &lt;&lt; יור &gt;&gt; </w:t>
      </w:r>
      <w:r>
        <w:rPr>
          <w:rtl/>
        </w:rPr>
        <w:t>היו"ר איתן כבל:</w:t>
      </w:r>
      <w:r w:rsidRPr="00AE03ED">
        <w:rPr>
          <w:rStyle w:val="TagStyle"/>
          <w:rtl/>
        </w:rPr>
        <w:t xml:space="preserve"> &lt;&lt; יור &gt;&gt;</w:t>
      </w:r>
      <w:r>
        <w:rPr>
          <w:rtl/>
        </w:rPr>
        <w:t xml:space="preserve"> </w:t>
      </w:r>
      <w:bookmarkEnd w:id="805"/>
    </w:p>
    <w:p w:rsidR="00AE03ED" w:rsidRDefault="00AE03ED" w:rsidP="00AE03ED">
      <w:pPr>
        <w:pStyle w:val="KeepWithNext"/>
        <w:rPr>
          <w:rtl/>
        </w:rPr>
      </w:pPr>
    </w:p>
    <w:p w:rsidR="00AE03ED" w:rsidRDefault="00AE03ED" w:rsidP="00AE03ED">
      <w:pPr>
        <w:rPr>
          <w:rtl/>
        </w:rPr>
      </w:pPr>
      <w:r>
        <w:rPr>
          <w:rFonts w:hint="cs"/>
          <w:rtl/>
        </w:rPr>
        <w:t>אני רוצה שהסעיף הזה ית</w:t>
      </w:r>
      <w:r w:rsidR="003F7700">
        <w:rPr>
          <w:rFonts w:hint="cs"/>
          <w:rtl/>
        </w:rPr>
        <w:t xml:space="preserve">קיים. גם הברור מאליו מוטב שייאמר. אז פה אני אומר </w:t>
      </w:r>
      <w:r w:rsidR="003F7700">
        <w:rPr>
          <w:rtl/>
        </w:rPr>
        <w:t>–</w:t>
      </w:r>
      <w:r w:rsidR="003F7700">
        <w:rPr>
          <w:rFonts w:hint="cs"/>
          <w:rtl/>
        </w:rPr>
        <w:t xml:space="preserve"> גם שייכתב, לא רק ייאמר. אף אחד לא מכריח את הבנק, אבל הטיעון יהיה </w:t>
      </w:r>
      <w:r w:rsidR="003F7700">
        <w:rPr>
          <w:rtl/>
        </w:rPr>
        <w:t>–</w:t>
      </w:r>
      <w:r w:rsidR="003F7700">
        <w:rPr>
          <w:rFonts w:hint="cs"/>
          <w:rtl/>
        </w:rPr>
        <w:t xml:space="preserve"> </w:t>
      </w:r>
      <w:bookmarkStart w:id="806" w:name="_ETM_Q1_4853000"/>
      <w:bookmarkEnd w:id="806"/>
      <w:r w:rsidR="003F7700">
        <w:rPr>
          <w:rFonts w:hint="cs"/>
          <w:rtl/>
        </w:rPr>
        <w:t xml:space="preserve">אין לי אפשרות בחוק. </w:t>
      </w:r>
    </w:p>
    <w:p w:rsidR="00AE03ED" w:rsidRDefault="00AE03ED" w:rsidP="00AE03ED">
      <w:pPr>
        <w:rPr>
          <w:rtl/>
        </w:rPr>
      </w:pPr>
    </w:p>
    <w:p w:rsidR="00AE03ED" w:rsidRDefault="00AE03ED" w:rsidP="00AE03ED">
      <w:pPr>
        <w:pStyle w:val="a4"/>
        <w:keepNext/>
        <w:rPr>
          <w:rtl/>
        </w:rPr>
      </w:pPr>
      <w:bookmarkStart w:id="807" w:name="ET_speaker_אתי_בנדלר_166"/>
      <w:r w:rsidRPr="00AE03ED">
        <w:rPr>
          <w:rStyle w:val="TagStyle"/>
          <w:rtl/>
        </w:rPr>
        <w:t xml:space="preserve"> &lt;&lt; דובר &gt;&gt; </w:t>
      </w:r>
      <w:r>
        <w:rPr>
          <w:rtl/>
        </w:rPr>
        <w:t>אתי בנדלר:</w:t>
      </w:r>
      <w:r w:rsidRPr="00AE03ED">
        <w:rPr>
          <w:rStyle w:val="TagStyle"/>
          <w:rtl/>
        </w:rPr>
        <w:t xml:space="preserve"> &lt;&lt; דובר &gt;&gt;</w:t>
      </w:r>
      <w:r>
        <w:rPr>
          <w:rtl/>
        </w:rPr>
        <w:t xml:space="preserve"> </w:t>
      </w:r>
      <w:bookmarkEnd w:id="807"/>
    </w:p>
    <w:p w:rsidR="00AE03ED" w:rsidRDefault="00AE03ED" w:rsidP="00AE03ED">
      <w:pPr>
        <w:pStyle w:val="KeepWithNext"/>
        <w:rPr>
          <w:rtl/>
        </w:rPr>
      </w:pPr>
    </w:p>
    <w:p w:rsidR="00AE03ED" w:rsidRDefault="003F7700" w:rsidP="003F7700">
      <w:pPr>
        <w:ind w:firstLine="0"/>
        <w:rPr>
          <w:rtl/>
        </w:rPr>
      </w:pPr>
      <w:r>
        <w:rPr>
          <w:rtl/>
        </w:rPr>
        <w:tab/>
      </w:r>
      <w:r>
        <w:rPr>
          <w:rFonts w:hint="cs"/>
          <w:rtl/>
        </w:rPr>
        <w:t xml:space="preserve">"אין בהוראות </w:t>
      </w:r>
      <w:bookmarkStart w:id="808" w:name="_ETM_Q1_4889000"/>
      <w:bookmarkEnd w:id="808"/>
      <w:r>
        <w:rPr>
          <w:rFonts w:hint="cs"/>
          <w:rtl/>
        </w:rPr>
        <w:t xml:space="preserve">סעיף זה כדי למנוע מבנק להחיל את הוראות סעיף </w:t>
      </w:r>
      <w:bookmarkStart w:id="809" w:name="_ETM_Q1_4894000"/>
      <w:bookmarkEnd w:id="809"/>
      <w:r>
        <w:rPr>
          <w:rFonts w:hint="cs"/>
          <w:rtl/>
        </w:rPr>
        <w:t xml:space="preserve">9ח(2) על חוזי הלוואה שנכרתו ערב התחילה. </w:t>
      </w:r>
      <w:bookmarkStart w:id="810" w:name="_ETM_Q1_4895000"/>
      <w:bookmarkEnd w:id="810"/>
    </w:p>
    <w:p w:rsidR="003F7700" w:rsidRDefault="003F7700" w:rsidP="003F7700">
      <w:pPr>
        <w:ind w:firstLine="0"/>
        <w:rPr>
          <w:rtl/>
        </w:rPr>
      </w:pPr>
    </w:p>
    <w:p w:rsidR="003F7700" w:rsidRDefault="003F7700" w:rsidP="003F7700">
      <w:pPr>
        <w:pStyle w:val="af6"/>
        <w:keepNext/>
        <w:rPr>
          <w:rtl/>
        </w:rPr>
      </w:pPr>
      <w:bookmarkStart w:id="811" w:name="ET_yor_4637_265"/>
      <w:r w:rsidRPr="003F7700">
        <w:rPr>
          <w:rStyle w:val="TagStyle"/>
          <w:rtl/>
        </w:rPr>
        <w:t xml:space="preserve"> &lt;&lt; יור &gt;&gt; </w:t>
      </w:r>
      <w:r>
        <w:rPr>
          <w:rtl/>
        </w:rPr>
        <w:t>היו"ר איתן כבל:</w:t>
      </w:r>
      <w:r w:rsidRPr="003F7700">
        <w:rPr>
          <w:rStyle w:val="TagStyle"/>
          <w:rtl/>
        </w:rPr>
        <w:t xml:space="preserve"> &lt;&lt; יור &gt;&gt;</w:t>
      </w:r>
      <w:r>
        <w:rPr>
          <w:rtl/>
        </w:rPr>
        <w:t xml:space="preserve"> </w:t>
      </w:r>
      <w:bookmarkEnd w:id="811"/>
    </w:p>
    <w:p w:rsidR="003F7700" w:rsidRDefault="003F7700" w:rsidP="003F7700">
      <w:pPr>
        <w:pStyle w:val="KeepWithNext"/>
        <w:rPr>
          <w:rtl/>
        </w:rPr>
      </w:pPr>
    </w:p>
    <w:p w:rsidR="003F7700" w:rsidRDefault="003F7700" w:rsidP="003F7700">
      <w:pPr>
        <w:rPr>
          <w:rtl/>
        </w:rPr>
      </w:pPr>
      <w:r>
        <w:rPr>
          <w:rFonts w:hint="cs"/>
          <w:rtl/>
        </w:rPr>
        <w:t xml:space="preserve">מי בעד? </w:t>
      </w:r>
    </w:p>
    <w:p w:rsidR="003F7700" w:rsidRDefault="003F7700" w:rsidP="003F7700">
      <w:pPr>
        <w:rPr>
          <w:rtl/>
        </w:rPr>
      </w:pPr>
    </w:p>
    <w:p w:rsidR="003F7700" w:rsidRDefault="003F7700" w:rsidP="003F7700">
      <w:pPr>
        <w:pStyle w:val="af1"/>
        <w:keepNext/>
        <w:rPr>
          <w:rtl/>
        </w:rPr>
      </w:pPr>
      <w:r>
        <w:rPr>
          <w:rtl/>
        </w:rPr>
        <w:t>הצבעה</w:t>
      </w:r>
    </w:p>
    <w:p w:rsidR="003F7700" w:rsidRDefault="003F7700" w:rsidP="003F7700">
      <w:pPr>
        <w:pStyle w:val="--"/>
        <w:keepNext/>
        <w:rPr>
          <w:rtl/>
        </w:rPr>
      </w:pPr>
    </w:p>
    <w:p w:rsidR="003F7700" w:rsidRDefault="003F7700" w:rsidP="003F7700">
      <w:pPr>
        <w:pStyle w:val="--"/>
        <w:keepNext/>
        <w:rPr>
          <w:rtl/>
        </w:rPr>
      </w:pPr>
      <w:r>
        <w:rPr>
          <w:rtl/>
        </w:rPr>
        <w:t xml:space="preserve">בעד – </w:t>
      </w:r>
      <w:r>
        <w:rPr>
          <w:rFonts w:hint="cs"/>
          <w:rtl/>
        </w:rPr>
        <w:t>2</w:t>
      </w:r>
    </w:p>
    <w:p w:rsidR="003F7700" w:rsidRDefault="003F7700" w:rsidP="003F7700">
      <w:pPr>
        <w:pStyle w:val="--"/>
        <w:keepNext/>
        <w:rPr>
          <w:rtl/>
        </w:rPr>
      </w:pPr>
      <w:r>
        <w:rPr>
          <w:rtl/>
        </w:rPr>
        <w:t>נגד –</w:t>
      </w:r>
      <w:r>
        <w:rPr>
          <w:rFonts w:hint="cs"/>
          <w:rtl/>
        </w:rPr>
        <w:t xml:space="preserve"> אין</w:t>
      </w:r>
      <w:r>
        <w:rPr>
          <w:rtl/>
        </w:rPr>
        <w:t xml:space="preserve"> </w:t>
      </w:r>
    </w:p>
    <w:p w:rsidR="003F7700" w:rsidRDefault="003F7700" w:rsidP="003F7700">
      <w:pPr>
        <w:pStyle w:val="--"/>
        <w:keepNext/>
        <w:rPr>
          <w:rtl/>
        </w:rPr>
      </w:pPr>
      <w:r>
        <w:rPr>
          <w:rtl/>
        </w:rPr>
        <w:t>נמנעים –</w:t>
      </w:r>
      <w:r>
        <w:rPr>
          <w:rFonts w:hint="cs"/>
          <w:rtl/>
        </w:rPr>
        <w:t xml:space="preserve"> אין</w:t>
      </w:r>
      <w:r>
        <w:rPr>
          <w:rtl/>
        </w:rPr>
        <w:t xml:space="preserve"> </w:t>
      </w:r>
    </w:p>
    <w:p w:rsidR="003F7700" w:rsidRDefault="003F7700" w:rsidP="003F7700">
      <w:pPr>
        <w:pStyle w:val="af2"/>
        <w:rPr>
          <w:rtl/>
        </w:rPr>
      </w:pPr>
      <w:r>
        <w:rPr>
          <w:rFonts w:hint="cs"/>
          <w:rtl/>
        </w:rPr>
        <w:t xml:space="preserve">התוספת אושרה.  </w:t>
      </w:r>
    </w:p>
    <w:p w:rsidR="003F7700" w:rsidRDefault="003F7700" w:rsidP="003F7700">
      <w:pPr>
        <w:rPr>
          <w:rtl/>
        </w:rPr>
      </w:pPr>
      <w:r>
        <w:rPr>
          <w:rtl/>
        </w:rPr>
        <w:t xml:space="preserve">  </w:t>
      </w:r>
    </w:p>
    <w:p w:rsidR="003F7700" w:rsidRDefault="003F7700" w:rsidP="003F7700">
      <w:pPr>
        <w:pStyle w:val="af6"/>
        <w:keepNext/>
        <w:rPr>
          <w:rtl/>
        </w:rPr>
      </w:pPr>
      <w:bookmarkStart w:id="812" w:name="ET_yor_4637_266"/>
      <w:r w:rsidRPr="003F7700">
        <w:rPr>
          <w:rStyle w:val="TagStyle"/>
          <w:rtl/>
        </w:rPr>
        <w:t xml:space="preserve"> &lt;&lt; יור &gt;&gt; </w:t>
      </w:r>
      <w:r>
        <w:rPr>
          <w:rtl/>
        </w:rPr>
        <w:t>היו"ר איתן כבל:</w:t>
      </w:r>
      <w:r w:rsidRPr="003F7700">
        <w:rPr>
          <w:rStyle w:val="TagStyle"/>
          <w:rtl/>
        </w:rPr>
        <w:t xml:space="preserve"> &lt;&lt; יור &gt;&gt;</w:t>
      </w:r>
      <w:r>
        <w:rPr>
          <w:rtl/>
        </w:rPr>
        <w:t xml:space="preserve"> </w:t>
      </w:r>
      <w:bookmarkEnd w:id="812"/>
    </w:p>
    <w:p w:rsidR="003F7700" w:rsidRDefault="003F7700" w:rsidP="003F7700">
      <w:pPr>
        <w:pStyle w:val="KeepWithNext"/>
        <w:rPr>
          <w:rtl/>
        </w:rPr>
      </w:pPr>
    </w:p>
    <w:p w:rsidR="003F7700" w:rsidRDefault="003F7700" w:rsidP="003F7700">
      <w:pPr>
        <w:rPr>
          <w:rtl/>
        </w:rPr>
      </w:pPr>
      <w:bookmarkStart w:id="813" w:name="_ETM_Q1_4899000"/>
      <w:bookmarkEnd w:id="813"/>
      <w:r>
        <w:rPr>
          <w:rFonts w:hint="cs"/>
          <w:rtl/>
        </w:rPr>
        <w:t xml:space="preserve">תודה, אושר. </w:t>
      </w:r>
    </w:p>
    <w:p w:rsidR="003F7700" w:rsidRDefault="003F7700" w:rsidP="003F7700">
      <w:pPr>
        <w:rPr>
          <w:rtl/>
        </w:rPr>
      </w:pPr>
      <w:bookmarkStart w:id="814" w:name="_ETM_Q1_4901000"/>
      <w:bookmarkStart w:id="815" w:name="_ETM_Q1_4902000"/>
      <w:bookmarkEnd w:id="814"/>
      <w:bookmarkEnd w:id="815"/>
    </w:p>
    <w:p w:rsidR="003F7700" w:rsidRDefault="003F7700" w:rsidP="003F7700">
      <w:pPr>
        <w:pStyle w:val="a4"/>
        <w:keepNext/>
        <w:rPr>
          <w:rtl/>
        </w:rPr>
      </w:pPr>
      <w:bookmarkStart w:id="816" w:name="ET_speaker_אתי_בנדלר_267"/>
      <w:r w:rsidRPr="003F7700">
        <w:rPr>
          <w:rStyle w:val="TagStyle"/>
          <w:rtl/>
        </w:rPr>
        <w:t xml:space="preserve"> &lt;&lt; דובר &gt;&gt; </w:t>
      </w:r>
      <w:r>
        <w:rPr>
          <w:rtl/>
        </w:rPr>
        <w:t>אתי בנדלר:</w:t>
      </w:r>
      <w:r w:rsidRPr="003F7700">
        <w:rPr>
          <w:rStyle w:val="TagStyle"/>
          <w:rtl/>
        </w:rPr>
        <w:t xml:space="preserve"> &lt;&lt; דובר &gt;&gt;</w:t>
      </w:r>
      <w:r>
        <w:rPr>
          <w:rtl/>
        </w:rPr>
        <w:t xml:space="preserve"> </w:t>
      </w:r>
      <w:bookmarkEnd w:id="816"/>
    </w:p>
    <w:p w:rsidR="003F7700" w:rsidRDefault="003F7700" w:rsidP="003F7700">
      <w:pPr>
        <w:pStyle w:val="KeepWithNext"/>
        <w:rPr>
          <w:rtl/>
        </w:rPr>
      </w:pPr>
    </w:p>
    <w:p w:rsidR="00AE03ED" w:rsidRDefault="003F7700" w:rsidP="00612586">
      <w:pPr>
        <w:rPr>
          <w:rtl/>
        </w:rPr>
      </w:pPr>
      <w:bookmarkStart w:id="817" w:name="_ETM_Q1_4903000"/>
      <w:bookmarkEnd w:id="817"/>
      <w:r>
        <w:rPr>
          <w:rFonts w:hint="cs"/>
          <w:rtl/>
        </w:rPr>
        <w:t xml:space="preserve">עכשיו </w:t>
      </w:r>
      <w:r>
        <w:rPr>
          <w:rtl/>
        </w:rPr>
        <w:t>–</w:t>
      </w:r>
      <w:r>
        <w:rPr>
          <w:rFonts w:hint="cs"/>
          <w:rtl/>
        </w:rPr>
        <w:t xml:space="preserve"> הוראות זהות </w:t>
      </w:r>
      <w:bookmarkStart w:id="818" w:name="_ETM_Q1_4906000"/>
      <w:bookmarkEnd w:id="818"/>
      <w:r>
        <w:rPr>
          <w:rFonts w:hint="cs"/>
          <w:rtl/>
        </w:rPr>
        <w:t>ומקבילות מוצע לחוקק בשלושה ח</w:t>
      </w:r>
      <w:r w:rsidR="00612586">
        <w:rPr>
          <w:rFonts w:hint="cs"/>
          <w:rtl/>
        </w:rPr>
        <w:t>וקים נוספים: ח</w:t>
      </w:r>
      <w:r w:rsidR="00AE03ED">
        <w:rPr>
          <w:rFonts w:hint="cs"/>
          <w:rtl/>
        </w:rPr>
        <w:t>וק הפיקוח על שירותים פיננסיים (</w:t>
      </w:r>
      <w:r w:rsidR="00612586">
        <w:rPr>
          <w:rFonts w:hint="cs"/>
          <w:rtl/>
        </w:rPr>
        <w:t xml:space="preserve">ביטוח), חוק </w:t>
      </w:r>
      <w:bookmarkStart w:id="819" w:name="_ETM_Q1_4916000"/>
      <w:bookmarkEnd w:id="819"/>
      <w:r w:rsidR="00612586">
        <w:rPr>
          <w:rFonts w:hint="cs"/>
          <w:rtl/>
        </w:rPr>
        <w:t>הפיקוח על שירותים פיננסיים (</w:t>
      </w:r>
      <w:r w:rsidR="00AE03ED">
        <w:rPr>
          <w:rFonts w:hint="cs"/>
          <w:rtl/>
        </w:rPr>
        <w:t>קופות גמל)</w:t>
      </w:r>
      <w:r w:rsidR="00612586">
        <w:rPr>
          <w:rFonts w:hint="cs"/>
          <w:rtl/>
        </w:rPr>
        <w:t xml:space="preserve">, וחוק הפיקוח על שירותים פיננסיים </w:t>
      </w:r>
      <w:bookmarkStart w:id="820" w:name="_ETM_Q1_4923000"/>
      <w:bookmarkEnd w:id="820"/>
      <w:r w:rsidR="00612586">
        <w:rPr>
          <w:rFonts w:hint="cs"/>
          <w:rtl/>
        </w:rPr>
        <w:t xml:space="preserve">(שירותים פיננסיים מוסדרים). </w:t>
      </w:r>
    </w:p>
    <w:p w:rsidR="00612586" w:rsidRDefault="00612586" w:rsidP="00AE03ED">
      <w:pPr>
        <w:rPr>
          <w:rtl/>
        </w:rPr>
      </w:pPr>
      <w:bookmarkStart w:id="821" w:name="_ETM_Q1_4927000"/>
      <w:bookmarkEnd w:id="821"/>
    </w:p>
    <w:p w:rsidR="00612586" w:rsidRDefault="00612586" w:rsidP="00612586">
      <w:pPr>
        <w:pStyle w:val="a4"/>
        <w:keepNext/>
        <w:rPr>
          <w:rtl/>
        </w:rPr>
      </w:pPr>
      <w:bookmarkStart w:id="822" w:name="ET_speaker_שלי_סבאג_268"/>
      <w:r w:rsidRPr="00612586">
        <w:rPr>
          <w:rStyle w:val="TagStyle"/>
          <w:rtl/>
        </w:rPr>
        <w:t xml:space="preserve"> &lt;&lt; דובר &gt;&gt; </w:t>
      </w:r>
      <w:r>
        <w:rPr>
          <w:rtl/>
        </w:rPr>
        <w:t xml:space="preserve">שלי </w:t>
      </w:r>
      <w:proofErr w:type="spellStart"/>
      <w:r>
        <w:rPr>
          <w:rtl/>
        </w:rPr>
        <w:t>סבאג</w:t>
      </w:r>
      <w:proofErr w:type="spellEnd"/>
      <w:r>
        <w:rPr>
          <w:rtl/>
        </w:rPr>
        <w:t>:</w:t>
      </w:r>
      <w:r w:rsidRPr="00612586">
        <w:rPr>
          <w:rStyle w:val="TagStyle"/>
          <w:rtl/>
        </w:rPr>
        <w:t xml:space="preserve"> &lt;&lt; דובר &gt;&gt;</w:t>
      </w:r>
      <w:r>
        <w:rPr>
          <w:rtl/>
        </w:rPr>
        <w:t xml:space="preserve"> </w:t>
      </w:r>
      <w:bookmarkEnd w:id="822"/>
    </w:p>
    <w:p w:rsidR="00612586" w:rsidRDefault="00612586" w:rsidP="00612586">
      <w:pPr>
        <w:pStyle w:val="KeepWithNext"/>
        <w:rPr>
          <w:rtl/>
        </w:rPr>
      </w:pPr>
    </w:p>
    <w:p w:rsidR="00AE03ED" w:rsidRDefault="00AE03ED" w:rsidP="00AE03ED">
      <w:pPr>
        <w:rPr>
          <w:rtl/>
        </w:rPr>
      </w:pPr>
      <w:bookmarkStart w:id="823" w:name="_ETM_Q1_4931000"/>
      <w:bookmarkStart w:id="824" w:name="_ETM_Q1_4924000"/>
      <w:bookmarkEnd w:id="823"/>
      <w:bookmarkEnd w:id="824"/>
      <w:r>
        <w:rPr>
          <w:rFonts w:hint="cs"/>
          <w:rtl/>
        </w:rPr>
        <w:t xml:space="preserve">למה גמל? אין בגמל, אין דבר כזה </w:t>
      </w:r>
      <w:r w:rsidR="00612586">
        <w:rPr>
          <w:rFonts w:hint="cs"/>
          <w:rtl/>
        </w:rPr>
        <w:t xml:space="preserve">הלוואות </w:t>
      </w:r>
      <w:r>
        <w:rPr>
          <w:rFonts w:hint="cs"/>
          <w:rtl/>
        </w:rPr>
        <w:t>- - -</w:t>
      </w:r>
    </w:p>
    <w:p w:rsidR="00AE03ED" w:rsidRDefault="00AE03ED" w:rsidP="00AE03ED">
      <w:pPr>
        <w:rPr>
          <w:rtl/>
        </w:rPr>
      </w:pPr>
    </w:p>
    <w:p w:rsidR="00AE03ED" w:rsidRDefault="00AE03ED" w:rsidP="00AE03ED">
      <w:pPr>
        <w:pStyle w:val="a4"/>
        <w:keepNext/>
        <w:rPr>
          <w:rtl/>
        </w:rPr>
      </w:pPr>
      <w:bookmarkStart w:id="825" w:name="ET_speaker_אתי_בנדלר_167"/>
      <w:r w:rsidRPr="00AE03ED">
        <w:rPr>
          <w:rStyle w:val="TagStyle"/>
          <w:rtl/>
        </w:rPr>
        <w:t xml:space="preserve"> &lt;&lt; דובר &gt;&gt; </w:t>
      </w:r>
      <w:r>
        <w:rPr>
          <w:rtl/>
        </w:rPr>
        <w:t>אתי בנדלר:</w:t>
      </w:r>
      <w:r w:rsidRPr="00AE03ED">
        <w:rPr>
          <w:rStyle w:val="TagStyle"/>
          <w:rtl/>
        </w:rPr>
        <w:t xml:space="preserve"> &lt;&lt; דובר &gt;&gt;</w:t>
      </w:r>
      <w:r>
        <w:rPr>
          <w:rtl/>
        </w:rPr>
        <w:t xml:space="preserve"> </w:t>
      </w:r>
      <w:bookmarkEnd w:id="825"/>
    </w:p>
    <w:p w:rsidR="00AE03ED" w:rsidRDefault="00AE03ED" w:rsidP="00AE03ED">
      <w:pPr>
        <w:pStyle w:val="KeepWithNext"/>
        <w:rPr>
          <w:rtl/>
        </w:rPr>
      </w:pPr>
    </w:p>
    <w:p w:rsidR="00AE03ED" w:rsidRDefault="00AE03ED" w:rsidP="00AE03ED">
      <w:pPr>
        <w:rPr>
          <w:rtl/>
        </w:rPr>
      </w:pPr>
      <w:r>
        <w:rPr>
          <w:rFonts w:hint="cs"/>
          <w:rtl/>
        </w:rPr>
        <w:t xml:space="preserve">קופות גמל לא יכולות לתת הלוואה לדיור? </w:t>
      </w:r>
    </w:p>
    <w:p w:rsidR="00AE03ED" w:rsidRDefault="00AE03ED" w:rsidP="00AE03ED">
      <w:pPr>
        <w:rPr>
          <w:rtl/>
        </w:rPr>
      </w:pPr>
    </w:p>
    <w:p w:rsidR="00612586" w:rsidRDefault="00612586" w:rsidP="00AE03ED">
      <w:pPr>
        <w:rPr>
          <w:rtl/>
        </w:rPr>
      </w:pPr>
      <w:bookmarkStart w:id="826" w:name="_ETM_Q1_4925000"/>
      <w:bookmarkEnd w:id="826"/>
    </w:p>
    <w:p w:rsidR="00612586" w:rsidRDefault="00612586" w:rsidP="00612586">
      <w:pPr>
        <w:pStyle w:val="-"/>
        <w:keepNext/>
        <w:rPr>
          <w:rtl/>
        </w:rPr>
      </w:pPr>
      <w:bookmarkStart w:id="827" w:name="ET_speakercontinue_שלי_סבאג_269"/>
      <w:r w:rsidRPr="00612586">
        <w:rPr>
          <w:rStyle w:val="TagStyle"/>
          <w:rtl/>
        </w:rPr>
        <w:t xml:space="preserve"> &lt;&lt; דובר_המשך &gt;&gt; </w:t>
      </w:r>
      <w:r>
        <w:rPr>
          <w:rtl/>
        </w:rPr>
        <w:t xml:space="preserve">שלי </w:t>
      </w:r>
      <w:proofErr w:type="spellStart"/>
      <w:r>
        <w:rPr>
          <w:rtl/>
        </w:rPr>
        <w:t>סבאג</w:t>
      </w:r>
      <w:proofErr w:type="spellEnd"/>
      <w:r>
        <w:rPr>
          <w:rtl/>
        </w:rPr>
        <w:t>:</w:t>
      </w:r>
      <w:r w:rsidRPr="00612586">
        <w:rPr>
          <w:rStyle w:val="TagStyle"/>
          <w:rtl/>
        </w:rPr>
        <w:t xml:space="preserve"> &lt;&lt; דובר_המשך &gt;&gt;</w:t>
      </w:r>
      <w:r>
        <w:rPr>
          <w:rtl/>
        </w:rPr>
        <w:t xml:space="preserve"> </w:t>
      </w:r>
      <w:bookmarkEnd w:id="827"/>
    </w:p>
    <w:p w:rsidR="00612586" w:rsidRDefault="00612586" w:rsidP="00612586">
      <w:pPr>
        <w:pStyle w:val="KeepWithNext"/>
        <w:rPr>
          <w:rtl/>
        </w:rPr>
      </w:pPr>
    </w:p>
    <w:p w:rsidR="00AE03ED" w:rsidRDefault="00612586" w:rsidP="00612586">
      <w:pPr>
        <w:rPr>
          <w:rtl/>
        </w:rPr>
      </w:pPr>
      <w:bookmarkStart w:id="828" w:name="_ETM_Q1_4926000"/>
      <w:bookmarkEnd w:id="828"/>
      <w:r>
        <w:rPr>
          <w:rFonts w:hint="cs"/>
          <w:rtl/>
        </w:rPr>
        <w:t xml:space="preserve">יש הלוואה, לא לדיור. אין </w:t>
      </w:r>
      <w:bookmarkStart w:id="829" w:name="_ETM_Q1_4939000"/>
      <w:bookmarkEnd w:id="829"/>
      <w:r>
        <w:rPr>
          <w:rFonts w:hint="cs"/>
          <w:rtl/>
        </w:rPr>
        <w:t xml:space="preserve">דבר כזה. אין אפשרות כזו בכלל להתנות כספים </w:t>
      </w:r>
      <w:bookmarkStart w:id="830" w:name="_ETM_Q1_4941000"/>
      <w:bookmarkEnd w:id="830"/>
      <w:r>
        <w:rPr>
          <w:rFonts w:hint="cs"/>
          <w:rtl/>
        </w:rPr>
        <w:t xml:space="preserve">של גמל. לשעבד לצורך העניין לצד שלישי </w:t>
      </w:r>
      <w:bookmarkStart w:id="831" w:name="_ETM_Q1_4943000"/>
      <w:bookmarkEnd w:id="831"/>
      <w:r>
        <w:rPr>
          <w:rtl/>
        </w:rPr>
        <w:t>–</w:t>
      </w:r>
      <w:r>
        <w:rPr>
          <w:rFonts w:hint="cs"/>
          <w:rtl/>
        </w:rPr>
        <w:t xml:space="preserve"> אין אפשרות. </w:t>
      </w:r>
      <w:r w:rsidR="00AE03ED">
        <w:rPr>
          <w:rFonts w:hint="cs"/>
          <w:rtl/>
        </w:rPr>
        <w:t>זה לשעבד את כספי הפנסיה</w:t>
      </w:r>
      <w:r>
        <w:rPr>
          <w:rFonts w:hint="cs"/>
          <w:rtl/>
        </w:rPr>
        <w:t xml:space="preserve">. </w:t>
      </w:r>
    </w:p>
    <w:p w:rsidR="00AE03ED" w:rsidRDefault="00AE03ED" w:rsidP="00AE03ED">
      <w:pPr>
        <w:rPr>
          <w:rtl/>
        </w:rPr>
      </w:pPr>
    </w:p>
    <w:p w:rsidR="00AE03ED" w:rsidRDefault="00AE03ED" w:rsidP="00AE03ED">
      <w:pPr>
        <w:pStyle w:val="a4"/>
        <w:keepNext/>
        <w:rPr>
          <w:rtl/>
        </w:rPr>
      </w:pPr>
      <w:bookmarkStart w:id="832" w:name="ET_speaker_אתי_בנדלר_168"/>
      <w:r w:rsidRPr="00AE03ED">
        <w:rPr>
          <w:rStyle w:val="TagStyle"/>
          <w:rtl/>
        </w:rPr>
        <w:t xml:space="preserve"> &lt;&lt; דובר &gt;&gt; </w:t>
      </w:r>
      <w:r>
        <w:rPr>
          <w:rtl/>
        </w:rPr>
        <w:t>אתי בנדלר:</w:t>
      </w:r>
      <w:r w:rsidRPr="00AE03ED">
        <w:rPr>
          <w:rStyle w:val="TagStyle"/>
          <w:rtl/>
        </w:rPr>
        <w:t xml:space="preserve"> &lt;&lt; דובר &gt;&gt;</w:t>
      </w:r>
      <w:r>
        <w:rPr>
          <w:rtl/>
        </w:rPr>
        <w:t xml:space="preserve"> </w:t>
      </w:r>
      <w:bookmarkEnd w:id="832"/>
    </w:p>
    <w:p w:rsidR="00AE03ED" w:rsidRDefault="00AE03ED" w:rsidP="00AE03ED">
      <w:pPr>
        <w:pStyle w:val="KeepWithNext"/>
        <w:rPr>
          <w:rtl/>
        </w:rPr>
      </w:pPr>
    </w:p>
    <w:p w:rsidR="00AE03ED" w:rsidRDefault="00AE03ED" w:rsidP="00AE03ED">
      <w:pPr>
        <w:rPr>
          <w:rtl/>
        </w:rPr>
      </w:pPr>
      <w:r>
        <w:rPr>
          <w:rFonts w:hint="cs"/>
          <w:rtl/>
        </w:rPr>
        <w:t xml:space="preserve">אז אני מוחקת. </w:t>
      </w:r>
      <w:r w:rsidR="00612586">
        <w:rPr>
          <w:rFonts w:hint="cs"/>
          <w:rtl/>
        </w:rPr>
        <w:t xml:space="preserve">אז שירותים פיננסיים </w:t>
      </w:r>
      <w:r w:rsidR="00612586">
        <w:rPr>
          <w:rtl/>
        </w:rPr>
        <w:t>–</w:t>
      </w:r>
      <w:r w:rsidR="00612586">
        <w:rPr>
          <w:rFonts w:hint="cs"/>
          <w:rtl/>
        </w:rPr>
        <w:t xml:space="preserve"> ביטוח, יש? </w:t>
      </w:r>
    </w:p>
    <w:p w:rsidR="00612586" w:rsidRDefault="00612586" w:rsidP="00AE03ED">
      <w:pPr>
        <w:rPr>
          <w:rtl/>
        </w:rPr>
      </w:pPr>
    </w:p>
    <w:p w:rsidR="00612586" w:rsidRDefault="00612586" w:rsidP="00612586">
      <w:pPr>
        <w:pStyle w:val="af5"/>
        <w:keepNext/>
        <w:rPr>
          <w:rtl/>
        </w:rPr>
      </w:pPr>
      <w:bookmarkStart w:id="833" w:name="_ETM_Q1_4961000"/>
      <w:bookmarkStart w:id="834" w:name="ET_interruption_קריאה_270"/>
      <w:bookmarkEnd w:id="833"/>
      <w:r w:rsidRPr="00612586">
        <w:rPr>
          <w:rStyle w:val="TagStyle"/>
          <w:rtl/>
        </w:rPr>
        <w:t xml:space="preserve"> &lt;&lt; קריאה &gt;&gt; </w:t>
      </w:r>
      <w:r>
        <w:rPr>
          <w:rtl/>
        </w:rPr>
        <w:t>קריאה:</w:t>
      </w:r>
      <w:r w:rsidRPr="00612586">
        <w:rPr>
          <w:rStyle w:val="TagStyle"/>
          <w:rtl/>
        </w:rPr>
        <w:t xml:space="preserve"> &lt;&lt; קריאה &gt;&gt;</w:t>
      </w:r>
      <w:r>
        <w:rPr>
          <w:rtl/>
        </w:rPr>
        <w:t xml:space="preserve"> </w:t>
      </w:r>
      <w:bookmarkEnd w:id="834"/>
    </w:p>
    <w:p w:rsidR="00612586" w:rsidRDefault="00612586" w:rsidP="00612586">
      <w:pPr>
        <w:pStyle w:val="KeepWithNext"/>
        <w:rPr>
          <w:rtl/>
        </w:rPr>
      </w:pPr>
    </w:p>
    <w:p w:rsidR="00AE03ED" w:rsidRDefault="00AE03ED" w:rsidP="00AE03ED">
      <w:pPr>
        <w:rPr>
          <w:rtl/>
        </w:rPr>
      </w:pPr>
      <w:bookmarkStart w:id="835" w:name="_ETM_Q1_4954000"/>
      <w:bookmarkEnd w:id="835"/>
      <w:r>
        <w:rPr>
          <w:rFonts w:hint="cs"/>
          <w:rtl/>
        </w:rPr>
        <w:t>מה עם חברה מנהלת</w:t>
      </w:r>
      <w:r w:rsidR="00612586">
        <w:rPr>
          <w:rFonts w:hint="cs"/>
          <w:rtl/>
        </w:rPr>
        <w:t xml:space="preserve"> כספים</w:t>
      </w:r>
      <w:r>
        <w:rPr>
          <w:rFonts w:hint="cs"/>
          <w:rtl/>
        </w:rPr>
        <w:t xml:space="preserve">? </w:t>
      </w:r>
    </w:p>
    <w:p w:rsidR="00AE03ED" w:rsidRDefault="00AE03ED" w:rsidP="00AE03ED">
      <w:pPr>
        <w:rPr>
          <w:rtl/>
        </w:rPr>
      </w:pPr>
    </w:p>
    <w:p w:rsidR="00612586" w:rsidRDefault="00612586" w:rsidP="00612586">
      <w:pPr>
        <w:pStyle w:val="a4"/>
        <w:keepNext/>
        <w:rPr>
          <w:rtl/>
        </w:rPr>
      </w:pPr>
      <w:r w:rsidRPr="00612586">
        <w:rPr>
          <w:rStyle w:val="TagStyle"/>
          <w:rtl/>
        </w:rPr>
        <w:t xml:space="preserve"> &lt;&lt; דובר &gt;&gt; </w:t>
      </w:r>
      <w:r>
        <w:rPr>
          <w:rtl/>
        </w:rPr>
        <w:t xml:space="preserve">שלי </w:t>
      </w:r>
      <w:proofErr w:type="spellStart"/>
      <w:r>
        <w:rPr>
          <w:rtl/>
        </w:rPr>
        <w:t>סבאג</w:t>
      </w:r>
      <w:proofErr w:type="spellEnd"/>
      <w:r>
        <w:rPr>
          <w:rtl/>
        </w:rPr>
        <w:t>:</w:t>
      </w:r>
      <w:r w:rsidRPr="00612586">
        <w:rPr>
          <w:rStyle w:val="TagStyle"/>
          <w:rtl/>
        </w:rPr>
        <w:t xml:space="preserve"> &lt;&lt; דובר &gt;&gt;</w:t>
      </w:r>
      <w:r>
        <w:rPr>
          <w:rtl/>
        </w:rPr>
        <w:t xml:space="preserve"> </w:t>
      </w:r>
    </w:p>
    <w:p w:rsidR="00612586" w:rsidRDefault="00612586" w:rsidP="00612586">
      <w:pPr>
        <w:pStyle w:val="KeepWithNext"/>
        <w:rPr>
          <w:rtl/>
        </w:rPr>
      </w:pPr>
    </w:p>
    <w:p w:rsidR="00AE03ED" w:rsidRDefault="00AE03ED" w:rsidP="00AE03ED">
      <w:pPr>
        <w:rPr>
          <w:rtl/>
        </w:rPr>
      </w:pPr>
      <w:r>
        <w:rPr>
          <w:rFonts w:hint="cs"/>
          <w:rtl/>
        </w:rPr>
        <w:t>אין לה כסף משלה, היא מנהלת כספי פנסיה</w:t>
      </w:r>
      <w:r w:rsidR="00612586">
        <w:rPr>
          <w:rFonts w:hint="cs"/>
          <w:rtl/>
        </w:rPr>
        <w:t xml:space="preserve">. </w:t>
      </w:r>
    </w:p>
    <w:p w:rsidR="00612586" w:rsidRDefault="00612586" w:rsidP="00AE03ED">
      <w:pPr>
        <w:rPr>
          <w:rtl/>
        </w:rPr>
      </w:pPr>
    </w:p>
    <w:p w:rsidR="00612586" w:rsidRDefault="00612586" w:rsidP="00612586">
      <w:pPr>
        <w:pStyle w:val="a4"/>
        <w:keepNext/>
        <w:rPr>
          <w:rtl/>
        </w:rPr>
      </w:pPr>
      <w:bookmarkStart w:id="836" w:name="ET_speaker_אתי_בנדלר_273"/>
      <w:r w:rsidRPr="00612586">
        <w:rPr>
          <w:rStyle w:val="TagStyle"/>
          <w:rtl/>
        </w:rPr>
        <w:t xml:space="preserve"> &lt;&lt; דובר &gt;&gt; </w:t>
      </w:r>
      <w:r>
        <w:rPr>
          <w:rtl/>
        </w:rPr>
        <w:t>אתי בנדלר:</w:t>
      </w:r>
      <w:r w:rsidRPr="00612586">
        <w:rPr>
          <w:rStyle w:val="TagStyle"/>
          <w:rtl/>
        </w:rPr>
        <w:t xml:space="preserve"> &lt;&lt; דובר &gt;&gt;</w:t>
      </w:r>
      <w:r>
        <w:rPr>
          <w:rtl/>
        </w:rPr>
        <w:t xml:space="preserve"> </w:t>
      </w:r>
      <w:bookmarkEnd w:id="836"/>
    </w:p>
    <w:p w:rsidR="00612586" w:rsidRDefault="00612586" w:rsidP="00612586">
      <w:pPr>
        <w:pStyle w:val="KeepWithNext"/>
        <w:rPr>
          <w:rtl/>
        </w:rPr>
      </w:pPr>
    </w:p>
    <w:p w:rsidR="00612586" w:rsidRDefault="00612586" w:rsidP="00612586">
      <w:pPr>
        <w:rPr>
          <w:rtl/>
        </w:rPr>
      </w:pPr>
      <w:bookmarkStart w:id="837" w:name="_ETM_Q1_4970000"/>
      <w:bookmarkEnd w:id="837"/>
      <w:r>
        <w:rPr>
          <w:rFonts w:hint="cs"/>
          <w:rtl/>
        </w:rPr>
        <w:t xml:space="preserve">פשוט התאמנו את החוקים האלה בהסכמת הרשות במסגרת </w:t>
      </w:r>
      <w:bookmarkStart w:id="838" w:name="_ETM_Q1_4981000"/>
      <w:bookmarkEnd w:id="838"/>
      <w:r>
        <w:rPr>
          <w:rFonts w:hint="cs"/>
          <w:rtl/>
        </w:rPr>
        <w:t>ה - - -</w:t>
      </w:r>
    </w:p>
    <w:p w:rsidR="00612586" w:rsidRDefault="00612586" w:rsidP="00612586">
      <w:pPr>
        <w:rPr>
          <w:rtl/>
        </w:rPr>
      </w:pPr>
    </w:p>
    <w:p w:rsidR="00612586" w:rsidRDefault="00612586" w:rsidP="00612586">
      <w:pPr>
        <w:pStyle w:val="a4"/>
        <w:keepNext/>
        <w:rPr>
          <w:rtl/>
        </w:rPr>
      </w:pPr>
      <w:bookmarkStart w:id="839" w:name="_ETM_Q1_4977000"/>
      <w:bookmarkEnd w:id="839"/>
      <w:r w:rsidRPr="00612586">
        <w:rPr>
          <w:rStyle w:val="TagStyle"/>
          <w:rtl/>
        </w:rPr>
        <w:t xml:space="preserve"> &lt;&lt; דובר &gt;&gt; </w:t>
      </w:r>
      <w:r>
        <w:rPr>
          <w:rtl/>
        </w:rPr>
        <w:t xml:space="preserve">שלי </w:t>
      </w:r>
      <w:proofErr w:type="spellStart"/>
      <w:r>
        <w:rPr>
          <w:rtl/>
        </w:rPr>
        <w:t>סבאג</w:t>
      </w:r>
      <w:proofErr w:type="spellEnd"/>
      <w:r>
        <w:rPr>
          <w:rtl/>
        </w:rPr>
        <w:t>:</w:t>
      </w:r>
      <w:r w:rsidRPr="00612586">
        <w:rPr>
          <w:rStyle w:val="TagStyle"/>
          <w:rtl/>
        </w:rPr>
        <w:t xml:space="preserve"> &lt;&lt; דובר &gt;&gt;</w:t>
      </w:r>
      <w:r>
        <w:rPr>
          <w:rtl/>
        </w:rPr>
        <w:t xml:space="preserve"> </w:t>
      </w:r>
    </w:p>
    <w:p w:rsidR="00612586" w:rsidRDefault="00612586" w:rsidP="00612586">
      <w:pPr>
        <w:pStyle w:val="KeepWithNext"/>
        <w:rPr>
          <w:rtl/>
        </w:rPr>
      </w:pPr>
    </w:p>
    <w:p w:rsidR="00612586" w:rsidRDefault="00612586" w:rsidP="00612586">
      <w:pPr>
        <w:rPr>
          <w:rtl/>
        </w:rPr>
      </w:pPr>
      <w:bookmarkStart w:id="840" w:name="_ETM_Q1_4980000"/>
      <w:bookmarkEnd w:id="840"/>
      <w:r>
        <w:rPr>
          <w:rFonts w:hint="cs"/>
          <w:rtl/>
        </w:rPr>
        <w:t xml:space="preserve">אם נוכל להעלות את שני החוקים </w:t>
      </w:r>
      <w:r>
        <w:rPr>
          <w:rtl/>
        </w:rPr>
        <w:t>–</w:t>
      </w:r>
      <w:r>
        <w:rPr>
          <w:rFonts w:hint="cs"/>
          <w:rtl/>
        </w:rPr>
        <w:t xml:space="preserve"> את הביטוח ואת שירותים פיננסיים מוסדרים, אנחנו נחזור אליכם</w:t>
      </w:r>
      <w:bookmarkStart w:id="841" w:name="_ETM_Q1_4986000"/>
      <w:bookmarkEnd w:id="841"/>
      <w:r>
        <w:rPr>
          <w:rFonts w:hint="cs"/>
          <w:rtl/>
        </w:rPr>
        <w:t xml:space="preserve"> עם נוסח מוסכם לשניהם. </w:t>
      </w:r>
    </w:p>
    <w:p w:rsidR="00612586" w:rsidRDefault="00612586" w:rsidP="00612586">
      <w:pPr>
        <w:rPr>
          <w:rtl/>
        </w:rPr>
      </w:pPr>
      <w:bookmarkStart w:id="842" w:name="_ETM_Q1_4982000"/>
      <w:bookmarkEnd w:id="842"/>
      <w:r>
        <w:rPr>
          <w:rtl/>
        </w:rPr>
        <w:t xml:space="preserve">  </w:t>
      </w:r>
    </w:p>
    <w:p w:rsidR="00AE03ED" w:rsidRPr="00EF75FE" w:rsidRDefault="00AE03ED" w:rsidP="00AE03ED">
      <w:pPr>
        <w:pStyle w:val="a4"/>
        <w:keepNext/>
        <w:rPr>
          <w:rtl/>
        </w:rPr>
      </w:pPr>
      <w:bookmarkStart w:id="843" w:name="ET_speaker_אתי_בנדלר_169"/>
      <w:r w:rsidRPr="00AE03ED">
        <w:rPr>
          <w:rStyle w:val="TagStyle"/>
          <w:rtl/>
        </w:rPr>
        <w:t xml:space="preserve"> </w:t>
      </w:r>
      <w:r w:rsidRPr="00EF75FE">
        <w:rPr>
          <w:rStyle w:val="TagStyle"/>
          <w:rtl/>
        </w:rPr>
        <w:t xml:space="preserve">&lt;&lt; דובר &gt;&gt; </w:t>
      </w:r>
      <w:r w:rsidRPr="00EF75FE">
        <w:rPr>
          <w:rtl/>
        </w:rPr>
        <w:t>אתי בנדלר:</w:t>
      </w:r>
      <w:r w:rsidRPr="00EF75FE">
        <w:rPr>
          <w:rStyle w:val="TagStyle"/>
          <w:rtl/>
        </w:rPr>
        <w:t xml:space="preserve"> &lt;&lt; דובר &gt;&gt;</w:t>
      </w:r>
      <w:r w:rsidRPr="00EF75FE">
        <w:rPr>
          <w:rtl/>
        </w:rPr>
        <w:t xml:space="preserve"> </w:t>
      </w:r>
      <w:bookmarkEnd w:id="843"/>
    </w:p>
    <w:p w:rsidR="00AE03ED" w:rsidRPr="00EF75FE" w:rsidRDefault="00AE03ED" w:rsidP="00AE03ED">
      <w:pPr>
        <w:pStyle w:val="KeepWithNext"/>
        <w:rPr>
          <w:rtl/>
        </w:rPr>
      </w:pPr>
    </w:p>
    <w:p w:rsidR="00612586" w:rsidRDefault="00612586" w:rsidP="00612586">
      <w:pPr>
        <w:rPr>
          <w:rtl/>
        </w:rPr>
      </w:pPr>
      <w:r w:rsidRPr="00EF75FE">
        <w:rPr>
          <w:rFonts w:hint="cs"/>
          <w:rtl/>
        </w:rPr>
        <w:t>אין נוסח מוסכם.</w:t>
      </w:r>
      <w:r>
        <w:rPr>
          <w:rFonts w:hint="cs"/>
          <w:rtl/>
        </w:rPr>
        <w:t xml:space="preserve"> </w:t>
      </w:r>
      <w:bookmarkStart w:id="844" w:name="_ETM_Q1_4984000"/>
      <w:bookmarkEnd w:id="844"/>
      <w:r w:rsidR="00EF75FE">
        <w:rPr>
          <w:rFonts w:hint="cs"/>
          <w:rtl/>
        </w:rPr>
        <w:t xml:space="preserve">הנוסח יהיה מקביל לנוסח שיהיה - </w:t>
      </w:r>
      <w:bookmarkStart w:id="845" w:name="_ETM_Q1_4996000"/>
      <w:bookmarkEnd w:id="845"/>
      <w:r w:rsidR="00EF75FE">
        <w:rPr>
          <w:rFonts w:hint="cs"/>
          <w:rtl/>
        </w:rPr>
        <w:t xml:space="preserve">- -. </w:t>
      </w:r>
      <w:bookmarkStart w:id="846" w:name="_ETM_Q1_5008000"/>
      <w:bookmarkEnd w:id="846"/>
      <w:r w:rsidR="00EF75FE">
        <w:rPr>
          <w:rFonts w:hint="cs"/>
          <w:rtl/>
        </w:rPr>
        <w:t xml:space="preserve">מוזר ביותר. </w:t>
      </w:r>
    </w:p>
    <w:p w:rsidR="00EF75FE" w:rsidRPr="00612586" w:rsidRDefault="00EF75FE" w:rsidP="00612586">
      <w:pPr>
        <w:rPr>
          <w:rtl/>
        </w:rPr>
      </w:pPr>
      <w:bookmarkStart w:id="847" w:name="_ETM_Q1_4998000"/>
      <w:bookmarkEnd w:id="847"/>
    </w:p>
    <w:p w:rsidR="00AE03ED" w:rsidRDefault="00AE03ED" w:rsidP="00EF75FE">
      <w:pPr>
        <w:rPr>
          <w:rtl/>
        </w:rPr>
      </w:pPr>
      <w:r>
        <w:rPr>
          <w:rFonts w:hint="cs"/>
          <w:rtl/>
        </w:rPr>
        <w:t>אני רק רוצה ל</w:t>
      </w:r>
      <w:r w:rsidR="00EF75FE">
        <w:rPr>
          <w:rFonts w:hint="cs"/>
          <w:rtl/>
        </w:rPr>
        <w:t xml:space="preserve">הביא לתשומת לבכם שהכנסת כבר קיבלה את חוק הבנקאות (שירות ללקוח) שיזם </w:t>
      </w:r>
      <w:bookmarkStart w:id="848" w:name="_ETM_Q1_5015000"/>
      <w:bookmarkEnd w:id="848"/>
      <w:r w:rsidR="00EF75FE">
        <w:rPr>
          <w:rFonts w:hint="cs"/>
          <w:rtl/>
        </w:rPr>
        <w:t xml:space="preserve">חבר הכנסת </w:t>
      </w:r>
      <w:proofErr w:type="spellStart"/>
      <w:r w:rsidR="00EF75FE">
        <w:rPr>
          <w:rFonts w:hint="cs"/>
          <w:rtl/>
        </w:rPr>
        <w:t>פולקמן</w:t>
      </w:r>
      <w:proofErr w:type="spellEnd"/>
      <w:r w:rsidR="00EF75FE">
        <w:rPr>
          <w:rFonts w:hint="cs"/>
          <w:rtl/>
        </w:rPr>
        <w:t xml:space="preserve"> </w:t>
      </w:r>
      <w:r>
        <w:rPr>
          <w:rFonts w:hint="cs"/>
          <w:rtl/>
        </w:rPr>
        <w:t xml:space="preserve">שעניינו דחיית </w:t>
      </w:r>
      <w:r w:rsidR="00EF75FE">
        <w:rPr>
          <w:rFonts w:hint="cs"/>
          <w:rtl/>
        </w:rPr>
        <w:t xml:space="preserve">מועד פירעון החודשי של ההלוואה לדיור בנסיבות מיוחדות, </w:t>
      </w:r>
      <w:r>
        <w:rPr>
          <w:rFonts w:hint="cs"/>
          <w:rtl/>
        </w:rPr>
        <w:t xml:space="preserve">ושם תוקן גם חוק </w:t>
      </w:r>
      <w:r w:rsidR="00EF75FE">
        <w:rPr>
          <w:rFonts w:hint="cs"/>
          <w:rtl/>
        </w:rPr>
        <w:t xml:space="preserve">הפיקוח על שירותים פיננסיים </w:t>
      </w:r>
      <w:r w:rsidR="00EF75FE">
        <w:rPr>
          <w:rtl/>
        </w:rPr>
        <w:t>–</w:t>
      </w:r>
      <w:r w:rsidR="00EF75FE">
        <w:rPr>
          <w:rFonts w:hint="cs"/>
          <w:rtl/>
        </w:rPr>
        <w:t xml:space="preserve"> קופות </w:t>
      </w:r>
      <w:bookmarkStart w:id="849" w:name="_ETM_Q1_5025000"/>
      <w:bookmarkEnd w:id="849"/>
      <w:r w:rsidR="00EF75FE">
        <w:rPr>
          <w:rFonts w:hint="cs"/>
          <w:rtl/>
        </w:rPr>
        <w:t xml:space="preserve">גמל, </w:t>
      </w:r>
      <w:r>
        <w:rPr>
          <w:rFonts w:hint="cs"/>
          <w:rtl/>
        </w:rPr>
        <w:t xml:space="preserve">בהסכמתכם. דחיית מועד הפירעון החודשי של הלוואה לדיור. </w:t>
      </w:r>
    </w:p>
    <w:p w:rsidR="00AE03ED" w:rsidRDefault="00AE03ED" w:rsidP="00AE03ED">
      <w:pPr>
        <w:rPr>
          <w:rtl/>
        </w:rPr>
      </w:pPr>
    </w:p>
    <w:p w:rsidR="00EF75FE" w:rsidRDefault="00EF75FE" w:rsidP="00EF75FE">
      <w:pPr>
        <w:pStyle w:val="a4"/>
        <w:keepNext/>
        <w:rPr>
          <w:rtl/>
        </w:rPr>
      </w:pPr>
      <w:bookmarkStart w:id="850" w:name="ET_speaker_שלי_סבאג_271"/>
      <w:r w:rsidRPr="00EF75FE">
        <w:rPr>
          <w:rStyle w:val="TagStyle"/>
          <w:rtl/>
        </w:rPr>
        <w:t xml:space="preserve"> &lt;&lt; דובר &gt;&gt; </w:t>
      </w:r>
      <w:r>
        <w:rPr>
          <w:rtl/>
        </w:rPr>
        <w:t xml:space="preserve">שלי </w:t>
      </w:r>
      <w:proofErr w:type="spellStart"/>
      <w:r>
        <w:rPr>
          <w:rtl/>
        </w:rPr>
        <w:t>סבאג</w:t>
      </w:r>
      <w:proofErr w:type="spellEnd"/>
      <w:r>
        <w:rPr>
          <w:rtl/>
        </w:rPr>
        <w:t>:</w:t>
      </w:r>
      <w:r w:rsidRPr="00EF75FE">
        <w:rPr>
          <w:rStyle w:val="TagStyle"/>
          <w:rtl/>
        </w:rPr>
        <w:t xml:space="preserve"> &lt;&lt; דובר &gt;&gt;</w:t>
      </w:r>
      <w:r>
        <w:rPr>
          <w:rtl/>
        </w:rPr>
        <w:t xml:space="preserve"> </w:t>
      </w:r>
      <w:bookmarkEnd w:id="850"/>
    </w:p>
    <w:p w:rsidR="00EF75FE" w:rsidRDefault="00EF75FE" w:rsidP="00EF75FE">
      <w:pPr>
        <w:pStyle w:val="KeepWithNext"/>
        <w:rPr>
          <w:rtl/>
        </w:rPr>
      </w:pPr>
    </w:p>
    <w:p w:rsidR="00EF75FE" w:rsidRDefault="00EF75FE" w:rsidP="00EF75FE">
      <w:pPr>
        <w:rPr>
          <w:rtl/>
        </w:rPr>
      </w:pPr>
      <w:r>
        <w:rPr>
          <w:rFonts w:hint="cs"/>
          <w:rtl/>
        </w:rPr>
        <w:t xml:space="preserve">בקופות גמל אני לא מכירה את זה. </w:t>
      </w:r>
    </w:p>
    <w:p w:rsidR="00EF75FE" w:rsidRDefault="00EF75FE" w:rsidP="00EF75FE">
      <w:pPr>
        <w:rPr>
          <w:rtl/>
        </w:rPr>
      </w:pPr>
    </w:p>
    <w:p w:rsidR="00EF75FE" w:rsidRDefault="00EF75FE" w:rsidP="00EF75FE">
      <w:pPr>
        <w:pStyle w:val="a4"/>
        <w:keepNext/>
        <w:rPr>
          <w:rtl/>
        </w:rPr>
      </w:pPr>
      <w:bookmarkStart w:id="851" w:name="ET_speaker_אתי_בנדלר_272"/>
      <w:r w:rsidRPr="00EF75FE">
        <w:rPr>
          <w:rStyle w:val="TagStyle"/>
          <w:rtl/>
        </w:rPr>
        <w:t xml:space="preserve"> &lt;&lt; דובר &gt;&gt; </w:t>
      </w:r>
      <w:r>
        <w:rPr>
          <w:rtl/>
        </w:rPr>
        <w:t>אתי בנדלר:</w:t>
      </w:r>
      <w:r w:rsidRPr="00EF75FE">
        <w:rPr>
          <w:rStyle w:val="TagStyle"/>
          <w:rtl/>
        </w:rPr>
        <w:t xml:space="preserve"> &lt;&lt; דובר &gt;&gt;</w:t>
      </w:r>
      <w:r>
        <w:rPr>
          <w:rtl/>
        </w:rPr>
        <w:t xml:space="preserve"> </w:t>
      </w:r>
      <w:bookmarkEnd w:id="851"/>
    </w:p>
    <w:p w:rsidR="00EF75FE" w:rsidRDefault="00EF75FE" w:rsidP="00EF75FE">
      <w:pPr>
        <w:pStyle w:val="KeepWithNext"/>
        <w:rPr>
          <w:rtl/>
        </w:rPr>
      </w:pPr>
    </w:p>
    <w:p w:rsidR="00EF75FE" w:rsidRDefault="00EF75FE" w:rsidP="00EF75FE">
      <w:pPr>
        <w:rPr>
          <w:rtl/>
        </w:rPr>
      </w:pPr>
      <w:r>
        <w:rPr>
          <w:rFonts w:hint="cs"/>
          <w:rtl/>
        </w:rPr>
        <w:t>אנחנו שלחנו את התיקון, היו כאן גם נציגים שלכם בוו</w:t>
      </w:r>
      <w:bookmarkStart w:id="852" w:name="_ETM_Q1_5040000"/>
      <w:bookmarkEnd w:id="852"/>
      <w:r>
        <w:rPr>
          <w:rFonts w:hint="cs"/>
          <w:rtl/>
        </w:rPr>
        <w:t xml:space="preserve">עדה - - - </w:t>
      </w:r>
    </w:p>
    <w:p w:rsidR="00EF75FE" w:rsidRDefault="00EF75FE" w:rsidP="00EF75FE">
      <w:pPr>
        <w:rPr>
          <w:rtl/>
        </w:rPr>
      </w:pPr>
      <w:bookmarkStart w:id="853" w:name="_ETM_Q1_5038000"/>
      <w:bookmarkEnd w:id="853"/>
    </w:p>
    <w:p w:rsidR="00EF75FE" w:rsidRDefault="00EF75FE" w:rsidP="00EF75FE">
      <w:pPr>
        <w:pStyle w:val="a4"/>
        <w:keepNext/>
        <w:rPr>
          <w:rtl/>
        </w:rPr>
      </w:pPr>
      <w:bookmarkStart w:id="854" w:name="ET_speaker_שלי_סבאג_274"/>
      <w:r w:rsidRPr="00EF75FE">
        <w:rPr>
          <w:rStyle w:val="TagStyle"/>
          <w:rtl/>
        </w:rPr>
        <w:t xml:space="preserve"> &lt;&lt; דובר &gt;&gt; </w:t>
      </w:r>
      <w:r>
        <w:rPr>
          <w:rtl/>
        </w:rPr>
        <w:t xml:space="preserve">שלי </w:t>
      </w:r>
      <w:proofErr w:type="spellStart"/>
      <w:r>
        <w:rPr>
          <w:rtl/>
        </w:rPr>
        <w:t>סבאג</w:t>
      </w:r>
      <w:proofErr w:type="spellEnd"/>
      <w:r>
        <w:rPr>
          <w:rtl/>
        </w:rPr>
        <w:t>:</w:t>
      </w:r>
      <w:r w:rsidRPr="00EF75FE">
        <w:rPr>
          <w:rStyle w:val="TagStyle"/>
          <w:rtl/>
        </w:rPr>
        <w:t xml:space="preserve"> &lt;&lt; דובר &gt;&gt;</w:t>
      </w:r>
      <w:r>
        <w:rPr>
          <w:rtl/>
        </w:rPr>
        <w:t xml:space="preserve"> </w:t>
      </w:r>
      <w:bookmarkEnd w:id="854"/>
    </w:p>
    <w:p w:rsidR="00EF75FE" w:rsidRDefault="00EF75FE" w:rsidP="00EF75FE">
      <w:pPr>
        <w:pStyle w:val="KeepWithNext"/>
        <w:rPr>
          <w:rtl/>
        </w:rPr>
      </w:pPr>
    </w:p>
    <w:p w:rsidR="00AE03ED" w:rsidRDefault="00AE03ED" w:rsidP="00EF75FE">
      <w:pPr>
        <w:rPr>
          <w:rtl/>
        </w:rPr>
      </w:pPr>
      <w:bookmarkStart w:id="855" w:name="_ETM_Q1_5031000"/>
      <w:bookmarkStart w:id="856" w:name="_ETM_Q1_5039000"/>
      <w:bookmarkEnd w:id="855"/>
      <w:bookmarkEnd w:id="856"/>
      <w:r>
        <w:rPr>
          <w:rFonts w:hint="cs"/>
          <w:rtl/>
        </w:rPr>
        <w:t xml:space="preserve">אין פה ויכוח עקרוני יש פה רק שאלה אם </w:t>
      </w:r>
      <w:r w:rsidR="00EF75FE">
        <w:rPr>
          <w:rFonts w:hint="cs"/>
          <w:rtl/>
        </w:rPr>
        <w:t xml:space="preserve">יש דבר כזה כן או לא. אני יודעת מהניסיון, ואני מוכנה לבדוק </w:t>
      </w:r>
      <w:bookmarkStart w:id="857" w:name="_ETM_Q1_5049000"/>
      <w:bookmarkEnd w:id="857"/>
      <w:r w:rsidR="00EF75FE">
        <w:rPr>
          <w:rFonts w:hint="cs"/>
          <w:rtl/>
        </w:rPr>
        <w:t xml:space="preserve">את זה, אין דבר כזה הלוואה לדיור כי </w:t>
      </w:r>
      <w:bookmarkStart w:id="858" w:name="_ETM_Q1_5045000"/>
      <w:bookmarkEnd w:id="858"/>
      <w:r>
        <w:rPr>
          <w:rFonts w:hint="cs"/>
          <w:rtl/>
        </w:rPr>
        <w:t xml:space="preserve">אי אפשר לשעבד כספי קופות גמל. זה סעיף </w:t>
      </w:r>
      <w:r w:rsidR="00EF75FE">
        <w:rPr>
          <w:rFonts w:hint="cs"/>
          <w:rtl/>
        </w:rPr>
        <w:t xml:space="preserve">25 </w:t>
      </w:r>
      <w:r w:rsidR="00EF75FE">
        <w:rPr>
          <w:rtl/>
        </w:rPr>
        <w:t>–</w:t>
      </w:r>
      <w:r w:rsidR="00EF75FE">
        <w:rPr>
          <w:rFonts w:hint="cs"/>
          <w:rtl/>
        </w:rPr>
        <w:t xml:space="preserve"> את יכולה לבדוק אותי בחוק, סעיף 25 </w:t>
      </w:r>
      <w:bookmarkStart w:id="859" w:name="_ETM_Q1_5052000"/>
      <w:bookmarkEnd w:id="859"/>
      <w:r w:rsidR="00EF75FE">
        <w:rPr>
          <w:rFonts w:hint="cs"/>
          <w:rtl/>
        </w:rPr>
        <w:t xml:space="preserve">לחוק קופות גמל, את לא יכולה לשעבד. </w:t>
      </w:r>
    </w:p>
    <w:p w:rsidR="00AE03ED" w:rsidRDefault="00AE03ED" w:rsidP="00AE03ED">
      <w:pPr>
        <w:rPr>
          <w:rtl/>
        </w:rPr>
      </w:pPr>
    </w:p>
    <w:p w:rsidR="00AE03ED" w:rsidRDefault="00AE03ED" w:rsidP="00AE03ED">
      <w:pPr>
        <w:pStyle w:val="a4"/>
        <w:keepNext/>
        <w:rPr>
          <w:rtl/>
        </w:rPr>
      </w:pPr>
      <w:bookmarkStart w:id="860" w:name="ET_speaker_אתי_בנדלר_170"/>
      <w:r w:rsidRPr="00AE03ED">
        <w:rPr>
          <w:rStyle w:val="TagStyle"/>
          <w:rtl/>
        </w:rPr>
        <w:t xml:space="preserve"> &lt;&lt; דובר &gt;&gt; </w:t>
      </w:r>
      <w:r>
        <w:rPr>
          <w:rtl/>
        </w:rPr>
        <w:t>אתי בנדלר:</w:t>
      </w:r>
      <w:r w:rsidRPr="00AE03ED">
        <w:rPr>
          <w:rStyle w:val="TagStyle"/>
          <w:rtl/>
        </w:rPr>
        <w:t xml:space="preserve"> &lt;&lt; דובר &gt;&gt;</w:t>
      </w:r>
      <w:r>
        <w:rPr>
          <w:rtl/>
        </w:rPr>
        <w:t xml:space="preserve"> </w:t>
      </w:r>
      <w:bookmarkEnd w:id="860"/>
    </w:p>
    <w:p w:rsidR="00AE03ED" w:rsidRDefault="00AE03ED" w:rsidP="00AE03ED">
      <w:pPr>
        <w:pStyle w:val="KeepWithNext"/>
        <w:rPr>
          <w:rtl/>
        </w:rPr>
      </w:pPr>
    </w:p>
    <w:p w:rsidR="00AE03ED" w:rsidRDefault="00AE03ED" w:rsidP="00EF75FE">
      <w:pPr>
        <w:rPr>
          <w:rtl/>
        </w:rPr>
      </w:pPr>
      <w:r>
        <w:rPr>
          <w:rFonts w:hint="cs"/>
          <w:rtl/>
        </w:rPr>
        <w:t>היו נציגים אחרים מ</w:t>
      </w:r>
      <w:r w:rsidR="00EF75FE">
        <w:rPr>
          <w:rFonts w:hint="cs"/>
          <w:rtl/>
        </w:rPr>
        <w:t xml:space="preserve">רשות שוק </w:t>
      </w:r>
      <w:bookmarkStart w:id="861" w:name="_ETM_Q1_5062000"/>
      <w:bookmarkEnd w:id="861"/>
      <w:r w:rsidR="00EF75FE">
        <w:rPr>
          <w:rFonts w:hint="cs"/>
          <w:rtl/>
        </w:rPr>
        <w:t>ההון, הביטוח והחיסכון כשדנו בהצ</w:t>
      </w:r>
      <w:r>
        <w:rPr>
          <w:rFonts w:hint="cs"/>
          <w:rtl/>
        </w:rPr>
        <w:t>עת החוק הזו שהתקבלה, ויש תיקון לחוק האמור</w:t>
      </w:r>
      <w:r w:rsidR="00EF75FE">
        <w:rPr>
          <w:rFonts w:hint="cs"/>
          <w:rtl/>
        </w:rPr>
        <w:t xml:space="preserve"> בקשר להלוואה לדיור</w:t>
      </w:r>
      <w:r>
        <w:rPr>
          <w:rFonts w:hint="cs"/>
          <w:rtl/>
        </w:rPr>
        <w:t>. לכן זה מוזר שבחוק הזה זה יהיה ו</w:t>
      </w:r>
      <w:r w:rsidR="00EF75FE">
        <w:rPr>
          <w:rFonts w:hint="cs"/>
          <w:rtl/>
        </w:rPr>
        <w:t xml:space="preserve">בחוק הזה זה לא יהיה. </w:t>
      </w:r>
    </w:p>
    <w:p w:rsidR="00EF75FE" w:rsidRDefault="00EF75FE" w:rsidP="00EF75FE">
      <w:pPr>
        <w:rPr>
          <w:rtl/>
        </w:rPr>
      </w:pPr>
    </w:p>
    <w:p w:rsidR="00EF75FE" w:rsidRDefault="00EF75FE" w:rsidP="00EF75FE">
      <w:pPr>
        <w:pStyle w:val="a4"/>
        <w:keepNext/>
        <w:rPr>
          <w:rtl/>
        </w:rPr>
      </w:pPr>
      <w:bookmarkStart w:id="862" w:name="ET_speaker_שלי_סבאג_275"/>
      <w:r w:rsidRPr="00EF75FE">
        <w:rPr>
          <w:rStyle w:val="TagStyle"/>
          <w:rtl/>
        </w:rPr>
        <w:t xml:space="preserve"> &lt;&lt; דובר &gt;&gt; </w:t>
      </w:r>
      <w:r>
        <w:rPr>
          <w:rtl/>
        </w:rPr>
        <w:t xml:space="preserve">שלי </w:t>
      </w:r>
      <w:proofErr w:type="spellStart"/>
      <w:r>
        <w:rPr>
          <w:rtl/>
        </w:rPr>
        <w:t>סבאג</w:t>
      </w:r>
      <w:proofErr w:type="spellEnd"/>
      <w:r>
        <w:rPr>
          <w:rtl/>
        </w:rPr>
        <w:t>:</w:t>
      </w:r>
      <w:r w:rsidRPr="00EF75FE">
        <w:rPr>
          <w:rStyle w:val="TagStyle"/>
          <w:rtl/>
        </w:rPr>
        <w:t xml:space="preserve"> &lt;&lt; דובר &gt;&gt;</w:t>
      </w:r>
      <w:r>
        <w:rPr>
          <w:rtl/>
        </w:rPr>
        <w:t xml:space="preserve"> </w:t>
      </w:r>
      <w:bookmarkEnd w:id="862"/>
    </w:p>
    <w:p w:rsidR="00EF75FE" w:rsidRDefault="00EF75FE" w:rsidP="00EF75FE">
      <w:pPr>
        <w:pStyle w:val="KeepWithNext"/>
        <w:rPr>
          <w:rtl/>
        </w:rPr>
      </w:pPr>
    </w:p>
    <w:p w:rsidR="00AE03ED" w:rsidRDefault="00EF75FE" w:rsidP="00AE03ED">
      <w:pPr>
        <w:rPr>
          <w:rtl/>
        </w:rPr>
      </w:pPr>
      <w:bookmarkStart w:id="863" w:name="_ETM_Q1_5075000"/>
      <w:bookmarkStart w:id="864" w:name="_ETM_Q1_5071000"/>
      <w:bookmarkEnd w:id="863"/>
      <w:bookmarkEnd w:id="864"/>
      <w:r>
        <w:rPr>
          <w:rFonts w:hint="cs"/>
          <w:rtl/>
        </w:rPr>
        <w:t xml:space="preserve">אני לא מתווכחת. </w:t>
      </w:r>
      <w:r w:rsidR="00AE03ED">
        <w:rPr>
          <w:rFonts w:hint="cs"/>
          <w:rtl/>
        </w:rPr>
        <w:t xml:space="preserve">אם יש </w:t>
      </w:r>
      <w:r w:rsidR="00AE03ED">
        <w:rPr>
          <w:rtl/>
        </w:rPr>
        <w:t>–</w:t>
      </w:r>
      <w:r w:rsidR="00AE03ED">
        <w:rPr>
          <w:rFonts w:hint="cs"/>
          <w:rtl/>
        </w:rPr>
        <w:t xml:space="preserve"> אין בעיה. </w:t>
      </w:r>
      <w:r>
        <w:rPr>
          <w:rFonts w:hint="cs"/>
          <w:rtl/>
        </w:rPr>
        <w:t xml:space="preserve">אני לא מכירה את </w:t>
      </w:r>
      <w:bookmarkStart w:id="865" w:name="_ETM_Q1_5077000"/>
      <w:bookmarkEnd w:id="865"/>
      <w:r>
        <w:rPr>
          <w:rFonts w:hint="cs"/>
          <w:rtl/>
        </w:rPr>
        <w:t xml:space="preserve">החוק הזה. אשמח אם נוכל לבדוק ולדבר על זה אחרי </w:t>
      </w:r>
      <w:bookmarkStart w:id="866" w:name="_ETM_Q1_5085000"/>
      <w:bookmarkEnd w:id="866"/>
      <w:r>
        <w:rPr>
          <w:rFonts w:hint="cs"/>
          <w:rtl/>
        </w:rPr>
        <w:t xml:space="preserve">זה. </w:t>
      </w:r>
      <w:r w:rsidR="00AE03ED">
        <w:rPr>
          <w:rFonts w:hint="cs"/>
          <w:rtl/>
        </w:rPr>
        <w:t>עקרונית, אם יש הלוואה לדיור מכספי</w:t>
      </w:r>
      <w:r>
        <w:rPr>
          <w:rFonts w:hint="cs"/>
          <w:rtl/>
        </w:rPr>
        <w:t xml:space="preserve"> קופות גמל, אנחנו מבינים את הצורך </w:t>
      </w:r>
      <w:bookmarkStart w:id="867" w:name="_ETM_Q1_5083000"/>
      <w:bookmarkEnd w:id="867"/>
      <w:r>
        <w:rPr>
          <w:rFonts w:hint="cs"/>
          <w:rtl/>
        </w:rPr>
        <w:t xml:space="preserve">להרחיב. </w:t>
      </w:r>
    </w:p>
    <w:p w:rsidR="00AE03ED" w:rsidRDefault="00AE03ED" w:rsidP="00AE03ED">
      <w:pPr>
        <w:pStyle w:val="af6"/>
        <w:keepNext/>
        <w:rPr>
          <w:rtl/>
        </w:rPr>
      </w:pPr>
      <w:r w:rsidRPr="00AE03ED">
        <w:rPr>
          <w:rStyle w:val="TagStyle"/>
          <w:rtl/>
        </w:rPr>
        <w:t xml:space="preserve"> &lt;&lt; יור &gt;&gt; </w:t>
      </w:r>
      <w:r>
        <w:rPr>
          <w:rtl/>
        </w:rPr>
        <w:t>היו"ר איתן כבל:</w:t>
      </w:r>
      <w:r w:rsidRPr="00AE03ED">
        <w:rPr>
          <w:rStyle w:val="TagStyle"/>
          <w:rtl/>
        </w:rPr>
        <w:t xml:space="preserve"> &lt;&lt; יור &gt;&gt;</w:t>
      </w:r>
      <w:r>
        <w:rPr>
          <w:rtl/>
        </w:rPr>
        <w:t xml:space="preserve"> </w:t>
      </w:r>
    </w:p>
    <w:p w:rsidR="00AE03ED" w:rsidRDefault="00AE03ED" w:rsidP="00AE03ED">
      <w:pPr>
        <w:pStyle w:val="KeepWithNext"/>
        <w:rPr>
          <w:rtl/>
        </w:rPr>
      </w:pPr>
    </w:p>
    <w:p w:rsidR="00AE03ED" w:rsidRDefault="00AE03ED" w:rsidP="00AE03ED">
      <w:pPr>
        <w:rPr>
          <w:rtl/>
        </w:rPr>
      </w:pPr>
      <w:r>
        <w:rPr>
          <w:rFonts w:hint="cs"/>
          <w:rtl/>
        </w:rPr>
        <w:t xml:space="preserve">נסכם ככה </w:t>
      </w:r>
      <w:r>
        <w:rPr>
          <w:rtl/>
        </w:rPr>
        <w:t>–</w:t>
      </w:r>
      <w:r>
        <w:rPr>
          <w:rFonts w:hint="cs"/>
          <w:rtl/>
        </w:rPr>
        <w:t xml:space="preserve"> </w:t>
      </w:r>
      <w:r w:rsidR="00EF75FE">
        <w:rPr>
          <w:rFonts w:hint="cs"/>
          <w:rtl/>
        </w:rPr>
        <w:t xml:space="preserve">אני מיפה את כוחה של עורכת הדין בנדלר לדבר. אם יסתבר </w:t>
      </w:r>
      <w:bookmarkStart w:id="868" w:name="_ETM_Q1_5095000"/>
      <w:bookmarkEnd w:id="868"/>
      <w:r w:rsidR="00EF75FE">
        <w:rPr>
          <w:rFonts w:hint="cs"/>
          <w:rtl/>
        </w:rPr>
        <w:t xml:space="preserve">שכן </w:t>
      </w:r>
      <w:r w:rsidR="00EF75FE">
        <w:rPr>
          <w:rtl/>
        </w:rPr>
        <w:t>–</w:t>
      </w:r>
      <w:r w:rsidR="00EF75FE">
        <w:rPr>
          <w:rFonts w:hint="cs"/>
          <w:rtl/>
        </w:rPr>
        <w:t xml:space="preserve"> אז כן. אם לא, אז לא, לא </w:t>
      </w:r>
      <w:bookmarkStart w:id="869" w:name="_ETM_Q1_5090000"/>
      <w:bookmarkEnd w:id="869"/>
      <w:r w:rsidR="00EF75FE">
        <w:rPr>
          <w:rFonts w:hint="cs"/>
          <w:rtl/>
        </w:rPr>
        <w:t xml:space="preserve">קרה כלום. </w:t>
      </w:r>
    </w:p>
    <w:p w:rsidR="00EF75FE" w:rsidRDefault="00EF75FE" w:rsidP="00AE03ED">
      <w:pPr>
        <w:rPr>
          <w:rtl/>
        </w:rPr>
      </w:pPr>
    </w:p>
    <w:p w:rsidR="00EF75FE" w:rsidRDefault="00EF75FE" w:rsidP="00EF75FE">
      <w:pPr>
        <w:pStyle w:val="a4"/>
        <w:keepNext/>
        <w:rPr>
          <w:rtl/>
        </w:rPr>
      </w:pPr>
      <w:bookmarkStart w:id="870" w:name="_ETM_Q1_5096000"/>
      <w:bookmarkStart w:id="871" w:name="ET_speaker_שלי_סבאג_276"/>
      <w:bookmarkEnd w:id="870"/>
      <w:r w:rsidRPr="00EF75FE">
        <w:rPr>
          <w:rStyle w:val="TagStyle"/>
          <w:rtl/>
        </w:rPr>
        <w:t xml:space="preserve"> &lt;&lt; דובר &gt;&gt; </w:t>
      </w:r>
      <w:r>
        <w:rPr>
          <w:rtl/>
        </w:rPr>
        <w:t xml:space="preserve">שלי </w:t>
      </w:r>
      <w:proofErr w:type="spellStart"/>
      <w:r>
        <w:rPr>
          <w:rtl/>
        </w:rPr>
        <w:t>סבאג</w:t>
      </w:r>
      <w:proofErr w:type="spellEnd"/>
      <w:r>
        <w:rPr>
          <w:rtl/>
        </w:rPr>
        <w:t>:</w:t>
      </w:r>
      <w:r w:rsidRPr="00EF75FE">
        <w:rPr>
          <w:rStyle w:val="TagStyle"/>
          <w:rtl/>
        </w:rPr>
        <w:t xml:space="preserve"> &lt;&lt; דובר &gt;&gt;</w:t>
      </w:r>
      <w:r>
        <w:rPr>
          <w:rtl/>
        </w:rPr>
        <w:t xml:space="preserve"> </w:t>
      </w:r>
      <w:bookmarkEnd w:id="871"/>
    </w:p>
    <w:p w:rsidR="00EF75FE" w:rsidRDefault="00EF75FE" w:rsidP="00EF75FE">
      <w:pPr>
        <w:pStyle w:val="KeepWithNext"/>
        <w:rPr>
          <w:rtl/>
        </w:rPr>
      </w:pPr>
    </w:p>
    <w:p w:rsidR="00AE03ED" w:rsidRDefault="00EF75FE" w:rsidP="00AE03ED">
      <w:pPr>
        <w:rPr>
          <w:rtl/>
        </w:rPr>
      </w:pPr>
      <w:bookmarkStart w:id="872" w:name="_ETM_Q1_5098000"/>
      <w:bookmarkStart w:id="873" w:name="_ETM_Q1_5093000"/>
      <w:bookmarkEnd w:id="872"/>
      <w:bookmarkEnd w:id="873"/>
      <w:r>
        <w:rPr>
          <w:rFonts w:hint="cs"/>
          <w:rtl/>
        </w:rPr>
        <w:t>ג</w:t>
      </w:r>
      <w:r w:rsidR="00AE03ED">
        <w:rPr>
          <w:rFonts w:hint="cs"/>
          <w:rtl/>
        </w:rPr>
        <w:t xml:space="preserve">ם בחוק הפיקוח על הביטוח אני רוצה </w:t>
      </w:r>
      <w:r>
        <w:rPr>
          <w:rFonts w:hint="cs"/>
          <w:rtl/>
        </w:rPr>
        <w:t xml:space="preserve">אני מסייגת. </w:t>
      </w:r>
    </w:p>
    <w:p w:rsidR="00AE03ED" w:rsidRDefault="00AE03ED" w:rsidP="00AE03ED">
      <w:pPr>
        <w:rPr>
          <w:rtl/>
        </w:rPr>
      </w:pPr>
    </w:p>
    <w:p w:rsidR="00AE03ED" w:rsidRDefault="00AE03ED" w:rsidP="00AE03ED">
      <w:pPr>
        <w:pStyle w:val="af6"/>
        <w:keepNext/>
        <w:rPr>
          <w:rtl/>
        </w:rPr>
      </w:pPr>
      <w:bookmarkStart w:id="874" w:name="ET_yor_4637_173"/>
      <w:r w:rsidRPr="00AE03ED">
        <w:rPr>
          <w:rStyle w:val="TagStyle"/>
          <w:rtl/>
        </w:rPr>
        <w:t xml:space="preserve"> &lt;&lt; יור &gt;&gt; </w:t>
      </w:r>
      <w:r>
        <w:rPr>
          <w:rtl/>
        </w:rPr>
        <w:t>היו"ר איתן כבל:</w:t>
      </w:r>
      <w:r w:rsidRPr="00AE03ED">
        <w:rPr>
          <w:rStyle w:val="TagStyle"/>
          <w:rtl/>
        </w:rPr>
        <w:t xml:space="preserve"> &lt;&lt; יור &gt;&gt;</w:t>
      </w:r>
      <w:r>
        <w:rPr>
          <w:rtl/>
        </w:rPr>
        <w:t xml:space="preserve"> </w:t>
      </w:r>
      <w:bookmarkEnd w:id="874"/>
    </w:p>
    <w:p w:rsidR="00AE03ED" w:rsidRDefault="00AE03ED" w:rsidP="00AE03ED">
      <w:pPr>
        <w:pStyle w:val="KeepWithNext"/>
        <w:rPr>
          <w:rtl/>
        </w:rPr>
      </w:pPr>
    </w:p>
    <w:p w:rsidR="00EF75FE" w:rsidRDefault="00AE03ED" w:rsidP="00AE03ED">
      <w:pPr>
        <w:rPr>
          <w:rtl/>
        </w:rPr>
      </w:pPr>
      <w:r>
        <w:rPr>
          <w:rFonts w:hint="cs"/>
          <w:rtl/>
        </w:rPr>
        <w:t xml:space="preserve">מי בעד התיקון הנוסף? </w:t>
      </w:r>
      <w:r w:rsidR="00EF75FE">
        <w:rPr>
          <w:rFonts w:hint="cs"/>
          <w:rtl/>
        </w:rPr>
        <w:t xml:space="preserve">מי נגד? </w:t>
      </w:r>
    </w:p>
    <w:p w:rsidR="00EF75FE" w:rsidRDefault="00EF75FE" w:rsidP="00EF75FE">
      <w:pPr>
        <w:pStyle w:val="af1"/>
        <w:keepNext/>
        <w:rPr>
          <w:rtl/>
        </w:rPr>
      </w:pPr>
      <w:bookmarkStart w:id="875" w:name="_ETM_Q1_5125000"/>
      <w:bookmarkEnd w:id="875"/>
      <w:r>
        <w:rPr>
          <w:rtl/>
        </w:rPr>
        <w:t>הצבעה</w:t>
      </w:r>
    </w:p>
    <w:p w:rsidR="00EF75FE" w:rsidRDefault="00EF75FE" w:rsidP="00EF75FE">
      <w:pPr>
        <w:pStyle w:val="--"/>
        <w:keepNext/>
        <w:rPr>
          <w:rtl/>
        </w:rPr>
      </w:pPr>
    </w:p>
    <w:p w:rsidR="00EF75FE" w:rsidRDefault="00EF75FE" w:rsidP="00EF75FE">
      <w:pPr>
        <w:pStyle w:val="--"/>
        <w:keepNext/>
        <w:rPr>
          <w:rtl/>
        </w:rPr>
      </w:pPr>
      <w:r>
        <w:rPr>
          <w:rtl/>
        </w:rPr>
        <w:t xml:space="preserve">בעד – </w:t>
      </w:r>
      <w:r>
        <w:rPr>
          <w:rFonts w:hint="cs"/>
          <w:rtl/>
        </w:rPr>
        <w:t>2</w:t>
      </w:r>
    </w:p>
    <w:p w:rsidR="00EF75FE" w:rsidRDefault="00EF75FE" w:rsidP="00EF75FE">
      <w:pPr>
        <w:pStyle w:val="--"/>
        <w:keepNext/>
        <w:rPr>
          <w:rtl/>
        </w:rPr>
      </w:pPr>
      <w:r>
        <w:rPr>
          <w:rtl/>
        </w:rPr>
        <w:t>נגד –</w:t>
      </w:r>
      <w:r>
        <w:rPr>
          <w:rFonts w:hint="cs"/>
          <w:rtl/>
        </w:rPr>
        <w:t xml:space="preserve"> אין</w:t>
      </w:r>
      <w:r>
        <w:rPr>
          <w:rtl/>
        </w:rPr>
        <w:t xml:space="preserve"> </w:t>
      </w:r>
    </w:p>
    <w:p w:rsidR="00EF75FE" w:rsidRDefault="00EF75FE" w:rsidP="00EF75FE">
      <w:pPr>
        <w:pStyle w:val="--"/>
        <w:keepNext/>
        <w:rPr>
          <w:rtl/>
        </w:rPr>
      </w:pPr>
      <w:r>
        <w:rPr>
          <w:rtl/>
        </w:rPr>
        <w:t>נמנעים –</w:t>
      </w:r>
      <w:r>
        <w:rPr>
          <w:rFonts w:hint="cs"/>
          <w:rtl/>
        </w:rPr>
        <w:t xml:space="preserve"> אין</w:t>
      </w:r>
      <w:r>
        <w:rPr>
          <w:rtl/>
        </w:rPr>
        <w:t xml:space="preserve"> </w:t>
      </w:r>
    </w:p>
    <w:p w:rsidR="00EF75FE" w:rsidRPr="00EF75FE" w:rsidRDefault="00EF75FE" w:rsidP="00EF75FE">
      <w:pPr>
        <w:pStyle w:val="af2"/>
        <w:rPr>
          <w:rtl/>
        </w:rPr>
      </w:pPr>
      <w:bookmarkStart w:id="876" w:name="_ETM_Q1_5130000"/>
      <w:bookmarkEnd w:id="876"/>
      <w:r>
        <w:rPr>
          <w:rFonts w:hint="cs"/>
          <w:rtl/>
        </w:rPr>
        <w:t xml:space="preserve">התיקון הנוסף התקבל. </w:t>
      </w:r>
      <w:bookmarkStart w:id="877" w:name="_ETM_Q1_5139000"/>
      <w:bookmarkEnd w:id="877"/>
    </w:p>
    <w:p w:rsidR="00EF75FE" w:rsidRDefault="00EF75FE" w:rsidP="00AE03ED">
      <w:pPr>
        <w:rPr>
          <w:rtl/>
        </w:rPr>
      </w:pPr>
    </w:p>
    <w:p w:rsidR="00EF75FE" w:rsidRDefault="00EF75FE" w:rsidP="00EF75FE">
      <w:pPr>
        <w:pStyle w:val="af6"/>
        <w:keepNext/>
        <w:rPr>
          <w:rtl/>
        </w:rPr>
      </w:pPr>
      <w:bookmarkStart w:id="878" w:name="ET_yor_4637_277"/>
      <w:r w:rsidRPr="00EF75FE">
        <w:rPr>
          <w:rStyle w:val="TagStyle"/>
          <w:rtl/>
        </w:rPr>
        <w:t xml:space="preserve"> &lt;&lt; יור &gt;&gt; </w:t>
      </w:r>
      <w:r>
        <w:rPr>
          <w:rtl/>
        </w:rPr>
        <w:t>היו"ר איתן כבל:</w:t>
      </w:r>
      <w:r w:rsidRPr="00EF75FE">
        <w:rPr>
          <w:rStyle w:val="TagStyle"/>
          <w:rtl/>
        </w:rPr>
        <w:t xml:space="preserve"> &lt;&lt; יור &gt;&gt;</w:t>
      </w:r>
      <w:r>
        <w:rPr>
          <w:rtl/>
        </w:rPr>
        <w:t xml:space="preserve"> </w:t>
      </w:r>
      <w:bookmarkEnd w:id="878"/>
    </w:p>
    <w:p w:rsidR="00EF75FE" w:rsidRDefault="00EF75FE" w:rsidP="00EF75FE">
      <w:pPr>
        <w:pStyle w:val="KeepWithNext"/>
        <w:rPr>
          <w:rtl/>
        </w:rPr>
      </w:pPr>
    </w:p>
    <w:p w:rsidR="00AE03ED" w:rsidRDefault="00AE03ED" w:rsidP="00AE03ED">
      <w:pPr>
        <w:rPr>
          <w:rtl/>
        </w:rPr>
      </w:pPr>
      <w:bookmarkStart w:id="879" w:name="_ETM_Q1_5150000"/>
      <w:bookmarkStart w:id="880" w:name="_ETM_Q1_5126000"/>
      <w:bookmarkEnd w:id="879"/>
      <w:bookmarkEnd w:id="880"/>
      <w:r>
        <w:rPr>
          <w:rFonts w:hint="cs"/>
          <w:rtl/>
        </w:rPr>
        <w:t xml:space="preserve">אושר. </w:t>
      </w:r>
      <w:r>
        <w:rPr>
          <w:rtl/>
        </w:rPr>
        <w:t xml:space="preserve">          </w:t>
      </w:r>
    </w:p>
    <w:p w:rsidR="00EF75FE" w:rsidRDefault="00EF75FE" w:rsidP="00AE03ED">
      <w:pPr>
        <w:rPr>
          <w:rtl/>
        </w:rPr>
      </w:pPr>
      <w:bookmarkStart w:id="881" w:name="_ETM_Q1_5171000"/>
      <w:bookmarkEnd w:id="881"/>
    </w:p>
    <w:p w:rsidR="00EF75FE" w:rsidRDefault="00EF75FE" w:rsidP="00EF75FE">
      <w:pPr>
        <w:rPr>
          <w:rtl/>
        </w:rPr>
      </w:pPr>
      <w:r>
        <w:rPr>
          <w:rFonts w:hint="cs"/>
          <w:rtl/>
        </w:rPr>
        <w:t xml:space="preserve">לגבי קופות גמל וביטוח ביקשתי שנבדוק שזה </w:t>
      </w:r>
      <w:bookmarkStart w:id="882" w:name="_ETM_Q1_5165000"/>
      <w:bookmarkEnd w:id="882"/>
      <w:r>
        <w:rPr>
          <w:rFonts w:hint="cs"/>
          <w:rtl/>
        </w:rPr>
        <w:t>אכן יכול לחול עליהם כי הם יכולים לתת משכנתאו</w:t>
      </w:r>
      <w:bookmarkStart w:id="883" w:name="_ETM_Q1_5183000"/>
      <w:bookmarkEnd w:id="883"/>
      <w:r>
        <w:rPr>
          <w:rFonts w:hint="cs"/>
          <w:rtl/>
        </w:rPr>
        <w:t xml:space="preserve">ת. </w:t>
      </w:r>
    </w:p>
    <w:p w:rsidR="00EF75FE" w:rsidRDefault="00EF75FE" w:rsidP="00EF75FE">
      <w:pPr>
        <w:rPr>
          <w:rtl/>
        </w:rPr>
      </w:pPr>
      <w:bookmarkStart w:id="884" w:name="_ETM_Q1_5179000"/>
      <w:bookmarkEnd w:id="884"/>
    </w:p>
    <w:p w:rsidR="00EF75FE" w:rsidRDefault="00EF75FE" w:rsidP="00EF75FE">
      <w:pPr>
        <w:pStyle w:val="a4"/>
        <w:keepNext/>
        <w:rPr>
          <w:rtl/>
        </w:rPr>
      </w:pPr>
      <w:bookmarkStart w:id="885" w:name="ET_speaker_5590_278"/>
      <w:r w:rsidRPr="00EF75FE">
        <w:rPr>
          <w:rStyle w:val="TagStyle"/>
          <w:rtl/>
        </w:rPr>
        <w:t xml:space="preserve"> &lt;&lt; דובר &gt;&gt; </w:t>
      </w:r>
      <w:r>
        <w:rPr>
          <w:rtl/>
        </w:rPr>
        <w:t xml:space="preserve">אורי </w:t>
      </w:r>
      <w:proofErr w:type="spellStart"/>
      <w:r>
        <w:rPr>
          <w:rtl/>
        </w:rPr>
        <w:t>מקלב</w:t>
      </w:r>
      <w:proofErr w:type="spellEnd"/>
      <w:r>
        <w:rPr>
          <w:rtl/>
        </w:rPr>
        <w:t xml:space="preserve"> (</w:t>
      </w:r>
      <w:r>
        <w:rPr>
          <w:rFonts w:hint="cs"/>
          <w:rtl/>
        </w:rPr>
        <w:t>יהדות התורה)</w:t>
      </w:r>
      <w:r>
        <w:rPr>
          <w:rtl/>
        </w:rPr>
        <w:t>:</w:t>
      </w:r>
      <w:r w:rsidRPr="00EF75FE">
        <w:rPr>
          <w:rStyle w:val="TagStyle"/>
          <w:rtl/>
        </w:rPr>
        <w:t xml:space="preserve"> &lt;&lt; דובר &gt;&gt;</w:t>
      </w:r>
      <w:r>
        <w:rPr>
          <w:rtl/>
        </w:rPr>
        <w:t xml:space="preserve"> </w:t>
      </w:r>
      <w:bookmarkEnd w:id="885"/>
    </w:p>
    <w:p w:rsidR="00AE03ED" w:rsidRDefault="00AE03ED" w:rsidP="00AE03ED">
      <w:pPr>
        <w:rPr>
          <w:rtl/>
        </w:rPr>
      </w:pPr>
      <w:bookmarkStart w:id="886" w:name="_ETM_Q1_5160000"/>
      <w:bookmarkEnd w:id="886"/>
    </w:p>
    <w:p w:rsidR="00AE03ED" w:rsidRDefault="00AE03ED" w:rsidP="00AE03ED">
      <w:pPr>
        <w:rPr>
          <w:rtl/>
        </w:rPr>
      </w:pPr>
      <w:r>
        <w:rPr>
          <w:rFonts w:hint="cs"/>
          <w:rtl/>
        </w:rPr>
        <w:t xml:space="preserve">פטור מחובת הנחה? </w:t>
      </w:r>
    </w:p>
    <w:p w:rsidR="00AE03ED" w:rsidRDefault="00AE03ED" w:rsidP="00AE03ED">
      <w:pPr>
        <w:rPr>
          <w:rtl/>
        </w:rPr>
      </w:pPr>
    </w:p>
    <w:p w:rsidR="00AE03ED" w:rsidRDefault="00AE03ED" w:rsidP="00AE03ED">
      <w:pPr>
        <w:pStyle w:val="a4"/>
        <w:keepNext/>
        <w:rPr>
          <w:rtl/>
        </w:rPr>
      </w:pPr>
      <w:bookmarkStart w:id="887" w:name="ET_speaker_אתי_בנדלר_174"/>
      <w:r w:rsidRPr="00AE03ED">
        <w:rPr>
          <w:rStyle w:val="TagStyle"/>
          <w:rtl/>
        </w:rPr>
        <w:t xml:space="preserve"> &lt;&lt; דובר &gt;&gt; </w:t>
      </w:r>
      <w:r>
        <w:rPr>
          <w:rtl/>
        </w:rPr>
        <w:t>אתי בנדלר:</w:t>
      </w:r>
      <w:r w:rsidRPr="00AE03ED">
        <w:rPr>
          <w:rStyle w:val="TagStyle"/>
          <w:rtl/>
        </w:rPr>
        <w:t xml:space="preserve"> &lt;&lt; דובר &gt;&gt;</w:t>
      </w:r>
      <w:r>
        <w:rPr>
          <w:rtl/>
        </w:rPr>
        <w:t xml:space="preserve"> </w:t>
      </w:r>
      <w:bookmarkEnd w:id="887"/>
    </w:p>
    <w:p w:rsidR="00AE03ED" w:rsidRDefault="00AE03ED" w:rsidP="00AE03ED">
      <w:pPr>
        <w:pStyle w:val="KeepWithNext"/>
        <w:rPr>
          <w:rtl/>
        </w:rPr>
      </w:pPr>
    </w:p>
    <w:p w:rsidR="00AE03ED" w:rsidRDefault="00EF75FE" w:rsidP="00AE03ED">
      <w:pPr>
        <w:rPr>
          <w:rtl/>
        </w:rPr>
      </w:pPr>
      <w:r>
        <w:rPr>
          <w:rFonts w:hint="cs"/>
          <w:rtl/>
        </w:rPr>
        <w:t>פטור מחובת הנחה זה אם לא נצליח להניח מחר, וקרוב לוודאי לאור השינויים המפליגים שלא נצליח, כ</w:t>
      </w:r>
      <w:bookmarkStart w:id="888" w:name="_ETM_Q1_5189000"/>
      <w:bookmarkEnd w:id="888"/>
      <w:r>
        <w:rPr>
          <w:rFonts w:hint="cs"/>
          <w:rtl/>
        </w:rPr>
        <w:t xml:space="preserve">י יש עוד כמה חוקים שאנחנו צריכים להניח, </w:t>
      </w:r>
      <w:r w:rsidR="00AE03ED">
        <w:rPr>
          <w:rFonts w:hint="cs"/>
          <w:rtl/>
        </w:rPr>
        <w:t xml:space="preserve">אז ביום שלישי נגיש בקשה לפטור מחובת הנחה. </w:t>
      </w:r>
    </w:p>
    <w:p w:rsidR="00AE03ED" w:rsidRDefault="00AE03ED" w:rsidP="00AE03ED">
      <w:pPr>
        <w:rPr>
          <w:rtl/>
        </w:rPr>
      </w:pPr>
    </w:p>
    <w:p w:rsidR="00AE03ED" w:rsidRDefault="00AE03ED" w:rsidP="00AE03ED">
      <w:pPr>
        <w:pStyle w:val="af6"/>
        <w:keepNext/>
        <w:rPr>
          <w:rtl/>
        </w:rPr>
      </w:pPr>
      <w:r w:rsidRPr="00AE03ED">
        <w:rPr>
          <w:rStyle w:val="TagStyle"/>
          <w:rtl/>
        </w:rPr>
        <w:t xml:space="preserve"> &lt;&lt; יור &gt;&gt; </w:t>
      </w:r>
      <w:r>
        <w:rPr>
          <w:rtl/>
        </w:rPr>
        <w:t>היו"ר איתן כבל:</w:t>
      </w:r>
      <w:r w:rsidRPr="00AE03ED">
        <w:rPr>
          <w:rStyle w:val="TagStyle"/>
          <w:rtl/>
        </w:rPr>
        <w:t xml:space="preserve"> &lt;&lt; יור &gt;&gt;</w:t>
      </w:r>
      <w:r>
        <w:rPr>
          <w:rtl/>
        </w:rPr>
        <w:t xml:space="preserve"> </w:t>
      </w:r>
    </w:p>
    <w:p w:rsidR="00AE03ED" w:rsidRDefault="00AE03ED" w:rsidP="00AE03ED">
      <w:pPr>
        <w:pStyle w:val="KeepWithNext"/>
        <w:rPr>
          <w:rtl/>
        </w:rPr>
      </w:pPr>
    </w:p>
    <w:p w:rsidR="00AE03ED" w:rsidRDefault="00EF75FE" w:rsidP="00EF75FE">
      <w:pPr>
        <w:rPr>
          <w:rtl/>
        </w:rPr>
      </w:pPr>
      <w:bookmarkStart w:id="889" w:name="_ETM_Q1_5204000"/>
      <w:bookmarkEnd w:id="889"/>
      <w:r>
        <w:rPr>
          <w:rFonts w:hint="cs"/>
          <w:rtl/>
        </w:rPr>
        <w:t xml:space="preserve">תודה לכולם, </w:t>
      </w:r>
      <w:bookmarkStart w:id="890" w:name="_ETM_Q1_5209000"/>
      <w:bookmarkEnd w:id="890"/>
      <w:r>
        <w:rPr>
          <w:rFonts w:hint="cs"/>
          <w:rtl/>
        </w:rPr>
        <w:t>הוועדה אישרה את החוק.</w:t>
      </w:r>
      <w:r w:rsidR="004905C4">
        <w:rPr>
          <w:rFonts w:hint="cs"/>
          <w:rtl/>
        </w:rPr>
        <w:t xml:space="preserve"> </w:t>
      </w:r>
      <w:bookmarkStart w:id="891" w:name="_ETM_Q1_5228000"/>
      <w:bookmarkEnd w:id="891"/>
      <w:r w:rsidR="004905C4">
        <w:rPr>
          <w:rFonts w:hint="cs"/>
          <w:rtl/>
        </w:rPr>
        <w:t xml:space="preserve">ישיבה זו נעולה. </w:t>
      </w:r>
      <w:r w:rsidR="00AE03ED">
        <w:rPr>
          <w:rFonts w:hint="cs"/>
          <w:rtl/>
        </w:rPr>
        <w:t xml:space="preserve"> </w:t>
      </w:r>
      <w:r w:rsidR="00AE03ED">
        <w:rPr>
          <w:rtl/>
        </w:rPr>
        <w:t xml:space="preserve">  </w:t>
      </w:r>
    </w:p>
    <w:p w:rsidR="00AE03ED" w:rsidRDefault="00AE03ED" w:rsidP="00AE03ED">
      <w:pPr>
        <w:rPr>
          <w:rtl/>
        </w:rPr>
      </w:pPr>
    </w:p>
    <w:p w:rsidR="007151CE" w:rsidRDefault="007151CE" w:rsidP="00AE03ED">
      <w:pPr>
        <w:rPr>
          <w:rtl/>
        </w:rPr>
      </w:pPr>
      <w:bookmarkStart w:id="892" w:name="_GoBack"/>
      <w:bookmarkEnd w:id="892"/>
    </w:p>
    <w:p w:rsidR="004905C4" w:rsidRDefault="004905C4" w:rsidP="004905C4">
      <w:pPr>
        <w:pStyle w:val="afc"/>
        <w:keepNext/>
        <w:rPr>
          <w:rtl/>
        </w:rPr>
      </w:pPr>
      <w:bookmarkStart w:id="893" w:name="ET_meetingend_279"/>
      <w:r w:rsidRPr="004905C4">
        <w:rPr>
          <w:rStyle w:val="TagStyle"/>
          <w:rtl/>
        </w:rPr>
        <w:t xml:space="preserve"> &lt;&lt; סיום &gt;&gt; </w:t>
      </w:r>
      <w:r>
        <w:rPr>
          <w:rtl/>
        </w:rPr>
        <w:t>הישיבה ננעלה בשעה 17:</w:t>
      </w:r>
      <w:r>
        <w:rPr>
          <w:rFonts w:hint="cs"/>
          <w:rtl/>
        </w:rPr>
        <w:t xml:space="preserve">20 </w:t>
      </w:r>
      <w:r w:rsidRPr="004905C4">
        <w:rPr>
          <w:rStyle w:val="TagStyle"/>
          <w:rtl/>
        </w:rPr>
        <w:t xml:space="preserve"> &lt;&lt; סיום &gt;&gt;</w:t>
      </w:r>
      <w:r>
        <w:rPr>
          <w:rtl/>
        </w:rPr>
        <w:t xml:space="preserve"> </w:t>
      </w:r>
      <w:bookmarkEnd w:id="893"/>
    </w:p>
    <w:p w:rsidR="004905C4" w:rsidRDefault="004905C4" w:rsidP="004905C4">
      <w:pPr>
        <w:pStyle w:val="KeepWithNext"/>
        <w:rPr>
          <w:rtl/>
        </w:rPr>
      </w:pPr>
    </w:p>
    <w:p w:rsidR="004905C4" w:rsidRPr="008713A4" w:rsidRDefault="004905C4" w:rsidP="004905C4">
      <w:r>
        <w:rPr>
          <w:rtl/>
        </w:rPr>
        <w:t xml:space="preserve">  </w:t>
      </w:r>
    </w:p>
    <w:sectPr w:rsidR="004905C4" w:rsidRPr="008713A4" w:rsidSect="007151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75FE" w:rsidRDefault="00EF75FE">
      <w:r>
        <w:separator/>
      </w:r>
    </w:p>
  </w:endnote>
  <w:endnote w:type="continuationSeparator" w:id="0">
    <w:p w:rsidR="00EF75FE" w:rsidRDefault="00EF7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75FE" w:rsidRDefault="00EF75FE">
      <w:r>
        <w:separator/>
      </w:r>
    </w:p>
  </w:footnote>
  <w:footnote w:type="continuationSeparator" w:id="0">
    <w:p w:rsidR="00EF75FE" w:rsidRDefault="00EF75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5FE" w:rsidRDefault="00EF75F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F75FE" w:rsidRDefault="00EF75F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5FE" w:rsidRDefault="00EF75F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151CE">
      <w:rPr>
        <w:rStyle w:val="af7"/>
        <w:noProof/>
        <w:rtl/>
      </w:rPr>
      <w:t>28</w:t>
    </w:r>
    <w:r>
      <w:rPr>
        <w:rStyle w:val="af7"/>
      </w:rPr>
      <w:fldChar w:fldCharType="end"/>
    </w:r>
  </w:p>
  <w:p w:rsidR="00EF75FE" w:rsidRPr="00CC5815" w:rsidRDefault="00EF75FE" w:rsidP="008E5E3F">
    <w:pPr>
      <w:pStyle w:val="a3"/>
      <w:ind w:firstLine="0"/>
    </w:pPr>
    <w:r>
      <w:rPr>
        <w:rtl/>
      </w:rPr>
      <w:t>ועדת הכלכלה</w:t>
    </w:r>
  </w:p>
  <w:p w:rsidR="00EF75FE" w:rsidRPr="00CC5815" w:rsidRDefault="00EF75FE" w:rsidP="008E5E3F">
    <w:pPr>
      <w:pStyle w:val="a3"/>
      <w:ind w:firstLine="0"/>
      <w:rPr>
        <w:rtl/>
      </w:rPr>
    </w:pPr>
    <w:r>
      <w:rPr>
        <w:rtl/>
      </w:rPr>
      <w:t>30/12/2018</w:t>
    </w:r>
  </w:p>
  <w:p w:rsidR="00EF75FE" w:rsidRPr="00CC5815" w:rsidRDefault="00EF75F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5FE" w:rsidRDefault="00EF75F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F75FE" w:rsidRDefault="00EF75F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F75FE" w:rsidRDefault="00EF75F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CA3"/>
    <w:rsid w:val="00037279"/>
    <w:rsid w:val="00047632"/>
    <w:rsid w:val="00050CA9"/>
    <w:rsid w:val="00067F42"/>
    <w:rsid w:val="00070051"/>
    <w:rsid w:val="000835E6"/>
    <w:rsid w:val="00092B80"/>
    <w:rsid w:val="000A17C6"/>
    <w:rsid w:val="000A57C1"/>
    <w:rsid w:val="000B060C"/>
    <w:rsid w:val="000B2EE6"/>
    <w:rsid w:val="000B30C5"/>
    <w:rsid w:val="000C1452"/>
    <w:rsid w:val="000C47F5"/>
    <w:rsid w:val="000C6BB3"/>
    <w:rsid w:val="000D6217"/>
    <w:rsid w:val="000E3314"/>
    <w:rsid w:val="000F2459"/>
    <w:rsid w:val="000F4C29"/>
    <w:rsid w:val="00134DD3"/>
    <w:rsid w:val="00150436"/>
    <w:rsid w:val="00160672"/>
    <w:rsid w:val="00167294"/>
    <w:rsid w:val="001673D4"/>
    <w:rsid w:val="00171E7F"/>
    <w:rsid w:val="001758C1"/>
    <w:rsid w:val="0017779F"/>
    <w:rsid w:val="001A74E9"/>
    <w:rsid w:val="001A7A1B"/>
    <w:rsid w:val="001C44DA"/>
    <w:rsid w:val="001C4FDA"/>
    <w:rsid w:val="001D440C"/>
    <w:rsid w:val="001D7BFD"/>
    <w:rsid w:val="001E3C03"/>
    <w:rsid w:val="002016FF"/>
    <w:rsid w:val="00227FEF"/>
    <w:rsid w:val="00261554"/>
    <w:rsid w:val="00265B22"/>
    <w:rsid w:val="00275C03"/>
    <w:rsid w:val="00280D58"/>
    <w:rsid w:val="002D4BDB"/>
    <w:rsid w:val="002D7CAB"/>
    <w:rsid w:val="002E3720"/>
    <w:rsid w:val="002E5E31"/>
    <w:rsid w:val="00303B4C"/>
    <w:rsid w:val="00316FA5"/>
    <w:rsid w:val="00321E62"/>
    <w:rsid w:val="003244B2"/>
    <w:rsid w:val="00327BF8"/>
    <w:rsid w:val="00327C50"/>
    <w:rsid w:val="00340AFA"/>
    <w:rsid w:val="003658CB"/>
    <w:rsid w:val="00366CFB"/>
    <w:rsid w:val="0036794C"/>
    <w:rsid w:val="00373508"/>
    <w:rsid w:val="00396023"/>
    <w:rsid w:val="003B6E7C"/>
    <w:rsid w:val="003C279D"/>
    <w:rsid w:val="003C5A38"/>
    <w:rsid w:val="003F0A5F"/>
    <w:rsid w:val="003F7700"/>
    <w:rsid w:val="00420E41"/>
    <w:rsid w:val="00424C94"/>
    <w:rsid w:val="00447608"/>
    <w:rsid w:val="00451746"/>
    <w:rsid w:val="00465DB0"/>
    <w:rsid w:val="00470EAC"/>
    <w:rsid w:val="004905C4"/>
    <w:rsid w:val="0049458B"/>
    <w:rsid w:val="00495FD8"/>
    <w:rsid w:val="00496BDD"/>
    <w:rsid w:val="004B0A65"/>
    <w:rsid w:val="004B1BE9"/>
    <w:rsid w:val="004B7AD4"/>
    <w:rsid w:val="004D1CC7"/>
    <w:rsid w:val="00500C0C"/>
    <w:rsid w:val="00525280"/>
    <w:rsid w:val="00546678"/>
    <w:rsid w:val="005506B9"/>
    <w:rsid w:val="005817EC"/>
    <w:rsid w:val="00590B77"/>
    <w:rsid w:val="005A342D"/>
    <w:rsid w:val="005C0D94"/>
    <w:rsid w:val="005C23E0"/>
    <w:rsid w:val="005C363E"/>
    <w:rsid w:val="005C5280"/>
    <w:rsid w:val="005D61F3"/>
    <w:rsid w:val="005E1C6B"/>
    <w:rsid w:val="005F76B0"/>
    <w:rsid w:val="00612586"/>
    <w:rsid w:val="00613497"/>
    <w:rsid w:val="00617F89"/>
    <w:rsid w:val="00634F61"/>
    <w:rsid w:val="00653627"/>
    <w:rsid w:val="00695A47"/>
    <w:rsid w:val="00696995"/>
    <w:rsid w:val="006A0CB7"/>
    <w:rsid w:val="006A5F3E"/>
    <w:rsid w:val="006E0351"/>
    <w:rsid w:val="006F0259"/>
    <w:rsid w:val="00700433"/>
    <w:rsid w:val="00702755"/>
    <w:rsid w:val="0070472C"/>
    <w:rsid w:val="007151CE"/>
    <w:rsid w:val="007260B6"/>
    <w:rsid w:val="007509A6"/>
    <w:rsid w:val="0077711A"/>
    <w:rsid w:val="00783EBC"/>
    <w:rsid w:val="007872B4"/>
    <w:rsid w:val="00791CBE"/>
    <w:rsid w:val="007A535D"/>
    <w:rsid w:val="007C08D8"/>
    <w:rsid w:val="007C693F"/>
    <w:rsid w:val="007C6ADD"/>
    <w:rsid w:val="007E21FB"/>
    <w:rsid w:val="0082136D"/>
    <w:rsid w:val="008320F6"/>
    <w:rsid w:val="0083599A"/>
    <w:rsid w:val="00841223"/>
    <w:rsid w:val="00846BE9"/>
    <w:rsid w:val="00853207"/>
    <w:rsid w:val="0086320B"/>
    <w:rsid w:val="008713A4"/>
    <w:rsid w:val="00875F10"/>
    <w:rsid w:val="008C6035"/>
    <w:rsid w:val="008C7015"/>
    <w:rsid w:val="008D1DFB"/>
    <w:rsid w:val="008D5980"/>
    <w:rsid w:val="008E03B4"/>
    <w:rsid w:val="008E5E3F"/>
    <w:rsid w:val="0090279B"/>
    <w:rsid w:val="00914904"/>
    <w:rsid w:val="009258CE"/>
    <w:rsid w:val="00944F0E"/>
    <w:rsid w:val="009515F0"/>
    <w:rsid w:val="009642DB"/>
    <w:rsid w:val="009745F0"/>
    <w:rsid w:val="009765F5"/>
    <w:rsid w:val="009830CB"/>
    <w:rsid w:val="009912FA"/>
    <w:rsid w:val="009C0624"/>
    <w:rsid w:val="009D478A"/>
    <w:rsid w:val="009E6E93"/>
    <w:rsid w:val="009F1518"/>
    <w:rsid w:val="009F5773"/>
    <w:rsid w:val="00A15971"/>
    <w:rsid w:val="00A22C90"/>
    <w:rsid w:val="00A42723"/>
    <w:rsid w:val="00A64A6D"/>
    <w:rsid w:val="00A66020"/>
    <w:rsid w:val="00A7483F"/>
    <w:rsid w:val="00AB02EE"/>
    <w:rsid w:val="00AB3F3A"/>
    <w:rsid w:val="00AC7670"/>
    <w:rsid w:val="00AD4EC9"/>
    <w:rsid w:val="00AD6FFC"/>
    <w:rsid w:val="00AE03ED"/>
    <w:rsid w:val="00AF31E6"/>
    <w:rsid w:val="00AF4150"/>
    <w:rsid w:val="00AF6355"/>
    <w:rsid w:val="00B0509A"/>
    <w:rsid w:val="00B120B2"/>
    <w:rsid w:val="00B50340"/>
    <w:rsid w:val="00B65508"/>
    <w:rsid w:val="00B8517A"/>
    <w:rsid w:val="00B85BBB"/>
    <w:rsid w:val="00BA6446"/>
    <w:rsid w:val="00BA7610"/>
    <w:rsid w:val="00BC3662"/>
    <w:rsid w:val="00BD47B7"/>
    <w:rsid w:val="00C135D5"/>
    <w:rsid w:val="00C13BEE"/>
    <w:rsid w:val="00C22DCB"/>
    <w:rsid w:val="00C3598A"/>
    <w:rsid w:val="00C360BC"/>
    <w:rsid w:val="00C44800"/>
    <w:rsid w:val="00C52EC2"/>
    <w:rsid w:val="00C61DC1"/>
    <w:rsid w:val="00C64AFF"/>
    <w:rsid w:val="00C654D0"/>
    <w:rsid w:val="00C661EE"/>
    <w:rsid w:val="00C72438"/>
    <w:rsid w:val="00C763E4"/>
    <w:rsid w:val="00C85CA8"/>
    <w:rsid w:val="00C8624A"/>
    <w:rsid w:val="00CA5363"/>
    <w:rsid w:val="00CB6D60"/>
    <w:rsid w:val="00CC236C"/>
    <w:rsid w:val="00CC5815"/>
    <w:rsid w:val="00CE24B8"/>
    <w:rsid w:val="00CE5849"/>
    <w:rsid w:val="00D278F7"/>
    <w:rsid w:val="00D37550"/>
    <w:rsid w:val="00D40A29"/>
    <w:rsid w:val="00D45D27"/>
    <w:rsid w:val="00D65885"/>
    <w:rsid w:val="00D86E57"/>
    <w:rsid w:val="00D96B24"/>
    <w:rsid w:val="00DB7BAD"/>
    <w:rsid w:val="00DE5B80"/>
    <w:rsid w:val="00DE6C60"/>
    <w:rsid w:val="00E23AD3"/>
    <w:rsid w:val="00E33AE3"/>
    <w:rsid w:val="00E61903"/>
    <w:rsid w:val="00E64116"/>
    <w:rsid w:val="00E664ED"/>
    <w:rsid w:val="00E70192"/>
    <w:rsid w:val="00EA624B"/>
    <w:rsid w:val="00EB057D"/>
    <w:rsid w:val="00EB18E4"/>
    <w:rsid w:val="00EB5C85"/>
    <w:rsid w:val="00EC0AC2"/>
    <w:rsid w:val="00EC1FB3"/>
    <w:rsid w:val="00EC2CD4"/>
    <w:rsid w:val="00EE09AD"/>
    <w:rsid w:val="00EF75FE"/>
    <w:rsid w:val="00F053E5"/>
    <w:rsid w:val="00F10D2D"/>
    <w:rsid w:val="00F11BFC"/>
    <w:rsid w:val="00F16831"/>
    <w:rsid w:val="00F3436C"/>
    <w:rsid w:val="00F41C33"/>
    <w:rsid w:val="00F423F1"/>
    <w:rsid w:val="00F4792E"/>
    <w:rsid w:val="00F53584"/>
    <w:rsid w:val="00F549E5"/>
    <w:rsid w:val="00F55437"/>
    <w:rsid w:val="00F63F05"/>
    <w:rsid w:val="00F72368"/>
    <w:rsid w:val="00F821F6"/>
    <w:rsid w:val="00F84D49"/>
    <w:rsid w:val="00FA0824"/>
    <w:rsid w:val="00FB0768"/>
    <w:rsid w:val="00FE3474"/>
    <w:rsid w:val="00FE4B1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1077CD34"/>
  <w15:docId w15:val="{9AA960DE-20D4-450E-9968-40BC74A5A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5F3E"/>
    <w:rPr>
      <w:rFonts w:cs="Arial"/>
      <w:b/>
      <w:bCs w:val="0"/>
      <w:vanish/>
      <w:color w:val="010000"/>
      <w:bdr w:val="single" w:sz="4" w:space="0" w:color="FF66FF"/>
    </w:rPr>
  </w:style>
  <w:style w:type="table" w:styleId="afd">
    <w:name w:val="Table Grid"/>
    <w:basedOn w:val="a1"/>
    <w:rsid w:val="00C654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B85BBB"/>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B85BBB"/>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B85BBB"/>
    <w:pPr>
      <w:ind w:right="0"/>
      <w:jc w:val="both"/>
    </w:pPr>
  </w:style>
  <w:style w:type="paragraph" w:customStyle="1" w:styleId="TableSideHeading">
    <w:name w:val="Table SideHeading"/>
    <w:basedOn w:val="TableText"/>
    <w:rsid w:val="00B85BBB"/>
  </w:style>
  <w:style w:type="paragraph" w:customStyle="1" w:styleId="TableInnerSideHeading">
    <w:name w:val="Table InnerSideHeading"/>
    <w:basedOn w:val="TableSideHeading"/>
    <w:rsid w:val="00B85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44848-BA2A-4980-A4D7-B11084286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1776</TotalTime>
  <Pages>28</Pages>
  <Words>7852</Words>
  <Characters>39263</Characters>
  <Application>Microsoft Office Word</Application>
  <DocSecurity>0</DocSecurity>
  <Lines>327</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13</cp:revision>
  <cp:lastPrinted>2015-07-20T08:20:00Z</cp:lastPrinted>
  <dcterms:created xsi:type="dcterms:W3CDTF">2018-05-03T11:21:00Z</dcterms:created>
  <dcterms:modified xsi:type="dcterms:W3CDTF">2019-02-10T09:22:00Z</dcterms:modified>
</cp:coreProperties>
</file>