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27C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31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7C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7C88" w:rsidP="001431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31A0">
        <w:rPr>
          <w:rFonts w:hint="cs"/>
          <w:b/>
          <w:bCs/>
          <w:rtl/>
        </w:rPr>
        <w:t>942</w:t>
      </w:r>
    </w:p>
    <w:p w:rsidR="00E64116" w:rsidRPr="008713A4" w:rsidRDefault="00427C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427C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431A0" w:rsidRDefault="00427C88" w:rsidP="001431A0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0971_1"/>
      <w:r w:rsidRPr="001431A0">
        <w:rPr>
          <w:rStyle w:val="TagStyle"/>
          <w:b/>
          <w:bCs w:val="0"/>
          <w:u w:val="none"/>
          <w:rtl/>
        </w:rPr>
        <w:t xml:space="preserve"> &lt;&lt; הצח &gt;&gt; </w:t>
      </w:r>
      <w:r w:rsidRPr="001431A0">
        <w:rPr>
          <w:b w:val="0"/>
          <w:bCs w:val="0"/>
          <w:u w:val="none"/>
          <w:rtl/>
        </w:rPr>
        <w:t>הצעת חוק הביטוח הלאומי (תיקון מס' 210) (הקדמת המועד לתשלום גמלה), התשע"ט-2018</w:t>
      </w:r>
      <w:r w:rsidRPr="001431A0">
        <w:rPr>
          <w:rStyle w:val="TagStyle"/>
          <w:b/>
          <w:bCs w:val="0"/>
          <w:u w:val="none"/>
          <w:rtl/>
        </w:rPr>
        <w:t xml:space="preserve"> &lt;&lt; הצח &gt;&gt;</w:t>
      </w:r>
      <w:r w:rsidRPr="001431A0">
        <w:rPr>
          <w:b w:val="0"/>
          <w:bCs w:val="0"/>
          <w:u w:val="none"/>
          <w:rtl/>
        </w:rPr>
        <w:t xml:space="preserve"> </w:t>
      </w:r>
      <w:bookmarkEnd w:id="0"/>
      <w:r w:rsidRPr="001431A0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27C88" w:rsidRPr="008713A4" w:rsidRDefault="00427C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27C88" w:rsidP="00EC1FB3">
      <w:pPr>
        <w:ind w:firstLine="0"/>
        <w:rPr>
          <w:rtl/>
        </w:rPr>
      </w:pPr>
      <w:r w:rsidRPr="00427C88">
        <w:rPr>
          <w:rtl/>
        </w:rPr>
        <w:t xml:space="preserve">אלי </w:t>
      </w:r>
      <w:proofErr w:type="spellStart"/>
      <w:r w:rsidRPr="00427C88">
        <w:rPr>
          <w:rtl/>
        </w:rPr>
        <w:t>אלאלוף</w:t>
      </w:r>
      <w:proofErr w:type="spellEnd"/>
      <w:r w:rsidRPr="00427C88">
        <w:rPr>
          <w:rtl/>
        </w:rPr>
        <w:t xml:space="preserve"> – היו"ר</w:t>
      </w:r>
    </w:p>
    <w:p w:rsidR="00B67BF6" w:rsidRDefault="00B67BF6" w:rsidP="00EC1FB3">
      <w:pPr>
        <w:ind w:firstLine="0"/>
        <w:rPr>
          <w:rtl/>
        </w:rPr>
      </w:pPr>
    </w:p>
    <w:p w:rsidR="001431A0" w:rsidRPr="00427C88" w:rsidRDefault="001431A0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67BF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31A0" w:rsidRPr="000C47F5" w:rsidRDefault="001431A0" w:rsidP="001431A0">
      <w:pPr>
        <w:ind w:firstLine="0"/>
        <w:rPr>
          <w:b/>
          <w:bCs/>
          <w:u w:val="single"/>
          <w:rtl/>
        </w:rPr>
      </w:pPr>
    </w:p>
    <w:p w:rsidR="001431A0" w:rsidRDefault="001431A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4008"/>
      </w:tblGrid>
      <w:tr w:rsidR="00B67BF6" w:rsidTr="00B67BF6">
        <w:tc>
          <w:tcPr>
            <w:tcW w:w="0" w:type="auto"/>
            <w:shd w:val="clear" w:color="auto" w:fill="auto"/>
          </w:tcPr>
          <w:p w:rsidR="00B67BF6" w:rsidRDefault="00B67B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7BF6" w:rsidRDefault="00B67B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BF6" w:rsidRDefault="00B67B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1431A0" w:rsidTr="00B67BF6">
        <w:tc>
          <w:tcPr>
            <w:tcW w:w="0" w:type="auto"/>
            <w:shd w:val="clear" w:color="auto" w:fill="auto"/>
          </w:tcPr>
          <w:p w:rsidR="001431A0" w:rsidRDefault="0014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0" w:type="auto"/>
            <w:shd w:val="clear" w:color="auto" w:fill="auto"/>
          </w:tcPr>
          <w:p w:rsidR="001431A0" w:rsidRDefault="0014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31A0" w:rsidRDefault="0014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חקיקה, המוסד לביטוח לאומי</w:t>
            </w:r>
          </w:p>
        </w:tc>
      </w:tr>
      <w:tr w:rsidR="00F82E79" w:rsidTr="00B67BF6">
        <w:tc>
          <w:tcPr>
            <w:tcW w:w="0" w:type="auto"/>
            <w:shd w:val="clear" w:color="auto" w:fill="auto"/>
          </w:tcPr>
          <w:p w:rsidR="00F82E79" w:rsidRDefault="00F82E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אוס</w:t>
            </w:r>
            <w:r w:rsidR="004402EC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מה סעדי</w:t>
            </w:r>
          </w:p>
        </w:tc>
        <w:tc>
          <w:tcPr>
            <w:tcW w:w="0" w:type="auto"/>
            <w:shd w:val="clear" w:color="auto" w:fill="auto"/>
          </w:tcPr>
          <w:p w:rsidR="00F82E79" w:rsidRDefault="001431A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E79" w:rsidRDefault="00F82E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7C88" w:rsidP="00D40A29">
      <w:pPr>
        <w:ind w:firstLine="0"/>
      </w:pPr>
      <w:r>
        <w:rPr>
          <w:rtl/>
        </w:rPr>
        <w:t>נעה בן שבת</w:t>
      </w:r>
    </w:p>
    <w:p w:rsidR="00E64116" w:rsidRDefault="00F82E79" w:rsidP="00DE5B80">
      <w:pPr>
        <w:ind w:firstLine="0"/>
        <w:rPr>
          <w:rtl/>
        </w:rPr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</w:p>
    <w:p w:rsidR="00F82E79" w:rsidRDefault="00F82E79" w:rsidP="00DE5B80">
      <w:pPr>
        <w:ind w:firstLine="0"/>
        <w:rPr>
          <w:rtl/>
        </w:rPr>
      </w:pPr>
    </w:p>
    <w:p w:rsidR="00E64116" w:rsidRPr="008713A4" w:rsidRDefault="00E64116" w:rsidP="001431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7C8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F82E79" w:rsidRPr="008713A4" w:rsidRDefault="00F82E7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27C88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27C88" w:rsidRDefault="00427C88" w:rsidP="004D18BC">
      <w:pPr>
        <w:pStyle w:val="a6"/>
        <w:rPr>
          <w:rtl/>
        </w:rPr>
      </w:pPr>
      <w:bookmarkStart w:id="1" w:name="ET_subject_610971_2"/>
      <w:r w:rsidRPr="004D18BC">
        <w:rPr>
          <w:rStyle w:val="TagStyle"/>
          <w:rtl/>
        </w:rPr>
        <w:lastRenderedPageBreak/>
        <w:t>&lt;&lt; נושא &gt;&gt;</w:t>
      </w:r>
      <w:r w:rsidRPr="00427C88">
        <w:rPr>
          <w:rStyle w:val="TagStyle"/>
          <w:rtl/>
        </w:rPr>
        <w:t xml:space="preserve"> </w:t>
      </w:r>
      <w:r>
        <w:rPr>
          <w:rtl/>
        </w:rPr>
        <w:t>הצעת חוק הביטוח הלאומי (תיקון מס' 210) (הקדמת המועד לתשלום גמלה), התשע"ט-2018,  פ/1061/20 כ/823, הצעת ח"כ אחמד טיבי</w:t>
      </w:r>
      <w:r w:rsidRPr="00427C88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427C88" w:rsidRDefault="00427C88" w:rsidP="00427C88">
      <w:pPr>
        <w:pStyle w:val="KeepWithNext"/>
        <w:rPr>
          <w:rtl/>
        </w:rPr>
      </w:pPr>
    </w:p>
    <w:p w:rsidR="00427C88" w:rsidRDefault="00427C88" w:rsidP="00427C88">
      <w:pPr>
        <w:rPr>
          <w:rtl/>
        </w:rPr>
      </w:pPr>
    </w:p>
    <w:p w:rsidR="00427C88" w:rsidRDefault="00427C88" w:rsidP="004D18BC">
      <w:pPr>
        <w:pStyle w:val="af6"/>
        <w:rPr>
          <w:rtl/>
        </w:rPr>
      </w:pPr>
      <w:bookmarkStart w:id="2" w:name="ET_yor_5299_3"/>
      <w:r w:rsidRPr="004D18BC">
        <w:rPr>
          <w:rStyle w:val="TagStyle"/>
          <w:rtl/>
        </w:rPr>
        <w:t xml:space="preserve"> &lt;&lt; יור &gt;&gt;</w:t>
      </w:r>
      <w:r w:rsidRPr="00427C8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27C88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427C88" w:rsidRDefault="00427C88" w:rsidP="00427C88">
      <w:pPr>
        <w:pStyle w:val="KeepWithNext"/>
        <w:rPr>
          <w:rtl/>
        </w:rPr>
      </w:pPr>
    </w:p>
    <w:p w:rsidR="002E3C17" w:rsidRDefault="008E0F40" w:rsidP="008E0F40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העבודה, הרווחה </w:t>
      </w:r>
      <w:bookmarkStart w:id="3" w:name="_ETM_Q1_242257"/>
      <w:bookmarkEnd w:id="3"/>
      <w:r>
        <w:rPr>
          <w:rFonts w:hint="cs"/>
          <w:rtl/>
        </w:rPr>
        <w:t xml:space="preserve">והבריאות. </w:t>
      </w:r>
      <w:r w:rsidR="002E3C17">
        <w:rPr>
          <w:rFonts w:hint="cs"/>
          <w:rtl/>
        </w:rPr>
        <w:t>היום ה-1 לינואר</w:t>
      </w:r>
      <w:r>
        <w:rPr>
          <w:rFonts w:hint="cs"/>
          <w:rtl/>
        </w:rPr>
        <w:t xml:space="preserve">, 2019, כ"ד בטבת תשע"ט. הנושא: </w:t>
      </w:r>
      <w:r w:rsidR="002E3C17">
        <w:rPr>
          <w:rFonts w:hint="cs"/>
          <w:rtl/>
        </w:rPr>
        <w:t xml:space="preserve">הצעת חוק הביטוח הלאומי (תיון מס' 210), של חבר הכנסת אחמד טיבי, עם התמיכה שלי בשמחה. </w:t>
      </w:r>
    </w:p>
    <w:p w:rsidR="002E3C17" w:rsidRDefault="002E3C17" w:rsidP="00427C88">
      <w:pPr>
        <w:rPr>
          <w:rtl/>
        </w:rPr>
      </w:pPr>
    </w:p>
    <w:p w:rsidR="002E3C17" w:rsidRDefault="002E3C17" w:rsidP="004D18BC">
      <w:pPr>
        <w:pStyle w:val="a4"/>
        <w:rPr>
          <w:rtl/>
        </w:rPr>
      </w:pPr>
      <w:bookmarkStart w:id="4" w:name="ET_knessetmember_5329_4"/>
      <w:r w:rsidRPr="004D18BC">
        <w:rPr>
          <w:rStyle w:val="TagStyle"/>
          <w:rtl/>
        </w:rPr>
        <w:t xml:space="preserve"> &lt;&lt; דובר &gt;&gt;</w:t>
      </w:r>
      <w:r w:rsidRPr="002E3C1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E3C17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"/>
    </w:p>
    <w:p w:rsidR="002E3C17" w:rsidRDefault="002E3C17" w:rsidP="002E3C17">
      <w:pPr>
        <w:pStyle w:val="KeepWithNext"/>
        <w:rPr>
          <w:rtl/>
        </w:rPr>
      </w:pPr>
    </w:p>
    <w:p w:rsidR="002E3C17" w:rsidRDefault="00E25DEE" w:rsidP="00E25DEE">
      <w:pPr>
        <w:rPr>
          <w:rtl/>
        </w:rPr>
      </w:pPr>
      <w:r>
        <w:rPr>
          <w:rFonts w:hint="cs"/>
          <w:rtl/>
        </w:rPr>
        <w:t xml:space="preserve">אני מודה לך. תזכורת. </w:t>
      </w:r>
      <w:r w:rsidR="002E3C17">
        <w:rPr>
          <w:rFonts w:hint="cs"/>
          <w:rtl/>
        </w:rPr>
        <w:t xml:space="preserve">יחד אתך </w:t>
      </w:r>
      <w:r>
        <w:rPr>
          <w:rFonts w:hint="cs"/>
          <w:rtl/>
        </w:rPr>
        <w:t xml:space="preserve">אנחנו </w:t>
      </w:r>
      <w:bookmarkStart w:id="5" w:name="_ETM_Q1_291884"/>
      <w:bookmarkEnd w:id="5"/>
      <w:r>
        <w:rPr>
          <w:rFonts w:hint="cs"/>
          <w:rtl/>
        </w:rPr>
        <w:t xml:space="preserve">שנים פעלנו </w:t>
      </w:r>
      <w:r w:rsidR="002E3C17">
        <w:rPr>
          <w:rFonts w:hint="cs"/>
          <w:rtl/>
        </w:rPr>
        <w:t>שנים פעלנו כדי להבטיח הקדמת תשלום גמלה לציבור לפני חגים</w:t>
      </w:r>
      <w:r>
        <w:rPr>
          <w:rFonts w:hint="cs"/>
          <w:rtl/>
        </w:rPr>
        <w:t>,</w:t>
      </w:r>
      <w:r w:rsidR="002E3C17">
        <w:rPr>
          <w:rFonts w:hint="cs"/>
          <w:rtl/>
        </w:rPr>
        <w:t xml:space="preserve"> כדי שכל שנה לא נתקשר לביטוח לאומי, לשר</w:t>
      </w:r>
      <w:r>
        <w:rPr>
          <w:rFonts w:hint="cs"/>
          <w:rtl/>
        </w:rPr>
        <w:t>,</w:t>
      </w:r>
      <w:r w:rsidR="002E3C17">
        <w:rPr>
          <w:rFonts w:hint="cs"/>
          <w:rtl/>
        </w:rPr>
        <w:t xml:space="preserve"> ו</w:t>
      </w:r>
      <w:r>
        <w:rPr>
          <w:rFonts w:hint="cs"/>
          <w:rtl/>
        </w:rPr>
        <w:t>חברי כנסת ישקיעו מאמץ. אנחנו מעג</w:t>
      </w:r>
      <w:r w:rsidR="002E3C17">
        <w:rPr>
          <w:rFonts w:hint="cs"/>
          <w:rtl/>
        </w:rPr>
        <w:t xml:space="preserve">נים בחוק </w:t>
      </w:r>
      <w:r>
        <w:rPr>
          <w:rFonts w:hint="cs"/>
          <w:rtl/>
        </w:rPr>
        <w:t>הקדמת תשלום גמלה, בסכום עם ה</w:t>
      </w:r>
      <w:r w:rsidR="002E3C17">
        <w:rPr>
          <w:rFonts w:hint="cs"/>
          <w:rtl/>
        </w:rPr>
        <w:t xml:space="preserve">מוסד לביטוח </w:t>
      </w:r>
      <w:r>
        <w:rPr>
          <w:rFonts w:hint="cs"/>
          <w:rtl/>
        </w:rPr>
        <w:t xml:space="preserve">לאומי, משרד העבודה, </w:t>
      </w:r>
      <w:bookmarkStart w:id="6" w:name="_ETM_Q1_320730"/>
      <w:bookmarkEnd w:id="6"/>
      <w:r w:rsidR="002E3C17">
        <w:rPr>
          <w:rFonts w:hint="cs"/>
          <w:rtl/>
        </w:rPr>
        <w:t xml:space="preserve">והוועדה לכל הדתות </w:t>
      </w:r>
      <w:r>
        <w:rPr>
          <w:rFonts w:hint="cs"/>
          <w:rtl/>
        </w:rPr>
        <w:t xml:space="preserve">- </w:t>
      </w:r>
      <w:r w:rsidR="002E3C17">
        <w:rPr>
          <w:rFonts w:hint="cs"/>
          <w:rtl/>
        </w:rPr>
        <w:t>יהודים, מוסלמים, נוצרים ודרוזים. כי</w:t>
      </w:r>
      <w:r>
        <w:rPr>
          <w:rFonts w:hint="cs"/>
          <w:rtl/>
        </w:rPr>
        <w:t>,</w:t>
      </w:r>
      <w:r w:rsidR="002E3C17">
        <w:rPr>
          <w:rFonts w:hint="cs"/>
          <w:rtl/>
        </w:rPr>
        <w:t xml:space="preserve"> כידוע לך, לפני חג יש משפחות שרוצות להוציא כסף לחגוג, ילדים, צרכים, נזקקים וכדומה. זה חוק חברתי, סוציאלי ממדרגה ראשונה. אני מודה לך</w:t>
      </w:r>
      <w:r>
        <w:rPr>
          <w:rFonts w:hint="cs"/>
          <w:rtl/>
        </w:rPr>
        <w:t>, אדוני היושב-ראש, על הה</w:t>
      </w:r>
      <w:r w:rsidR="002E3C17">
        <w:rPr>
          <w:rFonts w:hint="cs"/>
          <w:rtl/>
        </w:rPr>
        <w:t>י</w:t>
      </w:r>
      <w:r>
        <w:rPr>
          <w:rFonts w:hint="cs"/>
          <w:rtl/>
        </w:rPr>
        <w:t>ע</w:t>
      </w:r>
      <w:r w:rsidR="002E3C17">
        <w:rPr>
          <w:rFonts w:hint="cs"/>
          <w:rtl/>
        </w:rPr>
        <w:t>נות,</w:t>
      </w:r>
      <w:r>
        <w:rPr>
          <w:rFonts w:hint="cs"/>
          <w:rtl/>
        </w:rPr>
        <w:t xml:space="preserve"> על ההקשבה, על הדחיפה</w:t>
      </w:r>
      <w:r w:rsidR="002E3C17">
        <w:rPr>
          <w:rFonts w:hint="cs"/>
          <w:rtl/>
        </w:rPr>
        <w:t xml:space="preserve"> ועל העזרה הבלתי נגמרת. </w:t>
      </w:r>
      <w:r>
        <w:rPr>
          <w:rFonts w:hint="cs"/>
          <w:rtl/>
        </w:rPr>
        <w:t>תודה רבה.</w:t>
      </w:r>
    </w:p>
    <w:p w:rsidR="002E3C17" w:rsidRDefault="002E3C17" w:rsidP="002E3C17">
      <w:pPr>
        <w:rPr>
          <w:rtl/>
        </w:rPr>
      </w:pPr>
    </w:p>
    <w:p w:rsidR="002E3C17" w:rsidRDefault="002E3C17" w:rsidP="004D18BC">
      <w:pPr>
        <w:pStyle w:val="af6"/>
        <w:rPr>
          <w:rtl/>
        </w:rPr>
      </w:pPr>
      <w:bookmarkStart w:id="7" w:name="ET_yor_5299_5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2E3C1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E3C17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2E3C17" w:rsidRDefault="002E3C17" w:rsidP="002E3C17">
      <w:pPr>
        <w:pStyle w:val="KeepWithNext"/>
        <w:rPr>
          <w:rtl/>
        </w:rPr>
      </w:pPr>
    </w:p>
    <w:p w:rsidR="002E3C17" w:rsidRDefault="002E3C17" w:rsidP="00E25DEE">
      <w:pPr>
        <w:rPr>
          <w:rtl/>
        </w:rPr>
      </w:pPr>
      <w:r>
        <w:rPr>
          <w:rFonts w:hint="cs"/>
          <w:rtl/>
        </w:rPr>
        <w:t xml:space="preserve">ברשותך, </w:t>
      </w:r>
      <w:r w:rsidR="00E25DEE">
        <w:rPr>
          <w:rFonts w:hint="cs"/>
          <w:rtl/>
        </w:rPr>
        <w:t xml:space="preserve">בנוסף לכל </w:t>
      </w:r>
      <w:bookmarkStart w:id="8" w:name="_ETM_Q1_362218"/>
      <w:bookmarkEnd w:id="8"/>
      <w:r w:rsidR="00E25DEE">
        <w:rPr>
          <w:rFonts w:hint="cs"/>
          <w:rtl/>
        </w:rPr>
        <w:t xml:space="preserve">הדברים המאוד חשובים שלך, אני רוצה </w:t>
      </w:r>
      <w:r>
        <w:rPr>
          <w:rFonts w:hint="cs"/>
          <w:rtl/>
        </w:rPr>
        <w:t xml:space="preserve">לציין שעד עכשיו </w:t>
      </w:r>
      <w:r w:rsidR="00E25DEE">
        <w:rPr>
          <w:rFonts w:hint="cs"/>
          <w:rtl/>
        </w:rPr>
        <w:t xml:space="preserve">הביטוח הלאומי השתדל </w:t>
      </w:r>
      <w:bookmarkStart w:id="9" w:name="_ETM_Q1_362217"/>
      <w:bookmarkEnd w:id="9"/>
      <w:r w:rsidR="00E25DEE">
        <w:rPr>
          <w:rFonts w:hint="cs"/>
          <w:rtl/>
        </w:rPr>
        <w:t xml:space="preserve">מי פעם </w:t>
      </w:r>
      <w:r>
        <w:rPr>
          <w:rFonts w:hint="cs"/>
          <w:rtl/>
        </w:rPr>
        <w:t xml:space="preserve">השתדל מדי פעם לעשות </w:t>
      </w:r>
      <w:r w:rsidR="00E25DEE">
        <w:rPr>
          <w:rFonts w:hint="cs"/>
          <w:rtl/>
        </w:rPr>
        <w:t>ב</w:t>
      </w:r>
      <w:r>
        <w:rPr>
          <w:rFonts w:hint="cs"/>
          <w:rtl/>
        </w:rPr>
        <w:t>החלטה נקודתית</w:t>
      </w:r>
      <w:r w:rsidR="00E25D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מינהלית</w:t>
      </w:r>
      <w:proofErr w:type="spellEnd"/>
      <w:r w:rsidR="00E25DEE">
        <w:rPr>
          <w:rFonts w:hint="cs"/>
          <w:rtl/>
        </w:rPr>
        <w:t>,</w:t>
      </w:r>
      <w:r>
        <w:rPr>
          <w:rFonts w:hint="cs"/>
          <w:rtl/>
        </w:rPr>
        <w:t xml:space="preserve"> את הדברים </w:t>
      </w:r>
      <w:r w:rsidR="00E25DEE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אבל החוק מאפשר </w:t>
      </w:r>
      <w:r w:rsidR="00E25DEE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בצורה שיטתית לעשות </w:t>
      </w:r>
      <w:r w:rsidR="00E25DEE">
        <w:rPr>
          <w:rFonts w:hint="cs"/>
          <w:rtl/>
        </w:rPr>
        <w:t xml:space="preserve">את זה </w:t>
      </w:r>
      <w:r>
        <w:rPr>
          <w:rFonts w:hint="cs"/>
          <w:rtl/>
        </w:rPr>
        <w:t>בלי לשכוח ובלי לשנות את ההתנה</w:t>
      </w:r>
      <w:r w:rsidR="00E25DEE">
        <w:rPr>
          <w:rFonts w:hint="cs"/>
          <w:rtl/>
        </w:rPr>
        <w:t>ג</w:t>
      </w:r>
      <w:r>
        <w:rPr>
          <w:rFonts w:hint="cs"/>
          <w:rtl/>
        </w:rPr>
        <w:t>ות ש</w:t>
      </w:r>
      <w:r w:rsidR="00E25DEE">
        <w:rPr>
          <w:rFonts w:hint="cs"/>
          <w:rtl/>
        </w:rPr>
        <w:t xml:space="preserve">להם, היום הם </w:t>
      </w:r>
      <w:bookmarkStart w:id="10" w:name="_ETM_Q1_383063"/>
      <w:bookmarkEnd w:id="10"/>
      <w:r w:rsidR="00E25DEE">
        <w:rPr>
          <w:rFonts w:hint="cs"/>
          <w:rtl/>
        </w:rPr>
        <w:t xml:space="preserve">עשו את זה. אני באמת </w:t>
      </w:r>
      <w:r>
        <w:rPr>
          <w:rFonts w:hint="cs"/>
          <w:rtl/>
        </w:rPr>
        <w:t>מודה לך על הרגישות. מודה למנכ"ל</w:t>
      </w:r>
      <w:r w:rsidR="00E25DEE">
        <w:rPr>
          <w:rFonts w:hint="cs"/>
          <w:rtl/>
        </w:rPr>
        <w:t xml:space="preserve"> הביטוח הלאומי, </w:t>
      </w:r>
      <w:r>
        <w:rPr>
          <w:rFonts w:hint="cs"/>
          <w:rtl/>
        </w:rPr>
        <w:t xml:space="preserve"> ולשר העבודה והרווחה שהם תמכו בהצעה זו. </w:t>
      </w:r>
    </w:p>
    <w:p w:rsidR="002E3C17" w:rsidRDefault="002E3C17" w:rsidP="002E3C17">
      <w:pPr>
        <w:rPr>
          <w:rtl/>
        </w:rPr>
      </w:pPr>
    </w:p>
    <w:p w:rsidR="002E3C17" w:rsidRDefault="002E3C17" w:rsidP="004D18BC">
      <w:pPr>
        <w:pStyle w:val="af9"/>
        <w:rPr>
          <w:rtl/>
        </w:rPr>
      </w:pPr>
      <w:bookmarkStart w:id="11" w:name="ET_guest_723883_6"/>
      <w:r w:rsidRPr="004D18BC">
        <w:rPr>
          <w:rStyle w:val="TagStyle"/>
          <w:rtl/>
        </w:rPr>
        <w:t xml:space="preserve"> &lt;&lt; אורח &gt;&gt;</w:t>
      </w:r>
      <w:r w:rsidRPr="002E3C1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2E3C17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"/>
    </w:p>
    <w:p w:rsidR="002E3C17" w:rsidRDefault="002E3C17" w:rsidP="002E3C17">
      <w:pPr>
        <w:pStyle w:val="KeepWithNext"/>
        <w:rPr>
          <w:rtl/>
        </w:rPr>
      </w:pPr>
    </w:p>
    <w:p w:rsidR="002E3C17" w:rsidRDefault="00E25DEE" w:rsidP="00E25DEE">
      <w:pPr>
        <w:rPr>
          <w:rtl/>
        </w:rPr>
      </w:pPr>
      <w:r>
        <w:rPr>
          <w:rFonts w:hint="cs"/>
          <w:rtl/>
        </w:rPr>
        <w:t xml:space="preserve">אני </w:t>
      </w:r>
      <w:bookmarkStart w:id="12" w:name="_ETM_Q1_398419"/>
      <w:bookmarkEnd w:id="12"/>
      <w:r>
        <w:rPr>
          <w:rFonts w:hint="cs"/>
          <w:rtl/>
        </w:rPr>
        <w:t xml:space="preserve">מהלשכה המשפטית, המוסד לביטוח הלאומי. אני </w:t>
      </w:r>
      <w:r w:rsidR="002E3C17">
        <w:rPr>
          <w:rFonts w:hint="cs"/>
          <w:rtl/>
        </w:rPr>
        <w:t xml:space="preserve">מברך גם את </w:t>
      </w:r>
      <w:r>
        <w:rPr>
          <w:rFonts w:hint="cs"/>
          <w:rtl/>
        </w:rPr>
        <w:t xml:space="preserve">היושב-ראש והצוות שלו, גם את חבר הכנסת </w:t>
      </w:r>
      <w:bookmarkStart w:id="13" w:name="_ETM_Q1_404024"/>
      <w:bookmarkEnd w:id="13"/>
      <w:r>
        <w:rPr>
          <w:rFonts w:hint="cs"/>
          <w:rtl/>
        </w:rPr>
        <w:t>את צוותו. באמת,</w:t>
      </w:r>
      <w:r w:rsidR="002E3C17">
        <w:rPr>
          <w:rFonts w:hint="cs"/>
          <w:rtl/>
        </w:rPr>
        <w:t xml:space="preserve"> ישבנו עם הגורמים </w:t>
      </w:r>
      <w:r>
        <w:rPr>
          <w:rFonts w:hint="cs"/>
          <w:rtl/>
        </w:rPr>
        <w:t xml:space="preserve">המקצועיים </w:t>
      </w:r>
      <w:r w:rsidR="002E3C17">
        <w:rPr>
          <w:rFonts w:hint="cs"/>
          <w:rtl/>
        </w:rPr>
        <w:t>והגענו לנוסח מוסכם,</w:t>
      </w:r>
      <w:r>
        <w:rPr>
          <w:rFonts w:hint="cs"/>
          <w:rtl/>
        </w:rPr>
        <w:t xml:space="preserve"> וכמו שאדוני אמר, זה</w:t>
      </w:r>
      <w:r w:rsidR="002E3C17">
        <w:rPr>
          <w:rFonts w:hint="cs"/>
          <w:rtl/>
        </w:rPr>
        <w:t xml:space="preserve"> משקף </w:t>
      </w:r>
      <w:r>
        <w:rPr>
          <w:rFonts w:hint="cs"/>
          <w:rtl/>
        </w:rPr>
        <w:t xml:space="preserve">בעצם את המצב </w:t>
      </w:r>
      <w:bookmarkStart w:id="14" w:name="_ETM_Q1_414333"/>
      <w:bookmarkEnd w:id="14"/>
      <w:r>
        <w:rPr>
          <w:rFonts w:hint="cs"/>
          <w:rtl/>
        </w:rPr>
        <w:t xml:space="preserve">הקיים, גם המצב הקיים, אדוני, אנחנו מפרסמים באתר אינטרנט, ומיידעים את הציבור. </w:t>
      </w:r>
      <w:bookmarkStart w:id="15" w:name="_ETM_Q1_417896"/>
      <w:bookmarkEnd w:id="15"/>
      <w:r>
        <w:rPr>
          <w:rFonts w:hint="cs"/>
          <w:rtl/>
        </w:rPr>
        <w:t xml:space="preserve">אז כאמור זה מעגן את זה בחקיקה ראשית. אני כמובן מברך את </w:t>
      </w:r>
      <w:r w:rsidR="002E3C17">
        <w:rPr>
          <w:rFonts w:hint="cs"/>
          <w:rtl/>
        </w:rPr>
        <w:t>הצוות ה</w:t>
      </w:r>
      <w:r>
        <w:rPr>
          <w:rFonts w:hint="cs"/>
          <w:rtl/>
        </w:rPr>
        <w:t xml:space="preserve">משפטי </w:t>
      </w:r>
      <w:bookmarkStart w:id="16" w:name="_ETM_Q1_421741"/>
      <w:bookmarkEnd w:id="16"/>
      <w:r>
        <w:rPr>
          <w:rFonts w:hint="cs"/>
          <w:rtl/>
        </w:rPr>
        <w:t>ה</w:t>
      </w:r>
      <w:r w:rsidR="002E3C17">
        <w:rPr>
          <w:rFonts w:hint="cs"/>
          <w:rtl/>
        </w:rPr>
        <w:t xml:space="preserve">מדהים </w:t>
      </w:r>
      <w:r>
        <w:rPr>
          <w:rFonts w:hint="cs"/>
          <w:rtl/>
        </w:rPr>
        <w:t>של הוועדה, בראשותה של נועה ושמרית שליוותה את ההצעה הזאת. זה</w:t>
      </w:r>
      <w:r w:rsidR="002E3C17">
        <w:rPr>
          <w:rFonts w:hint="cs"/>
          <w:rtl/>
        </w:rPr>
        <w:t xml:space="preserve"> כאמור נוסח מוסכם. </w:t>
      </w:r>
    </w:p>
    <w:p w:rsidR="002E3C17" w:rsidRDefault="002E3C17" w:rsidP="002E3C17">
      <w:pPr>
        <w:rPr>
          <w:rtl/>
        </w:rPr>
      </w:pPr>
    </w:p>
    <w:p w:rsidR="002E3C17" w:rsidRDefault="002E3C17" w:rsidP="004D18BC">
      <w:pPr>
        <w:pStyle w:val="af6"/>
        <w:rPr>
          <w:rtl/>
        </w:rPr>
      </w:pPr>
      <w:bookmarkStart w:id="17" w:name="ET_yor_5299_7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2E3C1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E3C17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2E3C17" w:rsidRDefault="002E3C17" w:rsidP="002E3C17">
      <w:pPr>
        <w:pStyle w:val="KeepWithNext"/>
        <w:rPr>
          <w:rtl/>
        </w:rPr>
      </w:pPr>
    </w:p>
    <w:p w:rsidR="002E3C17" w:rsidRDefault="002E3C17" w:rsidP="002E3C17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2E3C17" w:rsidRDefault="002E3C17" w:rsidP="00E25DEE">
      <w:pPr>
        <w:ind w:firstLine="0"/>
        <w:rPr>
          <w:rtl/>
        </w:rPr>
      </w:pPr>
    </w:p>
    <w:p w:rsidR="00E25DEE" w:rsidRDefault="00E25DEE" w:rsidP="00E25DEE">
      <w:pPr>
        <w:ind w:firstLine="0"/>
        <w:rPr>
          <w:rtl/>
        </w:rPr>
      </w:pPr>
      <w:bookmarkStart w:id="18" w:name="_ETM_Q1_438326"/>
      <w:bookmarkStart w:id="19" w:name="_ETM_Q1_438452"/>
      <w:bookmarkEnd w:id="18"/>
      <w:bookmarkEnd w:id="19"/>
    </w:p>
    <w:p w:rsidR="00F82E79" w:rsidRDefault="00F82E79" w:rsidP="004D18BC">
      <w:pPr>
        <w:pStyle w:val="a4"/>
        <w:rPr>
          <w:rtl/>
        </w:rPr>
      </w:pPr>
      <w:bookmarkStart w:id="20" w:name="ET_speaker_דניאל_בלמס_20"/>
      <w:r w:rsidRPr="004D18BC">
        <w:rPr>
          <w:rStyle w:val="TagStyle"/>
          <w:rtl/>
        </w:rPr>
        <w:t xml:space="preserve"> &lt;&lt; דובר &gt;&gt;</w:t>
      </w:r>
      <w:r w:rsidRPr="00F82E79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  <w:r w:rsidRPr="00F82E79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F82E79" w:rsidRDefault="00F82E79" w:rsidP="00F82E79">
      <w:pPr>
        <w:pStyle w:val="KeepWithNext"/>
        <w:rPr>
          <w:rtl/>
        </w:rPr>
      </w:pPr>
    </w:p>
    <w:p w:rsidR="00D31018" w:rsidRPr="00B67BF6" w:rsidRDefault="00D31018" w:rsidP="00E25DEE">
      <w:pPr>
        <w:ind w:firstLine="0"/>
        <w:rPr>
          <w:b/>
          <w:bCs/>
          <w:rtl/>
        </w:rPr>
      </w:pPr>
      <w:r>
        <w:rPr>
          <w:rtl/>
        </w:rPr>
        <w:tab/>
      </w:r>
      <w:r w:rsidRPr="00B67BF6">
        <w:rPr>
          <w:rFonts w:hint="cs"/>
          <w:b/>
          <w:bCs/>
          <w:rtl/>
        </w:rPr>
        <w:t xml:space="preserve">הצעת </w:t>
      </w:r>
      <w:bookmarkStart w:id="21" w:name="_ETM_Q1_442236"/>
      <w:bookmarkEnd w:id="21"/>
      <w:r w:rsidRPr="00B67BF6">
        <w:rPr>
          <w:rFonts w:hint="cs"/>
          <w:b/>
          <w:bCs/>
          <w:rtl/>
        </w:rPr>
        <w:t>חוק הביטוח הלאומי (תיקון מס' 210)</w:t>
      </w:r>
      <w:bookmarkStart w:id="22" w:name="_ETM_Q1_446593"/>
      <w:bookmarkEnd w:id="22"/>
    </w:p>
    <w:p w:rsidR="00D31018" w:rsidRPr="00B67BF6" w:rsidRDefault="00D31018" w:rsidP="00E25DEE">
      <w:pPr>
        <w:ind w:firstLine="0"/>
        <w:rPr>
          <w:b/>
          <w:bCs/>
          <w:rtl/>
        </w:rPr>
      </w:pPr>
      <w:bookmarkStart w:id="23" w:name="_ETM_Q1_446652"/>
      <w:bookmarkEnd w:id="23"/>
    </w:p>
    <w:p w:rsidR="00D31018" w:rsidRDefault="00D31018" w:rsidP="00E25DEE">
      <w:pPr>
        <w:ind w:firstLine="0"/>
        <w:rPr>
          <w:rtl/>
        </w:rPr>
      </w:pPr>
      <w:bookmarkStart w:id="24" w:name="_ETM_Q1_446753"/>
      <w:bookmarkStart w:id="25" w:name="_ETM_Q1_446819"/>
      <w:bookmarkEnd w:id="24"/>
      <w:bookmarkEnd w:id="25"/>
      <w:r>
        <w:rPr>
          <w:rtl/>
        </w:rPr>
        <w:tab/>
      </w:r>
      <w:r>
        <w:rPr>
          <w:rFonts w:hint="cs"/>
          <w:rtl/>
        </w:rPr>
        <w:t xml:space="preserve">הקדמת המועד לתשלום גמלה, </w:t>
      </w:r>
      <w:bookmarkStart w:id="26" w:name="_ETM_Q1_448825"/>
      <w:bookmarkEnd w:id="26"/>
      <w:r>
        <w:rPr>
          <w:rFonts w:hint="cs"/>
          <w:rtl/>
        </w:rPr>
        <w:t>התשע"ט-2018</w:t>
      </w:r>
      <w:r w:rsidR="00F82E79">
        <w:rPr>
          <w:rFonts w:hint="cs"/>
          <w:rtl/>
        </w:rPr>
        <w:t>.</w:t>
      </w:r>
    </w:p>
    <w:p w:rsidR="00D31018" w:rsidRDefault="00D31018" w:rsidP="00E25DEE">
      <w:pPr>
        <w:ind w:firstLine="0"/>
        <w:rPr>
          <w:rtl/>
        </w:rPr>
      </w:pPr>
      <w:bookmarkStart w:id="27" w:name="_ETM_Q1_451866"/>
      <w:bookmarkStart w:id="28" w:name="_ETM_Q1_451935"/>
      <w:bookmarkEnd w:id="27"/>
      <w:bookmarkEnd w:id="28"/>
    </w:p>
    <w:p w:rsidR="00D31018" w:rsidRDefault="00D31018" w:rsidP="00E25DEE">
      <w:pPr>
        <w:ind w:firstLine="0"/>
        <w:rPr>
          <w:rtl/>
        </w:rPr>
      </w:pPr>
      <w:bookmarkStart w:id="29" w:name="_ETM_Q1_452059"/>
      <w:bookmarkStart w:id="30" w:name="_ETM_Q1_452128"/>
      <w:bookmarkEnd w:id="29"/>
      <w:bookmarkEnd w:id="30"/>
      <w:r>
        <w:rPr>
          <w:rtl/>
        </w:rPr>
        <w:tab/>
      </w:r>
      <w:r>
        <w:rPr>
          <w:rFonts w:hint="cs"/>
          <w:rtl/>
        </w:rPr>
        <w:t>1. תיקון סעיף 317.</w:t>
      </w:r>
    </w:p>
    <w:p w:rsidR="00D31018" w:rsidRDefault="00D31018" w:rsidP="00E25DEE">
      <w:pPr>
        <w:ind w:firstLine="0"/>
        <w:rPr>
          <w:rtl/>
        </w:rPr>
      </w:pPr>
      <w:bookmarkStart w:id="31" w:name="_ETM_Q1_454027"/>
      <w:bookmarkStart w:id="32" w:name="_ETM_Q1_454093"/>
      <w:bookmarkEnd w:id="31"/>
      <w:bookmarkEnd w:id="32"/>
      <w:r>
        <w:rPr>
          <w:rtl/>
        </w:rPr>
        <w:tab/>
      </w:r>
    </w:p>
    <w:p w:rsidR="00D31018" w:rsidRDefault="00D31018" w:rsidP="00E25DEE">
      <w:pPr>
        <w:ind w:firstLine="0"/>
        <w:rPr>
          <w:rtl/>
        </w:rPr>
      </w:pPr>
      <w:bookmarkStart w:id="33" w:name="_ETM_Q1_452253"/>
      <w:bookmarkStart w:id="34" w:name="_ETM_Q1_452319"/>
      <w:bookmarkEnd w:id="33"/>
      <w:bookmarkEnd w:id="34"/>
      <w:r>
        <w:rPr>
          <w:rtl/>
        </w:rPr>
        <w:tab/>
      </w:r>
      <w:r>
        <w:rPr>
          <w:rFonts w:hint="cs"/>
          <w:rtl/>
        </w:rPr>
        <w:t xml:space="preserve">    בחוק הביטוח הלאומי </w:t>
      </w:r>
      <w:bookmarkStart w:id="35" w:name="_ETM_Q1_452647"/>
      <w:bookmarkEnd w:id="35"/>
      <w:r>
        <w:rPr>
          <w:rFonts w:hint="cs"/>
          <w:rtl/>
        </w:rPr>
        <w:t>(נוסח משולב), התשנ"ה-1995, בסעיף 317, האמור, ויסומן א, ואחריו</w:t>
      </w:r>
      <w:bookmarkStart w:id="36" w:name="_ETM_Q1_462722"/>
      <w:bookmarkStart w:id="37" w:name="_ETM_Q1_461385"/>
      <w:bookmarkEnd w:id="36"/>
      <w:bookmarkEnd w:id="37"/>
    </w:p>
    <w:p w:rsidR="00D31018" w:rsidRDefault="00D31018" w:rsidP="00F82E79">
      <w:pPr>
        <w:ind w:firstLine="0"/>
        <w:rPr>
          <w:rtl/>
        </w:rPr>
      </w:pPr>
      <w:bookmarkStart w:id="38" w:name="_ETM_Q1_461494"/>
      <w:bookmarkEnd w:id="38"/>
      <w:r>
        <w:rPr>
          <w:rtl/>
        </w:rPr>
        <w:tab/>
      </w:r>
      <w:r>
        <w:rPr>
          <w:rFonts w:hint="cs"/>
          <w:rtl/>
        </w:rPr>
        <w:t xml:space="preserve">     יבוא ב. המוסד יפרסם באתר האינטרנט שלו בתחילת כל שנה </w:t>
      </w:r>
      <w:proofErr w:type="spellStart"/>
      <w:r>
        <w:rPr>
          <w:rFonts w:hint="cs"/>
          <w:rtl/>
        </w:rPr>
        <w:t>ק</w:t>
      </w:r>
      <w:r w:rsidR="00F82E79">
        <w:rPr>
          <w:rFonts w:hint="cs"/>
          <w:rtl/>
        </w:rPr>
        <w:t>לנדרית</w:t>
      </w:r>
      <w:proofErr w:type="spellEnd"/>
      <w:r w:rsidR="00F82E79">
        <w:rPr>
          <w:rFonts w:hint="cs"/>
          <w:rtl/>
        </w:rPr>
        <w:t xml:space="preserve"> </w:t>
      </w:r>
      <w:r>
        <w:rPr>
          <w:rFonts w:hint="cs"/>
          <w:rtl/>
        </w:rPr>
        <w:t>את הח</w:t>
      </w:r>
      <w:bookmarkStart w:id="39" w:name="_ETM_Q1_467467"/>
      <w:bookmarkEnd w:id="39"/>
      <w:r>
        <w:rPr>
          <w:rFonts w:hint="cs"/>
          <w:rtl/>
        </w:rPr>
        <w:t xml:space="preserve">גים שלפניהם </w:t>
      </w:r>
    </w:p>
    <w:p w:rsidR="00D31018" w:rsidRDefault="00D31018" w:rsidP="00E25DEE">
      <w:pPr>
        <w:ind w:firstLine="0"/>
        <w:rPr>
          <w:rtl/>
        </w:rPr>
      </w:pPr>
      <w:bookmarkStart w:id="40" w:name="_ETM_Q1_465402"/>
      <w:bookmarkStart w:id="41" w:name="_ETM_Q1_465479"/>
      <w:bookmarkEnd w:id="40"/>
      <w:bookmarkEnd w:id="41"/>
      <w:r>
        <w:rPr>
          <w:rtl/>
        </w:rPr>
        <w:tab/>
      </w:r>
      <w:r>
        <w:rPr>
          <w:rFonts w:hint="cs"/>
          <w:rtl/>
        </w:rPr>
        <w:t xml:space="preserve">     הוקדם תשלום </w:t>
      </w:r>
      <w:bookmarkStart w:id="42" w:name="_ETM_Q1_464913"/>
      <w:bookmarkEnd w:id="42"/>
      <w:r>
        <w:rPr>
          <w:rFonts w:hint="cs"/>
          <w:rtl/>
        </w:rPr>
        <w:t xml:space="preserve">גמלה לזכאים, את הגמלאות שתשלומן יוקדם ואת המועדים שבהם </w:t>
      </w:r>
      <w:bookmarkStart w:id="43" w:name="_ETM_Q1_468497"/>
      <w:bookmarkEnd w:id="43"/>
      <w:r>
        <w:rPr>
          <w:rFonts w:hint="cs"/>
          <w:rtl/>
        </w:rPr>
        <w:t>ישולמו</w:t>
      </w:r>
    </w:p>
    <w:p w:rsidR="00D31018" w:rsidRDefault="00D31018" w:rsidP="00E25DEE">
      <w:pPr>
        <w:ind w:firstLine="0"/>
        <w:rPr>
          <w:rtl/>
        </w:rPr>
      </w:pPr>
      <w:bookmarkStart w:id="44" w:name="_ETM_Q1_471041"/>
      <w:bookmarkStart w:id="45" w:name="_ETM_Q1_471103"/>
      <w:bookmarkEnd w:id="44"/>
      <w:bookmarkEnd w:id="45"/>
      <w:r>
        <w:rPr>
          <w:rtl/>
        </w:rPr>
        <w:tab/>
      </w:r>
      <w:r>
        <w:rPr>
          <w:rFonts w:hint="cs"/>
          <w:rtl/>
        </w:rPr>
        <w:t xml:space="preserve">     הגמלאות לפני החג, </w:t>
      </w:r>
      <w:bookmarkStart w:id="46" w:name="_ETM_Q1_470554"/>
      <w:bookmarkEnd w:id="46"/>
      <w:r>
        <w:rPr>
          <w:rFonts w:hint="cs"/>
          <w:rtl/>
        </w:rPr>
        <w:t xml:space="preserve">והוא רשאי לשנות את הפרטים האמורים. </w:t>
      </w:r>
    </w:p>
    <w:p w:rsidR="00D31018" w:rsidRDefault="00D31018" w:rsidP="00E25DEE">
      <w:pPr>
        <w:ind w:firstLine="0"/>
        <w:rPr>
          <w:rtl/>
        </w:rPr>
      </w:pPr>
      <w:bookmarkStart w:id="47" w:name="_ETM_Q1_478256"/>
      <w:bookmarkStart w:id="48" w:name="_ETM_Q1_478325"/>
      <w:bookmarkEnd w:id="47"/>
      <w:bookmarkEnd w:id="48"/>
    </w:p>
    <w:p w:rsidR="00D31018" w:rsidRDefault="00D31018" w:rsidP="00E25DEE">
      <w:pPr>
        <w:ind w:firstLine="0"/>
        <w:rPr>
          <w:rtl/>
        </w:rPr>
      </w:pPr>
      <w:bookmarkStart w:id="49" w:name="_ETM_Q1_478416"/>
      <w:bookmarkStart w:id="50" w:name="_ETM_Q1_478500"/>
      <w:bookmarkStart w:id="51" w:name="_ETM_Q1_478896"/>
      <w:bookmarkStart w:id="52" w:name="_ETM_Q1_478963"/>
      <w:bookmarkEnd w:id="49"/>
      <w:bookmarkEnd w:id="50"/>
      <w:bookmarkEnd w:id="51"/>
      <w:bookmarkEnd w:id="52"/>
    </w:p>
    <w:p w:rsidR="00D31018" w:rsidRDefault="00D31018" w:rsidP="004D18BC">
      <w:pPr>
        <w:pStyle w:val="a4"/>
        <w:rPr>
          <w:rtl/>
        </w:rPr>
      </w:pPr>
      <w:bookmarkStart w:id="53" w:name="ET_speaker_נעה_בן_שבת_10"/>
      <w:r w:rsidRPr="004D18BC">
        <w:rPr>
          <w:rStyle w:val="TagStyle"/>
          <w:rtl/>
        </w:rPr>
        <w:t xml:space="preserve"> &lt;&lt; דובר &gt;&gt;</w:t>
      </w:r>
      <w:r w:rsidRPr="00D31018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31018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"/>
    </w:p>
    <w:p w:rsidR="00D31018" w:rsidRDefault="00D31018" w:rsidP="00D31018">
      <w:pPr>
        <w:pStyle w:val="KeepWithNext"/>
        <w:rPr>
          <w:rtl/>
        </w:rPr>
      </w:pPr>
    </w:p>
    <w:p w:rsidR="00D31018" w:rsidRDefault="00D31018" w:rsidP="00D31018">
      <w:pPr>
        <w:rPr>
          <w:rtl/>
        </w:rPr>
      </w:pPr>
      <w:bookmarkStart w:id="54" w:name="_ETM_Q1_471262"/>
      <w:bookmarkStart w:id="55" w:name="_ETM_Q1_471564"/>
      <w:bookmarkStart w:id="56" w:name="_ETM_Q1_471635"/>
      <w:bookmarkEnd w:id="54"/>
      <w:bookmarkEnd w:id="55"/>
      <w:bookmarkEnd w:id="56"/>
      <w:r>
        <w:rPr>
          <w:rFonts w:hint="cs"/>
          <w:rtl/>
        </w:rPr>
        <w:t xml:space="preserve">כך, אדוני, יוכלו לדעת </w:t>
      </w:r>
      <w:bookmarkStart w:id="57" w:name="_ETM_Q1_476211"/>
      <w:bookmarkEnd w:id="57"/>
      <w:r>
        <w:rPr>
          <w:rFonts w:hint="cs"/>
          <w:rtl/>
        </w:rPr>
        <w:t xml:space="preserve">ולהיערך בהתאם לכל מי שמחכה לתשלום הגמלה. </w:t>
      </w:r>
    </w:p>
    <w:p w:rsidR="00D31018" w:rsidRDefault="00D31018" w:rsidP="00D31018">
      <w:pPr>
        <w:rPr>
          <w:rtl/>
        </w:rPr>
      </w:pPr>
      <w:bookmarkStart w:id="58" w:name="_ETM_Q1_487779"/>
      <w:bookmarkStart w:id="59" w:name="_ETM_Q1_487899"/>
      <w:bookmarkEnd w:id="58"/>
      <w:bookmarkEnd w:id="59"/>
    </w:p>
    <w:p w:rsidR="00D31018" w:rsidRDefault="00D31018" w:rsidP="00D31018">
      <w:pPr>
        <w:rPr>
          <w:rtl/>
        </w:rPr>
      </w:pPr>
      <w:bookmarkStart w:id="60" w:name="_ETM_Q1_487955"/>
      <w:bookmarkStart w:id="61" w:name="_ETM_Q1_488031"/>
      <w:bookmarkEnd w:id="60"/>
      <w:bookmarkEnd w:id="61"/>
      <w:r>
        <w:rPr>
          <w:rFonts w:hint="cs"/>
          <w:rtl/>
        </w:rPr>
        <w:t xml:space="preserve">אני רוצה רק </w:t>
      </w:r>
      <w:bookmarkStart w:id="62" w:name="_ETM_Q1_485843"/>
      <w:bookmarkEnd w:id="62"/>
      <w:r>
        <w:rPr>
          <w:rFonts w:hint="cs"/>
          <w:rtl/>
        </w:rPr>
        <w:t xml:space="preserve">להעיר, אדוני, אני מצטערת שאני צריכה להגיד את </w:t>
      </w:r>
      <w:bookmarkStart w:id="63" w:name="_ETM_Q1_488604"/>
      <w:bookmarkEnd w:id="63"/>
      <w:r>
        <w:rPr>
          <w:rFonts w:hint="cs"/>
          <w:rtl/>
        </w:rPr>
        <w:t xml:space="preserve">זה, אבל אני אומרת. הצעת החוק הזו, תעלה לאישור </w:t>
      </w:r>
      <w:bookmarkStart w:id="64" w:name="_ETM_Q1_492651"/>
      <w:bookmarkEnd w:id="64"/>
      <w:r>
        <w:rPr>
          <w:rFonts w:hint="cs"/>
          <w:rtl/>
        </w:rPr>
        <w:t xml:space="preserve">של ועדת ההסכמות. אנחנו נעשה מאמץ להכין אותה במועד. אני </w:t>
      </w:r>
      <w:bookmarkStart w:id="65" w:name="_ETM_Q1_499715"/>
      <w:bookmarkEnd w:id="65"/>
      <w:r>
        <w:rPr>
          <w:rFonts w:hint="cs"/>
          <w:rtl/>
        </w:rPr>
        <w:t xml:space="preserve">מקווה שהדבר התאפשר. אני לא יכולה להתחייב שאכן כך יהיה. </w:t>
      </w:r>
      <w:bookmarkStart w:id="66" w:name="_ETM_Q1_504319"/>
      <w:bookmarkEnd w:id="66"/>
    </w:p>
    <w:p w:rsidR="00D31018" w:rsidRDefault="00D31018" w:rsidP="00D31018">
      <w:pPr>
        <w:rPr>
          <w:rtl/>
        </w:rPr>
      </w:pPr>
      <w:bookmarkStart w:id="67" w:name="_ETM_Q1_504928"/>
      <w:bookmarkStart w:id="68" w:name="_ETM_Q1_504993"/>
      <w:bookmarkEnd w:id="67"/>
      <w:bookmarkEnd w:id="68"/>
    </w:p>
    <w:p w:rsidR="002E3C17" w:rsidRDefault="002E3C17" w:rsidP="004D18BC">
      <w:pPr>
        <w:pStyle w:val="af6"/>
        <w:rPr>
          <w:rtl/>
        </w:rPr>
      </w:pPr>
      <w:bookmarkStart w:id="69" w:name="_ETM_Q1_505104"/>
      <w:bookmarkStart w:id="70" w:name="_ETM_Q1_505167"/>
      <w:bookmarkStart w:id="71" w:name="ET_yor_5299_8"/>
      <w:bookmarkEnd w:id="69"/>
      <w:bookmarkEnd w:id="70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2E3C1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E3C17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2E3C17" w:rsidRDefault="002E3C17" w:rsidP="002E3C17">
      <w:pPr>
        <w:pStyle w:val="KeepWithNext"/>
        <w:rPr>
          <w:rtl/>
        </w:rPr>
      </w:pPr>
    </w:p>
    <w:p w:rsidR="002E3C17" w:rsidRDefault="00D31018" w:rsidP="002E3C17">
      <w:pPr>
        <w:rPr>
          <w:rtl/>
        </w:rPr>
      </w:pPr>
      <w:r>
        <w:rPr>
          <w:rFonts w:hint="cs"/>
          <w:rtl/>
        </w:rPr>
        <w:t xml:space="preserve">למרות האזהרות, אנחנו </w:t>
      </w:r>
      <w:r w:rsidR="002E3C17">
        <w:rPr>
          <w:rFonts w:hint="cs"/>
          <w:rtl/>
        </w:rPr>
        <w:t xml:space="preserve">סומכים עליך באופן מלא. </w:t>
      </w:r>
    </w:p>
    <w:p w:rsidR="002E3C17" w:rsidRDefault="002E3C17" w:rsidP="002E3C17">
      <w:pPr>
        <w:rPr>
          <w:rtl/>
        </w:rPr>
      </w:pPr>
    </w:p>
    <w:p w:rsidR="00D31018" w:rsidRDefault="00D31018" w:rsidP="002E3C17">
      <w:pPr>
        <w:rPr>
          <w:rtl/>
        </w:rPr>
      </w:pPr>
      <w:r>
        <w:rPr>
          <w:rFonts w:hint="cs"/>
          <w:rtl/>
        </w:rPr>
        <w:t xml:space="preserve">כולנו מברכים, וזה תענוג. </w:t>
      </w:r>
    </w:p>
    <w:p w:rsidR="00D31018" w:rsidRDefault="00D31018" w:rsidP="002E3C17">
      <w:pPr>
        <w:rPr>
          <w:rtl/>
        </w:rPr>
      </w:pPr>
      <w:bookmarkStart w:id="72" w:name="_ETM_Q1_526393"/>
      <w:bookmarkStart w:id="73" w:name="_ETM_Q1_526450"/>
      <w:bookmarkEnd w:id="72"/>
      <w:bookmarkEnd w:id="73"/>
    </w:p>
    <w:p w:rsidR="00D31018" w:rsidRDefault="00D31018" w:rsidP="002E3C17">
      <w:pPr>
        <w:rPr>
          <w:rtl/>
        </w:rPr>
      </w:pPr>
      <w:bookmarkStart w:id="74" w:name="_ETM_Q1_526552"/>
      <w:bookmarkStart w:id="75" w:name="_ETM_Q1_526594"/>
      <w:bookmarkStart w:id="76" w:name="_ETM_Q1_526824"/>
      <w:bookmarkStart w:id="77" w:name="_ETM_Q1_526866"/>
      <w:bookmarkStart w:id="78" w:name="_ETM_Q1_527577"/>
      <w:bookmarkStart w:id="79" w:name="_ETM_Q1_527619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</w:rPr>
        <w:t xml:space="preserve">ניגש להצבעה. </w:t>
      </w:r>
      <w:r w:rsidR="002E3C17">
        <w:rPr>
          <w:rFonts w:hint="cs"/>
          <w:rtl/>
        </w:rPr>
        <w:t>מי בעד</w:t>
      </w:r>
      <w:r>
        <w:rPr>
          <w:rFonts w:hint="cs"/>
          <w:rtl/>
        </w:rPr>
        <w:t xml:space="preserve">? מי </w:t>
      </w:r>
      <w:bookmarkStart w:id="80" w:name="_ETM_Q1_530677"/>
      <w:bookmarkEnd w:id="80"/>
      <w:r>
        <w:rPr>
          <w:rFonts w:hint="cs"/>
          <w:rtl/>
        </w:rPr>
        <w:t>נגד?</w:t>
      </w:r>
      <w:bookmarkStart w:id="81" w:name="_ETM_Q1_532406"/>
      <w:bookmarkEnd w:id="81"/>
    </w:p>
    <w:p w:rsidR="00D31018" w:rsidRDefault="00D31018" w:rsidP="002E3C17">
      <w:pPr>
        <w:rPr>
          <w:rtl/>
        </w:rPr>
      </w:pPr>
      <w:bookmarkStart w:id="82" w:name="_ETM_Q1_532469"/>
      <w:bookmarkEnd w:id="82"/>
    </w:p>
    <w:p w:rsidR="00D31018" w:rsidRDefault="00D31018" w:rsidP="002E3C17">
      <w:pPr>
        <w:rPr>
          <w:rtl/>
        </w:rPr>
      </w:pPr>
      <w:bookmarkStart w:id="83" w:name="_ETM_Q1_532549"/>
      <w:bookmarkStart w:id="84" w:name="_ETM_Q1_532611"/>
      <w:bookmarkEnd w:id="83"/>
      <w:bookmarkEnd w:id="84"/>
    </w:p>
    <w:p w:rsidR="00D31018" w:rsidRDefault="00D31018" w:rsidP="00D31018">
      <w:pPr>
        <w:pStyle w:val="af1"/>
        <w:keepNext/>
        <w:rPr>
          <w:rtl/>
        </w:rPr>
      </w:pPr>
      <w:bookmarkStart w:id="85" w:name="_ETM_Q1_532726"/>
      <w:bookmarkStart w:id="86" w:name="_ETM_Q1_532795"/>
      <w:bookmarkStart w:id="87" w:name="_ETM_Q1_532918"/>
      <w:bookmarkEnd w:id="85"/>
      <w:bookmarkEnd w:id="86"/>
      <w:bookmarkEnd w:id="87"/>
      <w:r>
        <w:rPr>
          <w:rtl/>
        </w:rPr>
        <w:t>הצבעה</w:t>
      </w:r>
    </w:p>
    <w:p w:rsidR="00D31018" w:rsidRDefault="00D31018" w:rsidP="00D31018">
      <w:pPr>
        <w:pStyle w:val="--"/>
        <w:keepNext/>
        <w:rPr>
          <w:rtl/>
        </w:rPr>
      </w:pPr>
    </w:p>
    <w:p w:rsidR="00D31018" w:rsidRDefault="00D31018" w:rsidP="00D3101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31018" w:rsidRDefault="00D31018" w:rsidP="00D3101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31018" w:rsidRDefault="00D31018" w:rsidP="00D3101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31018" w:rsidRPr="00D31018" w:rsidRDefault="00B67BF6" w:rsidP="00B67BF6">
      <w:pPr>
        <w:pStyle w:val="af2"/>
        <w:rPr>
          <w:rtl/>
        </w:rPr>
      </w:pPr>
      <w:r>
        <w:rPr>
          <w:rtl/>
        </w:rPr>
        <w:t>הצעת חוק הביטוח הלאומי (תיקון מס' 210)</w:t>
      </w:r>
      <w:r>
        <w:rPr>
          <w:rFonts w:hint="cs"/>
          <w:rtl/>
        </w:rPr>
        <w:t>, נתקבלה.</w:t>
      </w:r>
    </w:p>
    <w:p w:rsidR="002E3C17" w:rsidRDefault="00D31018" w:rsidP="002E3C17">
      <w:pPr>
        <w:rPr>
          <w:rtl/>
        </w:rPr>
      </w:pPr>
      <w:bookmarkStart w:id="88" w:name="_ETM_Q1_532999"/>
      <w:bookmarkEnd w:id="88"/>
      <w:r>
        <w:rPr>
          <w:rFonts w:hint="cs"/>
          <w:rtl/>
        </w:rPr>
        <w:t xml:space="preserve"> </w:t>
      </w:r>
    </w:p>
    <w:p w:rsidR="00B67BF6" w:rsidRDefault="00B67BF6" w:rsidP="002E3C17">
      <w:pPr>
        <w:rPr>
          <w:rtl/>
        </w:rPr>
      </w:pPr>
    </w:p>
    <w:p w:rsidR="00D31018" w:rsidRDefault="00D31018" w:rsidP="002E3C17">
      <w:pPr>
        <w:rPr>
          <w:rtl/>
        </w:rPr>
      </w:pPr>
    </w:p>
    <w:p w:rsidR="00D31018" w:rsidRDefault="00D31018" w:rsidP="004D18BC">
      <w:pPr>
        <w:pStyle w:val="af6"/>
        <w:rPr>
          <w:rtl/>
        </w:rPr>
      </w:pPr>
      <w:bookmarkStart w:id="89" w:name="ET_yor_5299_11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D3101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31018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D31018" w:rsidRDefault="00D31018" w:rsidP="00D31018">
      <w:pPr>
        <w:pStyle w:val="KeepWithNext"/>
        <w:rPr>
          <w:rtl/>
        </w:rPr>
      </w:pPr>
    </w:p>
    <w:p w:rsidR="00D31018" w:rsidRDefault="00D31018" w:rsidP="00D31018">
      <w:pPr>
        <w:rPr>
          <w:rtl/>
        </w:rPr>
      </w:pPr>
      <w:r>
        <w:rPr>
          <w:rFonts w:hint="cs"/>
          <w:rtl/>
        </w:rPr>
        <w:t xml:space="preserve">פה אחד. תודה רבה. </w:t>
      </w:r>
      <w:r>
        <w:rPr>
          <w:rtl/>
        </w:rPr>
        <w:t xml:space="preserve">  </w:t>
      </w:r>
    </w:p>
    <w:p w:rsidR="002E3C17" w:rsidRDefault="002E3C17" w:rsidP="002E3C17">
      <w:pPr>
        <w:rPr>
          <w:rtl/>
        </w:rPr>
      </w:pPr>
    </w:p>
    <w:p w:rsidR="00D31018" w:rsidRDefault="00D31018" w:rsidP="004D18BC">
      <w:pPr>
        <w:pStyle w:val="a4"/>
        <w:rPr>
          <w:rtl/>
        </w:rPr>
      </w:pPr>
      <w:bookmarkStart w:id="90" w:name="ET_knessetmember_5329_12"/>
      <w:r w:rsidRPr="004D18BC">
        <w:rPr>
          <w:rStyle w:val="TagStyle"/>
          <w:rtl/>
        </w:rPr>
        <w:t xml:space="preserve"> &lt;&lt; דובר &gt;&gt;</w:t>
      </w:r>
      <w:r w:rsidRPr="00D3101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31018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"/>
    </w:p>
    <w:p w:rsidR="00D31018" w:rsidRDefault="00D31018" w:rsidP="00D31018">
      <w:pPr>
        <w:pStyle w:val="KeepWithNext"/>
        <w:rPr>
          <w:rtl/>
        </w:rPr>
      </w:pPr>
    </w:p>
    <w:p w:rsidR="00B67BF6" w:rsidRDefault="004E489B" w:rsidP="00B67BF6">
      <w:pPr>
        <w:rPr>
          <w:rtl/>
        </w:rPr>
      </w:pPr>
      <w:r>
        <w:rPr>
          <w:rFonts w:hint="cs"/>
          <w:rtl/>
        </w:rPr>
        <w:t xml:space="preserve">תודה, </w:t>
      </w:r>
      <w:r w:rsidR="00B67BF6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אני</w:t>
      </w:r>
      <w:r w:rsidR="00B67BF6">
        <w:rPr>
          <w:rFonts w:hint="cs"/>
          <w:rtl/>
        </w:rPr>
        <w:t xml:space="preserve">, אמנם לא חבר </w:t>
      </w:r>
      <w:bookmarkStart w:id="91" w:name="_ETM_Q1_534343"/>
      <w:bookmarkEnd w:id="91"/>
      <w:r w:rsidR="00B67BF6">
        <w:rPr>
          <w:rFonts w:hint="cs"/>
          <w:rtl/>
        </w:rPr>
        <w:t>ועדת העבודה והרווחה, אבל</w:t>
      </w:r>
      <w:r>
        <w:rPr>
          <w:rFonts w:hint="cs"/>
          <w:rtl/>
        </w:rPr>
        <w:t xml:space="preserve"> אני חבר כנסת</w:t>
      </w:r>
      <w:r w:rsidR="00B67BF6">
        <w:rPr>
          <w:rFonts w:hint="cs"/>
          <w:rtl/>
        </w:rPr>
        <w:t xml:space="preserve"> ותיק</w:t>
      </w:r>
      <w:r>
        <w:rPr>
          <w:rFonts w:hint="cs"/>
          <w:rtl/>
        </w:rPr>
        <w:t xml:space="preserve">. אני מבקר רבות בוועדות. ביקרתי כאן רבות. עבדתי יחד </w:t>
      </w:r>
      <w:r w:rsidR="00B67BF6">
        <w:rPr>
          <w:rFonts w:hint="cs"/>
          <w:rtl/>
        </w:rPr>
        <w:t xml:space="preserve">אתך, חבר הכנסת </w:t>
      </w:r>
      <w:proofErr w:type="spellStart"/>
      <w:r w:rsidR="00B67BF6">
        <w:rPr>
          <w:rFonts w:hint="cs"/>
          <w:rtl/>
        </w:rPr>
        <w:t>אלאלוף</w:t>
      </w:r>
      <w:proofErr w:type="spellEnd"/>
      <w:r w:rsidR="00B67BF6">
        <w:rPr>
          <w:rFonts w:hint="cs"/>
          <w:rtl/>
        </w:rPr>
        <w:t xml:space="preserve">, יושב ראש-הוועדה </w:t>
      </w:r>
      <w:bookmarkStart w:id="92" w:name="_ETM_Q1_545661"/>
      <w:bookmarkEnd w:id="92"/>
      <w:r w:rsidR="00B67BF6">
        <w:rPr>
          <w:rFonts w:hint="cs"/>
          <w:rtl/>
        </w:rPr>
        <w:t>בנושאים רבים בהצעות חוק -</w:t>
      </w:r>
      <w:r>
        <w:rPr>
          <w:rFonts w:hint="cs"/>
          <w:rtl/>
        </w:rPr>
        <w:t xml:space="preserve"> בנושאים </w:t>
      </w:r>
      <w:r w:rsidR="00B67BF6">
        <w:rPr>
          <w:rFonts w:hint="cs"/>
          <w:rtl/>
        </w:rPr>
        <w:t xml:space="preserve">שקשורים לדיני עבודה, </w:t>
      </w:r>
      <w:r>
        <w:rPr>
          <w:rFonts w:hint="cs"/>
          <w:rtl/>
        </w:rPr>
        <w:t xml:space="preserve">רווחה וענייני הציבור. היה תענוג לעבוד אתך. אתה אדם עם </w:t>
      </w:r>
      <w:r w:rsidR="00B67BF6">
        <w:rPr>
          <w:rFonts w:hint="cs"/>
          <w:rtl/>
        </w:rPr>
        <w:t xml:space="preserve">קשב רב </w:t>
      </w:r>
      <w:r>
        <w:rPr>
          <w:rFonts w:hint="cs"/>
          <w:rtl/>
        </w:rPr>
        <w:t>למצוקות, לצרכים של האזרח הפשוט</w:t>
      </w:r>
      <w:r w:rsidR="00B67BF6">
        <w:rPr>
          <w:rFonts w:hint="cs"/>
          <w:rtl/>
        </w:rPr>
        <w:t>,</w:t>
      </w:r>
      <w:r>
        <w:rPr>
          <w:rFonts w:hint="cs"/>
          <w:rtl/>
        </w:rPr>
        <w:t xml:space="preserve"> של החברה על כל גווניה. לרבות, הקשבת לתלונות והצרכים של האזרח הפשוט. </w:t>
      </w:r>
    </w:p>
    <w:p w:rsidR="00B67BF6" w:rsidRDefault="00B67BF6" w:rsidP="00B67BF6">
      <w:pPr>
        <w:rPr>
          <w:rtl/>
        </w:rPr>
      </w:pPr>
      <w:bookmarkStart w:id="93" w:name="_ETM_Q1_579724"/>
      <w:bookmarkStart w:id="94" w:name="_ETM_Q1_579787"/>
      <w:bookmarkEnd w:id="93"/>
      <w:bookmarkEnd w:id="94"/>
    </w:p>
    <w:p w:rsidR="00EC4256" w:rsidRDefault="00B67BF6" w:rsidP="00EC4256">
      <w:pPr>
        <w:rPr>
          <w:rtl/>
        </w:rPr>
      </w:pPr>
      <w:bookmarkStart w:id="95" w:name="_ETM_Q1_579901"/>
      <w:bookmarkStart w:id="96" w:name="_ETM_Q1_579951"/>
      <w:bookmarkEnd w:id="95"/>
      <w:bookmarkEnd w:id="96"/>
      <w:r>
        <w:rPr>
          <w:rFonts w:hint="cs"/>
          <w:rtl/>
        </w:rPr>
        <w:t>כבוד לכנסת שהיית יושב-</w:t>
      </w:r>
      <w:r w:rsidR="004E489B">
        <w:rPr>
          <w:rFonts w:hint="cs"/>
          <w:rtl/>
        </w:rPr>
        <w:t>ראש הוועדה</w:t>
      </w:r>
      <w:r>
        <w:rPr>
          <w:rFonts w:hint="cs"/>
          <w:rtl/>
        </w:rPr>
        <w:t xml:space="preserve">, ועדת </w:t>
      </w:r>
      <w:bookmarkStart w:id="97" w:name="_ETM_Q1_584627"/>
      <w:bookmarkEnd w:id="97"/>
      <w:r>
        <w:rPr>
          <w:rFonts w:hint="cs"/>
          <w:rtl/>
        </w:rPr>
        <w:t>העבודה והרווחה,</w:t>
      </w:r>
      <w:r w:rsidR="004E489B">
        <w:rPr>
          <w:rFonts w:hint="cs"/>
          <w:rtl/>
        </w:rPr>
        <w:t xml:space="preserve"> תפקיד שהלם אותך יותר. השרת אווירה טובה </w:t>
      </w:r>
      <w:r>
        <w:rPr>
          <w:rFonts w:hint="cs"/>
          <w:rtl/>
        </w:rPr>
        <w:t xml:space="preserve">גם על כל חברי הבית </w:t>
      </w:r>
      <w:r>
        <w:rPr>
          <w:rtl/>
        </w:rPr>
        <w:t>–</w:t>
      </w:r>
      <w:r>
        <w:rPr>
          <w:rFonts w:hint="cs"/>
          <w:rtl/>
        </w:rPr>
        <w:t xml:space="preserve"> קואליציה, אופוזיציה, אי אפשר היה להבין פה </w:t>
      </w:r>
      <w:bookmarkStart w:id="98" w:name="_ETM_Q1_592597"/>
      <w:bookmarkEnd w:id="98"/>
      <w:r>
        <w:rPr>
          <w:rFonts w:hint="cs"/>
          <w:rtl/>
        </w:rPr>
        <w:t>מי קואליציה מי אופוזיציה,</w:t>
      </w:r>
      <w:r w:rsidR="004E489B">
        <w:rPr>
          <w:rFonts w:hint="cs"/>
          <w:rtl/>
        </w:rPr>
        <w:t xml:space="preserve"> בגלל הדרך שבה ניהלת את הוועדה. גם כשהיו מכשולים דחפת </w:t>
      </w:r>
      <w:r w:rsidR="00EC4256">
        <w:rPr>
          <w:rFonts w:hint="cs"/>
          <w:rtl/>
        </w:rPr>
        <w:t>מול משרדי הממשלה. עזרת לנו חברי הכנסת רבות. ב</w:t>
      </w:r>
      <w:r w:rsidR="004E489B">
        <w:rPr>
          <w:rFonts w:hint="cs"/>
          <w:rtl/>
        </w:rPr>
        <w:t>כנסת</w:t>
      </w:r>
      <w:r w:rsidR="00EC4256">
        <w:rPr>
          <w:rFonts w:hint="cs"/>
          <w:rtl/>
        </w:rPr>
        <w:t xml:space="preserve"> הבאה,</w:t>
      </w:r>
      <w:r w:rsidR="004E489B">
        <w:rPr>
          <w:rFonts w:hint="cs"/>
          <w:rtl/>
        </w:rPr>
        <w:t xml:space="preserve"> אם אני </w:t>
      </w:r>
      <w:r w:rsidR="00EC4256">
        <w:rPr>
          <w:rFonts w:hint="cs"/>
          <w:rtl/>
        </w:rPr>
        <w:t xml:space="preserve">אבחר, </w:t>
      </w:r>
      <w:r w:rsidR="004E489B">
        <w:rPr>
          <w:rFonts w:hint="cs"/>
          <w:rtl/>
        </w:rPr>
        <w:t xml:space="preserve">אני ארגיש בחסרונך. </w:t>
      </w:r>
    </w:p>
    <w:p w:rsidR="00EC4256" w:rsidRDefault="00EC4256" w:rsidP="00EC4256">
      <w:pPr>
        <w:rPr>
          <w:rtl/>
        </w:rPr>
      </w:pPr>
      <w:bookmarkStart w:id="99" w:name="_ETM_Q1_616345"/>
      <w:bookmarkStart w:id="100" w:name="_ETM_Q1_616391"/>
      <w:bookmarkEnd w:id="99"/>
      <w:bookmarkEnd w:id="100"/>
    </w:p>
    <w:p w:rsidR="004E489B" w:rsidRDefault="00EC4256" w:rsidP="00EC4256">
      <w:pPr>
        <w:rPr>
          <w:rtl/>
        </w:rPr>
      </w:pPr>
      <w:bookmarkStart w:id="101" w:name="_ETM_Q1_616521"/>
      <w:bookmarkStart w:id="102" w:name="_ETM_Q1_616564"/>
      <w:bookmarkEnd w:id="101"/>
      <w:bookmarkEnd w:id="102"/>
      <w:r>
        <w:rPr>
          <w:rFonts w:hint="cs"/>
          <w:rtl/>
        </w:rPr>
        <w:t xml:space="preserve">באמצעותך, </w:t>
      </w:r>
      <w:bookmarkStart w:id="103" w:name="_ETM_Q1_613094"/>
      <w:bookmarkEnd w:id="103"/>
      <w:r>
        <w:rPr>
          <w:rFonts w:hint="cs"/>
          <w:rtl/>
        </w:rPr>
        <w:t xml:space="preserve">אני גם רוצה להודות לצוות הוועדה, </w:t>
      </w:r>
      <w:r w:rsidR="004E489B">
        <w:rPr>
          <w:rFonts w:hint="cs"/>
          <w:rtl/>
        </w:rPr>
        <w:t xml:space="preserve">ליועצת </w:t>
      </w:r>
      <w:r>
        <w:rPr>
          <w:rFonts w:hint="cs"/>
          <w:rtl/>
        </w:rPr>
        <w:t xml:space="preserve">המשפטית, </w:t>
      </w:r>
      <w:r w:rsidR="004E489B">
        <w:rPr>
          <w:rFonts w:hint="cs"/>
          <w:rtl/>
        </w:rPr>
        <w:t>המקצועית</w:t>
      </w:r>
      <w:r>
        <w:rPr>
          <w:rFonts w:hint="cs"/>
          <w:rtl/>
        </w:rPr>
        <w:t xml:space="preserve"> לעילא של הוועדה. </w:t>
      </w:r>
      <w:bookmarkStart w:id="104" w:name="_ETM_Q1_619161"/>
      <w:bookmarkEnd w:id="104"/>
      <w:r>
        <w:rPr>
          <w:rFonts w:hint="cs"/>
          <w:rtl/>
        </w:rPr>
        <w:t xml:space="preserve">למנהלת הוועדה, </w:t>
      </w:r>
      <w:proofErr w:type="spellStart"/>
      <w:r w:rsidR="004E489B">
        <w:rPr>
          <w:rFonts w:hint="cs"/>
          <w:rtl/>
        </w:rPr>
        <w:t>ל</w:t>
      </w:r>
      <w:r>
        <w:rPr>
          <w:rFonts w:hint="cs"/>
          <w:rtl/>
        </w:rPr>
        <w:t>רשמת</w:t>
      </w:r>
      <w:proofErr w:type="spellEnd"/>
      <w:r>
        <w:rPr>
          <w:rFonts w:hint="cs"/>
          <w:rtl/>
        </w:rPr>
        <w:t>, ל</w:t>
      </w:r>
      <w:r w:rsidR="004E489B">
        <w:rPr>
          <w:rFonts w:hint="cs"/>
          <w:rtl/>
        </w:rPr>
        <w:t xml:space="preserve">יועצים המשפטיים, </w:t>
      </w:r>
      <w:r>
        <w:rPr>
          <w:rFonts w:hint="cs"/>
          <w:rtl/>
        </w:rPr>
        <w:t>ולצוות האישי שלך.</w:t>
      </w:r>
      <w:r w:rsidR="004E489B">
        <w:rPr>
          <w:rFonts w:hint="cs"/>
          <w:rtl/>
        </w:rPr>
        <w:t xml:space="preserve"> הרבה תודה. </w:t>
      </w:r>
    </w:p>
    <w:p w:rsidR="004E489B" w:rsidRDefault="004E489B" w:rsidP="002E3C17">
      <w:pPr>
        <w:rPr>
          <w:rtl/>
        </w:rPr>
      </w:pPr>
    </w:p>
    <w:p w:rsidR="004E489B" w:rsidRDefault="004E489B" w:rsidP="004D18BC">
      <w:pPr>
        <w:pStyle w:val="af6"/>
        <w:rPr>
          <w:rtl/>
        </w:rPr>
      </w:pPr>
      <w:bookmarkStart w:id="105" w:name="ET_yor_5299_9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4E489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E489B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4E489B" w:rsidRDefault="004E489B" w:rsidP="004E489B">
      <w:pPr>
        <w:pStyle w:val="KeepWithNext"/>
        <w:rPr>
          <w:rtl/>
        </w:rPr>
      </w:pPr>
    </w:p>
    <w:p w:rsidR="005113C2" w:rsidRDefault="004E489B" w:rsidP="005113C2">
      <w:pPr>
        <w:rPr>
          <w:rtl/>
        </w:rPr>
      </w:pPr>
      <w:r>
        <w:rPr>
          <w:rFonts w:hint="cs"/>
          <w:rtl/>
        </w:rPr>
        <w:t>אם כבר. אני חי</w:t>
      </w:r>
      <w:r w:rsidR="00EC4256">
        <w:rPr>
          <w:rFonts w:hint="cs"/>
          <w:rtl/>
        </w:rPr>
        <w:t>י</w:t>
      </w:r>
      <w:r>
        <w:rPr>
          <w:rFonts w:hint="cs"/>
          <w:rtl/>
        </w:rPr>
        <w:t>ב להגיד, אחד הדברים שנותן לי סיפוק רב, אחמד, זו האפשרות שלנו</w:t>
      </w:r>
      <w:r w:rsidR="00EC42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שלך, והחברים שלך, שהם </w:t>
      </w:r>
      <w:r w:rsidR="005113C2">
        <w:rPr>
          <w:rFonts w:hint="cs"/>
          <w:rtl/>
        </w:rPr>
        <w:t xml:space="preserve">כבר היום, אני </w:t>
      </w:r>
      <w:bookmarkStart w:id="106" w:name="_ETM_Q1_650063"/>
      <w:bookmarkEnd w:id="106"/>
      <w:r w:rsidR="005113C2">
        <w:rPr>
          <w:rFonts w:hint="cs"/>
          <w:rtl/>
        </w:rPr>
        <w:t>מרשה לקרוא להם חברים שלי, ש</w:t>
      </w:r>
      <w:r>
        <w:rPr>
          <w:rFonts w:hint="cs"/>
          <w:rtl/>
        </w:rPr>
        <w:t xml:space="preserve">יהודים וערבים </w:t>
      </w:r>
      <w:r w:rsidR="005113C2">
        <w:rPr>
          <w:rFonts w:hint="cs"/>
          <w:rtl/>
        </w:rPr>
        <w:t xml:space="preserve">יכולים לעשות דברים </w:t>
      </w:r>
      <w:r>
        <w:rPr>
          <w:rFonts w:hint="cs"/>
          <w:rtl/>
        </w:rPr>
        <w:t xml:space="preserve">חיוביים למדינה </w:t>
      </w:r>
      <w:r w:rsidR="005113C2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באחריות מלאה. </w:t>
      </w:r>
    </w:p>
    <w:p w:rsidR="005113C2" w:rsidRDefault="005113C2" w:rsidP="005113C2">
      <w:pPr>
        <w:rPr>
          <w:rtl/>
        </w:rPr>
      </w:pPr>
      <w:bookmarkStart w:id="107" w:name="_ETM_Q1_659182"/>
      <w:bookmarkStart w:id="108" w:name="_ETM_Q1_659234"/>
      <w:bookmarkEnd w:id="107"/>
      <w:bookmarkEnd w:id="108"/>
    </w:p>
    <w:p w:rsidR="004E489B" w:rsidRDefault="005113C2" w:rsidP="005113C2">
      <w:pPr>
        <w:rPr>
          <w:rtl/>
        </w:rPr>
      </w:pPr>
      <w:bookmarkStart w:id="109" w:name="_ETM_Q1_659470"/>
      <w:bookmarkStart w:id="110" w:name="_ETM_Q1_659518"/>
      <w:bookmarkEnd w:id="109"/>
      <w:bookmarkEnd w:id="110"/>
      <w:r>
        <w:rPr>
          <w:rFonts w:hint="cs"/>
          <w:rtl/>
        </w:rPr>
        <w:t xml:space="preserve">באמת, </w:t>
      </w:r>
      <w:bookmarkStart w:id="111" w:name="_ETM_Q1_660974"/>
      <w:bookmarkEnd w:id="111"/>
      <w:r w:rsidR="004E489B">
        <w:rPr>
          <w:rFonts w:hint="cs"/>
          <w:rtl/>
        </w:rPr>
        <w:t xml:space="preserve">בשבילי </w:t>
      </w:r>
      <w:r>
        <w:rPr>
          <w:rFonts w:hint="cs"/>
          <w:rtl/>
        </w:rPr>
        <w:t xml:space="preserve">זו אולי </w:t>
      </w:r>
      <w:r w:rsidR="004E489B">
        <w:rPr>
          <w:rFonts w:hint="cs"/>
          <w:rtl/>
        </w:rPr>
        <w:t xml:space="preserve">החוויה. </w:t>
      </w:r>
      <w:r>
        <w:rPr>
          <w:rFonts w:hint="cs"/>
          <w:rtl/>
        </w:rPr>
        <w:t xml:space="preserve">חוויה </w:t>
      </w:r>
      <w:r w:rsidR="004E489B">
        <w:rPr>
          <w:rFonts w:hint="cs"/>
          <w:rtl/>
        </w:rPr>
        <w:t xml:space="preserve">הכי מרכזית בתקופה הזאת, להראות שיהודים וערבים </w:t>
      </w:r>
      <w:r>
        <w:rPr>
          <w:rFonts w:hint="cs"/>
          <w:rtl/>
        </w:rPr>
        <w:t xml:space="preserve">במדינה הזאת יחיו ביחד. </w:t>
      </w:r>
      <w:r w:rsidR="004E489B">
        <w:rPr>
          <w:rFonts w:hint="cs"/>
          <w:rtl/>
        </w:rPr>
        <w:t xml:space="preserve">תודה לך. </w:t>
      </w:r>
    </w:p>
    <w:p w:rsidR="005113C2" w:rsidRDefault="005113C2" w:rsidP="005113C2">
      <w:pPr>
        <w:ind w:firstLine="0"/>
        <w:rPr>
          <w:rtl/>
        </w:rPr>
      </w:pPr>
    </w:p>
    <w:p w:rsidR="005113C2" w:rsidRDefault="005113C2" w:rsidP="004D18BC">
      <w:pPr>
        <w:pStyle w:val="a4"/>
        <w:rPr>
          <w:rtl/>
        </w:rPr>
      </w:pPr>
      <w:bookmarkStart w:id="112" w:name="ET_knessetmember_5329_13"/>
      <w:r w:rsidRPr="004D18BC">
        <w:rPr>
          <w:rStyle w:val="TagStyle"/>
          <w:rtl/>
        </w:rPr>
        <w:t xml:space="preserve"> &lt;&lt; דובר &gt;&gt;</w:t>
      </w:r>
      <w:r w:rsidRPr="005113C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113C2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"/>
    </w:p>
    <w:p w:rsidR="005113C2" w:rsidRDefault="005113C2" w:rsidP="005113C2">
      <w:pPr>
        <w:pStyle w:val="KeepWithNext"/>
        <w:rPr>
          <w:rtl/>
        </w:rPr>
      </w:pPr>
    </w:p>
    <w:p w:rsidR="005113C2" w:rsidRDefault="004E489B" w:rsidP="004E489B">
      <w:pPr>
        <w:rPr>
          <w:rtl/>
        </w:rPr>
      </w:pPr>
      <w:r>
        <w:rPr>
          <w:rFonts w:hint="cs"/>
          <w:rtl/>
        </w:rPr>
        <w:t xml:space="preserve">מול החוקים </w:t>
      </w:r>
      <w:r w:rsidR="005113C2">
        <w:rPr>
          <w:rFonts w:hint="cs"/>
          <w:rtl/>
        </w:rPr>
        <w:t xml:space="preserve">האלה, התאחדנו והצלחנו </w:t>
      </w:r>
      <w:bookmarkStart w:id="113" w:name="_ETM_Q1_678122"/>
      <w:bookmarkEnd w:id="113"/>
      <w:r w:rsidR="005113C2">
        <w:rPr>
          <w:rFonts w:hint="cs"/>
          <w:rtl/>
        </w:rPr>
        <w:t xml:space="preserve">לעזור לכולם. </w:t>
      </w:r>
    </w:p>
    <w:p w:rsidR="005113C2" w:rsidRDefault="005113C2" w:rsidP="004E489B">
      <w:pPr>
        <w:rPr>
          <w:rtl/>
        </w:rPr>
      </w:pPr>
      <w:bookmarkStart w:id="114" w:name="_ETM_Q1_683786"/>
      <w:bookmarkStart w:id="115" w:name="_ETM_Q1_683846"/>
      <w:bookmarkEnd w:id="114"/>
      <w:bookmarkEnd w:id="115"/>
    </w:p>
    <w:p w:rsidR="005113C2" w:rsidRDefault="005113C2" w:rsidP="004D18BC">
      <w:pPr>
        <w:pStyle w:val="af6"/>
        <w:rPr>
          <w:rtl/>
        </w:rPr>
      </w:pPr>
      <w:bookmarkStart w:id="116" w:name="_ETM_Q1_683978"/>
      <w:bookmarkStart w:id="117" w:name="_ETM_Q1_684021"/>
      <w:bookmarkStart w:id="118" w:name="_ETM_Q1_684715"/>
      <w:bookmarkStart w:id="119" w:name="_ETM_Q1_684757"/>
      <w:bookmarkStart w:id="120" w:name="ET_yor_5299_14"/>
      <w:bookmarkEnd w:id="116"/>
      <w:bookmarkEnd w:id="117"/>
      <w:bookmarkEnd w:id="118"/>
      <w:bookmarkEnd w:id="119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5113C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113C2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5113C2" w:rsidRDefault="005113C2" w:rsidP="005113C2">
      <w:pPr>
        <w:pStyle w:val="KeepWithNext"/>
        <w:rPr>
          <w:rtl/>
        </w:rPr>
      </w:pPr>
    </w:p>
    <w:p w:rsidR="005113C2" w:rsidRDefault="005113C2" w:rsidP="005113C2">
      <w:pPr>
        <w:rPr>
          <w:rtl/>
        </w:rPr>
      </w:pPr>
      <w:bookmarkStart w:id="121" w:name="_ETM_Q1_686291"/>
      <w:bookmarkEnd w:id="121"/>
      <w:r>
        <w:rPr>
          <w:rFonts w:hint="cs"/>
          <w:rtl/>
        </w:rPr>
        <w:t xml:space="preserve">תודה לכם, הביטוח הלאומי. </w:t>
      </w:r>
    </w:p>
    <w:p w:rsidR="005113C2" w:rsidRDefault="005113C2" w:rsidP="005113C2">
      <w:pPr>
        <w:rPr>
          <w:rtl/>
        </w:rPr>
      </w:pPr>
      <w:bookmarkStart w:id="122" w:name="_ETM_Q1_687633"/>
      <w:bookmarkStart w:id="123" w:name="_ETM_Q1_687768"/>
      <w:bookmarkEnd w:id="122"/>
      <w:bookmarkEnd w:id="123"/>
    </w:p>
    <w:p w:rsidR="005113C2" w:rsidRDefault="005113C2" w:rsidP="004D18BC">
      <w:pPr>
        <w:pStyle w:val="a4"/>
        <w:rPr>
          <w:rtl/>
        </w:rPr>
      </w:pPr>
      <w:bookmarkStart w:id="124" w:name="_ETM_Q1_687808"/>
      <w:bookmarkStart w:id="125" w:name="_ETM_Q1_687869"/>
      <w:bookmarkStart w:id="126" w:name="ET_knessetmember_5329_15"/>
      <w:bookmarkEnd w:id="124"/>
      <w:bookmarkEnd w:id="125"/>
      <w:r w:rsidRPr="004D18BC">
        <w:rPr>
          <w:rStyle w:val="TagStyle"/>
          <w:rtl/>
        </w:rPr>
        <w:t xml:space="preserve"> &lt;&lt; דובר &gt;&gt;</w:t>
      </w:r>
      <w:r w:rsidRPr="005113C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113C2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5113C2" w:rsidRDefault="005113C2" w:rsidP="005113C2">
      <w:pPr>
        <w:pStyle w:val="KeepWithNext"/>
        <w:rPr>
          <w:rtl/>
        </w:rPr>
      </w:pPr>
    </w:p>
    <w:p w:rsidR="005113C2" w:rsidRDefault="005113C2" w:rsidP="005113C2">
      <w:pPr>
        <w:rPr>
          <w:rtl/>
        </w:rPr>
      </w:pPr>
      <w:r>
        <w:rPr>
          <w:rFonts w:hint="cs"/>
          <w:rtl/>
        </w:rPr>
        <w:t xml:space="preserve">תודה. אני דיברתי עם </w:t>
      </w:r>
      <w:bookmarkStart w:id="127" w:name="_ETM_Q1_687513"/>
      <w:bookmarkEnd w:id="127"/>
      <w:r>
        <w:rPr>
          <w:rFonts w:hint="cs"/>
          <w:rtl/>
        </w:rPr>
        <w:t xml:space="preserve">מר שפיגלר, הוא היה קואופרטיבי לחלוטין. תעבירו לו את תודתי. </w:t>
      </w:r>
      <w:bookmarkStart w:id="128" w:name="_ETM_Q1_696669"/>
      <w:bookmarkEnd w:id="128"/>
    </w:p>
    <w:p w:rsidR="005113C2" w:rsidRDefault="005113C2" w:rsidP="005113C2">
      <w:pPr>
        <w:rPr>
          <w:rtl/>
        </w:rPr>
      </w:pPr>
      <w:bookmarkStart w:id="129" w:name="_ETM_Q1_697052"/>
      <w:bookmarkStart w:id="130" w:name="_ETM_Q1_697121"/>
      <w:bookmarkEnd w:id="129"/>
      <w:bookmarkEnd w:id="130"/>
    </w:p>
    <w:p w:rsidR="005113C2" w:rsidRDefault="005113C2" w:rsidP="004D18BC">
      <w:pPr>
        <w:pStyle w:val="a4"/>
        <w:rPr>
          <w:rtl/>
        </w:rPr>
      </w:pPr>
      <w:bookmarkStart w:id="131" w:name="_ETM_Q1_697197"/>
      <w:bookmarkStart w:id="132" w:name="_ETM_Q1_697289"/>
      <w:bookmarkStart w:id="133" w:name="ET_speaker_אוסמה_סעדי_17"/>
      <w:bookmarkEnd w:id="131"/>
      <w:bookmarkEnd w:id="132"/>
      <w:r w:rsidRPr="004D18BC">
        <w:rPr>
          <w:rStyle w:val="TagStyle"/>
          <w:rtl/>
        </w:rPr>
        <w:t xml:space="preserve"> &lt;&lt; דובר &gt;&gt;</w:t>
      </w:r>
      <w:r w:rsidRPr="005113C2">
        <w:rPr>
          <w:rStyle w:val="TagStyle"/>
          <w:rtl/>
        </w:rPr>
        <w:t xml:space="preserve"> </w:t>
      </w:r>
      <w:r>
        <w:rPr>
          <w:rtl/>
        </w:rPr>
        <w:t>אוס</w:t>
      </w:r>
      <w:r w:rsidR="004402EC">
        <w:rPr>
          <w:rFonts w:hint="cs"/>
          <w:rtl/>
        </w:rPr>
        <w:t>א</w:t>
      </w:r>
      <w:r>
        <w:rPr>
          <w:rtl/>
        </w:rPr>
        <w:t>מה סעדי:</w:t>
      </w:r>
      <w:r w:rsidRPr="005113C2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5113C2" w:rsidRDefault="005113C2" w:rsidP="005113C2">
      <w:pPr>
        <w:pStyle w:val="KeepWithNext"/>
        <w:rPr>
          <w:rtl/>
        </w:rPr>
      </w:pPr>
    </w:p>
    <w:p w:rsidR="000A3FFC" w:rsidRDefault="005113C2" w:rsidP="004E489B">
      <w:pPr>
        <w:rPr>
          <w:rtl/>
        </w:rPr>
      </w:pPr>
      <w:bookmarkStart w:id="134" w:name="_ETM_Q1_698525"/>
      <w:bookmarkStart w:id="135" w:name="_ETM_Q1_698588"/>
      <w:bookmarkStart w:id="136" w:name="_ETM_Q1_688000"/>
      <w:bookmarkStart w:id="137" w:name="_ETM_Q1_688063"/>
      <w:bookmarkEnd w:id="134"/>
      <w:bookmarkEnd w:id="135"/>
      <w:bookmarkEnd w:id="136"/>
      <w:bookmarkEnd w:id="137"/>
      <w:r>
        <w:rPr>
          <w:rFonts w:hint="cs"/>
          <w:rtl/>
        </w:rPr>
        <w:t xml:space="preserve">רק משפט להיפרד ממך. </w:t>
      </w:r>
    </w:p>
    <w:p w:rsidR="005113C2" w:rsidRDefault="005113C2" w:rsidP="004E489B">
      <w:pPr>
        <w:rPr>
          <w:rtl/>
        </w:rPr>
      </w:pPr>
      <w:bookmarkStart w:id="138" w:name="_ETM_Q1_700955"/>
      <w:bookmarkStart w:id="139" w:name="_ETM_Q1_701047"/>
      <w:bookmarkEnd w:id="138"/>
      <w:bookmarkEnd w:id="139"/>
    </w:p>
    <w:p w:rsidR="005113C2" w:rsidRDefault="005113C2" w:rsidP="005113C2">
      <w:pPr>
        <w:rPr>
          <w:rtl/>
        </w:rPr>
      </w:pPr>
      <w:bookmarkStart w:id="140" w:name="_ETM_Q1_701131"/>
      <w:bookmarkStart w:id="141" w:name="_ETM_Q1_701189"/>
      <w:bookmarkEnd w:id="140"/>
      <w:bookmarkEnd w:id="141"/>
      <w:r>
        <w:rPr>
          <w:rFonts w:hint="cs"/>
          <w:rtl/>
        </w:rPr>
        <w:t>שלום, אדוני היושב-ראש, באמת, זו הזדמנות</w:t>
      </w:r>
      <w:bookmarkStart w:id="142" w:name="_ETM_Q1_701585"/>
      <w:bookmarkEnd w:id="142"/>
      <w:r>
        <w:rPr>
          <w:rFonts w:hint="cs"/>
          <w:rtl/>
        </w:rPr>
        <w:t xml:space="preserve"> להגיד לך כל הכבוד. מגיע לך תודות</w:t>
      </w:r>
      <w:bookmarkStart w:id="143" w:name="_ETM_Q1_713069"/>
      <w:bookmarkEnd w:id="143"/>
      <w:r>
        <w:rPr>
          <w:rFonts w:hint="cs"/>
          <w:rtl/>
        </w:rPr>
        <w:t xml:space="preserve"> מכל האוכלוסיות, במיוחד האוכלוסיות החלשות, במיוחד </w:t>
      </w:r>
      <w:bookmarkStart w:id="144" w:name="_ETM_Q1_716323"/>
      <w:bookmarkEnd w:id="144"/>
      <w:r>
        <w:rPr>
          <w:rFonts w:hint="cs"/>
          <w:rtl/>
        </w:rPr>
        <w:t xml:space="preserve">מהאוכלוסייה שאנחנו מייצגים, האוכלוסייה הערבית שאנחנו עשינו רבות בוועדה </w:t>
      </w:r>
      <w:bookmarkStart w:id="145" w:name="_ETM_Q1_725980"/>
      <w:bookmarkEnd w:id="145"/>
      <w:r>
        <w:rPr>
          <w:rFonts w:hint="cs"/>
          <w:rtl/>
        </w:rPr>
        <w:t xml:space="preserve">הזאת. גם עשית המון למען מה שאמרת עכשיו בסיכום של הקירוב מול הגל העכור של הגזענות </w:t>
      </w:r>
      <w:bookmarkStart w:id="146" w:name="_ETM_Q1_737499"/>
      <w:bookmarkEnd w:id="146"/>
      <w:r>
        <w:rPr>
          <w:rFonts w:hint="cs"/>
          <w:rtl/>
        </w:rPr>
        <w:t xml:space="preserve">ושל חקיקה גזענית. </w:t>
      </w:r>
      <w:bookmarkStart w:id="147" w:name="_ETM_Q1_737109"/>
      <w:bookmarkEnd w:id="147"/>
    </w:p>
    <w:p w:rsidR="005113C2" w:rsidRDefault="005113C2" w:rsidP="005113C2">
      <w:pPr>
        <w:rPr>
          <w:rtl/>
        </w:rPr>
      </w:pPr>
      <w:bookmarkStart w:id="148" w:name="_ETM_Q1_737176"/>
      <w:bookmarkEnd w:id="148"/>
    </w:p>
    <w:p w:rsidR="000A3FFC" w:rsidRDefault="005113C2" w:rsidP="005113C2">
      <w:pPr>
        <w:rPr>
          <w:rtl/>
        </w:rPr>
      </w:pPr>
      <w:bookmarkStart w:id="149" w:name="_ETM_Q1_737254"/>
      <w:bookmarkStart w:id="150" w:name="_ETM_Q1_737318"/>
      <w:bookmarkEnd w:id="149"/>
      <w:bookmarkEnd w:id="150"/>
      <w:r>
        <w:rPr>
          <w:rFonts w:hint="cs"/>
          <w:rtl/>
        </w:rPr>
        <w:t xml:space="preserve">הוועדה הזאת התבלטה באמת בעשרות חוקים חברתיים. </w:t>
      </w:r>
      <w:bookmarkStart w:id="151" w:name="_ETM_Q1_745298"/>
      <w:bookmarkEnd w:id="151"/>
      <w:r>
        <w:rPr>
          <w:rFonts w:hint="cs"/>
          <w:rtl/>
        </w:rPr>
        <w:t xml:space="preserve">ואחרון, אחרון, החוק הזה שבאמת מקבע סוף סוף, שלא כל פעם היינו צריכים לפנות לפני כל חג גם למוסלמים, גם </w:t>
      </w:r>
      <w:bookmarkStart w:id="152" w:name="_ETM_Q1_751148"/>
      <w:bookmarkEnd w:id="152"/>
      <w:r>
        <w:rPr>
          <w:rFonts w:hint="cs"/>
          <w:rtl/>
        </w:rPr>
        <w:t xml:space="preserve">לנוצרים, גם ליהודים, והיינו צריכים כל חברי הכנסת ודרוזים לפנות </w:t>
      </w:r>
      <w:bookmarkStart w:id="153" w:name="_ETM_Q1_756954"/>
      <w:bookmarkEnd w:id="153"/>
      <w:r>
        <w:rPr>
          <w:rFonts w:hint="cs"/>
          <w:rtl/>
        </w:rPr>
        <w:t xml:space="preserve">לשר ולמנכ"ל. </w:t>
      </w:r>
      <w:r w:rsidR="000A3FFC">
        <w:rPr>
          <w:rFonts w:hint="cs"/>
          <w:rtl/>
        </w:rPr>
        <w:t xml:space="preserve">זכינו לשיתוף </w:t>
      </w:r>
      <w:r>
        <w:rPr>
          <w:rFonts w:hint="cs"/>
          <w:rtl/>
        </w:rPr>
        <w:t xml:space="preserve">פעולה </w:t>
      </w:r>
      <w:r w:rsidR="000A3FFC">
        <w:rPr>
          <w:rFonts w:hint="cs"/>
          <w:rtl/>
        </w:rPr>
        <w:t xml:space="preserve">מול המוסד לביטוח </w:t>
      </w:r>
      <w:r>
        <w:rPr>
          <w:rFonts w:hint="cs"/>
          <w:rtl/>
        </w:rPr>
        <w:t xml:space="preserve">לאומי. </w:t>
      </w:r>
      <w:r w:rsidR="000A3FFC">
        <w:rPr>
          <w:rFonts w:hint="cs"/>
          <w:rtl/>
        </w:rPr>
        <w:t>זו הצעת חוק חברתית ב</w:t>
      </w:r>
      <w:r>
        <w:rPr>
          <w:rFonts w:hint="cs"/>
          <w:rtl/>
        </w:rPr>
        <w:t xml:space="preserve">יותר. אנחנו מאחלים לך </w:t>
      </w:r>
      <w:r w:rsidR="000A3FFC">
        <w:rPr>
          <w:rFonts w:hint="cs"/>
          <w:rtl/>
        </w:rPr>
        <w:t xml:space="preserve">המון בריאות והמון </w:t>
      </w:r>
      <w:r>
        <w:rPr>
          <w:rFonts w:hint="cs"/>
          <w:rtl/>
        </w:rPr>
        <w:t xml:space="preserve">הצלחה לאן </w:t>
      </w:r>
      <w:r w:rsidR="000A3FFC">
        <w:rPr>
          <w:rFonts w:hint="cs"/>
          <w:rtl/>
        </w:rPr>
        <w:t xml:space="preserve">שתפנה. תודה. </w:t>
      </w:r>
    </w:p>
    <w:p w:rsidR="000A3FFC" w:rsidRDefault="000A3FFC" w:rsidP="004E489B">
      <w:pPr>
        <w:rPr>
          <w:rtl/>
        </w:rPr>
      </w:pPr>
    </w:p>
    <w:p w:rsidR="005113C2" w:rsidRDefault="005113C2" w:rsidP="004D18BC">
      <w:pPr>
        <w:pStyle w:val="af6"/>
        <w:rPr>
          <w:rtl/>
        </w:rPr>
      </w:pPr>
      <w:bookmarkStart w:id="154" w:name="_ETM_Q1_772730"/>
      <w:bookmarkStart w:id="155" w:name="_ETM_Q1_772798"/>
      <w:bookmarkStart w:id="156" w:name="ET_yor_5299_18"/>
      <w:bookmarkEnd w:id="154"/>
      <w:bookmarkEnd w:id="155"/>
      <w:r w:rsidRPr="004D18BC">
        <w:rPr>
          <w:rStyle w:val="TagStyle"/>
          <w:rtl/>
        </w:rPr>
        <w:t xml:space="preserve"> 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 w:rsidRPr="005113C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113C2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 xml:space="preserve">&lt;&lt; </w:t>
      </w:r>
      <w:proofErr w:type="spellStart"/>
      <w:r w:rsidRPr="004D18BC">
        <w:rPr>
          <w:rStyle w:val="TagStyle"/>
          <w:rtl/>
        </w:rPr>
        <w:t>יור</w:t>
      </w:r>
      <w:proofErr w:type="spellEnd"/>
      <w:r w:rsidRPr="004D18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5113C2" w:rsidRDefault="005113C2" w:rsidP="005113C2">
      <w:pPr>
        <w:pStyle w:val="KeepWithNext"/>
        <w:rPr>
          <w:rtl/>
        </w:rPr>
      </w:pPr>
    </w:p>
    <w:p w:rsidR="005113C2" w:rsidRDefault="005113C2" w:rsidP="005113C2">
      <w:pPr>
        <w:rPr>
          <w:rtl/>
        </w:rPr>
      </w:pPr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</w:p>
    <w:p w:rsidR="005113C2" w:rsidRDefault="005113C2" w:rsidP="004E489B">
      <w:pPr>
        <w:rPr>
          <w:rtl/>
        </w:rPr>
      </w:pPr>
      <w:bookmarkStart w:id="157" w:name="_ETM_Q1_772890"/>
      <w:bookmarkStart w:id="158" w:name="_ETM_Q1_772949"/>
      <w:bookmarkStart w:id="159" w:name="_ETM_Q1_773065"/>
      <w:bookmarkStart w:id="160" w:name="_ETM_Q1_773127"/>
      <w:bookmarkStart w:id="161" w:name="_ETM_Q1_773242"/>
      <w:bookmarkStart w:id="162" w:name="_ETM_Q1_773310"/>
      <w:bookmarkStart w:id="163" w:name="_ETM_Q1_773417"/>
      <w:bookmarkStart w:id="164" w:name="_ETM_Q1_773484"/>
      <w:bookmarkStart w:id="165" w:name="_ETM_Q1_773610"/>
      <w:bookmarkStart w:id="166" w:name="_ETM_Q1_773678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p w:rsidR="001431A0" w:rsidRDefault="001431A0" w:rsidP="004E489B">
      <w:pPr>
        <w:rPr>
          <w:rtl/>
        </w:rPr>
      </w:pPr>
      <w:bookmarkStart w:id="167" w:name="_GoBack"/>
      <w:bookmarkEnd w:id="167"/>
    </w:p>
    <w:p w:rsidR="005113C2" w:rsidRDefault="005113C2" w:rsidP="004D18BC">
      <w:pPr>
        <w:pStyle w:val="afc"/>
        <w:rPr>
          <w:rtl/>
        </w:rPr>
      </w:pPr>
      <w:bookmarkStart w:id="168" w:name="ET_meetingend_19"/>
      <w:r w:rsidRPr="004D18BC">
        <w:rPr>
          <w:rStyle w:val="TagStyle"/>
          <w:rtl/>
        </w:rPr>
        <w:t xml:space="preserve"> &lt;&lt; סיום &gt;&gt;</w:t>
      </w:r>
      <w:r w:rsidRPr="005113C2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5113C2">
        <w:rPr>
          <w:rStyle w:val="TagStyle"/>
          <w:rtl/>
        </w:rPr>
        <w:t xml:space="preserve"> </w:t>
      </w:r>
      <w:r w:rsidRPr="004D18BC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68"/>
    </w:p>
    <w:p w:rsidR="005113C2" w:rsidRDefault="005113C2" w:rsidP="005113C2">
      <w:pPr>
        <w:pStyle w:val="KeepWithNext"/>
        <w:rPr>
          <w:rtl/>
        </w:rPr>
      </w:pPr>
    </w:p>
    <w:p w:rsidR="005113C2" w:rsidRDefault="005113C2" w:rsidP="005113C2">
      <w:pPr>
        <w:rPr>
          <w:rtl/>
        </w:rPr>
      </w:pPr>
      <w:r>
        <w:rPr>
          <w:rtl/>
        </w:rPr>
        <w:t xml:space="preserve">  </w:t>
      </w:r>
    </w:p>
    <w:sectPr w:rsidR="005113C2" w:rsidSect="001431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54F" w:rsidRDefault="00C2554F">
      <w:r>
        <w:separator/>
      </w:r>
    </w:p>
  </w:endnote>
  <w:endnote w:type="continuationSeparator" w:id="0">
    <w:p w:rsidR="00C2554F" w:rsidRDefault="00C2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54F" w:rsidRDefault="00C2554F">
      <w:r>
        <w:separator/>
      </w:r>
    </w:p>
  </w:footnote>
  <w:footnote w:type="continuationSeparator" w:id="0">
    <w:p w:rsidR="00C2554F" w:rsidRDefault="00C25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31A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27C88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427C88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FFC"/>
    <w:rsid w:val="000B060C"/>
    <w:rsid w:val="000B2EE6"/>
    <w:rsid w:val="000C47F5"/>
    <w:rsid w:val="000E3314"/>
    <w:rsid w:val="000F2459"/>
    <w:rsid w:val="001431A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3C1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C88"/>
    <w:rsid w:val="004402EC"/>
    <w:rsid w:val="00447608"/>
    <w:rsid w:val="00451746"/>
    <w:rsid w:val="00470EAC"/>
    <w:rsid w:val="0049458B"/>
    <w:rsid w:val="00495FD8"/>
    <w:rsid w:val="004B0A65"/>
    <w:rsid w:val="004B1BE9"/>
    <w:rsid w:val="004D18BC"/>
    <w:rsid w:val="004E489B"/>
    <w:rsid w:val="00500C0C"/>
    <w:rsid w:val="005113C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602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F40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3CC"/>
    <w:rsid w:val="00B0509A"/>
    <w:rsid w:val="00B120B2"/>
    <w:rsid w:val="00B50340"/>
    <w:rsid w:val="00B65508"/>
    <w:rsid w:val="00B67BF6"/>
    <w:rsid w:val="00B8517A"/>
    <w:rsid w:val="00BA6446"/>
    <w:rsid w:val="00BD47B7"/>
    <w:rsid w:val="00C135D5"/>
    <w:rsid w:val="00C22DCB"/>
    <w:rsid w:val="00C2554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018"/>
    <w:rsid w:val="00D37550"/>
    <w:rsid w:val="00D40A29"/>
    <w:rsid w:val="00D45D27"/>
    <w:rsid w:val="00D86E57"/>
    <w:rsid w:val="00D96B24"/>
    <w:rsid w:val="00DE5B80"/>
    <w:rsid w:val="00E25DE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256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E79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6140C4C"/>
  <w15:docId w15:val="{C38A256A-1D38-4528-A2D6-1604483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7C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7B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8D49-3EA6-4AAB-AA9E-5C3C0B6B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985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2019-02-10T09:23:00Z</dcterms:modified>
</cp:coreProperties>
</file>