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07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53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07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07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5329">
        <w:rPr>
          <w:rFonts w:hint="cs"/>
          <w:b/>
          <w:bCs/>
          <w:rtl/>
        </w:rPr>
        <w:t>1204</w:t>
      </w:r>
    </w:p>
    <w:p w:rsidR="00E64116" w:rsidRPr="008713A4" w:rsidRDefault="00CC07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C07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כ"ב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(30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07A2" w:rsidP="007C693F">
      <w:pPr>
        <w:spacing w:before="60"/>
        <w:ind w:firstLine="0"/>
        <w:rPr>
          <w:rtl/>
        </w:rPr>
      </w:pPr>
      <w:r w:rsidRPr="00CC07A2">
        <w:rPr>
          <w:rtl/>
        </w:rPr>
        <w:t>שינויים בתקציב לשנת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C07A2" w:rsidRPr="008713A4" w:rsidRDefault="00CC07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07A2" w:rsidRDefault="00CC07A2" w:rsidP="00EC1FB3">
      <w:pPr>
        <w:ind w:firstLine="0"/>
        <w:rPr>
          <w:rtl/>
        </w:rPr>
      </w:pPr>
      <w:r w:rsidRPr="00CC07A2">
        <w:rPr>
          <w:rtl/>
        </w:rPr>
        <w:t>משה גפני – היו"ר</w:t>
      </w:r>
    </w:p>
    <w:p w:rsidR="00CC07A2" w:rsidRDefault="00CC07A2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CC07A2" w:rsidRDefault="00CC07A2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CC07A2" w:rsidRPr="008713A4" w:rsidRDefault="00CC07A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248"/>
      </w:tblGrid>
      <w:tr w:rsidR="00CC07A2" w:rsidTr="00FA771C">
        <w:tc>
          <w:tcPr>
            <w:tcW w:w="2102" w:type="dxa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תקצוב, משרד העבודה, הרווחה והשירותים החברתיים</w:t>
            </w:r>
          </w:p>
        </w:tc>
      </w:tr>
      <w:tr w:rsidR="00CC07A2" w:rsidTr="00FA771C">
        <w:tc>
          <w:tcPr>
            <w:tcW w:w="2102" w:type="dxa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קליין</w:t>
            </w:r>
          </w:p>
        </w:tc>
        <w:tc>
          <w:tcPr>
            <w:tcW w:w="0" w:type="auto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בכירה, משרד הבריאות</w:t>
            </w:r>
          </w:p>
        </w:tc>
      </w:tr>
      <w:tr w:rsidR="00CC07A2" w:rsidTr="00FA771C">
        <w:tc>
          <w:tcPr>
            <w:tcW w:w="2102" w:type="dxa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7A2" w:rsidRDefault="007F23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תקציבן</w:t>
            </w:r>
            <w:r w:rsidR="00CC07A2">
              <w:rPr>
                <w:rtl/>
              </w:rPr>
              <w:t xml:space="preserve"> משרד הבריאות</w:t>
            </w:r>
          </w:p>
        </w:tc>
      </w:tr>
      <w:tr w:rsidR="00D65329" w:rsidTr="00FA771C">
        <w:tc>
          <w:tcPr>
            <w:tcW w:w="2102" w:type="dxa"/>
            <w:shd w:val="clear" w:color="auto" w:fill="auto"/>
          </w:tcPr>
          <w:p w:rsidR="00D65329" w:rsidRDefault="00D6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329" w:rsidRDefault="00D6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329" w:rsidRDefault="00D6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  <w:tr w:rsidR="00D65329" w:rsidTr="00FA771C">
        <w:tc>
          <w:tcPr>
            <w:tcW w:w="2102" w:type="dxa"/>
            <w:shd w:val="clear" w:color="auto" w:fill="auto"/>
          </w:tcPr>
          <w:p w:rsidR="00D65329" w:rsidRDefault="00D6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D65329" w:rsidRDefault="00D6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329" w:rsidRDefault="00D6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65329" w:rsidTr="00FA771C">
        <w:tc>
          <w:tcPr>
            <w:tcW w:w="2102" w:type="dxa"/>
            <w:shd w:val="clear" w:color="auto" w:fill="auto"/>
          </w:tcPr>
          <w:p w:rsidR="00D65329" w:rsidRDefault="00D6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0" w:type="auto"/>
            <w:shd w:val="clear" w:color="auto" w:fill="auto"/>
          </w:tcPr>
          <w:p w:rsidR="00D65329" w:rsidRDefault="00D6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329" w:rsidRDefault="00D6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וביטוח לאומי, אגף התקציבים, משרד האוצר</w:t>
            </w:r>
          </w:p>
        </w:tc>
      </w:tr>
      <w:tr w:rsidR="00CC07A2" w:rsidTr="00FA771C">
        <w:tc>
          <w:tcPr>
            <w:tcW w:w="2102" w:type="dxa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גוטנר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 xml:space="preserve"> הרשות לזכויות ניצולי השואה</w:t>
            </w:r>
          </w:p>
        </w:tc>
      </w:tr>
      <w:tr w:rsidR="00CC07A2" w:rsidTr="00FA771C">
        <w:tc>
          <w:tcPr>
            <w:tcW w:w="2102" w:type="dxa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CC07A2" w:rsidRDefault="00CC07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7A2" w:rsidRDefault="00CC07A2" w:rsidP="00D65329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D65329"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בית החולים האנגלי </w:t>
            </w:r>
            <w:proofErr w:type="spellStart"/>
            <w:r>
              <w:rPr>
                <w:rtl/>
              </w:rPr>
              <w:t>אי.מ.מ.ס</w:t>
            </w:r>
            <w:proofErr w:type="spellEnd"/>
            <w:r>
              <w:rPr>
                <w:rtl/>
              </w:rPr>
              <w:t>. נצרת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C07A2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653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07A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C07A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C07A2" w:rsidRDefault="00E64116" w:rsidP="00CC07A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CC07A2" w:rsidP="00CC07A2">
      <w:pPr>
        <w:pStyle w:val="a6"/>
        <w:keepNext/>
      </w:pPr>
      <w:r>
        <w:rPr>
          <w:rtl/>
        </w:rPr>
        <w:lastRenderedPageBreak/>
        <w:t>שינויים בתקציב לשנת 2018</w:t>
      </w:r>
    </w:p>
    <w:p w:rsidR="00CC07A2" w:rsidRDefault="00CC07A2" w:rsidP="00CC07A2">
      <w:pPr>
        <w:rPr>
          <w:rtl/>
        </w:rPr>
      </w:pPr>
    </w:p>
    <w:p w:rsidR="00CC07A2" w:rsidRDefault="00CC07A2" w:rsidP="00CC07A2">
      <w:pPr>
        <w:rPr>
          <w:rtl/>
        </w:rPr>
      </w:pPr>
    </w:p>
    <w:p w:rsidR="00FA771C" w:rsidRDefault="002C2EE3" w:rsidP="002C2EE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A771C" w:rsidRPr="00FA771C" w:rsidRDefault="00FA771C" w:rsidP="00FA771C">
      <w:pPr>
        <w:rPr>
          <w:rtl/>
        </w:rPr>
      </w:pPr>
    </w:p>
    <w:p w:rsidR="00CC07A2" w:rsidRDefault="007F2377" w:rsidP="00CC07A2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</w:t>
      </w:r>
      <w:bookmarkStart w:id="0" w:name="_ETM_Q1_32417"/>
      <w:bookmarkEnd w:id="0"/>
      <w:r>
        <w:rPr>
          <w:rFonts w:hint="cs"/>
          <w:rtl/>
        </w:rPr>
        <w:t xml:space="preserve">על סדר היום יש מספר פניות לוועדה לגביהן הייתה הסכמה </w:t>
      </w:r>
      <w:bookmarkStart w:id="1" w:name="_ETM_Q1_35966"/>
      <w:bookmarkEnd w:id="1"/>
      <w:r>
        <w:rPr>
          <w:rFonts w:hint="cs"/>
          <w:rtl/>
        </w:rPr>
        <w:t>עם האופוזיציה שהן יעלו היום בגלל הדחיפות.</w:t>
      </w:r>
    </w:p>
    <w:p w:rsidR="007F2377" w:rsidRDefault="007F2377" w:rsidP="00CC07A2">
      <w:pPr>
        <w:rPr>
          <w:rtl/>
        </w:rPr>
      </w:pPr>
    </w:p>
    <w:p w:rsidR="007F2377" w:rsidRDefault="007F2377" w:rsidP="00CC07A2">
      <w:pPr>
        <w:rPr>
          <w:rtl/>
        </w:rPr>
      </w:pPr>
      <w:bookmarkStart w:id="2" w:name="_ETM_Q1_42463"/>
      <w:bookmarkEnd w:id="2"/>
      <w:r>
        <w:rPr>
          <w:rFonts w:hint="cs"/>
          <w:rtl/>
        </w:rPr>
        <w:t xml:space="preserve">אנחנו נתחיל במשרד הבריאות. </w:t>
      </w:r>
      <w:bookmarkStart w:id="3" w:name="_ETM_Q1_43509"/>
      <w:bookmarkEnd w:id="3"/>
      <w:r>
        <w:rPr>
          <w:rFonts w:hint="cs"/>
          <w:rtl/>
        </w:rPr>
        <w:t>הייתה תקלה. חבר הכנסת אחמד טיבי</w:t>
      </w:r>
      <w:r w:rsidR="00BC0A5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 לגבי </w:t>
      </w:r>
      <w:bookmarkStart w:id="4" w:name="_ETM_Q1_51014"/>
      <w:bookmarkEnd w:id="4"/>
      <w:r>
        <w:rPr>
          <w:rFonts w:hint="cs"/>
          <w:rtl/>
        </w:rPr>
        <w:t xml:space="preserve">הנושא של בתי החולים </w:t>
      </w:r>
      <w:proofErr w:type="spellStart"/>
      <w:r>
        <w:rPr>
          <w:rFonts w:hint="cs"/>
          <w:rtl/>
        </w:rPr>
        <w:t>הנצרתיים</w:t>
      </w:r>
      <w:proofErr w:type="spellEnd"/>
      <w:r>
        <w:rPr>
          <w:rFonts w:hint="cs"/>
          <w:rtl/>
        </w:rPr>
        <w:t xml:space="preserve">, בעיקר בית החולים </w:t>
      </w:r>
      <w:bookmarkStart w:id="5" w:name="_ETM_Q1_55869"/>
      <w:bookmarkEnd w:id="5"/>
      <w:r>
        <w:rPr>
          <w:rFonts w:hint="cs"/>
          <w:rtl/>
        </w:rPr>
        <w:t xml:space="preserve">הסקוטי, ושערי צדק בירושלים. התברר שמה שאנחנו הצבענו </w:t>
      </w:r>
      <w:bookmarkStart w:id="6" w:name="_ETM_Q1_60151"/>
      <w:bookmarkEnd w:id="6"/>
      <w:r>
        <w:rPr>
          <w:rFonts w:hint="cs"/>
          <w:rtl/>
        </w:rPr>
        <w:t>בשבוע שעבר, אנחנו הצבענו על פנייה אחרת של משרד הבריאות</w:t>
      </w:r>
      <w:bookmarkStart w:id="7" w:name="_ETM_Q1_66318"/>
      <w:bookmarkEnd w:id="7"/>
      <w:r>
        <w:rPr>
          <w:rFonts w:hint="cs"/>
          <w:rtl/>
        </w:rPr>
        <w:t xml:space="preserve">. לנו היה ברור שהפנייה הזאת היא גם כוללת </w:t>
      </w:r>
      <w:bookmarkStart w:id="8" w:name="_ETM_Q1_68883"/>
      <w:bookmarkEnd w:id="8"/>
      <w:r>
        <w:rPr>
          <w:rFonts w:hint="cs"/>
          <w:rtl/>
        </w:rPr>
        <w:t xml:space="preserve">את התקציבים האלה עליהם דיברנו אבל התברר בדיעבד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" w:name="_ETM_Q1_72315"/>
      <w:bookmarkEnd w:id="9"/>
      <w:r>
        <w:rPr>
          <w:rFonts w:hint="cs"/>
          <w:rtl/>
        </w:rPr>
        <w:t xml:space="preserve">התקשרת אלי בחצות הלילה, ואולי לפני, לומר </w:t>
      </w:r>
      <w:bookmarkStart w:id="10" w:name="_ETM_Q1_76082"/>
      <w:bookmarkEnd w:id="10"/>
      <w:r>
        <w:rPr>
          <w:rFonts w:hint="cs"/>
          <w:rtl/>
        </w:rPr>
        <w:t xml:space="preserve">שהייתה טעות </w:t>
      </w:r>
      <w:r>
        <w:rPr>
          <w:rtl/>
        </w:rPr>
        <w:t>–</w:t>
      </w:r>
      <w:r>
        <w:rPr>
          <w:rFonts w:hint="cs"/>
          <w:rtl/>
        </w:rPr>
        <w:t xml:space="preserve"> שהייתה תקלה. אומר לך מנהל בית </w:t>
      </w:r>
      <w:bookmarkStart w:id="11" w:name="_ETM_Q1_81100"/>
      <w:bookmarkEnd w:id="11"/>
      <w:r>
        <w:rPr>
          <w:rFonts w:hint="cs"/>
          <w:rtl/>
        </w:rPr>
        <w:t xml:space="preserve">החולים שהכסף לא עובר. אמרתי שאנחנו נבדוק עם 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</w:t>
      </w:r>
      <w:bookmarkStart w:id="12" w:name="_ETM_Q1_87214"/>
      <w:bookmarkEnd w:id="12"/>
      <w:r>
        <w:rPr>
          <w:rFonts w:hint="cs"/>
          <w:rtl/>
        </w:rPr>
        <w:t xml:space="preserve">מה הסיפור הזה ואכן הוא הודה שהייתה כאן תקלה. </w:t>
      </w:r>
    </w:p>
    <w:p w:rsidR="007F2377" w:rsidRDefault="007F2377" w:rsidP="00CC07A2">
      <w:pPr>
        <w:rPr>
          <w:rtl/>
        </w:rPr>
      </w:pPr>
    </w:p>
    <w:p w:rsidR="007F2377" w:rsidRDefault="007F2377" w:rsidP="00CC07A2">
      <w:pPr>
        <w:rPr>
          <w:rtl/>
        </w:rPr>
      </w:pPr>
      <w:bookmarkStart w:id="13" w:name="_ETM_Q1_92304"/>
      <w:bookmarkEnd w:id="13"/>
      <w:r>
        <w:rPr>
          <w:rFonts w:hint="cs"/>
          <w:rtl/>
        </w:rPr>
        <w:t xml:space="preserve">לכן </w:t>
      </w:r>
      <w:bookmarkStart w:id="14" w:name="_ETM_Q1_92104"/>
      <w:bookmarkEnd w:id="14"/>
      <w:r>
        <w:rPr>
          <w:rFonts w:hint="cs"/>
          <w:rtl/>
        </w:rPr>
        <w:t xml:space="preserve">אני ביקשתי מהאופוזיציה שאנחנו נעלה את זה ביום ראשון בבוקר </w:t>
      </w:r>
      <w:bookmarkStart w:id="15" w:name="_ETM_Q1_95534"/>
      <w:bookmarkEnd w:id="15"/>
      <w:r>
        <w:rPr>
          <w:rFonts w:hint="cs"/>
          <w:rtl/>
        </w:rPr>
        <w:t xml:space="preserve">על מנת לתקן </w:t>
      </w:r>
      <w:bookmarkStart w:id="16" w:name="_ETM_Q1_97967"/>
      <w:bookmarkEnd w:id="16"/>
      <w:r>
        <w:rPr>
          <w:rFonts w:hint="cs"/>
          <w:rtl/>
        </w:rPr>
        <w:t>את הטעות הזאת יש כאן עוד שתי פניות שנרצה להעביר אותן, לגביהן הייתה הסכמה.</w:t>
      </w:r>
    </w:p>
    <w:p w:rsidR="007F2377" w:rsidRDefault="007F2377" w:rsidP="00CC07A2">
      <w:pPr>
        <w:rPr>
          <w:rtl/>
        </w:rPr>
      </w:pPr>
    </w:p>
    <w:p w:rsidR="007F2377" w:rsidRDefault="007F2377" w:rsidP="007F2377">
      <w:pPr>
        <w:pStyle w:val="a4"/>
        <w:keepNext/>
        <w:rPr>
          <w:rtl/>
        </w:rPr>
      </w:pPr>
      <w:bookmarkStart w:id="17" w:name="_ETM_Q1_104387"/>
      <w:bookmarkStart w:id="18" w:name="_ETM_Q1_105634"/>
      <w:bookmarkEnd w:id="17"/>
      <w:bookmarkEnd w:id="1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F2377" w:rsidRDefault="007F2377" w:rsidP="007F2377">
      <w:pPr>
        <w:pStyle w:val="KeepWithNext"/>
        <w:rPr>
          <w:rtl/>
        </w:rPr>
      </w:pPr>
    </w:p>
    <w:p w:rsidR="007F2377" w:rsidRDefault="007F2377" w:rsidP="007F2377">
      <w:pPr>
        <w:rPr>
          <w:rtl/>
        </w:rPr>
      </w:pPr>
      <w:r>
        <w:rPr>
          <w:rFonts w:hint="cs"/>
          <w:rtl/>
        </w:rPr>
        <w:t>מה כן העברנו?</w:t>
      </w:r>
    </w:p>
    <w:p w:rsidR="007F2377" w:rsidRDefault="007F2377" w:rsidP="007F2377">
      <w:pPr>
        <w:rPr>
          <w:rtl/>
        </w:rPr>
      </w:pPr>
    </w:p>
    <w:p w:rsidR="007F2377" w:rsidRDefault="007F2377" w:rsidP="007F2377">
      <w:pPr>
        <w:pStyle w:val="a4"/>
        <w:keepNext/>
        <w:rPr>
          <w:rtl/>
        </w:rPr>
      </w:pPr>
      <w:bookmarkStart w:id="19" w:name="_ETM_Q1_107038"/>
      <w:bookmarkStart w:id="20" w:name="_ETM_Q1_107348"/>
      <w:bookmarkEnd w:id="19"/>
      <w:bookmarkEnd w:id="20"/>
      <w:r>
        <w:rPr>
          <w:rtl/>
        </w:rPr>
        <w:t>אחמד טיבי (הרשימה המשותפת):</w:t>
      </w:r>
    </w:p>
    <w:p w:rsidR="007F2377" w:rsidRDefault="007F2377" w:rsidP="007F2377">
      <w:pPr>
        <w:pStyle w:val="KeepWithNext"/>
        <w:rPr>
          <w:rtl/>
        </w:rPr>
      </w:pPr>
    </w:p>
    <w:p w:rsidR="007F2377" w:rsidRDefault="007F2377" w:rsidP="007F2377">
      <w:pPr>
        <w:rPr>
          <w:rtl/>
        </w:rPr>
      </w:pPr>
      <w:r>
        <w:rPr>
          <w:rFonts w:hint="cs"/>
          <w:rtl/>
        </w:rPr>
        <w:t xml:space="preserve">בינוי. זה </w:t>
      </w:r>
      <w:bookmarkStart w:id="21" w:name="_ETM_Q1_108612"/>
      <w:bookmarkEnd w:id="21"/>
      <w:r>
        <w:rPr>
          <w:rFonts w:hint="cs"/>
          <w:rtl/>
        </w:rPr>
        <w:t xml:space="preserve">היה בינוי. </w:t>
      </w:r>
    </w:p>
    <w:p w:rsidR="007F2377" w:rsidRDefault="007F2377" w:rsidP="007F2377">
      <w:pPr>
        <w:rPr>
          <w:rtl/>
        </w:rPr>
      </w:pPr>
    </w:p>
    <w:p w:rsidR="007F2377" w:rsidRDefault="007F2377" w:rsidP="007F2377">
      <w:pPr>
        <w:pStyle w:val="af6"/>
        <w:keepNext/>
        <w:rPr>
          <w:rtl/>
        </w:rPr>
      </w:pPr>
      <w:bookmarkStart w:id="22" w:name="_ETM_Q1_111669"/>
      <w:bookmarkStart w:id="23" w:name="_ETM_Q1_112585"/>
      <w:bookmarkEnd w:id="22"/>
      <w:bookmarkEnd w:id="23"/>
      <w:r>
        <w:rPr>
          <w:rtl/>
        </w:rPr>
        <w:t>היו"ר משה גפני:</w:t>
      </w:r>
    </w:p>
    <w:p w:rsidR="007F2377" w:rsidRDefault="007F2377" w:rsidP="007F2377">
      <w:pPr>
        <w:pStyle w:val="KeepWithNext"/>
        <w:rPr>
          <w:rtl/>
        </w:rPr>
      </w:pPr>
    </w:p>
    <w:p w:rsidR="007F2377" w:rsidRDefault="007F2377" w:rsidP="007F2377">
      <w:pPr>
        <w:rPr>
          <w:rtl/>
        </w:rPr>
      </w:pPr>
      <w:r>
        <w:rPr>
          <w:rFonts w:hint="cs"/>
          <w:rtl/>
        </w:rPr>
        <w:t xml:space="preserve">זה לא היה הכסף עליו דיברנו כדי </w:t>
      </w:r>
      <w:bookmarkStart w:id="24" w:name="_ETM_Q1_116142"/>
      <w:bookmarkEnd w:id="24"/>
      <w:r>
        <w:rPr>
          <w:rFonts w:hint="cs"/>
          <w:rtl/>
        </w:rPr>
        <w:t xml:space="preserve">לתת לבתי החולים. התברר שזה בינוי. התברר שזו </w:t>
      </w:r>
      <w:bookmarkStart w:id="25" w:name="_ETM_Q1_120410"/>
      <w:bookmarkEnd w:id="25"/>
      <w:r>
        <w:rPr>
          <w:rFonts w:hint="cs"/>
          <w:rtl/>
        </w:rPr>
        <w:t xml:space="preserve">תקלה. 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אמר שזאת הייתה תקלה. אני מקווה שז</w:t>
      </w:r>
      <w:bookmarkStart w:id="26" w:name="_ETM_Q1_124845"/>
      <w:bookmarkEnd w:id="26"/>
      <w:r>
        <w:rPr>
          <w:rFonts w:hint="cs"/>
          <w:rtl/>
        </w:rPr>
        <w:t xml:space="preserve">את שגגה ולא משהו שנעשה במכוון. כך </w:t>
      </w:r>
      <w:bookmarkStart w:id="27" w:name="_ETM_Q1_130412"/>
      <w:bookmarkEnd w:id="27"/>
      <w:r>
        <w:rPr>
          <w:rFonts w:hint="cs"/>
          <w:rtl/>
        </w:rPr>
        <w:t>אני מקווה.</w:t>
      </w:r>
    </w:p>
    <w:p w:rsidR="007F2377" w:rsidRDefault="007F2377" w:rsidP="007F2377">
      <w:pPr>
        <w:rPr>
          <w:rtl/>
        </w:rPr>
      </w:pPr>
    </w:p>
    <w:p w:rsidR="007F2377" w:rsidRDefault="007F2377" w:rsidP="007F2377">
      <w:pPr>
        <w:rPr>
          <w:rtl/>
        </w:rPr>
      </w:pPr>
      <w:bookmarkStart w:id="28" w:name="_ETM_Q1_133473"/>
      <w:bookmarkEnd w:id="28"/>
      <w:r>
        <w:rPr>
          <w:rFonts w:hint="cs"/>
          <w:rtl/>
        </w:rPr>
        <w:t>פניות מספר 436 עד 438, משרד הבריאות.</w:t>
      </w:r>
    </w:p>
    <w:p w:rsidR="007F2377" w:rsidRDefault="007F2377" w:rsidP="007F2377">
      <w:pPr>
        <w:rPr>
          <w:rtl/>
        </w:rPr>
      </w:pPr>
    </w:p>
    <w:p w:rsidR="007F2377" w:rsidRDefault="007F2377" w:rsidP="007F2377">
      <w:pPr>
        <w:rPr>
          <w:rtl/>
        </w:rPr>
      </w:pPr>
      <w:bookmarkStart w:id="29" w:name="_ETM_Q1_141212"/>
      <w:bookmarkEnd w:id="29"/>
      <w:r>
        <w:rPr>
          <w:rFonts w:hint="cs"/>
          <w:rtl/>
        </w:rPr>
        <w:t xml:space="preserve">אני מאפשר לך, חבר הכנסת טיבי, </w:t>
      </w:r>
      <w:bookmarkStart w:id="30" w:name="_ETM_Q1_143401"/>
      <w:bookmarkEnd w:id="30"/>
      <w:r>
        <w:rPr>
          <w:rFonts w:hint="cs"/>
          <w:rtl/>
        </w:rPr>
        <w:t>לומר כמה מילים.</w:t>
      </w:r>
    </w:p>
    <w:p w:rsidR="007F2377" w:rsidRDefault="007F2377" w:rsidP="007F2377">
      <w:pPr>
        <w:rPr>
          <w:rtl/>
        </w:rPr>
      </w:pPr>
    </w:p>
    <w:p w:rsidR="007F2377" w:rsidRDefault="007F2377" w:rsidP="007F2377">
      <w:pPr>
        <w:pStyle w:val="a4"/>
        <w:keepNext/>
        <w:rPr>
          <w:rtl/>
        </w:rPr>
      </w:pPr>
      <w:bookmarkStart w:id="31" w:name="_ETM_Q1_143287"/>
      <w:bookmarkEnd w:id="31"/>
      <w:r>
        <w:rPr>
          <w:rtl/>
        </w:rPr>
        <w:t>אחמד טיבי (הרשימה המשותפת):</w:t>
      </w:r>
    </w:p>
    <w:p w:rsidR="007F2377" w:rsidRDefault="007F2377" w:rsidP="007F2377">
      <w:pPr>
        <w:pStyle w:val="KeepWithNext"/>
        <w:rPr>
          <w:rtl/>
        </w:rPr>
      </w:pPr>
    </w:p>
    <w:p w:rsidR="007F2377" w:rsidRDefault="007F2377" w:rsidP="007F2377">
      <w:pPr>
        <w:rPr>
          <w:rtl/>
        </w:rPr>
      </w:pPr>
      <w:r>
        <w:rPr>
          <w:rFonts w:hint="cs"/>
          <w:rtl/>
        </w:rPr>
        <w:t>תודה רבה.</w:t>
      </w:r>
      <w:r w:rsidR="00BC0A5C">
        <w:rPr>
          <w:rFonts w:hint="cs"/>
          <w:rtl/>
        </w:rPr>
        <w:t xml:space="preserve"> </w:t>
      </w:r>
      <w:r>
        <w:rPr>
          <w:rFonts w:hint="cs"/>
          <w:rtl/>
        </w:rPr>
        <w:t>מזה</w:t>
      </w:r>
      <w:r w:rsidR="00BC0A5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חודשים רבים </w:t>
      </w:r>
      <w:bookmarkStart w:id="32" w:name="_ETM_Q1_147301"/>
      <w:bookmarkEnd w:id="32"/>
      <w:r>
        <w:rPr>
          <w:rFonts w:hint="cs"/>
          <w:rtl/>
        </w:rPr>
        <w:t>אנחנו מנהלים מאבק משותף</w:t>
      </w:r>
      <w:bookmarkStart w:id="33" w:name="_ETM_Q1_150583"/>
      <w:bookmarkEnd w:id="33"/>
      <w:r>
        <w:rPr>
          <w:rFonts w:hint="cs"/>
          <w:rtl/>
        </w:rPr>
        <w:t xml:space="preserve">, אדוני היושב ראש, אני רוצה להודות </w:t>
      </w:r>
      <w:bookmarkStart w:id="34" w:name="_ETM_Q1_152374"/>
      <w:bookmarkEnd w:id="34"/>
      <w:r>
        <w:rPr>
          <w:rFonts w:hint="cs"/>
          <w:rtl/>
        </w:rPr>
        <w:t xml:space="preserve">לך, למען בתי החולים בנצרת. יזמנו כמה פגישות אצלך בלשכה עם סגן שר הבריאות, אגף התקציבים </w:t>
      </w:r>
      <w:bookmarkStart w:id="35" w:name="_ETM_Q1_163461"/>
      <w:bookmarkEnd w:id="35"/>
      <w:r>
        <w:rPr>
          <w:rFonts w:hint="cs"/>
          <w:rtl/>
        </w:rPr>
        <w:t xml:space="preserve">במשרד האוצר יחד עם נציגי בית החולים - מנכ"ל בית </w:t>
      </w:r>
      <w:bookmarkStart w:id="36" w:name="_ETM_Q1_170994"/>
      <w:bookmarkEnd w:id="36"/>
      <w:r>
        <w:rPr>
          <w:rFonts w:hint="cs"/>
          <w:rtl/>
        </w:rPr>
        <w:t xml:space="preserve">החולים הסקוטי </w:t>
      </w:r>
      <w:proofErr w:type="spellStart"/>
      <w:r>
        <w:rPr>
          <w:rFonts w:hint="cs"/>
          <w:rtl/>
        </w:rPr>
        <w:t>פהיד</w:t>
      </w:r>
      <w:proofErr w:type="spellEnd"/>
      <w:r>
        <w:rPr>
          <w:rFonts w:hint="cs"/>
          <w:rtl/>
        </w:rPr>
        <w:t xml:space="preserve"> חכים וגם הגזבר. זה נעשה</w:t>
      </w:r>
      <w:bookmarkStart w:id="37" w:name="_ETM_Q1_175175"/>
      <w:bookmarkEnd w:id="37"/>
      <w:r>
        <w:rPr>
          <w:rFonts w:hint="cs"/>
          <w:rtl/>
        </w:rPr>
        <w:t xml:space="preserve"> לצד המאמצים שלנו לעזור במקביל, </w:t>
      </w:r>
      <w:bookmarkStart w:id="38" w:name="_ETM_Q1_181371"/>
      <w:bookmarkEnd w:id="38"/>
      <w:r>
        <w:rPr>
          <w:rFonts w:hint="cs"/>
          <w:rtl/>
        </w:rPr>
        <w:t xml:space="preserve">בנושאים אחרים, לשני בתי החולים הנוספים, האיטלקי והצרפתי. העלינו גם את </w:t>
      </w:r>
      <w:bookmarkStart w:id="39" w:name="_ETM_Q1_184578"/>
      <w:bookmarkEnd w:id="39"/>
      <w:r>
        <w:rPr>
          <w:rFonts w:hint="cs"/>
          <w:rtl/>
        </w:rPr>
        <w:t xml:space="preserve">הנושא של שערי צדק. </w:t>
      </w:r>
    </w:p>
    <w:p w:rsidR="007F2377" w:rsidRDefault="007F2377" w:rsidP="007F2377">
      <w:pPr>
        <w:rPr>
          <w:rtl/>
        </w:rPr>
      </w:pPr>
    </w:p>
    <w:p w:rsidR="007F2377" w:rsidRDefault="007F2377" w:rsidP="007F2377">
      <w:pPr>
        <w:rPr>
          <w:rtl/>
        </w:rPr>
      </w:pPr>
      <w:bookmarkStart w:id="40" w:name="_ETM_Q1_189342"/>
      <w:bookmarkEnd w:id="40"/>
      <w:r>
        <w:rPr>
          <w:rFonts w:hint="cs"/>
          <w:rtl/>
        </w:rPr>
        <w:t xml:space="preserve">הייתה סכנה שאם הכסף </w:t>
      </w:r>
      <w:bookmarkStart w:id="41" w:name="_ETM_Q1_191135"/>
      <w:bookmarkEnd w:id="41"/>
      <w:r>
        <w:rPr>
          <w:rFonts w:hint="cs"/>
          <w:rtl/>
        </w:rPr>
        <w:t>לא יעבור עד סוף השנה, יפוטרו עובדים וא</w:t>
      </w:r>
      <w:bookmarkStart w:id="42" w:name="_ETM_Q1_196377"/>
      <w:bookmarkEnd w:id="42"/>
      <w:r>
        <w:rPr>
          <w:rFonts w:hint="cs"/>
          <w:rtl/>
        </w:rPr>
        <w:t xml:space="preserve">זור נצרת כולו, העיר והיישובים מסביב, יישארו ללא השירותים של </w:t>
      </w:r>
      <w:bookmarkStart w:id="43" w:name="_ETM_Q1_199970"/>
      <w:bookmarkEnd w:id="43"/>
      <w:r>
        <w:rPr>
          <w:rFonts w:hint="cs"/>
          <w:rtl/>
        </w:rPr>
        <w:t xml:space="preserve">בית החולים הסקוטי שעושה עבודה מצוינת כמו בתי החולים </w:t>
      </w:r>
      <w:bookmarkStart w:id="44" w:name="_ETM_Q1_204670"/>
      <w:bookmarkEnd w:id="44"/>
      <w:r>
        <w:rPr>
          <w:rFonts w:hint="cs"/>
          <w:rtl/>
        </w:rPr>
        <w:t>הנוספים.</w:t>
      </w:r>
    </w:p>
    <w:p w:rsidR="007F2377" w:rsidRDefault="007F2377" w:rsidP="007F2377">
      <w:pPr>
        <w:rPr>
          <w:rtl/>
        </w:rPr>
      </w:pPr>
    </w:p>
    <w:p w:rsidR="007F2377" w:rsidRDefault="007F2377" w:rsidP="007F2377">
      <w:pPr>
        <w:rPr>
          <w:rtl/>
        </w:rPr>
      </w:pPr>
      <w:bookmarkStart w:id="45" w:name="_ETM_Q1_206529"/>
      <w:bookmarkEnd w:id="45"/>
      <w:r>
        <w:rPr>
          <w:rFonts w:hint="cs"/>
          <w:rtl/>
        </w:rPr>
        <w:t xml:space="preserve">בשיחות הגיעו להסכמה על העברה בשנתיים של משהו </w:t>
      </w:r>
      <w:bookmarkStart w:id="46" w:name="_ETM_Q1_212061"/>
      <w:bookmarkEnd w:id="46"/>
      <w:r>
        <w:rPr>
          <w:rFonts w:hint="cs"/>
          <w:rtl/>
        </w:rPr>
        <w:t xml:space="preserve">כמו 28 מיליון שקלים כאשר ארבעה מיליון שקלים יועברו בדרך </w:t>
      </w:r>
      <w:bookmarkStart w:id="47" w:name="_ETM_Q1_217729"/>
      <w:bookmarkEnd w:id="47"/>
      <w:r>
        <w:rPr>
          <w:rFonts w:hint="cs"/>
          <w:rtl/>
        </w:rPr>
        <w:t xml:space="preserve">כלשהי והשאר יחולק לשנתיים. ההעברה תהיה ממש עכשיו. הייתה מה </w:t>
      </w:r>
      <w:bookmarkStart w:id="48" w:name="_ETM_Q1_226451"/>
      <w:bookmarkEnd w:id="48"/>
      <w:r>
        <w:rPr>
          <w:rFonts w:hint="cs"/>
          <w:rtl/>
        </w:rPr>
        <w:t>שנקרא תקלה ואנחנו כאן הזדעקנו כדי לתקן</w:t>
      </w:r>
      <w:r w:rsidR="00BC0A5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ולהעביר </w:t>
      </w:r>
      <w:bookmarkStart w:id="49" w:name="_ETM_Q1_232886"/>
      <w:bookmarkEnd w:id="49"/>
      <w:r>
        <w:rPr>
          <w:rFonts w:hint="cs"/>
          <w:rtl/>
        </w:rPr>
        <w:t>את הכסף הזה, את ה-28 מיליון שקלים לשנתיים ואת ה</w:t>
      </w:r>
      <w:bookmarkStart w:id="50" w:name="_ETM_Q1_237011"/>
      <w:bookmarkEnd w:id="50"/>
      <w:r>
        <w:rPr>
          <w:rFonts w:hint="cs"/>
          <w:rtl/>
        </w:rPr>
        <w:t>חלק הראשון עכשיו, לפני סוף השנה, כדי להמשיך להפ</w:t>
      </w:r>
      <w:bookmarkStart w:id="51" w:name="_ETM_Q1_240670"/>
      <w:bookmarkEnd w:id="51"/>
      <w:r>
        <w:rPr>
          <w:rFonts w:hint="cs"/>
          <w:rtl/>
        </w:rPr>
        <w:t>עיל את בית החולים הסקוטי, כדי</w:t>
      </w:r>
      <w:r w:rsidR="00BC0A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שהעובדים יקבלו </w:t>
      </w:r>
      <w:bookmarkStart w:id="52" w:name="_ETM_Q1_245589"/>
      <w:bookmarkEnd w:id="52"/>
      <w:r>
        <w:rPr>
          <w:rFonts w:hint="cs"/>
          <w:rtl/>
        </w:rPr>
        <w:t>את משכורותיהם ומחלקות בית החולים ימשיכו לתת את השירות.</w:t>
      </w:r>
    </w:p>
    <w:p w:rsidR="007F2377" w:rsidRDefault="007F2377" w:rsidP="007F2377">
      <w:pPr>
        <w:rPr>
          <w:rtl/>
        </w:rPr>
      </w:pPr>
    </w:p>
    <w:p w:rsidR="007F2377" w:rsidRDefault="007F2377" w:rsidP="007F2377">
      <w:pPr>
        <w:rPr>
          <w:rtl/>
        </w:rPr>
      </w:pPr>
      <w:bookmarkStart w:id="53" w:name="_ETM_Q1_250741"/>
      <w:bookmarkEnd w:id="53"/>
      <w:r>
        <w:rPr>
          <w:rFonts w:hint="cs"/>
          <w:rtl/>
        </w:rPr>
        <w:lastRenderedPageBreak/>
        <w:t xml:space="preserve">אני התחייבתי, </w:t>
      </w:r>
      <w:bookmarkStart w:id="54" w:name="_ETM_Q1_251662"/>
      <w:bookmarkEnd w:id="54"/>
      <w:r>
        <w:rPr>
          <w:rFonts w:hint="cs"/>
          <w:rtl/>
        </w:rPr>
        <w:t xml:space="preserve">וכך גם יושב ראש ועדת הכספים, לעשות הכול בעתיד </w:t>
      </w:r>
      <w:bookmarkStart w:id="55" w:name="_ETM_Q1_255819"/>
      <w:bookmarkEnd w:id="55"/>
      <w:r>
        <w:rPr>
          <w:rFonts w:hint="cs"/>
          <w:rtl/>
        </w:rPr>
        <w:t xml:space="preserve">כדי לנסות לעזור לשני בתי החולים הנוספים, בית החולים הצרפתי </w:t>
      </w:r>
      <w:bookmarkStart w:id="56" w:name="_ETM_Q1_259044"/>
      <w:bookmarkEnd w:id="56"/>
      <w:r>
        <w:rPr>
          <w:rFonts w:hint="cs"/>
          <w:rtl/>
        </w:rPr>
        <w:t>ובית החולים האיטלקי. אני נמצא בקשר גם עם דוקטו</w:t>
      </w:r>
      <w:bookmarkStart w:id="57" w:name="_ETM_Q1_264461"/>
      <w:bookmarkEnd w:id="57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חרבאג'י</w:t>
      </w:r>
      <w:proofErr w:type="spellEnd"/>
      <w:r>
        <w:rPr>
          <w:rFonts w:hint="cs"/>
          <w:rtl/>
        </w:rPr>
        <w:t xml:space="preserve">, מנהל בית החולים הצרפתי, וגם עם דוקטור אליאס </w:t>
      </w:r>
      <w:bookmarkStart w:id="58" w:name="_ETM_Q1_269264"/>
      <w:bookmarkEnd w:id="58"/>
      <w:r>
        <w:rPr>
          <w:rFonts w:hint="cs"/>
          <w:rtl/>
        </w:rPr>
        <w:t xml:space="preserve">מבית החולים האיטלקי. </w:t>
      </w:r>
    </w:p>
    <w:p w:rsidR="00FD7B71" w:rsidRDefault="00FD7B71" w:rsidP="007F2377">
      <w:pPr>
        <w:rPr>
          <w:rtl/>
        </w:rPr>
      </w:pPr>
    </w:p>
    <w:p w:rsidR="00FD7B71" w:rsidRDefault="00FD7B71" w:rsidP="007F2377">
      <w:pPr>
        <w:rPr>
          <w:rtl/>
        </w:rPr>
      </w:pPr>
      <w:r>
        <w:rPr>
          <w:rFonts w:hint="cs"/>
          <w:rtl/>
        </w:rPr>
        <w:t>אנ</w:t>
      </w:r>
      <w:bookmarkStart w:id="59" w:name="_ETM_Q1_272940"/>
      <w:bookmarkEnd w:id="59"/>
      <w:r>
        <w:rPr>
          <w:rFonts w:hint="cs"/>
          <w:rtl/>
        </w:rPr>
        <w:t>י מודה לך וגם לח</w:t>
      </w:r>
      <w:bookmarkStart w:id="60" w:name="_ETM_Q1_274060"/>
      <w:bookmarkEnd w:id="60"/>
      <w:r>
        <w:rPr>
          <w:rFonts w:hint="cs"/>
          <w:rtl/>
        </w:rPr>
        <w:t xml:space="preserve">ברי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שהגיע לכאן כדי לתמוך בהעברה הזאת </w:t>
      </w:r>
      <w:bookmarkStart w:id="61" w:name="_ETM_Q1_279116"/>
      <w:bookmarkEnd w:id="61"/>
      <w:r>
        <w:rPr>
          <w:rFonts w:hint="cs"/>
          <w:rtl/>
        </w:rPr>
        <w:t>לבית החולים בנצרת. תודה.</w:t>
      </w:r>
    </w:p>
    <w:p w:rsidR="00FD7B71" w:rsidRDefault="00FD7B71" w:rsidP="007F2377">
      <w:pPr>
        <w:rPr>
          <w:rtl/>
        </w:rPr>
      </w:pPr>
    </w:p>
    <w:p w:rsidR="00FD7B71" w:rsidRDefault="00FD7B71" w:rsidP="00FD7B71">
      <w:pPr>
        <w:pStyle w:val="af6"/>
        <w:keepNext/>
        <w:rPr>
          <w:rtl/>
        </w:rPr>
      </w:pPr>
      <w:bookmarkStart w:id="62" w:name="_ETM_Q1_280470"/>
      <w:bookmarkStart w:id="63" w:name="_ETM_Q1_281414"/>
      <w:bookmarkEnd w:id="62"/>
      <w:bookmarkEnd w:id="63"/>
      <w:r>
        <w:rPr>
          <w:rtl/>
        </w:rPr>
        <w:t>היו"ר משה גפני: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תודה רבה. מי מסביר?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9"/>
        <w:keepNext/>
        <w:rPr>
          <w:rtl/>
        </w:rPr>
      </w:pPr>
      <w:bookmarkStart w:id="64" w:name="_ETM_Q1_287158"/>
      <w:bookmarkEnd w:id="64"/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אגף התקציבים, משרד האוצר. </w:t>
      </w:r>
      <w:bookmarkStart w:id="65" w:name="_ETM_Q1_288469"/>
      <w:bookmarkEnd w:id="65"/>
      <w:r>
        <w:rPr>
          <w:rFonts w:hint="cs"/>
          <w:rtl/>
        </w:rPr>
        <w:t xml:space="preserve">הפנייה התקציבית נועדה לבצע שינויים פנימיים בתקציב משרד הבריאות בהתאם </w:t>
      </w:r>
      <w:bookmarkStart w:id="66" w:name="_ETM_Q1_296432"/>
      <w:bookmarkEnd w:id="66"/>
      <w:r>
        <w:rPr>
          <w:rFonts w:hint="cs"/>
          <w:rtl/>
        </w:rPr>
        <w:t>לקצב הביצוע בפועל.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6"/>
        <w:keepNext/>
        <w:rPr>
          <w:rtl/>
        </w:rPr>
      </w:pPr>
      <w:bookmarkStart w:id="67" w:name="_ETM_Q1_299058"/>
      <w:bookmarkStart w:id="68" w:name="_ETM_Q1_298104"/>
      <w:bookmarkEnd w:id="67"/>
      <w:bookmarkEnd w:id="68"/>
      <w:r>
        <w:rPr>
          <w:rtl/>
        </w:rPr>
        <w:t>היו"ר משה גפני: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זה נעשה בהסכמה </w:t>
      </w:r>
      <w:bookmarkStart w:id="69" w:name="_ETM_Q1_298452"/>
      <w:bookmarkEnd w:id="69"/>
      <w:r>
        <w:rPr>
          <w:rFonts w:hint="cs"/>
          <w:rtl/>
        </w:rPr>
        <w:t>עם משרד הבריאות.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9"/>
        <w:keepNext/>
        <w:rPr>
          <w:rtl/>
        </w:rPr>
      </w:pPr>
      <w:bookmarkStart w:id="70" w:name="_ETM_Q1_299351"/>
      <w:bookmarkEnd w:id="70"/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כן.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9"/>
        <w:keepNext/>
        <w:rPr>
          <w:rtl/>
        </w:rPr>
      </w:pP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כן. נציגת </w:t>
      </w:r>
      <w:bookmarkStart w:id="71" w:name="_ETM_Q1_299399"/>
      <w:bookmarkEnd w:id="71"/>
      <w:r>
        <w:rPr>
          <w:rFonts w:hint="cs"/>
          <w:rtl/>
        </w:rPr>
        <w:t xml:space="preserve">אגף התקציבים, משרד הבריאות. 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6"/>
        <w:keepNext/>
        <w:rPr>
          <w:rtl/>
        </w:rPr>
      </w:pPr>
      <w:bookmarkStart w:id="72" w:name="_ETM_Q1_306790"/>
      <w:bookmarkStart w:id="73" w:name="_ETM_Q1_305790"/>
      <w:bookmarkEnd w:id="72"/>
      <w:bookmarkEnd w:id="73"/>
      <w:r>
        <w:rPr>
          <w:rtl/>
        </w:rPr>
        <w:t>היו"ר משה גפני: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את עובדת משרד הבריאות.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9"/>
        <w:keepNext/>
        <w:rPr>
          <w:rtl/>
        </w:rPr>
      </w:pPr>
      <w:bookmarkStart w:id="74" w:name="_ETM_Q1_305308"/>
      <w:bookmarkStart w:id="75" w:name="_ETM_Q1_305036"/>
      <w:bookmarkEnd w:id="74"/>
      <w:bookmarkEnd w:id="75"/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כן.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6"/>
        <w:keepNext/>
        <w:rPr>
          <w:rtl/>
        </w:rPr>
      </w:pPr>
      <w:bookmarkStart w:id="76" w:name="_ETM_Q1_309438"/>
      <w:bookmarkStart w:id="77" w:name="_ETM_Q1_310356"/>
      <w:bookmarkEnd w:id="76"/>
      <w:bookmarkEnd w:id="77"/>
      <w:r>
        <w:rPr>
          <w:rtl/>
        </w:rPr>
        <w:t>היו"ר משה גפני: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בשבוע </w:t>
      </w:r>
      <w:bookmarkStart w:id="78" w:name="_ETM_Q1_310793"/>
      <w:bookmarkEnd w:id="78"/>
      <w:r>
        <w:rPr>
          <w:rFonts w:hint="cs"/>
          <w:rtl/>
        </w:rPr>
        <w:t>שעבר אמרו לי שהגיעו להסכמה.</w:t>
      </w:r>
    </w:p>
    <w:p w:rsidR="00FD7B71" w:rsidRDefault="00FD7B71" w:rsidP="00FD7B71">
      <w:pPr>
        <w:rPr>
          <w:rtl/>
        </w:rPr>
      </w:pPr>
      <w:bookmarkStart w:id="79" w:name="_ETM_Q1_313741"/>
      <w:bookmarkEnd w:id="79"/>
    </w:p>
    <w:p w:rsidR="00FD7B71" w:rsidRDefault="00FD7B71" w:rsidP="00FD7B71">
      <w:pPr>
        <w:pStyle w:val="af9"/>
        <w:keepNext/>
        <w:rPr>
          <w:rtl/>
        </w:rPr>
      </w:pPr>
      <w:bookmarkStart w:id="80" w:name="_ETM_Q1_314025"/>
      <w:bookmarkStart w:id="81" w:name="_ETM_Q1_315413"/>
      <w:bookmarkEnd w:id="80"/>
      <w:bookmarkEnd w:id="81"/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כן. </w:t>
      </w:r>
      <w:proofErr w:type="spellStart"/>
      <w:r>
        <w:rPr>
          <w:rFonts w:hint="cs"/>
          <w:rtl/>
        </w:rPr>
        <w:t>ודים</w:t>
      </w:r>
      <w:bookmarkStart w:id="82" w:name="_ETM_Q1_315693"/>
      <w:bookmarkEnd w:id="82"/>
      <w:proofErr w:type="spellEnd"/>
      <w:r>
        <w:rPr>
          <w:rFonts w:hint="cs"/>
          <w:rtl/>
        </w:rPr>
        <w:t xml:space="preserve"> בדרכו לכאן.</w:t>
      </w:r>
      <w:bookmarkStart w:id="83" w:name="_ETM_Q1_320502"/>
      <w:bookmarkEnd w:id="83"/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6"/>
        <w:keepNext/>
        <w:rPr>
          <w:rtl/>
        </w:rPr>
      </w:pPr>
      <w:bookmarkStart w:id="84" w:name="_ETM_Q1_321155"/>
      <w:bookmarkEnd w:id="84"/>
      <w:r>
        <w:rPr>
          <w:rtl/>
        </w:rPr>
        <w:t>היו"ר משה גפני: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אפשר לזקוף לזכותם של בתי הח</w:t>
      </w:r>
      <w:bookmarkStart w:id="85" w:name="_ETM_Q1_321477"/>
      <w:bookmarkEnd w:id="85"/>
      <w:r>
        <w:rPr>
          <w:rFonts w:hint="cs"/>
          <w:rtl/>
        </w:rPr>
        <w:t>ולים האלה את ההסכמה ביניכם?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9"/>
        <w:keepNext/>
        <w:rPr>
          <w:rtl/>
        </w:rPr>
      </w:pPr>
      <w:bookmarkStart w:id="86" w:name="_ETM_Q1_321539"/>
      <w:bookmarkEnd w:id="86"/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כן. אנחנו מחלקים כאן תמיכות </w:t>
      </w:r>
      <w:bookmarkStart w:id="87" w:name="_ETM_Q1_324710"/>
      <w:bookmarkEnd w:id="87"/>
      <w:r>
        <w:rPr>
          <w:rFonts w:hint="cs"/>
          <w:rtl/>
        </w:rPr>
        <w:t xml:space="preserve">לקופות חולים, לבתי חולים, לבית </w:t>
      </w:r>
      <w:bookmarkStart w:id="88" w:name="_ETM_Q1_329581"/>
      <w:bookmarkEnd w:id="88"/>
      <w:r>
        <w:rPr>
          <w:rFonts w:hint="cs"/>
          <w:rtl/>
        </w:rPr>
        <w:t xml:space="preserve">חולים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 ולבית החולים הסקוטי ומגן דוד אדום.</w:t>
      </w:r>
      <w:r w:rsidR="00BC0A5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לשאלתך, </w:t>
      </w:r>
      <w:bookmarkStart w:id="89" w:name="_ETM_Q1_335212"/>
      <w:bookmarkEnd w:id="89"/>
      <w:r>
        <w:rPr>
          <w:rFonts w:hint="cs"/>
          <w:rtl/>
        </w:rPr>
        <w:t>לבית החולים הסקוטי בפנייה עוברים כ-14 מיליון שקלים.</w:t>
      </w:r>
      <w:bookmarkStart w:id="90" w:name="_ETM_Q1_341002"/>
      <w:bookmarkEnd w:id="90"/>
    </w:p>
    <w:p w:rsidR="00FD7B71" w:rsidRDefault="00FD7B71" w:rsidP="00FD7B71">
      <w:pPr>
        <w:rPr>
          <w:rtl/>
        </w:rPr>
      </w:pPr>
      <w:bookmarkStart w:id="91" w:name="_ETM_Q1_336670"/>
      <w:bookmarkEnd w:id="91"/>
    </w:p>
    <w:p w:rsidR="00FD7B71" w:rsidRDefault="00FD7B71" w:rsidP="00FD7B71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FD7B71" w:rsidRDefault="00FD7B71" w:rsidP="00FD7B71">
      <w:pPr>
        <w:rPr>
          <w:rtl/>
        </w:rPr>
      </w:pPr>
      <w:bookmarkStart w:id="92" w:name="_ETM_Q1_339286"/>
      <w:bookmarkEnd w:id="92"/>
    </w:p>
    <w:p w:rsidR="00FD7B71" w:rsidRDefault="00FD7B71" w:rsidP="00FD7B71">
      <w:pPr>
        <w:rPr>
          <w:rtl/>
        </w:rPr>
      </w:pPr>
      <w:bookmarkStart w:id="93" w:name="_ETM_Q1_337428"/>
      <w:bookmarkEnd w:id="93"/>
      <w:r>
        <w:rPr>
          <w:rFonts w:hint="cs"/>
          <w:rtl/>
        </w:rPr>
        <w:t>השנה.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9"/>
        <w:keepNext/>
        <w:rPr>
          <w:rtl/>
        </w:rPr>
      </w:pPr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השנה.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6"/>
        <w:keepNext/>
        <w:rPr>
          <w:rtl/>
        </w:rPr>
      </w:pPr>
      <w:bookmarkStart w:id="94" w:name="_ETM_Q1_328853"/>
      <w:bookmarkStart w:id="95" w:name="_ETM_Q1_329650"/>
      <w:bookmarkEnd w:id="94"/>
      <w:bookmarkEnd w:id="95"/>
      <w:r>
        <w:rPr>
          <w:rtl/>
        </w:rPr>
        <w:t>היו"ר משה גפני: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עשית שלום בין משרד הבריאות לחבר </w:t>
      </w:r>
      <w:bookmarkStart w:id="96" w:name="_ETM_Q1_332201"/>
      <w:bookmarkEnd w:id="96"/>
      <w:r>
        <w:rPr>
          <w:rFonts w:hint="cs"/>
          <w:rtl/>
        </w:rPr>
        <w:t>הכנסת טיבי.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4"/>
        <w:keepNext/>
        <w:rPr>
          <w:rtl/>
        </w:rPr>
      </w:pPr>
      <w:bookmarkStart w:id="97" w:name="_ETM_Q1_332403"/>
      <w:bookmarkStart w:id="98" w:name="_ETM_Q1_332347"/>
      <w:bookmarkEnd w:id="97"/>
      <w:bookmarkEnd w:id="98"/>
      <w:r>
        <w:rPr>
          <w:rtl/>
        </w:rPr>
        <w:t>אחמד טיבי (הרשימה המשותפת):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אני איש שוחר שלום באופן כללי.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9"/>
        <w:keepNext/>
        <w:rPr>
          <w:rtl/>
        </w:rPr>
      </w:pPr>
      <w:bookmarkStart w:id="99" w:name="_ETM_Q1_341743"/>
      <w:bookmarkEnd w:id="99"/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שינויים. </w:t>
      </w:r>
      <w:bookmarkStart w:id="100" w:name="_ETM_Q1_343399"/>
      <w:bookmarkEnd w:id="100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מספר 244006, מרכז רפואי ירושלמי </w:t>
      </w:r>
      <w:r>
        <w:rPr>
          <w:rtl/>
        </w:rPr>
        <w:t>–</w:t>
      </w:r>
      <w:r>
        <w:rPr>
          <w:rFonts w:hint="cs"/>
          <w:rtl/>
        </w:rPr>
        <w:t xml:space="preserve"> 42,200 אלפי שקלים. </w:t>
      </w:r>
      <w:bookmarkStart w:id="101" w:name="_ETM_Q1_349916"/>
      <w:bookmarkEnd w:id="101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240709,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רפואה </w:t>
      </w:r>
      <w:r>
        <w:rPr>
          <w:rtl/>
        </w:rPr>
        <w:t>–</w:t>
      </w:r>
      <w:r>
        <w:rPr>
          <w:rFonts w:hint="cs"/>
          <w:rtl/>
        </w:rPr>
        <w:t xml:space="preserve"> 31,495 אלפי שקלים. </w:t>
      </w:r>
      <w:proofErr w:type="spellStart"/>
      <w:r>
        <w:rPr>
          <w:rFonts w:hint="cs"/>
          <w:rtl/>
        </w:rPr>
        <w:t>תוכני</w:t>
      </w:r>
      <w:bookmarkStart w:id="102" w:name="_ETM_Q1_357788"/>
      <w:bookmarkEnd w:id="102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מספר 244004, מרכז רפואי ירושלמי </w:t>
      </w:r>
      <w:r>
        <w:rPr>
          <w:rtl/>
        </w:rPr>
        <w:t>–</w:t>
      </w:r>
      <w:r>
        <w:rPr>
          <w:rFonts w:hint="cs"/>
          <w:rtl/>
        </w:rPr>
        <w:t xml:space="preserve"> 36,565 אלפי שקלים. </w:t>
      </w:r>
      <w:bookmarkStart w:id="103" w:name="_ETM_Q1_364432"/>
      <w:bookmarkEnd w:id="10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מספר 244008, מרכז רפואי באר שבע </w:t>
      </w:r>
      <w:r>
        <w:rPr>
          <w:rtl/>
        </w:rPr>
        <w:t>–</w:t>
      </w:r>
      <w:r>
        <w:rPr>
          <w:rFonts w:hint="cs"/>
          <w:rtl/>
        </w:rPr>
        <w:t xml:space="preserve"> 36,477 אלפי </w:t>
      </w:r>
      <w:bookmarkStart w:id="104" w:name="_ETM_Q1_371312"/>
      <w:bookmarkEnd w:id="104"/>
      <w:r>
        <w:rPr>
          <w:rFonts w:hint="cs"/>
          <w:rtl/>
        </w:rPr>
        <w:t xml:space="preserve">שקלים.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מספר 244003 </w:t>
      </w:r>
      <w:r>
        <w:rPr>
          <w:rtl/>
        </w:rPr>
        <w:t>–</w:t>
      </w:r>
      <w:r>
        <w:rPr>
          <w:rFonts w:hint="cs"/>
          <w:rtl/>
        </w:rPr>
        <w:t xml:space="preserve"> 34,857 אלפי שקלים. </w:t>
      </w:r>
      <w:bookmarkStart w:id="105" w:name="_ETM_Q1_378375"/>
      <w:bookmarkEnd w:id="10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מספר 240409, הכשרת רופאים </w:t>
      </w:r>
      <w:r>
        <w:rPr>
          <w:rtl/>
        </w:rPr>
        <w:t>–</w:t>
      </w:r>
      <w:r>
        <w:rPr>
          <w:rFonts w:hint="cs"/>
          <w:rtl/>
        </w:rPr>
        <w:t xml:space="preserve"> 33,801 אלפי שקלים. </w:t>
      </w:r>
      <w:bookmarkStart w:id="106" w:name="_ETM_Q1_384770"/>
      <w:bookmarkEnd w:id="10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מספר 241690 </w:t>
      </w:r>
      <w:r>
        <w:rPr>
          <w:rtl/>
        </w:rPr>
        <w:t>–</w:t>
      </w:r>
      <w:r>
        <w:rPr>
          <w:rFonts w:hint="cs"/>
          <w:rtl/>
        </w:rPr>
        <w:t xml:space="preserve"> 28.436 אלפי שקלים.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מספר </w:t>
      </w:r>
      <w:bookmarkStart w:id="107" w:name="_ETM_Q1_390842"/>
      <w:bookmarkEnd w:id="107"/>
      <w:r>
        <w:rPr>
          <w:rFonts w:hint="cs"/>
          <w:rtl/>
        </w:rPr>
        <w:t xml:space="preserve">240714 </w:t>
      </w:r>
      <w:r>
        <w:rPr>
          <w:rtl/>
        </w:rPr>
        <w:t>–</w:t>
      </w:r>
      <w:r>
        <w:rPr>
          <w:rFonts w:hint="cs"/>
          <w:rtl/>
        </w:rPr>
        <w:t xml:space="preserve"> מינוס 83,187 אלפי שקלים.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מספר 240710 </w:t>
      </w:r>
      <w:bookmarkStart w:id="108" w:name="_ETM_Q1_400055"/>
      <w:bookmarkEnd w:id="108"/>
      <w:r>
        <w:rPr>
          <w:rtl/>
        </w:rPr>
        <w:t>–</w:t>
      </w:r>
      <w:r>
        <w:rPr>
          <w:rFonts w:hint="cs"/>
          <w:rtl/>
        </w:rPr>
        <w:t xml:space="preserve"> מינוס 46,657 אלפי שקלים.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4"/>
        <w:keepNext/>
        <w:rPr>
          <w:rtl/>
        </w:rPr>
      </w:pPr>
      <w:bookmarkStart w:id="109" w:name="_ETM_Q1_404930"/>
      <w:bookmarkEnd w:id="109"/>
      <w:r>
        <w:rPr>
          <w:rtl/>
        </w:rPr>
        <w:t>אחמד טיבי (הרשימה המשותפת):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אגב, לגבי נצרת, זה לפי </w:t>
      </w:r>
      <w:bookmarkStart w:id="110" w:name="_ETM_Q1_407609"/>
      <w:bookmarkEnd w:id="110"/>
      <w:r>
        <w:rPr>
          <w:rFonts w:hint="cs"/>
          <w:rtl/>
        </w:rPr>
        <w:t>מבחן תמיכה. נכון?: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9"/>
        <w:keepNext/>
        <w:rPr>
          <w:rtl/>
        </w:rPr>
      </w:pPr>
      <w:bookmarkStart w:id="111" w:name="_ETM_Q1_408138"/>
      <w:bookmarkStart w:id="112" w:name="_ETM_Q1_409369"/>
      <w:bookmarkEnd w:id="111"/>
      <w:bookmarkEnd w:id="112"/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מבחן תמיכה של שנתיים.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4"/>
        <w:keepNext/>
        <w:rPr>
          <w:rtl/>
        </w:rPr>
      </w:pPr>
      <w:bookmarkStart w:id="113" w:name="_ETM_Q1_412257"/>
      <w:bookmarkEnd w:id="113"/>
      <w:r>
        <w:rPr>
          <w:rtl/>
        </w:rPr>
        <w:t>אחמד טיבי (הרשימה המשותפת):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ורק הם</w:t>
      </w:r>
      <w:bookmarkStart w:id="114" w:name="_ETM_Q1_412857"/>
      <w:bookmarkEnd w:id="114"/>
      <w:r>
        <w:rPr>
          <w:rFonts w:hint="cs"/>
          <w:rtl/>
        </w:rPr>
        <w:t xml:space="preserve"> מבין שלושת בתי החולים ניגשו למבחן התמיכה.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9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כן. זה מבחן תמיכה להם לשנתיים.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4"/>
        <w:keepNext/>
        <w:rPr>
          <w:rtl/>
        </w:rPr>
      </w:pPr>
      <w:bookmarkStart w:id="115" w:name="_ETM_Q1_418182"/>
      <w:bookmarkStart w:id="116" w:name="_ETM_Q1_421505"/>
      <w:bookmarkEnd w:id="115"/>
      <w:bookmarkEnd w:id="116"/>
      <w:r>
        <w:rPr>
          <w:rtl/>
        </w:rPr>
        <w:t>אחמד טיבי (הרשימה המשותפת):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אם </w:t>
      </w:r>
      <w:bookmarkStart w:id="117" w:name="_ETM_Q1_419987"/>
      <w:bookmarkEnd w:id="117"/>
      <w:r>
        <w:rPr>
          <w:rFonts w:hint="cs"/>
          <w:rtl/>
        </w:rPr>
        <w:t>כן, עזרנו ליותר מאשר בית חולים אחד.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6"/>
        <w:keepNext/>
        <w:rPr>
          <w:rtl/>
        </w:rPr>
      </w:pPr>
      <w:bookmarkStart w:id="118" w:name="_ETM_Q1_420153"/>
      <w:bookmarkStart w:id="119" w:name="_ETM_Q1_420977"/>
      <w:bookmarkEnd w:id="118"/>
      <w:bookmarkEnd w:id="119"/>
      <w:r>
        <w:rPr>
          <w:rtl/>
        </w:rPr>
        <w:t>היו"ר משה גפני: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 xml:space="preserve">כן. מתברר שהם </w:t>
      </w:r>
      <w:bookmarkStart w:id="120" w:name="_ETM_Q1_423199"/>
      <w:bookmarkEnd w:id="120"/>
      <w:r>
        <w:rPr>
          <w:rFonts w:hint="cs"/>
          <w:rtl/>
        </w:rPr>
        <w:t xml:space="preserve">מודים בזה שיש כאן עזרה לכל בתי החולים </w:t>
      </w:r>
      <w:bookmarkStart w:id="121" w:name="_ETM_Q1_427990"/>
      <w:bookmarkEnd w:id="121"/>
      <w:r>
        <w:rPr>
          <w:rFonts w:hint="cs"/>
          <w:rtl/>
        </w:rPr>
        <w:t>האלה.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4"/>
        <w:keepNext/>
        <w:rPr>
          <w:rtl/>
        </w:rPr>
      </w:pPr>
      <w:bookmarkStart w:id="122" w:name="_ETM_Q1_429079"/>
      <w:bookmarkStart w:id="123" w:name="_ETM_Q1_428064"/>
      <w:bookmarkEnd w:id="122"/>
      <w:bookmarkEnd w:id="123"/>
      <w:r>
        <w:rPr>
          <w:rtl/>
        </w:rPr>
        <w:t>אחמד טיבי (הרשימה המשותפת):</w:t>
      </w:r>
    </w:p>
    <w:p w:rsidR="00FD7B71" w:rsidRDefault="00FD7B71" w:rsidP="00FD7B71">
      <w:pPr>
        <w:pStyle w:val="KeepWithNext"/>
        <w:rPr>
          <w:rtl/>
        </w:rPr>
      </w:pPr>
    </w:p>
    <w:p w:rsidR="00FD7B71" w:rsidRDefault="00FD7B71" w:rsidP="00FD7B71">
      <w:pPr>
        <w:rPr>
          <w:rtl/>
        </w:rPr>
      </w:pPr>
      <w:r>
        <w:rPr>
          <w:rFonts w:hint="cs"/>
          <w:rtl/>
        </w:rPr>
        <w:t>גם הכשרת רופאים.</w:t>
      </w:r>
      <w:bookmarkStart w:id="124" w:name="_ETM_Q1_430141"/>
      <w:bookmarkEnd w:id="124"/>
      <w:r>
        <w:rPr>
          <w:rFonts w:hint="cs"/>
          <w:rtl/>
        </w:rPr>
        <w:t xml:space="preserve"> כל הכבוד.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6"/>
        <w:keepNext/>
        <w:rPr>
          <w:rtl/>
        </w:rPr>
      </w:pPr>
      <w:bookmarkStart w:id="125" w:name="_ETM_Q1_430981"/>
      <w:bookmarkStart w:id="126" w:name="_ETM_Q1_434130"/>
      <w:bookmarkEnd w:id="125"/>
      <w:bookmarkEnd w:id="126"/>
      <w:r>
        <w:rPr>
          <w:rtl/>
        </w:rPr>
        <w:t>היו"ר משה גפני:</w:t>
      </w:r>
    </w:p>
    <w:p w:rsidR="00FD7B71" w:rsidRDefault="00FD7B71" w:rsidP="00FD7B71">
      <w:pPr>
        <w:pStyle w:val="KeepWithNext"/>
        <w:rPr>
          <w:rtl/>
        </w:rPr>
      </w:pPr>
    </w:p>
    <w:p w:rsidR="007F2377" w:rsidRDefault="00FD7B71" w:rsidP="00FD7B71">
      <w:pPr>
        <w:rPr>
          <w:rtl/>
        </w:rPr>
      </w:pPr>
      <w:r>
        <w:rPr>
          <w:rFonts w:hint="cs"/>
          <w:rtl/>
        </w:rPr>
        <w:t xml:space="preserve">מי בעד אישור </w:t>
      </w:r>
      <w:bookmarkStart w:id="127" w:name="_ETM_Q1_428861"/>
      <w:bookmarkStart w:id="128" w:name="_ETM_Q1_427823"/>
      <w:bookmarkStart w:id="129" w:name="_ETM_Q1_428165"/>
      <w:bookmarkStart w:id="130" w:name="_ETM_Q1_414543"/>
      <w:bookmarkStart w:id="131" w:name="_ETM_Q1_412654"/>
      <w:bookmarkStart w:id="132" w:name="_ETM_Q1_406115"/>
      <w:bookmarkStart w:id="133" w:name="_ETM_Q1_137838"/>
      <w:bookmarkEnd w:id="127"/>
      <w:bookmarkEnd w:id="128"/>
      <w:bookmarkEnd w:id="129"/>
      <w:bookmarkEnd w:id="130"/>
      <w:bookmarkEnd w:id="131"/>
      <w:bookmarkEnd w:id="132"/>
      <w:bookmarkEnd w:id="133"/>
      <w:r w:rsidR="007F2377">
        <w:rPr>
          <w:rFonts w:hint="cs"/>
          <w:rtl/>
        </w:rPr>
        <w:t xml:space="preserve">פניות מספר 436 </w:t>
      </w:r>
      <w:bookmarkStart w:id="134" w:name="_ETM_Q1_138002"/>
      <w:bookmarkEnd w:id="134"/>
      <w:r w:rsidR="00AA06DC">
        <w:rPr>
          <w:rFonts w:hint="cs"/>
          <w:rtl/>
        </w:rPr>
        <w:t xml:space="preserve">עד 438 כפי שפורטו עכשיו? </w:t>
      </w:r>
      <w:r>
        <w:rPr>
          <w:rFonts w:hint="cs"/>
          <w:rtl/>
        </w:rPr>
        <w:t>מי נגד? מי נמנע?</w:t>
      </w:r>
    </w:p>
    <w:p w:rsidR="00FD7B71" w:rsidRDefault="00FD7B71" w:rsidP="00FD7B71">
      <w:pPr>
        <w:rPr>
          <w:rtl/>
        </w:rPr>
      </w:pPr>
    </w:p>
    <w:p w:rsidR="00FD7B71" w:rsidRDefault="00FD7B71" w:rsidP="00FD7B7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D7B71" w:rsidRDefault="00FD7B71" w:rsidP="00FD7B7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BC0A5C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AA06DC" w:rsidRDefault="00AA06DC" w:rsidP="00AA06DC">
      <w:pPr>
        <w:jc w:val="center"/>
        <w:rPr>
          <w:rtl/>
        </w:rPr>
      </w:pPr>
      <w:bookmarkStart w:id="135" w:name="_ETM_Q1_434128"/>
      <w:bookmarkEnd w:id="135"/>
      <w:r>
        <w:rPr>
          <w:rFonts w:hint="cs"/>
          <w:rtl/>
        </w:rPr>
        <w:t xml:space="preserve">פניות מספר 436 עד 438 </w:t>
      </w:r>
      <w:bookmarkStart w:id="136" w:name="_ETM_Q1_434332"/>
      <w:bookmarkEnd w:id="136"/>
      <w:r>
        <w:rPr>
          <w:rFonts w:hint="cs"/>
          <w:rtl/>
        </w:rPr>
        <w:t>נתקבלו.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6"/>
        <w:keepNext/>
        <w:rPr>
          <w:rtl/>
        </w:rPr>
      </w:pPr>
      <w:bookmarkStart w:id="137" w:name="_ETM_Q1_433256"/>
      <w:bookmarkStart w:id="138" w:name="_ETM_Q1_435781"/>
      <w:bookmarkEnd w:id="137"/>
      <w:bookmarkEnd w:id="138"/>
      <w:r>
        <w:rPr>
          <w:rtl/>
        </w:rPr>
        <w:lastRenderedPageBreak/>
        <w:t>היו"ר משה גפני: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>הפניות אושרו.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4"/>
        <w:keepNext/>
        <w:rPr>
          <w:rtl/>
        </w:rPr>
      </w:pPr>
      <w:bookmarkStart w:id="139" w:name="_ETM_Q1_444537"/>
      <w:bookmarkStart w:id="140" w:name="_ETM_Q1_449589"/>
      <w:bookmarkEnd w:id="139"/>
      <w:bookmarkEnd w:id="140"/>
      <w:r>
        <w:rPr>
          <w:rtl/>
        </w:rPr>
        <w:t>אחמד טיבי (הרשימה המשותפת):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 xml:space="preserve">אדוני, אני </w:t>
      </w:r>
      <w:bookmarkStart w:id="141" w:name="_ETM_Q1_450318"/>
      <w:bookmarkEnd w:id="141"/>
      <w:r>
        <w:rPr>
          <w:rFonts w:hint="cs"/>
          <w:rtl/>
        </w:rPr>
        <w:t xml:space="preserve">רוצה להודות לך. עשית עבודה מצוינת. באת לקראתנו, </w:t>
      </w:r>
      <w:bookmarkStart w:id="142" w:name="_ETM_Q1_455252"/>
      <w:bookmarkEnd w:id="142"/>
      <w:r>
        <w:rPr>
          <w:rFonts w:hint="cs"/>
          <w:rtl/>
        </w:rPr>
        <w:t>לקראת בתי</w:t>
      </w:r>
      <w:r w:rsidR="00BC0A5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החולים בנצרת. עמדת לצדנו מול משרד האוצר </w:t>
      </w:r>
      <w:bookmarkStart w:id="143" w:name="_ETM_Q1_461532"/>
      <w:bookmarkEnd w:id="143"/>
      <w:r>
        <w:rPr>
          <w:rFonts w:hint="cs"/>
          <w:rtl/>
        </w:rPr>
        <w:t xml:space="preserve">יחד עם משרד הבריאות. אני חושב שלפני סוף </w:t>
      </w:r>
      <w:bookmarkStart w:id="144" w:name="_ETM_Q1_465130"/>
      <w:bookmarkEnd w:id="144"/>
      <w:r>
        <w:rPr>
          <w:rFonts w:hint="cs"/>
          <w:rtl/>
        </w:rPr>
        <w:t xml:space="preserve">השנה, במקביל לחגים, זו בשורה טובה לנצרת. אני שמח שאני </w:t>
      </w:r>
      <w:bookmarkStart w:id="145" w:name="_ETM_Q1_475911"/>
      <w:bookmarkEnd w:id="145"/>
      <w:r>
        <w:rPr>
          <w:rFonts w:hint="cs"/>
          <w:rtl/>
        </w:rPr>
        <w:t>מבשר אותה. תודה רבה.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>תודה רבה לך ותו</w:t>
      </w:r>
      <w:bookmarkStart w:id="146" w:name="_ETM_Q1_478999"/>
      <w:bookmarkEnd w:id="146"/>
      <w:r>
        <w:rPr>
          <w:rFonts w:hint="cs"/>
          <w:rtl/>
        </w:rPr>
        <w:t xml:space="preserve">דה רבה לכם על כך שבסופו של דבר הסתדרתם. </w:t>
      </w:r>
      <w:bookmarkStart w:id="147" w:name="_ETM_Q1_487851"/>
      <w:bookmarkEnd w:id="147"/>
      <w:r>
        <w:rPr>
          <w:rFonts w:hint="cs"/>
          <w:rtl/>
        </w:rPr>
        <w:t>כאמור, הפניות הללו אושרו.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rPr>
          <w:rtl/>
        </w:rPr>
      </w:pPr>
      <w:bookmarkStart w:id="148" w:name="_ETM_Q1_489424"/>
      <w:bookmarkEnd w:id="148"/>
      <w:r>
        <w:rPr>
          <w:rFonts w:hint="cs"/>
          <w:rtl/>
        </w:rPr>
        <w:t xml:space="preserve">עמוד 24 בחוברת, פניות מספר 432 עד </w:t>
      </w:r>
      <w:bookmarkStart w:id="149" w:name="_ETM_Q1_500428"/>
      <w:bookmarkEnd w:id="149"/>
      <w:r>
        <w:rPr>
          <w:rFonts w:hint="cs"/>
          <w:rtl/>
        </w:rPr>
        <w:t>435, הרשות לזכויות ניצולי שואה.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9"/>
        <w:keepNext/>
        <w:rPr>
          <w:rtl/>
        </w:rPr>
      </w:pPr>
      <w:bookmarkStart w:id="150" w:name="_ETM_Q1_503851"/>
      <w:bookmarkStart w:id="151" w:name="_ETM_Q1_507254"/>
      <w:bookmarkEnd w:id="150"/>
      <w:bookmarkEnd w:id="151"/>
      <w:r>
        <w:rPr>
          <w:rtl/>
        </w:rPr>
        <w:t>נתנאל אושרי: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 xml:space="preserve">אגף התקציבים, משרד </w:t>
      </w:r>
      <w:bookmarkStart w:id="152" w:name="_ETM_Q1_507571"/>
      <w:bookmarkEnd w:id="152"/>
      <w:r>
        <w:rPr>
          <w:rFonts w:hint="cs"/>
          <w:rtl/>
        </w:rPr>
        <w:t xml:space="preserve">האוצר. הפנייה נועדה להעברת 650 מיליון שקלים לטובת הרשות לזכויות </w:t>
      </w:r>
      <w:bookmarkStart w:id="153" w:name="_ETM_Q1_513257"/>
      <w:bookmarkEnd w:id="153"/>
      <w:r>
        <w:rPr>
          <w:rFonts w:hint="cs"/>
          <w:rtl/>
        </w:rPr>
        <w:t>ניצולי השואה, להתאמת התקציב לביצוע בשנת 2018.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6"/>
        <w:keepNext/>
        <w:rPr>
          <w:rtl/>
        </w:rPr>
      </w:pPr>
      <w:bookmarkStart w:id="154" w:name="_ETM_Q1_529323"/>
      <w:bookmarkEnd w:id="154"/>
      <w:r>
        <w:rPr>
          <w:rtl/>
        </w:rPr>
        <w:t>היו"ר משה גפני: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>תסבירי לאן הולך הכסף.</w:t>
      </w:r>
    </w:p>
    <w:p w:rsidR="00AA06DC" w:rsidRDefault="00AA06DC" w:rsidP="00AA06DC">
      <w:pPr>
        <w:rPr>
          <w:rtl/>
        </w:rPr>
      </w:pPr>
      <w:bookmarkStart w:id="155" w:name="_ETM_Q1_528061"/>
      <w:bookmarkEnd w:id="155"/>
    </w:p>
    <w:p w:rsidR="00AA06DC" w:rsidRDefault="00AA06DC" w:rsidP="00AA06DC">
      <w:pPr>
        <w:pStyle w:val="af9"/>
        <w:keepNext/>
        <w:rPr>
          <w:rtl/>
        </w:rPr>
      </w:pPr>
      <w:bookmarkStart w:id="156" w:name="_ETM_Q1_520076"/>
      <w:bookmarkEnd w:id="156"/>
      <w:r>
        <w:rPr>
          <w:rtl/>
        </w:rPr>
        <w:t xml:space="preserve">חנה </w:t>
      </w:r>
      <w:proofErr w:type="spellStart"/>
      <w:r>
        <w:rPr>
          <w:rtl/>
        </w:rPr>
        <w:t>גוטנר</w:t>
      </w:r>
      <w:proofErr w:type="spellEnd"/>
      <w:r>
        <w:rPr>
          <w:rtl/>
        </w:rPr>
        <w:t>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proofErr w:type="spellStart"/>
      <w:r>
        <w:rPr>
          <w:rFonts w:hint="cs"/>
          <w:rtl/>
        </w:rPr>
        <w:t>תקציב</w:t>
      </w:r>
      <w:bookmarkStart w:id="157" w:name="_ETM_Q1_536079"/>
      <w:bookmarkEnd w:id="157"/>
      <w:r>
        <w:rPr>
          <w:rFonts w:hint="cs"/>
          <w:rtl/>
        </w:rPr>
        <w:t>אית</w:t>
      </w:r>
      <w:proofErr w:type="spellEnd"/>
      <w:r>
        <w:rPr>
          <w:rFonts w:hint="cs"/>
          <w:rtl/>
        </w:rPr>
        <w:t xml:space="preserve"> הרשות לזכויות ניצולי השואה. הכסף הולך לתגמולים </w:t>
      </w:r>
      <w:bookmarkStart w:id="158" w:name="_ETM_Q1_543122"/>
      <w:bookmarkEnd w:id="158"/>
      <w:r>
        <w:rPr>
          <w:rFonts w:hint="cs"/>
          <w:rtl/>
        </w:rPr>
        <w:t xml:space="preserve">ישירים לניצולים. השנה היו הרבה שינויים. אנחנו שילמנו מענקים לבלגיה, </w:t>
      </w:r>
      <w:bookmarkStart w:id="159" w:name="_ETM_Q1_556761"/>
      <w:bookmarkEnd w:id="159"/>
      <w:r>
        <w:rPr>
          <w:rFonts w:hint="cs"/>
          <w:rtl/>
        </w:rPr>
        <w:t>שילמנו מענקים במקום חברת השבה, אישרנו לאלמנות שלא ק</w:t>
      </w:r>
      <w:bookmarkStart w:id="160" w:name="_ETM_Q1_565484"/>
      <w:bookmarkEnd w:id="160"/>
      <w:r>
        <w:rPr>
          <w:rFonts w:hint="cs"/>
          <w:rtl/>
        </w:rPr>
        <w:t xml:space="preserve">יבלו קודם - 2,000 שקלים תגמול חודשי. השינוי, </w:t>
      </w:r>
      <w:bookmarkStart w:id="161" w:name="_ETM_Q1_573277"/>
      <w:bookmarkEnd w:id="161"/>
      <w:r>
        <w:rPr>
          <w:rFonts w:hint="cs"/>
          <w:rtl/>
        </w:rPr>
        <w:t xml:space="preserve">הסכם עם ועידת התביעות שרק זה סכום </w:t>
      </w:r>
      <w:bookmarkStart w:id="162" w:name="_ETM_Q1_578938"/>
      <w:bookmarkEnd w:id="162"/>
      <w:r>
        <w:rPr>
          <w:rFonts w:hint="cs"/>
          <w:rtl/>
        </w:rPr>
        <w:t>של 194 מיליון שקלים.</w:t>
      </w:r>
    </w:p>
    <w:p w:rsidR="00AA06DC" w:rsidRDefault="00AA06DC" w:rsidP="00AA06DC">
      <w:pPr>
        <w:rPr>
          <w:rtl/>
        </w:rPr>
      </w:pPr>
      <w:bookmarkStart w:id="163" w:name="_ETM_Q1_583957"/>
      <w:bookmarkEnd w:id="163"/>
    </w:p>
    <w:p w:rsidR="00AA06DC" w:rsidRDefault="00AA06DC" w:rsidP="00AA06DC">
      <w:pPr>
        <w:pStyle w:val="af6"/>
        <w:keepNext/>
        <w:rPr>
          <w:rtl/>
        </w:rPr>
      </w:pPr>
      <w:bookmarkStart w:id="164" w:name="_ETM_Q1_584724"/>
      <w:bookmarkStart w:id="165" w:name="_ETM_Q1_586318"/>
      <w:bookmarkEnd w:id="164"/>
      <w:bookmarkEnd w:id="165"/>
      <w:r>
        <w:rPr>
          <w:rtl/>
        </w:rPr>
        <w:t>היו"ר משה גפני: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>אתם מבקשים כאן 650 מיליון שקלים בשביל הקצבאות הללו.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9"/>
        <w:keepNext/>
        <w:rPr>
          <w:rtl/>
        </w:rPr>
      </w:pPr>
      <w:bookmarkStart w:id="166" w:name="_ETM_Q1_589887"/>
      <w:bookmarkStart w:id="167" w:name="_ETM_Q1_590718"/>
      <w:bookmarkEnd w:id="166"/>
      <w:bookmarkEnd w:id="167"/>
      <w:r>
        <w:rPr>
          <w:rtl/>
        </w:rPr>
        <w:t xml:space="preserve">חנה </w:t>
      </w:r>
      <w:proofErr w:type="spellStart"/>
      <w:r>
        <w:rPr>
          <w:rtl/>
        </w:rPr>
        <w:t>גוטנר</w:t>
      </w:r>
      <w:proofErr w:type="spellEnd"/>
      <w:r>
        <w:rPr>
          <w:rtl/>
        </w:rPr>
        <w:t>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>כן.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6"/>
        <w:keepNext/>
        <w:rPr>
          <w:rtl/>
        </w:rPr>
      </w:pPr>
      <w:bookmarkStart w:id="168" w:name="_ETM_Q1_591920"/>
      <w:bookmarkStart w:id="169" w:name="_ETM_Q1_593292"/>
      <w:bookmarkEnd w:id="168"/>
      <w:bookmarkEnd w:id="169"/>
      <w:r>
        <w:rPr>
          <w:rtl/>
        </w:rPr>
        <w:t>היו"ר משה גפני:</w:t>
      </w:r>
    </w:p>
    <w:p w:rsidR="00AA06DC" w:rsidRDefault="00AA06DC" w:rsidP="00AA06DC">
      <w:pPr>
        <w:pStyle w:val="KeepWithNext"/>
        <w:rPr>
          <w:rtl/>
        </w:rPr>
      </w:pPr>
    </w:p>
    <w:p w:rsidR="007F2377" w:rsidRDefault="00AA06DC" w:rsidP="00AA06DC">
      <w:pPr>
        <w:rPr>
          <w:rtl/>
        </w:rPr>
      </w:pPr>
      <w:r>
        <w:rPr>
          <w:rFonts w:hint="cs"/>
          <w:rtl/>
        </w:rPr>
        <w:t xml:space="preserve">מי </w:t>
      </w:r>
      <w:bookmarkStart w:id="170" w:name="_ETM_Q1_592948"/>
      <w:bookmarkEnd w:id="170"/>
      <w:r>
        <w:rPr>
          <w:rFonts w:hint="cs"/>
          <w:rtl/>
        </w:rPr>
        <w:t xml:space="preserve">בעד אישור </w:t>
      </w:r>
      <w:bookmarkStart w:id="171" w:name="_ETM_Q1_449326"/>
      <w:bookmarkStart w:id="172" w:name="_ETM_Q1_7145"/>
      <w:bookmarkEnd w:id="171"/>
      <w:bookmarkEnd w:id="172"/>
      <w:r>
        <w:rPr>
          <w:rFonts w:hint="cs"/>
          <w:rtl/>
        </w:rPr>
        <w:t>פניות מספר 432 עד 435? מי נגד? מי נמנע?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1"/>
        <w:keepNext/>
        <w:rPr>
          <w:rtl/>
        </w:rPr>
      </w:pPr>
      <w:bookmarkStart w:id="173" w:name="_ETM_Q1_591199"/>
      <w:bookmarkEnd w:id="173"/>
      <w:r>
        <w:rPr>
          <w:rFonts w:hint="eastAsia"/>
          <w:rtl/>
        </w:rPr>
        <w:t>הצבעה</w:t>
      </w:r>
    </w:p>
    <w:p w:rsidR="00AA06DC" w:rsidRDefault="00AA06DC" w:rsidP="00AA06D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BC0A5C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AA06DC" w:rsidRDefault="00AA06DC" w:rsidP="00AA06DC">
      <w:pPr>
        <w:jc w:val="center"/>
        <w:rPr>
          <w:rtl/>
        </w:rPr>
      </w:pPr>
      <w:r>
        <w:rPr>
          <w:rFonts w:hint="cs"/>
          <w:rtl/>
        </w:rPr>
        <w:t>פניות מספר 432 עד 435 נתקבלו.</w:t>
      </w:r>
    </w:p>
    <w:p w:rsidR="00AA06DC" w:rsidRDefault="00AA06DC" w:rsidP="00CC07A2">
      <w:pPr>
        <w:rPr>
          <w:rtl/>
        </w:rPr>
      </w:pPr>
    </w:p>
    <w:p w:rsidR="00AA06DC" w:rsidRDefault="00AA06DC" w:rsidP="00AA06DC">
      <w:pPr>
        <w:pStyle w:val="af6"/>
        <w:keepNext/>
        <w:rPr>
          <w:rtl/>
        </w:rPr>
      </w:pPr>
      <w:bookmarkStart w:id="174" w:name="_ETM_Q1_592192"/>
      <w:bookmarkEnd w:id="174"/>
      <w:r>
        <w:rPr>
          <w:rtl/>
        </w:rPr>
        <w:t>היו"ר משה גפני: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 xml:space="preserve">הפניות </w:t>
      </w:r>
      <w:bookmarkStart w:id="175" w:name="_ETM_Q1_590590"/>
      <w:bookmarkEnd w:id="175"/>
      <w:r>
        <w:rPr>
          <w:rFonts w:hint="cs"/>
          <w:rtl/>
        </w:rPr>
        <w:t>אושרו.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rPr>
          <w:rtl/>
        </w:rPr>
      </w:pPr>
      <w:bookmarkStart w:id="176" w:name="_ETM_Q1_596896"/>
      <w:bookmarkEnd w:id="176"/>
      <w:r>
        <w:rPr>
          <w:rFonts w:hint="cs"/>
          <w:rtl/>
        </w:rPr>
        <w:t xml:space="preserve">אני מבקש לברך אתכם על העבודה שאתם </w:t>
      </w:r>
      <w:bookmarkStart w:id="177" w:name="_ETM_Q1_609546"/>
      <w:bookmarkEnd w:id="177"/>
      <w:r>
        <w:rPr>
          <w:rFonts w:hint="cs"/>
          <w:rtl/>
        </w:rPr>
        <w:t xml:space="preserve">עושים ברשות לזכויות ניצולי השואה. יש דברים שאנחנו העברנו כאן </w:t>
      </w:r>
      <w:bookmarkStart w:id="178" w:name="_ETM_Q1_614931"/>
      <w:bookmarkEnd w:id="178"/>
      <w:r>
        <w:rPr>
          <w:rFonts w:hint="cs"/>
          <w:rtl/>
        </w:rPr>
        <w:t>בחקיקה ויש דברים שהעברנו בהחלטות בשיתוף פעול</w:t>
      </w:r>
      <w:bookmarkStart w:id="179" w:name="_ETM_Q1_618980"/>
      <w:bookmarkEnd w:id="179"/>
      <w:r>
        <w:rPr>
          <w:rFonts w:hint="cs"/>
          <w:rtl/>
        </w:rPr>
        <w:t xml:space="preserve">ה אתכם. גם הנושא של האלמנות וגם הנושא של ועידת </w:t>
      </w:r>
      <w:bookmarkStart w:id="180" w:name="_ETM_Q1_622115"/>
      <w:bookmarkEnd w:id="180"/>
      <w:r>
        <w:rPr>
          <w:rFonts w:hint="cs"/>
          <w:rtl/>
        </w:rPr>
        <w:t>התביעות וכל מה שנלווה לעניין הזה.</w:t>
      </w:r>
      <w:bookmarkStart w:id="181" w:name="_ETM_Q1_626106"/>
      <w:bookmarkEnd w:id="181"/>
      <w:r>
        <w:rPr>
          <w:rFonts w:hint="cs"/>
          <w:rtl/>
        </w:rPr>
        <w:t xml:space="preserve"> אני שמח על הכסף הזה שעובר מכיוון </w:t>
      </w:r>
      <w:bookmarkStart w:id="182" w:name="_ETM_Q1_627999"/>
      <w:bookmarkEnd w:id="182"/>
      <w:r>
        <w:rPr>
          <w:rFonts w:hint="cs"/>
          <w:rtl/>
        </w:rPr>
        <w:t>שזאת החובה המוסרית</w:t>
      </w:r>
      <w:r w:rsidR="00BC0A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מדינת ישראל כדי לסייע לניצולי </w:t>
      </w:r>
      <w:bookmarkStart w:id="183" w:name="_ETM_Q1_634522"/>
      <w:bookmarkEnd w:id="183"/>
      <w:r>
        <w:rPr>
          <w:rFonts w:hint="cs"/>
          <w:rtl/>
        </w:rPr>
        <w:t xml:space="preserve">השואה ואתם נמצאים בחזית הזאת. אני </w:t>
      </w:r>
      <w:r>
        <w:rPr>
          <w:rFonts w:hint="cs"/>
          <w:rtl/>
        </w:rPr>
        <w:lastRenderedPageBreak/>
        <w:t>מברך אתכם</w:t>
      </w:r>
      <w:r w:rsidR="00BC0A5C">
        <w:rPr>
          <w:rFonts w:hint="cs"/>
          <w:rtl/>
        </w:rPr>
        <w:t xml:space="preserve"> </w:t>
      </w:r>
      <w:bookmarkStart w:id="184" w:name="_ETM_Q1_638060"/>
      <w:bookmarkEnd w:id="184"/>
      <w:r>
        <w:rPr>
          <w:rFonts w:hint="cs"/>
          <w:rtl/>
        </w:rPr>
        <w:t xml:space="preserve">על העבודה שאתם עושים ואני שמח שהכסף עבר, הספיק לעבור </w:t>
      </w:r>
      <w:bookmarkStart w:id="185" w:name="_ETM_Q1_643153"/>
      <w:bookmarkEnd w:id="185"/>
      <w:r>
        <w:rPr>
          <w:rFonts w:hint="cs"/>
          <w:rtl/>
        </w:rPr>
        <w:t xml:space="preserve">כי אלה ימים אחרונים. אני מברך אתכם על כך. תודה </w:t>
      </w:r>
      <w:bookmarkStart w:id="186" w:name="_ETM_Q1_646960"/>
      <w:bookmarkEnd w:id="186"/>
      <w:r>
        <w:rPr>
          <w:rFonts w:hint="cs"/>
          <w:rtl/>
        </w:rPr>
        <w:t>רבה.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9"/>
        <w:keepNext/>
        <w:rPr>
          <w:rtl/>
        </w:rPr>
      </w:pPr>
      <w:bookmarkStart w:id="187" w:name="_ETM_Q1_647615"/>
      <w:bookmarkStart w:id="188" w:name="_ETM_Q1_648756"/>
      <w:bookmarkEnd w:id="187"/>
      <w:bookmarkEnd w:id="188"/>
      <w:r>
        <w:rPr>
          <w:rtl/>
        </w:rPr>
        <w:t xml:space="preserve">חנה </w:t>
      </w:r>
      <w:proofErr w:type="spellStart"/>
      <w:r>
        <w:rPr>
          <w:rtl/>
        </w:rPr>
        <w:t>גוטנר</w:t>
      </w:r>
      <w:proofErr w:type="spellEnd"/>
      <w:r>
        <w:rPr>
          <w:rtl/>
        </w:rPr>
        <w:t>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>תודה לכם.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6"/>
        <w:keepNext/>
        <w:rPr>
          <w:rtl/>
        </w:rPr>
      </w:pPr>
      <w:bookmarkStart w:id="189" w:name="_ETM_Q1_648491"/>
      <w:bookmarkStart w:id="190" w:name="_ETM_Q1_649635"/>
      <w:bookmarkEnd w:id="189"/>
      <w:bookmarkEnd w:id="190"/>
      <w:r>
        <w:rPr>
          <w:rtl/>
        </w:rPr>
        <w:t>היו"ר משה גפני: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BC0A5C" w:rsidP="00AA06DC">
      <w:pPr>
        <w:rPr>
          <w:rtl/>
        </w:rPr>
      </w:pPr>
      <w:r>
        <w:rPr>
          <w:rFonts w:hint="cs"/>
          <w:rtl/>
        </w:rPr>
        <w:t>פניות מספר 428, 429, 431, משרד הביטחון.</w:t>
      </w:r>
    </w:p>
    <w:p w:rsidR="00AA06DC" w:rsidRDefault="00AA06DC" w:rsidP="00AA06DC">
      <w:pPr>
        <w:rPr>
          <w:rtl/>
        </w:rPr>
      </w:pPr>
    </w:p>
    <w:p w:rsidR="00AA06DC" w:rsidRDefault="00AA06DC" w:rsidP="00AA06DC">
      <w:pPr>
        <w:pStyle w:val="af9"/>
        <w:keepNext/>
        <w:rPr>
          <w:rtl/>
        </w:rPr>
      </w:pPr>
      <w:bookmarkStart w:id="191" w:name="_ETM_Q1_660201"/>
      <w:bookmarkEnd w:id="191"/>
      <w:r>
        <w:rPr>
          <w:rtl/>
        </w:rPr>
        <w:t>שירה עמיאל:</w:t>
      </w:r>
    </w:p>
    <w:p w:rsidR="00AA06DC" w:rsidRDefault="00AA06DC" w:rsidP="00AA06DC">
      <w:pPr>
        <w:pStyle w:val="KeepWithNext"/>
        <w:rPr>
          <w:rtl/>
        </w:rPr>
      </w:pPr>
    </w:p>
    <w:p w:rsidR="00AA06DC" w:rsidRDefault="00AA06DC" w:rsidP="00AA06DC">
      <w:pPr>
        <w:rPr>
          <w:rtl/>
        </w:rPr>
      </w:pPr>
      <w:r>
        <w:rPr>
          <w:rFonts w:hint="cs"/>
          <w:rtl/>
        </w:rPr>
        <w:t>אגף התקציבי</w:t>
      </w:r>
      <w:bookmarkStart w:id="192" w:name="_ETM_Q1_660686"/>
      <w:bookmarkEnd w:id="192"/>
      <w:r>
        <w:rPr>
          <w:rFonts w:hint="cs"/>
          <w:rtl/>
        </w:rPr>
        <w:t>ם, משרד האוצר.</w:t>
      </w:r>
      <w:r w:rsidR="00BC0A5C">
        <w:rPr>
          <w:rFonts w:hint="cs"/>
          <w:rtl/>
        </w:rPr>
        <w:t xml:space="preserve"> הפנייה נועדה לתגבור סעיף 15, משרד ה</w:t>
      </w:r>
      <w:bookmarkStart w:id="193" w:name="_ETM_Q1_666725"/>
      <w:bookmarkEnd w:id="193"/>
      <w:r w:rsidR="00BC0A5C">
        <w:rPr>
          <w:rFonts w:hint="cs"/>
          <w:rtl/>
        </w:rPr>
        <w:t xml:space="preserve">ביטחון, בסכום של 223 מיליון ו-517,000 </w:t>
      </w:r>
      <w:bookmarkStart w:id="194" w:name="_ETM_Q1_670772"/>
      <w:bookmarkEnd w:id="194"/>
      <w:r w:rsidR="00BC0A5C">
        <w:rPr>
          <w:rFonts w:hint="cs"/>
          <w:rtl/>
        </w:rPr>
        <w:t xml:space="preserve">שקלים. בנוסף פנייה להגדלה של ההוצאה המותנית בכ-1.4 </w:t>
      </w:r>
      <w:bookmarkStart w:id="195" w:name="_ETM_Q1_678725"/>
      <w:bookmarkEnd w:id="195"/>
      <w:r w:rsidR="00BC0A5C">
        <w:rPr>
          <w:rFonts w:hint="cs"/>
          <w:rtl/>
        </w:rPr>
        <w:t>מיליארד שקלים. הסברים יינתנו בוועדה המשותפת.</w:t>
      </w:r>
    </w:p>
    <w:p w:rsidR="00BC0A5C" w:rsidRDefault="00BC0A5C" w:rsidP="00AA06DC">
      <w:pPr>
        <w:rPr>
          <w:rtl/>
        </w:rPr>
      </w:pPr>
    </w:p>
    <w:p w:rsidR="00BC0A5C" w:rsidRDefault="00BC0A5C" w:rsidP="00BC0A5C">
      <w:pPr>
        <w:pStyle w:val="af6"/>
        <w:keepNext/>
        <w:rPr>
          <w:rtl/>
        </w:rPr>
      </w:pPr>
      <w:bookmarkStart w:id="196" w:name="_ETM_Q1_690860"/>
      <w:bookmarkEnd w:id="196"/>
      <w:r>
        <w:rPr>
          <w:rtl/>
        </w:rPr>
        <w:t>היו"ר משה גפני: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, יש לך שאלות?</w:t>
      </w:r>
    </w:p>
    <w:p w:rsidR="00BC0A5C" w:rsidRDefault="00BC0A5C" w:rsidP="00BC0A5C">
      <w:pPr>
        <w:rPr>
          <w:rtl/>
        </w:rPr>
      </w:pPr>
    </w:p>
    <w:p w:rsidR="00BC0A5C" w:rsidRDefault="00BC0A5C" w:rsidP="00BC0A5C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  <w:r>
        <w:rPr>
          <w:rFonts w:hint="cs"/>
          <w:rtl/>
        </w:rPr>
        <w:t>לא.</w:t>
      </w:r>
    </w:p>
    <w:p w:rsidR="00BC0A5C" w:rsidRDefault="00BC0A5C" w:rsidP="00AA06DC">
      <w:pPr>
        <w:rPr>
          <w:rtl/>
        </w:rPr>
      </w:pPr>
    </w:p>
    <w:p w:rsidR="00BC0A5C" w:rsidRDefault="00BC0A5C" w:rsidP="00BC0A5C">
      <w:pPr>
        <w:pStyle w:val="af6"/>
        <w:keepNext/>
        <w:rPr>
          <w:rtl/>
        </w:rPr>
      </w:pPr>
      <w:bookmarkStart w:id="197" w:name="_ETM_Q1_681641"/>
      <w:bookmarkStart w:id="198" w:name="_ETM_Q1_685600"/>
      <w:bookmarkStart w:id="199" w:name="_ETM_Q1_692459"/>
      <w:bookmarkEnd w:id="197"/>
      <w:bookmarkEnd w:id="198"/>
      <w:bookmarkEnd w:id="199"/>
      <w:r>
        <w:rPr>
          <w:rtl/>
        </w:rPr>
        <w:t>היו"ר משה גפני:</w:t>
      </w:r>
    </w:p>
    <w:p w:rsidR="00BC0A5C" w:rsidRDefault="00BC0A5C" w:rsidP="00BC0A5C">
      <w:pPr>
        <w:pStyle w:val="KeepWithNext"/>
        <w:rPr>
          <w:rtl/>
          <w:lang w:eastAsia="he-IL"/>
        </w:rPr>
      </w:pPr>
    </w:p>
    <w:p w:rsidR="00AA06DC" w:rsidRDefault="00BC0A5C" w:rsidP="00BC0A5C">
      <w:pPr>
        <w:rPr>
          <w:rtl/>
        </w:rPr>
      </w:pPr>
      <w:r>
        <w:rPr>
          <w:rFonts w:hint="cs"/>
          <w:rtl/>
          <w:lang w:eastAsia="he-IL"/>
        </w:rPr>
        <w:t xml:space="preserve">מי בעד אישור </w:t>
      </w:r>
      <w:bookmarkStart w:id="200" w:name="_ETM_Q1_680600"/>
      <w:bookmarkStart w:id="201" w:name="_ETM_Q1_658650"/>
      <w:bookmarkEnd w:id="200"/>
      <w:bookmarkEnd w:id="201"/>
      <w:r>
        <w:rPr>
          <w:rFonts w:hint="cs"/>
          <w:rtl/>
        </w:rPr>
        <w:t xml:space="preserve">פניות מספר 428, 429, 431? מי </w:t>
      </w:r>
      <w:bookmarkStart w:id="202" w:name="_ETM_Q1_692982"/>
      <w:bookmarkEnd w:id="202"/>
      <w:r>
        <w:rPr>
          <w:rFonts w:hint="cs"/>
          <w:rtl/>
        </w:rPr>
        <w:t>נגד? מי נמנע?</w:t>
      </w:r>
    </w:p>
    <w:p w:rsidR="00BC0A5C" w:rsidRDefault="00BC0A5C" w:rsidP="00BC0A5C">
      <w:pPr>
        <w:rPr>
          <w:rtl/>
        </w:rPr>
      </w:pPr>
    </w:p>
    <w:p w:rsidR="00BC0A5C" w:rsidRDefault="00BC0A5C" w:rsidP="00BC0A5C">
      <w:pPr>
        <w:pStyle w:val="af1"/>
        <w:keepNext/>
        <w:rPr>
          <w:rtl/>
        </w:rPr>
      </w:pPr>
      <w:bookmarkStart w:id="203" w:name="_ETM_Q1_693122"/>
      <w:bookmarkEnd w:id="203"/>
      <w:r>
        <w:rPr>
          <w:rFonts w:hint="eastAsia"/>
          <w:rtl/>
        </w:rPr>
        <w:t>הצבעה</w:t>
      </w:r>
    </w:p>
    <w:p w:rsidR="00BC0A5C" w:rsidRDefault="00BC0A5C" w:rsidP="00BC0A5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AA06DC" w:rsidRDefault="00BC0A5C" w:rsidP="00BC0A5C">
      <w:pPr>
        <w:jc w:val="center"/>
        <w:rPr>
          <w:rtl/>
        </w:rPr>
      </w:pPr>
      <w:r>
        <w:rPr>
          <w:rFonts w:hint="cs"/>
          <w:rtl/>
        </w:rPr>
        <w:t>פניות מספר 428, 429, 431 נתקבלו.</w:t>
      </w:r>
    </w:p>
    <w:p w:rsidR="00BC0A5C" w:rsidRDefault="00BC0A5C" w:rsidP="00AA06DC">
      <w:pPr>
        <w:rPr>
          <w:rtl/>
        </w:rPr>
      </w:pPr>
    </w:p>
    <w:p w:rsidR="00BC0A5C" w:rsidRDefault="00BC0A5C" w:rsidP="00BC0A5C">
      <w:pPr>
        <w:pStyle w:val="af6"/>
        <w:keepNext/>
        <w:rPr>
          <w:rtl/>
        </w:rPr>
      </w:pPr>
      <w:bookmarkStart w:id="204" w:name="_ETM_Q1_689817"/>
      <w:bookmarkStart w:id="205" w:name="_ETM_Q1_691025"/>
      <w:bookmarkEnd w:id="204"/>
      <w:bookmarkEnd w:id="205"/>
      <w:r>
        <w:rPr>
          <w:rtl/>
        </w:rPr>
        <w:t>היו"ר משה גפני: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  <w:r>
        <w:rPr>
          <w:rFonts w:hint="cs"/>
          <w:rtl/>
        </w:rPr>
        <w:t>הפניות אושרו.</w:t>
      </w:r>
    </w:p>
    <w:p w:rsidR="00BC0A5C" w:rsidRDefault="00BC0A5C" w:rsidP="00BC0A5C">
      <w:pPr>
        <w:rPr>
          <w:rtl/>
        </w:rPr>
      </w:pPr>
    </w:p>
    <w:p w:rsidR="00BC0A5C" w:rsidRDefault="00BC0A5C" w:rsidP="00BC0A5C">
      <w:pPr>
        <w:pStyle w:val="af9"/>
        <w:keepNext/>
        <w:rPr>
          <w:rtl/>
        </w:rPr>
      </w:pPr>
      <w:bookmarkStart w:id="206" w:name="_ETM_Q1_719050"/>
      <w:bookmarkEnd w:id="206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  <w:r>
        <w:rPr>
          <w:rFonts w:hint="cs"/>
          <w:rtl/>
        </w:rPr>
        <w:t xml:space="preserve">עניין טכני. מדובר בשירותי הרווחה. </w:t>
      </w:r>
      <w:bookmarkStart w:id="207" w:name="_ETM_Q1_722778"/>
      <w:bookmarkEnd w:id="207"/>
      <w:r>
        <w:rPr>
          <w:rFonts w:hint="cs"/>
          <w:rtl/>
        </w:rPr>
        <w:t>הסדרת כל ההכנסות.</w:t>
      </w:r>
    </w:p>
    <w:p w:rsidR="00BC0A5C" w:rsidRDefault="00BC0A5C" w:rsidP="00BC0A5C">
      <w:pPr>
        <w:rPr>
          <w:rtl/>
        </w:rPr>
      </w:pPr>
    </w:p>
    <w:p w:rsidR="00BC0A5C" w:rsidRDefault="00BC0A5C" w:rsidP="00BC0A5C">
      <w:pPr>
        <w:pStyle w:val="af6"/>
        <w:keepNext/>
        <w:rPr>
          <w:rtl/>
        </w:rPr>
      </w:pPr>
      <w:bookmarkStart w:id="208" w:name="_ETM_Q1_724427"/>
      <w:bookmarkEnd w:id="208"/>
      <w:r>
        <w:rPr>
          <w:rtl/>
        </w:rPr>
        <w:t>היו"ר משה גפני: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  <w:r>
        <w:rPr>
          <w:rFonts w:hint="cs"/>
          <w:rtl/>
        </w:rPr>
        <w:t>למה זה הגיע עכשיו?</w:t>
      </w:r>
    </w:p>
    <w:p w:rsidR="00BC0A5C" w:rsidRDefault="00BC0A5C" w:rsidP="00BC0A5C">
      <w:pPr>
        <w:rPr>
          <w:rtl/>
        </w:rPr>
      </w:pPr>
    </w:p>
    <w:p w:rsidR="00BC0A5C" w:rsidRDefault="00BC0A5C" w:rsidP="00BC0A5C">
      <w:pPr>
        <w:pStyle w:val="af9"/>
        <w:keepNext/>
        <w:rPr>
          <w:rtl/>
        </w:rPr>
      </w:pPr>
      <w:bookmarkStart w:id="209" w:name="_ETM_Q1_724850"/>
      <w:bookmarkStart w:id="210" w:name="_ETM_Q1_726734"/>
      <w:bookmarkEnd w:id="209"/>
      <w:bookmarkEnd w:id="210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  <w:r>
        <w:rPr>
          <w:rFonts w:hint="cs"/>
          <w:rtl/>
        </w:rPr>
        <w:t xml:space="preserve">כבר חודש זה מונח </w:t>
      </w:r>
      <w:bookmarkStart w:id="211" w:name="_ETM_Q1_729076"/>
      <w:bookmarkEnd w:id="211"/>
      <w:r>
        <w:rPr>
          <w:rFonts w:hint="cs"/>
          <w:rtl/>
        </w:rPr>
        <w:t>אצל אגף התקציבים. שבועיים זה מונח כאן על השולחן.</w:t>
      </w:r>
    </w:p>
    <w:p w:rsidR="00BC0A5C" w:rsidRDefault="00BC0A5C" w:rsidP="00BC0A5C">
      <w:pPr>
        <w:rPr>
          <w:rtl/>
        </w:rPr>
      </w:pPr>
    </w:p>
    <w:p w:rsidR="00BC0A5C" w:rsidRDefault="00BC0A5C" w:rsidP="00BC0A5C">
      <w:pPr>
        <w:pStyle w:val="af6"/>
        <w:keepNext/>
        <w:rPr>
          <w:rtl/>
        </w:rPr>
      </w:pPr>
      <w:bookmarkStart w:id="212" w:name="_ETM_Q1_734525"/>
      <w:bookmarkStart w:id="213" w:name="_ETM_Q1_739085"/>
      <w:bookmarkEnd w:id="212"/>
      <w:bookmarkEnd w:id="213"/>
      <w:r>
        <w:rPr>
          <w:rtl/>
        </w:rPr>
        <w:t>היו"ר משה גפני: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  <w:r>
        <w:rPr>
          <w:rFonts w:hint="cs"/>
          <w:rtl/>
        </w:rPr>
        <w:t xml:space="preserve">אני לא </w:t>
      </w:r>
      <w:bookmarkStart w:id="214" w:name="_ETM_Q1_743203"/>
      <w:bookmarkEnd w:id="214"/>
      <w:r>
        <w:rPr>
          <w:rFonts w:hint="cs"/>
          <w:rtl/>
        </w:rPr>
        <w:t>היריב שלך בעניין הזה.</w:t>
      </w:r>
    </w:p>
    <w:p w:rsidR="00BC0A5C" w:rsidRDefault="00BC0A5C" w:rsidP="00BC0A5C">
      <w:pPr>
        <w:rPr>
          <w:rtl/>
        </w:rPr>
      </w:pPr>
    </w:p>
    <w:p w:rsidR="00BC0A5C" w:rsidRDefault="00BC0A5C" w:rsidP="00BC0A5C">
      <w:pPr>
        <w:pStyle w:val="af9"/>
        <w:keepNext/>
        <w:rPr>
          <w:rtl/>
        </w:rPr>
      </w:pPr>
      <w:bookmarkStart w:id="215" w:name="_ETM_Q1_742886"/>
      <w:bookmarkStart w:id="216" w:name="_ETM_Q1_748689"/>
      <w:bookmarkEnd w:id="215"/>
      <w:bookmarkEnd w:id="216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  <w:r>
        <w:rPr>
          <w:rFonts w:hint="cs"/>
          <w:rtl/>
        </w:rPr>
        <w:t xml:space="preserve">השאלה מה עושים עכשיו. כל </w:t>
      </w:r>
      <w:bookmarkStart w:id="217" w:name="_ETM_Q1_747768"/>
      <w:bookmarkEnd w:id="217"/>
      <w:r>
        <w:rPr>
          <w:rFonts w:hint="cs"/>
          <w:rtl/>
        </w:rPr>
        <w:t xml:space="preserve">המערכות נסגרות מחר </w:t>
      </w:r>
      <w:proofErr w:type="spellStart"/>
      <w:r>
        <w:rPr>
          <w:rFonts w:hint="cs"/>
          <w:rtl/>
        </w:rPr>
        <w:t>בבוקר.ף</w:t>
      </w:r>
      <w:proofErr w:type="spellEnd"/>
    </w:p>
    <w:p w:rsidR="00BC0A5C" w:rsidRDefault="00BC0A5C" w:rsidP="00BC0A5C">
      <w:pPr>
        <w:rPr>
          <w:rtl/>
        </w:rPr>
      </w:pPr>
    </w:p>
    <w:p w:rsidR="00BC0A5C" w:rsidRDefault="00BC0A5C" w:rsidP="00BC0A5C">
      <w:pPr>
        <w:pStyle w:val="af6"/>
        <w:keepNext/>
        <w:rPr>
          <w:rtl/>
        </w:rPr>
      </w:pPr>
      <w:bookmarkStart w:id="218" w:name="_ETM_Q1_750470"/>
      <w:bookmarkStart w:id="219" w:name="_ETM_Q1_753746"/>
      <w:bookmarkEnd w:id="218"/>
      <w:bookmarkEnd w:id="219"/>
      <w:r>
        <w:rPr>
          <w:rtl/>
        </w:rPr>
        <w:lastRenderedPageBreak/>
        <w:t>היו"ר משה גפני: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  <w:r>
        <w:rPr>
          <w:rFonts w:hint="cs"/>
          <w:rtl/>
        </w:rPr>
        <w:t xml:space="preserve">לא יכול לעשות כלום. זה </w:t>
      </w:r>
      <w:bookmarkStart w:id="220" w:name="_ETM_Q1_755668"/>
      <w:bookmarkEnd w:id="220"/>
      <w:r>
        <w:rPr>
          <w:rFonts w:hint="cs"/>
          <w:rtl/>
        </w:rPr>
        <w:t xml:space="preserve">לא בידיים שלי. </w:t>
      </w:r>
    </w:p>
    <w:p w:rsidR="00BC0A5C" w:rsidRDefault="00BC0A5C" w:rsidP="00BC0A5C">
      <w:pPr>
        <w:rPr>
          <w:rtl/>
        </w:rPr>
      </w:pPr>
    </w:p>
    <w:p w:rsidR="00BC0A5C" w:rsidRDefault="00BC0A5C" w:rsidP="00BC0A5C">
      <w:pPr>
        <w:rPr>
          <w:rtl/>
        </w:rPr>
      </w:pPr>
      <w:bookmarkStart w:id="221" w:name="_ETM_Q1_766196"/>
      <w:bookmarkStart w:id="222" w:name="_ETM_Q1_756180"/>
      <w:bookmarkStart w:id="223" w:name="_ETM_Q1_697421"/>
      <w:bookmarkEnd w:id="221"/>
      <w:bookmarkEnd w:id="222"/>
      <w:bookmarkEnd w:id="223"/>
      <w:r>
        <w:rPr>
          <w:rFonts w:hint="cs"/>
          <w:rtl/>
        </w:rPr>
        <w:t xml:space="preserve">תודה </w:t>
      </w:r>
      <w:bookmarkStart w:id="224" w:name="_ETM_Q1_700822"/>
      <w:bookmarkEnd w:id="224"/>
      <w:r>
        <w:rPr>
          <w:rFonts w:hint="cs"/>
          <w:rtl/>
        </w:rPr>
        <w:t>רבה. הישיבה נעולה.</w:t>
      </w:r>
    </w:p>
    <w:p w:rsidR="00BC0A5C" w:rsidRDefault="00BC0A5C" w:rsidP="00BC0A5C">
      <w:pPr>
        <w:rPr>
          <w:rtl/>
        </w:rPr>
      </w:pPr>
    </w:p>
    <w:p w:rsidR="00BC0A5C" w:rsidRDefault="00BC0A5C" w:rsidP="00BC0A5C">
      <w:pPr>
        <w:rPr>
          <w:rtl/>
        </w:rPr>
      </w:pPr>
      <w:bookmarkStart w:id="225" w:name="_GoBack"/>
      <w:bookmarkEnd w:id="225"/>
    </w:p>
    <w:p w:rsidR="00BC0A5C" w:rsidRDefault="00BC0A5C" w:rsidP="00BC0A5C">
      <w:pPr>
        <w:pStyle w:val="afc"/>
        <w:keepNext/>
        <w:rPr>
          <w:rtl/>
        </w:rPr>
      </w:pPr>
      <w:bookmarkStart w:id="226" w:name="_ETM_Q1_719170"/>
      <w:bookmarkEnd w:id="226"/>
      <w:r>
        <w:rPr>
          <w:rtl/>
        </w:rPr>
        <w:t>הישיבה ננעלה בשעה 10:12.</w:t>
      </w:r>
    </w:p>
    <w:p w:rsidR="00BC0A5C" w:rsidRDefault="00BC0A5C" w:rsidP="00BC0A5C">
      <w:pPr>
        <w:pStyle w:val="KeepWithNext"/>
        <w:rPr>
          <w:rtl/>
        </w:rPr>
      </w:pPr>
    </w:p>
    <w:p w:rsidR="00BC0A5C" w:rsidRDefault="00BC0A5C" w:rsidP="00BC0A5C">
      <w:pPr>
        <w:rPr>
          <w:rtl/>
        </w:rPr>
      </w:pPr>
    </w:p>
    <w:p w:rsidR="00AA06DC" w:rsidRPr="008713A4" w:rsidRDefault="00AA06DC" w:rsidP="00AA06DC"/>
    <w:sectPr w:rsidR="00AA06DC" w:rsidRPr="008713A4" w:rsidSect="00D653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6DC" w:rsidRDefault="00AA06DC">
      <w:r>
        <w:separator/>
      </w:r>
    </w:p>
  </w:endnote>
  <w:endnote w:type="continuationSeparator" w:id="0">
    <w:p w:rsidR="00AA06DC" w:rsidRDefault="00AA0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6DC" w:rsidRDefault="00AA06DC">
      <w:r>
        <w:separator/>
      </w:r>
    </w:p>
  </w:footnote>
  <w:footnote w:type="continuationSeparator" w:id="0">
    <w:p w:rsidR="00AA06DC" w:rsidRDefault="00AA0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6DC" w:rsidRDefault="00AA06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06DC" w:rsidRDefault="00AA06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6DC" w:rsidRDefault="00AA06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5329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AA06DC" w:rsidRPr="00CC5815" w:rsidRDefault="00AA06DC" w:rsidP="008E5E3F">
    <w:pPr>
      <w:pStyle w:val="a3"/>
      <w:ind w:firstLine="0"/>
    </w:pPr>
    <w:r>
      <w:rPr>
        <w:rtl/>
      </w:rPr>
      <w:t>ועדת הכספים</w:t>
    </w:r>
  </w:p>
  <w:p w:rsidR="00AA06DC" w:rsidRPr="00CC5815" w:rsidRDefault="00AA06DC" w:rsidP="008E5E3F">
    <w:pPr>
      <w:pStyle w:val="a3"/>
      <w:ind w:firstLine="0"/>
      <w:rPr>
        <w:rtl/>
      </w:rPr>
    </w:pPr>
    <w:r>
      <w:rPr>
        <w:rtl/>
      </w:rPr>
      <w:t>30/12/2018</w:t>
    </w:r>
  </w:p>
  <w:p w:rsidR="00AA06DC" w:rsidRPr="00CC5815" w:rsidRDefault="00AA06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6DC" w:rsidRDefault="00AA06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A27E97" wp14:editId="00DF61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06DC" w:rsidRDefault="00AA06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06DC" w:rsidRDefault="00AA06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2EE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237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06D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A5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7A2"/>
    <w:rsid w:val="00CC5815"/>
    <w:rsid w:val="00CE24B8"/>
    <w:rsid w:val="00CE5849"/>
    <w:rsid w:val="00D278F7"/>
    <w:rsid w:val="00D37550"/>
    <w:rsid w:val="00D40A29"/>
    <w:rsid w:val="00D45D27"/>
    <w:rsid w:val="00D65329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71C"/>
    <w:rsid w:val="00FB0768"/>
    <w:rsid w:val="00FD7B7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301918B"/>
  <w15:docId w15:val="{D7A363A4-AE1F-446B-A086-9015D3452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C07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C07A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C0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a"/>
    <w:rsid w:val="00FD7B71"/>
    <w:pPr>
      <w:bidi w:val="0"/>
      <w:spacing w:line="240" w:lineRule="auto"/>
      <w:ind w:firstLine="0"/>
      <w:jc w:val="left"/>
    </w:pPr>
    <w:rPr>
      <w:rFonts w:eastAsiaTheme="minorHAnsi" w:cs="Times New Roman"/>
    </w:rPr>
  </w:style>
  <w:style w:type="character" w:customStyle="1" w:styleId="TagStyle">
    <w:name w:val="TagStyle"/>
    <w:basedOn w:val="a0"/>
    <w:rsid w:val="00D6532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C5970-9578-424F-A666-74CFE4B59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1285</Words>
  <Characters>6426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2019-02-11T09:34:00Z</dcterms:modified>
</cp:coreProperties>
</file>