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D3EB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70F0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D3EB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D3EB1" w:rsidP="007D0141">
      <w:pPr>
        <w:ind w:firstLine="0"/>
        <w:jc w:val="center"/>
        <w:outlineLvl w:val="0"/>
        <w:rPr>
          <w:b/>
          <w:bCs/>
          <w:rtl/>
        </w:rPr>
      </w:pPr>
      <w:r>
        <w:rPr>
          <w:b/>
          <w:bCs/>
          <w:rtl/>
        </w:rPr>
        <w:t xml:space="preserve">פרוטוקול מס' </w:t>
      </w:r>
      <w:r w:rsidR="007D0141">
        <w:rPr>
          <w:rFonts w:hint="cs"/>
          <w:b/>
          <w:bCs/>
          <w:rtl/>
        </w:rPr>
        <w:t>75</w:t>
      </w:r>
    </w:p>
    <w:p w:rsidR="00E64116" w:rsidRPr="008713A4" w:rsidRDefault="002D3EB1" w:rsidP="008320F6">
      <w:pPr>
        <w:ind w:firstLine="0"/>
        <w:jc w:val="center"/>
        <w:outlineLvl w:val="0"/>
        <w:rPr>
          <w:b/>
          <w:bCs/>
          <w:rtl/>
        </w:rPr>
      </w:pPr>
      <w:r>
        <w:rPr>
          <w:b/>
          <w:bCs/>
          <w:rtl/>
        </w:rPr>
        <w:t>מישיבת הוועדה המיוחדת לעובדים זרים</w:t>
      </w:r>
    </w:p>
    <w:p w:rsidR="00E64116" w:rsidRPr="008713A4" w:rsidRDefault="002D3EB1" w:rsidP="00257171">
      <w:pPr>
        <w:ind w:firstLine="0"/>
        <w:jc w:val="center"/>
        <w:outlineLvl w:val="0"/>
        <w:rPr>
          <w:b/>
          <w:bCs/>
          <w:u w:val="single"/>
          <w:rtl/>
        </w:rPr>
      </w:pPr>
      <w:r>
        <w:rPr>
          <w:b/>
          <w:bCs/>
          <w:u w:val="single"/>
          <w:rtl/>
        </w:rPr>
        <w:t xml:space="preserve">יום </w:t>
      </w:r>
      <w:r>
        <w:rPr>
          <w:rFonts w:hint="cs"/>
          <w:b/>
          <w:bCs/>
          <w:u w:val="single"/>
          <w:rtl/>
        </w:rPr>
        <w:t>ראשון</w:t>
      </w:r>
      <w:r>
        <w:rPr>
          <w:b/>
          <w:bCs/>
          <w:u w:val="single"/>
          <w:rtl/>
        </w:rPr>
        <w:t xml:space="preserve">, </w:t>
      </w:r>
      <w:r>
        <w:rPr>
          <w:rFonts w:hint="cs"/>
          <w:b/>
          <w:bCs/>
          <w:u w:val="single"/>
          <w:rtl/>
        </w:rPr>
        <w:t>ג'</w:t>
      </w:r>
      <w:r>
        <w:rPr>
          <w:b/>
          <w:bCs/>
          <w:u w:val="single"/>
          <w:rtl/>
        </w:rPr>
        <w:t xml:space="preserve"> ב</w:t>
      </w:r>
      <w:r w:rsidR="00AF679D">
        <w:rPr>
          <w:rFonts w:hint="cs"/>
          <w:b/>
          <w:bCs/>
          <w:u w:val="single"/>
          <w:rtl/>
        </w:rPr>
        <w:t>סיוון</w:t>
      </w:r>
      <w:r>
        <w:rPr>
          <w:b/>
          <w:bCs/>
          <w:u w:val="single"/>
          <w:rtl/>
        </w:rPr>
        <w:t xml:space="preserve"> </w:t>
      </w:r>
      <w:proofErr w:type="spellStart"/>
      <w:r w:rsidR="00235031">
        <w:rPr>
          <w:rFonts w:hint="cs"/>
          <w:b/>
          <w:bCs/>
          <w:u w:val="single"/>
          <w:rtl/>
        </w:rPr>
        <w:t>ה</w:t>
      </w:r>
      <w:r>
        <w:rPr>
          <w:b/>
          <w:bCs/>
          <w:u w:val="single"/>
          <w:rtl/>
        </w:rPr>
        <w:t>תשפ"ד</w:t>
      </w:r>
      <w:proofErr w:type="spellEnd"/>
      <w:r>
        <w:rPr>
          <w:b/>
          <w:bCs/>
          <w:u w:val="single"/>
          <w:rtl/>
        </w:rPr>
        <w:t xml:space="preserve"> (0</w:t>
      </w:r>
      <w:r>
        <w:rPr>
          <w:rFonts w:hint="cs"/>
          <w:b/>
          <w:bCs/>
          <w:u w:val="single"/>
          <w:rtl/>
        </w:rPr>
        <w:t>9</w:t>
      </w:r>
      <w:r>
        <w:rPr>
          <w:b/>
          <w:bCs/>
          <w:u w:val="single"/>
          <w:rtl/>
        </w:rPr>
        <w:t xml:space="preserve"> </w:t>
      </w:r>
      <w:r w:rsidR="00AF679D">
        <w:rPr>
          <w:rFonts w:hint="cs"/>
          <w:b/>
          <w:bCs/>
          <w:u w:val="single"/>
          <w:rtl/>
        </w:rPr>
        <w:t>ביוני</w:t>
      </w:r>
      <w:r>
        <w:rPr>
          <w:b/>
          <w:bCs/>
          <w:u w:val="single"/>
          <w:rtl/>
        </w:rPr>
        <w:t xml:space="preserve"> 2024), שעה 1</w:t>
      </w:r>
      <w:r>
        <w:rPr>
          <w:rFonts w:hint="cs"/>
          <w:b/>
          <w:bCs/>
          <w:u w:val="single"/>
          <w:rtl/>
        </w:rPr>
        <w:t>0</w:t>
      </w:r>
      <w:r>
        <w:rPr>
          <w:b/>
          <w:bCs/>
          <w:u w:val="single"/>
          <w:rtl/>
        </w:rPr>
        <w:t>:00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D3EB1" w:rsidP="002D3EB1">
      <w:pPr>
        <w:spacing w:before="60"/>
        <w:ind w:firstLine="0"/>
        <w:rPr>
          <w:rtl/>
        </w:rPr>
      </w:pPr>
      <w:bookmarkStart w:id="0" w:name="ET_subject_642462_1"/>
      <w:r w:rsidRPr="002D3EB1">
        <w:rPr>
          <w:rStyle w:val="TagStyle"/>
          <w:rtl/>
        </w:rPr>
        <w:t xml:space="preserve"> &lt;&lt; נושא &gt;&gt; </w:t>
      </w:r>
      <w:r w:rsidRPr="002D3EB1">
        <w:rPr>
          <w:rtl/>
        </w:rPr>
        <w:t>המלצות הצוות לבחינת גובה הניכוי המותר משכר העובדים הזרים בגין מגורים בהתאם להחלטת ממשלה מס' 860</w:t>
      </w:r>
      <w:r w:rsidRPr="002D3EB1">
        <w:rPr>
          <w:rStyle w:val="TagStyle"/>
          <w:rtl/>
        </w:rPr>
        <w:t xml:space="preserve"> &lt;&lt; נושא &gt;&gt;</w:t>
      </w:r>
      <w:r w:rsidRPr="002D3EB1">
        <w:rPr>
          <w:rtl/>
        </w:rPr>
        <w:t xml:space="preserve">   </w:t>
      </w:r>
      <w:bookmarkEnd w:id="0"/>
    </w:p>
    <w:p w:rsidR="00E64116" w:rsidRDefault="00E64116" w:rsidP="007C693F">
      <w:pPr>
        <w:spacing w:before="60"/>
        <w:ind w:firstLine="0"/>
        <w:rPr>
          <w:rtl/>
        </w:rPr>
      </w:pPr>
    </w:p>
    <w:p w:rsidR="002D3EB1" w:rsidRPr="008713A4" w:rsidRDefault="002D3EB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D3EB1" w:rsidRDefault="002D3EB1" w:rsidP="00EC1FB3">
      <w:pPr>
        <w:ind w:firstLine="0"/>
        <w:rPr>
          <w:rtl/>
        </w:rPr>
      </w:pPr>
      <w:r w:rsidRPr="002D3EB1">
        <w:rPr>
          <w:rtl/>
        </w:rPr>
        <w:t>אליהו רביבו – היו"ר</w:t>
      </w:r>
    </w:p>
    <w:p w:rsidR="002E5E31" w:rsidRDefault="002E5E31" w:rsidP="00DE5B80">
      <w:pPr>
        <w:ind w:firstLine="0"/>
        <w:rPr>
          <w:b/>
          <w:bCs/>
          <w:u w:val="single"/>
          <w:rtl/>
        </w:rPr>
      </w:pPr>
    </w:p>
    <w:p w:rsidR="00370F0A" w:rsidRPr="000C47F5" w:rsidRDefault="00370F0A" w:rsidP="00DE5B80">
      <w:pPr>
        <w:ind w:firstLine="0"/>
        <w:rPr>
          <w:b/>
          <w:bCs/>
          <w:u w:val="single"/>
          <w:rtl/>
        </w:rPr>
      </w:pPr>
    </w:p>
    <w:p w:rsidR="00E64116" w:rsidRPr="008713A4" w:rsidRDefault="00E64116" w:rsidP="00C6509D">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6"/>
        <w:gridCol w:w="336"/>
        <w:gridCol w:w="7196"/>
      </w:tblGrid>
      <w:tr w:rsidR="00097308" w:rsidTr="00C6509D">
        <w:tc>
          <w:tcPr>
            <w:tcW w:w="1766" w:type="dxa"/>
          </w:tcPr>
          <w:p w:rsidR="00097308" w:rsidRDefault="00097308" w:rsidP="00DE5B80">
            <w:pPr>
              <w:ind w:firstLine="0"/>
              <w:rPr>
                <w:rtl/>
              </w:rPr>
            </w:pPr>
            <w:r>
              <w:rPr>
                <w:rFonts w:hint="cs"/>
                <w:rtl/>
              </w:rPr>
              <w:t>אביבית אסרף</w:t>
            </w:r>
          </w:p>
        </w:tc>
        <w:tc>
          <w:tcPr>
            <w:tcW w:w="336" w:type="dxa"/>
          </w:tcPr>
          <w:p w:rsidR="00097308" w:rsidRDefault="00097308" w:rsidP="00DE5B80">
            <w:pPr>
              <w:ind w:firstLine="0"/>
              <w:rPr>
                <w:rtl/>
              </w:rPr>
            </w:pPr>
            <w:r>
              <w:rPr>
                <w:rFonts w:hint="cs"/>
                <w:rtl/>
              </w:rPr>
              <w:t>–</w:t>
            </w:r>
          </w:p>
        </w:tc>
        <w:tc>
          <w:tcPr>
            <w:tcW w:w="7196" w:type="dxa"/>
          </w:tcPr>
          <w:p w:rsidR="00097308" w:rsidRDefault="00097308" w:rsidP="00097308">
            <w:pPr>
              <w:ind w:firstLine="0"/>
              <w:rPr>
                <w:rtl/>
              </w:rPr>
            </w:pPr>
            <w:r>
              <w:rPr>
                <w:rFonts w:hint="cs"/>
                <w:rtl/>
              </w:rPr>
              <w:t xml:space="preserve">מנהלת תחום פרויקטים ובקרה, </w:t>
            </w:r>
            <w:proofErr w:type="spellStart"/>
            <w:r>
              <w:rPr>
                <w:rFonts w:hint="cs"/>
                <w:rtl/>
              </w:rPr>
              <w:t>מינהל</w:t>
            </w:r>
            <w:proofErr w:type="spellEnd"/>
            <w:r>
              <w:rPr>
                <w:rFonts w:hint="cs"/>
                <w:rtl/>
              </w:rPr>
              <w:t xml:space="preserve"> הסדרה ואכיפה, משרד העבודה</w:t>
            </w:r>
          </w:p>
        </w:tc>
      </w:tr>
      <w:tr w:rsidR="00097308" w:rsidTr="00C6509D">
        <w:tc>
          <w:tcPr>
            <w:tcW w:w="1766" w:type="dxa"/>
          </w:tcPr>
          <w:p w:rsidR="00097308" w:rsidRDefault="00097308" w:rsidP="00DE5B80">
            <w:pPr>
              <w:ind w:firstLine="0"/>
              <w:rPr>
                <w:rtl/>
              </w:rPr>
            </w:pPr>
            <w:r>
              <w:rPr>
                <w:rFonts w:hint="cs"/>
                <w:rtl/>
              </w:rPr>
              <w:t>גאולה צמח</w:t>
            </w:r>
          </w:p>
        </w:tc>
        <w:tc>
          <w:tcPr>
            <w:tcW w:w="336" w:type="dxa"/>
          </w:tcPr>
          <w:p w:rsidR="00097308" w:rsidRDefault="00097308" w:rsidP="00DE5B80">
            <w:pPr>
              <w:ind w:firstLine="0"/>
              <w:rPr>
                <w:rtl/>
              </w:rPr>
            </w:pPr>
            <w:r>
              <w:rPr>
                <w:rFonts w:hint="cs"/>
                <w:rtl/>
              </w:rPr>
              <w:t>–</w:t>
            </w:r>
          </w:p>
        </w:tc>
        <w:tc>
          <w:tcPr>
            <w:tcW w:w="7196" w:type="dxa"/>
          </w:tcPr>
          <w:p w:rsidR="00097308" w:rsidRDefault="00235031" w:rsidP="004A7602">
            <w:pPr>
              <w:ind w:firstLine="0"/>
              <w:rPr>
                <w:rtl/>
              </w:rPr>
            </w:pPr>
            <w:r>
              <w:rPr>
                <w:rFonts w:hint="cs"/>
                <w:rtl/>
              </w:rPr>
              <w:t xml:space="preserve">עו"ד, </w:t>
            </w:r>
            <w:r w:rsidR="00097308">
              <w:rPr>
                <w:rFonts w:hint="cs"/>
                <w:rtl/>
              </w:rPr>
              <w:t>לשכה המשפטית, משרד העבודה</w:t>
            </w:r>
          </w:p>
        </w:tc>
      </w:tr>
      <w:tr w:rsidR="00097308" w:rsidTr="00C6509D">
        <w:tc>
          <w:tcPr>
            <w:tcW w:w="1766" w:type="dxa"/>
          </w:tcPr>
          <w:p w:rsidR="00097308" w:rsidRDefault="00097308" w:rsidP="00DE5B80">
            <w:pPr>
              <w:ind w:firstLine="0"/>
              <w:rPr>
                <w:rtl/>
              </w:rPr>
            </w:pPr>
            <w:r>
              <w:rPr>
                <w:rFonts w:hint="cs"/>
                <w:rtl/>
              </w:rPr>
              <w:t>שושנה שטראוס</w:t>
            </w:r>
          </w:p>
        </w:tc>
        <w:tc>
          <w:tcPr>
            <w:tcW w:w="336" w:type="dxa"/>
          </w:tcPr>
          <w:p w:rsidR="00097308" w:rsidRDefault="00097308" w:rsidP="00DE5B80">
            <w:pPr>
              <w:ind w:firstLine="0"/>
              <w:rPr>
                <w:rtl/>
              </w:rPr>
            </w:pPr>
            <w:r>
              <w:rPr>
                <w:rFonts w:hint="cs"/>
                <w:rtl/>
              </w:rPr>
              <w:t>–</w:t>
            </w:r>
          </w:p>
        </w:tc>
        <w:tc>
          <w:tcPr>
            <w:tcW w:w="7196" w:type="dxa"/>
          </w:tcPr>
          <w:p w:rsidR="00097308" w:rsidRDefault="00235031" w:rsidP="003B107E">
            <w:pPr>
              <w:ind w:firstLine="0"/>
              <w:rPr>
                <w:rtl/>
              </w:rPr>
            </w:pPr>
            <w:r>
              <w:rPr>
                <w:rFonts w:hint="cs"/>
                <w:rtl/>
              </w:rPr>
              <w:t xml:space="preserve">עו"ד, </w:t>
            </w:r>
            <w:r w:rsidR="00097308">
              <w:rPr>
                <w:rFonts w:hint="cs"/>
                <w:rtl/>
              </w:rPr>
              <w:t>לשכה המשפטית, רשות האוכלוסי</w:t>
            </w:r>
            <w:r w:rsidR="003B107E">
              <w:rPr>
                <w:rFonts w:hint="cs"/>
                <w:rtl/>
              </w:rPr>
              <w:t>ן</w:t>
            </w:r>
            <w:r w:rsidR="00097308">
              <w:rPr>
                <w:rFonts w:hint="cs"/>
                <w:rtl/>
              </w:rPr>
              <w:t xml:space="preserve"> וההגירה</w:t>
            </w:r>
          </w:p>
        </w:tc>
      </w:tr>
      <w:tr w:rsidR="00097308" w:rsidTr="00C6509D">
        <w:tc>
          <w:tcPr>
            <w:tcW w:w="1766" w:type="dxa"/>
          </w:tcPr>
          <w:p w:rsidR="00097308" w:rsidRDefault="00BC1857" w:rsidP="00DE5B80">
            <w:pPr>
              <w:ind w:firstLine="0"/>
              <w:rPr>
                <w:rtl/>
              </w:rPr>
            </w:pPr>
            <w:r>
              <w:rPr>
                <w:rFonts w:hint="cs"/>
                <w:rtl/>
              </w:rPr>
              <w:t>יעק</w:t>
            </w:r>
            <w:r w:rsidR="00097308">
              <w:rPr>
                <w:rFonts w:hint="cs"/>
                <w:rtl/>
              </w:rPr>
              <w:t>ב מוסקוביץ'</w:t>
            </w:r>
          </w:p>
        </w:tc>
        <w:tc>
          <w:tcPr>
            <w:tcW w:w="336" w:type="dxa"/>
          </w:tcPr>
          <w:p w:rsidR="00097308" w:rsidRDefault="00097308" w:rsidP="00DE5B80">
            <w:pPr>
              <w:ind w:firstLine="0"/>
              <w:rPr>
                <w:rtl/>
              </w:rPr>
            </w:pPr>
            <w:r>
              <w:rPr>
                <w:rFonts w:hint="cs"/>
                <w:rtl/>
              </w:rPr>
              <w:t>–</w:t>
            </w:r>
          </w:p>
        </w:tc>
        <w:tc>
          <w:tcPr>
            <w:tcW w:w="7196" w:type="dxa"/>
          </w:tcPr>
          <w:p w:rsidR="00097308" w:rsidRDefault="00097308" w:rsidP="00DE5B80">
            <w:pPr>
              <w:ind w:firstLine="0"/>
              <w:rPr>
                <w:rtl/>
              </w:rPr>
            </w:pPr>
            <w:r>
              <w:rPr>
                <w:rFonts w:hint="cs"/>
                <w:rtl/>
              </w:rPr>
              <w:t>מנכ"ל מו</w:t>
            </w:r>
            <w:r w:rsidR="00BC1857">
              <w:rPr>
                <w:rFonts w:hint="cs"/>
                <w:rtl/>
              </w:rPr>
              <w:t>"</w:t>
            </w:r>
            <w:r>
              <w:rPr>
                <w:rFonts w:hint="cs"/>
                <w:rtl/>
              </w:rPr>
              <w:t xml:space="preserve">פ רמת </w:t>
            </w:r>
            <w:r w:rsidR="00BC1857">
              <w:rPr>
                <w:rFonts w:hint="cs"/>
                <w:rtl/>
              </w:rPr>
              <w:t>ה</w:t>
            </w:r>
            <w:r>
              <w:rPr>
                <w:rFonts w:hint="cs"/>
                <w:rtl/>
              </w:rPr>
              <w:t>נגב, מרכז להשתלמויות-המרכז הבינלאומי למשתלמים בערבה</w:t>
            </w:r>
          </w:p>
        </w:tc>
      </w:tr>
      <w:tr w:rsidR="00097308" w:rsidTr="00C6509D">
        <w:tc>
          <w:tcPr>
            <w:tcW w:w="1766" w:type="dxa"/>
          </w:tcPr>
          <w:p w:rsidR="00097308" w:rsidRDefault="00097308" w:rsidP="00DE5B80">
            <w:pPr>
              <w:ind w:firstLine="0"/>
              <w:rPr>
                <w:rtl/>
              </w:rPr>
            </w:pPr>
            <w:r>
              <w:rPr>
                <w:rFonts w:hint="cs"/>
                <w:rtl/>
              </w:rPr>
              <w:t>ירון סולומ</w:t>
            </w:r>
            <w:r w:rsidR="003B107E">
              <w:rPr>
                <w:rFonts w:hint="cs"/>
                <w:rtl/>
              </w:rPr>
              <w:t>ו</w:t>
            </w:r>
            <w:r>
              <w:rPr>
                <w:rFonts w:hint="cs"/>
                <w:rtl/>
              </w:rPr>
              <w:t>ן</w:t>
            </w:r>
          </w:p>
        </w:tc>
        <w:tc>
          <w:tcPr>
            <w:tcW w:w="336" w:type="dxa"/>
          </w:tcPr>
          <w:p w:rsidR="00097308" w:rsidRDefault="00097308" w:rsidP="00DE5B80">
            <w:pPr>
              <w:ind w:firstLine="0"/>
              <w:rPr>
                <w:rtl/>
              </w:rPr>
            </w:pPr>
            <w:r>
              <w:rPr>
                <w:rFonts w:hint="cs"/>
                <w:rtl/>
              </w:rPr>
              <w:t>–</w:t>
            </w:r>
          </w:p>
        </w:tc>
        <w:tc>
          <w:tcPr>
            <w:tcW w:w="7196" w:type="dxa"/>
          </w:tcPr>
          <w:p w:rsidR="00097308" w:rsidRDefault="00097308" w:rsidP="00DE5B80">
            <w:pPr>
              <w:ind w:firstLine="0"/>
              <w:rPr>
                <w:rtl/>
              </w:rPr>
            </w:pPr>
            <w:r>
              <w:rPr>
                <w:rFonts w:hint="cs"/>
                <w:rtl/>
              </w:rPr>
              <w:t>המחלקה להתיישבות, האיחוד החקלאי</w:t>
            </w:r>
          </w:p>
        </w:tc>
      </w:tr>
      <w:tr w:rsidR="00097308" w:rsidTr="00C6509D">
        <w:tc>
          <w:tcPr>
            <w:tcW w:w="1766" w:type="dxa"/>
          </w:tcPr>
          <w:p w:rsidR="00097308" w:rsidRDefault="00482BF5" w:rsidP="000F450B">
            <w:pPr>
              <w:ind w:firstLine="0"/>
              <w:jc w:val="left"/>
              <w:rPr>
                <w:rtl/>
              </w:rPr>
            </w:pPr>
            <w:r>
              <w:rPr>
                <w:rFonts w:hint="cs"/>
                <w:rtl/>
              </w:rPr>
              <w:t>מיכל וקסמן-</w:t>
            </w:r>
            <w:r w:rsidR="00501A6D">
              <w:rPr>
                <w:rFonts w:hint="cs"/>
                <w:rtl/>
              </w:rPr>
              <w:t>חילי</w:t>
            </w:r>
          </w:p>
        </w:tc>
        <w:tc>
          <w:tcPr>
            <w:tcW w:w="336" w:type="dxa"/>
          </w:tcPr>
          <w:p w:rsidR="00097308" w:rsidRDefault="00501A6D" w:rsidP="00DE5B80">
            <w:pPr>
              <w:ind w:firstLine="0"/>
              <w:rPr>
                <w:rtl/>
              </w:rPr>
            </w:pPr>
            <w:r>
              <w:rPr>
                <w:rFonts w:hint="cs"/>
                <w:rtl/>
              </w:rPr>
              <w:t>–</w:t>
            </w:r>
          </w:p>
        </w:tc>
        <w:tc>
          <w:tcPr>
            <w:tcW w:w="7196" w:type="dxa"/>
          </w:tcPr>
          <w:p w:rsidR="00097308" w:rsidRDefault="00501A6D" w:rsidP="00DE5B80">
            <w:pPr>
              <w:ind w:firstLine="0"/>
              <w:rPr>
                <w:rtl/>
              </w:rPr>
            </w:pPr>
            <w:r>
              <w:rPr>
                <w:rFonts w:hint="cs"/>
                <w:rtl/>
              </w:rPr>
              <w:t>ראש אגף עבודה ומשאבי אנוש, התאחדות התעשיינים</w:t>
            </w:r>
          </w:p>
        </w:tc>
      </w:tr>
      <w:tr w:rsidR="00097308" w:rsidTr="00C6509D">
        <w:tc>
          <w:tcPr>
            <w:tcW w:w="1766" w:type="dxa"/>
          </w:tcPr>
          <w:p w:rsidR="00097308" w:rsidRDefault="00501A6D" w:rsidP="00DE5B80">
            <w:pPr>
              <w:ind w:firstLine="0"/>
              <w:rPr>
                <w:rtl/>
              </w:rPr>
            </w:pPr>
            <w:r>
              <w:rPr>
                <w:rFonts w:hint="cs"/>
                <w:rtl/>
              </w:rPr>
              <w:t>אברהם דניאל</w:t>
            </w:r>
          </w:p>
        </w:tc>
        <w:tc>
          <w:tcPr>
            <w:tcW w:w="336" w:type="dxa"/>
          </w:tcPr>
          <w:p w:rsidR="00097308" w:rsidRDefault="00501A6D" w:rsidP="00DE5B80">
            <w:pPr>
              <w:ind w:firstLine="0"/>
              <w:rPr>
                <w:rtl/>
              </w:rPr>
            </w:pPr>
            <w:r>
              <w:rPr>
                <w:rFonts w:hint="cs"/>
                <w:rtl/>
              </w:rPr>
              <w:t>–</w:t>
            </w:r>
          </w:p>
        </w:tc>
        <w:tc>
          <w:tcPr>
            <w:tcW w:w="7196" w:type="dxa"/>
          </w:tcPr>
          <w:p w:rsidR="00097308" w:rsidRDefault="00501A6D" w:rsidP="00DE5B80">
            <w:pPr>
              <w:ind w:firstLine="0"/>
              <w:rPr>
                <w:rtl/>
              </w:rPr>
            </w:pPr>
            <w:r>
              <w:rPr>
                <w:rFonts w:hint="cs"/>
                <w:rtl/>
              </w:rPr>
              <w:t>יושב ראש, התאחדות החקלאים החדשה בישראל</w:t>
            </w:r>
          </w:p>
        </w:tc>
      </w:tr>
      <w:tr w:rsidR="00097308" w:rsidTr="00C6509D">
        <w:tc>
          <w:tcPr>
            <w:tcW w:w="1766" w:type="dxa"/>
          </w:tcPr>
          <w:p w:rsidR="00097308" w:rsidRDefault="00501A6D" w:rsidP="00DE5B80">
            <w:pPr>
              <w:ind w:firstLine="0"/>
              <w:rPr>
                <w:rtl/>
              </w:rPr>
            </w:pPr>
            <w:r>
              <w:rPr>
                <w:rFonts w:hint="cs"/>
                <w:rtl/>
              </w:rPr>
              <w:t>יולי גת</w:t>
            </w:r>
          </w:p>
        </w:tc>
        <w:tc>
          <w:tcPr>
            <w:tcW w:w="336" w:type="dxa"/>
          </w:tcPr>
          <w:p w:rsidR="00097308" w:rsidRDefault="00501A6D" w:rsidP="00DE5B80">
            <w:pPr>
              <w:ind w:firstLine="0"/>
              <w:rPr>
                <w:rtl/>
              </w:rPr>
            </w:pPr>
            <w:r>
              <w:rPr>
                <w:rFonts w:hint="cs"/>
                <w:rtl/>
              </w:rPr>
              <w:t>–</w:t>
            </w:r>
          </w:p>
        </w:tc>
        <w:tc>
          <w:tcPr>
            <w:tcW w:w="7196" w:type="dxa"/>
          </w:tcPr>
          <w:p w:rsidR="00097308" w:rsidRDefault="00501A6D" w:rsidP="00DE5B80">
            <w:pPr>
              <w:ind w:firstLine="0"/>
              <w:rPr>
                <w:rtl/>
              </w:rPr>
            </w:pPr>
            <w:r>
              <w:rPr>
                <w:rFonts w:hint="cs"/>
                <w:rtl/>
              </w:rPr>
              <w:t>יושבת ראש, קדם-האיגוד לקידום קהילות דיור למבוגרים בישראל</w:t>
            </w:r>
          </w:p>
        </w:tc>
      </w:tr>
      <w:tr w:rsidR="00501A6D" w:rsidTr="00C6509D">
        <w:tc>
          <w:tcPr>
            <w:tcW w:w="1766" w:type="dxa"/>
          </w:tcPr>
          <w:p w:rsidR="00501A6D" w:rsidRDefault="00501A6D" w:rsidP="00DE5B80">
            <w:pPr>
              <w:ind w:firstLine="0"/>
              <w:rPr>
                <w:rtl/>
              </w:rPr>
            </w:pPr>
            <w:r>
              <w:rPr>
                <w:rFonts w:hint="cs"/>
                <w:rtl/>
              </w:rPr>
              <w:t>יפתח בן דוד</w:t>
            </w:r>
          </w:p>
        </w:tc>
        <w:tc>
          <w:tcPr>
            <w:tcW w:w="336" w:type="dxa"/>
          </w:tcPr>
          <w:p w:rsidR="00501A6D" w:rsidRDefault="00501A6D" w:rsidP="00DE5B80">
            <w:pPr>
              <w:ind w:firstLine="0"/>
              <w:rPr>
                <w:rtl/>
              </w:rPr>
            </w:pPr>
            <w:r>
              <w:rPr>
                <w:rFonts w:hint="cs"/>
                <w:rtl/>
              </w:rPr>
              <w:t>–</w:t>
            </w:r>
          </w:p>
        </w:tc>
        <w:tc>
          <w:tcPr>
            <w:tcW w:w="7196" w:type="dxa"/>
          </w:tcPr>
          <w:p w:rsidR="00501A6D" w:rsidRDefault="000F450B" w:rsidP="00DE5B80">
            <w:pPr>
              <w:ind w:firstLine="0"/>
              <w:rPr>
                <w:rtl/>
              </w:rPr>
            </w:pPr>
            <w:r>
              <w:rPr>
                <w:rFonts w:hint="cs"/>
                <w:rtl/>
              </w:rPr>
              <w:t>חקלאי מהערבה, נציג</w:t>
            </w:r>
            <w:r w:rsidR="00501A6D">
              <w:rPr>
                <w:rFonts w:hint="cs"/>
                <w:rtl/>
              </w:rPr>
              <w:t xml:space="preserve"> החקלאים</w:t>
            </w:r>
          </w:p>
        </w:tc>
      </w:tr>
      <w:tr w:rsidR="00501A6D" w:rsidTr="00C6509D">
        <w:tc>
          <w:tcPr>
            <w:tcW w:w="1766" w:type="dxa"/>
          </w:tcPr>
          <w:p w:rsidR="00501A6D" w:rsidRDefault="00501A6D" w:rsidP="00DE5B80">
            <w:pPr>
              <w:ind w:firstLine="0"/>
              <w:rPr>
                <w:rtl/>
              </w:rPr>
            </w:pPr>
            <w:r>
              <w:rPr>
                <w:rFonts w:hint="cs"/>
                <w:rtl/>
              </w:rPr>
              <w:t>אליהו כהן</w:t>
            </w:r>
          </w:p>
        </w:tc>
        <w:tc>
          <w:tcPr>
            <w:tcW w:w="336" w:type="dxa"/>
          </w:tcPr>
          <w:p w:rsidR="00501A6D" w:rsidRDefault="00501A6D" w:rsidP="00DE5B80">
            <w:pPr>
              <w:ind w:firstLine="0"/>
              <w:rPr>
                <w:rtl/>
              </w:rPr>
            </w:pPr>
            <w:r>
              <w:rPr>
                <w:rFonts w:hint="cs"/>
                <w:rtl/>
              </w:rPr>
              <w:t>–</w:t>
            </w:r>
          </w:p>
        </w:tc>
        <w:tc>
          <w:tcPr>
            <w:tcW w:w="7196" w:type="dxa"/>
          </w:tcPr>
          <w:p w:rsidR="00501A6D" w:rsidRDefault="000F450B" w:rsidP="00DE5B80">
            <w:pPr>
              <w:ind w:firstLine="0"/>
              <w:rPr>
                <w:rtl/>
              </w:rPr>
            </w:pPr>
            <w:r>
              <w:rPr>
                <w:rFonts w:hint="cs"/>
                <w:rtl/>
              </w:rPr>
              <w:t>רכז הועדה החקלאית, נציג</w:t>
            </w:r>
            <w:r w:rsidR="00501A6D">
              <w:rPr>
                <w:rFonts w:hint="cs"/>
                <w:rtl/>
              </w:rPr>
              <w:t xml:space="preserve"> החקלאים</w:t>
            </w:r>
          </w:p>
        </w:tc>
      </w:tr>
      <w:tr w:rsidR="00501A6D" w:rsidTr="00C6509D">
        <w:tc>
          <w:tcPr>
            <w:tcW w:w="1766" w:type="dxa"/>
          </w:tcPr>
          <w:p w:rsidR="00501A6D" w:rsidRDefault="00501A6D" w:rsidP="00DE5B80">
            <w:pPr>
              <w:ind w:firstLine="0"/>
              <w:rPr>
                <w:rtl/>
              </w:rPr>
            </w:pPr>
            <w:r>
              <w:rPr>
                <w:rFonts w:hint="cs"/>
                <w:rtl/>
              </w:rPr>
              <w:t>עופר גור</w:t>
            </w:r>
          </w:p>
        </w:tc>
        <w:tc>
          <w:tcPr>
            <w:tcW w:w="336" w:type="dxa"/>
          </w:tcPr>
          <w:p w:rsidR="00501A6D" w:rsidRDefault="00501A6D" w:rsidP="00DE5B80">
            <w:pPr>
              <w:ind w:firstLine="0"/>
              <w:rPr>
                <w:rtl/>
              </w:rPr>
            </w:pPr>
            <w:r>
              <w:rPr>
                <w:rFonts w:hint="cs"/>
                <w:rtl/>
              </w:rPr>
              <w:t>–</w:t>
            </w:r>
          </w:p>
        </w:tc>
        <w:tc>
          <w:tcPr>
            <w:tcW w:w="7196" w:type="dxa"/>
          </w:tcPr>
          <w:p w:rsidR="00501A6D" w:rsidRDefault="00501A6D" w:rsidP="00DE5B80">
            <w:pPr>
              <w:ind w:firstLine="0"/>
              <w:rPr>
                <w:rtl/>
              </w:rPr>
            </w:pPr>
            <w:r>
              <w:rPr>
                <w:rFonts w:hint="cs"/>
                <w:rtl/>
              </w:rPr>
              <w:t>יו"ר</w:t>
            </w:r>
            <w:r w:rsidR="000F450B">
              <w:rPr>
                <w:rFonts w:hint="cs"/>
                <w:rtl/>
              </w:rPr>
              <w:t>, ועדה חקלאית ערבה, נציג</w:t>
            </w:r>
            <w:r>
              <w:rPr>
                <w:rFonts w:hint="cs"/>
                <w:rtl/>
              </w:rPr>
              <w:t xml:space="preserve"> החקלאים</w:t>
            </w:r>
          </w:p>
        </w:tc>
      </w:tr>
      <w:tr w:rsidR="00501A6D" w:rsidTr="00C6509D">
        <w:tc>
          <w:tcPr>
            <w:tcW w:w="1766" w:type="dxa"/>
          </w:tcPr>
          <w:p w:rsidR="00501A6D" w:rsidRDefault="00501A6D" w:rsidP="00DE5B80">
            <w:pPr>
              <w:ind w:firstLine="0"/>
              <w:rPr>
                <w:rtl/>
              </w:rPr>
            </w:pPr>
            <w:r>
              <w:rPr>
                <w:rFonts w:hint="cs"/>
                <w:rtl/>
              </w:rPr>
              <w:t>דדי תורג'מן</w:t>
            </w:r>
          </w:p>
        </w:tc>
        <w:tc>
          <w:tcPr>
            <w:tcW w:w="336" w:type="dxa"/>
          </w:tcPr>
          <w:p w:rsidR="00501A6D" w:rsidRDefault="00501A6D" w:rsidP="00DE5B80">
            <w:pPr>
              <w:ind w:firstLine="0"/>
              <w:rPr>
                <w:rtl/>
              </w:rPr>
            </w:pPr>
            <w:r>
              <w:rPr>
                <w:rFonts w:hint="cs"/>
                <w:rtl/>
              </w:rPr>
              <w:t>–</w:t>
            </w:r>
          </w:p>
        </w:tc>
        <w:tc>
          <w:tcPr>
            <w:tcW w:w="7196" w:type="dxa"/>
          </w:tcPr>
          <w:p w:rsidR="00501A6D" w:rsidRDefault="00501A6D" w:rsidP="000F450B">
            <w:pPr>
              <w:ind w:firstLine="0"/>
              <w:rPr>
                <w:rtl/>
              </w:rPr>
            </w:pPr>
            <w:r>
              <w:rPr>
                <w:rFonts w:hint="cs"/>
                <w:rtl/>
              </w:rPr>
              <w:t>רכז ועדה חקלאית</w:t>
            </w:r>
            <w:r w:rsidR="000F450B">
              <w:rPr>
                <w:rFonts w:hint="cs"/>
                <w:rtl/>
              </w:rPr>
              <w:t>, מועצה אזורית</w:t>
            </w:r>
            <w:r>
              <w:rPr>
                <w:rFonts w:hint="cs"/>
                <w:rtl/>
              </w:rPr>
              <w:t xml:space="preserve"> תמר</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F679D" w:rsidP="00D40A29">
      <w:pPr>
        <w:ind w:firstLine="0"/>
      </w:pPr>
      <w:r>
        <w:rPr>
          <w:rFonts w:hint="cs"/>
          <w:rtl/>
        </w:rPr>
        <w:t xml:space="preserve">איילת </w:t>
      </w:r>
      <w:proofErr w:type="spellStart"/>
      <w:r>
        <w:rPr>
          <w:rFonts w:hint="cs"/>
          <w:rtl/>
        </w:rPr>
        <w:t>וולברג</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D3EB1" w:rsidP="00D40A29">
      <w:pPr>
        <w:ind w:firstLine="0"/>
        <w:rPr>
          <w:u w:val="single"/>
        </w:rPr>
      </w:pPr>
      <w:proofErr w:type="spellStart"/>
      <w:r>
        <w:rPr>
          <w:rtl/>
        </w:rPr>
        <w:t>דיקלה</w:t>
      </w:r>
      <w:proofErr w:type="spellEnd"/>
      <w:r>
        <w:rPr>
          <w:rtl/>
        </w:rPr>
        <w:t xml:space="preserve"> </w:t>
      </w:r>
      <w:proofErr w:type="spellStart"/>
      <w:r>
        <w:rPr>
          <w:rtl/>
        </w:rPr>
        <w:t>טקו</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30F63" w:rsidP="008320F6">
      <w:pPr>
        <w:ind w:firstLine="0"/>
        <w:rPr>
          <w:rtl/>
        </w:rPr>
      </w:pPr>
      <w:r>
        <w:rPr>
          <w:rFonts w:hint="cs"/>
          <w:rtl/>
        </w:rPr>
        <w:t>מעיין שבתאי, איטייפ</w:t>
      </w:r>
    </w:p>
    <w:p w:rsidR="002D3EB1" w:rsidRDefault="002D3EB1" w:rsidP="008320F6">
      <w:pPr>
        <w:ind w:firstLine="0"/>
        <w:rPr>
          <w:rtl/>
        </w:rPr>
      </w:pPr>
    </w:p>
    <w:p w:rsidR="00370F0A" w:rsidRPr="008713A4" w:rsidRDefault="00370F0A" w:rsidP="008320F6">
      <w:pPr>
        <w:ind w:firstLine="0"/>
        <w:rPr>
          <w:rtl/>
        </w:rPr>
      </w:pPr>
    </w:p>
    <w:p w:rsidR="004A1109" w:rsidRDefault="002D3EB1" w:rsidP="002D3EB1">
      <w:pPr>
        <w:ind w:firstLine="0"/>
        <w:rPr>
          <w:rtl/>
        </w:rPr>
      </w:pPr>
      <w:r w:rsidRPr="002D3EB1">
        <w:rPr>
          <w:color w:val="606060"/>
          <w:rtl/>
        </w:rPr>
        <w:t>רשימת הנוכחים על תואריהם מבוססת על המידע שהוזן במערכת המוזמנים הממוחשבת. ייתכנו אי-דיוקים והשמטות.</w:t>
      </w:r>
    </w:p>
    <w:p w:rsidR="004A1109" w:rsidRPr="004A1109" w:rsidRDefault="00E64116" w:rsidP="004A1109">
      <w:pPr>
        <w:ind w:firstLine="0"/>
        <w:rPr>
          <w:rStyle w:val="TagStyle"/>
          <w:rFonts w:cs="David"/>
          <w:b w:val="0"/>
          <w:color w:val="auto"/>
          <w:bdr w:val="none" w:sz="0" w:space="0" w:color="auto"/>
          <w:rtl/>
        </w:rPr>
      </w:pPr>
      <w:r w:rsidRPr="008713A4">
        <w:rPr>
          <w:rtl/>
        </w:rPr>
        <w:br w:type="page"/>
      </w:r>
      <w:bookmarkStart w:id="1" w:name="ET_yor_6360_2"/>
    </w:p>
    <w:bookmarkEnd w:id="1"/>
    <w:p w:rsidR="003B107E" w:rsidRDefault="003B107E" w:rsidP="00235031">
      <w:pPr>
        <w:ind w:firstLine="0"/>
        <w:rPr>
          <w:b/>
          <w:bCs/>
          <w:u w:val="single"/>
          <w:rtl/>
        </w:rPr>
      </w:pPr>
    </w:p>
    <w:p w:rsidR="00235031" w:rsidRDefault="00235031" w:rsidP="00235031">
      <w:pPr>
        <w:pStyle w:val="a6"/>
        <w:keepNext/>
        <w:rPr>
          <w:rtl/>
        </w:rPr>
      </w:pPr>
      <w:bookmarkStart w:id="2" w:name="ET_subject_642462_74"/>
      <w:r w:rsidRPr="00235031">
        <w:rPr>
          <w:rStyle w:val="TagStyle"/>
          <w:rtl/>
        </w:rPr>
        <w:t xml:space="preserve">&lt;&lt; נושא &gt;&gt; </w:t>
      </w:r>
      <w:r>
        <w:rPr>
          <w:rtl/>
        </w:rPr>
        <w:t>המלצות הצוות לבחינת גובה הניכוי המותר משכר העובדים הזרים בגין מגורים בהתאם להחלטת ממשלה מס' 860</w:t>
      </w:r>
      <w:r w:rsidRPr="00235031">
        <w:rPr>
          <w:rStyle w:val="TagStyle"/>
          <w:rtl/>
        </w:rPr>
        <w:t xml:space="preserve"> &lt;&lt; נושא &gt;&gt;</w:t>
      </w:r>
      <w:r>
        <w:rPr>
          <w:rtl/>
        </w:rPr>
        <w:t xml:space="preserve">   </w:t>
      </w:r>
      <w:bookmarkEnd w:id="2"/>
    </w:p>
    <w:p w:rsidR="00235031" w:rsidRDefault="00235031" w:rsidP="00235031">
      <w:pPr>
        <w:pStyle w:val="KeepWithNext"/>
        <w:rPr>
          <w:rtl/>
        </w:rPr>
      </w:pPr>
    </w:p>
    <w:p w:rsidR="00235031" w:rsidRPr="00235031" w:rsidRDefault="00235031" w:rsidP="00235031">
      <w:pPr>
        <w:rPr>
          <w:rtl/>
        </w:rPr>
      </w:pPr>
    </w:p>
    <w:p w:rsidR="003B107E" w:rsidRPr="00A4628A" w:rsidRDefault="003B107E" w:rsidP="003B107E">
      <w:pPr>
        <w:ind w:firstLine="0"/>
        <w:rPr>
          <w:u w:val="single"/>
          <w:rtl/>
        </w:rPr>
      </w:pPr>
      <w:bookmarkStart w:id="3" w:name="ET_yor_6360_73"/>
      <w:r w:rsidRPr="00A4628A">
        <w:rPr>
          <w:rStyle w:val="TagStyle"/>
          <w:rtl/>
        </w:rPr>
        <w:t xml:space="preserve"> &lt;&lt; יור &gt;&gt; </w:t>
      </w:r>
      <w:r w:rsidRPr="00A4628A">
        <w:rPr>
          <w:u w:val="single"/>
          <w:rtl/>
        </w:rPr>
        <w:t>היו"ר אליהו רביבו:</w:t>
      </w:r>
      <w:r w:rsidRPr="00A4628A">
        <w:rPr>
          <w:rStyle w:val="TagStyle"/>
          <w:rtl/>
        </w:rPr>
        <w:t xml:space="preserve"> &lt;&lt; יור &gt;&gt;</w:t>
      </w:r>
      <w:r w:rsidRPr="00A4628A">
        <w:rPr>
          <w:u w:val="single"/>
          <w:rtl/>
        </w:rPr>
        <w:t xml:space="preserve">   </w:t>
      </w:r>
      <w:bookmarkEnd w:id="3"/>
    </w:p>
    <w:p w:rsidR="003B107E" w:rsidRDefault="003B107E" w:rsidP="002D3EB1">
      <w:pPr>
        <w:ind w:firstLine="0"/>
        <w:rPr>
          <w:rtl/>
        </w:rPr>
      </w:pPr>
    </w:p>
    <w:p w:rsidR="00F11557" w:rsidRDefault="00257171" w:rsidP="00CE30D4">
      <w:pPr>
        <w:rPr>
          <w:rtl/>
        </w:rPr>
      </w:pPr>
      <w:r>
        <w:rPr>
          <w:rFonts w:hint="cs"/>
          <w:rtl/>
        </w:rPr>
        <w:t>שבוע טוב ומבורך, ברוכים הבאים. לפני שנפתח את דיוני הוועדה בהתרגשות מלאה</w:t>
      </w:r>
      <w:r w:rsidR="003C3E8E">
        <w:rPr>
          <w:rFonts w:hint="cs"/>
          <w:rtl/>
        </w:rPr>
        <w:t>,</w:t>
      </w:r>
      <w:r>
        <w:rPr>
          <w:rFonts w:hint="cs"/>
          <w:rtl/>
        </w:rPr>
        <w:t xml:space="preserve"> להבדיל מהדרך שבה אנו נאלצים לפתוח כל דיון וועדה בשמונה חודשים האחרונים</w:t>
      </w:r>
      <w:r w:rsidR="003C3E8E">
        <w:rPr>
          <w:rFonts w:hint="cs"/>
          <w:rtl/>
        </w:rPr>
        <w:t xml:space="preserve"> שבהם אנו מתמודדים עם תסכול </w:t>
      </w:r>
      <w:r w:rsidR="00A05ADC">
        <w:rPr>
          <w:rFonts w:hint="cs"/>
          <w:rtl/>
        </w:rPr>
        <w:t>ה</w:t>
      </w:r>
      <w:r w:rsidR="003C3E8E">
        <w:rPr>
          <w:rFonts w:hint="cs"/>
          <w:rtl/>
        </w:rPr>
        <w:t xml:space="preserve">מציאות אשר בה טובי בנותינו ובננו נמצאים כבני ערובה בשבי החמאס </w:t>
      </w:r>
      <w:proofErr w:type="spellStart"/>
      <w:r w:rsidR="003C3E8E">
        <w:rPr>
          <w:rFonts w:hint="cs"/>
          <w:rtl/>
        </w:rPr>
        <w:t>ד</w:t>
      </w:r>
      <w:r w:rsidR="00A05ADC">
        <w:rPr>
          <w:rFonts w:hint="cs"/>
          <w:rtl/>
        </w:rPr>
        <w:t>אע</w:t>
      </w:r>
      <w:r w:rsidR="003C3E8E">
        <w:rPr>
          <w:rFonts w:hint="cs"/>
          <w:rtl/>
        </w:rPr>
        <w:t>ש</w:t>
      </w:r>
      <w:proofErr w:type="spellEnd"/>
      <w:r w:rsidR="003C3E8E">
        <w:rPr>
          <w:rFonts w:hint="cs"/>
          <w:rtl/>
        </w:rPr>
        <w:t xml:space="preserve">. </w:t>
      </w:r>
    </w:p>
    <w:p w:rsidR="00F11557" w:rsidRDefault="00F11557" w:rsidP="00CE30D4">
      <w:pPr>
        <w:rPr>
          <w:rtl/>
        </w:rPr>
      </w:pPr>
      <w:bookmarkStart w:id="4" w:name="_ETM_Q1_234352"/>
      <w:bookmarkEnd w:id="4"/>
    </w:p>
    <w:p w:rsidR="00F11557" w:rsidRDefault="003C3E8E" w:rsidP="00CE30D4">
      <w:pPr>
        <w:rPr>
          <w:rtl/>
        </w:rPr>
      </w:pPr>
      <w:bookmarkStart w:id="5" w:name="_ETM_Q1_234852"/>
      <w:bookmarkEnd w:id="5"/>
      <w:r>
        <w:rPr>
          <w:rFonts w:hint="cs"/>
          <w:rtl/>
        </w:rPr>
        <w:t xml:space="preserve">הבוקר הקדוש ברוך הוא חסדו יתברך, מזכה אותנו גם </w:t>
      </w:r>
      <w:r w:rsidR="00A05ADC">
        <w:rPr>
          <w:rFonts w:hint="cs"/>
          <w:rtl/>
        </w:rPr>
        <w:t>ב</w:t>
      </w:r>
      <w:r>
        <w:rPr>
          <w:rFonts w:hint="cs"/>
          <w:rtl/>
        </w:rPr>
        <w:t xml:space="preserve">כדי להודות לו על טוב וחסדים שהוא גומל עמנו, ואני מבקש לברך את שובם של ארבעת בני החטופה שהוחזרו </w:t>
      </w:r>
      <w:r w:rsidR="00835403">
        <w:rPr>
          <w:rFonts w:hint="cs"/>
          <w:rtl/>
        </w:rPr>
        <w:t>אתמול במבצע ה</w:t>
      </w:r>
      <w:r>
        <w:rPr>
          <w:rFonts w:hint="cs"/>
          <w:rtl/>
        </w:rPr>
        <w:t>רואי, להודות לכוחות הביטחון ולמקבלי ההחלטות בממשלת ישראל ובפיקוד העליון של הצבא וכוחות הביטחון ועל החילוץ המרשים, המפואר, שבוודאי יילמד עוד שנים רבות בתורות לחימה.</w:t>
      </w:r>
      <w:r w:rsidR="00423ED6">
        <w:rPr>
          <w:rFonts w:hint="cs"/>
          <w:rtl/>
        </w:rPr>
        <w:t xml:space="preserve"> </w:t>
      </w:r>
    </w:p>
    <w:p w:rsidR="00F11557" w:rsidRDefault="00F11557" w:rsidP="00CE30D4">
      <w:pPr>
        <w:rPr>
          <w:rtl/>
        </w:rPr>
      </w:pPr>
      <w:bookmarkStart w:id="6" w:name="_ETM_Q1_277852"/>
      <w:bookmarkEnd w:id="6"/>
    </w:p>
    <w:p w:rsidR="00F11557" w:rsidRDefault="00423ED6" w:rsidP="00CE30D4">
      <w:pPr>
        <w:rPr>
          <w:rtl/>
        </w:rPr>
      </w:pPr>
      <w:bookmarkStart w:id="7" w:name="_ETM_Q1_278351"/>
      <w:bookmarkStart w:id="8" w:name="_ETM_Q1_278850"/>
      <w:bookmarkEnd w:id="7"/>
      <w:bookmarkEnd w:id="8"/>
      <w:r>
        <w:rPr>
          <w:rFonts w:hint="cs"/>
          <w:rtl/>
        </w:rPr>
        <w:t xml:space="preserve">כמובן שבצד הדברים ואולי אף בראשם, אבקש לשלוח את תנחומיי ואת תנחומיה הכנים של הוועדה, כאשר אני מניח שכל היושבים כאן </w:t>
      </w:r>
      <w:r w:rsidR="00A05ADC">
        <w:rPr>
          <w:rFonts w:hint="cs"/>
          <w:rtl/>
        </w:rPr>
        <w:t>יצטרפו</w:t>
      </w:r>
      <w:r>
        <w:rPr>
          <w:rFonts w:hint="cs"/>
          <w:rtl/>
        </w:rPr>
        <w:t xml:space="preserve"> אלי, אל משפחתו של הגיבור הקדוש, ארנון זמורה שנפל בעת מילוי תפקידו, תוך </w:t>
      </w:r>
      <w:r w:rsidR="00A05ADC">
        <w:rPr>
          <w:rFonts w:hint="cs"/>
          <w:rtl/>
        </w:rPr>
        <w:t xml:space="preserve">כדי </w:t>
      </w:r>
      <w:r>
        <w:rPr>
          <w:rFonts w:hint="cs"/>
          <w:rtl/>
        </w:rPr>
        <w:t xml:space="preserve">ביצוע פעולת </w:t>
      </w:r>
      <w:r w:rsidR="00A05ADC">
        <w:rPr>
          <w:rFonts w:hint="cs"/>
          <w:rtl/>
        </w:rPr>
        <w:t>ה</w:t>
      </w:r>
      <w:r>
        <w:rPr>
          <w:rFonts w:hint="cs"/>
          <w:rtl/>
        </w:rPr>
        <w:t xml:space="preserve">חילוץ של שלושת החטופים. </w:t>
      </w:r>
    </w:p>
    <w:p w:rsidR="00F11557" w:rsidRDefault="00F11557" w:rsidP="00CE30D4">
      <w:pPr>
        <w:rPr>
          <w:rtl/>
        </w:rPr>
      </w:pPr>
    </w:p>
    <w:p w:rsidR="003C3E8E" w:rsidRDefault="00423ED6" w:rsidP="00CE30D4">
      <w:pPr>
        <w:rPr>
          <w:rtl/>
        </w:rPr>
      </w:pPr>
      <w:bookmarkStart w:id="9" w:name="_ETM_Q1_323351"/>
      <w:bookmarkStart w:id="10" w:name="_ETM_Q1_323850"/>
      <w:bookmarkEnd w:id="9"/>
      <w:bookmarkEnd w:id="10"/>
      <w:r>
        <w:rPr>
          <w:rFonts w:hint="cs"/>
          <w:rtl/>
        </w:rPr>
        <w:t xml:space="preserve">השם יקום דמו, </w:t>
      </w:r>
      <w:r w:rsidR="00A05ADC">
        <w:rPr>
          <w:rFonts w:hint="cs"/>
          <w:rtl/>
        </w:rPr>
        <w:t>מי ייתן והקדוש ברוך הוא יעניק להם</w:t>
      </w:r>
      <w:r>
        <w:rPr>
          <w:rFonts w:hint="cs"/>
          <w:rtl/>
        </w:rPr>
        <w:t xml:space="preserve"> נחמה, רק משמיים יכולים לנחם אותם.</w:t>
      </w:r>
      <w:r w:rsidR="00487724">
        <w:rPr>
          <w:rFonts w:hint="cs"/>
          <w:rtl/>
        </w:rPr>
        <w:t xml:space="preserve"> אחת התפילות שלי השכם וערב הינה שנוף הקיר </w:t>
      </w:r>
      <w:r w:rsidR="00A05ADC">
        <w:rPr>
          <w:rFonts w:hint="cs"/>
          <w:rtl/>
        </w:rPr>
        <w:t>בגבי</w:t>
      </w:r>
      <w:r w:rsidR="00487724">
        <w:rPr>
          <w:rFonts w:hint="cs"/>
          <w:rtl/>
        </w:rPr>
        <w:t xml:space="preserve"> יתרוקן</w:t>
      </w:r>
      <w:r w:rsidR="00CE30D4">
        <w:rPr>
          <w:rFonts w:hint="cs"/>
          <w:rtl/>
        </w:rPr>
        <w:t xml:space="preserve"> בנסיבות</w:t>
      </w:r>
      <w:r w:rsidR="00487724">
        <w:rPr>
          <w:rFonts w:hint="cs"/>
          <w:rtl/>
        </w:rPr>
        <w:t xml:space="preserve"> כפי שאמש הזדמ</w:t>
      </w:r>
      <w:r w:rsidR="00CE30D4">
        <w:rPr>
          <w:rFonts w:hint="cs"/>
          <w:rtl/>
        </w:rPr>
        <w:t>נו</w:t>
      </w:r>
      <w:r w:rsidR="00487724">
        <w:rPr>
          <w:rFonts w:hint="cs"/>
          <w:rtl/>
        </w:rPr>
        <w:t xml:space="preserve"> לנו, ונמשיך כולנו לשאת תפילה שבה נזכה לראות את כולם משוחררים בזכות עוז </w:t>
      </w:r>
      <w:r w:rsidR="00CE30D4">
        <w:rPr>
          <w:rFonts w:hint="cs"/>
          <w:rtl/>
        </w:rPr>
        <w:t>ורוח ה</w:t>
      </w:r>
      <w:r w:rsidR="00F11557">
        <w:rPr>
          <w:rFonts w:hint="cs"/>
          <w:rtl/>
        </w:rPr>
        <w:t>לחימה, ולא מתוך רפיס</w:t>
      </w:r>
      <w:r w:rsidR="00487724">
        <w:rPr>
          <w:rFonts w:hint="cs"/>
          <w:rtl/>
        </w:rPr>
        <w:t>ות.</w:t>
      </w:r>
    </w:p>
    <w:p w:rsidR="00487724" w:rsidRDefault="00487724" w:rsidP="00487724">
      <w:pPr>
        <w:rPr>
          <w:rtl/>
        </w:rPr>
      </w:pPr>
    </w:p>
    <w:p w:rsidR="00F11557" w:rsidRDefault="00487724" w:rsidP="00CE30D4">
      <w:pPr>
        <w:rPr>
          <w:rtl/>
        </w:rPr>
      </w:pPr>
      <w:r>
        <w:rPr>
          <w:rFonts w:hint="cs"/>
          <w:rtl/>
        </w:rPr>
        <w:t>ועתה במעבר חד, בדרך כלל אני נאלץ לפתוח את הדיון בכאב</w:t>
      </w:r>
      <w:r w:rsidR="00852976">
        <w:rPr>
          <w:rFonts w:hint="cs"/>
          <w:rtl/>
        </w:rPr>
        <w:t xml:space="preserve"> ולאחר מכן לעבור אל נושאים בעלי </w:t>
      </w:r>
      <w:r w:rsidR="00CE30D4">
        <w:rPr>
          <w:rFonts w:hint="cs"/>
          <w:rtl/>
        </w:rPr>
        <w:t>אופי מרנין, עם אווירה אופטימית,</w:t>
      </w:r>
      <w:r w:rsidR="00852976">
        <w:rPr>
          <w:rFonts w:hint="cs"/>
          <w:rtl/>
        </w:rPr>
        <w:t xml:space="preserve"> לנסות ולקדם נושאים שונים, והיום זה הפוך, אך עדיין התכנסו היום לצורך דיון של ישיבת המשך בוועדה לעובדים זרים בנושא המלצות הצוות לבחינת גובה הניכוי המותר משכר העובדים בגין מגורים.</w:t>
      </w:r>
      <w:r w:rsidR="00CE1D04">
        <w:rPr>
          <w:rFonts w:hint="cs"/>
          <w:rtl/>
        </w:rPr>
        <w:t xml:space="preserve"> </w:t>
      </w:r>
    </w:p>
    <w:p w:rsidR="00F11557" w:rsidRDefault="00F11557" w:rsidP="00CE30D4">
      <w:pPr>
        <w:rPr>
          <w:rtl/>
        </w:rPr>
      </w:pPr>
      <w:bookmarkStart w:id="11" w:name="_ETM_Q1_412600"/>
      <w:bookmarkEnd w:id="11"/>
    </w:p>
    <w:p w:rsidR="00487724" w:rsidRDefault="00CE1D04" w:rsidP="001F0F0B">
      <w:pPr>
        <w:rPr>
          <w:rtl/>
        </w:rPr>
      </w:pPr>
      <w:bookmarkStart w:id="12" w:name="_ETM_Q1_413603"/>
      <w:bookmarkEnd w:id="12"/>
      <w:r>
        <w:rPr>
          <w:rFonts w:hint="cs"/>
          <w:rtl/>
        </w:rPr>
        <w:t>דיון זה נקבע בתאריך</w:t>
      </w:r>
      <w:r w:rsidR="001F0F0B">
        <w:rPr>
          <w:rFonts w:hint="cs"/>
          <w:rtl/>
        </w:rPr>
        <w:t xml:space="preserve"> ב-</w:t>
      </w:r>
      <w:r>
        <w:rPr>
          <w:rFonts w:hint="cs"/>
          <w:rtl/>
        </w:rPr>
        <w:t xml:space="preserve">2 </w:t>
      </w:r>
      <w:r w:rsidR="001F0F0B">
        <w:rPr>
          <w:rFonts w:hint="cs"/>
          <w:rtl/>
        </w:rPr>
        <w:t>לאפריל 2024. בשיג</w:t>
      </w:r>
      <w:r>
        <w:rPr>
          <w:rFonts w:hint="cs"/>
          <w:rtl/>
        </w:rPr>
        <w:t xml:space="preserve"> ושיח אשר הוועדה קיימה עם נציגי משרד העבודה, התבקשנו לדחותו אל חודש מאי כדי שהצוות יסיים לגבש את מסקנותיו ולהציגם לשר. בחודש מאי התבקשתי לדחות עוד מעט כאשר אז נאמר לי שיהיה זה רק למסקנות ביניים. כיום אנו נמצאים בסוף השליש הראשון בחודש יוני, ואנו מתבשרים על ידי נציגי משרד העבודה שאין בידיהם כיצד להציג עבורנו את המסקנות, הואיל והשר לא חווה </w:t>
      </w:r>
      <w:r w:rsidR="001F0F0B">
        <w:rPr>
          <w:rFonts w:hint="cs"/>
          <w:rtl/>
        </w:rPr>
        <w:t xml:space="preserve">עדיין </w:t>
      </w:r>
      <w:r>
        <w:rPr>
          <w:rFonts w:hint="cs"/>
          <w:rtl/>
        </w:rPr>
        <w:t xml:space="preserve">את </w:t>
      </w:r>
      <w:r w:rsidR="00CE30D4">
        <w:rPr>
          <w:rFonts w:hint="cs"/>
          <w:rtl/>
        </w:rPr>
        <w:t>דעותיו</w:t>
      </w:r>
      <w:r>
        <w:rPr>
          <w:rFonts w:hint="cs"/>
          <w:rtl/>
        </w:rPr>
        <w:t xml:space="preserve"> לגביהם.</w:t>
      </w:r>
    </w:p>
    <w:p w:rsidR="00B02143" w:rsidRDefault="00B02143" w:rsidP="00852976">
      <w:pPr>
        <w:rPr>
          <w:rtl/>
        </w:rPr>
      </w:pPr>
    </w:p>
    <w:p w:rsidR="001F0F0B" w:rsidRDefault="00B02143" w:rsidP="001F0F0B">
      <w:pPr>
        <w:rPr>
          <w:rtl/>
        </w:rPr>
      </w:pPr>
      <w:r>
        <w:rPr>
          <w:rFonts w:hint="cs"/>
          <w:rtl/>
        </w:rPr>
        <w:t xml:space="preserve">אני מוצא עצמי שואל בקול רם מה עוד שצריך לקרות כדי שנבחרי ציבור יהיו רגישים </w:t>
      </w:r>
      <w:r w:rsidR="001F0F0B">
        <w:rPr>
          <w:rFonts w:hint="cs"/>
          <w:rtl/>
        </w:rPr>
        <w:t>מספיק. במדינה מתוקנת,</w:t>
      </w:r>
      <w:r>
        <w:rPr>
          <w:rFonts w:hint="cs"/>
          <w:rtl/>
        </w:rPr>
        <w:t xml:space="preserve"> ראש הממשלה קורא לשר, מנער אותו ואת משרדו ומבקש תשובות. כלל המעסיקים, בדגש על החקלאים, בקושי ושורדים את יומם. זוהי אינה קללה משמיים. </w:t>
      </w:r>
    </w:p>
    <w:p w:rsidR="001F0F0B" w:rsidRDefault="001F0F0B" w:rsidP="001F0F0B">
      <w:pPr>
        <w:rPr>
          <w:rtl/>
        </w:rPr>
      </w:pPr>
      <w:bookmarkStart w:id="13" w:name="_ETM_Q1_543602"/>
      <w:bookmarkEnd w:id="13"/>
    </w:p>
    <w:p w:rsidR="001F0F0B" w:rsidRDefault="00B02143" w:rsidP="001F0F0B">
      <w:pPr>
        <w:rPr>
          <w:rtl/>
        </w:rPr>
      </w:pPr>
      <w:bookmarkStart w:id="14" w:name="_ETM_Q1_544102"/>
      <w:bookmarkEnd w:id="14"/>
      <w:r>
        <w:rPr>
          <w:rFonts w:hint="cs"/>
          <w:rtl/>
        </w:rPr>
        <w:t>הנסיבות אשר הביאו אותנו למצב זה יוכלו להמתין, אך מאז</w:t>
      </w:r>
      <w:r w:rsidR="00CE30D4">
        <w:rPr>
          <w:rFonts w:hint="cs"/>
          <w:rtl/>
        </w:rPr>
        <w:t xml:space="preserve"> שעברנו את</w:t>
      </w:r>
      <w:r>
        <w:rPr>
          <w:rFonts w:hint="cs"/>
          <w:rtl/>
        </w:rPr>
        <w:t xml:space="preserve"> הטבח</w:t>
      </w:r>
      <w:r w:rsidR="00CE30D4">
        <w:rPr>
          <w:rFonts w:hint="cs"/>
          <w:rtl/>
        </w:rPr>
        <w:t xml:space="preserve"> הזה</w:t>
      </w:r>
      <w:r>
        <w:rPr>
          <w:rFonts w:hint="cs"/>
          <w:rtl/>
        </w:rPr>
        <w:t>, ומאז שבמשך תקופות ארוכות אשר החקלאים לא יכלו להגיע אל מטעיהם, וכאשר כן יכלו לא היו להם עובדים, וכאשר יש להם עובדים יוקר המחיה כמעט ואינו מאפשר להם לתפקד</w:t>
      </w:r>
      <w:r w:rsidR="00835403">
        <w:rPr>
          <w:rFonts w:hint="cs"/>
          <w:rtl/>
        </w:rPr>
        <w:t xml:space="preserve">, </w:t>
      </w:r>
      <w:r w:rsidR="00CE30D4">
        <w:rPr>
          <w:rFonts w:hint="cs"/>
          <w:rtl/>
        </w:rPr>
        <w:t>המינימום</w:t>
      </w:r>
      <w:r w:rsidR="00835403">
        <w:rPr>
          <w:rFonts w:hint="cs"/>
          <w:rtl/>
        </w:rPr>
        <w:t xml:space="preserve"> שלנו כנבחרי ציבור, הוא לפעול ולעשות כל שביכולתנו </w:t>
      </w:r>
      <w:r w:rsidR="00CE30D4">
        <w:rPr>
          <w:rFonts w:hint="cs"/>
          <w:rtl/>
        </w:rPr>
        <w:t>ב</w:t>
      </w:r>
      <w:r w:rsidR="00835403">
        <w:rPr>
          <w:rFonts w:hint="cs"/>
          <w:rtl/>
        </w:rPr>
        <w:t xml:space="preserve">כדי להקל עליהם את המטלה הכבדה הזאת, וזאת </w:t>
      </w:r>
      <w:r w:rsidR="00CE30D4">
        <w:rPr>
          <w:rFonts w:hint="cs"/>
          <w:rtl/>
        </w:rPr>
        <w:t>בכדי</w:t>
      </w:r>
      <w:r w:rsidR="00835403">
        <w:rPr>
          <w:rFonts w:hint="cs"/>
          <w:rtl/>
        </w:rPr>
        <w:t xml:space="preserve"> להתיר חסמים, להילחם בבירוקרטיה, ו</w:t>
      </w:r>
      <w:r w:rsidR="00CE30D4">
        <w:rPr>
          <w:rFonts w:hint="cs"/>
          <w:rtl/>
        </w:rPr>
        <w:t>ב</w:t>
      </w:r>
      <w:r w:rsidR="00835403">
        <w:rPr>
          <w:rFonts w:hint="cs"/>
          <w:rtl/>
        </w:rPr>
        <w:t>כדי</w:t>
      </w:r>
      <w:r w:rsidR="00DF57B2">
        <w:rPr>
          <w:rFonts w:hint="cs"/>
          <w:rtl/>
        </w:rPr>
        <w:t xml:space="preserve"> לסייע להם ביוקר המחיה ובמחירים המ</w:t>
      </w:r>
      <w:r w:rsidR="00CE30D4">
        <w:rPr>
          <w:rFonts w:hint="cs"/>
          <w:rtl/>
        </w:rPr>
        <w:t>א</w:t>
      </w:r>
      <w:r w:rsidR="00DF57B2">
        <w:rPr>
          <w:rFonts w:hint="cs"/>
          <w:rtl/>
        </w:rPr>
        <w:t xml:space="preserve">מירים. </w:t>
      </w:r>
    </w:p>
    <w:p w:rsidR="001F0F0B" w:rsidRDefault="001F0F0B" w:rsidP="001F0F0B">
      <w:pPr>
        <w:rPr>
          <w:rtl/>
        </w:rPr>
      </w:pPr>
      <w:bookmarkStart w:id="15" w:name="_ETM_Q1_580102"/>
      <w:bookmarkStart w:id="16" w:name="_ETM_Q1_580601"/>
      <w:bookmarkEnd w:id="15"/>
      <w:bookmarkEnd w:id="16"/>
    </w:p>
    <w:p w:rsidR="00B732B8" w:rsidRDefault="00DF57B2" w:rsidP="001F0F0B">
      <w:pPr>
        <w:rPr>
          <w:rtl/>
        </w:rPr>
      </w:pPr>
      <w:bookmarkStart w:id="17" w:name="_ETM_Q1_581102"/>
      <w:bookmarkEnd w:id="17"/>
      <w:r>
        <w:rPr>
          <w:rFonts w:hint="cs"/>
          <w:rtl/>
        </w:rPr>
        <w:t xml:space="preserve">שכן, מצד אחד תנאיהם של העובדים, </w:t>
      </w:r>
      <w:r w:rsidR="00CE30D4">
        <w:rPr>
          <w:rFonts w:hint="cs"/>
          <w:rtl/>
        </w:rPr>
        <w:t xml:space="preserve">תנאי </w:t>
      </w:r>
      <w:r>
        <w:rPr>
          <w:rFonts w:hint="cs"/>
          <w:rtl/>
        </w:rPr>
        <w:t xml:space="preserve">השכר ומחייתם נשמרים ומוקפדים עד מעוד, אך כאשר מלח הארץ בימים המאתגרים ביותר, מעוניינים לשמור על ביטחון תזונתי במדינת ישראל, ומנסים להרים את המורל במדינת ישראל על ידי </w:t>
      </w:r>
      <w:r w:rsidR="00CE30D4">
        <w:rPr>
          <w:rFonts w:hint="cs"/>
          <w:rtl/>
        </w:rPr>
        <w:t>תוצרת</w:t>
      </w:r>
      <w:r>
        <w:rPr>
          <w:rFonts w:hint="cs"/>
          <w:rtl/>
        </w:rPr>
        <w:t xml:space="preserve"> כחול לבן </w:t>
      </w:r>
      <w:r w:rsidR="00CE30D4">
        <w:rPr>
          <w:rFonts w:hint="cs"/>
          <w:rtl/>
        </w:rPr>
        <w:t>ולא</w:t>
      </w:r>
      <w:r>
        <w:rPr>
          <w:rFonts w:hint="cs"/>
          <w:rtl/>
        </w:rPr>
        <w:t xml:space="preserve"> </w:t>
      </w:r>
      <w:r w:rsidR="00CE30D4">
        <w:rPr>
          <w:rFonts w:hint="cs"/>
          <w:rtl/>
        </w:rPr>
        <w:t>מ</w:t>
      </w:r>
      <w:r>
        <w:rPr>
          <w:rFonts w:hint="cs"/>
          <w:rtl/>
        </w:rPr>
        <w:t xml:space="preserve">עגבניות תוצרת טורקיה, אנו כמדינה, לא בלבד שאיננו רגישים מספיק, </w:t>
      </w:r>
      <w:r w:rsidR="00CE30D4">
        <w:rPr>
          <w:rFonts w:hint="cs"/>
          <w:rtl/>
        </w:rPr>
        <w:t>אלא ש</w:t>
      </w:r>
      <w:r>
        <w:rPr>
          <w:rFonts w:hint="cs"/>
          <w:rtl/>
        </w:rPr>
        <w:t>לוקח</w:t>
      </w:r>
      <w:r w:rsidR="00CE30D4">
        <w:rPr>
          <w:rFonts w:hint="cs"/>
          <w:rtl/>
        </w:rPr>
        <w:t>ים</w:t>
      </w:r>
      <w:r>
        <w:rPr>
          <w:rFonts w:hint="cs"/>
          <w:rtl/>
        </w:rPr>
        <w:t xml:space="preserve"> חודשים רבים לשר</w:t>
      </w:r>
      <w:r w:rsidR="001F0F0B">
        <w:rPr>
          <w:rFonts w:hint="cs"/>
          <w:rtl/>
        </w:rPr>
        <w:t xml:space="preserve"> –</w:t>
      </w:r>
      <w:r>
        <w:rPr>
          <w:rFonts w:hint="cs"/>
          <w:rtl/>
        </w:rPr>
        <w:t xml:space="preserve"> לקבל</w:t>
      </w:r>
      <w:r w:rsidR="001F0F0B">
        <w:rPr>
          <w:rFonts w:hint="cs"/>
          <w:rtl/>
        </w:rPr>
        <w:t>,</w:t>
      </w:r>
      <w:r>
        <w:rPr>
          <w:rFonts w:hint="cs"/>
          <w:rtl/>
        </w:rPr>
        <w:t xml:space="preserve"> </w:t>
      </w:r>
      <w:r w:rsidR="00CE30D4">
        <w:rPr>
          <w:rFonts w:hint="cs"/>
          <w:rtl/>
        </w:rPr>
        <w:t>לעבור</w:t>
      </w:r>
      <w:r>
        <w:rPr>
          <w:rFonts w:hint="cs"/>
          <w:rtl/>
        </w:rPr>
        <w:t xml:space="preserve"> ולהתייחס למסקנות ביניים לעניין אישור</w:t>
      </w:r>
      <w:r w:rsidR="00B73589">
        <w:rPr>
          <w:rFonts w:hint="cs"/>
          <w:rtl/>
        </w:rPr>
        <w:t xml:space="preserve"> ניכוי</w:t>
      </w:r>
      <w:r>
        <w:rPr>
          <w:rFonts w:hint="cs"/>
          <w:rtl/>
        </w:rPr>
        <w:t xml:space="preserve"> גובה השכר.</w:t>
      </w:r>
      <w:r w:rsidR="00B73589">
        <w:rPr>
          <w:rFonts w:hint="cs"/>
          <w:rtl/>
        </w:rPr>
        <w:t xml:space="preserve"> </w:t>
      </w:r>
    </w:p>
    <w:p w:rsidR="00B732B8" w:rsidRDefault="00B732B8" w:rsidP="00B73589">
      <w:pPr>
        <w:rPr>
          <w:rtl/>
        </w:rPr>
      </w:pPr>
    </w:p>
    <w:p w:rsidR="00791292" w:rsidRDefault="00B73589" w:rsidP="00791292">
      <w:pPr>
        <w:rPr>
          <w:rtl/>
        </w:rPr>
      </w:pPr>
      <w:r>
        <w:rPr>
          <w:rFonts w:hint="cs"/>
          <w:rtl/>
        </w:rPr>
        <w:t xml:space="preserve">אני שואל את עצמי בקול רם, מה עוד צריך לקרות כדי שהממשלה הזאת תתנער מעל עצמה, </w:t>
      </w:r>
      <w:r w:rsidR="00CE30D4">
        <w:rPr>
          <w:rFonts w:hint="cs"/>
          <w:rtl/>
        </w:rPr>
        <w:t>ש</w:t>
      </w:r>
      <w:r>
        <w:rPr>
          <w:rFonts w:hint="cs"/>
          <w:rtl/>
        </w:rPr>
        <w:t>תנקה את האבק שלה</w:t>
      </w:r>
      <w:r w:rsidR="00B732B8">
        <w:rPr>
          <w:rFonts w:hint="cs"/>
          <w:rtl/>
        </w:rPr>
        <w:t xml:space="preserve">, </w:t>
      </w:r>
      <w:r w:rsidR="00CE30D4">
        <w:rPr>
          <w:rFonts w:hint="cs"/>
          <w:rtl/>
        </w:rPr>
        <w:t>ש</w:t>
      </w:r>
      <w:r w:rsidR="00B732B8">
        <w:rPr>
          <w:rFonts w:hint="cs"/>
          <w:rtl/>
        </w:rPr>
        <w:t>תשמן המכ</w:t>
      </w:r>
      <w:r w:rsidR="00CE30D4">
        <w:rPr>
          <w:rFonts w:hint="cs"/>
          <w:rtl/>
        </w:rPr>
        <w:t>ניקה הנדרשת ממנה</w:t>
      </w:r>
      <w:r w:rsidR="00791292">
        <w:rPr>
          <w:rFonts w:hint="cs"/>
          <w:rtl/>
        </w:rPr>
        <w:t>?</w:t>
      </w:r>
      <w:r w:rsidR="00CE30D4">
        <w:rPr>
          <w:rFonts w:hint="cs"/>
          <w:rtl/>
        </w:rPr>
        <w:t xml:space="preserve"> אין לי תשובות</w:t>
      </w:r>
      <w:r w:rsidR="00B732B8">
        <w:rPr>
          <w:rFonts w:hint="cs"/>
          <w:rtl/>
        </w:rPr>
        <w:t xml:space="preserve"> </w:t>
      </w:r>
      <w:r w:rsidR="00CE30D4">
        <w:rPr>
          <w:rFonts w:hint="cs"/>
          <w:rtl/>
        </w:rPr>
        <w:t>ו</w:t>
      </w:r>
      <w:r w:rsidR="00B732B8">
        <w:rPr>
          <w:rFonts w:hint="cs"/>
          <w:rtl/>
        </w:rPr>
        <w:t>אני אובד עצות. הייתי יכול לומר ניחא, זהו משהו נקודתי אם זה היה פוגש אותנו רק בחלק זה.</w:t>
      </w:r>
      <w:r w:rsidR="00C360A0">
        <w:rPr>
          <w:rFonts w:hint="cs"/>
          <w:rtl/>
        </w:rPr>
        <w:t xml:space="preserve"> אך לא, אנו יודעים שלא. התחלואות אינן מתחילות ומסתיימות רק בוועדה לעובדים זרים, וכאדם דתי אמוני אני מודע לעובדה שהקדוש ברוך אומר לנו, פתחו לי פתחו של מחט כדי שאפתח לכם פתחו של עולם. </w:t>
      </w:r>
    </w:p>
    <w:p w:rsidR="00791292" w:rsidRDefault="00791292" w:rsidP="00791292">
      <w:pPr>
        <w:rPr>
          <w:rtl/>
        </w:rPr>
      </w:pPr>
      <w:bookmarkStart w:id="18" w:name="_ETM_Q1_714352"/>
      <w:bookmarkStart w:id="19" w:name="_ETM_Q1_714851"/>
      <w:bookmarkEnd w:id="18"/>
      <w:bookmarkEnd w:id="19"/>
    </w:p>
    <w:p w:rsidR="00791292" w:rsidRDefault="00C360A0" w:rsidP="00791292">
      <w:pPr>
        <w:rPr>
          <w:rtl/>
        </w:rPr>
      </w:pPr>
      <w:bookmarkStart w:id="20" w:name="_ETM_Q1_715352"/>
      <w:bookmarkEnd w:id="20"/>
      <w:r>
        <w:rPr>
          <w:rFonts w:hint="cs"/>
          <w:rtl/>
        </w:rPr>
        <w:lastRenderedPageBreak/>
        <w:t xml:space="preserve">עשו </w:t>
      </w:r>
      <w:r w:rsidR="00CE30D4">
        <w:rPr>
          <w:rFonts w:hint="cs"/>
          <w:rtl/>
        </w:rPr>
        <w:t xml:space="preserve">אתם </w:t>
      </w:r>
      <w:r>
        <w:rPr>
          <w:rFonts w:hint="cs"/>
          <w:rtl/>
        </w:rPr>
        <w:t>ולאחר מכן פנו אלי בתפילות ובתחינות.</w:t>
      </w:r>
      <w:r w:rsidR="00303DD3">
        <w:rPr>
          <w:rFonts w:hint="cs"/>
          <w:rtl/>
        </w:rPr>
        <w:t xml:space="preserve"> זה מתחיל קודם כל מאתנו נבחרי הציבור ועובדי הציבור. הגיע הזמן להפסיק לטאטא את התפקוד הלקוי בכל מיני אילוצים שמימיים.  </w:t>
      </w:r>
      <w:r w:rsidR="00CE30D4">
        <w:rPr>
          <w:rFonts w:hint="cs"/>
          <w:rtl/>
        </w:rPr>
        <w:t>אל</w:t>
      </w:r>
      <w:r w:rsidR="00303DD3">
        <w:rPr>
          <w:rFonts w:hint="cs"/>
          <w:rtl/>
        </w:rPr>
        <w:t xml:space="preserve">ה </w:t>
      </w:r>
      <w:r w:rsidR="00CE30D4">
        <w:rPr>
          <w:rFonts w:hint="cs"/>
          <w:rtl/>
        </w:rPr>
        <w:t xml:space="preserve">אנחנו, זה </w:t>
      </w:r>
      <w:r w:rsidR="00303DD3">
        <w:rPr>
          <w:rFonts w:hint="cs"/>
          <w:rtl/>
        </w:rPr>
        <w:t xml:space="preserve">בידיים שלנו. </w:t>
      </w:r>
    </w:p>
    <w:p w:rsidR="00791292" w:rsidRDefault="00791292" w:rsidP="00791292">
      <w:pPr>
        <w:rPr>
          <w:rtl/>
        </w:rPr>
      </w:pPr>
      <w:bookmarkStart w:id="21" w:name="_ETM_Q1_762603"/>
      <w:bookmarkEnd w:id="21"/>
    </w:p>
    <w:p w:rsidR="00791292" w:rsidRDefault="00303DD3" w:rsidP="00791292">
      <w:pPr>
        <w:rPr>
          <w:rtl/>
        </w:rPr>
      </w:pPr>
      <w:bookmarkStart w:id="22" w:name="_ETM_Q1_763101"/>
      <w:bookmarkEnd w:id="22"/>
      <w:r>
        <w:rPr>
          <w:rFonts w:hint="cs"/>
          <w:rtl/>
        </w:rPr>
        <w:t xml:space="preserve">וניחא דבר זה, להטריח </w:t>
      </w:r>
      <w:r w:rsidR="0012520C">
        <w:rPr>
          <w:rFonts w:hint="cs"/>
          <w:rtl/>
        </w:rPr>
        <w:t>לכאן</w:t>
      </w:r>
      <w:r>
        <w:rPr>
          <w:rFonts w:hint="cs"/>
          <w:rtl/>
        </w:rPr>
        <w:t xml:space="preserve"> צוותים שלמים, לבזבז כספי ציבור כדי ליצור את התשתית לקיום הוועדה הזאת</w:t>
      </w:r>
      <w:r w:rsidR="007240A1">
        <w:rPr>
          <w:rFonts w:hint="cs"/>
          <w:rtl/>
        </w:rPr>
        <w:t xml:space="preserve">, להפריע לבעלי מקצוע, למנהלי הוועדה, ליועצים המשפטיים, לכל הצוותים, לעבוד כדי להתכנס סביב הדיון הזה, להביא </w:t>
      </w:r>
      <w:r w:rsidR="0012520C">
        <w:rPr>
          <w:rFonts w:hint="cs"/>
          <w:rtl/>
        </w:rPr>
        <w:t>לכאן</w:t>
      </w:r>
      <w:r w:rsidR="007240A1">
        <w:rPr>
          <w:rFonts w:hint="cs"/>
          <w:rtl/>
        </w:rPr>
        <w:t xml:space="preserve"> צוותים חקלאיים מכל קצוות הארץ כדי להתבשר בבשורות כאשר אין זה רק חקלאים, אך כרגע אנו מדברים על חקלאים. </w:t>
      </w:r>
    </w:p>
    <w:p w:rsidR="00791292" w:rsidRDefault="00791292" w:rsidP="00791292">
      <w:pPr>
        <w:rPr>
          <w:rtl/>
        </w:rPr>
      </w:pPr>
      <w:bookmarkStart w:id="23" w:name="_ETM_Q1_799352"/>
      <w:bookmarkEnd w:id="23"/>
    </w:p>
    <w:p w:rsidR="007240A1" w:rsidRDefault="007240A1" w:rsidP="00791292">
      <w:pPr>
        <w:rPr>
          <w:rtl/>
        </w:rPr>
      </w:pPr>
      <w:bookmarkStart w:id="24" w:name="_ETM_Q1_799852"/>
      <w:bookmarkEnd w:id="24"/>
      <w:r>
        <w:rPr>
          <w:rFonts w:hint="cs"/>
          <w:rtl/>
        </w:rPr>
        <w:t>נציגי מוסדות הסיעוד, נציגי התעשיינים, כל מי שמעסיק עובדים. אני שואל את הממשלה מכאן, שהנני חלק מהקואליציה שלה, עד לאן אנו מתקדמים כדי לדרדר את המצב? זה בידיים שלנו.</w:t>
      </w:r>
    </w:p>
    <w:p w:rsidR="0012520C" w:rsidRDefault="0012520C" w:rsidP="0012520C">
      <w:pPr>
        <w:rPr>
          <w:rtl/>
        </w:rPr>
      </w:pPr>
    </w:p>
    <w:p w:rsidR="007240A1" w:rsidRDefault="007240A1" w:rsidP="002337E4">
      <w:pPr>
        <w:ind w:firstLine="0"/>
        <w:rPr>
          <w:rtl/>
        </w:rPr>
      </w:pPr>
      <w:bookmarkStart w:id="25" w:name="ET_guest_910041_3"/>
      <w:r w:rsidRPr="007240A1">
        <w:rPr>
          <w:rStyle w:val="TagStyle"/>
          <w:rtl/>
        </w:rPr>
        <w:t xml:space="preserve">&lt;&lt; אורח &gt;&gt; </w:t>
      </w:r>
      <w:r w:rsidR="00482BF5">
        <w:rPr>
          <w:u w:val="single"/>
          <w:rtl/>
        </w:rPr>
        <w:t>מיכל וקסמן</w:t>
      </w:r>
      <w:r w:rsidR="00482BF5">
        <w:rPr>
          <w:rFonts w:hint="cs"/>
          <w:u w:val="single"/>
          <w:rtl/>
        </w:rPr>
        <w:t>-</w:t>
      </w:r>
      <w:r w:rsidRPr="004C00E9">
        <w:rPr>
          <w:u w:val="single"/>
          <w:rtl/>
        </w:rPr>
        <w:t>חילי:</w:t>
      </w:r>
      <w:r w:rsidRPr="007240A1">
        <w:rPr>
          <w:rStyle w:val="TagStyle"/>
          <w:rtl/>
        </w:rPr>
        <w:t xml:space="preserve"> &lt;&lt; אורח &gt;&gt;</w:t>
      </w:r>
      <w:r>
        <w:rPr>
          <w:rtl/>
        </w:rPr>
        <w:t xml:space="preserve">   </w:t>
      </w:r>
      <w:bookmarkEnd w:id="25"/>
    </w:p>
    <w:p w:rsidR="007240A1" w:rsidRDefault="007240A1" w:rsidP="007240A1">
      <w:pPr>
        <w:rPr>
          <w:rtl/>
        </w:rPr>
      </w:pPr>
    </w:p>
    <w:p w:rsidR="00B96F81" w:rsidRDefault="00537D6A" w:rsidP="0012520C">
      <w:pPr>
        <w:rPr>
          <w:rtl/>
        </w:rPr>
      </w:pPr>
      <w:r>
        <w:rPr>
          <w:rFonts w:hint="cs"/>
          <w:rtl/>
        </w:rPr>
        <w:t>מיכל וקסמן-</w:t>
      </w:r>
      <w:r w:rsidR="00B96F81">
        <w:rPr>
          <w:rFonts w:hint="cs"/>
          <w:rtl/>
        </w:rPr>
        <w:t>חילי, ראש אגף עבודה ומשאבי אנוש התאחדות התעשיינים. אתה הצלחת כבר במספר הזדמנויות להקציב זמנים ובכך תמו דיונים ארוכים ובאו על פתרונם</w:t>
      </w:r>
    </w:p>
    <w:p w:rsidR="00B96F81" w:rsidRDefault="00B96F81" w:rsidP="007240A1">
      <w:pPr>
        <w:rPr>
          <w:rtl/>
        </w:rPr>
      </w:pPr>
    </w:p>
    <w:p w:rsidR="00B96F81" w:rsidRDefault="00B96F81" w:rsidP="002337E4">
      <w:pPr>
        <w:ind w:firstLine="0"/>
        <w:rPr>
          <w:rtl/>
        </w:rPr>
      </w:pPr>
      <w:bookmarkStart w:id="26" w:name="ET_yor_6360_4"/>
      <w:r w:rsidRPr="00B96F81">
        <w:rPr>
          <w:rStyle w:val="TagStyle"/>
          <w:rtl/>
        </w:rPr>
        <w:t xml:space="preserve"> &lt;&lt; יור &gt;&gt; </w:t>
      </w:r>
      <w:r w:rsidRPr="004C00E9">
        <w:rPr>
          <w:u w:val="single"/>
          <w:rtl/>
        </w:rPr>
        <w:t>היו"ר אליהו רביבו:</w:t>
      </w:r>
      <w:r w:rsidRPr="00B96F81">
        <w:rPr>
          <w:rStyle w:val="TagStyle"/>
          <w:rtl/>
        </w:rPr>
        <w:t xml:space="preserve"> &lt;&lt; יור &gt;&gt;</w:t>
      </w:r>
      <w:r>
        <w:rPr>
          <w:rtl/>
        </w:rPr>
        <w:t xml:space="preserve">   </w:t>
      </w:r>
      <w:bookmarkEnd w:id="26"/>
    </w:p>
    <w:p w:rsidR="00B96F81" w:rsidRDefault="00B96F81" w:rsidP="007240A1">
      <w:pPr>
        <w:rPr>
          <w:rtl/>
        </w:rPr>
      </w:pPr>
    </w:p>
    <w:p w:rsidR="00791292" w:rsidRDefault="00B96F81" w:rsidP="00B96F81">
      <w:pPr>
        <w:rPr>
          <w:rtl/>
        </w:rPr>
      </w:pPr>
      <w:r>
        <w:rPr>
          <w:rFonts w:hint="cs"/>
          <w:rtl/>
        </w:rPr>
        <w:t>את צודקת, ובסופו של יום עד מלפני שנתיים ברוב שנות חיי הבוגרים דמיינתי לעצמי, לו הייתי חבר כנסת מה הייתי עושה, איזה רעיון יש לי כגון תיקון חקיקה. לא מספיק שיש לי חברים שהנם חברי כנסת, לו אני הייתי חבר כנסת מה הייתי עושה.</w:t>
      </w:r>
      <w:r w:rsidR="009D36F5">
        <w:rPr>
          <w:rFonts w:hint="cs"/>
          <w:rtl/>
        </w:rPr>
        <w:t xml:space="preserve"> </w:t>
      </w:r>
    </w:p>
    <w:p w:rsidR="00791292" w:rsidRDefault="00791292" w:rsidP="00B96F81">
      <w:pPr>
        <w:rPr>
          <w:rtl/>
        </w:rPr>
      </w:pPr>
      <w:bookmarkStart w:id="27" w:name="_ETM_Q1_894352"/>
      <w:bookmarkEnd w:id="27"/>
    </w:p>
    <w:p w:rsidR="00B96F81" w:rsidRDefault="009D36F5" w:rsidP="00791292">
      <w:pPr>
        <w:rPr>
          <w:rtl/>
        </w:rPr>
      </w:pPr>
      <w:bookmarkStart w:id="28" w:name="_ETM_Q1_894852"/>
      <w:bookmarkEnd w:id="28"/>
      <w:r>
        <w:rPr>
          <w:rFonts w:hint="cs"/>
          <w:rtl/>
        </w:rPr>
        <w:t xml:space="preserve">היום אני מבין שאני רק חבר כנסת במערכת </w:t>
      </w:r>
      <w:r w:rsidR="00791292">
        <w:rPr>
          <w:rFonts w:hint="eastAsia"/>
          <w:rtl/>
        </w:rPr>
        <w:t xml:space="preserve">– </w:t>
      </w:r>
      <w:r>
        <w:rPr>
          <w:rFonts w:hint="cs"/>
          <w:rtl/>
        </w:rPr>
        <w:t xml:space="preserve">רקובה, אטומה, עקומה שנעה בין </w:t>
      </w:r>
      <w:r w:rsidR="00791292">
        <w:rPr>
          <w:rFonts w:hint="cs"/>
          <w:rtl/>
        </w:rPr>
        <w:t>פקידות</w:t>
      </w:r>
      <w:r>
        <w:rPr>
          <w:rFonts w:hint="cs"/>
          <w:rtl/>
        </w:rPr>
        <w:t xml:space="preserve"> פטרונית בחלק מהמשרדים לבין נבחרי ציבור שעסוקים בחידוש הדבק אל כיסאותיהם. אני משתדל בעזרת השם לא להיות לא </w:t>
      </w:r>
      <w:r w:rsidR="00177BB1">
        <w:rPr>
          <w:rFonts w:hint="cs"/>
          <w:rtl/>
        </w:rPr>
        <w:t>כ</w:t>
      </w:r>
      <w:r>
        <w:rPr>
          <w:rFonts w:hint="cs"/>
          <w:rtl/>
        </w:rPr>
        <w:t xml:space="preserve">זה, ולא </w:t>
      </w:r>
      <w:r w:rsidR="00177BB1">
        <w:rPr>
          <w:rFonts w:hint="cs"/>
          <w:rtl/>
        </w:rPr>
        <w:t>כ</w:t>
      </w:r>
      <w:r>
        <w:rPr>
          <w:rFonts w:hint="cs"/>
          <w:rtl/>
        </w:rPr>
        <w:t>זה.</w:t>
      </w:r>
      <w:r w:rsidR="00757C82">
        <w:rPr>
          <w:rFonts w:hint="cs"/>
          <w:rtl/>
        </w:rPr>
        <w:t xml:space="preserve"> וגם כיושב ראש וועדה אני יכול להציף נושאים, יכול לנסות להעלות אותם על סדר היום הציבורי, אני יכול ללחוץ עובדי ציבור ונבחרי ציבור. </w:t>
      </w:r>
      <w:r w:rsidR="00177BB1">
        <w:rPr>
          <w:rFonts w:hint="cs"/>
          <w:rtl/>
        </w:rPr>
        <w:t xml:space="preserve"> אין לי יותר מידיי, </w:t>
      </w:r>
      <w:r w:rsidR="00757C82">
        <w:rPr>
          <w:rFonts w:hint="cs"/>
          <w:rtl/>
        </w:rPr>
        <w:t>אך לפחות לא אשים שקר בנפשי</w:t>
      </w:r>
      <w:r w:rsidR="0037036C">
        <w:rPr>
          <w:rFonts w:hint="cs"/>
          <w:rtl/>
        </w:rPr>
        <w:t xml:space="preserve"> ואני מבטא את תסכוליי והנם רבים עד מאוד.</w:t>
      </w:r>
    </w:p>
    <w:p w:rsidR="009C492F" w:rsidRDefault="009C492F" w:rsidP="00B96F81">
      <w:pPr>
        <w:rPr>
          <w:rtl/>
        </w:rPr>
      </w:pPr>
    </w:p>
    <w:p w:rsidR="009C492F" w:rsidRDefault="009C492F" w:rsidP="00177BB1">
      <w:pPr>
        <w:rPr>
          <w:rtl/>
        </w:rPr>
      </w:pPr>
      <w:r>
        <w:rPr>
          <w:rFonts w:hint="cs"/>
          <w:rtl/>
        </w:rPr>
        <w:t>לא הכל גזירת גורל. בידינו</w:t>
      </w:r>
      <w:r w:rsidR="00177BB1">
        <w:rPr>
          <w:rFonts w:hint="cs"/>
          <w:rtl/>
        </w:rPr>
        <w:t xml:space="preserve"> </w:t>
      </w:r>
      <w:r w:rsidR="00791292">
        <w:rPr>
          <w:rFonts w:hint="cs"/>
          <w:rtl/>
        </w:rPr>
        <w:t>ו</w:t>
      </w:r>
      <w:r>
        <w:rPr>
          <w:rFonts w:hint="cs"/>
          <w:rtl/>
        </w:rPr>
        <w:t>בכוחנו</w:t>
      </w:r>
      <w:r w:rsidR="00177BB1">
        <w:rPr>
          <w:rFonts w:hint="cs"/>
          <w:rtl/>
        </w:rPr>
        <w:t xml:space="preserve"> </w:t>
      </w:r>
      <w:r>
        <w:rPr>
          <w:rFonts w:hint="cs"/>
          <w:rtl/>
        </w:rPr>
        <w:t xml:space="preserve">להתאמץ מעט כדי להשיג הרבה. </w:t>
      </w:r>
      <w:r w:rsidR="00177BB1">
        <w:rPr>
          <w:rFonts w:hint="cs"/>
          <w:rtl/>
        </w:rPr>
        <w:t>ו</w:t>
      </w:r>
      <w:r>
        <w:rPr>
          <w:rFonts w:hint="cs"/>
          <w:rtl/>
        </w:rPr>
        <w:t xml:space="preserve">כל מי שעסוק בציפוף שורות והצגת מצג שווא </w:t>
      </w:r>
      <w:r w:rsidR="00791292">
        <w:rPr>
          <w:rFonts w:hint="eastAsia"/>
          <w:rtl/>
        </w:rPr>
        <w:t xml:space="preserve">– </w:t>
      </w:r>
      <w:r>
        <w:rPr>
          <w:rFonts w:hint="cs"/>
          <w:rtl/>
        </w:rPr>
        <w:t>לא ימצא אותי לידו. אנשים קמו בבוקר, התארגנו, הכינו את עצמם, למדו את החומר, קיימו שיחות עם גורמי מקצוע. יש שאלות, מצפים לתשובות ולא לגרירת רגליים.</w:t>
      </w:r>
    </w:p>
    <w:p w:rsidR="009C492F" w:rsidRDefault="009C492F" w:rsidP="00B96F81">
      <w:pPr>
        <w:rPr>
          <w:rtl/>
        </w:rPr>
      </w:pPr>
    </w:p>
    <w:p w:rsidR="009C492F" w:rsidRDefault="009C492F" w:rsidP="00791292">
      <w:pPr>
        <w:rPr>
          <w:rtl/>
        </w:rPr>
      </w:pPr>
      <w:r>
        <w:rPr>
          <w:rFonts w:hint="cs"/>
          <w:rtl/>
        </w:rPr>
        <w:t>טוב, אז אתן לכם סקירה</w:t>
      </w:r>
      <w:r w:rsidR="00791292">
        <w:rPr>
          <w:rFonts w:hint="cs"/>
          <w:rtl/>
        </w:rPr>
        <w:t xml:space="preserve"> נוספת</w:t>
      </w:r>
      <w:r>
        <w:rPr>
          <w:rFonts w:hint="cs"/>
          <w:rtl/>
        </w:rPr>
        <w:t xml:space="preserve">. </w:t>
      </w:r>
      <w:r w:rsidR="00177BB1">
        <w:rPr>
          <w:rFonts w:hint="cs"/>
          <w:rtl/>
        </w:rPr>
        <w:t xml:space="preserve">אז </w:t>
      </w:r>
      <w:r>
        <w:rPr>
          <w:rFonts w:hint="cs"/>
          <w:rtl/>
        </w:rPr>
        <w:t>כאמור התכנסו כאן היום כמעט שנה לאחר החלטת הממשלה 860 בה נכתב בסעיף 5 כמדומני, שיש להנחות את שר העבודה לבצע בחינה של ההסכמים המותרים לניכוי משכר העובד במסגרת בעד מגורים הולמים. ככל שיהיה בכך צורך, לשקול תי</w:t>
      </w:r>
      <w:r w:rsidR="00791292">
        <w:rPr>
          <w:rFonts w:hint="cs"/>
          <w:rtl/>
        </w:rPr>
        <w:t xml:space="preserve">קון תקנות לפי חוק עובדים זרים </w:t>
      </w:r>
      <w:proofErr w:type="spellStart"/>
      <w:r w:rsidR="00791292">
        <w:rPr>
          <w:rFonts w:hint="cs"/>
          <w:rtl/>
        </w:rPr>
        <w:t>ה</w:t>
      </w:r>
      <w:r>
        <w:rPr>
          <w:rFonts w:hint="cs"/>
          <w:rtl/>
        </w:rPr>
        <w:t>תשנ</w:t>
      </w:r>
      <w:r w:rsidR="00791292">
        <w:rPr>
          <w:rFonts w:hint="cs"/>
          <w:rtl/>
        </w:rPr>
        <w:t>"</w:t>
      </w:r>
      <w:r>
        <w:rPr>
          <w:rFonts w:hint="cs"/>
          <w:rtl/>
        </w:rPr>
        <w:t>א</w:t>
      </w:r>
      <w:proofErr w:type="spellEnd"/>
      <w:r w:rsidR="00F72C47">
        <w:rPr>
          <w:rFonts w:hint="cs"/>
          <w:rtl/>
        </w:rPr>
        <w:t xml:space="preserve"> 1991 בעניין זה בהתאם לתוצאות הבחינה.</w:t>
      </w:r>
    </w:p>
    <w:p w:rsidR="00F72C47" w:rsidRDefault="00F72C47" w:rsidP="00B96F81">
      <w:pPr>
        <w:rPr>
          <w:rtl/>
        </w:rPr>
      </w:pPr>
    </w:p>
    <w:p w:rsidR="00C539C7" w:rsidRDefault="00F72C47" w:rsidP="00C539C7">
      <w:pPr>
        <w:rPr>
          <w:rtl/>
        </w:rPr>
      </w:pPr>
      <w:r>
        <w:rPr>
          <w:rFonts w:hint="cs"/>
          <w:rtl/>
        </w:rPr>
        <w:t xml:space="preserve">הדיון הזה נקבע כאמור </w:t>
      </w:r>
      <w:r w:rsidR="00177BB1">
        <w:rPr>
          <w:rFonts w:hint="cs"/>
          <w:rtl/>
        </w:rPr>
        <w:t>לתאריך</w:t>
      </w:r>
      <w:r>
        <w:rPr>
          <w:rFonts w:hint="cs"/>
          <w:rtl/>
        </w:rPr>
        <w:t xml:space="preserve"> 2 לאפריל</w:t>
      </w:r>
      <w:r w:rsidR="00791292">
        <w:rPr>
          <w:rFonts w:hint="cs"/>
          <w:rtl/>
        </w:rPr>
        <w:t xml:space="preserve"> </w:t>
      </w:r>
      <w:bookmarkStart w:id="29" w:name="_ETM_Q1_1083853"/>
      <w:bookmarkEnd w:id="29"/>
      <w:r w:rsidR="00791292">
        <w:rPr>
          <w:rFonts w:hint="cs"/>
          <w:rtl/>
        </w:rPr>
        <w:t>2024</w:t>
      </w:r>
      <w:r>
        <w:rPr>
          <w:rFonts w:hint="cs"/>
          <w:rtl/>
        </w:rPr>
        <w:t xml:space="preserve">, נדחה לבקשת משרד העבודה. ביום חמישי אחר הצהרים כאשר וועדה זאת כבר מעשה עשוי, הגיע מכתב מלשכת השר בבקשה כפי שסקרתי לא ראשונה, גם לא שלישית, לדחות את הדיון של היום בבוקר למרות שדבר זה תואם עם משרד העבודה לאורך כל הדרך. </w:t>
      </w:r>
    </w:p>
    <w:p w:rsidR="00C539C7" w:rsidRDefault="00C539C7" w:rsidP="00C539C7">
      <w:pPr>
        <w:rPr>
          <w:rtl/>
        </w:rPr>
      </w:pPr>
      <w:bookmarkStart w:id="30" w:name="_ETM_Q1_1113352"/>
      <w:bookmarkEnd w:id="30"/>
    </w:p>
    <w:p w:rsidR="00F72C47" w:rsidRDefault="00F72C47" w:rsidP="00C539C7">
      <w:pPr>
        <w:rPr>
          <w:rtl/>
        </w:rPr>
      </w:pPr>
      <w:bookmarkStart w:id="31" w:name="_ETM_Q1_1113853"/>
      <w:bookmarkEnd w:id="31"/>
      <w:r>
        <w:rPr>
          <w:rFonts w:hint="cs"/>
          <w:rtl/>
        </w:rPr>
        <w:t>אנו כאן בכנסת ביום ראשון, הטרחנו עשרות אנשים להגיע לכאן, השקענו עשרות שעות הכנה ביחד ובנפרד כדי להיות מוכנים לדיון זה. אני מקווה שאתם לכל הפחות מוכנים להצגה גם אם אינה סופית, של מסקנות הצוות. בעיניי מבורך שהקולות שיעלו מן הוועדה יסייעו בגיבוש המסקנות הסופיות. כך בדרך כלל זה אמור לעבוד. כוועדה מפקחת אמורים לקבל גם בהתהוות, לחוות את דעותינו, להקשיב למעסיקים ועם זה אמורים להתקדם כסיוע בגיבוש המסקנות.</w:t>
      </w:r>
    </w:p>
    <w:p w:rsidR="00F72C47" w:rsidRDefault="00F72C47" w:rsidP="00F72C47">
      <w:pPr>
        <w:rPr>
          <w:rtl/>
        </w:rPr>
      </w:pPr>
    </w:p>
    <w:p w:rsidR="00C539C7" w:rsidRDefault="00F72C47" w:rsidP="00177BB1">
      <w:pPr>
        <w:rPr>
          <w:rtl/>
        </w:rPr>
      </w:pPr>
      <w:r>
        <w:rPr>
          <w:rFonts w:hint="cs"/>
          <w:rtl/>
        </w:rPr>
        <w:t>לבוא ולפתור בכך שנציגי העבודה יסתובבו אצל מספר מעסיקים וראו שתנאי המגורים אינם הולמים ובשל כך לא יישקל בחיוב</w:t>
      </w:r>
      <w:r w:rsidR="00593C5F">
        <w:rPr>
          <w:rFonts w:hint="cs"/>
          <w:rtl/>
        </w:rPr>
        <w:t>, עניין הפחתת החיוב זאת אינה תשובה שאהיה מוכן לקבל ומקווה אני שלא לקבל</w:t>
      </w:r>
      <w:r w:rsidR="00177BB1">
        <w:rPr>
          <w:rFonts w:hint="cs"/>
          <w:rtl/>
        </w:rPr>
        <w:t xml:space="preserve"> אותה</w:t>
      </w:r>
      <w:r w:rsidR="00593C5F">
        <w:rPr>
          <w:rFonts w:hint="cs"/>
          <w:rtl/>
        </w:rPr>
        <w:t xml:space="preserve"> כי אז אומר דברים יותר קשים. </w:t>
      </w:r>
    </w:p>
    <w:p w:rsidR="00C539C7" w:rsidRDefault="00C539C7" w:rsidP="00177BB1">
      <w:pPr>
        <w:rPr>
          <w:rtl/>
        </w:rPr>
      </w:pPr>
      <w:bookmarkStart w:id="32" w:name="_ETM_Q1_1209351"/>
      <w:bookmarkEnd w:id="32"/>
    </w:p>
    <w:p w:rsidR="00AB07A4" w:rsidRDefault="00593C5F" w:rsidP="00177BB1">
      <w:pPr>
        <w:rPr>
          <w:rtl/>
        </w:rPr>
      </w:pPr>
      <w:bookmarkStart w:id="33" w:name="_ETM_Q1_1209851"/>
      <w:bookmarkEnd w:id="33"/>
      <w:r>
        <w:rPr>
          <w:rFonts w:hint="cs"/>
          <w:rtl/>
        </w:rPr>
        <w:t>כאמור, הוועדה מבקשת לדעת</w:t>
      </w:r>
      <w:r w:rsidR="00F72C47">
        <w:rPr>
          <w:rFonts w:hint="cs"/>
          <w:rtl/>
        </w:rPr>
        <w:t xml:space="preserve"> </w:t>
      </w:r>
      <w:r>
        <w:rPr>
          <w:rFonts w:hint="cs"/>
          <w:rtl/>
        </w:rPr>
        <w:t>מהצוות המקצ</w:t>
      </w:r>
      <w:r w:rsidR="00BB0A5A">
        <w:rPr>
          <w:rFonts w:hint="cs"/>
          <w:rtl/>
        </w:rPr>
        <w:t xml:space="preserve">ועי מהן מסקנות הביניים שהומלצו. </w:t>
      </w:r>
      <w:r w:rsidR="00AB07A4">
        <w:rPr>
          <w:rFonts w:hint="cs"/>
          <w:rtl/>
        </w:rPr>
        <w:t xml:space="preserve">כדאי שמשרד העבודה ישמע </w:t>
      </w:r>
      <w:r>
        <w:rPr>
          <w:rFonts w:hint="cs"/>
          <w:rtl/>
        </w:rPr>
        <w:t>את הציבור ואת הוועדה טרם יגבשו את המסקנות הסופיות אשר כמובן יוגשו בהליך תקין.</w:t>
      </w:r>
      <w:r w:rsidR="004A1109">
        <w:rPr>
          <w:rFonts w:hint="cs"/>
          <w:rtl/>
        </w:rPr>
        <w:t xml:space="preserve"> </w:t>
      </w:r>
      <w:r w:rsidR="00AB07A4">
        <w:rPr>
          <w:rFonts w:hint="cs"/>
          <w:rtl/>
        </w:rPr>
        <w:t>יש בידי מסקנת ב</w:t>
      </w:r>
      <w:r w:rsidR="00C539C7">
        <w:rPr>
          <w:rFonts w:hint="cs"/>
          <w:rtl/>
        </w:rPr>
        <w:t xml:space="preserve">יניים אישית לתגובה, אשמור אותה </w:t>
      </w:r>
      <w:r w:rsidR="00AB07A4">
        <w:rPr>
          <w:rFonts w:hint="cs"/>
          <w:rtl/>
        </w:rPr>
        <w:t>בינתיים. בבקשה משרד העבודה.</w:t>
      </w:r>
    </w:p>
    <w:p w:rsidR="00B07EC6" w:rsidRDefault="00B07EC6" w:rsidP="00177BB1">
      <w:pPr>
        <w:rPr>
          <w:rtl/>
        </w:rPr>
      </w:pPr>
    </w:p>
    <w:p w:rsidR="00B07EC6" w:rsidRDefault="00B07EC6" w:rsidP="00177BB1">
      <w:pPr>
        <w:rPr>
          <w:rtl/>
        </w:rPr>
      </w:pPr>
    </w:p>
    <w:p w:rsidR="00B07EC6" w:rsidRDefault="00B07EC6" w:rsidP="00177BB1">
      <w:pPr>
        <w:rPr>
          <w:rtl/>
        </w:rPr>
      </w:pPr>
    </w:p>
    <w:p w:rsidR="00AB07A4" w:rsidRDefault="0029779B" w:rsidP="00C539C7">
      <w:pPr>
        <w:ind w:firstLine="0"/>
        <w:rPr>
          <w:rtl/>
        </w:rPr>
      </w:pPr>
      <w:bookmarkStart w:id="34" w:name="ET_speaker_עוד_גאולה_צמח_משרד_העבו_5"/>
      <w:r w:rsidRPr="0029779B">
        <w:rPr>
          <w:rStyle w:val="TagStyle"/>
          <w:rtl/>
        </w:rPr>
        <w:t xml:space="preserve">&lt;&lt; דובר &gt;&gt; </w:t>
      </w:r>
      <w:r w:rsidR="00C539C7">
        <w:rPr>
          <w:u w:val="single"/>
          <w:rtl/>
        </w:rPr>
        <w:t>גאולה צמח</w:t>
      </w:r>
      <w:r w:rsidRPr="004C00E9">
        <w:rPr>
          <w:u w:val="single"/>
          <w:rtl/>
        </w:rPr>
        <w:t>:</w:t>
      </w:r>
      <w:r w:rsidRPr="0029779B">
        <w:rPr>
          <w:rStyle w:val="TagStyle"/>
          <w:rtl/>
        </w:rPr>
        <w:t xml:space="preserve"> &lt;&lt; דובר &gt;&gt;</w:t>
      </w:r>
      <w:r>
        <w:rPr>
          <w:rtl/>
        </w:rPr>
        <w:t xml:space="preserve">   </w:t>
      </w:r>
      <w:bookmarkEnd w:id="34"/>
    </w:p>
    <w:p w:rsidR="00B07EC6" w:rsidRDefault="00B07EC6" w:rsidP="00B07EC6">
      <w:pPr>
        <w:rPr>
          <w:rtl/>
        </w:rPr>
      </w:pPr>
    </w:p>
    <w:p w:rsidR="004A7602" w:rsidRDefault="00AB07A4" w:rsidP="00177BB1">
      <w:pPr>
        <w:rPr>
          <w:rtl/>
        </w:rPr>
      </w:pPr>
      <w:r>
        <w:rPr>
          <w:rFonts w:hint="cs"/>
          <w:rtl/>
        </w:rPr>
        <w:t>בוקר טוב, עורכת הדין גאולה צמח מהלשכה המשפטית</w:t>
      </w:r>
      <w:r w:rsidR="004A7602">
        <w:rPr>
          <w:rFonts w:hint="cs"/>
          <w:rtl/>
        </w:rPr>
        <w:t>,</w:t>
      </w:r>
      <w:r>
        <w:rPr>
          <w:rFonts w:hint="cs"/>
          <w:rtl/>
        </w:rPr>
        <w:t xml:space="preserve"> משרד העבודה</w:t>
      </w:r>
      <w:r w:rsidR="00177BB1">
        <w:rPr>
          <w:rFonts w:hint="cs"/>
          <w:rtl/>
        </w:rPr>
        <w:t>. כפי שכבר מסרנו, לצער</w:t>
      </w:r>
      <w:r w:rsidR="00073D56">
        <w:rPr>
          <w:rFonts w:hint="cs"/>
          <w:rtl/>
        </w:rPr>
        <w:t xml:space="preserve">נו אין אנו יכולים להתייחס למסקנות ביניים שעדיין לא קיבלו את אישור השר ולכן מה שאנו כן יכולים הוא שאביבית </w:t>
      </w:r>
      <w:r w:rsidR="00177BB1">
        <w:rPr>
          <w:rFonts w:hint="cs"/>
          <w:rtl/>
        </w:rPr>
        <w:t>תיכף</w:t>
      </w:r>
      <w:r w:rsidR="00073D56">
        <w:rPr>
          <w:rFonts w:hint="cs"/>
          <w:rtl/>
        </w:rPr>
        <w:t xml:space="preserve"> תפרט על עבודת הצוות, מה שנעשה עד כה. </w:t>
      </w:r>
    </w:p>
    <w:p w:rsidR="004A7602" w:rsidRDefault="004A7602" w:rsidP="00177BB1">
      <w:pPr>
        <w:rPr>
          <w:rtl/>
        </w:rPr>
      </w:pPr>
      <w:bookmarkStart w:id="35" w:name="_ETM_Q1_1249850"/>
      <w:bookmarkEnd w:id="35"/>
    </w:p>
    <w:p w:rsidR="001C094E" w:rsidRDefault="00073D56" w:rsidP="004A7602">
      <w:pPr>
        <w:rPr>
          <w:rtl/>
        </w:rPr>
      </w:pPr>
      <w:bookmarkStart w:id="36" w:name="_ETM_Q1_1250351"/>
      <w:bookmarkEnd w:id="36"/>
      <w:r>
        <w:rPr>
          <w:rFonts w:hint="cs"/>
          <w:rtl/>
        </w:rPr>
        <w:t>חשוב לי לציין שאחד הדברים שדרוש לעשות</w:t>
      </w:r>
      <w:r w:rsidR="00A30008">
        <w:rPr>
          <w:rFonts w:hint="cs"/>
          <w:rtl/>
        </w:rPr>
        <w:t>, אנו מתכוונים לעשות ו</w:t>
      </w:r>
      <w:r>
        <w:rPr>
          <w:rFonts w:hint="cs"/>
          <w:rtl/>
        </w:rPr>
        <w:t>עובדים עליו, אין זה סתם נאמר, שאנו בשלבי כתיבת דו</w:t>
      </w:r>
      <w:r w:rsidR="00A30008">
        <w:rPr>
          <w:rFonts w:hint="cs"/>
          <w:rtl/>
        </w:rPr>
        <w:t>"</w:t>
      </w:r>
      <w:r>
        <w:rPr>
          <w:rFonts w:hint="cs"/>
          <w:rtl/>
        </w:rPr>
        <w:t xml:space="preserve">ח </w:t>
      </w:r>
      <w:r w:rsidR="004A7602">
        <w:t>RIA</w:t>
      </w:r>
      <w:r>
        <w:rPr>
          <w:rFonts w:hint="cs"/>
          <w:rtl/>
        </w:rPr>
        <w:t xml:space="preserve"> הערכת רגולציה. זהו דו</w:t>
      </w:r>
      <w:r w:rsidR="00A30008">
        <w:rPr>
          <w:rFonts w:hint="cs"/>
          <w:rtl/>
        </w:rPr>
        <w:t>"</w:t>
      </w:r>
      <w:r>
        <w:rPr>
          <w:rFonts w:hint="cs"/>
          <w:rtl/>
        </w:rPr>
        <w:t>ח</w:t>
      </w:r>
      <w:r w:rsidR="00A30008">
        <w:rPr>
          <w:rFonts w:hint="cs"/>
          <w:rtl/>
        </w:rPr>
        <w:t xml:space="preserve"> </w:t>
      </w:r>
      <w:r w:rsidR="004A7602">
        <w:rPr>
          <w:rFonts w:hint="cs"/>
          <w:rtl/>
        </w:rPr>
        <w:t>שצריך</w:t>
      </w:r>
      <w:r w:rsidR="00A30008">
        <w:rPr>
          <w:rFonts w:hint="cs"/>
          <w:rtl/>
        </w:rPr>
        <w:t xml:space="preserve"> להיות גם מבוסס נתונים ושם יהיו גם המלצות שונות לגבי המשך התהליך, זהו דו"ח שיפורסם להערות הציבור זהו חלק מהתהליך וכמובן שכל מי שיוכל, יעיר עליו. </w:t>
      </w:r>
    </w:p>
    <w:p w:rsidR="001C094E" w:rsidRDefault="001C094E" w:rsidP="004A7602">
      <w:pPr>
        <w:rPr>
          <w:rtl/>
        </w:rPr>
      </w:pPr>
      <w:bookmarkStart w:id="37" w:name="_ETM_Q1_1295851"/>
      <w:bookmarkEnd w:id="37"/>
    </w:p>
    <w:p w:rsidR="0065199E" w:rsidRDefault="00A30008" w:rsidP="001C094E">
      <w:pPr>
        <w:rPr>
          <w:rtl/>
        </w:rPr>
      </w:pPr>
      <w:bookmarkStart w:id="38" w:name="_ETM_Q1_1296352"/>
      <w:bookmarkEnd w:id="38"/>
      <w:r>
        <w:rPr>
          <w:rFonts w:hint="cs"/>
          <w:rtl/>
        </w:rPr>
        <w:t xml:space="preserve">עשינו זאת גם לגבי תקנות אחרות ולכן להציג עכשיו גם בלי שום קשר להנחיה שקיבלנו מלשכת השר, יהיה זה לא נכון מכיוון שאלה </w:t>
      </w:r>
      <w:r w:rsidR="001C094E">
        <w:rPr>
          <w:rFonts w:hint="cs"/>
          <w:rtl/>
        </w:rPr>
        <w:t>דברים שמשתנים גם לאחר דו"ח ה-</w:t>
      </w:r>
      <w:r w:rsidR="001C094E" w:rsidRPr="001C094E">
        <w:t xml:space="preserve"> </w:t>
      </w:r>
      <w:r w:rsidR="001C094E">
        <w:t>RIA</w:t>
      </w:r>
      <w:r>
        <w:rPr>
          <w:rFonts w:hint="cs"/>
          <w:rtl/>
        </w:rPr>
        <w:t>נעשה שיח, וגם לאחר הערות הציבור נניח ולאחר מכן מ</w:t>
      </w:r>
      <w:r w:rsidR="001C094E">
        <w:rPr>
          <w:rFonts w:hint="cs"/>
          <w:rtl/>
        </w:rPr>
        <w:t>תקינים תקנות, הציבור משתתף בז</w:t>
      </w:r>
      <w:r>
        <w:rPr>
          <w:rFonts w:hint="cs"/>
          <w:rtl/>
        </w:rPr>
        <w:t xml:space="preserve">ה, זה לא נעשה על ידי משרד העבודה עם עצמו. </w:t>
      </w:r>
      <w:r w:rsidR="001C094E">
        <w:rPr>
          <w:rFonts w:hint="cs"/>
          <w:rtl/>
        </w:rPr>
        <w:t xml:space="preserve">אם תרצו </w:t>
      </w:r>
      <w:r>
        <w:rPr>
          <w:rFonts w:hint="cs"/>
          <w:rtl/>
        </w:rPr>
        <w:t xml:space="preserve">גם אביבית תוכל בהמשך לפרט לגבי עבודת הצוות. </w:t>
      </w:r>
    </w:p>
    <w:p w:rsidR="0065199E" w:rsidRDefault="0065199E" w:rsidP="0065199E">
      <w:pPr>
        <w:rPr>
          <w:rtl/>
        </w:rPr>
      </w:pPr>
    </w:p>
    <w:p w:rsidR="001C094E" w:rsidRDefault="001C094E" w:rsidP="001C094E">
      <w:pPr>
        <w:rPr>
          <w:rtl/>
        </w:rPr>
      </w:pPr>
      <w:r>
        <w:rPr>
          <w:rFonts w:hint="cs"/>
          <w:rtl/>
        </w:rPr>
        <w:t>שמעו</w:t>
      </w:r>
      <w:r w:rsidR="00A30008">
        <w:rPr>
          <w:rFonts w:hint="cs"/>
          <w:rtl/>
        </w:rPr>
        <w:t xml:space="preserve"> ארגונים שונים ולכן לצערנו כרגע </w:t>
      </w:r>
      <w:r w:rsidR="0065199E">
        <w:rPr>
          <w:rFonts w:hint="cs"/>
          <w:rtl/>
        </w:rPr>
        <w:t>איננו</w:t>
      </w:r>
      <w:r w:rsidR="00A30008">
        <w:rPr>
          <w:rFonts w:hint="cs"/>
          <w:rtl/>
        </w:rPr>
        <w:t xml:space="preserve"> יכולים לומר שום דבר</w:t>
      </w:r>
      <w:r w:rsidR="0065199E">
        <w:rPr>
          <w:rFonts w:hint="cs"/>
          <w:rtl/>
        </w:rPr>
        <w:t xml:space="preserve"> לגבי מה נעשה בהמלצות או בהמלצות ביניים שממתינים לאישור השר, אך אנו יכולים לומר שבוודאות הציבור ישתתף בתהליך הזה ויהיה יכול לחוות את דעתו ודברים כן יכולים להשתנות. </w:t>
      </w:r>
    </w:p>
    <w:p w:rsidR="001C094E" w:rsidRDefault="001C094E" w:rsidP="001C094E">
      <w:pPr>
        <w:rPr>
          <w:rtl/>
        </w:rPr>
      </w:pPr>
      <w:bookmarkStart w:id="39" w:name="_ETM_Q1_1352851"/>
      <w:bookmarkEnd w:id="39"/>
    </w:p>
    <w:p w:rsidR="0065199E" w:rsidRPr="001C094E" w:rsidRDefault="0065199E" w:rsidP="001C094E">
      <w:pPr>
        <w:rPr>
          <w:rtl/>
        </w:rPr>
      </w:pPr>
      <w:bookmarkStart w:id="40" w:name="_ETM_Q1_1353351"/>
      <w:bookmarkEnd w:id="40"/>
      <w:r>
        <w:rPr>
          <w:rFonts w:hint="cs"/>
          <w:rtl/>
        </w:rPr>
        <w:t xml:space="preserve">גם כאשר כותבים טיוטת </w:t>
      </w:r>
      <w:r w:rsidR="001C094E">
        <w:t>RIA</w:t>
      </w:r>
      <w:r w:rsidR="001C094E">
        <w:rPr>
          <w:rFonts w:hint="cs"/>
          <w:rtl/>
        </w:rPr>
        <w:t xml:space="preserve"> </w:t>
      </w:r>
      <w:r>
        <w:rPr>
          <w:rFonts w:hint="cs"/>
          <w:rtl/>
        </w:rPr>
        <w:t>ומפרסמים אותה להערות הציבור</w:t>
      </w:r>
      <w:r w:rsidR="001C094E">
        <w:rPr>
          <w:rFonts w:hint="cs"/>
          <w:rtl/>
        </w:rPr>
        <w:t>, פעמים רבות בעקבות הערות הציבור – משנים את ההמלצות, כמובן בהתאם להערות</w:t>
      </w:r>
      <w:r>
        <w:rPr>
          <w:rFonts w:hint="cs"/>
          <w:rtl/>
        </w:rPr>
        <w:t xml:space="preserve"> ולכן חשוב לנו לומר שהציבור משתתף וכבר חלק מהארגונים השתתפו בדיוני הצוות ו</w:t>
      </w:r>
      <w:r w:rsidR="001C094E">
        <w:rPr>
          <w:rFonts w:hint="cs"/>
          <w:rtl/>
        </w:rPr>
        <w:t>אם תרצו כמובן פירוט לגבי עבודת - - -</w:t>
      </w:r>
    </w:p>
    <w:p w:rsidR="0065199E" w:rsidRDefault="0065199E" w:rsidP="0065199E">
      <w:pPr>
        <w:rPr>
          <w:rtl/>
        </w:rPr>
      </w:pPr>
    </w:p>
    <w:p w:rsidR="0065199E" w:rsidRDefault="0065199E" w:rsidP="002337E4">
      <w:pPr>
        <w:ind w:firstLine="0"/>
        <w:rPr>
          <w:rtl/>
        </w:rPr>
      </w:pPr>
      <w:bookmarkStart w:id="41" w:name="ET_yor_6360_7"/>
      <w:r w:rsidRPr="0065199E">
        <w:rPr>
          <w:rStyle w:val="TagStyle"/>
          <w:rtl/>
        </w:rPr>
        <w:t xml:space="preserve"> &lt;&lt; יור &gt;&gt; </w:t>
      </w:r>
      <w:r w:rsidRPr="004C00E9">
        <w:rPr>
          <w:u w:val="single"/>
          <w:rtl/>
        </w:rPr>
        <w:t>היו"ר אליהו רביבו:</w:t>
      </w:r>
      <w:r w:rsidRPr="0065199E">
        <w:rPr>
          <w:rStyle w:val="TagStyle"/>
          <w:rtl/>
        </w:rPr>
        <w:t xml:space="preserve"> &lt;&lt; יור &gt;&gt;</w:t>
      </w:r>
      <w:r>
        <w:rPr>
          <w:rtl/>
        </w:rPr>
        <w:t xml:space="preserve">   </w:t>
      </w:r>
      <w:bookmarkEnd w:id="41"/>
    </w:p>
    <w:p w:rsidR="0065199E" w:rsidRDefault="0065199E" w:rsidP="0065199E">
      <w:pPr>
        <w:rPr>
          <w:rtl/>
        </w:rPr>
      </w:pPr>
    </w:p>
    <w:p w:rsidR="00887D9B" w:rsidRDefault="0065199E" w:rsidP="001C094E">
      <w:pPr>
        <w:rPr>
          <w:rtl/>
        </w:rPr>
      </w:pPr>
      <w:r>
        <w:rPr>
          <w:rFonts w:hint="cs"/>
          <w:rtl/>
        </w:rPr>
        <w:t xml:space="preserve">עזבי, אל תיקחי אותי לטיולים. אשאל אותך שאלה. </w:t>
      </w:r>
      <w:r w:rsidR="00887D9B">
        <w:rPr>
          <w:rFonts w:hint="cs"/>
          <w:rtl/>
        </w:rPr>
        <w:t xml:space="preserve">מתי התקבלה </w:t>
      </w:r>
      <w:r>
        <w:rPr>
          <w:rFonts w:hint="cs"/>
          <w:rtl/>
        </w:rPr>
        <w:t>החלטה 860</w:t>
      </w:r>
      <w:r w:rsidR="00887D9B">
        <w:rPr>
          <w:rFonts w:hint="cs"/>
          <w:rtl/>
        </w:rPr>
        <w:t>?</w:t>
      </w:r>
    </w:p>
    <w:p w:rsidR="00887D9B" w:rsidRDefault="00887D9B" w:rsidP="0065199E">
      <w:pPr>
        <w:rPr>
          <w:rtl/>
        </w:rPr>
      </w:pPr>
    </w:p>
    <w:p w:rsidR="00887D9B" w:rsidRDefault="00887D9B" w:rsidP="001C094E">
      <w:pPr>
        <w:ind w:firstLine="0"/>
        <w:rPr>
          <w:rtl/>
        </w:rPr>
      </w:pPr>
      <w:bookmarkStart w:id="42" w:name="ET_speaker_עוד_גאולה_צמח_משרד_העבו_8"/>
      <w:r w:rsidRPr="00887D9B">
        <w:rPr>
          <w:rStyle w:val="TagStyle"/>
          <w:rtl/>
        </w:rPr>
        <w:t xml:space="preserve"> &lt;&lt; דובר &gt;&gt; </w:t>
      </w:r>
      <w:proofErr w:type="spellStart"/>
      <w:r w:rsidR="001C094E">
        <w:rPr>
          <w:u w:val="single"/>
          <w:rtl/>
        </w:rPr>
        <w:t>ע</w:t>
      </w:r>
      <w:r w:rsidRPr="004C00E9">
        <w:rPr>
          <w:u w:val="single"/>
          <w:rtl/>
        </w:rPr>
        <w:t>גאולה</w:t>
      </w:r>
      <w:proofErr w:type="spellEnd"/>
      <w:r w:rsidRPr="004C00E9">
        <w:rPr>
          <w:u w:val="single"/>
          <w:rtl/>
        </w:rPr>
        <w:t xml:space="preserve"> צמח:</w:t>
      </w:r>
      <w:r w:rsidRPr="00887D9B">
        <w:rPr>
          <w:rStyle w:val="TagStyle"/>
          <w:rtl/>
        </w:rPr>
        <w:t xml:space="preserve"> &lt;&lt; דובר &gt;&gt;</w:t>
      </w:r>
      <w:r>
        <w:rPr>
          <w:rtl/>
        </w:rPr>
        <w:t xml:space="preserve">   </w:t>
      </w:r>
      <w:bookmarkEnd w:id="42"/>
    </w:p>
    <w:p w:rsidR="00887D9B" w:rsidRDefault="00887D9B" w:rsidP="0065199E">
      <w:pPr>
        <w:rPr>
          <w:rtl/>
        </w:rPr>
      </w:pPr>
    </w:p>
    <w:p w:rsidR="00887D9B" w:rsidRDefault="00887D9B" w:rsidP="001C094E">
      <w:pPr>
        <w:rPr>
          <w:rtl/>
        </w:rPr>
      </w:pPr>
      <w:r>
        <w:rPr>
          <w:rFonts w:hint="cs"/>
          <w:rtl/>
        </w:rPr>
        <w:t>30 יולי 2023</w:t>
      </w:r>
      <w:r w:rsidR="001C094E">
        <w:rPr>
          <w:rFonts w:hint="cs"/>
          <w:rtl/>
        </w:rPr>
        <w:t>.</w:t>
      </w:r>
    </w:p>
    <w:p w:rsidR="00887D9B" w:rsidRDefault="00887D9B" w:rsidP="00B07EC6">
      <w:pPr>
        <w:ind w:firstLine="0"/>
        <w:rPr>
          <w:rtl/>
        </w:rPr>
      </w:pPr>
    </w:p>
    <w:p w:rsidR="00887D9B" w:rsidRDefault="00887D9B" w:rsidP="002337E4">
      <w:pPr>
        <w:ind w:firstLine="0"/>
        <w:rPr>
          <w:rtl/>
        </w:rPr>
      </w:pPr>
      <w:bookmarkStart w:id="43" w:name="ET_yor_6360_9"/>
      <w:r w:rsidRPr="00887D9B">
        <w:rPr>
          <w:rStyle w:val="TagStyle"/>
          <w:rtl/>
        </w:rPr>
        <w:t xml:space="preserve"> &lt;&lt; יור &gt;&gt; </w:t>
      </w:r>
      <w:r w:rsidRPr="004C00E9">
        <w:rPr>
          <w:u w:val="single"/>
          <w:rtl/>
        </w:rPr>
        <w:t>היו"ר אליהו רביבו:</w:t>
      </w:r>
      <w:r w:rsidRPr="00887D9B">
        <w:rPr>
          <w:rStyle w:val="TagStyle"/>
          <w:rtl/>
        </w:rPr>
        <w:t xml:space="preserve"> &lt;&lt; יור &gt;&gt;</w:t>
      </w:r>
      <w:r>
        <w:rPr>
          <w:rtl/>
        </w:rPr>
        <w:t xml:space="preserve">   </w:t>
      </w:r>
      <w:bookmarkEnd w:id="43"/>
    </w:p>
    <w:p w:rsidR="00887D9B" w:rsidRDefault="00887D9B" w:rsidP="00887D9B">
      <w:pPr>
        <w:rPr>
          <w:rtl/>
        </w:rPr>
      </w:pPr>
    </w:p>
    <w:p w:rsidR="00E909CF" w:rsidRDefault="00887D9B" w:rsidP="001C094E">
      <w:pPr>
        <w:rPr>
          <w:rtl/>
        </w:rPr>
      </w:pPr>
      <w:r>
        <w:rPr>
          <w:rFonts w:hint="cs"/>
          <w:rtl/>
        </w:rPr>
        <w:t xml:space="preserve">בואי נדייק שזה בתאריך 30 </w:t>
      </w:r>
      <w:r w:rsidR="001C094E">
        <w:rPr>
          <w:rFonts w:hint="cs"/>
          <w:rtl/>
        </w:rPr>
        <w:t>ב</w:t>
      </w:r>
      <w:r>
        <w:rPr>
          <w:rFonts w:hint="cs"/>
          <w:rtl/>
        </w:rPr>
        <w:t>יולי ולא 1 ביולי מכיוון שזה משמעותי. עדיין אנו נמצאים באמצע יוני, משמע מעט יותר מעשרה וחצי חודשים. כאשר התקבלה החלטת הממשלה</w:t>
      </w:r>
      <w:r w:rsidR="001C094E">
        <w:rPr>
          <w:rFonts w:hint="cs"/>
          <w:rtl/>
        </w:rPr>
        <w:t>,</w:t>
      </w:r>
      <w:r>
        <w:rPr>
          <w:rFonts w:hint="cs"/>
          <w:rtl/>
        </w:rPr>
        <w:t xml:space="preserve"> מה הייתה הכוונה לגבי המועדים שבהם השר אמור לקבל את עבודת הצוות ול</w:t>
      </w:r>
      <w:r w:rsidR="00F539E3">
        <w:rPr>
          <w:rFonts w:hint="cs"/>
          <w:rtl/>
        </w:rPr>
        <w:t>אשר</w:t>
      </w:r>
      <w:r>
        <w:rPr>
          <w:rFonts w:hint="cs"/>
          <w:rtl/>
        </w:rPr>
        <w:t xml:space="preserve"> או להתייחס אליהם?</w:t>
      </w:r>
    </w:p>
    <w:p w:rsidR="00E909CF" w:rsidRDefault="00E909CF" w:rsidP="00887D9B">
      <w:pPr>
        <w:rPr>
          <w:rtl/>
        </w:rPr>
      </w:pPr>
    </w:p>
    <w:p w:rsidR="00E909CF" w:rsidRDefault="00E909CF" w:rsidP="001C094E">
      <w:pPr>
        <w:ind w:firstLine="0"/>
        <w:rPr>
          <w:rtl/>
        </w:rPr>
      </w:pPr>
      <w:bookmarkStart w:id="44" w:name="ET_speaker_עוד_גאולה_צמח_משרד_העבו_10"/>
      <w:r w:rsidRPr="00E909CF">
        <w:rPr>
          <w:rStyle w:val="TagStyle"/>
          <w:rtl/>
        </w:rPr>
        <w:t xml:space="preserve"> &lt;&lt; דובר &gt;&gt; </w:t>
      </w:r>
      <w:r w:rsidRPr="004C00E9">
        <w:rPr>
          <w:u w:val="single"/>
          <w:rtl/>
        </w:rPr>
        <w:t xml:space="preserve">גאולה </w:t>
      </w:r>
      <w:r w:rsidR="001C094E">
        <w:rPr>
          <w:u w:val="single"/>
          <w:rtl/>
        </w:rPr>
        <w:t>צמח</w:t>
      </w:r>
      <w:r w:rsidRPr="004C00E9">
        <w:rPr>
          <w:u w:val="single"/>
          <w:rtl/>
        </w:rPr>
        <w:t>:</w:t>
      </w:r>
      <w:r w:rsidRPr="00E909CF">
        <w:rPr>
          <w:rStyle w:val="TagStyle"/>
          <w:rtl/>
        </w:rPr>
        <w:t xml:space="preserve"> &lt;&lt; דובר &gt;&gt;</w:t>
      </w:r>
      <w:r>
        <w:rPr>
          <w:rtl/>
        </w:rPr>
        <w:t xml:space="preserve">   </w:t>
      </w:r>
      <w:bookmarkEnd w:id="44"/>
    </w:p>
    <w:p w:rsidR="00E909CF" w:rsidRDefault="00E909CF" w:rsidP="00887D9B">
      <w:pPr>
        <w:rPr>
          <w:rtl/>
        </w:rPr>
      </w:pPr>
    </w:p>
    <w:p w:rsidR="00E909CF" w:rsidRDefault="00E909CF" w:rsidP="00E909CF">
      <w:pPr>
        <w:rPr>
          <w:rtl/>
        </w:rPr>
      </w:pPr>
      <w:r>
        <w:rPr>
          <w:rFonts w:hint="cs"/>
          <w:rtl/>
        </w:rPr>
        <w:t>אין ביכולתי להגיד מה הייתה הכוונה מבחינת המועדים, אך כן הייתה כוונה לבחון ואכן גם לפי מה שנמסר לי, בחודש אוגוסט הצוות כבר החל לבחון.</w:t>
      </w:r>
    </w:p>
    <w:p w:rsidR="00E909CF" w:rsidRDefault="00E909CF" w:rsidP="00B07EC6">
      <w:pPr>
        <w:ind w:firstLine="0"/>
        <w:rPr>
          <w:rtl/>
        </w:rPr>
      </w:pPr>
    </w:p>
    <w:p w:rsidR="00E909CF" w:rsidRDefault="00E909CF" w:rsidP="002337E4">
      <w:pPr>
        <w:ind w:firstLine="0"/>
        <w:rPr>
          <w:rtl/>
        </w:rPr>
      </w:pPr>
      <w:bookmarkStart w:id="45" w:name="ET_yor_6360_11"/>
      <w:r w:rsidRPr="00E909CF">
        <w:rPr>
          <w:rStyle w:val="TagStyle"/>
          <w:rtl/>
        </w:rPr>
        <w:t xml:space="preserve"> &lt;&lt; יור &gt;&gt; </w:t>
      </w:r>
      <w:r w:rsidRPr="004C00E9">
        <w:rPr>
          <w:u w:val="single"/>
          <w:rtl/>
        </w:rPr>
        <w:t>היו"ר אליהו רביבו:</w:t>
      </w:r>
      <w:r w:rsidRPr="00E909CF">
        <w:rPr>
          <w:rStyle w:val="TagStyle"/>
          <w:rtl/>
        </w:rPr>
        <w:t xml:space="preserve"> &lt;&lt; יור &gt;&gt;</w:t>
      </w:r>
      <w:r>
        <w:rPr>
          <w:rtl/>
        </w:rPr>
        <w:t xml:space="preserve">   </w:t>
      </w:r>
      <w:bookmarkEnd w:id="45"/>
    </w:p>
    <w:p w:rsidR="00E909CF" w:rsidRDefault="00E909CF" w:rsidP="00E909CF">
      <w:pPr>
        <w:rPr>
          <w:rtl/>
        </w:rPr>
      </w:pPr>
    </w:p>
    <w:p w:rsidR="00E909CF" w:rsidRDefault="00E909CF" w:rsidP="00E909CF">
      <w:pPr>
        <w:rPr>
          <w:rtl/>
        </w:rPr>
      </w:pPr>
      <w:r>
        <w:rPr>
          <w:rFonts w:hint="cs"/>
          <w:rtl/>
        </w:rPr>
        <w:t>כן, אך בלי שום עדות של זמן, מבלי שום גידור.</w:t>
      </w:r>
    </w:p>
    <w:p w:rsidR="00E909CF" w:rsidRDefault="00E909CF" w:rsidP="00B07EC6">
      <w:pPr>
        <w:ind w:firstLine="0"/>
        <w:rPr>
          <w:rtl/>
        </w:rPr>
      </w:pPr>
    </w:p>
    <w:p w:rsidR="00E909CF" w:rsidRDefault="00E909CF" w:rsidP="001C094E">
      <w:pPr>
        <w:ind w:firstLine="0"/>
        <w:rPr>
          <w:rtl/>
        </w:rPr>
      </w:pPr>
      <w:bookmarkStart w:id="46" w:name="ET_speaker_עוד_גאולה_צמח_משרד_העבו_12"/>
      <w:r w:rsidRPr="00E909CF">
        <w:rPr>
          <w:rStyle w:val="TagStyle"/>
          <w:rtl/>
        </w:rPr>
        <w:t xml:space="preserve"> &lt;&lt; דובר &gt;&gt; </w:t>
      </w:r>
      <w:r w:rsidRPr="004C00E9">
        <w:rPr>
          <w:u w:val="single"/>
          <w:rtl/>
        </w:rPr>
        <w:t>גאולה צמח:</w:t>
      </w:r>
      <w:r w:rsidRPr="00E909CF">
        <w:rPr>
          <w:rStyle w:val="TagStyle"/>
          <w:rtl/>
        </w:rPr>
        <w:t xml:space="preserve"> &lt;&lt; דובר &gt;&gt;</w:t>
      </w:r>
      <w:r>
        <w:rPr>
          <w:rtl/>
        </w:rPr>
        <w:t xml:space="preserve">   </w:t>
      </w:r>
      <w:bookmarkEnd w:id="46"/>
    </w:p>
    <w:p w:rsidR="00E909CF" w:rsidRDefault="00E909CF" w:rsidP="00E909CF">
      <w:pPr>
        <w:rPr>
          <w:rtl/>
        </w:rPr>
      </w:pPr>
    </w:p>
    <w:p w:rsidR="00E909CF" w:rsidRDefault="00E909CF" w:rsidP="00B07EC6">
      <w:pPr>
        <w:rPr>
          <w:rtl/>
        </w:rPr>
      </w:pPr>
      <w:r>
        <w:rPr>
          <w:rFonts w:hint="cs"/>
          <w:rtl/>
        </w:rPr>
        <w:t>כן הייתה כוונה</w:t>
      </w:r>
      <w:r w:rsidR="009A392E">
        <w:rPr>
          <w:rFonts w:hint="cs"/>
          <w:rtl/>
        </w:rPr>
        <w:t>,</w:t>
      </w:r>
      <w:r>
        <w:rPr>
          <w:rFonts w:hint="cs"/>
          <w:rtl/>
        </w:rPr>
        <w:t xml:space="preserve"> אך מה לעשות שהמלחמה לצערנו טרפה את הקלפים ועיכבה את עבודת הצוות מספר חודשים</w:t>
      </w:r>
      <w:r w:rsidR="009A392E">
        <w:rPr>
          <w:rFonts w:hint="cs"/>
          <w:rtl/>
        </w:rPr>
        <w:t>. גם היה צריך להתייחס להחלטות - - -</w:t>
      </w:r>
    </w:p>
    <w:p w:rsidR="00E909CF" w:rsidRDefault="00E909CF" w:rsidP="00E909CF">
      <w:pPr>
        <w:rPr>
          <w:rtl/>
        </w:rPr>
      </w:pPr>
    </w:p>
    <w:p w:rsidR="00E909CF" w:rsidRDefault="00E909CF" w:rsidP="002337E4">
      <w:pPr>
        <w:ind w:firstLine="0"/>
        <w:rPr>
          <w:rtl/>
        </w:rPr>
      </w:pPr>
      <w:bookmarkStart w:id="47" w:name="ET_yor_6360_13"/>
      <w:r w:rsidRPr="00E909CF">
        <w:rPr>
          <w:rStyle w:val="TagStyle"/>
          <w:rtl/>
        </w:rPr>
        <w:t xml:space="preserve"> &lt;&lt; יור &gt;&gt; </w:t>
      </w:r>
      <w:r w:rsidRPr="004C00E9">
        <w:rPr>
          <w:u w:val="single"/>
          <w:rtl/>
        </w:rPr>
        <w:t>היו"ר אליהו רביבו:</w:t>
      </w:r>
      <w:r w:rsidRPr="00E909CF">
        <w:rPr>
          <w:rStyle w:val="TagStyle"/>
          <w:rtl/>
        </w:rPr>
        <w:t xml:space="preserve"> &lt;&lt; יור &gt;&gt;</w:t>
      </w:r>
      <w:r>
        <w:rPr>
          <w:rtl/>
        </w:rPr>
        <w:t xml:space="preserve">   </w:t>
      </w:r>
      <w:bookmarkEnd w:id="47"/>
    </w:p>
    <w:p w:rsidR="00E909CF" w:rsidRDefault="00E909CF" w:rsidP="00E909CF">
      <w:pPr>
        <w:rPr>
          <w:rtl/>
        </w:rPr>
      </w:pPr>
    </w:p>
    <w:p w:rsidR="00E909CF" w:rsidRDefault="00E909CF" w:rsidP="009A392E">
      <w:pPr>
        <w:rPr>
          <w:rtl/>
        </w:rPr>
      </w:pPr>
      <w:r>
        <w:rPr>
          <w:rFonts w:hint="cs"/>
          <w:rtl/>
        </w:rPr>
        <w:t xml:space="preserve">מדוע, כי הצוות לחם? כי הצוות </w:t>
      </w:r>
      <w:r w:rsidR="00A17C04">
        <w:rPr>
          <w:rFonts w:hint="cs"/>
          <w:rtl/>
        </w:rPr>
        <w:t xml:space="preserve">כולו היה בצו </w:t>
      </w:r>
      <w:r w:rsidR="009A392E">
        <w:rPr>
          <w:rFonts w:hint="cs"/>
          <w:rtl/>
        </w:rPr>
        <w:t>8</w:t>
      </w:r>
      <w:r w:rsidR="00A17C04">
        <w:rPr>
          <w:rFonts w:hint="cs"/>
          <w:rtl/>
        </w:rPr>
        <w:t>?</w:t>
      </w:r>
    </w:p>
    <w:p w:rsidR="00B07EC6" w:rsidRDefault="00B07EC6" w:rsidP="00E909CF">
      <w:pPr>
        <w:rPr>
          <w:rtl/>
        </w:rPr>
      </w:pPr>
    </w:p>
    <w:p w:rsidR="00B07EC6" w:rsidRDefault="00B07EC6" w:rsidP="00E909CF">
      <w:pPr>
        <w:rPr>
          <w:rtl/>
        </w:rPr>
      </w:pPr>
    </w:p>
    <w:p w:rsidR="00A17C04" w:rsidRDefault="00A17C04" w:rsidP="009A392E">
      <w:pPr>
        <w:ind w:firstLine="0"/>
        <w:rPr>
          <w:rtl/>
        </w:rPr>
      </w:pPr>
      <w:bookmarkStart w:id="48" w:name="ET_speaker_עוד_גאולה_צמח_משרד_העבו_14"/>
      <w:r w:rsidRPr="00A17C04">
        <w:rPr>
          <w:rStyle w:val="TagStyle"/>
          <w:rtl/>
        </w:rPr>
        <w:lastRenderedPageBreak/>
        <w:t xml:space="preserve"> &lt;&lt; דובר &gt;&gt; </w:t>
      </w:r>
      <w:r w:rsidRPr="004C00E9">
        <w:rPr>
          <w:u w:val="single"/>
          <w:rtl/>
        </w:rPr>
        <w:t>גאולה צמח:</w:t>
      </w:r>
      <w:r w:rsidRPr="00A17C04">
        <w:rPr>
          <w:rStyle w:val="TagStyle"/>
          <w:rtl/>
        </w:rPr>
        <w:t xml:space="preserve"> &lt;&lt; דובר &gt;&gt;</w:t>
      </w:r>
      <w:r>
        <w:rPr>
          <w:rtl/>
        </w:rPr>
        <w:t xml:space="preserve">   </w:t>
      </w:r>
      <w:bookmarkEnd w:id="48"/>
    </w:p>
    <w:p w:rsidR="00A17C04" w:rsidRDefault="00A17C04" w:rsidP="00E909CF">
      <w:pPr>
        <w:rPr>
          <w:rtl/>
        </w:rPr>
      </w:pPr>
    </w:p>
    <w:p w:rsidR="00A17C04" w:rsidRDefault="00A17C04" w:rsidP="00A607DF">
      <w:pPr>
        <w:rPr>
          <w:rtl/>
        </w:rPr>
      </w:pPr>
      <w:r>
        <w:rPr>
          <w:rFonts w:hint="cs"/>
          <w:rtl/>
        </w:rPr>
        <w:t xml:space="preserve">הצוות היה צריך לטפל גם </w:t>
      </w:r>
      <w:r w:rsidR="00A607DF">
        <w:rPr>
          <w:rFonts w:hint="cs"/>
          <w:rtl/>
        </w:rPr>
        <w:t>בה</w:t>
      </w:r>
      <w:r>
        <w:rPr>
          <w:rFonts w:hint="cs"/>
          <w:rtl/>
        </w:rPr>
        <w:t xml:space="preserve">חלטות </w:t>
      </w:r>
      <w:r w:rsidR="00A607DF">
        <w:rPr>
          <w:rFonts w:hint="cs"/>
          <w:rtl/>
        </w:rPr>
        <w:t xml:space="preserve">ממשלה רבות מאוד </w:t>
      </w:r>
      <w:r>
        <w:rPr>
          <w:rFonts w:hint="cs"/>
          <w:rtl/>
        </w:rPr>
        <w:t xml:space="preserve">שקשורות בעובדים זרים </w:t>
      </w:r>
      <w:r w:rsidR="00A607DF">
        <w:rPr>
          <w:rFonts w:hint="cs"/>
          <w:rtl/>
        </w:rPr>
        <w:t>וב</w:t>
      </w:r>
      <w:r>
        <w:rPr>
          <w:rFonts w:hint="cs"/>
          <w:rtl/>
        </w:rPr>
        <w:t xml:space="preserve">נושאים </w:t>
      </w:r>
      <w:r w:rsidR="00A607DF">
        <w:rPr>
          <w:rFonts w:hint="cs"/>
          <w:rtl/>
        </w:rPr>
        <w:t xml:space="preserve">רבים </w:t>
      </w:r>
      <w:r>
        <w:rPr>
          <w:rFonts w:hint="cs"/>
          <w:rtl/>
        </w:rPr>
        <w:t xml:space="preserve">הקשורים לעובדים זרים ולא רק, </w:t>
      </w:r>
      <w:r w:rsidR="00A607DF">
        <w:rPr>
          <w:rFonts w:hint="cs"/>
          <w:rtl/>
        </w:rPr>
        <w:t>זה לבסוף אותם אנשים שמטפלים בהכל.</w:t>
      </w:r>
    </w:p>
    <w:p w:rsidR="00A17C04" w:rsidRDefault="00A17C04" w:rsidP="00A17C04">
      <w:pPr>
        <w:rPr>
          <w:rtl/>
        </w:rPr>
      </w:pPr>
    </w:p>
    <w:p w:rsidR="00A17C04" w:rsidRDefault="00A17C04" w:rsidP="002337E4">
      <w:pPr>
        <w:ind w:firstLine="0"/>
        <w:rPr>
          <w:rtl/>
        </w:rPr>
      </w:pPr>
      <w:bookmarkStart w:id="49" w:name="ET_yor_6360_15"/>
      <w:r w:rsidRPr="00A17C04">
        <w:rPr>
          <w:rStyle w:val="TagStyle"/>
          <w:rtl/>
        </w:rPr>
        <w:t xml:space="preserve"> &lt;&lt; יור &gt;&gt; </w:t>
      </w:r>
      <w:r w:rsidRPr="004C00E9">
        <w:rPr>
          <w:u w:val="single"/>
          <w:rtl/>
        </w:rPr>
        <w:t>היו"ר אליהו רביבו:</w:t>
      </w:r>
      <w:r w:rsidRPr="00A17C04">
        <w:rPr>
          <w:rStyle w:val="TagStyle"/>
          <w:rtl/>
        </w:rPr>
        <w:t xml:space="preserve"> &lt;&lt; יור &gt;&gt;</w:t>
      </w:r>
      <w:r>
        <w:rPr>
          <w:rtl/>
        </w:rPr>
        <w:t xml:space="preserve">   </w:t>
      </w:r>
      <w:bookmarkEnd w:id="49"/>
    </w:p>
    <w:p w:rsidR="00A17C04" w:rsidRDefault="00A17C04" w:rsidP="00A17C04">
      <w:pPr>
        <w:rPr>
          <w:rtl/>
        </w:rPr>
      </w:pPr>
    </w:p>
    <w:p w:rsidR="00A17C04" w:rsidRDefault="00A17C04" w:rsidP="00A607DF">
      <w:pPr>
        <w:rPr>
          <w:rtl/>
        </w:rPr>
      </w:pPr>
      <w:r>
        <w:rPr>
          <w:rFonts w:hint="cs"/>
          <w:rtl/>
        </w:rPr>
        <w:t>בהחלטות לגבי עובדים זרים למען הגנה על זכויות העובדים הזרים? תאמרו לי מ</w:t>
      </w:r>
      <w:r w:rsidR="00A607DF">
        <w:rPr>
          <w:rFonts w:hint="cs"/>
          <w:rtl/>
        </w:rPr>
        <w:t>הן הפעולות שהצוות ביצע ונדרש להן</w:t>
      </w:r>
      <w:r>
        <w:rPr>
          <w:rFonts w:hint="cs"/>
          <w:rtl/>
        </w:rPr>
        <w:t xml:space="preserve"> בכדי להיטיב עם המעסיקים בעשרה וחצי החודשים האחרונים בעניין עובדים זרים.</w:t>
      </w:r>
    </w:p>
    <w:p w:rsidR="00A17C04" w:rsidRDefault="00A17C04" w:rsidP="0065199E">
      <w:pPr>
        <w:rPr>
          <w:rtl/>
        </w:rPr>
      </w:pPr>
    </w:p>
    <w:p w:rsidR="00A17C04" w:rsidRDefault="00A17C04" w:rsidP="00D3567B">
      <w:pPr>
        <w:ind w:firstLine="0"/>
        <w:rPr>
          <w:rtl/>
        </w:rPr>
      </w:pPr>
      <w:bookmarkStart w:id="50" w:name="ET_speaker_עוד_גאולה_צמח_משרד_העבו_16"/>
      <w:r w:rsidRPr="00A17C04">
        <w:rPr>
          <w:rStyle w:val="TagStyle"/>
          <w:rtl/>
        </w:rPr>
        <w:t xml:space="preserve"> &lt;&lt; דובר &gt;&gt; </w:t>
      </w:r>
      <w:r w:rsidR="00D3567B">
        <w:rPr>
          <w:u w:val="single"/>
          <w:rtl/>
        </w:rPr>
        <w:t>גאולה צמח</w:t>
      </w:r>
      <w:r w:rsidRPr="004C00E9">
        <w:rPr>
          <w:u w:val="single"/>
          <w:rtl/>
        </w:rPr>
        <w:t>:</w:t>
      </w:r>
      <w:r w:rsidRPr="00A17C04">
        <w:rPr>
          <w:rStyle w:val="TagStyle"/>
          <w:rtl/>
        </w:rPr>
        <w:t xml:space="preserve"> &lt;&lt; דובר &gt;&gt;</w:t>
      </w:r>
      <w:r>
        <w:rPr>
          <w:rtl/>
        </w:rPr>
        <w:t xml:space="preserve">   </w:t>
      </w:r>
      <w:bookmarkEnd w:id="50"/>
    </w:p>
    <w:p w:rsidR="00A17C04" w:rsidRDefault="00A17C04" w:rsidP="0065199E">
      <w:pPr>
        <w:rPr>
          <w:rtl/>
        </w:rPr>
      </w:pPr>
    </w:p>
    <w:p w:rsidR="00A17C04" w:rsidRDefault="00A17C04" w:rsidP="00B07EC6">
      <w:pPr>
        <w:rPr>
          <w:rtl/>
        </w:rPr>
      </w:pPr>
      <w:r>
        <w:rPr>
          <w:rFonts w:hint="cs"/>
          <w:rtl/>
        </w:rPr>
        <w:t>סליחה?</w:t>
      </w:r>
    </w:p>
    <w:p w:rsidR="00A17C04" w:rsidRDefault="00A17C04" w:rsidP="00A17C04">
      <w:pPr>
        <w:rPr>
          <w:rtl/>
        </w:rPr>
      </w:pPr>
    </w:p>
    <w:p w:rsidR="00A17C04" w:rsidRDefault="00A17C04" w:rsidP="002337E4">
      <w:pPr>
        <w:ind w:firstLine="0"/>
        <w:rPr>
          <w:rtl/>
        </w:rPr>
      </w:pPr>
      <w:bookmarkStart w:id="51" w:name="ET_yor_6360_17"/>
      <w:r w:rsidRPr="00A17C04">
        <w:rPr>
          <w:rStyle w:val="TagStyle"/>
          <w:rtl/>
        </w:rPr>
        <w:t xml:space="preserve"> &lt;&lt; יור &gt;&gt; </w:t>
      </w:r>
      <w:r w:rsidRPr="004C00E9">
        <w:rPr>
          <w:u w:val="single"/>
          <w:rtl/>
        </w:rPr>
        <w:t>היו"ר אליהו רביבו:</w:t>
      </w:r>
      <w:r w:rsidRPr="00A17C04">
        <w:rPr>
          <w:rStyle w:val="TagStyle"/>
          <w:rtl/>
        </w:rPr>
        <w:t xml:space="preserve"> &lt;&lt; יור &gt;&gt;</w:t>
      </w:r>
      <w:r>
        <w:rPr>
          <w:rtl/>
        </w:rPr>
        <w:t xml:space="preserve">   </w:t>
      </w:r>
      <w:bookmarkEnd w:id="51"/>
    </w:p>
    <w:p w:rsidR="00A17C04" w:rsidRDefault="00A17C04" w:rsidP="00A17C04">
      <w:pPr>
        <w:rPr>
          <w:rtl/>
        </w:rPr>
      </w:pPr>
    </w:p>
    <w:p w:rsidR="00A17C04" w:rsidRDefault="00A17C04" w:rsidP="00A607DF">
      <w:pPr>
        <w:rPr>
          <w:rtl/>
        </w:rPr>
      </w:pPr>
      <w:r>
        <w:rPr>
          <w:rFonts w:hint="cs"/>
          <w:rtl/>
        </w:rPr>
        <w:t xml:space="preserve">מה הן הפעולות שהצוות נדרש </w:t>
      </w:r>
      <w:r w:rsidR="00A607DF">
        <w:rPr>
          <w:rFonts w:hint="cs"/>
          <w:rtl/>
        </w:rPr>
        <w:t>- - -</w:t>
      </w:r>
    </w:p>
    <w:p w:rsidR="00A607DF" w:rsidRDefault="00A607DF" w:rsidP="00A607DF">
      <w:pPr>
        <w:rPr>
          <w:rtl/>
        </w:rPr>
      </w:pPr>
      <w:bookmarkStart w:id="52" w:name="_ETM_Q1_1490851"/>
      <w:bookmarkEnd w:id="52"/>
    </w:p>
    <w:p w:rsidR="00A607DF" w:rsidRDefault="00A17C04" w:rsidP="00031BF2">
      <w:pPr>
        <w:rPr>
          <w:rtl/>
        </w:rPr>
      </w:pPr>
      <w:r>
        <w:rPr>
          <w:rFonts w:hint="cs"/>
          <w:rtl/>
        </w:rPr>
        <w:t>סליחה, זוהי פעם האחרונה שאני מעיר, בפעם הבאה זה מחוץ לאולם</w:t>
      </w:r>
      <w:r w:rsidR="00031BF2">
        <w:rPr>
          <w:rFonts w:hint="cs"/>
          <w:rtl/>
        </w:rPr>
        <w:t xml:space="preserve">. חשוב שתדעו, חלק לא מבוטל מהשאלות שאני שואל אני מכיר את התשובות, אני רוצה שתקשיבו להן. זה למענכם. </w:t>
      </w:r>
    </w:p>
    <w:p w:rsidR="00A607DF" w:rsidRDefault="00A607DF" w:rsidP="00031BF2">
      <w:pPr>
        <w:rPr>
          <w:rtl/>
        </w:rPr>
      </w:pPr>
      <w:bookmarkStart w:id="53" w:name="_ETM_Q1_1503851"/>
      <w:bookmarkEnd w:id="53"/>
    </w:p>
    <w:p w:rsidR="00A17C04" w:rsidRDefault="00031BF2" w:rsidP="00B46CA3">
      <w:pPr>
        <w:rPr>
          <w:rtl/>
        </w:rPr>
      </w:pPr>
      <w:bookmarkStart w:id="54" w:name="_ETM_Q1_1504351"/>
      <w:bookmarkEnd w:id="54"/>
      <w:r>
        <w:rPr>
          <w:rFonts w:hint="cs"/>
          <w:rtl/>
        </w:rPr>
        <w:t>אתן אומרות שבחלוף עשרה וחצי חודשים מאז שהתקבלה החלטת הממשלה לא סיימתן את העבודה מפני שהצוות נדרש בעקבות המלחמה, לבצע הרבה פעולות הקשורות בעובדים זרים. אני שואל מה מהפעולות שהצוות נדרש לטפל בו בעשרה וחצי החודשים האחרונים בנושא עובדים זרים נגע בהטבה ובשמירת זכויות המעסיקים של העובדים הזרים. סקרו בפניי, עשרה וחצי חודשים אלה ימים</w:t>
      </w:r>
      <w:r w:rsidR="00B46CA3">
        <w:rPr>
          <w:rFonts w:hint="cs"/>
          <w:rtl/>
        </w:rPr>
        <w:t xml:space="preserve"> רבים</w:t>
      </w:r>
      <w:r>
        <w:rPr>
          <w:rFonts w:hint="cs"/>
          <w:rtl/>
        </w:rPr>
        <w:t>, שלוש מאות ויותר ימים. מה תפס</w:t>
      </w:r>
      <w:r w:rsidR="006C6132">
        <w:rPr>
          <w:rFonts w:hint="cs"/>
          <w:rtl/>
        </w:rPr>
        <w:t xml:space="preserve"> לכם </w:t>
      </w:r>
      <w:r w:rsidR="00A607DF">
        <w:rPr>
          <w:rFonts w:hint="cs"/>
          <w:rtl/>
        </w:rPr>
        <w:t xml:space="preserve">ולשר </w:t>
      </w:r>
      <w:r w:rsidR="006C6132">
        <w:rPr>
          <w:rFonts w:hint="cs"/>
          <w:rtl/>
        </w:rPr>
        <w:t>את סדר היום, אשר לא הספיק ל</w:t>
      </w:r>
      <w:r w:rsidR="00A607DF">
        <w:rPr>
          <w:rFonts w:hint="cs"/>
          <w:rtl/>
        </w:rPr>
        <w:t>התפנות בכדי לתת מענה להחלטת הממשלה הזאת?</w:t>
      </w:r>
    </w:p>
    <w:p w:rsidR="000325DD" w:rsidRDefault="000325DD" w:rsidP="00031BF2">
      <w:pPr>
        <w:rPr>
          <w:rtl/>
        </w:rPr>
      </w:pPr>
    </w:p>
    <w:p w:rsidR="000325DD" w:rsidRDefault="000325DD" w:rsidP="008C1141">
      <w:pPr>
        <w:ind w:firstLine="0"/>
        <w:rPr>
          <w:rtl/>
        </w:rPr>
      </w:pPr>
      <w:bookmarkStart w:id="55" w:name="ET_speaker_אביבית_אסרף_מנהלת_תחום__18"/>
      <w:r w:rsidRPr="000325DD">
        <w:rPr>
          <w:rStyle w:val="TagStyle"/>
          <w:rtl/>
        </w:rPr>
        <w:t xml:space="preserve"> &lt;&lt; דובר &gt;&gt; </w:t>
      </w:r>
      <w:r w:rsidR="008C1141">
        <w:rPr>
          <w:u w:val="single"/>
          <w:rtl/>
        </w:rPr>
        <w:t>אביבית אסרף</w:t>
      </w:r>
      <w:r w:rsidRPr="004C00E9">
        <w:rPr>
          <w:u w:val="single"/>
          <w:rtl/>
        </w:rPr>
        <w:t>:</w:t>
      </w:r>
      <w:r w:rsidRPr="000325DD">
        <w:rPr>
          <w:rStyle w:val="TagStyle"/>
          <w:rtl/>
        </w:rPr>
        <w:t xml:space="preserve"> &lt;&lt; דובר &gt;&gt;</w:t>
      </w:r>
      <w:r>
        <w:rPr>
          <w:rtl/>
        </w:rPr>
        <w:t xml:space="preserve">   </w:t>
      </w:r>
      <w:bookmarkEnd w:id="55"/>
    </w:p>
    <w:p w:rsidR="000325DD" w:rsidRDefault="000325DD" w:rsidP="00031BF2">
      <w:pPr>
        <w:rPr>
          <w:rtl/>
        </w:rPr>
      </w:pPr>
    </w:p>
    <w:p w:rsidR="00C54942" w:rsidRDefault="000325DD" w:rsidP="00B46CA3">
      <w:pPr>
        <w:rPr>
          <w:rtl/>
        </w:rPr>
      </w:pPr>
      <w:r>
        <w:rPr>
          <w:rFonts w:hint="cs"/>
          <w:rtl/>
        </w:rPr>
        <w:t>אביבית אסרף</w:t>
      </w:r>
      <w:r w:rsidR="00B46CA3">
        <w:rPr>
          <w:rFonts w:hint="cs"/>
          <w:rtl/>
        </w:rPr>
        <w:t>,</w:t>
      </w:r>
      <w:r>
        <w:rPr>
          <w:rFonts w:hint="cs"/>
          <w:rtl/>
        </w:rPr>
        <w:t xml:space="preserve"> משרד העבודה. ראשית, זה לא שלא התפננו לתת מענה להחלטה. ממועד החלטת הממשלה, התחלנו לעבוד על נושא הניכויים וכן בביצוע סקירה עולמית בכדי להבין את המצב בעולם לגבי ניכויים וכן באיסוף נתוני </w:t>
      </w:r>
      <w:r w:rsidR="00C54942">
        <w:rPr>
          <w:rFonts w:hint="cs"/>
          <w:rtl/>
        </w:rPr>
        <w:t>הלמ"ס. אציין שהכלכלנים שלנו במשרד העבודה, הכלכלן שעוסק בזה היה במילואים בחלק מהזמן, חבר אחד בצוות היה במילואים בחלק מהזמן.</w:t>
      </w:r>
    </w:p>
    <w:p w:rsidR="00C54942" w:rsidRDefault="00C54942" w:rsidP="00031BF2">
      <w:pPr>
        <w:rPr>
          <w:rtl/>
        </w:rPr>
      </w:pPr>
    </w:p>
    <w:p w:rsidR="00C54942" w:rsidRDefault="00C54942" w:rsidP="002337E4">
      <w:pPr>
        <w:ind w:firstLine="0"/>
        <w:rPr>
          <w:rtl/>
        </w:rPr>
      </w:pPr>
      <w:bookmarkStart w:id="56" w:name="ET_yor_6360_19"/>
      <w:r w:rsidRPr="00C54942">
        <w:rPr>
          <w:rStyle w:val="TagStyle"/>
          <w:rtl/>
        </w:rPr>
        <w:t xml:space="preserve"> &lt;&lt; יור &gt;&gt; </w:t>
      </w:r>
      <w:r w:rsidRPr="004C00E9">
        <w:rPr>
          <w:u w:val="single"/>
          <w:rtl/>
        </w:rPr>
        <w:t>היו"ר אליהו רביבו:</w:t>
      </w:r>
      <w:r w:rsidRPr="00C54942">
        <w:rPr>
          <w:rStyle w:val="TagStyle"/>
          <w:rtl/>
        </w:rPr>
        <w:t xml:space="preserve"> &lt;&lt; יור &gt;&gt;</w:t>
      </w:r>
      <w:r>
        <w:rPr>
          <w:rtl/>
        </w:rPr>
        <w:t xml:space="preserve">   </w:t>
      </w:r>
      <w:bookmarkEnd w:id="56"/>
    </w:p>
    <w:p w:rsidR="00C54942" w:rsidRDefault="00C54942" w:rsidP="00031BF2">
      <w:pPr>
        <w:rPr>
          <w:rtl/>
        </w:rPr>
      </w:pPr>
    </w:p>
    <w:p w:rsidR="00C54942" w:rsidRDefault="00C54942" w:rsidP="00B07EC6">
      <w:pPr>
        <w:rPr>
          <w:rtl/>
        </w:rPr>
      </w:pPr>
      <w:r>
        <w:rPr>
          <w:rFonts w:hint="cs"/>
          <w:rtl/>
        </w:rPr>
        <w:t>יש כלכלן אחד?</w:t>
      </w:r>
    </w:p>
    <w:p w:rsidR="00C54942" w:rsidRDefault="00C54942" w:rsidP="00C54942">
      <w:pPr>
        <w:rPr>
          <w:rtl/>
        </w:rPr>
      </w:pPr>
    </w:p>
    <w:p w:rsidR="00C54942" w:rsidRDefault="00C54942" w:rsidP="00B46CA3">
      <w:pPr>
        <w:ind w:firstLine="0"/>
        <w:rPr>
          <w:rtl/>
        </w:rPr>
      </w:pPr>
      <w:bookmarkStart w:id="57" w:name="ET_speaker_אביבית_אסרף_מנהלת_תחום__20"/>
      <w:r w:rsidRPr="00C54942">
        <w:rPr>
          <w:rStyle w:val="TagStyle"/>
          <w:rtl/>
        </w:rPr>
        <w:t xml:space="preserve"> &lt;&lt; דובר &gt;&gt; </w:t>
      </w:r>
      <w:r w:rsidRPr="004C00E9">
        <w:rPr>
          <w:u w:val="single"/>
          <w:rtl/>
        </w:rPr>
        <w:t>אביבית אסרף:</w:t>
      </w:r>
      <w:r w:rsidRPr="00C54942">
        <w:rPr>
          <w:rStyle w:val="TagStyle"/>
          <w:rtl/>
        </w:rPr>
        <w:t xml:space="preserve"> &lt;&lt; דובר &gt;&gt;</w:t>
      </w:r>
      <w:r>
        <w:rPr>
          <w:rtl/>
        </w:rPr>
        <w:t xml:space="preserve">   </w:t>
      </w:r>
      <w:bookmarkEnd w:id="57"/>
    </w:p>
    <w:p w:rsidR="00C54942" w:rsidRDefault="00C54942" w:rsidP="00C54942">
      <w:pPr>
        <w:rPr>
          <w:rtl/>
        </w:rPr>
      </w:pPr>
    </w:p>
    <w:p w:rsidR="00C54942" w:rsidRDefault="00C54942" w:rsidP="00B07EC6">
      <w:pPr>
        <w:rPr>
          <w:rtl/>
        </w:rPr>
      </w:pPr>
      <w:r>
        <w:rPr>
          <w:rFonts w:hint="cs"/>
          <w:rtl/>
        </w:rPr>
        <w:t xml:space="preserve">יש שני כלכלנים של משרד העבודה, אך כל אחד מתמחה </w:t>
      </w:r>
      <w:r w:rsidR="00B46CA3">
        <w:rPr>
          <w:rFonts w:hint="cs"/>
          <w:rtl/>
        </w:rPr>
        <w:t>- - -</w:t>
      </w:r>
    </w:p>
    <w:p w:rsidR="00C54942" w:rsidRDefault="00C54942" w:rsidP="00C54942">
      <w:pPr>
        <w:rPr>
          <w:rtl/>
        </w:rPr>
      </w:pPr>
    </w:p>
    <w:p w:rsidR="00C54942" w:rsidRDefault="00C54942" w:rsidP="00F11557">
      <w:pPr>
        <w:ind w:firstLine="0"/>
        <w:rPr>
          <w:rtl/>
        </w:rPr>
      </w:pPr>
      <w:bookmarkStart w:id="58" w:name="ET_yor_6360_21"/>
      <w:r w:rsidRPr="00C54942">
        <w:rPr>
          <w:rStyle w:val="TagStyle"/>
          <w:rtl/>
        </w:rPr>
        <w:t xml:space="preserve"> &lt;&lt; יור &gt;&gt; </w:t>
      </w:r>
      <w:r w:rsidRPr="004C00E9">
        <w:rPr>
          <w:u w:val="single"/>
          <w:rtl/>
        </w:rPr>
        <w:t>היו"ר אליהו רביבו:</w:t>
      </w:r>
      <w:r w:rsidRPr="00C54942">
        <w:rPr>
          <w:rStyle w:val="TagStyle"/>
          <w:rtl/>
        </w:rPr>
        <w:t xml:space="preserve"> &lt;&lt; יור &gt;&gt;</w:t>
      </w:r>
      <w:r>
        <w:rPr>
          <w:rtl/>
        </w:rPr>
        <w:t xml:space="preserve">   </w:t>
      </w:r>
      <w:bookmarkEnd w:id="58"/>
    </w:p>
    <w:p w:rsidR="00C54942" w:rsidRDefault="00C54942" w:rsidP="00C54942">
      <w:pPr>
        <w:rPr>
          <w:rtl/>
        </w:rPr>
      </w:pPr>
    </w:p>
    <w:p w:rsidR="00C54942" w:rsidRDefault="00B46CA3" w:rsidP="00C54942">
      <w:pPr>
        <w:rPr>
          <w:rtl/>
        </w:rPr>
      </w:pPr>
      <w:r>
        <w:rPr>
          <w:rFonts w:hint="cs"/>
          <w:rtl/>
        </w:rPr>
        <w:t xml:space="preserve">האם </w:t>
      </w:r>
      <w:r w:rsidR="00C54942">
        <w:rPr>
          <w:rFonts w:hint="cs"/>
          <w:rtl/>
        </w:rPr>
        <w:t>יש אחד היודע לתת מענה לעבודת הצוות?</w:t>
      </w:r>
    </w:p>
    <w:p w:rsidR="00C54942" w:rsidRDefault="00C54942" w:rsidP="00B07EC6">
      <w:pPr>
        <w:ind w:firstLine="0"/>
        <w:rPr>
          <w:rtl/>
        </w:rPr>
      </w:pPr>
    </w:p>
    <w:p w:rsidR="00C54942" w:rsidRDefault="00C54942" w:rsidP="00B46CA3">
      <w:pPr>
        <w:ind w:firstLine="0"/>
        <w:rPr>
          <w:rtl/>
        </w:rPr>
      </w:pPr>
      <w:bookmarkStart w:id="59" w:name="ET_speaker_אביבית_אסרף_מנהלת_תחום__22"/>
      <w:r w:rsidRPr="00C54942">
        <w:rPr>
          <w:rStyle w:val="TagStyle"/>
          <w:rtl/>
        </w:rPr>
        <w:t xml:space="preserve"> &lt;&lt; דובר &gt;&gt; </w:t>
      </w:r>
      <w:r w:rsidRPr="004C00E9">
        <w:rPr>
          <w:u w:val="single"/>
          <w:rtl/>
        </w:rPr>
        <w:t>אביבית אסרף:</w:t>
      </w:r>
      <w:r w:rsidRPr="00C54942">
        <w:rPr>
          <w:rStyle w:val="TagStyle"/>
          <w:rtl/>
        </w:rPr>
        <w:t xml:space="preserve"> &lt;&lt; דובר &gt;&gt;</w:t>
      </w:r>
      <w:r>
        <w:rPr>
          <w:rtl/>
        </w:rPr>
        <w:t xml:space="preserve">   </w:t>
      </w:r>
      <w:bookmarkEnd w:id="59"/>
    </w:p>
    <w:p w:rsidR="00C54942" w:rsidRDefault="00C54942" w:rsidP="00C54942">
      <w:pPr>
        <w:rPr>
          <w:rtl/>
        </w:rPr>
      </w:pPr>
    </w:p>
    <w:p w:rsidR="00C54942" w:rsidRDefault="00C54942" w:rsidP="00B46CA3">
      <w:pPr>
        <w:rPr>
          <w:rtl/>
        </w:rPr>
      </w:pPr>
      <w:r>
        <w:rPr>
          <w:rFonts w:hint="cs"/>
          <w:rtl/>
        </w:rPr>
        <w:t xml:space="preserve">לא, אז לכן זה עבר </w:t>
      </w:r>
      <w:r w:rsidR="00B46CA3">
        <w:rPr>
          <w:rFonts w:hint="cs"/>
          <w:rtl/>
        </w:rPr>
        <w:t>- - -</w:t>
      </w:r>
    </w:p>
    <w:p w:rsidR="00C54942" w:rsidRDefault="00C54942" w:rsidP="00B07EC6">
      <w:pPr>
        <w:ind w:firstLine="0"/>
        <w:rPr>
          <w:rtl/>
        </w:rPr>
      </w:pPr>
    </w:p>
    <w:p w:rsidR="00C54942" w:rsidRDefault="00C54942" w:rsidP="00F11557">
      <w:pPr>
        <w:ind w:firstLine="0"/>
        <w:rPr>
          <w:rtl/>
        </w:rPr>
      </w:pPr>
      <w:bookmarkStart w:id="60" w:name="ET_yor_6360_23"/>
      <w:r w:rsidRPr="00C54942">
        <w:rPr>
          <w:rStyle w:val="TagStyle"/>
          <w:rtl/>
        </w:rPr>
        <w:t xml:space="preserve"> &lt;&lt; יור &gt;&gt; </w:t>
      </w:r>
      <w:r w:rsidRPr="004C00E9">
        <w:rPr>
          <w:u w:val="single"/>
          <w:rtl/>
        </w:rPr>
        <w:t>היו"ר אליהו רביבו:</w:t>
      </w:r>
      <w:r w:rsidRPr="00C54942">
        <w:rPr>
          <w:rStyle w:val="TagStyle"/>
          <w:rtl/>
        </w:rPr>
        <w:t xml:space="preserve"> &lt;&lt; יור &gt;&gt;</w:t>
      </w:r>
      <w:r>
        <w:rPr>
          <w:rtl/>
        </w:rPr>
        <w:t xml:space="preserve">   </w:t>
      </w:r>
      <w:bookmarkEnd w:id="60"/>
    </w:p>
    <w:p w:rsidR="00C54942" w:rsidRDefault="00C54942" w:rsidP="00C54942">
      <w:pPr>
        <w:rPr>
          <w:rtl/>
        </w:rPr>
      </w:pPr>
    </w:p>
    <w:p w:rsidR="00C54942" w:rsidRDefault="00C54942" w:rsidP="00B46CA3">
      <w:pPr>
        <w:rPr>
          <w:rtl/>
        </w:rPr>
      </w:pPr>
      <w:r>
        <w:rPr>
          <w:rFonts w:hint="cs"/>
          <w:rtl/>
        </w:rPr>
        <w:t>לא, זאת אומרת שזה לא רלוונטי.</w:t>
      </w:r>
    </w:p>
    <w:p w:rsidR="00C54942" w:rsidRDefault="00C54942" w:rsidP="00C54942">
      <w:pPr>
        <w:rPr>
          <w:rtl/>
        </w:rPr>
      </w:pPr>
    </w:p>
    <w:p w:rsidR="00B07EC6" w:rsidRDefault="00B07EC6" w:rsidP="00C54942">
      <w:pPr>
        <w:rPr>
          <w:rtl/>
        </w:rPr>
      </w:pPr>
    </w:p>
    <w:p w:rsidR="00B07EC6" w:rsidRDefault="00B07EC6" w:rsidP="00C54942">
      <w:pPr>
        <w:rPr>
          <w:rtl/>
        </w:rPr>
      </w:pPr>
    </w:p>
    <w:p w:rsidR="00B07EC6" w:rsidRDefault="00B07EC6" w:rsidP="00C54942">
      <w:pPr>
        <w:rPr>
          <w:rtl/>
        </w:rPr>
      </w:pPr>
    </w:p>
    <w:p w:rsidR="00C54942" w:rsidRDefault="00C54942" w:rsidP="00C54942">
      <w:pPr>
        <w:rPr>
          <w:rtl/>
        </w:rPr>
      </w:pPr>
    </w:p>
    <w:p w:rsidR="00C54942" w:rsidRDefault="00C54942" w:rsidP="00B46CA3">
      <w:pPr>
        <w:ind w:firstLine="0"/>
        <w:rPr>
          <w:rtl/>
        </w:rPr>
      </w:pPr>
      <w:bookmarkStart w:id="61" w:name="ET_speaker_אביבית_אסרף_מנהלת_תחום__24"/>
      <w:r w:rsidRPr="00C54942">
        <w:rPr>
          <w:rStyle w:val="TagStyle"/>
          <w:rtl/>
        </w:rPr>
        <w:t xml:space="preserve"> &lt;&lt; דובר &gt;&gt; </w:t>
      </w:r>
      <w:r w:rsidR="00B46CA3">
        <w:rPr>
          <w:u w:val="single"/>
          <w:rtl/>
        </w:rPr>
        <w:t>אביבית אסרף</w:t>
      </w:r>
      <w:r w:rsidRPr="004C00E9">
        <w:rPr>
          <w:u w:val="single"/>
          <w:rtl/>
        </w:rPr>
        <w:t>:</w:t>
      </w:r>
      <w:r w:rsidRPr="00C54942">
        <w:rPr>
          <w:rStyle w:val="TagStyle"/>
          <w:rtl/>
        </w:rPr>
        <w:t xml:space="preserve"> &lt;&lt; דובר &gt;&gt;</w:t>
      </w:r>
      <w:r>
        <w:rPr>
          <w:rtl/>
        </w:rPr>
        <w:t xml:space="preserve">   </w:t>
      </w:r>
      <w:bookmarkEnd w:id="61"/>
    </w:p>
    <w:p w:rsidR="00C54942" w:rsidRDefault="00C54942" w:rsidP="00C54942">
      <w:pPr>
        <w:rPr>
          <w:rtl/>
        </w:rPr>
      </w:pPr>
    </w:p>
    <w:p w:rsidR="00B46CA3" w:rsidRDefault="00C54942" w:rsidP="00B46CA3">
      <w:pPr>
        <w:rPr>
          <w:rtl/>
        </w:rPr>
      </w:pPr>
      <w:r>
        <w:rPr>
          <w:rFonts w:hint="cs"/>
          <w:rtl/>
        </w:rPr>
        <w:t xml:space="preserve">לא. זה עבר, אך היו עיכובים שנבעו בין היתר בשל הנושא הזה. מה שגאולה ניסתה לומר, שעם המלחמה נדרשנו כאנשי המקצוע במשרד לתת מענה גם לדברים </w:t>
      </w:r>
      <w:r w:rsidR="00B46CA3">
        <w:rPr>
          <w:rFonts w:hint="cs"/>
          <w:rtl/>
        </w:rPr>
        <w:t>אחרים ה</w:t>
      </w:r>
      <w:r w:rsidR="0003506C">
        <w:rPr>
          <w:rFonts w:hint="cs"/>
          <w:rtl/>
        </w:rPr>
        <w:t>קשורים לעובדים זרים</w:t>
      </w:r>
      <w:r w:rsidR="00B46CA3">
        <w:rPr>
          <w:rFonts w:hint="cs"/>
          <w:rtl/>
        </w:rPr>
        <w:t xml:space="preserve"> ולא רק בנושא</w:t>
      </w:r>
      <w:r>
        <w:rPr>
          <w:rFonts w:hint="cs"/>
          <w:rtl/>
        </w:rPr>
        <w:t xml:space="preserve"> הזה. </w:t>
      </w:r>
    </w:p>
    <w:p w:rsidR="00B46CA3" w:rsidRDefault="00B46CA3" w:rsidP="00B46CA3">
      <w:pPr>
        <w:rPr>
          <w:rtl/>
        </w:rPr>
      </w:pPr>
    </w:p>
    <w:p w:rsidR="004369FD" w:rsidRDefault="00C54942" w:rsidP="004369FD">
      <w:pPr>
        <w:rPr>
          <w:rtl/>
        </w:rPr>
      </w:pPr>
      <w:r>
        <w:rPr>
          <w:rFonts w:hint="cs"/>
          <w:rtl/>
        </w:rPr>
        <w:t>עדיין עם זאת</w:t>
      </w:r>
      <w:r w:rsidR="009762DD">
        <w:rPr>
          <w:rFonts w:hint="cs"/>
          <w:rtl/>
        </w:rPr>
        <w:t xml:space="preserve"> במהלך כל החודשים לא ישבנו, לא שקדנו על שמרים וביצענו פעולות של בחינה השייכות לצוות הספציפי הזה</w:t>
      </w:r>
      <w:r w:rsidR="004369FD">
        <w:rPr>
          <w:rFonts w:hint="cs"/>
          <w:rtl/>
        </w:rPr>
        <w:t xml:space="preserve"> –</w:t>
      </w:r>
      <w:r w:rsidR="009762DD">
        <w:rPr>
          <w:rFonts w:hint="cs"/>
          <w:rtl/>
        </w:rPr>
        <w:t xml:space="preserve"> קיום דיונים עם גורמים</w:t>
      </w:r>
      <w:r w:rsidR="004369FD">
        <w:rPr>
          <w:rFonts w:hint="cs"/>
          <w:rtl/>
        </w:rPr>
        <w:t xml:space="preserve"> רבים </w:t>
      </w:r>
      <w:r w:rsidR="009762DD">
        <w:rPr>
          <w:rFonts w:hint="cs"/>
          <w:rtl/>
        </w:rPr>
        <w:t xml:space="preserve">שמעסיקים עובדים זרים </w:t>
      </w:r>
      <w:r w:rsidR="004369FD">
        <w:rPr>
          <w:rFonts w:hint="cs"/>
          <w:rtl/>
        </w:rPr>
        <w:t>בענפים –</w:t>
      </w:r>
      <w:r w:rsidR="009762DD">
        <w:rPr>
          <w:rFonts w:hint="cs"/>
          <w:rtl/>
        </w:rPr>
        <w:t xml:space="preserve"> החקלאות, הבניין, הסיעוד, התעשייה, ארגוני עובדים, ארגוני מעסיקים. </w:t>
      </w:r>
    </w:p>
    <w:p w:rsidR="004369FD" w:rsidRDefault="004369FD" w:rsidP="004369FD">
      <w:pPr>
        <w:rPr>
          <w:rtl/>
        </w:rPr>
      </w:pPr>
    </w:p>
    <w:p w:rsidR="00D81397" w:rsidRDefault="009762DD" w:rsidP="004369FD">
      <w:pPr>
        <w:rPr>
          <w:rtl/>
        </w:rPr>
      </w:pPr>
      <w:r>
        <w:rPr>
          <w:rFonts w:hint="cs"/>
          <w:rtl/>
        </w:rPr>
        <w:t xml:space="preserve">שמענו אותם, קיבלנו מהם נתונים, </w:t>
      </w:r>
      <w:r w:rsidR="004369FD">
        <w:rPr>
          <w:rFonts w:hint="cs"/>
          <w:rtl/>
        </w:rPr>
        <w:t xml:space="preserve">וכשהיה צורך </w:t>
      </w:r>
      <w:r>
        <w:rPr>
          <w:rFonts w:hint="cs"/>
          <w:rtl/>
        </w:rPr>
        <w:t>בקשנו מהם נתונים וחזרנו גם עם שאלות. איגדנו את הנתונים, ניתחנו אותם אצלנו, השווינו אותם לנתוני הלמ"ס</w:t>
      </w:r>
      <w:r w:rsidR="00D81397">
        <w:rPr>
          <w:rFonts w:hint="cs"/>
          <w:rtl/>
        </w:rPr>
        <w:t xml:space="preserve">, יצאנו לשטח לעשות סיורים, מספר פעמים יצאנו לשטח לבצע סיורים בענפים שונים, ישבנו על החומרים וניסינו לבנות מתודולוגיה סדורה, היו פערים בין כל מיני נתונים שהציגו לנו הארגונים ועדיין אין לנו תמונה ברורה וכמובן </w:t>
      </w:r>
      <w:r w:rsidR="004369FD">
        <w:rPr>
          <w:rFonts w:hint="cs"/>
          <w:rtl/>
        </w:rPr>
        <w:t>- - -</w:t>
      </w:r>
    </w:p>
    <w:p w:rsidR="00D81397" w:rsidRDefault="00D81397" w:rsidP="00D81397">
      <w:pPr>
        <w:rPr>
          <w:rtl/>
        </w:rPr>
      </w:pPr>
    </w:p>
    <w:p w:rsidR="00D81397" w:rsidRDefault="00D81397" w:rsidP="00F11557">
      <w:pPr>
        <w:ind w:firstLine="0"/>
        <w:rPr>
          <w:rtl/>
        </w:rPr>
      </w:pPr>
      <w:bookmarkStart w:id="62" w:name="ET_yor_6360_25"/>
      <w:r w:rsidRPr="00D81397">
        <w:rPr>
          <w:rStyle w:val="TagStyle"/>
          <w:rtl/>
        </w:rPr>
        <w:t xml:space="preserve"> &lt;&lt; יור &gt;&gt; </w:t>
      </w:r>
      <w:r w:rsidRPr="004C00E9">
        <w:rPr>
          <w:u w:val="single"/>
          <w:rtl/>
        </w:rPr>
        <w:t>היו"ר אליהו רביבו:</w:t>
      </w:r>
      <w:r w:rsidRPr="00D81397">
        <w:rPr>
          <w:rStyle w:val="TagStyle"/>
          <w:rtl/>
        </w:rPr>
        <w:t xml:space="preserve"> &lt;&lt; יור &gt;&gt;</w:t>
      </w:r>
      <w:r>
        <w:rPr>
          <w:rtl/>
        </w:rPr>
        <w:t xml:space="preserve">   </w:t>
      </w:r>
      <w:bookmarkEnd w:id="62"/>
    </w:p>
    <w:p w:rsidR="00D81397" w:rsidRDefault="00D81397" w:rsidP="00D81397">
      <w:pPr>
        <w:rPr>
          <w:rtl/>
        </w:rPr>
      </w:pPr>
    </w:p>
    <w:p w:rsidR="00D81397" w:rsidRDefault="004369FD" w:rsidP="00B07EC6">
      <w:pPr>
        <w:rPr>
          <w:rtl/>
        </w:rPr>
      </w:pPr>
      <w:r>
        <w:rPr>
          <w:rFonts w:hint="cs"/>
          <w:rtl/>
        </w:rPr>
        <w:t>עדיין אין לכם תמונה ברורה?</w:t>
      </w:r>
    </w:p>
    <w:p w:rsidR="00D81397" w:rsidRDefault="00D81397" w:rsidP="00D81397">
      <w:pPr>
        <w:rPr>
          <w:rtl/>
        </w:rPr>
      </w:pPr>
    </w:p>
    <w:p w:rsidR="00D81397" w:rsidRDefault="00D81397" w:rsidP="004369FD">
      <w:pPr>
        <w:ind w:firstLine="0"/>
        <w:rPr>
          <w:rtl/>
        </w:rPr>
      </w:pPr>
      <w:bookmarkStart w:id="63" w:name="ET_speaker_אביבית_אסרף_מנהלת_תחום__26"/>
      <w:r w:rsidRPr="00D81397">
        <w:rPr>
          <w:rStyle w:val="TagStyle"/>
          <w:rtl/>
        </w:rPr>
        <w:t xml:space="preserve"> &lt;&lt; דובר &gt;&gt; </w:t>
      </w:r>
      <w:r w:rsidR="004369FD">
        <w:rPr>
          <w:u w:val="single"/>
          <w:rtl/>
        </w:rPr>
        <w:t>אביבית אסרף</w:t>
      </w:r>
      <w:r w:rsidRPr="004C00E9">
        <w:rPr>
          <w:u w:val="single"/>
          <w:rtl/>
        </w:rPr>
        <w:t>:</w:t>
      </w:r>
      <w:r w:rsidRPr="00D81397">
        <w:rPr>
          <w:rStyle w:val="TagStyle"/>
          <w:rtl/>
        </w:rPr>
        <w:t xml:space="preserve"> &lt;&lt; דובר &gt;&gt;</w:t>
      </w:r>
      <w:r>
        <w:rPr>
          <w:rtl/>
        </w:rPr>
        <w:t xml:space="preserve">   </w:t>
      </w:r>
      <w:bookmarkEnd w:id="63"/>
    </w:p>
    <w:p w:rsidR="00D81397" w:rsidRDefault="00D81397" w:rsidP="00D81397">
      <w:pPr>
        <w:rPr>
          <w:rtl/>
        </w:rPr>
      </w:pPr>
    </w:p>
    <w:p w:rsidR="00D81397" w:rsidRDefault="00D81397" w:rsidP="00B07EC6">
      <w:pPr>
        <w:rPr>
          <w:rtl/>
        </w:rPr>
      </w:pPr>
      <w:r>
        <w:rPr>
          <w:rFonts w:hint="cs"/>
          <w:rtl/>
        </w:rPr>
        <w:t xml:space="preserve">לא, אין בידינו מסקנות ושאפשר </w:t>
      </w:r>
      <w:r w:rsidR="004369FD">
        <w:rPr>
          <w:rFonts w:hint="cs"/>
          <w:rtl/>
        </w:rPr>
        <w:t>- - -</w:t>
      </w:r>
    </w:p>
    <w:p w:rsidR="00D81397" w:rsidRDefault="00D81397" w:rsidP="00D81397">
      <w:pPr>
        <w:rPr>
          <w:rtl/>
        </w:rPr>
      </w:pPr>
    </w:p>
    <w:p w:rsidR="00D81397" w:rsidRDefault="00D81397" w:rsidP="00F11557">
      <w:pPr>
        <w:ind w:firstLine="0"/>
        <w:rPr>
          <w:rtl/>
        </w:rPr>
      </w:pPr>
      <w:bookmarkStart w:id="64" w:name="ET_yor_6360_27"/>
      <w:r w:rsidRPr="00D81397">
        <w:rPr>
          <w:rStyle w:val="TagStyle"/>
          <w:rtl/>
        </w:rPr>
        <w:t xml:space="preserve"> &lt;&lt; יור &gt;&gt; </w:t>
      </w:r>
      <w:r w:rsidRPr="004C00E9">
        <w:rPr>
          <w:u w:val="single"/>
          <w:rtl/>
        </w:rPr>
        <w:t>היו"ר אליהו רביבו:</w:t>
      </w:r>
      <w:r w:rsidRPr="00D81397">
        <w:rPr>
          <w:rStyle w:val="TagStyle"/>
          <w:rtl/>
        </w:rPr>
        <w:t xml:space="preserve"> &lt;&lt; יור &gt;&gt;</w:t>
      </w:r>
      <w:r>
        <w:rPr>
          <w:rtl/>
        </w:rPr>
        <w:t xml:space="preserve">   </w:t>
      </w:r>
      <w:bookmarkEnd w:id="64"/>
    </w:p>
    <w:p w:rsidR="00D81397" w:rsidRDefault="00D81397" w:rsidP="00D81397">
      <w:pPr>
        <w:rPr>
          <w:rtl/>
        </w:rPr>
      </w:pPr>
    </w:p>
    <w:p w:rsidR="00D81397" w:rsidRDefault="00D81397" w:rsidP="004369FD">
      <w:pPr>
        <w:rPr>
          <w:rtl/>
        </w:rPr>
      </w:pPr>
      <w:r>
        <w:rPr>
          <w:rFonts w:hint="cs"/>
          <w:rtl/>
        </w:rPr>
        <w:t>עדיין אין לכם תמונה ברורה</w:t>
      </w:r>
      <w:r w:rsidR="004369FD">
        <w:rPr>
          <w:rFonts w:hint="cs"/>
          <w:rtl/>
        </w:rPr>
        <w:t>?</w:t>
      </w:r>
    </w:p>
    <w:p w:rsidR="00D81397" w:rsidRDefault="00D81397" w:rsidP="00B07EC6">
      <w:pPr>
        <w:ind w:firstLine="0"/>
        <w:rPr>
          <w:rtl/>
        </w:rPr>
      </w:pPr>
    </w:p>
    <w:p w:rsidR="00D81397" w:rsidRDefault="00D81397" w:rsidP="004369FD">
      <w:pPr>
        <w:ind w:firstLine="0"/>
        <w:rPr>
          <w:rtl/>
        </w:rPr>
      </w:pPr>
      <w:bookmarkStart w:id="65" w:name="ET_speaker_אביבית_אסרף_מנהלת_תחום__28"/>
      <w:r w:rsidRPr="00D81397">
        <w:rPr>
          <w:rStyle w:val="TagStyle"/>
          <w:rtl/>
        </w:rPr>
        <w:t xml:space="preserve"> &lt;&lt; דובר &gt;&gt; </w:t>
      </w:r>
      <w:r w:rsidRPr="004C00E9">
        <w:rPr>
          <w:u w:val="single"/>
          <w:rtl/>
        </w:rPr>
        <w:t>אביבית אסרף:</w:t>
      </w:r>
      <w:r w:rsidRPr="00D81397">
        <w:rPr>
          <w:rStyle w:val="TagStyle"/>
          <w:rtl/>
        </w:rPr>
        <w:t xml:space="preserve"> &lt;&lt; דובר &gt;&gt;</w:t>
      </w:r>
      <w:r>
        <w:rPr>
          <w:rtl/>
        </w:rPr>
        <w:t xml:space="preserve">   </w:t>
      </w:r>
      <w:bookmarkEnd w:id="65"/>
    </w:p>
    <w:p w:rsidR="00D81397" w:rsidRDefault="00D81397" w:rsidP="00D81397">
      <w:pPr>
        <w:rPr>
          <w:rtl/>
        </w:rPr>
      </w:pPr>
    </w:p>
    <w:p w:rsidR="00D81397" w:rsidRDefault="004369FD" w:rsidP="004369FD">
      <w:pPr>
        <w:rPr>
          <w:rtl/>
        </w:rPr>
      </w:pPr>
      <w:r>
        <w:rPr>
          <w:rFonts w:hint="cs"/>
          <w:rtl/>
        </w:rPr>
        <w:t xml:space="preserve">סליחה, אני מדייקת בלשוני </w:t>
      </w:r>
      <w:r>
        <w:rPr>
          <w:rFonts w:hint="eastAsia"/>
          <w:rtl/>
        </w:rPr>
        <w:t xml:space="preserve">– </w:t>
      </w:r>
      <w:r w:rsidR="00D81397">
        <w:rPr>
          <w:rFonts w:hint="cs"/>
          <w:rtl/>
        </w:rPr>
        <w:t>אין לנו מסקנות שניתן להציג.</w:t>
      </w:r>
    </w:p>
    <w:p w:rsidR="00D81397" w:rsidRDefault="00D81397" w:rsidP="00D81397">
      <w:pPr>
        <w:rPr>
          <w:rtl/>
        </w:rPr>
      </w:pPr>
    </w:p>
    <w:p w:rsidR="00D81397" w:rsidRDefault="00D81397" w:rsidP="00F11557">
      <w:pPr>
        <w:ind w:firstLine="0"/>
        <w:rPr>
          <w:rtl/>
        </w:rPr>
      </w:pPr>
      <w:bookmarkStart w:id="66" w:name="ET_yor_6360_29"/>
      <w:r w:rsidRPr="00D81397">
        <w:rPr>
          <w:rStyle w:val="TagStyle"/>
          <w:rtl/>
        </w:rPr>
        <w:t xml:space="preserve"> &lt;&lt; יור &gt;&gt; </w:t>
      </w:r>
      <w:r w:rsidRPr="004C00E9">
        <w:rPr>
          <w:u w:val="single"/>
          <w:rtl/>
        </w:rPr>
        <w:t>היו"ר אליהו רביבו:</w:t>
      </w:r>
      <w:r w:rsidRPr="00D81397">
        <w:rPr>
          <w:rStyle w:val="TagStyle"/>
          <w:rtl/>
        </w:rPr>
        <w:t xml:space="preserve"> &lt;&lt; יור &gt;&gt;</w:t>
      </w:r>
      <w:r>
        <w:rPr>
          <w:rtl/>
        </w:rPr>
        <w:t xml:space="preserve">   </w:t>
      </w:r>
      <w:bookmarkEnd w:id="66"/>
    </w:p>
    <w:p w:rsidR="00D81397" w:rsidRDefault="00D81397" w:rsidP="00D81397">
      <w:pPr>
        <w:rPr>
          <w:rtl/>
        </w:rPr>
      </w:pPr>
    </w:p>
    <w:p w:rsidR="00D81397" w:rsidRDefault="00D81397" w:rsidP="00B07EC6">
      <w:pPr>
        <w:rPr>
          <w:rtl/>
        </w:rPr>
      </w:pPr>
      <w:r>
        <w:rPr>
          <w:rFonts w:hint="cs"/>
          <w:rtl/>
        </w:rPr>
        <w:t>מה זאת אומרת?</w:t>
      </w:r>
    </w:p>
    <w:p w:rsidR="004369FD" w:rsidRDefault="004369FD" w:rsidP="00B07EC6">
      <w:pPr>
        <w:rPr>
          <w:rtl/>
        </w:rPr>
      </w:pPr>
    </w:p>
    <w:p w:rsidR="00D81397" w:rsidRDefault="00D81397" w:rsidP="00D81397">
      <w:pPr>
        <w:rPr>
          <w:rStyle w:val="TagStyle"/>
          <w:rtl/>
        </w:rPr>
      </w:pPr>
    </w:p>
    <w:p w:rsidR="00B73A96" w:rsidRDefault="00B73A96" w:rsidP="004369FD">
      <w:pPr>
        <w:ind w:firstLine="0"/>
        <w:rPr>
          <w:rtl/>
        </w:rPr>
      </w:pPr>
      <w:bookmarkStart w:id="67" w:name="ET_speaker_אביבית_אסרף_מנהלת_תחום__31"/>
      <w:r w:rsidRPr="00B73A96">
        <w:rPr>
          <w:rStyle w:val="TagStyle"/>
          <w:rtl/>
        </w:rPr>
        <w:t xml:space="preserve"> &lt;&lt; דובר &gt;&gt; </w:t>
      </w:r>
      <w:r w:rsidRPr="004C00E9">
        <w:rPr>
          <w:u w:val="single"/>
          <w:rtl/>
        </w:rPr>
        <w:t>אביבית אסרף:</w:t>
      </w:r>
      <w:r w:rsidRPr="00B73A96">
        <w:rPr>
          <w:rStyle w:val="TagStyle"/>
          <w:rtl/>
        </w:rPr>
        <w:t xml:space="preserve"> &lt;&lt; דובר &gt;&gt;</w:t>
      </w:r>
      <w:r>
        <w:rPr>
          <w:rtl/>
        </w:rPr>
        <w:t xml:space="preserve">   </w:t>
      </w:r>
      <w:bookmarkEnd w:id="67"/>
    </w:p>
    <w:p w:rsidR="00B73A96" w:rsidRDefault="00B73A96" w:rsidP="00D81397">
      <w:pPr>
        <w:rPr>
          <w:rtl/>
        </w:rPr>
      </w:pPr>
    </w:p>
    <w:p w:rsidR="00B73A96" w:rsidRDefault="004369FD" w:rsidP="004369FD">
      <w:pPr>
        <w:rPr>
          <w:rtl/>
        </w:rPr>
      </w:pPr>
      <w:r>
        <w:rPr>
          <w:rFonts w:hint="cs"/>
          <w:rtl/>
        </w:rPr>
        <w:t>כחלק מהליך סדור מחוק עקרונות הא</w:t>
      </w:r>
      <w:r w:rsidR="00B73A96">
        <w:rPr>
          <w:rFonts w:hint="cs"/>
          <w:rtl/>
        </w:rPr>
        <w:t xml:space="preserve">סדרה, אנו חייבים לצאת בדו"ח </w:t>
      </w:r>
      <w:r>
        <w:rPr>
          <w:color w:val="000000" w:themeColor="text1"/>
        </w:rPr>
        <w:t>RIA</w:t>
      </w:r>
      <w:r>
        <w:rPr>
          <w:rFonts w:hint="cs"/>
          <w:color w:val="000000" w:themeColor="text1"/>
          <w:rtl/>
        </w:rPr>
        <w:t xml:space="preserve"> להיוועצות</w:t>
      </w:r>
      <w:r w:rsidR="00B73A96" w:rsidRPr="004A3792">
        <w:rPr>
          <w:rFonts w:hint="cs"/>
          <w:color w:val="000000" w:themeColor="text1"/>
          <w:rtl/>
        </w:rPr>
        <w:t xml:space="preserve"> </w:t>
      </w:r>
      <w:r w:rsidR="00B73A96">
        <w:rPr>
          <w:rFonts w:hint="cs"/>
          <w:rtl/>
        </w:rPr>
        <w:t xml:space="preserve">הציבור ורק אחר כך אפשר יהיה להציג דברים מסוימים. </w:t>
      </w:r>
    </w:p>
    <w:p w:rsidR="005A3EBD" w:rsidRDefault="005A3EBD" w:rsidP="00B07EC6">
      <w:pPr>
        <w:ind w:firstLine="0"/>
        <w:rPr>
          <w:rtl/>
        </w:rPr>
      </w:pPr>
    </w:p>
    <w:p w:rsidR="005A3EBD" w:rsidRDefault="005A3EBD" w:rsidP="00F11557">
      <w:pPr>
        <w:ind w:firstLine="0"/>
        <w:rPr>
          <w:rtl/>
        </w:rPr>
      </w:pPr>
      <w:bookmarkStart w:id="68" w:name="ET_yor_6360_32"/>
      <w:r w:rsidRPr="005A3EBD">
        <w:rPr>
          <w:rStyle w:val="TagStyle"/>
          <w:rtl/>
        </w:rPr>
        <w:t xml:space="preserve"> &lt;&lt; יור &gt;&gt; </w:t>
      </w:r>
      <w:r w:rsidRPr="004C00E9">
        <w:rPr>
          <w:u w:val="single"/>
          <w:rtl/>
        </w:rPr>
        <w:t>היו"ר אליהו רביבו:</w:t>
      </w:r>
      <w:r w:rsidRPr="005A3EBD">
        <w:rPr>
          <w:rStyle w:val="TagStyle"/>
          <w:rtl/>
        </w:rPr>
        <w:t xml:space="preserve"> &lt;&lt; יור &gt;&gt;</w:t>
      </w:r>
      <w:r>
        <w:rPr>
          <w:rtl/>
        </w:rPr>
        <w:t xml:space="preserve">   </w:t>
      </w:r>
      <w:bookmarkEnd w:id="68"/>
    </w:p>
    <w:p w:rsidR="005A3EBD" w:rsidRDefault="005A3EBD" w:rsidP="00B73A96">
      <w:pPr>
        <w:rPr>
          <w:rtl/>
        </w:rPr>
      </w:pPr>
    </w:p>
    <w:p w:rsidR="005A3EBD" w:rsidRDefault="004369FD" w:rsidP="004369FD">
      <w:pPr>
        <w:rPr>
          <w:rtl/>
        </w:rPr>
      </w:pPr>
      <w:r>
        <w:rPr>
          <w:rFonts w:hint="cs"/>
          <w:rtl/>
        </w:rPr>
        <w:t xml:space="preserve">מבחינתכם, </w:t>
      </w:r>
      <w:r w:rsidR="005A3EBD">
        <w:rPr>
          <w:rFonts w:hint="cs"/>
          <w:rtl/>
        </w:rPr>
        <w:t>מה הצפי לסיום התהליך?</w:t>
      </w:r>
    </w:p>
    <w:p w:rsidR="005A3EBD" w:rsidRDefault="005A3EBD" w:rsidP="00B07EC6">
      <w:pPr>
        <w:ind w:firstLine="0"/>
        <w:rPr>
          <w:rtl/>
        </w:rPr>
      </w:pPr>
    </w:p>
    <w:p w:rsidR="005A3EBD" w:rsidRDefault="005A3EBD" w:rsidP="004369FD">
      <w:pPr>
        <w:ind w:firstLine="0"/>
        <w:rPr>
          <w:rtl/>
        </w:rPr>
      </w:pPr>
      <w:bookmarkStart w:id="69" w:name="ET_speaker_אביבית_אסרף_מנהלת_תחום__33"/>
      <w:r w:rsidRPr="005A3EBD">
        <w:rPr>
          <w:rStyle w:val="TagStyle"/>
          <w:rtl/>
        </w:rPr>
        <w:t xml:space="preserve"> &lt;&lt; דובר &gt;&gt; </w:t>
      </w:r>
      <w:r w:rsidRPr="004C00E9">
        <w:rPr>
          <w:u w:val="single"/>
          <w:rtl/>
        </w:rPr>
        <w:t>אביבית אסרף:</w:t>
      </w:r>
      <w:r w:rsidRPr="005A3EBD">
        <w:rPr>
          <w:rStyle w:val="TagStyle"/>
          <w:rtl/>
        </w:rPr>
        <w:t xml:space="preserve"> &lt;&lt; דובר &gt;&gt;</w:t>
      </w:r>
      <w:r>
        <w:rPr>
          <w:rtl/>
        </w:rPr>
        <w:t xml:space="preserve">   </w:t>
      </w:r>
      <w:bookmarkEnd w:id="69"/>
    </w:p>
    <w:p w:rsidR="005A3EBD" w:rsidRDefault="005A3EBD" w:rsidP="005A3EBD">
      <w:pPr>
        <w:rPr>
          <w:rtl/>
        </w:rPr>
      </w:pPr>
    </w:p>
    <w:p w:rsidR="005A3EBD" w:rsidRDefault="005A3EBD" w:rsidP="00B07EC6">
      <w:pPr>
        <w:rPr>
          <w:rtl/>
        </w:rPr>
      </w:pPr>
      <w:r>
        <w:rPr>
          <w:rFonts w:hint="cs"/>
          <w:rtl/>
        </w:rPr>
        <w:t>אי אפשר להתחייב לזה.</w:t>
      </w:r>
    </w:p>
    <w:p w:rsidR="005A3EBD" w:rsidRDefault="005A3EBD" w:rsidP="005A3EBD">
      <w:pPr>
        <w:rPr>
          <w:rtl/>
        </w:rPr>
      </w:pPr>
    </w:p>
    <w:p w:rsidR="005A3EBD" w:rsidRDefault="005A3EBD" w:rsidP="00F11557">
      <w:pPr>
        <w:ind w:firstLine="0"/>
        <w:rPr>
          <w:rtl/>
        </w:rPr>
      </w:pPr>
      <w:bookmarkStart w:id="70" w:name="ET_yor_6360_34"/>
      <w:r w:rsidRPr="005A3EBD">
        <w:rPr>
          <w:rStyle w:val="TagStyle"/>
          <w:rtl/>
        </w:rPr>
        <w:t xml:space="preserve"> &lt;&lt; יור &gt;&gt; </w:t>
      </w:r>
      <w:r w:rsidRPr="004C00E9">
        <w:rPr>
          <w:u w:val="single"/>
          <w:rtl/>
        </w:rPr>
        <w:t>היו"ר אליהו רביבו:</w:t>
      </w:r>
      <w:r w:rsidRPr="005A3EBD">
        <w:rPr>
          <w:rStyle w:val="TagStyle"/>
          <w:rtl/>
        </w:rPr>
        <w:t xml:space="preserve"> &lt;&lt; יור &gt;&gt;</w:t>
      </w:r>
      <w:r>
        <w:rPr>
          <w:rtl/>
        </w:rPr>
        <w:t xml:space="preserve">   </w:t>
      </w:r>
      <w:bookmarkEnd w:id="70"/>
    </w:p>
    <w:p w:rsidR="005A3EBD" w:rsidRDefault="005A3EBD" w:rsidP="005A3EBD">
      <w:pPr>
        <w:rPr>
          <w:rtl/>
        </w:rPr>
      </w:pPr>
    </w:p>
    <w:p w:rsidR="005A3EBD" w:rsidRDefault="005A3EBD" w:rsidP="004369FD">
      <w:pPr>
        <w:rPr>
          <w:rtl/>
        </w:rPr>
      </w:pPr>
      <w:r>
        <w:rPr>
          <w:rFonts w:hint="cs"/>
          <w:rtl/>
        </w:rPr>
        <w:t xml:space="preserve">אי אפשר להתחייב. </w:t>
      </w:r>
      <w:r w:rsidR="004369FD">
        <w:rPr>
          <w:rFonts w:hint="cs"/>
          <w:rtl/>
        </w:rPr>
        <w:t xml:space="preserve">מה שנקרא, </w:t>
      </w:r>
      <w:r>
        <w:rPr>
          <w:rFonts w:hint="cs"/>
          <w:rtl/>
        </w:rPr>
        <w:t>קחו לכם את הזמן.</w:t>
      </w:r>
    </w:p>
    <w:p w:rsidR="005A3EBD" w:rsidRDefault="005A3EBD" w:rsidP="005A3EBD">
      <w:pPr>
        <w:rPr>
          <w:rtl/>
        </w:rPr>
      </w:pPr>
    </w:p>
    <w:p w:rsidR="005A3EBD" w:rsidRDefault="005A3EBD" w:rsidP="004369FD">
      <w:pPr>
        <w:ind w:firstLine="0"/>
        <w:rPr>
          <w:rtl/>
        </w:rPr>
      </w:pPr>
      <w:bookmarkStart w:id="71" w:name="ET_speaker_אביבית_אסרף_מנהלת_תחום__35"/>
      <w:r w:rsidRPr="005A3EBD">
        <w:rPr>
          <w:rStyle w:val="TagStyle"/>
          <w:rtl/>
        </w:rPr>
        <w:t xml:space="preserve"> &lt;&lt; דובר &gt;&gt; </w:t>
      </w:r>
      <w:r w:rsidRPr="004C00E9">
        <w:rPr>
          <w:u w:val="single"/>
          <w:rtl/>
        </w:rPr>
        <w:t>אביבית אסרף:</w:t>
      </w:r>
      <w:r w:rsidRPr="005A3EBD">
        <w:rPr>
          <w:rStyle w:val="TagStyle"/>
          <w:rtl/>
        </w:rPr>
        <w:t xml:space="preserve"> &lt;&lt; דובר &gt;&gt;</w:t>
      </w:r>
      <w:r>
        <w:rPr>
          <w:rtl/>
        </w:rPr>
        <w:t xml:space="preserve">   </w:t>
      </w:r>
      <w:bookmarkEnd w:id="71"/>
    </w:p>
    <w:p w:rsidR="005A3EBD" w:rsidRDefault="005A3EBD" w:rsidP="005A3EBD">
      <w:pPr>
        <w:rPr>
          <w:rtl/>
        </w:rPr>
      </w:pPr>
    </w:p>
    <w:p w:rsidR="005A3EBD" w:rsidRDefault="005A3EBD" w:rsidP="005A3EBD">
      <w:pPr>
        <w:rPr>
          <w:rtl/>
        </w:rPr>
      </w:pPr>
      <w:r>
        <w:rPr>
          <w:rFonts w:hint="cs"/>
          <w:rtl/>
        </w:rPr>
        <w:t>אנחנו לא לוקחים את הזמן.</w:t>
      </w:r>
    </w:p>
    <w:p w:rsidR="005A3EBD" w:rsidRDefault="005A3EBD" w:rsidP="005A3EBD">
      <w:pPr>
        <w:rPr>
          <w:rtl/>
        </w:rPr>
      </w:pPr>
    </w:p>
    <w:p w:rsidR="005A3EBD" w:rsidRDefault="005A3EBD" w:rsidP="005A3EBD">
      <w:pPr>
        <w:rPr>
          <w:rtl/>
        </w:rPr>
      </w:pPr>
    </w:p>
    <w:p w:rsidR="005A3EBD" w:rsidRDefault="005A3EBD" w:rsidP="00F11557">
      <w:pPr>
        <w:ind w:firstLine="0"/>
        <w:rPr>
          <w:rtl/>
        </w:rPr>
      </w:pPr>
      <w:bookmarkStart w:id="72" w:name="ET_yor_6360_36"/>
      <w:r w:rsidRPr="005A3EBD">
        <w:rPr>
          <w:rStyle w:val="TagStyle"/>
          <w:rtl/>
        </w:rPr>
        <w:t xml:space="preserve">&lt;&lt; יור &gt;&gt; </w:t>
      </w:r>
      <w:r w:rsidRPr="004C00E9">
        <w:rPr>
          <w:u w:val="single"/>
          <w:rtl/>
        </w:rPr>
        <w:t>היו"ר אליהו רביבו:</w:t>
      </w:r>
      <w:r w:rsidRPr="005A3EBD">
        <w:rPr>
          <w:rStyle w:val="TagStyle"/>
          <w:rtl/>
        </w:rPr>
        <w:t xml:space="preserve"> &lt;&lt; יור &gt;&gt;</w:t>
      </w:r>
      <w:r>
        <w:rPr>
          <w:rtl/>
        </w:rPr>
        <w:t xml:space="preserve">   </w:t>
      </w:r>
      <w:bookmarkEnd w:id="72"/>
    </w:p>
    <w:p w:rsidR="005A3EBD" w:rsidRDefault="005A3EBD" w:rsidP="005A3EBD">
      <w:pPr>
        <w:rPr>
          <w:rtl/>
        </w:rPr>
      </w:pPr>
    </w:p>
    <w:p w:rsidR="005A3EBD" w:rsidRDefault="005A3EBD" w:rsidP="004369FD">
      <w:pPr>
        <w:rPr>
          <w:rtl/>
        </w:rPr>
      </w:pPr>
      <w:r>
        <w:rPr>
          <w:rFonts w:hint="cs"/>
          <w:rtl/>
        </w:rPr>
        <w:t>מה זאת אומרת אי אפשר להתחייב? שנה לא הספיקה ולא ניתן להתחייב לגבי סיום כי אינכם רו</w:t>
      </w:r>
      <w:r w:rsidR="004369FD">
        <w:rPr>
          <w:rFonts w:hint="cs"/>
          <w:rtl/>
        </w:rPr>
        <w:t xml:space="preserve">צים להגיע שוב לאותה מנטרה מה-2 לאפריל, אותה מנטרה </w:t>
      </w:r>
      <w:r>
        <w:rPr>
          <w:rFonts w:hint="cs"/>
          <w:rtl/>
        </w:rPr>
        <w:t xml:space="preserve">זוחלת, אז כעת אתם רוצים להיות מתוחכמים יותר ולומר מדוע לנו להיות נבוכים ביולי או באוגוסט ששוב יביכו אותנו, בואו נגיד </w:t>
      </w:r>
      <w:r w:rsidR="004369FD">
        <w:rPr>
          <w:rFonts w:hint="cs"/>
          <w:rtl/>
        </w:rPr>
        <w:t>ש</w:t>
      </w:r>
      <w:r w:rsidR="00504587">
        <w:rPr>
          <w:rFonts w:hint="cs"/>
          <w:rtl/>
        </w:rPr>
        <w:t>לא התחייבנו, פטורים. פטור ב</w:t>
      </w:r>
      <w:r>
        <w:rPr>
          <w:rFonts w:hint="cs"/>
          <w:rtl/>
        </w:rPr>
        <w:t>לא כלום.</w:t>
      </w:r>
    </w:p>
    <w:p w:rsidR="004369FD" w:rsidRDefault="004369FD" w:rsidP="00B07EC6">
      <w:pPr>
        <w:rPr>
          <w:rtl/>
        </w:rPr>
      </w:pPr>
      <w:bookmarkStart w:id="73" w:name="_ETM_Q1_1716852"/>
      <w:bookmarkEnd w:id="73"/>
    </w:p>
    <w:p w:rsidR="005A3EBD" w:rsidRDefault="005A3EBD" w:rsidP="005A3EBD">
      <w:pPr>
        <w:rPr>
          <w:rStyle w:val="TagStyle"/>
          <w:rtl/>
        </w:rPr>
      </w:pPr>
    </w:p>
    <w:p w:rsidR="005A3EBD" w:rsidRDefault="005A3EBD" w:rsidP="004369FD">
      <w:pPr>
        <w:ind w:firstLine="0"/>
        <w:rPr>
          <w:rtl/>
        </w:rPr>
      </w:pPr>
      <w:bookmarkStart w:id="74" w:name="ET_speaker_אביבית_אסרף_מנהלת_תחום__38"/>
      <w:r w:rsidRPr="005A3EBD">
        <w:rPr>
          <w:rStyle w:val="TagStyle"/>
          <w:rtl/>
        </w:rPr>
        <w:t xml:space="preserve"> &lt;&lt; דובר &gt;&gt; </w:t>
      </w:r>
      <w:r w:rsidR="004369FD">
        <w:rPr>
          <w:u w:val="single"/>
          <w:rtl/>
        </w:rPr>
        <w:t>אביבית אסרף</w:t>
      </w:r>
      <w:r w:rsidRPr="004C00E9">
        <w:rPr>
          <w:u w:val="single"/>
          <w:rtl/>
        </w:rPr>
        <w:t>:</w:t>
      </w:r>
      <w:r w:rsidRPr="005A3EBD">
        <w:rPr>
          <w:rStyle w:val="TagStyle"/>
          <w:rtl/>
        </w:rPr>
        <w:t xml:space="preserve"> &lt;&lt; דובר &gt;&gt;</w:t>
      </w:r>
      <w:r>
        <w:rPr>
          <w:rtl/>
        </w:rPr>
        <w:t xml:space="preserve">   </w:t>
      </w:r>
      <w:bookmarkEnd w:id="74"/>
    </w:p>
    <w:p w:rsidR="005A3EBD" w:rsidRDefault="005A3EBD" w:rsidP="00B07EC6">
      <w:pPr>
        <w:ind w:firstLine="0"/>
        <w:rPr>
          <w:rtl/>
        </w:rPr>
      </w:pPr>
    </w:p>
    <w:p w:rsidR="00AC7BC1" w:rsidRDefault="00515C09" w:rsidP="00515C09">
      <w:pPr>
        <w:rPr>
          <w:rtl/>
        </w:rPr>
      </w:pPr>
      <w:r>
        <w:rPr>
          <w:rFonts w:hint="cs"/>
          <w:rtl/>
        </w:rPr>
        <w:t>כמו שגאולה אמרה, כ</w:t>
      </w:r>
      <w:r w:rsidR="005A3EBD">
        <w:rPr>
          <w:rFonts w:hint="cs"/>
          <w:rtl/>
        </w:rPr>
        <w:t xml:space="preserve">שייצא דו"ח </w:t>
      </w:r>
      <w:r>
        <w:t>RIA</w:t>
      </w:r>
      <w:r w:rsidR="005A3EBD">
        <w:rPr>
          <w:rFonts w:hint="cs"/>
          <w:rtl/>
        </w:rPr>
        <w:t xml:space="preserve"> להערות הציבור</w:t>
      </w:r>
      <w:r>
        <w:rPr>
          <w:rFonts w:hint="cs"/>
          <w:rtl/>
        </w:rPr>
        <w:t>–</w:t>
      </w:r>
      <w:r w:rsidR="00AC7BC1">
        <w:rPr>
          <w:rFonts w:hint="cs"/>
          <w:rtl/>
        </w:rPr>
        <w:t xml:space="preserve"> יכולים להיות שינויים.</w:t>
      </w:r>
    </w:p>
    <w:p w:rsidR="00AC7BC1" w:rsidRDefault="00AC7BC1" w:rsidP="005A3EBD">
      <w:pPr>
        <w:rPr>
          <w:rtl/>
        </w:rPr>
      </w:pPr>
    </w:p>
    <w:p w:rsidR="00AC7BC1" w:rsidRDefault="00AC7BC1" w:rsidP="00F11557">
      <w:pPr>
        <w:ind w:firstLine="0"/>
        <w:rPr>
          <w:rtl/>
        </w:rPr>
      </w:pPr>
      <w:bookmarkStart w:id="75" w:name="ET_yor_6360_39"/>
      <w:r w:rsidRPr="00AC7BC1">
        <w:rPr>
          <w:rStyle w:val="TagStyle"/>
          <w:rtl/>
        </w:rPr>
        <w:t xml:space="preserve"> &lt;&lt; יור &gt;&gt; </w:t>
      </w:r>
      <w:r w:rsidRPr="004C00E9">
        <w:rPr>
          <w:u w:val="single"/>
          <w:rtl/>
        </w:rPr>
        <w:t>היו"ר אליהו רביבו:</w:t>
      </w:r>
      <w:r w:rsidRPr="00AC7BC1">
        <w:rPr>
          <w:rStyle w:val="TagStyle"/>
          <w:rtl/>
        </w:rPr>
        <w:t xml:space="preserve"> &lt;&lt; יור &gt;&gt;</w:t>
      </w:r>
      <w:r>
        <w:rPr>
          <w:rtl/>
        </w:rPr>
        <w:t xml:space="preserve">   </w:t>
      </w:r>
      <w:bookmarkEnd w:id="75"/>
    </w:p>
    <w:p w:rsidR="00AC7BC1" w:rsidRDefault="00AC7BC1" w:rsidP="005A3EBD">
      <w:pPr>
        <w:rPr>
          <w:rtl/>
        </w:rPr>
      </w:pPr>
    </w:p>
    <w:p w:rsidR="00515C09" w:rsidRDefault="00AC7BC1" w:rsidP="004A3792">
      <w:pPr>
        <w:rPr>
          <w:rtl/>
        </w:rPr>
      </w:pPr>
      <w:r>
        <w:rPr>
          <w:rFonts w:hint="cs"/>
          <w:rtl/>
        </w:rPr>
        <w:t>גם כשרצו לפתח את החץ וארצות הברית נכנסה כשותפה לתהליך כמשקיעה, היו זמנים. נתנו עד מועד כזה וכזה ייבחן דבר זה, ועד מועד כזה וכזה יהיה מועד הבא וכן הלאה, כי אם לא, אנו לא בתמונה.</w:t>
      </w:r>
      <w:r w:rsidR="00AE35F8">
        <w:rPr>
          <w:rFonts w:hint="cs"/>
          <w:rtl/>
        </w:rPr>
        <w:t xml:space="preserve"> צריכים לדעת לעמוד בזמנים בנושא קטן כגדול. </w:t>
      </w:r>
    </w:p>
    <w:p w:rsidR="00515C09" w:rsidRDefault="00515C09" w:rsidP="004A3792">
      <w:pPr>
        <w:rPr>
          <w:rtl/>
        </w:rPr>
      </w:pPr>
      <w:bookmarkStart w:id="76" w:name="_ETM_Q1_1782352"/>
      <w:bookmarkEnd w:id="76"/>
    </w:p>
    <w:p w:rsidR="00AC7BC1" w:rsidRDefault="00AE35F8" w:rsidP="00515C09">
      <w:pPr>
        <w:rPr>
          <w:rtl/>
        </w:rPr>
      </w:pPr>
      <w:bookmarkStart w:id="77" w:name="_ETM_Q1_1782850"/>
      <w:bookmarkEnd w:id="77"/>
      <w:r>
        <w:rPr>
          <w:rFonts w:hint="cs"/>
          <w:rtl/>
        </w:rPr>
        <w:t xml:space="preserve">במדינה מתוקנת לא היינו אמורים להידרש </w:t>
      </w:r>
      <w:r w:rsidR="004A3792">
        <w:rPr>
          <w:rFonts w:hint="cs"/>
          <w:rtl/>
        </w:rPr>
        <w:t>ל</w:t>
      </w:r>
      <w:r>
        <w:rPr>
          <w:rFonts w:hint="cs"/>
          <w:rtl/>
        </w:rPr>
        <w:t xml:space="preserve">החלטת ממשלה, זהו חלק </w:t>
      </w:r>
      <w:r w:rsidR="004A3792">
        <w:rPr>
          <w:rFonts w:hint="cs"/>
          <w:rtl/>
        </w:rPr>
        <w:t>מעבודה</w:t>
      </w:r>
      <w:r>
        <w:rPr>
          <w:rFonts w:hint="cs"/>
          <w:rtl/>
        </w:rPr>
        <w:t xml:space="preserve"> סדורה</w:t>
      </w:r>
      <w:r w:rsidR="003F3060">
        <w:rPr>
          <w:rFonts w:hint="cs"/>
          <w:rtl/>
        </w:rPr>
        <w:t xml:space="preserve"> של וועדה שאמורה לבקר את התהליכים, ללמוד את הנפשות הפועלות ולהכיר את המצב לאשורו מהשטח. להיות קשובים כרפרנטים של המעסיקים לצרכים ולמכאובים שלהם ולפעול.</w:t>
      </w:r>
      <w:r w:rsidR="009D1C00">
        <w:rPr>
          <w:rFonts w:hint="cs"/>
          <w:rtl/>
        </w:rPr>
        <w:t xml:space="preserve"> אבל זה לא כך, אז באה החלטת ממשלה שלצערי לא גדרה במועדים את סיום התהליך ונתנה לכם זמן, אם אתם אומרים </w:t>
      </w:r>
      <w:r w:rsidR="00515C09">
        <w:rPr>
          <w:rFonts w:hint="cs"/>
          <w:rtl/>
        </w:rPr>
        <w:t>שלא יגדרו אתכם</w:t>
      </w:r>
      <w:r w:rsidR="009D1C00">
        <w:rPr>
          <w:rFonts w:hint="cs"/>
          <w:rtl/>
        </w:rPr>
        <w:t xml:space="preserve">, אם הם לא גדרו </w:t>
      </w:r>
      <w:r w:rsidR="00515C09">
        <w:rPr>
          <w:rFonts w:hint="cs"/>
          <w:rtl/>
        </w:rPr>
        <w:t>אתכם</w:t>
      </w:r>
      <w:r w:rsidR="009D1C00">
        <w:rPr>
          <w:rFonts w:hint="cs"/>
          <w:rtl/>
        </w:rPr>
        <w:t xml:space="preserve"> גם אתם אל תגדרו, ואצלי זה לא יעבור, אני רוצה שתסבירו לי </w:t>
      </w:r>
      <w:r w:rsidR="00515C09">
        <w:rPr>
          <w:rFonts w:hint="cs"/>
          <w:rtl/>
        </w:rPr>
        <w:t>עם כל השלבים שנותרו, מה הם</w:t>
      </w:r>
      <w:r w:rsidR="009D1C00">
        <w:rPr>
          <w:rFonts w:hint="cs"/>
          <w:rtl/>
        </w:rPr>
        <w:t xml:space="preserve"> המועדים שאנו גודרים את עצמנו.</w:t>
      </w:r>
    </w:p>
    <w:p w:rsidR="009D1C00" w:rsidRDefault="009D1C00" w:rsidP="00AC7BC1">
      <w:pPr>
        <w:rPr>
          <w:rtl/>
        </w:rPr>
      </w:pPr>
    </w:p>
    <w:p w:rsidR="009D1C00" w:rsidRDefault="009D1C00" w:rsidP="004A3792">
      <w:pPr>
        <w:rPr>
          <w:rtl/>
        </w:rPr>
      </w:pPr>
      <w:r>
        <w:rPr>
          <w:rFonts w:hint="cs"/>
          <w:rtl/>
        </w:rPr>
        <w:t>עד שכבוד השר המכובד המהולל לא יציג כאן את המסקנות על ידכן, ה</w:t>
      </w:r>
      <w:r w:rsidR="004A3792">
        <w:rPr>
          <w:rFonts w:hint="cs"/>
          <w:rtl/>
        </w:rPr>
        <w:t>א</w:t>
      </w:r>
      <w:r>
        <w:rPr>
          <w:rFonts w:hint="cs"/>
          <w:rtl/>
        </w:rPr>
        <w:t>צ</w:t>
      </w:r>
      <w:r w:rsidR="004A3792">
        <w:rPr>
          <w:rFonts w:hint="cs"/>
          <w:rtl/>
        </w:rPr>
        <w:t>בע</w:t>
      </w:r>
      <w:r>
        <w:rPr>
          <w:rFonts w:hint="cs"/>
          <w:rtl/>
        </w:rPr>
        <w:t xml:space="preserve"> שלי במינימום לא תהיה פעילה באף אחת מההצעות שהשר מבקש לקדם באף וועדה וגם לא במליאה. אינני הרבה אך אני אחד מארבע</w:t>
      </w:r>
      <w:r w:rsidR="004A3792">
        <w:rPr>
          <w:rFonts w:hint="cs"/>
          <w:rtl/>
        </w:rPr>
        <w:t>ה</w:t>
      </w:r>
      <w:r>
        <w:rPr>
          <w:rFonts w:hint="cs"/>
          <w:rtl/>
        </w:rPr>
        <w:t>. זה מה שאתם רוצים? תקבלו. שנה ואת אומרת לי לא יודעת להתחייב לגבי זמנים. שנה. כן בבקשה, דבר.</w:t>
      </w:r>
    </w:p>
    <w:p w:rsidR="009D1C00" w:rsidRDefault="009D1C00" w:rsidP="004C00E9">
      <w:pPr>
        <w:ind w:firstLine="0"/>
        <w:rPr>
          <w:rtl/>
        </w:rPr>
      </w:pPr>
    </w:p>
    <w:p w:rsidR="00F81A2A" w:rsidRDefault="00F81A2A" w:rsidP="00515C09">
      <w:pPr>
        <w:ind w:firstLine="0"/>
        <w:rPr>
          <w:rtl/>
        </w:rPr>
      </w:pPr>
      <w:bookmarkStart w:id="78" w:name="ET_guest_יונתן_דמרי_מנהל_האגף_החקל_42"/>
      <w:r w:rsidRPr="00F81A2A">
        <w:rPr>
          <w:rStyle w:val="TagStyle"/>
          <w:rtl/>
        </w:rPr>
        <w:t xml:space="preserve"> &lt;&lt; אורח &gt;&gt; </w:t>
      </w:r>
      <w:r w:rsidRPr="004C00E9">
        <w:rPr>
          <w:u w:val="single"/>
          <w:rtl/>
        </w:rPr>
        <w:t>יונתן דמרי:</w:t>
      </w:r>
      <w:r w:rsidRPr="00F81A2A">
        <w:rPr>
          <w:rStyle w:val="TagStyle"/>
          <w:rtl/>
        </w:rPr>
        <w:t xml:space="preserve"> &lt;&lt; אורח &gt;&gt;</w:t>
      </w:r>
      <w:r>
        <w:rPr>
          <w:rtl/>
        </w:rPr>
        <w:t xml:space="preserve">   </w:t>
      </w:r>
      <w:bookmarkEnd w:id="78"/>
    </w:p>
    <w:p w:rsidR="00F81A2A" w:rsidRDefault="00F81A2A" w:rsidP="00F81A2A">
      <w:pPr>
        <w:ind w:firstLine="0"/>
        <w:rPr>
          <w:rtl/>
        </w:rPr>
      </w:pPr>
    </w:p>
    <w:p w:rsidR="00F81A2A" w:rsidRDefault="00F81A2A" w:rsidP="00AC7BC1">
      <w:pPr>
        <w:rPr>
          <w:rtl/>
        </w:rPr>
      </w:pPr>
      <w:r>
        <w:rPr>
          <w:rFonts w:hint="cs"/>
          <w:rtl/>
        </w:rPr>
        <w:t>ראשית אדוני כפי שציינת.</w:t>
      </w:r>
    </w:p>
    <w:p w:rsidR="00F81A2A" w:rsidRDefault="00F81A2A" w:rsidP="004C00E9">
      <w:pPr>
        <w:ind w:firstLine="0"/>
        <w:rPr>
          <w:rtl/>
        </w:rPr>
      </w:pPr>
    </w:p>
    <w:p w:rsidR="00F81A2A" w:rsidRDefault="00F81A2A" w:rsidP="00F11557">
      <w:pPr>
        <w:ind w:firstLine="0"/>
        <w:rPr>
          <w:rtl/>
        </w:rPr>
      </w:pPr>
      <w:bookmarkStart w:id="79" w:name="ET_yor_6360_40"/>
      <w:r w:rsidRPr="00F81A2A">
        <w:rPr>
          <w:rStyle w:val="TagStyle"/>
          <w:rtl/>
        </w:rPr>
        <w:t xml:space="preserve"> &lt;&lt; יור &gt;&gt; </w:t>
      </w:r>
      <w:r w:rsidRPr="004C00E9">
        <w:rPr>
          <w:u w:val="single"/>
          <w:rtl/>
        </w:rPr>
        <w:t>היו"ר אליהו רביבו:</w:t>
      </w:r>
      <w:r w:rsidRPr="00F81A2A">
        <w:rPr>
          <w:rStyle w:val="TagStyle"/>
          <w:rtl/>
        </w:rPr>
        <w:t xml:space="preserve"> &lt;&lt; יור &gt;&gt;</w:t>
      </w:r>
      <w:r>
        <w:rPr>
          <w:rtl/>
        </w:rPr>
        <w:t xml:space="preserve">   </w:t>
      </w:r>
      <w:bookmarkEnd w:id="79"/>
    </w:p>
    <w:p w:rsidR="00F81A2A" w:rsidRDefault="00F81A2A" w:rsidP="004C00E9">
      <w:pPr>
        <w:ind w:firstLine="0"/>
        <w:rPr>
          <w:rtl/>
        </w:rPr>
      </w:pPr>
    </w:p>
    <w:p w:rsidR="00F81A2A" w:rsidRDefault="00F81A2A" w:rsidP="00AC7BC1">
      <w:pPr>
        <w:rPr>
          <w:rtl/>
        </w:rPr>
      </w:pPr>
      <w:r>
        <w:rPr>
          <w:rFonts w:hint="cs"/>
          <w:rtl/>
        </w:rPr>
        <w:t>שם ותפקיד הפרוטוקול</w:t>
      </w:r>
    </w:p>
    <w:p w:rsidR="00F81A2A" w:rsidRDefault="00F81A2A" w:rsidP="004C00E9">
      <w:pPr>
        <w:ind w:firstLine="0"/>
        <w:rPr>
          <w:rtl/>
        </w:rPr>
      </w:pPr>
    </w:p>
    <w:p w:rsidR="00F81A2A" w:rsidRDefault="00F81A2A" w:rsidP="00DB6629">
      <w:pPr>
        <w:ind w:firstLine="0"/>
        <w:rPr>
          <w:rtl/>
        </w:rPr>
      </w:pPr>
      <w:bookmarkStart w:id="80" w:name="ET_guest_יונתן_דמרי_מנהל_האגף_החקל_43"/>
      <w:r w:rsidRPr="00F81A2A">
        <w:rPr>
          <w:rStyle w:val="TagStyle"/>
          <w:rtl/>
        </w:rPr>
        <w:t xml:space="preserve"> &lt;&lt; אורח &gt;&gt; </w:t>
      </w:r>
      <w:r w:rsidRPr="004C00E9">
        <w:rPr>
          <w:u w:val="single"/>
          <w:rtl/>
        </w:rPr>
        <w:t>יונתן דמרי:</w:t>
      </w:r>
      <w:r w:rsidRPr="00F81A2A">
        <w:rPr>
          <w:rStyle w:val="TagStyle"/>
          <w:rtl/>
        </w:rPr>
        <w:t xml:space="preserve"> &lt;&lt; אורח &gt;&gt;</w:t>
      </w:r>
      <w:r>
        <w:rPr>
          <w:rtl/>
        </w:rPr>
        <w:t xml:space="preserve">   </w:t>
      </w:r>
      <w:bookmarkEnd w:id="80"/>
    </w:p>
    <w:p w:rsidR="00F81A2A" w:rsidRDefault="00F81A2A" w:rsidP="004C00E9">
      <w:pPr>
        <w:ind w:firstLine="0"/>
        <w:rPr>
          <w:rtl/>
        </w:rPr>
      </w:pPr>
    </w:p>
    <w:p w:rsidR="00FB704D" w:rsidRDefault="00F81A2A" w:rsidP="004C00E9">
      <w:pPr>
        <w:rPr>
          <w:rtl/>
        </w:rPr>
      </w:pPr>
      <w:r>
        <w:rPr>
          <w:rFonts w:hint="cs"/>
          <w:rtl/>
        </w:rPr>
        <w:t>סליחה, יונתן דמרי מנהל האגף החקלאי בתנועת המושבים.</w:t>
      </w:r>
    </w:p>
    <w:p w:rsidR="00FB704D" w:rsidRDefault="00FB704D" w:rsidP="00AC7BC1">
      <w:pPr>
        <w:rPr>
          <w:rtl/>
        </w:rPr>
      </w:pPr>
    </w:p>
    <w:p w:rsidR="00FB704D" w:rsidRDefault="00FB704D" w:rsidP="00F11557">
      <w:pPr>
        <w:ind w:firstLine="0"/>
        <w:rPr>
          <w:rtl/>
        </w:rPr>
      </w:pPr>
      <w:bookmarkStart w:id="81" w:name="ET_yor_6360_44"/>
      <w:r w:rsidRPr="00FB704D">
        <w:rPr>
          <w:rStyle w:val="TagStyle"/>
          <w:rtl/>
        </w:rPr>
        <w:t xml:space="preserve"> &lt;&lt; יור &gt;&gt; </w:t>
      </w:r>
      <w:r w:rsidRPr="004C00E9">
        <w:rPr>
          <w:u w:val="single"/>
          <w:rtl/>
        </w:rPr>
        <w:t>היו"ר אליהו רביבו:</w:t>
      </w:r>
      <w:r w:rsidRPr="00FB704D">
        <w:rPr>
          <w:rStyle w:val="TagStyle"/>
          <w:rtl/>
        </w:rPr>
        <w:t xml:space="preserve"> &lt;&lt; יור &gt;&gt;</w:t>
      </w:r>
      <w:r>
        <w:rPr>
          <w:rtl/>
        </w:rPr>
        <w:t xml:space="preserve">   </w:t>
      </w:r>
      <w:bookmarkEnd w:id="81"/>
    </w:p>
    <w:p w:rsidR="00FB704D" w:rsidRDefault="00FB704D" w:rsidP="00AC7BC1">
      <w:pPr>
        <w:rPr>
          <w:rtl/>
        </w:rPr>
      </w:pPr>
    </w:p>
    <w:p w:rsidR="00FB704D" w:rsidRDefault="00FB704D" w:rsidP="004C00E9">
      <w:pPr>
        <w:rPr>
          <w:rtl/>
        </w:rPr>
      </w:pPr>
      <w:r>
        <w:rPr>
          <w:rFonts w:hint="cs"/>
          <w:rtl/>
        </w:rPr>
        <w:t>וחקלאי בעצמו.</w:t>
      </w:r>
    </w:p>
    <w:p w:rsidR="00FB704D" w:rsidRDefault="00FB704D" w:rsidP="00FB704D">
      <w:pPr>
        <w:rPr>
          <w:rtl/>
        </w:rPr>
      </w:pPr>
    </w:p>
    <w:p w:rsidR="00FB704D" w:rsidRDefault="00FB704D" w:rsidP="00DB6629">
      <w:pPr>
        <w:ind w:firstLine="0"/>
        <w:rPr>
          <w:rtl/>
        </w:rPr>
      </w:pPr>
      <w:bookmarkStart w:id="82" w:name="ET_guest_יונתן_דמרי_מנהל_האגף_החקל_45"/>
      <w:r w:rsidRPr="00FB704D">
        <w:rPr>
          <w:rStyle w:val="TagStyle"/>
          <w:rtl/>
        </w:rPr>
        <w:t xml:space="preserve"> &lt;&lt; אורח &gt;&gt; </w:t>
      </w:r>
      <w:r w:rsidRPr="004C00E9">
        <w:rPr>
          <w:u w:val="single"/>
          <w:rtl/>
        </w:rPr>
        <w:t>יונתן דמרי:</w:t>
      </w:r>
      <w:r w:rsidRPr="00FB704D">
        <w:rPr>
          <w:rStyle w:val="TagStyle"/>
          <w:rtl/>
        </w:rPr>
        <w:t xml:space="preserve"> &lt;&lt; אורח &gt;&gt;</w:t>
      </w:r>
      <w:r>
        <w:rPr>
          <w:rtl/>
        </w:rPr>
        <w:t xml:space="preserve">   </w:t>
      </w:r>
      <w:bookmarkEnd w:id="82"/>
    </w:p>
    <w:p w:rsidR="00FB704D" w:rsidRDefault="00FB704D" w:rsidP="00FB704D">
      <w:pPr>
        <w:rPr>
          <w:rtl/>
        </w:rPr>
      </w:pPr>
    </w:p>
    <w:p w:rsidR="00FB704D" w:rsidRDefault="00FB704D" w:rsidP="00DB6629">
      <w:pPr>
        <w:rPr>
          <w:rtl/>
        </w:rPr>
      </w:pPr>
      <w:r>
        <w:rPr>
          <w:rFonts w:hint="cs"/>
          <w:rtl/>
        </w:rPr>
        <w:t xml:space="preserve">וחקלאי בעצמו ומנהל חברה של השמה ופוקד את הוועדה ונהנה מהדברים שלך ומזדהה אתך בכל מילה. יחד עם זאת אנו צריכים להבין שכל עוד אין איזושהי הגדרת זמן כפי שציינת, בהנחה ויש בישראל רק </w:t>
      </w:r>
      <w:r w:rsidR="00DB6629">
        <w:rPr>
          <w:rFonts w:hint="cs"/>
          <w:rtl/>
        </w:rPr>
        <w:t>30</w:t>
      </w:r>
      <w:r>
        <w:rPr>
          <w:rFonts w:hint="cs"/>
          <w:rtl/>
        </w:rPr>
        <w:t xml:space="preserve"> אלף עובדים זרים אשר בזכותך והרבה בזכותך יש להערכתי מעט יותר. ובהנחה והגובה שניתן לנו לנקות עולה רק </w:t>
      </w:r>
      <w:r w:rsidR="00DB6629">
        <w:rPr>
          <w:rFonts w:hint="cs"/>
          <w:rtl/>
        </w:rPr>
        <w:t>ב-100</w:t>
      </w:r>
      <w:r>
        <w:rPr>
          <w:rFonts w:hint="cs"/>
          <w:rtl/>
        </w:rPr>
        <w:t xml:space="preserve"> שקלים בחודש</w:t>
      </w:r>
      <w:r w:rsidR="00DB6629">
        <w:rPr>
          <w:rFonts w:hint="cs"/>
          <w:rtl/>
        </w:rPr>
        <w:t xml:space="preserve"> –</w:t>
      </w:r>
      <w:r>
        <w:rPr>
          <w:rFonts w:hint="cs"/>
          <w:rtl/>
        </w:rPr>
        <w:t xml:space="preserve"> אלה </w:t>
      </w:r>
      <w:r w:rsidR="00DB6629">
        <w:rPr>
          <w:rFonts w:hint="cs"/>
          <w:rtl/>
        </w:rPr>
        <w:t>3</w:t>
      </w:r>
      <w:r>
        <w:rPr>
          <w:rFonts w:hint="cs"/>
          <w:rtl/>
        </w:rPr>
        <w:t xml:space="preserve"> מיליון שקלים בחודש. תכפיל את זה בשנה שאין לנו תשובות</w:t>
      </w:r>
      <w:r w:rsidR="00DB6629">
        <w:rPr>
          <w:rFonts w:hint="cs"/>
          <w:rtl/>
        </w:rPr>
        <w:t xml:space="preserve"> –</w:t>
      </w:r>
      <w:r>
        <w:rPr>
          <w:rFonts w:hint="cs"/>
          <w:rtl/>
        </w:rPr>
        <w:t xml:space="preserve"> זה כבר </w:t>
      </w:r>
      <w:r w:rsidR="00DB6629">
        <w:rPr>
          <w:rFonts w:hint="cs"/>
          <w:rtl/>
        </w:rPr>
        <w:t>כ-</w:t>
      </w:r>
      <w:r>
        <w:rPr>
          <w:rFonts w:hint="cs"/>
          <w:rtl/>
        </w:rPr>
        <w:t xml:space="preserve"> 35 מיליון, 36 מיליון שקלים שהחקלאים בשנה כזאת זקוקים להם נואשות.</w:t>
      </w:r>
    </w:p>
    <w:p w:rsidR="00FB704D" w:rsidRDefault="00FB704D" w:rsidP="00FB704D">
      <w:pPr>
        <w:rPr>
          <w:rtl/>
        </w:rPr>
      </w:pPr>
    </w:p>
    <w:p w:rsidR="00FB704D" w:rsidRDefault="00FB704D" w:rsidP="00F11557">
      <w:pPr>
        <w:ind w:firstLine="0"/>
        <w:rPr>
          <w:rtl/>
        </w:rPr>
      </w:pPr>
      <w:bookmarkStart w:id="83" w:name="ET_yor_6360_46"/>
      <w:r w:rsidRPr="00FB704D">
        <w:rPr>
          <w:rStyle w:val="TagStyle"/>
          <w:rtl/>
        </w:rPr>
        <w:t xml:space="preserve">&lt;&lt; יור &gt;&gt; </w:t>
      </w:r>
      <w:r w:rsidRPr="004C00E9">
        <w:rPr>
          <w:u w:val="single"/>
          <w:rtl/>
        </w:rPr>
        <w:t>היו"ר אליהו רביבו:</w:t>
      </w:r>
      <w:r w:rsidRPr="00FB704D">
        <w:rPr>
          <w:rStyle w:val="TagStyle"/>
          <w:rtl/>
        </w:rPr>
        <w:t xml:space="preserve"> &lt;&lt; יור &gt;&gt;</w:t>
      </w:r>
      <w:r>
        <w:rPr>
          <w:rtl/>
        </w:rPr>
        <w:t xml:space="preserve">   </w:t>
      </w:r>
      <w:bookmarkEnd w:id="83"/>
    </w:p>
    <w:p w:rsidR="00FB704D" w:rsidRDefault="00FB704D" w:rsidP="00FB704D">
      <w:pPr>
        <w:rPr>
          <w:rtl/>
        </w:rPr>
      </w:pPr>
    </w:p>
    <w:p w:rsidR="00FB704D" w:rsidRDefault="00FB704D" w:rsidP="00DB6629">
      <w:pPr>
        <w:rPr>
          <w:rtl/>
        </w:rPr>
      </w:pPr>
      <w:r>
        <w:rPr>
          <w:rFonts w:hint="cs"/>
          <w:rtl/>
        </w:rPr>
        <w:t xml:space="preserve">רק </w:t>
      </w:r>
      <w:r w:rsidR="00DB6629">
        <w:rPr>
          <w:rFonts w:hint="cs"/>
          <w:rtl/>
        </w:rPr>
        <w:t>ב-100</w:t>
      </w:r>
      <w:r>
        <w:rPr>
          <w:rFonts w:hint="cs"/>
          <w:rtl/>
        </w:rPr>
        <w:t xml:space="preserve"> שקלים.</w:t>
      </w:r>
    </w:p>
    <w:p w:rsidR="00FB704D" w:rsidRDefault="00FB704D" w:rsidP="004C00E9">
      <w:pPr>
        <w:ind w:firstLine="0"/>
        <w:rPr>
          <w:rtl/>
        </w:rPr>
      </w:pPr>
    </w:p>
    <w:p w:rsidR="00FB704D" w:rsidRDefault="00FB704D" w:rsidP="00DB6629">
      <w:pPr>
        <w:ind w:firstLine="0"/>
        <w:rPr>
          <w:rtl/>
        </w:rPr>
      </w:pPr>
      <w:bookmarkStart w:id="84" w:name="ET_guest_יונתן_דמרי_מנהל_האגף_החקל_47"/>
      <w:r w:rsidRPr="00FB704D">
        <w:rPr>
          <w:rStyle w:val="TagStyle"/>
          <w:rtl/>
        </w:rPr>
        <w:lastRenderedPageBreak/>
        <w:t xml:space="preserve"> &lt;&lt; אורח &gt;&gt; </w:t>
      </w:r>
      <w:r w:rsidR="00DB6629">
        <w:rPr>
          <w:u w:val="single"/>
          <w:rtl/>
        </w:rPr>
        <w:t>יונתן דמרי</w:t>
      </w:r>
      <w:r w:rsidRPr="004C00E9">
        <w:rPr>
          <w:u w:val="single"/>
          <w:rtl/>
        </w:rPr>
        <w:t>:</w:t>
      </w:r>
      <w:r w:rsidRPr="00FB704D">
        <w:rPr>
          <w:rStyle w:val="TagStyle"/>
          <w:rtl/>
        </w:rPr>
        <w:t xml:space="preserve"> &lt;&lt; אורח &gt;&gt;</w:t>
      </w:r>
      <w:r>
        <w:rPr>
          <w:rtl/>
        </w:rPr>
        <w:t xml:space="preserve">   </w:t>
      </w:r>
      <w:bookmarkEnd w:id="84"/>
    </w:p>
    <w:p w:rsidR="00FB704D" w:rsidRDefault="00FB704D" w:rsidP="00FB704D">
      <w:pPr>
        <w:rPr>
          <w:rtl/>
        </w:rPr>
      </w:pPr>
    </w:p>
    <w:p w:rsidR="005C35CF" w:rsidRDefault="00FB704D" w:rsidP="00BC1857">
      <w:pPr>
        <w:rPr>
          <w:rtl/>
        </w:rPr>
      </w:pPr>
      <w:r>
        <w:rPr>
          <w:rFonts w:hint="cs"/>
          <w:rtl/>
        </w:rPr>
        <w:t xml:space="preserve">רק </w:t>
      </w:r>
      <w:r w:rsidR="00DB6629">
        <w:rPr>
          <w:rFonts w:hint="cs"/>
          <w:rtl/>
        </w:rPr>
        <w:t>ב-100</w:t>
      </w:r>
      <w:bookmarkStart w:id="85" w:name="_ETM_Q1_1946851"/>
      <w:bookmarkStart w:id="86" w:name="_ETM_Q1_1939851"/>
      <w:bookmarkStart w:id="87" w:name="_ETM_Q1_1932851"/>
      <w:bookmarkEnd w:id="85"/>
      <w:bookmarkEnd w:id="86"/>
      <w:bookmarkEnd w:id="87"/>
      <w:r>
        <w:rPr>
          <w:rFonts w:hint="cs"/>
          <w:rtl/>
        </w:rPr>
        <w:t xml:space="preserve"> שקלים. תעשה </w:t>
      </w:r>
      <w:r w:rsidR="00DB6629">
        <w:rPr>
          <w:rFonts w:hint="cs"/>
          <w:rtl/>
        </w:rPr>
        <w:t>200</w:t>
      </w:r>
      <w:r>
        <w:rPr>
          <w:rFonts w:hint="cs"/>
          <w:rtl/>
        </w:rPr>
        <w:t xml:space="preserve">, זה </w:t>
      </w:r>
      <w:r w:rsidR="00DB6629">
        <w:rPr>
          <w:rFonts w:hint="cs"/>
          <w:rtl/>
        </w:rPr>
        <w:t>70</w:t>
      </w:r>
      <w:r>
        <w:rPr>
          <w:rFonts w:hint="cs"/>
          <w:rtl/>
        </w:rPr>
        <w:t xml:space="preserve">. </w:t>
      </w:r>
      <w:r w:rsidR="00DB6629">
        <w:rPr>
          <w:rFonts w:hint="cs"/>
          <w:rtl/>
        </w:rPr>
        <w:t>300 - - -</w:t>
      </w:r>
      <w:r>
        <w:rPr>
          <w:rFonts w:hint="cs"/>
          <w:rtl/>
        </w:rPr>
        <w:t>. זאת אינה שנה שיש לנו בה כסף.</w:t>
      </w:r>
      <w:r w:rsidR="00FE2A60">
        <w:rPr>
          <w:rFonts w:hint="cs"/>
          <w:rtl/>
        </w:rPr>
        <w:t xml:space="preserve"> לא שאי פעם הייתה שנה כזאת שאנו יכולים לבזבז. אך כאשר אנו נדרשים לשלם אגרות, לא לקבל עובד לפני שאנו משלמים אגרות ולהתחייב לכל מה שאנו מתחייבים, אנו לא יכולים לקבל שירות אם לא שילמנו.</w:t>
      </w:r>
      <w:r w:rsidR="005C35CF">
        <w:rPr>
          <w:rFonts w:hint="cs"/>
          <w:rtl/>
        </w:rPr>
        <w:t xml:space="preserve"> אני חושב שהמינימום של המדינה זה לתת </w:t>
      </w:r>
      <w:r w:rsidR="00BC1857">
        <w:rPr>
          <w:rFonts w:hint="cs"/>
          <w:rtl/>
        </w:rPr>
        <w:t>לנו שירות לחקלאים. לאבד 70 או 100</w:t>
      </w:r>
      <w:r w:rsidR="005C35CF">
        <w:rPr>
          <w:rFonts w:hint="cs"/>
          <w:rtl/>
        </w:rPr>
        <w:t xml:space="preserve"> מיליון בשנה כזאת</w:t>
      </w:r>
      <w:r w:rsidR="00BC1857">
        <w:rPr>
          <w:rFonts w:hint="cs"/>
          <w:rtl/>
        </w:rPr>
        <w:t xml:space="preserve"> –</w:t>
      </w:r>
      <w:r w:rsidR="005C35CF">
        <w:rPr>
          <w:rFonts w:hint="cs"/>
          <w:rtl/>
        </w:rPr>
        <w:t xml:space="preserve"> זה לא </w:t>
      </w:r>
      <w:r w:rsidR="00BC1857">
        <w:rPr>
          <w:rFonts w:hint="cs"/>
          <w:rtl/>
        </w:rPr>
        <w:t>משהו</w:t>
      </w:r>
      <w:r w:rsidR="005C35CF">
        <w:rPr>
          <w:rFonts w:hint="cs"/>
          <w:rtl/>
        </w:rPr>
        <w:t xml:space="preserve"> </w:t>
      </w:r>
      <w:r w:rsidR="00BC1857">
        <w:rPr>
          <w:rFonts w:hint="cs"/>
          <w:rtl/>
        </w:rPr>
        <w:t>ש</w:t>
      </w:r>
      <w:r w:rsidR="005C35CF">
        <w:rPr>
          <w:rFonts w:hint="cs"/>
          <w:rtl/>
        </w:rPr>
        <w:t>אנו יכולים להרשות לעצמנו.</w:t>
      </w:r>
    </w:p>
    <w:p w:rsidR="005C35CF" w:rsidRDefault="005C35CF" w:rsidP="00FB704D">
      <w:pPr>
        <w:rPr>
          <w:rtl/>
        </w:rPr>
      </w:pPr>
    </w:p>
    <w:p w:rsidR="005C35CF" w:rsidRDefault="005C35CF" w:rsidP="00F11557">
      <w:pPr>
        <w:ind w:firstLine="0"/>
        <w:rPr>
          <w:rtl/>
        </w:rPr>
      </w:pPr>
      <w:bookmarkStart w:id="88" w:name="ET_yor_6360_48"/>
      <w:r w:rsidRPr="005C35CF">
        <w:rPr>
          <w:rStyle w:val="TagStyle"/>
          <w:rtl/>
        </w:rPr>
        <w:t xml:space="preserve"> &lt;&lt; יור &gt;&gt; </w:t>
      </w:r>
      <w:r w:rsidRPr="004C00E9">
        <w:rPr>
          <w:u w:val="single"/>
          <w:rtl/>
        </w:rPr>
        <w:t>היו"ר אליהו רביבו:</w:t>
      </w:r>
      <w:r w:rsidRPr="005C35CF">
        <w:rPr>
          <w:rStyle w:val="TagStyle"/>
          <w:rtl/>
        </w:rPr>
        <w:t xml:space="preserve"> &lt;&lt; יור &gt;&gt;</w:t>
      </w:r>
      <w:r>
        <w:rPr>
          <w:rtl/>
        </w:rPr>
        <w:t xml:space="preserve">   </w:t>
      </w:r>
      <w:bookmarkEnd w:id="88"/>
    </w:p>
    <w:p w:rsidR="005C35CF" w:rsidRDefault="005C35CF" w:rsidP="00FB704D">
      <w:pPr>
        <w:rPr>
          <w:rtl/>
        </w:rPr>
      </w:pPr>
    </w:p>
    <w:p w:rsidR="005C35CF" w:rsidRDefault="005C35CF" w:rsidP="005C35CF">
      <w:pPr>
        <w:rPr>
          <w:rtl/>
        </w:rPr>
      </w:pPr>
      <w:r>
        <w:rPr>
          <w:rFonts w:hint="cs"/>
          <w:rtl/>
        </w:rPr>
        <w:t>כן בבקשה.</w:t>
      </w:r>
    </w:p>
    <w:p w:rsidR="005C35CF" w:rsidRDefault="005C35CF" w:rsidP="005C35CF">
      <w:pPr>
        <w:rPr>
          <w:rtl/>
        </w:rPr>
      </w:pPr>
    </w:p>
    <w:p w:rsidR="005C35CF" w:rsidRDefault="005C35CF" w:rsidP="00BC1857">
      <w:pPr>
        <w:ind w:firstLine="0"/>
        <w:rPr>
          <w:rtl/>
        </w:rPr>
      </w:pPr>
      <w:bookmarkStart w:id="89" w:name="ET_guest_יעקוב_מוסקוביץ_מנכל_מופ_ר_49"/>
      <w:r w:rsidRPr="005C35CF">
        <w:rPr>
          <w:rStyle w:val="TagStyle"/>
          <w:rtl/>
        </w:rPr>
        <w:t xml:space="preserve">&lt;&lt; אורח &gt;&gt; </w:t>
      </w:r>
      <w:r w:rsidR="00BC1857">
        <w:rPr>
          <w:u w:val="single"/>
          <w:rtl/>
        </w:rPr>
        <w:t>יעק</w:t>
      </w:r>
      <w:r w:rsidRPr="004C00E9">
        <w:rPr>
          <w:u w:val="single"/>
          <w:rtl/>
        </w:rPr>
        <w:t>ב מוסקוביץ':</w:t>
      </w:r>
      <w:r w:rsidRPr="005C35CF">
        <w:rPr>
          <w:rStyle w:val="TagStyle"/>
          <w:rtl/>
        </w:rPr>
        <w:t xml:space="preserve"> &lt;&lt; אורח &gt;&gt;</w:t>
      </w:r>
      <w:r>
        <w:rPr>
          <w:rtl/>
        </w:rPr>
        <w:t xml:space="preserve">   </w:t>
      </w:r>
      <w:bookmarkEnd w:id="89"/>
    </w:p>
    <w:p w:rsidR="005C35CF" w:rsidRDefault="005C35CF" w:rsidP="005C35CF">
      <w:pPr>
        <w:rPr>
          <w:rtl/>
        </w:rPr>
      </w:pPr>
    </w:p>
    <w:p w:rsidR="005C35CF" w:rsidRDefault="005C35CF" w:rsidP="00BC1857">
      <w:pPr>
        <w:rPr>
          <w:rtl/>
        </w:rPr>
      </w:pPr>
      <w:r>
        <w:rPr>
          <w:rFonts w:hint="cs"/>
          <w:rtl/>
        </w:rPr>
        <w:t>יענקל'ה מוסקוביץ'</w:t>
      </w:r>
      <w:r w:rsidR="00BC1857">
        <w:rPr>
          <w:rFonts w:hint="cs"/>
          <w:rtl/>
        </w:rPr>
        <w:t>,</w:t>
      </w:r>
      <w:r>
        <w:rPr>
          <w:rFonts w:hint="cs"/>
          <w:rtl/>
        </w:rPr>
        <w:t xml:space="preserve"> יו"ר הוועדה לעובדים זרים ב</w:t>
      </w:r>
      <w:r w:rsidR="00BC1857">
        <w:rPr>
          <w:rFonts w:hint="cs"/>
          <w:rtl/>
        </w:rPr>
        <w:t>התאחדות חקלאי</w:t>
      </w:r>
      <w:r>
        <w:rPr>
          <w:rFonts w:hint="cs"/>
          <w:rtl/>
        </w:rPr>
        <w:t xml:space="preserve"> ישראל. קודם כל אני מצטרף</w:t>
      </w:r>
      <w:r w:rsidR="00BC1857">
        <w:rPr>
          <w:rFonts w:hint="cs"/>
          <w:rtl/>
        </w:rPr>
        <w:t xml:space="preserve"> - </w:t>
      </w:r>
      <w:bookmarkStart w:id="90" w:name="_ETM_Q1_1977602"/>
      <w:bookmarkEnd w:id="90"/>
      <w:r w:rsidR="00BC1857">
        <w:rPr>
          <w:rFonts w:hint="cs"/>
          <w:rtl/>
        </w:rPr>
        <w:t>- -</w:t>
      </w:r>
    </w:p>
    <w:p w:rsidR="005C35CF" w:rsidRDefault="005C35CF" w:rsidP="005C35CF">
      <w:pPr>
        <w:rPr>
          <w:rtl/>
        </w:rPr>
      </w:pPr>
    </w:p>
    <w:p w:rsidR="005C35CF" w:rsidRDefault="005C35CF" w:rsidP="00F11557">
      <w:pPr>
        <w:ind w:firstLine="0"/>
        <w:rPr>
          <w:rtl/>
        </w:rPr>
      </w:pPr>
      <w:bookmarkStart w:id="91" w:name="ET_yor_6360_50"/>
      <w:r w:rsidRPr="005C35CF">
        <w:rPr>
          <w:rStyle w:val="TagStyle"/>
          <w:rtl/>
        </w:rPr>
        <w:t xml:space="preserve"> &lt;&lt; יור &gt;&gt; </w:t>
      </w:r>
      <w:r w:rsidRPr="004C00E9">
        <w:rPr>
          <w:u w:val="single"/>
          <w:rtl/>
        </w:rPr>
        <w:t>היו"ר אליהו רביבו:</w:t>
      </w:r>
      <w:r w:rsidRPr="005C35CF">
        <w:rPr>
          <w:rStyle w:val="TagStyle"/>
          <w:rtl/>
        </w:rPr>
        <w:t xml:space="preserve"> &lt;&lt; יור &gt;&gt;</w:t>
      </w:r>
      <w:r>
        <w:rPr>
          <w:rtl/>
        </w:rPr>
        <w:t xml:space="preserve">   </w:t>
      </w:r>
      <w:bookmarkEnd w:id="91"/>
    </w:p>
    <w:p w:rsidR="005C35CF" w:rsidRDefault="005C35CF" w:rsidP="005C35CF">
      <w:pPr>
        <w:rPr>
          <w:rtl/>
        </w:rPr>
      </w:pPr>
    </w:p>
    <w:p w:rsidR="005C35CF" w:rsidRDefault="005C35CF" w:rsidP="005C35CF">
      <w:pPr>
        <w:rPr>
          <w:rtl/>
        </w:rPr>
      </w:pPr>
      <w:r>
        <w:rPr>
          <w:rFonts w:hint="cs"/>
          <w:rtl/>
        </w:rPr>
        <w:t>וחקלאי בעצמו</w:t>
      </w:r>
    </w:p>
    <w:p w:rsidR="005C35CF" w:rsidRDefault="005C35CF" w:rsidP="007740D8">
      <w:pPr>
        <w:ind w:firstLine="0"/>
        <w:rPr>
          <w:rtl/>
        </w:rPr>
      </w:pPr>
    </w:p>
    <w:p w:rsidR="005C35CF" w:rsidRDefault="005C35CF" w:rsidP="00BC1857">
      <w:pPr>
        <w:ind w:firstLine="0"/>
        <w:rPr>
          <w:rtl/>
        </w:rPr>
      </w:pPr>
      <w:bookmarkStart w:id="92" w:name="ET_guest_יעקוב_מוסקוביץ_מנכל_מופ_ר_51"/>
      <w:r w:rsidRPr="005C35CF">
        <w:rPr>
          <w:rStyle w:val="TagStyle"/>
          <w:rtl/>
        </w:rPr>
        <w:t xml:space="preserve"> &lt;&lt; אורח &gt;&gt; </w:t>
      </w:r>
      <w:r w:rsidR="00BC1857">
        <w:rPr>
          <w:u w:val="single"/>
          <w:rtl/>
        </w:rPr>
        <w:t>יעק</w:t>
      </w:r>
      <w:r w:rsidRPr="004C00E9">
        <w:rPr>
          <w:u w:val="single"/>
          <w:rtl/>
        </w:rPr>
        <w:t>ב מוסקוביץ'</w:t>
      </w:r>
      <w:bookmarkStart w:id="93" w:name="_ETM_Q1_1982850"/>
      <w:bookmarkStart w:id="94" w:name="_ETM_Q1_1977350"/>
      <w:bookmarkStart w:id="95" w:name="_ETM_Q1_1975852"/>
      <w:bookmarkEnd w:id="93"/>
      <w:bookmarkEnd w:id="94"/>
      <w:bookmarkEnd w:id="95"/>
      <w:r w:rsidRPr="004C00E9">
        <w:rPr>
          <w:u w:val="single"/>
          <w:rtl/>
        </w:rPr>
        <w:t>:</w:t>
      </w:r>
      <w:r w:rsidRPr="005C35CF">
        <w:rPr>
          <w:rStyle w:val="TagStyle"/>
          <w:rtl/>
        </w:rPr>
        <w:t xml:space="preserve"> &lt;&lt; אורח &gt;&gt;</w:t>
      </w:r>
      <w:r>
        <w:rPr>
          <w:rtl/>
        </w:rPr>
        <w:t xml:space="preserve">   </w:t>
      </w:r>
      <w:bookmarkEnd w:id="92"/>
    </w:p>
    <w:p w:rsidR="005C35CF" w:rsidRDefault="005C35CF" w:rsidP="005C35CF">
      <w:pPr>
        <w:rPr>
          <w:rtl/>
        </w:rPr>
      </w:pPr>
    </w:p>
    <w:p w:rsidR="005C35CF" w:rsidRDefault="00BC1857" w:rsidP="00BC1857">
      <w:pPr>
        <w:rPr>
          <w:rtl/>
        </w:rPr>
      </w:pPr>
      <w:r>
        <w:rPr>
          <w:rFonts w:hint="cs"/>
          <w:rtl/>
        </w:rPr>
        <w:t>כן. אני מצטרף לדברים של היושב-</w:t>
      </w:r>
      <w:r w:rsidR="005C35CF">
        <w:rPr>
          <w:rFonts w:hint="cs"/>
          <w:rtl/>
        </w:rPr>
        <w:t xml:space="preserve">ראש. אני די המום, </w:t>
      </w:r>
      <w:r w:rsidR="00965D26">
        <w:rPr>
          <w:rFonts w:hint="cs"/>
          <w:rtl/>
        </w:rPr>
        <w:t xml:space="preserve">אני באתי לכאן עם </w:t>
      </w:r>
      <w:r w:rsidR="005C35CF">
        <w:rPr>
          <w:rFonts w:hint="cs"/>
          <w:rtl/>
        </w:rPr>
        <w:t>תקווה, אך ברצוני לומר</w:t>
      </w:r>
      <w:r>
        <w:rPr>
          <w:rFonts w:hint="cs"/>
          <w:rtl/>
        </w:rPr>
        <w:t xml:space="preserve"> - - -</w:t>
      </w:r>
    </w:p>
    <w:p w:rsidR="005C35CF" w:rsidRDefault="005C35CF" w:rsidP="007740D8">
      <w:pPr>
        <w:ind w:firstLine="0"/>
        <w:rPr>
          <w:rtl/>
        </w:rPr>
      </w:pPr>
    </w:p>
    <w:p w:rsidR="005C35CF" w:rsidRDefault="005C35CF" w:rsidP="00F11557">
      <w:pPr>
        <w:ind w:firstLine="0"/>
        <w:rPr>
          <w:rtl/>
        </w:rPr>
      </w:pPr>
      <w:bookmarkStart w:id="96" w:name="ET_yor_6360_52"/>
      <w:r w:rsidRPr="005C35CF">
        <w:rPr>
          <w:rStyle w:val="TagStyle"/>
          <w:rtl/>
        </w:rPr>
        <w:t xml:space="preserve"> &lt;&lt; יור &gt;&gt; </w:t>
      </w:r>
      <w:r w:rsidRPr="004C00E9">
        <w:rPr>
          <w:u w:val="single"/>
          <w:rtl/>
        </w:rPr>
        <w:t>היו"ר אליהו רביבו:</w:t>
      </w:r>
      <w:r w:rsidRPr="005C35CF">
        <w:rPr>
          <w:rStyle w:val="TagStyle"/>
          <w:rtl/>
        </w:rPr>
        <w:t xml:space="preserve"> &lt;&lt; יור &gt;&gt;</w:t>
      </w:r>
      <w:r>
        <w:rPr>
          <w:rtl/>
        </w:rPr>
        <w:t xml:space="preserve">   </w:t>
      </w:r>
      <w:bookmarkEnd w:id="96"/>
    </w:p>
    <w:p w:rsidR="005C35CF" w:rsidRDefault="005C35CF" w:rsidP="005C35CF">
      <w:pPr>
        <w:rPr>
          <w:rtl/>
        </w:rPr>
      </w:pPr>
    </w:p>
    <w:p w:rsidR="004E1A5A" w:rsidRDefault="005C35CF" w:rsidP="00BC1857">
      <w:pPr>
        <w:rPr>
          <w:rtl/>
        </w:rPr>
      </w:pPr>
      <w:r>
        <w:rPr>
          <w:rFonts w:hint="cs"/>
          <w:rtl/>
        </w:rPr>
        <w:t>חשוב שנבהיר, לא שמישהו אינו יודע, מר מוסקוביץ' היקר, שפעיל בעוד מספר תהליכים ומנכ"ל מו</w:t>
      </w:r>
      <w:r w:rsidR="00BC1857">
        <w:rPr>
          <w:rFonts w:hint="cs"/>
          <w:rtl/>
        </w:rPr>
        <w:t>"</w:t>
      </w:r>
      <w:r>
        <w:rPr>
          <w:rFonts w:hint="cs"/>
          <w:rtl/>
        </w:rPr>
        <w:t xml:space="preserve">פ, מגיע בגילו הלא צעיר. </w:t>
      </w:r>
      <w:r w:rsidR="00BC1857">
        <w:rPr>
          <w:rFonts w:hint="cs"/>
          <w:rtl/>
        </w:rPr>
        <w:t xml:space="preserve">גברת אסרף, </w:t>
      </w:r>
      <w:r>
        <w:rPr>
          <w:rFonts w:hint="cs"/>
          <w:rtl/>
        </w:rPr>
        <w:t xml:space="preserve">לא רחוק הוא מגיע ממש מכאן ימינה </w:t>
      </w:r>
      <w:r w:rsidR="00BC1857">
        <w:rPr>
          <w:rFonts w:hint="cs"/>
          <w:rtl/>
        </w:rPr>
        <w:t xml:space="preserve">– </w:t>
      </w:r>
      <w:r>
        <w:rPr>
          <w:rFonts w:hint="cs"/>
          <w:rtl/>
        </w:rPr>
        <w:t>קדש ברנע. האדם הזה הניע את הרכב</w:t>
      </w:r>
      <w:r w:rsidR="00E67915">
        <w:rPr>
          <w:rFonts w:hint="cs"/>
          <w:rtl/>
        </w:rPr>
        <w:t>, היה צריך לקום ב</w:t>
      </w:r>
      <w:r w:rsidR="00BC1857">
        <w:rPr>
          <w:rFonts w:hint="cs"/>
          <w:rtl/>
        </w:rPr>
        <w:t xml:space="preserve">-04:30 </w:t>
      </w:r>
      <w:r w:rsidR="00E67915">
        <w:rPr>
          <w:rFonts w:hint="cs"/>
          <w:rtl/>
        </w:rPr>
        <w:t>להתארגן ולנהוג עד הנה מגבול ישראל מצרים</w:t>
      </w:r>
      <w:r w:rsidR="0017255E">
        <w:rPr>
          <w:rFonts w:hint="cs"/>
          <w:rtl/>
        </w:rPr>
        <w:t xml:space="preserve"> מקדש ברנע</w:t>
      </w:r>
      <w:r w:rsidR="00BC1857">
        <w:rPr>
          <w:rFonts w:hint="cs"/>
          <w:rtl/>
        </w:rPr>
        <w:t>,</w:t>
      </w:r>
      <w:r w:rsidR="0017255E">
        <w:rPr>
          <w:rFonts w:hint="cs"/>
          <w:rtl/>
        </w:rPr>
        <w:t xml:space="preserve"> בכדי לשמוע את אי ההתייחסות שלכם. בבקשה</w:t>
      </w:r>
      <w:r w:rsidR="00BC1857">
        <w:rPr>
          <w:rFonts w:hint="cs"/>
          <w:rtl/>
        </w:rPr>
        <w:t>,</w:t>
      </w:r>
      <w:r w:rsidR="0017255E">
        <w:rPr>
          <w:rFonts w:hint="cs"/>
          <w:rtl/>
        </w:rPr>
        <w:t xml:space="preserve"> סליחה.</w:t>
      </w:r>
    </w:p>
    <w:p w:rsidR="004E1A5A" w:rsidRDefault="004E1A5A" w:rsidP="00E67915">
      <w:pPr>
        <w:rPr>
          <w:rtl/>
        </w:rPr>
      </w:pPr>
    </w:p>
    <w:p w:rsidR="0017255E" w:rsidRDefault="0017255E" w:rsidP="00BC1857">
      <w:pPr>
        <w:ind w:firstLine="0"/>
        <w:rPr>
          <w:rtl/>
        </w:rPr>
      </w:pPr>
      <w:bookmarkStart w:id="97" w:name="ET_guest_יעקוב_מוסקוביץ_מנכל_מופ_ר_53"/>
      <w:r w:rsidRPr="0017255E">
        <w:rPr>
          <w:rStyle w:val="TagStyle"/>
          <w:rtl/>
        </w:rPr>
        <w:t xml:space="preserve"> &lt;&lt; אורח &gt;&gt; </w:t>
      </w:r>
      <w:r w:rsidR="00BC1857">
        <w:rPr>
          <w:u w:val="single"/>
          <w:rtl/>
        </w:rPr>
        <w:t>יעק</w:t>
      </w:r>
      <w:r w:rsidRPr="004C00E9">
        <w:rPr>
          <w:u w:val="single"/>
          <w:rtl/>
        </w:rPr>
        <w:t>ב מוסקוביץ':</w:t>
      </w:r>
      <w:r w:rsidRPr="0017255E">
        <w:rPr>
          <w:rStyle w:val="TagStyle"/>
          <w:rtl/>
        </w:rPr>
        <w:t xml:space="preserve"> &lt;&lt; אורח &gt;&gt;</w:t>
      </w:r>
      <w:r>
        <w:rPr>
          <w:rtl/>
        </w:rPr>
        <w:t xml:space="preserve">   </w:t>
      </w:r>
      <w:bookmarkEnd w:id="97"/>
    </w:p>
    <w:p w:rsidR="0017255E" w:rsidRDefault="0017255E" w:rsidP="00E67915">
      <w:pPr>
        <w:rPr>
          <w:rtl/>
        </w:rPr>
      </w:pPr>
    </w:p>
    <w:p w:rsidR="003B46A6" w:rsidRDefault="0017255E" w:rsidP="003B46A6">
      <w:pPr>
        <w:rPr>
          <w:rtl/>
        </w:rPr>
      </w:pPr>
      <w:r>
        <w:rPr>
          <w:rFonts w:hint="cs"/>
          <w:rtl/>
        </w:rPr>
        <w:t xml:space="preserve">תודה </w:t>
      </w:r>
      <w:r w:rsidR="00490BE5">
        <w:rPr>
          <w:rFonts w:hint="cs"/>
          <w:rtl/>
        </w:rPr>
        <w:t>רב</w:t>
      </w:r>
      <w:r w:rsidR="00BC1857">
        <w:rPr>
          <w:rFonts w:hint="cs"/>
          <w:rtl/>
        </w:rPr>
        <w:t>ה</w:t>
      </w:r>
      <w:r w:rsidR="00490BE5">
        <w:rPr>
          <w:rFonts w:hint="cs"/>
          <w:rtl/>
        </w:rPr>
        <w:t>. יש דבר הנקרא חוק יסוד הממשלה. ואם שר ממשלת ישראל אינו מקיים את החלטת הממשלה</w:t>
      </w:r>
      <w:r w:rsidR="003B46A6">
        <w:rPr>
          <w:rFonts w:hint="cs"/>
          <w:rtl/>
        </w:rPr>
        <w:t xml:space="preserve"> –</w:t>
      </w:r>
      <w:r w:rsidR="00490BE5">
        <w:rPr>
          <w:rFonts w:hint="cs"/>
          <w:rtl/>
        </w:rPr>
        <w:t xml:space="preserve"> ראש הממשלה צריך לפטר אותו כי אינו מקיים החלטות ממשלה. אני קורא מכאן לראש הממשלה לפטר את שר העבודה מאחר ואינו מקיים החלטות ממשלה.</w:t>
      </w:r>
      <w:r w:rsidR="0062397D">
        <w:rPr>
          <w:rFonts w:hint="cs"/>
          <w:rtl/>
        </w:rPr>
        <w:t xml:space="preserve"> </w:t>
      </w:r>
    </w:p>
    <w:p w:rsidR="003B46A6" w:rsidRDefault="003B46A6" w:rsidP="003B46A6">
      <w:pPr>
        <w:rPr>
          <w:rtl/>
        </w:rPr>
      </w:pPr>
      <w:bookmarkStart w:id="98" w:name="_ETM_Q1_2068102"/>
      <w:bookmarkEnd w:id="98"/>
    </w:p>
    <w:p w:rsidR="003B46A6" w:rsidRDefault="0062397D" w:rsidP="003B46A6">
      <w:pPr>
        <w:rPr>
          <w:rtl/>
        </w:rPr>
      </w:pPr>
      <w:bookmarkStart w:id="99" w:name="_ETM_Q1_2068601"/>
      <w:bookmarkEnd w:id="99"/>
      <w:r>
        <w:rPr>
          <w:rFonts w:hint="cs"/>
          <w:rtl/>
        </w:rPr>
        <w:t>אבקש להע</w:t>
      </w:r>
      <w:r w:rsidR="00965D26">
        <w:rPr>
          <w:rFonts w:hint="cs"/>
          <w:rtl/>
        </w:rPr>
        <w:t>ב</w:t>
      </w:r>
      <w:r>
        <w:rPr>
          <w:rFonts w:hint="cs"/>
          <w:rtl/>
        </w:rPr>
        <w:t xml:space="preserve">יר זאת גם לכל ציבור החקלאים שיודיעו גם באופן רשמי לראש הממשלה לפטר את שר העבודה. הוא מזלזל בממשלה ובראש הממשלה ובעיקר בחקלאי ישראל שמייצרים מזון לתושבי המדינה. </w:t>
      </w:r>
    </w:p>
    <w:p w:rsidR="003B46A6" w:rsidRDefault="003B46A6" w:rsidP="003B46A6">
      <w:pPr>
        <w:rPr>
          <w:rtl/>
        </w:rPr>
      </w:pPr>
      <w:bookmarkStart w:id="100" w:name="_ETM_Q1_2085102"/>
      <w:bookmarkEnd w:id="100"/>
    </w:p>
    <w:p w:rsidR="00C422BD" w:rsidRDefault="0062397D" w:rsidP="007C16A0">
      <w:pPr>
        <w:rPr>
          <w:rtl/>
        </w:rPr>
      </w:pPr>
      <w:bookmarkStart w:id="101" w:name="_ETM_Q1_2085601"/>
      <w:bookmarkEnd w:id="101"/>
      <w:r>
        <w:rPr>
          <w:rFonts w:hint="cs"/>
          <w:rtl/>
        </w:rPr>
        <w:t>זהו פשוט זלזול בצורה שמזעזעת</w:t>
      </w:r>
      <w:r w:rsidR="004E1A5A">
        <w:rPr>
          <w:rFonts w:hint="cs"/>
          <w:rtl/>
        </w:rPr>
        <w:t>, כל החקלאים במדינת ישראל מחכים היום לקבל את הבשו</w:t>
      </w:r>
      <w:r w:rsidR="003B46A6">
        <w:rPr>
          <w:rFonts w:hint="cs"/>
          <w:rtl/>
        </w:rPr>
        <w:t xml:space="preserve">רה הזאת של מה יקרה, </w:t>
      </w:r>
      <w:r w:rsidR="004E1A5A">
        <w:rPr>
          <w:rFonts w:hint="cs"/>
          <w:rtl/>
        </w:rPr>
        <w:t>אם הייתם מקבלים איזושהי החלטה, איזה שמן זה לגלגלי הייצור זה היה דוחף לייצור המזונות של מדינת ישראל</w:t>
      </w:r>
      <w:r w:rsidR="00965D26">
        <w:rPr>
          <w:rFonts w:hint="cs"/>
          <w:rtl/>
        </w:rPr>
        <w:t xml:space="preserve">. </w:t>
      </w:r>
      <w:r w:rsidR="00C422BD">
        <w:rPr>
          <w:rFonts w:hint="cs"/>
          <w:rtl/>
        </w:rPr>
        <w:t>מה קורה פה? זה פשוט ביזיון בושה וחרפה, אני ממש מתבייש</w:t>
      </w:r>
      <w:r w:rsidR="007C16A0">
        <w:rPr>
          <w:rFonts w:hint="cs"/>
          <w:rtl/>
        </w:rPr>
        <w:t>.</w:t>
      </w:r>
      <w:r w:rsidR="00C422BD">
        <w:rPr>
          <w:rFonts w:hint="cs"/>
          <w:rtl/>
        </w:rPr>
        <w:t xml:space="preserve"> </w:t>
      </w:r>
    </w:p>
    <w:p w:rsidR="00C422BD" w:rsidRDefault="00C422BD" w:rsidP="00965D26">
      <w:pPr>
        <w:ind w:firstLine="0"/>
        <w:rPr>
          <w:rtl/>
        </w:rPr>
      </w:pPr>
    </w:p>
    <w:p w:rsidR="00C422BD" w:rsidRDefault="00C422BD" w:rsidP="00F11557">
      <w:pPr>
        <w:ind w:firstLine="0"/>
        <w:rPr>
          <w:rtl/>
        </w:rPr>
      </w:pPr>
      <w:bookmarkStart w:id="102" w:name="ET_yor_6360_54"/>
      <w:r w:rsidRPr="00C422BD">
        <w:rPr>
          <w:rStyle w:val="TagStyle"/>
          <w:rtl/>
        </w:rPr>
        <w:t xml:space="preserve"> &lt;&lt; יור &gt;&gt; </w:t>
      </w:r>
      <w:r w:rsidRPr="004C00E9">
        <w:rPr>
          <w:u w:val="single"/>
          <w:rtl/>
        </w:rPr>
        <w:t>היו"ר אליהו רביבו:</w:t>
      </w:r>
      <w:r w:rsidRPr="00C422BD">
        <w:rPr>
          <w:rStyle w:val="TagStyle"/>
          <w:rtl/>
        </w:rPr>
        <w:t xml:space="preserve"> &lt;&lt; יור &gt;&gt;</w:t>
      </w:r>
      <w:r>
        <w:rPr>
          <w:rtl/>
        </w:rPr>
        <w:t xml:space="preserve">   </w:t>
      </w:r>
      <w:bookmarkEnd w:id="102"/>
    </w:p>
    <w:p w:rsidR="00C422BD" w:rsidRDefault="00C422BD" w:rsidP="0017255E">
      <w:pPr>
        <w:rPr>
          <w:rtl/>
        </w:rPr>
      </w:pPr>
    </w:p>
    <w:p w:rsidR="00C422BD" w:rsidRDefault="00C422BD" w:rsidP="00965D26">
      <w:pPr>
        <w:rPr>
          <w:rtl/>
        </w:rPr>
      </w:pPr>
      <w:r>
        <w:rPr>
          <w:rFonts w:hint="cs"/>
          <w:rtl/>
        </w:rPr>
        <w:t>כן</w:t>
      </w:r>
      <w:r w:rsidR="002510FE">
        <w:rPr>
          <w:rFonts w:hint="cs"/>
          <w:rtl/>
        </w:rPr>
        <w:t>,</w:t>
      </w:r>
      <w:r>
        <w:rPr>
          <w:rFonts w:hint="cs"/>
          <w:rtl/>
        </w:rPr>
        <w:t xml:space="preserve"> בבקשה.</w:t>
      </w:r>
    </w:p>
    <w:p w:rsidR="00C422BD" w:rsidRDefault="00C422BD" w:rsidP="00C422BD">
      <w:pPr>
        <w:rPr>
          <w:rtl/>
        </w:rPr>
      </w:pPr>
    </w:p>
    <w:p w:rsidR="00C422BD" w:rsidRDefault="00C422BD" w:rsidP="00900F84">
      <w:pPr>
        <w:ind w:firstLine="0"/>
        <w:rPr>
          <w:rtl/>
        </w:rPr>
      </w:pPr>
      <w:bookmarkStart w:id="103" w:name="ET_guest_דניאל_אברהם_מאיגוד_מגדלי__57"/>
      <w:r w:rsidRPr="00C422BD">
        <w:rPr>
          <w:rStyle w:val="TagStyle"/>
          <w:rtl/>
        </w:rPr>
        <w:t xml:space="preserve"> &lt;&lt; אורח &gt;&gt; </w:t>
      </w:r>
      <w:r w:rsidRPr="004C00E9">
        <w:rPr>
          <w:u w:val="single"/>
          <w:rtl/>
        </w:rPr>
        <w:t>דניאל אברהם:</w:t>
      </w:r>
      <w:r w:rsidRPr="00C422BD">
        <w:rPr>
          <w:rStyle w:val="TagStyle"/>
          <w:rtl/>
        </w:rPr>
        <w:t xml:space="preserve"> &lt;&lt; אורח &gt;&gt;</w:t>
      </w:r>
      <w:r>
        <w:rPr>
          <w:rtl/>
        </w:rPr>
        <w:t xml:space="preserve">   </w:t>
      </w:r>
      <w:bookmarkEnd w:id="103"/>
    </w:p>
    <w:p w:rsidR="00C422BD" w:rsidRDefault="00C422BD" w:rsidP="00C422BD">
      <w:pPr>
        <w:rPr>
          <w:rtl/>
        </w:rPr>
      </w:pPr>
    </w:p>
    <w:p w:rsidR="004E627F" w:rsidRDefault="00C422BD" w:rsidP="004E627F">
      <w:pPr>
        <w:rPr>
          <w:rtl/>
        </w:rPr>
      </w:pPr>
      <w:r>
        <w:rPr>
          <w:rFonts w:hint="cs"/>
          <w:rtl/>
        </w:rPr>
        <w:t>דניאל אברהם מאיגוד מגדלי הפרחים.</w:t>
      </w:r>
      <w:r w:rsidR="0071284C">
        <w:rPr>
          <w:rFonts w:hint="cs"/>
          <w:rtl/>
        </w:rPr>
        <w:t xml:space="preserve"> </w:t>
      </w:r>
      <w:r w:rsidR="002510FE">
        <w:rPr>
          <w:rFonts w:hint="cs"/>
          <w:rtl/>
        </w:rPr>
        <w:t>אתה</w:t>
      </w:r>
      <w:r w:rsidR="0071284C">
        <w:rPr>
          <w:rFonts w:hint="cs"/>
          <w:rtl/>
        </w:rPr>
        <w:t xml:space="preserve"> צודק במאת האחוזים, </w:t>
      </w:r>
      <w:r w:rsidR="002510FE">
        <w:rPr>
          <w:rFonts w:hint="cs"/>
          <w:rtl/>
        </w:rPr>
        <w:t>הדברים שאמרת יצאו מהלב</w:t>
      </w:r>
      <w:r w:rsidR="0071284C">
        <w:rPr>
          <w:rFonts w:hint="cs"/>
          <w:rtl/>
        </w:rPr>
        <w:t>. שנים ש</w:t>
      </w:r>
      <w:r w:rsidR="002510FE">
        <w:rPr>
          <w:rFonts w:hint="cs"/>
          <w:rtl/>
        </w:rPr>
        <w:t>זה נמשך</w:t>
      </w:r>
      <w:r w:rsidR="0071284C">
        <w:rPr>
          <w:rFonts w:hint="cs"/>
          <w:rtl/>
        </w:rPr>
        <w:t xml:space="preserve">, זה לא רק שנה, נושא זה עלה מספר שנים והלכנו לוועדות והקמנו וועדה ובדקנו ואמרו לנו </w:t>
      </w:r>
      <w:r w:rsidR="004E627F">
        <w:rPr>
          <w:rFonts w:hint="cs"/>
          <w:rtl/>
        </w:rPr>
        <w:t>1,200 שקלים</w:t>
      </w:r>
      <w:r w:rsidR="00311E13">
        <w:rPr>
          <w:rFonts w:hint="cs"/>
          <w:rtl/>
        </w:rPr>
        <w:t xml:space="preserve"> וסיפורים מכאן ועד הודעה חדשה ולא התקדמנו בזה, שום דבר. </w:t>
      </w:r>
    </w:p>
    <w:p w:rsidR="004E627F" w:rsidRDefault="004E627F" w:rsidP="004E627F">
      <w:pPr>
        <w:rPr>
          <w:rtl/>
        </w:rPr>
      </w:pPr>
    </w:p>
    <w:p w:rsidR="00C422BD" w:rsidRDefault="004E627F" w:rsidP="004E627F">
      <w:pPr>
        <w:rPr>
          <w:rtl/>
        </w:rPr>
      </w:pPr>
      <w:r>
        <w:rPr>
          <w:rFonts w:hint="cs"/>
          <w:rtl/>
        </w:rPr>
        <w:lastRenderedPageBreak/>
        <w:t>אדוני היושב-</w:t>
      </w:r>
      <w:r w:rsidR="00311E13">
        <w:rPr>
          <w:rFonts w:hint="cs"/>
          <w:rtl/>
        </w:rPr>
        <w:t>ראש, המדיניות של</w:t>
      </w:r>
      <w:r>
        <w:rPr>
          <w:rFonts w:hint="cs"/>
          <w:rtl/>
        </w:rPr>
        <w:t xml:space="preserve"> הממשלה</w:t>
      </w:r>
      <w:r w:rsidR="00311E13">
        <w:rPr>
          <w:rFonts w:hint="cs"/>
          <w:rtl/>
        </w:rPr>
        <w:t xml:space="preserve"> הייתה לחסל את החקלאות והראיה לכך שנותרו כ</w:t>
      </w:r>
      <w:r>
        <w:rPr>
          <w:rFonts w:hint="cs"/>
          <w:rtl/>
        </w:rPr>
        <w:t xml:space="preserve">-5,000 </w:t>
      </w:r>
      <w:r w:rsidR="00311E13">
        <w:rPr>
          <w:rFonts w:hint="cs"/>
          <w:rtl/>
        </w:rPr>
        <w:t>חקלאים שמייצרים תוצרת חקלאית טר</w:t>
      </w:r>
      <w:r w:rsidR="005932EA">
        <w:rPr>
          <w:rFonts w:hint="cs"/>
          <w:rtl/>
        </w:rPr>
        <w:t>י</w:t>
      </w:r>
      <w:r w:rsidR="00311E13">
        <w:rPr>
          <w:rFonts w:hint="cs"/>
          <w:rtl/>
        </w:rPr>
        <w:t xml:space="preserve">יה. זה המצב שלנו כאן. </w:t>
      </w:r>
      <w:r>
        <w:rPr>
          <w:rFonts w:hint="cs"/>
          <w:rtl/>
        </w:rPr>
        <w:t>אני מאוד מעריך את מה שאתה עושה ו</w:t>
      </w:r>
      <w:r w:rsidR="00311E13">
        <w:rPr>
          <w:rFonts w:hint="cs"/>
          <w:rtl/>
        </w:rPr>
        <w:t>אני מקווה</w:t>
      </w:r>
      <w:r w:rsidR="005932EA">
        <w:rPr>
          <w:rFonts w:hint="cs"/>
          <w:rtl/>
        </w:rPr>
        <w:t xml:space="preserve"> שתצליח, אך אומר לך את האמת קשה לי להאמין שנוכל להתמודד בנושא הזה. תודה.</w:t>
      </w:r>
    </w:p>
    <w:p w:rsidR="002A75CC" w:rsidRDefault="002A75CC" w:rsidP="0071284C">
      <w:pPr>
        <w:rPr>
          <w:rtl/>
        </w:rPr>
      </w:pPr>
    </w:p>
    <w:p w:rsidR="002A75CC" w:rsidRDefault="002A75CC" w:rsidP="00F11557">
      <w:pPr>
        <w:ind w:firstLine="0"/>
        <w:rPr>
          <w:rtl/>
        </w:rPr>
      </w:pPr>
      <w:bookmarkStart w:id="104" w:name="ET_yor_6360_58"/>
      <w:r w:rsidRPr="002A75CC">
        <w:rPr>
          <w:rStyle w:val="TagStyle"/>
          <w:rtl/>
        </w:rPr>
        <w:t xml:space="preserve">&lt;&lt; יור &gt;&gt; </w:t>
      </w:r>
      <w:r w:rsidRPr="004C00E9">
        <w:rPr>
          <w:u w:val="single"/>
          <w:rtl/>
        </w:rPr>
        <w:t>היו"ר אליהו רביבו:</w:t>
      </w:r>
      <w:r w:rsidRPr="002A75CC">
        <w:rPr>
          <w:rStyle w:val="TagStyle"/>
          <w:rtl/>
        </w:rPr>
        <w:t xml:space="preserve"> &lt;&lt; יור &gt;&gt;</w:t>
      </w:r>
      <w:r>
        <w:rPr>
          <w:rtl/>
        </w:rPr>
        <w:t xml:space="preserve">   </w:t>
      </w:r>
      <w:bookmarkEnd w:id="104"/>
    </w:p>
    <w:p w:rsidR="002A75CC" w:rsidRDefault="002A75CC" w:rsidP="0071284C">
      <w:pPr>
        <w:rPr>
          <w:rtl/>
        </w:rPr>
      </w:pPr>
    </w:p>
    <w:p w:rsidR="004E627F" w:rsidRDefault="002A75CC" w:rsidP="004E627F">
      <w:pPr>
        <w:rPr>
          <w:rtl/>
        </w:rPr>
      </w:pPr>
      <w:r>
        <w:rPr>
          <w:rFonts w:hint="cs"/>
          <w:rtl/>
        </w:rPr>
        <w:t xml:space="preserve">טוב, אנו נצטרך לשמוע עוד ענפים שניזוקים. </w:t>
      </w:r>
      <w:r w:rsidR="004E627F">
        <w:rPr>
          <w:rFonts w:hint="cs"/>
          <w:rtl/>
        </w:rPr>
        <w:t>אבקש</w:t>
      </w:r>
      <w:r>
        <w:rPr>
          <w:rFonts w:hint="cs"/>
          <w:rtl/>
        </w:rPr>
        <w:t xml:space="preserve"> להבהיר שעל הנטל הזה יש תסכול מתמשך ואני נוגע בזה כרגע מפני שזה אינו בא לידי ביטוי בשאר הענפים. במדינה מתוקנת ממשלה הייתה מגייסת את עצמה באופן מידי לסייע לחקלאים לא רק בהתאמת גובה קיזוז עלויות המגורים, א</w:t>
      </w:r>
      <w:r w:rsidR="004E627F">
        <w:rPr>
          <w:rFonts w:hint="cs"/>
          <w:rtl/>
        </w:rPr>
        <w:t>לא במתן אישור לניקוי ההוצאות, בא</w:t>
      </w:r>
      <w:r>
        <w:rPr>
          <w:rFonts w:hint="cs"/>
          <w:rtl/>
        </w:rPr>
        <w:t>סדרה מול מנהל מקרקעי ישראל להכרה בשטחים בפאתי השטחים החקלאים שבהם</w:t>
      </w:r>
      <w:r w:rsidR="00260455">
        <w:rPr>
          <w:rFonts w:hint="cs"/>
          <w:rtl/>
        </w:rPr>
        <w:t xml:space="preserve"> בונים את המגורים, מפני שזאת סביבת העבודה, כך זה עובד. </w:t>
      </w:r>
    </w:p>
    <w:p w:rsidR="004E627F" w:rsidRDefault="004E627F" w:rsidP="004E627F">
      <w:pPr>
        <w:rPr>
          <w:rtl/>
        </w:rPr>
      </w:pPr>
      <w:bookmarkStart w:id="105" w:name="_ETM_Q1_2243853"/>
      <w:bookmarkEnd w:id="105"/>
    </w:p>
    <w:p w:rsidR="004E627F" w:rsidRDefault="00260455" w:rsidP="004E627F">
      <w:pPr>
        <w:rPr>
          <w:rtl/>
        </w:rPr>
      </w:pPr>
      <w:bookmarkStart w:id="106" w:name="_ETM_Q1_2244352"/>
      <w:bookmarkEnd w:id="106"/>
      <w:r>
        <w:rPr>
          <w:rFonts w:hint="cs"/>
          <w:rtl/>
        </w:rPr>
        <w:t>לא רק ש</w:t>
      </w:r>
      <w:r w:rsidR="004E627F">
        <w:rPr>
          <w:rFonts w:hint="cs"/>
          <w:rtl/>
        </w:rPr>
        <w:t>ה</w:t>
      </w:r>
      <w:r>
        <w:rPr>
          <w:rFonts w:hint="cs"/>
          <w:rtl/>
        </w:rPr>
        <w:t>דבר אינו קורה, אלא אפילו בלהתאים ולו במעט בין יחס העלויות ליחס אישור הניקוי בכדי להקל</w:t>
      </w:r>
      <w:r w:rsidR="004E627F">
        <w:rPr>
          <w:rFonts w:hint="cs"/>
          <w:rtl/>
        </w:rPr>
        <w:t xml:space="preserve"> - - -</w:t>
      </w:r>
      <w:r>
        <w:rPr>
          <w:rFonts w:hint="cs"/>
          <w:rtl/>
        </w:rPr>
        <w:t xml:space="preserve"> מעבר ל</w:t>
      </w:r>
      <w:r w:rsidR="004E627F">
        <w:rPr>
          <w:rFonts w:hint="cs"/>
          <w:rtl/>
        </w:rPr>
        <w:t>עניין ה</w:t>
      </w:r>
      <w:r>
        <w:rPr>
          <w:rFonts w:hint="cs"/>
          <w:rtl/>
        </w:rPr>
        <w:t xml:space="preserve">כלכלי </w:t>
      </w:r>
      <w:r w:rsidR="004E627F">
        <w:rPr>
          <w:rFonts w:hint="cs"/>
          <w:rtl/>
        </w:rPr>
        <w:t>ש</w:t>
      </w:r>
      <w:r>
        <w:rPr>
          <w:rFonts w:hint="cs"/>
          <w:rtl/>
        </w:rPr>
        <w:t xml:space="preserve">מדובר בעשרות מיליונים בשנה, אך משהו בתחושה הוא להגיד לחקלאים חבר'ה אתם אינכם לבד, אנו כאן אתכם. ואפילו זה לא. </w:t>
      </w:r>
    </w:p>
    <w:p w:rsidR="004E627F" w:rsidRDefault="004E627F" w:rsidP="004E627F">
      <w:pPr>
        <w:rPr>
          <w:rtl/>
        </w:rPr>
      </w:pPr>
      <w:bookmarkStart w:id="107" w:name="_ETM_Q1_2277602"/>
      <w:bookmarkEnd w:id="107"/>
    </w:p>
    <w:p w:rsidR="00260455" w:rsidRDefault="00260455" w:rsidP="004E627F">
      <w:pPr>
        <w:rPr>
          <w:rtl/>
        </w:rPr>
      </w:pPr>
      <w:bookmarkStart w:id="108" w:name="_ETM_Q1_2278601"/>
      <w:bookmarkEnd w:id="108"/>
      <w:r>
        <w:rPr>
          <w:rFonts w:hint="cs"/>
          <w:rtl/>
        </w:rPr>
        <w:t>אני אבקש להעביר את רשות הדיבור לגברת יולי גת, אני עוד מעט אחזור גם אליך, ראיתי. יולי גת מייצגת את המוסדות הסיעודיים.</w:t>
      </w:r>
    </w:p>
    <w:p w:rsidR="00260455" w:rsidRDefault="00260455" w:rsidP="00260455">
      <w:pPr>
        <w:rPr>
          <w:rtl/>
        </w:rPr>
      </w:pPr>
    </w:p>
    <w:p w:rsidR="00260455" w:rsidRDefault="00260455" w:rsidP="004E627F">
      <w:pPr>
        <w:ind w:firstLine="0"/>
        <w:rPr>
          <w:rtl/>
        </w:rPr>
      </w:pPr>
      <w:bookmarkStart w:id="109" w:name="ET_guest_יולי_גת_יושבת_ראש_קדם_האי_59"/>
      <w:r w:rsidRPr="00260455">
        <w:rPr>
          <w:rStyle w:val="TagStyle"/>
          <w:rtl/>
        </w:rPr>
        <w:t xml:space="preserve"> &lt;&lt; אורח &gt;&gt; </w:t>
      </w:r>
      <w:r w:rsidRPr="004C00E9">
        <w:rPr>
          <w:u w:val="single"/>
          <w:rtl/>
        </w:rPr>
        <w:t>יולי גת:</w:t>
      </w:r>
      <w:r w:rsidRPr="00260455">
        <w:rPr>
          <w:rStyle w:val="TagStyle"/>
          <w:rtl/>
        </w:rPr>
        <w:t xml:space="preserve"> &lt;&lt; אורח &gt;&gt;</w:t>
      </w:r>
      <w:r>
        <w:rPr>
          <w:rtl/>
        </w:rPr>
        <w:t xml:space="preserve">   </w:t>
      </w:r>
      <w:bookmarkEnd w:id="109"/>
    </w:p>
    <w:p w:rsidR="00260455" w:rsidRDefault="00260455" w:rsidP="00260455">
      <w:pPr>
        <w:rPr>
          <w:rtl/>
        </w:rPr>
      </w:pPr>
    </w:p>
    <w:p w:rsidR="00DC2863" w:rsidRDefault="00260455" w:rsidP="00965D26">
      <w:pPr>
        <w:rPr>
          <w:rtl/>
        </w:rPr>
      </w:pPr>
      <w:r>
        <w:rPr>
          <w:rFonts w:hint="cs"/>
          <w:rtl/>
        </w:rPr>
        <w:t>אמת.</w:t>
      </w:r>
      <w:r w:rsidR="00DC2863">
        <w:rPr>
          <w:rFonts w:hint="cs"/>
          <w:rtl/>
        </w:rPr>
        <w:t xml:space="preserve"> בוקר טוב תודה רבה. אני רוצה להתייחס לשני דברים. </w:t>
      </w:r>
      <w:bookmarkStart w:id="110" w:name="_ETM_Q1_2313352"/>
      <w:bookmarkEnd w:id="110"/>
      <w:r w:rsidR="00DC2863">
        <w:rPr>
          <w:rFonts w:hint="cs"/>
          <w:rtl/>
        </w:rPr>
        <w:t>אחד למוסדות. בשנתיים האחרונות אנו הבאנו עובדים זרים למדינת ישראל על מנת לטפל באוכלוסייה הסיעודית</w:t>
      </w:r>
      <w:r w:rsidR="00410247">
        <w:rPr>
          <w:rFonts w:hint="cs"/>
          <w:rtl/>
        </w:rPr>
        <w:t xml:space="preserve"> הקיימת בארץ במוסדות, לא בבית. </w:t>
      </w:r>
      <w:r w:rsidR="00DC2863">
        <w:rPr>
          <w:rFonts w:hint="cs"/>
          <w:rtl/>
        </w:rPr>
        <w:t xml:space="preserve">אנו נדרשים בעצם לשלם יותר מכפול עבור העובדים הזרים. איננו מלינים אותם בכל מיני מקומות כאלה ואחרים בקצוות הארץ </w:t>
      </w:r>
      <w:r w:rsidR="00410247">
        <w:rPr>
          <w:rFonts w:hint="eastAsia"/>
          <w:rtl/>
        </w:rPr>
        <w:t xml:space="preserve">– </w:t>
      </w:r>
      <w:r w:rsidR="00DC2863">
        <w:rPr>
          <w:rFonts w:hint="cs"/>
          <w:rtl/>
        </w:rPr>
        <w:t>דרום וצפון, אנו בעיקר מלינים אותם בדירות ובאזורי המרכז. אני חושבת שאין היום דירה להשכיר קטנה ככל שתה</w:t>
      </w:r>
      <w:r w:rsidR="00410247">
        <w:rPr>
          <w:rFonts w:hint="cs"/>
          <w:rtl/>
        </w:rPr>
        <w:t>יה כאשר אנו מדברים על שני חדרים - - -</w:t>
      </w:r>
    </w:p>
    <w:p w:rsidR="00DC2863" w:rsidRDefault="00DC2863" w:rsidP="00260455">
      <w:pPr>
        <w:rPr>
          <w:rtl/>
        </w:rPr>
      </w:pPr>
    </w:p>
    <w:p w:rsidR="00DC2863" w:rsidRDefault="00DC2863" w:rsidP="00F11557">
      <w:pPr>
        <w:ind w:firstLine="0"/>
        <w:rPr>
          <w:rtl/>
        </w:rPr>
      </w:pPr>
      <w:bookmarkStart w:id="111" w:name="ET_yor_6360_60"/>
      <w:r w:rsidRPr="00DC2863">
        <w:rPr>
          <w:rStyle w:val="TagStyle"/>
          <w:rtl/>
        </w:rPr>
        <w:t xml:space="preserve"> &lt;&lt; יור &gt;&gt; </w:t>
      </w:r>
      <w:r w:rsidRPr="004C00E9">
        <w:rPr>
          <w:u w:val="single"/>
          <w:rtl/>
        </w:rPr>
        <w:t>היו"ר אליהו רביבו:</w:t>
      </w:r>
      <w:r w:rsidRPr="00DC2863">
        <w:rPr>
          <w:rStyle w:val="TagStyle"/>
          <w:rtl/>
        </w:rPr>
        <w:t xml:space="preserve"> &lt;&lt; יור &gt;&gt;</w:t>
      </w:r>
      <w:r>
        <w:rPr>
          <w:rtl/>
        </w:rPr>
        <w:t xml:space="preserve">   </w:t>
      </w:r>
      <w:bookmarkEnd w:id="111"/>
    </w:p>
    <w:p w:rsidR="00DC2863" w:rsidRDefault="00DC2863" w:rsidP="00260455">
      <w:pPr>
        <w:rPr>
          <w:rtl/>
        </w:rPr>
      </w:pPr>
    </w:p>
    <w:p w:rsidR="00DC2863" w:rsidRDefault="00410247" w:rsidP="00410247">
      <w:pPr>
        <w:rPr>
          <w:rtl/>
        </w:rPr>
      </w:pPr>
      <w:r>
        <w:rPr>
          <w:rFonts w:hint="cs"/>
          <w:rtl/>
        </w:rPr>
        <w:t xml:space="preserve">גברת גת, </w:t>
      </w:r>
      <w:r w:rsidR="00DC2863">
        <w:rPr>
          <w:rFonts w:hint="cs"/>
          <w:rtl/>
        </w:rPr>
        <w:t xml:space="preserve">אין לכך שום משמעות. </w:t>
      </w:r>
      <w:r>
        <w:rPr>
          <w:rFonts w:hint="cs"/>
          <w:rtl/>
        </w:rPr>
        <w:t>ל</w:t>
      </w:r>
      <w:r w:rsidR="00DC2863">
        <w:rPr>
          <w:rFonts w:hint="cs"/>
          <w:rtl/>
        </w:rPr>
        <w:t xml:space="preserve">גודל </w:t>
      </w:r>
      <w:r>
        <w:rPr>
          <w:rFonts w:hint="cs"/>
          <w:rtl/>
        </w:rPr>
        <w:t xml:space="preserve">אין </w:t>
      </w:r>
      <w:r w:rsidR="00DC2863">
        <w:rPr>
          <w:rFonts w:hint="cs"/>
          <w:rtl/>
        </w:rPr>
        <w:t>משמעות הנו הואיל ויש מינימום שטח מחיה לבן אנוש לגור בו. זאת אומרת אז לגודל לא. את אומרת דירה עממית ככל שלא תהיה</w:t>
      </w:r>
      <w:r>
        <w:rPr>
          <w:rFonts w:hint="cs"/>
          <w:rtl/>
        </w:rPr>
        <w:t xml:space="preserve"> - - -</w:t>
      </w:r>
    </w:p>
    <w:p w:rsidR="00FE09B5" w:rsidRDefault="00FE09B5" w:rsidP="00DC2863">
      <w:pPr>
        <w:rPr>
          <w:rtl/>
        </w:rPr>
      </w:pPr>
    </w:p>
    <w:p w:rsidR="00DC63FA" w:rsidRDefault="00DC63FA" w:rsidP="00DC63FA">
      <w:pPr>
        <w:ind w:firstLine="0"/>
        <w:rPr>
          <w:rStyle w:val="TagStyle"/>
          <w:rtl/>
        </w:rPr>
      </w:pPr>
    </w:p>
    <w:p w:rsidR="00DC63FA" w:rsidRDefault="00DC63FA" w:rsidP="00FE09B5">
      <w:pPr>
        <w:ind w:firstLine="0"/>
        <w:rPr>
          <w:rtl/>
        </w:rPr>
      </w:pPr>
      <w:bookmarkStart w:id="112" w:name="ET_guest_יולי_גת_יושבת_ראש_קדם_האי_62"/>
      <w:r w:rsidRPr="00DC63FA">
        <w:rPr>
          <w:rStyle w:val="TagStyle"/>
          <w:rtl/>
        </w:rPr>
        <w:t xml:space="preserve"> &lt;&lt; אורח &gt;&gt; </w:t>
      </w:r>
      <w:r w:rsidRPr="004C00E9">
        <w:rPr>
          <w:u w:val="single"/>
          <w:rtl/>
        </w:rPr>
        <w:t>יולי גת:</w:t>
      </w:r>
      <w:r w:rsidRPr="00DC63FA">
        <w:rPr>
          <w:rStyle w:val="TagStyle"/>
          <w:rtl/>
        </w:rPr>
        <w:t xml:space="preserve"> &lt;&lt; אורח &gt;&gt;</w:t>
      </w:r>
      <w:r>
        <w:rPr>
          <w:rtl/>
        </w:rPr>
        <w:t xml:space="preserve">   </w:t>
      </w:r>
      <w:bookmarkEnd w:id="112"/>
    </w:p>
    <w:p w:rsidR="00DC63FA" w:rsidRDefault="00DC63FA" w:rsidP="00DC63FA">
      <w:pPr>
        <w:ind w:firstLine="0"/>
        <w:rPr>
          <w:rtl/>
        </w:rPr>
      </w:pPr>
    </w:p>
    <w:p w:rsidR="00410247" w:rsidRDefault="00DC63FA" w:rsidP="00410247">
      <w:pPr>
        <w:rPr>
          <w:rtl/>
        </w:rPr>
      </w:pPr>
      <w:r>
        <w:rPr>
          <w:rFonts w:hint="cs"/>
          <w:rtl/>
        </w:rPr>
        <w:t xml:space="preserve">הדיוק במקום. אז </w:t>
      </w:r>
      <w:r w:rsidR="00410247">
        <w:rPr>
          <w:rFonts w:hint="cs"/>
          <w:rtl/>
        </w:rPr>
        <w:t xml:space="preserve">דירה עממית </w:t>
      </w:r>
      <w:r>
        <w:rPr>
          <w:rFonts w:hint="cs"/>
          <w:rtl/>
        </w:rPr>
        <w:t>ככל שתהיה באזורי המרכז</w:t>
      </w:r>
      <w:r w:rsidR="00410247">
        <w:rPr>
          <w:rFonts w:hint="cs"/>
          <w:rtl/>
        </w:rPr>
        <w:t xml:space="preserve"> –</w:t>
      </w:r>
      <w:r>
        <w:rPr>
          <w:rFonts w:hint="cs"/>
          <w:rtl/>
        </w:rPr>
        <w:t xml:space="preserve"> אין סיכוי</w:t>
      </w:r>
      <w:r w:rsidR="0045167C">
        <w:rPr>
          <w:rFonts w:hint="cs"/>
          <w:rtl/>
        </w:rPr>
        <w:t xml:space="preserve"> שהיא תעלה </w:t>
      </w:r>
      <w:r w:rsidR="00410247">
        <w:rPr>
          <w:rFonts w:hint="cs"/>
          <w:rtl/>
        </w:rPr>
        <w:t>כ-450</w:t>
      </w:r>
      <w:r w:rsidR="0045167C">
        <w:rPr>
          <w:rFonts w:hint="cs"/>
          <w:rtl/>
        </w:rPr>
        <w:t xml:space="preserve"> שקלים</w:t>
      </w:r>
      <w:r w:rsidR="00965D26">
        <w:rPr>
          <w:rFonts w:hint="cs"/>
          <w:rtl/>
        </w:rPr>
        <w:t xml:space="preserve"> </w:t>
      </w:r>
      <w:r w:rsidR="0045167C">
        <w:rPr>
          <w:rFonts w:hint="cs"/>
          <w:rtl/>
        </w:rPr>
        <w:t xml:space="preserve">לעובד זר. הסיטואציה שאנו מדברים עליה כיום היא על מינימום של </w:t>
      </w:r>
      <w:r w:rsidR="00410247">
        <w:rPr>
          <w:rFonts w:hint="cs"/>
          <w:rtl/>
        </w:rPr>
        <w:t>4,000-5,000 שקלים,</w:t>
      </w:r>
      <w:r w:rsidR="0045167C">
        <w:rPr>
          <w:rFonts w:hint="cs"/>
          <w:rtl/>
        </w:rPr>
        <w:t xml:space="preserve"> זהו המינימום וזה הולך ונהיה </w:t>
      </w:r>
      <w:r w:rsidR="00410247">
        <w:rPr>
          <w:rFonts w:hint="cs"/>
          <w:rtl/>
        </w:rPr>
        <w:t xml:space="preserve">קשה </w:t>
      </w:r>
      <w:r w:rsidR="0045167C">
        <w:rPr>
          <w:rFonts w:hint="cs"/>
          <w:rtl/>
        </w:rPr>
        <w:t xml:space="preserve">יותר. </w:t>
      </w:r>
    </w:p>
    <w:p w:rsidR="00410247" w:rsidRDefault="00410247" w:rsidP="00410247">
      <w:pPr>
        <w:rPr>
          <w:rtl/>
        </w:rPr>
      </w:pPr>
      <w:bookmarkStart w:id="113" w:name="_ETM_Q1_2395352"/>
      <w:bookmarkEnd w:id="113"/>
    </w:p>
    <w:p w:rsidR="00410247" w:rsidRDefault="0045167C" w:rsidP="00410247">
      <w:pPr>
        <w:rPr>
          <w:rtl/>
        </w:rPr>
      </w:pPr>
      <w:bookmarkStart w:id="114" w:name="_ETM_Q1_2395852"/>
      <w:bookmarkEnd w:id="114"/>
      <w:r>
        <w:rPr>
          <w:rFonts w:hint="cs"/>
          <w:rtl/>
        </w:rPr>
        <w:t>אני חושבת שבנוסף לאגרות ולתשלומים השונים המדינה חייבת להבין שאין ברירה אלא לשנות את המצב.</w:t>
      </w:r>
      <w:r w:rsidR="00125D2E">
        <w:rPr>
          <w:rFonts w:hint="cs"/>
          <w:rtl/>
        </w:rPr>
        <w:t xml:space="preserve"> ואנו שם חזק</w:t>
      </w:r>
      <w:r w:rsidR="00410247">
        <w:rPr>
          <w:rFonts w:hint="cs"/>
          <w:rtl/>
        </w:rPr>
        <w:t xml:space="preserve"> מאוד</w:t>
      </w:r>
      <w:r w:rsidR="00125D2E">
        <w:rPr>
          <w:rFonts w:hint="cs"/>
          <w:rtl/>
        </w:rPr>
        <w:t xml:space="preserve">, אנו מדברים גם על האגרות אך כרגע מדברים על תנאי המגורים והפחתות מהעובדים. </w:t>
      </w:r>
    </w:p>
    <w:p w:rsidR="00410247" w:rsidRDefault="00410247" w:rsidP="00410247">
      <w:pPr>
        <w:rPr>
          <w:rtl/>
        </w:rPr>
      </w:pPr>
      <w:bookmarkStart w:id="115" w:name="_ETM_Q1_2417352"/>
      <w:bookmarkEnd w:id="115"/>
    </w:p>
    <w:p w:rsidR="00DC63FA" w:rsidRDefault="00125D2E" w:rsidP="00482BF5">
      <w:pPr>
        <w:rPr>
          <w:rtl/>
        </w:rPr>
      </w:pPr>
      <w:bookmarkStart w:id="116" w:name="_ETM_Q1_2417852"/>
      <w:bookmarkEnd w:id="116"/>
      <w:r>
        <w:rPr>
          <w:rFonts w:hint="cs"/>
          <w:rtl/>
        </w:rPr>
        <w:t xml:space="preserve">כל דבר שאפשרי להסיר מהעובדים </w:t>
      </w:r>
      <w:r w:rsidR="00410247">
        <w:rPr>
          <w:rFonts w:hint="eastAsia"/>
          <w:rtl/>
        </w:rPr>
        <w:t>–</w:t>
      </w:r>
      <w:r w:rsidR="00410247">
        <w:rPr>
          <w:rFonts w:hint="cs"/>
          <w:rtl/>
        </w:rPr>
        <w:t xml:space="preserve"> לא כל דבר אפשרי – </w:t>
      </w:r>
      <w:r>
        <w:rPr>
          <w:rFonts w:hint="cs"/>
          <w:rtl/>
        </w:rPr>
        <w:t xml:space="preserve">זה פחות מחצי עלותו ומגורים זה משמעותי מאוד. אני חושבת ששנה זהו זמן די והותר לכל הדברים הללו, אם התחילו </w:t>
      </w:r>
      <w:r w:rsidR="00410247">
        <w:t>RIA</w:t>
      </w:r>
      <w:r>
        <w:rPr>
          <w:rFonts w:hint="cs"/>
          <w:rtl/>
        </w:rPr>
        <w:t xml:space="preserve">, אני לא יודעת אם התחילו, אבל אם התחילו </w:t>
      </w:r>
      <w:r w:rsidR="00410247">
        <w:t>RIA</w:t>
      </w:r>
      <w:r>
        <w:rPr>
          <w:rFonts w:hint="cs"/>
          <w:rtl/>
        </w:rPr>
        <w:t xml:space="preserve"> זהו גם תהליך, אני רואה את עצמנו בחזון, </w:t>
      </w:r>
      <w:r w:rsidR="00482BF5">
        <w:rPr>
          <w:rFonts w:hint="cs"/>
          <w:rtl/>
        </w:rPr>
        <w:t xml:space="preserve">שזה קורה </w:t>
      </w:r>
      <w:r>
        <w:rPr>
          <w:rFonts w:hint="cs"/>
          <w:rtl/>
        </w:rPr>
        <w:t>ב</w:t>
      </w:r>
      <w:r w:rsidR="00482BF5">
        <w:rPr>
          <w:rFonts w:hint="cs"/>
          <w:rtl/>
        </w:rPr>
        <w:t>-2025 או 2026</w:t>
      </w:r>
      <w:r>
        <w:rPr>
          <w:rFonts w:hint="cs"/>
          <w:rtl/>
        </w:rPr>
        <w:t xml:space="preserve"> והמצב רק הולך ומחמיר.</w:t>
      </w:r>
    </w:p>
    <w:p w:rsidR="00965D26" w:rsidRDefault="00965D26" w:rsidP="00965D26">
      <w:pPr>
        <w:ind w:firstLine="0"/>
        <w:rPr>
          <w:rtl/>
        </w:rPr>
      </w:pPr>
    </w:p>
    <w:p w:rsidR="004B5639" w:rsidRDefault="004B5639" w:rsidP="00410247">
      <w:pPr>
        <w:ind w:firstLine="0"/>
        <w:rPr>
          <w:rtl/>
        </w:rPr>
      </w:pPr>
      <w:bookmarkStart w:id="117" w:name="ET_guest_מיכל_וקסמן_חילי_ראש_אגף_ע_63"/>
      <w:r w:rsidRPr="004B5639">
        <w:rPr>
          <w:rStyle w:val="TagStyle"/>
          <w:rtl/>
        </w:rPr>
        <w:t xml:space="preserve"> &lt;&lt; אורח &gt;&gt; </w:t>
      </w:r>
      <w:r w:rsidRPr="004C00E9">
        <w:rPr>
          <w:u w:val="single"/>
          <w:rtl/>
        </w:rPr>
        <w:t>מיכל וקסמן</w:t>
      </w:r>
      <w:r w:rsidR="00482BF5">
        <w:rPr>
          <w:rFonts w:hint="cs"/>
          <w:u w:val="single"/>
          <w:rtl/>
        </w:rPr>
        <w:t>-חילי</w:t>
      </w:r>
      <w:r w:rsidRPr="004C00E9">
        <w:rPr>
          <w:u w:val="single"/>
          <w:rtl/>
        </w:rPr>
        <w:t>:</w:t>
      </w:r>
      <w:r w:rsidRPr="004B5639">
        <w:rPr>
          <w:rStyle w:val="TagStyle"/>
          <w:rtl/>
        </w:rPr>
        <w:t xml:space="preserve"> &lt;&lt; אורח &gt;&gt;</w:t>
      </w:r>
      <w:r>
        <w:rPr>
          <w:rtl/>
        </w:rPr>
        <w:t xml:space="preserve">   </w:t>
      </w:r>
      <w:bookmarkEnd w:id="117"/>
    </w:p>
    <w:p w:rsidR="004B5639" w:rsidRDefault="004B5639" w:rsidP="0045167C">
      <w:pPr>
        <w:rPr>
          <w:rtl/>
        </w:rPr>
      </w:pPr>
    </w:p>
    <w:p w:rsidR="00537D6A" w:rsidRDefault="00482BF5" w:rsidP="004B5639">
      <w:pPr>
        <w:rPr>
          <w:rtl/>
        </w:rPr>
      </w:pPr>
      <w:r>
        <w:rPr>
          <w:rFonts w:hint="cs"/>
          <w:rtl/>
        </w:rPr>
        <w:t>תודה רבה. מיכל וקסמן-</w:t>
      </w:r>
      <w:r w:rsidR="004B5639">
        <w:rPr>
          <w:rFonts w:hint="cs"/>
          <w:rtl/>
        </w:rPr>
        <w:t>חילי ראש אגף עבודה ומשאבי אנוש בהתאחדות התעשיינים. אני מודה לך על הדיון החשוב הזה ועל דבריך שמנסים לקדם בכל דרך את התיקון של התקנות, כך גם</w:t>
      </w:r>
      <w:r w:rsidR="00537D6A">
        <w:rPr>
          <w:rFonts w:hint="cs"/>
          <w:rtl/>
        </w:rPr>
        <w:t xml:space="preserve"> בדיונים אחרים בנושאים קרובים, הכל</w:t>
      </w:r>
      <w:r w:rsidR="004B5639">
        <w:rPr>
          <w:rFonts w:hint="cs"/>
          <w:rtl/>
        </w:rPr>
        <w:t xml:space="preserve"> בנושא עובדים זרים. </w:t>
      </w:r>
    </w:p>
    <w:p w:rsidR="00537D6A" w:rsidRDefault="00537D6A" w:rsidP="004B5639">
      <w:pPr>
        <w:rPr>
          <w:rtl/>
        </w:rPr>
      </w:pPr>
    </w:p>
    <w:p w:rsidR="00605CEE" w:rsidRDefault="00537D6A" w:rsidP="00903D71">
      <w:pPr>
        <w:rPr>
          <w:rtl/>
        </w:rPr>
      </w:pPr>
      <w:r>
        <w:rPr>
          <w:rFonts w:hint="cs"/>
          <w:rtl/>
        </w:rPr>
        <w:t>אבקש</w:t>
      </w:r>
      <w:r w:rsidR="004B5639">
        <w:rPr>
          <w:rFonts w:hint="cs"/>
          <w:rtl/>
        </w:rPr>
        <w:t xml:space="preserve"> להדגיש, אפשרות הניכוי כיום מכוח התקנות </w:t>
      </w:r>
      <w:r>
        <w:rPr>
          <w:rFonts w:hint="eastAsia"/>
          <w:rtl/>
        </w:rPr>
        <w:t xml:space="preserve">– </w:t>
      </w:r>
      <w:r w:rsidR="004B5639">
        <w:rPr>
          <w:rFonts w:hint="cs"/>
          <w:rtl/>
        </w:rPr>
        <w:t>היא אפשרות זניחה</w:t>
      </w:r>
      <w:r w:rsidR="00903D71">
        <w:rPr>
          <w:rFonts w:hint="cs"/>
          <w:rtl/>
        </w:rPr>
        <w:t xml:space="preserve"> מאוד. ב</w:t>
      </w:r>
      <w:r w:rsidR="004B5639">
        <w:rPr>
          <w:rFonts w:hint="cs"/>
          <w:rtl/>
        </w:rPr>
        <w:t xml:space="preserve">מרכז על </w:t>
      </w:r>
      <w:r w:rsidR="00903D71">
        <w:rPr>
          <w:rFonts w:hint="cs"/>
          <w:rtl/>
        </w:rPr>
        <w:t>500</w:t>
      </w:r>
      <w:r w:rsidR="004B5639">
        <w:rPr>
          <w:rFonts w:hint="cs"/>
          <w:rtl/>
        </w:rPr>
        <w:t xml:space="preserve"> ומשהו שקלים, בצפון </w:t>
      </w:r>
      <w:r w:rsidR="00903D71">
        <w:rPr>
          <w:rFonts w:hint="eastAsia"/>
          <w:rtl/>
        </w:rPr>
        <w:t xml:space="preserve">– </w:t>
      </w:r>
      <w:r w:rsidR="004B5639">
        <w:rPr>
          <w:rFonts w:hint="cs"/>
          <w:rtl/>
        </w:rPr>
        <w:t xml:space="preserve">אנו מדברים על </w:t>
      </w:r>
      <w:r w:rsidR="00903D71">
        <w:rPr>
          <w:rFonts w:hint="cs"/>
          <w:rtl/>
        </w:rPr>
        <w:t>200 ומשהו שקלים, 276</w:t>
      </w:r>
      <w:r w:rsidR="004B5639">
        <w:rPr>
          <w:rFonts w:hint="cs"/>
          <w:rtl/>
        </w:rPr>
        <w:t xml:space="preserve"> שקלים או סכום </w:t>
      </w:r>
      <w:r w:rsidR="00903D71">
        <w:rPr>
          <w:rFonts w:hint="cs"/>
          <w:rtl/>
        </w:rPr>
        <w:t>ש</w:t>
      </w:r>
      <w:r w:rsidR="004B5639">
        <w:rPr>
          <w:rFonts w:hint="cs"/>
          <w:rtl/>
        </w:rPr>
        <w:t xml:space="preserve">קרוב לזה, בזמן שהדירות הן יקרות </w:t>
      </w:r>
      <w:r w:rsidR="00903D71">
        <w:rPr>
          <w:rFonts w:hint="cs"/>
          <w:rtl/>
        </w:rPr>
        <w:t xml:space="preserve">מאוד </w:t>
      </w:r>
      <w:r w:rsidR="004B5639">
        <w:rPr>
          <w:rFonts w:hint="cs"/>
          <w:rtl/>
        </w:rPr>
        <w:t>ועלו בעשרות אחוזים בצורה משמעותית מאוד בשנים האחרונות.</w:t>
      </w:r>
      <w:r w:rsidR="00464617">
        <w:rPr>
          <w:rFonts w:hint="cs"/>
          <w:rtl/>
        </w:rPr>
        <w:t xml:space="preserve"> </w:t>
      </w:r>
    </w:p>
    <w:p w:rsidR="00605CEE" w:rsidRDefault="00605CEE" w:rsidP="004B5639">
      <w:pPr>
        <w:rPr>
          <w:rtl/>
        </w:rPr>
      </w:pPr>
    </w:p>
    <w:p w:rsidR="009F27B6" w:rsidRDefault="00464617" w:rsidP="00C17B35">
      <w:pPr>
        <w:rPr>
          <w:rtl/>
        </w:rPr>
      </w:pPr>
      <w:r>
        <w:rPr>
          <w:rFonts w:hint="cs"/>
          <w:rtl/>
        </w:rPr>
        <w:lastRenderedPageBreak/>
        <w:t xml:space="preserve">בתעשייה יש בעיה מיוחדת. רבים מהתעשיינים קיבלו היתרים במסגרת המכסות וימשיכו ויקבלו היתרים נוספים במסגרת של שני היתרים ולא יותר </w:t>
      </w:r>
      <w:r w:rsidR="00903D71">
        <w:rPr>
          <w:rFonts w:hint="cs"/>
          <w:rtl/>
        </w:rPr>
        <w:t>מכך</w:t>
      </w:r>
      <w:r>
        <w:rPr>
          <w:rFonts w:hint="cs"/>
          <w:rtl/>
        </w:rPr>
        <w:t xml:space="preserve">. רבים מהתעשיינים מקבלים רק שני היתרים גם משום שהנוהל </w:t>
      </w:r>
      <w:r w:rsidR="00903D71">
        <w:rPr>
          <w:rFonts w:hint="cs"/>
          <w:rtl/>
        </w:rPr>
        <w:t xml:space="preserve">של עובדים זרים בתעשייה </w:t>
      </w:r>
      <w:r>
        <w:rPr>
          <w:rFonts w:hint="cs"/>
          <w:rtl/>
        </w:rPr>
        <w:t>מחייב</w:t>
      </w:r>
      <w:r w:rsidR="00E57BA7">
        <w:rPr>
          <w:rFonts w:hint="cs"/>
          <w:rtl/>
        </w:rPr>
        <w:t xml:space="preserve"> עד </w:t>
      </w:r>
      <w:r w:rsidR="00903D71">
        <w:rPr>
          <w:rFonts w:hint="cs"/>
          <w:rtl/>
        </w:rPr>
        <w:t>10%</w:t>
      </w:r>
      <w:r w:rsidR="00E57BA7">
        <w:rPr>
          <w:rFonts w:hint="cs"/>
          <w:rtl/>
        </w:rPr>
        <w:t xml:space="preserve"> מהעובדים הישראלים וגם משום שמכיוון שמדובר רק ב</w:t>
      </w:r>
      <w:r w:rsidR="00903D71">
        <w:rPr>
          <w:rFonts w:hint="cs"/>
          <w:rtl/>
        </w:rPr>
        <w:t xml:space="preserve">-3,000 </w:t>
      </w:r>
      <w:r w:rsidR="00E57BA7">
        <w:rPr>
          <w:rFonts w:hint="cs"/>
          <w:rtl/>
        </w:rPr>
        <w:t xml:space="preserve">עובדים במחזור של </w:t>
      </w:r>
      <w:bookmarkStart w:id="118" w:name="_ETM_Q1_2522852"/>
      <w:bookmarkEnd w:id="118"/>
      <w:r w:rsidR="00C17B35">
        <w:rPr>
          <w:rFonts w:hint="cs"/>
          <w:rtl/>
        </w:rPr>
        <w:t xml:space="preserve">20 אלף עובדים או קרוב לזה, </w:t>
      </w:r>
      <w:r w:rsidR="00E57BA7">
        <w:rPr>
          <w:rFonts w:hint="cs"/>
          <w:rtl/>
        </w:rPr>
        <w:t>למעשה עושים תקנון של חלוקה זאת וגם מי שיכול להעסיק י</w:t>
      </w:r>
      <w:r w:rsidR="00C17B35">
        <w:rPr>
          <w:rFonts w:hint="cs"/>
          <w:rtl/>
        </w:rPr>
        <w:t xml:space="preserve">ותר, למרות שמעסיק יותר ישראלים – </w:t>
      </w:r>
      <w:r w:rsidR="00E57BA7">
        <w:rPr>
          <w:rFonts w:hint="cs"/>
          <w:rtl/>
        </w:rPr>
        <w:t>יכול להעסיק רק שני עובדים. וכאשר אנו עושים את החלוקה הזאת בדירה שהנה יקרה</w:t>
      </w:r>
      <w:r w:rsidR="00C17B35">
        <w:rPr>
          <w:rFonts w:hint="cs"/>
          <w:rtl/>
        </w:rPr>
        <w:t xml:space="preserve"> לשני עובדים, – </w:t>
      </w:r>
      <w:r w:rsidR="00032665">
        <w:rPr>
          <w:rFonts w:hint="cs"/>
          <w:rtl/>
        </w:rPr>
        <w:t xml:space="preserve">הניכוי הוא זניח ולא רלוונטי. </w:t>
      </w:r>
    </w:p>
    <w:p w:rsidR="009F27B6" w:rsidRDefault="009F27B6" w:rsidP="00A91EF5">
      <w:pPr>
        <w:rPr>
          <w:rtl/>
        </w:rPr>
      </w:pPr>
    </w:p>
    <w:p w:rsidR="006A38DE" w:rsidRDefault="00032665" w:rsidP="006A38DE">
      <w:pPr>
        <w:rPr>
          <w:rtl/>
        </w:rPr>
      </w:pPr>
      <w:r>
        <w:rPr>
          <w:rFonts w:hint="cs"/>
          <w:rtl/>
        </w:rPr>
        <w:t xml:space="preserve">מה שצריך לומר עוד בתעשייה הוא שאין אנו מדברים על עובדים חלשים, אנו מדברים על עובדים שלפי הנוהל, לפי החלטת הממשלה, זכאים </w:t>
      </w:r>
      <w:r w:rsidR="00C17B35">
        <w:rPr>
          <w:rFonts w:hint="cs"/>
          <w:rtl/>
        </w:rPr>
        <w:t>ל-60%</w:t>
      </w:r>
      <w:bookmarkStart w:id="119" w:name="_ETM_Q1_2560352"/>
      <w:bookmarkStart w:id="120" w:name="_ETM_Q1_2555602"/>
      <w:bookmarkEnd w:id="119"/>
      <w:bookmarkEnd w:id="120"/>
      <w:r>
        <w:rPr>
          <w:rFonts w:hint="cs"/>
          <w:rtl/>
        </w:rPr>
        <w:t xml:space="preserve"> </w:t>
      </w:r>
      <w:bookmarkStart w:id="121" w:name="_ETM_Q1_2552852"/>
      <w:bookmarkEnd w:id="121"/>
      <w:r>
        <w:rPr>
          <w:rFonts w:hint="cs"/>
          <w:rtl/>
        </w:rPr>
        <w:t>מהשכר הממוצע במשק</w:t>
      </w:r>
      <w:r w:rsidR="00A91EF5">
        <w:rPr>
          <w:rFonts w:hint="cs"/>
          <w:rtl/>
        </w:rPr>
        <w:t xml:space="preserve">, עד </w:t>
      </w:r>
      <w:r w:rsidR="006A38DE">
        <w:rPr>
          <w:rFonts w:hint="cs"/>
          <w:rtl/>
        </w:rPr>
        <w:t>130%</w:t>
      </w:r>
      <w:r w:rsidR="00A91EF5">
        <w:rPr>
          <w:rFonts w:hint="cs"/>
          <w:rtl/>
        </w:rPr>
        <w:t xml:space="preserve"> מהשכר הממוצע במשק שאלו הם תעריפים מינימליים ועל זה ישנן תוספות מאוד יקרות שיש בצווי הרחבה בתעשייה שלעתים מגיעות לעשרות אחוזים ומאות אחוזים מן השכר המינימלי של העובד. </w:t>
      </w:r>
    </w:p>
    <w:p w:rsidR="006A38DE" w:rsidRDefault="006A38DE" w:rsidP="006A38DE">
      <w:pPr>
        <w:rPr>
          <w:rtl/>
        </w:rPr>
      </w:pPr>
      <w:bookmarkStart w:id="122" w:name="_ETM_Q1_2565602"/>
      <w:bookmarkEnd w:id="122"/>
    </w:p>
    <w:p w:rsidR="006A38DE" w:rsidRDefault="00A91EF5" w:rsidP="006A38DE">
      <w:pPr>
        <w:rPr>
          <w:rtl/>
        </w:rPr>
      </w:pPr>
      <w:bookmarkStart w:id="123" w:name="_ETM_Q1_2566102"/>
      <w:bookmarkEnd w:id="123"/>
      <w:r>
        <w:rPr>
          <w:rFonts w:hint="cs"/>
          <w:rtl/>
        </w:rPr>
        <w:t>מדובר כאן על שכר גבוה</w:t>
      </w:r>
      <w:r w:rsidR="006A38DE">
        <w:rPr>
          <w:rFonts w:hint="cs"/>
          <w:rtl/>
        </w:rPr>
        <w:t xml:space="preserve"> מאוד ו</w:t>
      </w:r>
      <w:r>
        <w:rPr>
          <w:rFonts w:hint="cs"/>
          <w:rtl/>
        </w:rPr>
        <w:t>צריכים לזכור שהעובד הישראלי לצדו אינו זכאי לסכומים אלה משום שהוא לא מתחיל מהשכר ההתחלתי הזה, ו</w:t>
      </w:r>
      <w:r w:rsidR="006A38DE">
        <w:rPr>
          <w:rFonts w:hint="cs"/>
          <w:rtl/>
        </w:rPr>
        <w:t>ל</w:t>
      </w:r>
      <w:r>
        <w:rPr>
          <w:rFonts w:hint="cs"/>
          <w:rtl/>
        </w:rPr>
        <w:t>עובד הישראלי לצדו</w:t>
      </w:r>
      <w:r w:rsidR="006A38DE">
        <w:rPr>
          <w:rFonts w:hint="cs"/>
          <w:rtl/>
        </w:rPr>
        <w:t xml:space="preserve"> –</w:t>
      </w:r>
      <w:r>
        <w:rPr>
          <w:rFonts w:hint="cs"/>
          <w:rtl/>
        </w:rPr>
        <w:t xml:space="preserve"> אף אחד לא משלם לא את המשכנתא. </w:t>
      </w:r>
    </w:p>
    <w:p w:rsidR="006A38DE" w:rsidRDefault="006A38DE" w:rsidP="006A38DE">
      <w:pPr>
        <w:rPr>
          <w:rtl/>
        </w:rPr>
      </w:pPr>
    </w:p>
    <w:p w:rsidR="006A38DE" w:rsidRDefault="00A91EF5" w:rsidP="006A38DE">
      <w:pPr>
        <w:rPr>
          <w:rtl/>
        </w:rPr>
      </w:pPr>
      <w:r>
        <w:rPr>
          <w:rFonts w:hint="cs"/>
          <w:rtl/>
        </w:rPr>
        <w:t>זאת אומרת</w:t>
      </w:r>
      <w:r w:rsidR="006A38DE">
        <w:rPr>
          <w:rFonts w:hint="cs"/>
          <w:rtl/>
        </w:rPr>
        <w:t>,</w:t>
      </w:r>
      <w:r>
        <w:rPr>
          <w:rFonts w:hint="cs"/>
          <w:rtl/>
        </w:rPr>
        <w:t xml:space="preserve"> שמדובר בעובד זר שגם משתכר יותר מהעובד הישראלי וגם משלמים לו את הדירה בניכוי ממש זניח, כאשר העובד הישראלי המחויב הרבה יותר ואשר נמצא שם שנים,</w:t>
      </w:r>
      <w:r w:rsidR="006A38DE">
        <w:rPr>
          <w:rFonts w:hint="cs"/>
          <w:rtl/>
        </w:rPr>
        <w:t xml:space="preserve"> הוא עם ותק עם פריון יותר גבוה – </w:t>
      </w:r>
      <w:r>
        <w:rPr>
          <w:rFonts w:hint="cs"/>
          <w:rtl/>
        </w:rPr>
        <w:t>מקבל שכר שהוא נ</w:t>
      </w:r>
      <w:bookmarkStart w:id="124" w:name="_ETM_Q1_2579352"/>
      <w:bookmarkStart w:id="125" w:name="_ETM_Q1_2574352"/>
      <w:bookmarkStart w:id="126" w:name="_ETM_Q1_2576852"/>
      <w:bookmarkStart w:id="127" w:name="_ETM_Q1_2601102"/>
      <w:bookmarkEnd w:id="124"/>
      <w:bookmarkEnd w:id="125"/>
      <w:bookmarkEnd w:id="126"/>
      <w:bookmarkEnd w:id="127"/>
      <w:r>
        <w:rPr>
          <w:rFonts w:hint="cs"/>
          <w:rtl/>
        </w:rPr>
        <w:t>מוך יותר וגם אף אחד לא משלם לו את המשכנתא</w:t>
      </w:r>
      <w:r w:rsidR="001E6443">
        <w:rPr>
          <w:rFonts w:hint="cs"/>
          <w:rtl/>
        </w:rPr>
        <w:t xml:space="preserve"> ובסיטואציה של יחסי עבודה חוסר ההוגנות </w:t>
      </w:r>
      <w:r w:rsidR="006A38DE">
        <w:rPr>
          <w:rFonts w:hint="cs"/>
          <w:rtl/>
        </w:rPr>
        <w:t>הזאת זהו דבר שאי אפשר לחיות אתו.</w:t>
      </w:r>
    </w:p>
    <w:p w:rsidR="006A38DE" w:rsidRDefault="006A38DE" w:rsidP="006A38DE">
      <w:pPr>
        <w:rPr>
          <w:rtl/>
        </w:rPr>
      </w:pPr>
    </w:p>
    <w:p w:rsidR="004B5639" w:rsidRDefault="001E6443" w:rsidP="00570837">
      <w:pPr>
        <w:rPr>
          <w:rtl/>
        </w:rPr>
      </w:pPr>
      <w:r>
        <w:rPr>
          <w:rFonts w:hint="cs"/>
          <w:rtl/>
        </w:rPr>
        <w:t>הוגנות זוהי תפיסה בסיסית או צורת ניהול בסיסית של יחסי עבודה.</w:t>
      </w:r>
      <w:r w:rsidR="00417C1F">
        <w:rPr>
          <w:rFonts w:hint="cs"/>
          <w:rtl/>
        </w:rPr>
        <w:t xml:space="preserve"> </w:t>
      </w:r>
      <w:r w:rsidR="00570837">
        <w:rPr>
          <w:rFonts w:hint="cs"/>
          <w:rtl/>
        </w:rPr>
        <w:t>ללא</w:t>
      </w:r>
      <w:r w:rsidR="00417C1F">
        <w:rPr>
          <w:rFonts w:hint="cs"/>
          <w:rtl/>
        </w:rPr>
        <w:t xml:space="preserve"> הוגנות</w:t>
      </w:r>
      <w:r w:rsidR="00570837">
        <w:rPr>
          <w:rFonts w:hint="cs"/>
          <w:rtl/>
        </w:rPr>
        <w:t>,</w:t>
      </w:r>
      <w:r w:rsidR="00417C1F">
        <w:rPr>
          <w:rFonts w:hint="cs"/>
          <w:rtl/>
        </w:rPr>
        <w:t xml:space="preserve"> קשה מאוד לשמור על יחסי עבודה תקינים וטובים ולכן החשיבות העצומה של תקנות אלה. וגם של דברים אחרים שצריך לעשות בנוהל כפי שהזכרתי, הוא רחוק מלהיות מושלם ואנו עובדים על זה מול וועדת המנכלים שהזכרנו בדיון הקודם</w:t>
      </w:r>
      <w:r w:rsidR="00570837">
        <w:rPr>
          <w:rFonts w:hint="cs"/>
          <w:rtl/>
        </w:rPr>
        <w:t>,</w:t>
      </w:r>
      <w:r w:rsidR="00417C1F">
        <w:rPr>
          <w:rFonts w:hint="cs"/>
          <w:rtl/>
        </w:rPr>
        <w:t xml:space="preserve"> אך גם סוגית המגורים כאשר מדובר בתעשייה</w:t>
      </w:r>
      <w:r w:rsidR="00570837">
        <w:rPr>
          <w:rFonts w:hint="cs"/>
          <w:rtl/>
        </w:rPr>
        <w:t xml:space="preserve"> –</w:t>
      </w:r>
      <w:r w:rsidR="00417C1F">
        <w:rPr>
          <w:rFonts w:hint="cs"/>
          <w:rtl/>
        </w:rPr>
        <w:t xml:space="preserve"> היא חייבת לקבל מענה לסיטואציה הספציפית.</w:t>
      </w:r>
    </w:p>
    <w:p w:rsidR="00417C1F" w:rsidRDefault="00417C1F" w:rsidP="00417C1F">
      <w:pPr>
        <w:rPr>
          <w:rtl/>
        </w:rPr>
      </w:pPr>
    </w:p>
    <w:p w:rsidR="00417C1F" w:rsidRDefault="00417C1F" w:rsidP="00570837">
      <w:pPr>
        <w:rPr>
          <w:rtl/>
        </w:rPr>
      </w:pPr>
      <w:r>
        <w:rPr>
          <w:rFonts w:hint="cs"/>
          <w:rtl/>
        </w:rPr>
        <w:t>חשוב לומר שככל שאנו מתקדמים בזמן והתקנות לא מתוקנות, למעשה יש עובדים רבים</w:t>
      </w:r>
      <w:r w:rsidR="005C6E31">
        <w:rPr>
          <w:rFonts w:hint="cs"/>
          <w:rtl/>
        </w:rPr>
        <w:t xml:space="preserve"> שממשיכים ומנכים מהם סכומים זעומים</w:t>
      </w:r>
      <w:r w:rsidR="00570837">
        <w:rPr>
          <w:rFonts w:hint="cs"/>
          <w:rtl/>
        </w:rPr>
        <w:t xml:space="preserve">. </w:t>
      </w:r>
      <w:bookmarkStart w:id="128" w:name="_ETM_Q1_2649852"/>
      <w:bookmarkEnd w:id="128"/>
      <w:r w:rsidR="005C6E31">
        <w:rPr>
          <w:rFonts w:hint="cs"/>
          <w:rtl/>
        </w:rPr>
        <w:t>התקנות חייבות לחול רטרואקטיבית, זאת אומרת גם על עובדים שכבר נכנסו ארצה ולא רק על העובדים שייכנסו ארצה מהתקנות. זה חייב לחול על עובדים שהיו ורטרואקטיבית וככל שהזמן עובר זאת עלולה להיות בעיה. תודה אדוני.</w:t>
      </w:r>
    </w:p>
    <w:p w:rsidR="005C6E31" w:rsidRDefault="005C6E31" w:rsidP="00417C1F">
      <w:pPr>
        <w:rPr>
          <w:rtl/>
        </w:rPr>
      </w:pPr>
    </w:p>
    <w:p w:rsidR="005C6E31" w:rsidRDefault="005C6E31" w:rsidP="00F11557">
      <w:pPr>
        <w:ind w:firstLine="0"/>
        <w:rPr>
          <w:rtl/>
        </w:rPr>
      </w:pPr>
      <w:bookmarkStart w:id="129" w:name="ET_yor_6360_64"/>
      <w:r w:rsidRPr="005C6E31">
        <w:rPr>
          <w:rStyle w:val="TagStyle"/>
          <w:rtl/>
        </w:rPr>
        <w:t xml:space="preserve"> &lt;&lt; יור &gt;&gt; </w:t>
      </w:r>
      <w:r w:rsidRPr="004C00E9">
        <w:rPr>
          <w:u w:val="single"/>
          <w:rtl/>
        </w:rPr>
        <w:t>היו"ר אליהו רביבו:</w:t>
      </w:r>
      <w:r w:rsidRPr="005C6E31">
        <w:rPr>
          <w:rStyle w:val="TagStyle"/>
          <w:rtl/>
        </w:rPr>
        <w:t xml:space="preserve"> &lt;&lt; יור &gt;&gt;</w:t>
      </w:r>
      <w:r>
        <w:rPr>
          <w:rtl/>
        </w:rPr>
        <w:t xml:space="preserve">   </w:t>
      </w:r>
      <w:bookmarkEnd w:id="129"/>
    </w:p>
    <w:p w:rsidR="005C6E31" w:rsidRDefault="005C6E31" w:rsidP="00417C1F">
      <w:pPr>
        <w:rPr>
          <w:rtl/>
        </w:rPr>
      </w:pPr>
    </w:p>
    <w:p w:rsidR="005C6E31" w:rsidRDefault="005C6E31" w:rsidP="005C6E31">
      <w:pPr>
        <w:rPr>
          <w:rtl/>
        </w:rPr>
      </w:pPr>
      <w:r>
        <w:rPr>
          <w:rFonts w:hint="cs"/>
          <w:rtl/>
        </w:rPr>
        <w:t>תודה רבה. גברת אסרף, האם עניין גובה ניכוי ההוצאות הוא חלק מהותי מהסכם העסקה של העובד לפני שהוא הגיע לארץ או בהתחברות מול המדינות בהסכם</w:t>
      </w:r>
      <w:r w:rsidR="0089457D">
        <w:rPr>
          <w:rFonts w:hint="cs"/>
          <w:rtl/>
        </w:rPr>
        <w:t xml:space="preserve"> בילטרלי?</w:t>
      </w:r>
    </w:p>
    <w:p w:rsidR="00F11557" w:rsidRDefault="00F11557" w:rsidP="005C6E31">
      <w:pPr>
        <w:rPr>
          <w:rtl/>
        </w:rPr>
      </w:pPr>
    </w:p>
    <w:p w:rsidR="00570837" w:rsidRDefault="008E7A19" w:rsidP="00F11557">
      <w:pPr>
        <w:ind w:firstLine="0"/>
        <w:rPr>
          <w:rStyle w:val="TagStyle"/>
          <w:rtl/>
        </w:rPr>
      </w:pPr>
      <w:bookmarkStart w:id="130" w:name="ET_speaker_אביבית_אסרף_מנהלת_תחום__65"/>
      <w:r w:rsidRPr="008E7A19">
        <w:rPr>
          <w:rStyle w:val="TagStyle"/>
          <w:rtl/>
        </w:rPr>
        <w:t xml:space="preserve"> &lt;&lt; דובר &gt;&gt; </w:t>
      </w:r>
      <w:r w:rsidR="00570837">
        <w:rPr>
          <w:rStyle w:val="TagStyle"/>
          <w:rFonts w:hint="cs"/>
          <w:rtl/>
        </w:rPr>
        <w:t>אבאס</w:t>
      </w:r>
    </w:p>
    <w:p w:rsidR="00570837" w:rsidRDefault="008E7A19" w:rsidP="00570837">
      <w:pPr>
        <w:ind w:firstLine="0"/>
        <w:rPr>
          <w:rtl/>
        </w:rPr>
      </w:pPr>
      <w:r>
        <w:rPr>
          <w:rtl/>
        </w:rPr>
        <w:t xml:space="preserve">   </w:t>
      </w:r>
      <w:bookmarkEnd w:id="130"/>
      <w:r w:rsidR="00570837" w:rsidRPr="00C54942">
        <w:rPr>
          <w:rStyle w:val="TagStyle"/>
          <w:rtl/>
        </w:rPr>
        <w:t xml:space="preserve">&lt;&lt; דובר &gt;&gt; </w:t>
      </w:r>
      <w:r w:rsidR="00570837" w:rsidRPr="004C00E9">
        <w:rPr>
          <w:u w:val="single"/>
          <w:rtl/>
        </w:rPr>
        <w:t>אביבית אסרף:</w:t>
      </w:r>
      <w:r w:rsidR="00570837" w:rsidRPr="00C54942">
        <w:rPr>
          <w:rStyle w:val="TagStyle"/>
          <w:rtl/>
        </w:rPr>
        <w:t xml:space="preserve"> &lt;&lt; דובר &gt;&gt;</w:t>
      </w:r>
      <w:r w:rsidR="00570837">
        <w:rPr>
          <w:rtl/>
        </w:rPr>
        <w:t xml:space="preserve">   </w:t>
      </w:r>
    </w:p>
    <w:p w:rsidR="008E7A19" w:rsidRDefault="008E7A19" w:rsidP="005C6E31">
      <w:pPr>
        <w:rPr>
          <w:rtl/>
        </w:rPr>
      </w:pPr>
    </w:p>
    <w:p w:rsidR="008E7A19" w:rsidRDefault="008E7A19" w:rsidP="008E7A19">
      <w:pPr>
        <w:rPr>
          <w:rtl/>
        </w:rPr>
      </w:pPr>
      <w:r>
        <w:rPr>
          <w:rFonts w:hint="cs"/>
          <w:rtl/>
        </w:rPr>
        <w:t xml:space="preserve">בחוזה עבודה שמצורף </w:t>
      </w:r>
      <w:r w:rsidR="00570837">
        <w:rPr>
          <w:rFonts w:hint="cs"/>
          <w:rtl/>
        </w:rPr>
        <w:t>- - -</w:t>
      </w:r>
    </w:p>
    <w:p w:rsidR="008E7A19" w:rsidRDefault="008E7A19" w:rsidP="008E7A19">
      <w:pPr>
        <w:rPr>
          <w:rtl/>
        </w:rPr>
      </w:pPr>
    </w:p>
    <w:p w:rsidR="008E7A19" w:rsidRDefault="008E7A19" w:rsidP="00F11557">
      <w:pPr>
        <w:ind w:firstLine="0"/>
        <w:rPr>
          <w:rtl/>
        </w:rPr>
      </w:pPr>
      <w:bookmarkStart w:id="131" w:name="ET_speaker_עוד_איילת_וולברג_66"/>
      <w:r w:rsidRPr="008E7A19">
        <w:rPr>
          <w:rStyle w:val="TagStyle"/>
          <w:rtl/>
        </w:rPr>
        <w:t xml:space="preserve"> &lt;&lt; דובר &gt;&gt; </w:t>
      </w:r>
      <w:r w:rsidRPr="004C00E9">
        <w:rPr>
          <w:u w:val="single"/>
          <w:rtl/>
        </w:rPr>
        <w:t xml:space="preserve">איילת </w:t>
      </w:r>
      <w:proofErr w:type="spellStart"/>
      <w:r w:rsidRPr="004C00E9">
        <w:rPr>
          <w:u w:val="single"/>
          <w:rtl/>
        </w:rPr>
        <w:t>וולברג</w:t>
      </w:r>
      <w:proofErr w:type="spellEnd"/>
      <w:r w:rsidRPr="004C00E9">
        <w:rPr>
          <w:u w:val="single"/>
          <w:rtl/>
        </w:rPr>
        <w:t>:</w:t>
      </w:r>
      <w:r w:rsidRPr="008E7A19">
        <w:rPr>
          <w:rStyle w:val="TagStyle"/>
          <w:rtl/>
        </w:rPr>
        <w:t xml:space="preserve"> &lt;&lt; דובר &gt;&gt;</w:t>
      </w:r>
      <w:r>
        <w:rPr>
          <w:rtl/>
        </w:rPr>
        <w:t xml:space="preserve">   </w:t>
      </w:r>
      <w:bookmarkEnd w:id="131"/>
    </w:p>
    <w:p w:rsidR="008E7A19" w:rsidRDefault="008E7A19" w:rsidP="008E7A19">
      <w:pPr>
        <w:rPr>
          <w:rtl/>
        </w:rPr>
      </w:pPr>
    </w:p>
    <w:p w:rsidR="008E7A19" w:rsidRDefault="00570837" w:rsidP="00570837">
      <w:pPr>
        <w:rPr>
          <w:rtl/>
        </w:rPr>
      </w:pPr>
      <w:r>
        <w:rPr>
          <w:rFonts w:hint="cs"/>
          <w:rtl/>
        </w:rPr>
        <w:t>בחוק העובדים הזרים בסעיף 1</w:t>
      </w:r>
      <w:r w:rsidR="008E7A19">
        <w:rPr>
          <w:rFonts w:hint="cs"/>
          <w:rtl/>
        </w:rPr>
        <w:t>ג</w:t>
      </w:r>
      <w:r>
        <w:rPr>
          <w:rFonts w:hint="cs"/>
          <w:rtl/>
        </w:rPr>
        <w:t>.(ב)(4)</w:t>
      </w:r>
      <w:r w:rsidR="008E7A19">
        <w:rPr>
          <w:rFonts w:hint="cs"/>
          <w:rtl/>
        </w:rPr>
        <w:t xml:space="preserve"> אחד הדברים המפורטים בחוזה הוא רשימת הניכויים משכר העבודה.</w:t>
      </w:r>
    </w:p>
    <w:p w:rsidR="008E7A19" w:rsidRDefault="008E7A19" w:rsidP="008E7A19">
      <w:pPr>
        <w:rPr>
          <w:rtl/>
        </w:rPr>
      </w:pPr>
    </w:p>
    <w:p w:rsidR="008E7A19" w:rsidRDefault="008E7A19" w:rsidP="00F11557">
      <w:pPr>
        <w:ind w:firstLine="0"/>
        <w:rPr>
          <w:rtl/>
        </w:rPr>
      </w:pPr>
      <w:bookmarkStart w:id="132" w:name="ET_yor_6360_67"/>
      <w:r w:rsidRPr="008E7A19">
        <w:rPr>
          <w:rStyle w:val="TagStyle"/>
          <w:rtl/>
        </w:rPr>
        <w:t xml:space="preserve"> &lt;&lt; יור &gt;&gt; </w:t>
      </w:r>
      <w:r w:rsidRPr="004C00E9">
        <w:rPr>
          <w:u w:val="single"/>
          <w:rtl/>
        </w:rPr>
        <w:t>היו"ר אליהו רביבו:</w:t>
      </w:r>
      <w:r w:rsidRPr="008E7A19">
        <w:rPr>
          <w:rStyle w:val="TagStyle"/>
          <w:rtl/>
        </w:rPr>
        <w:t xml:space="preserve"> &lt;&lt; יור &gt;&gt;</w:t>
      </w:r>
      <w:r>
        <w:rPr>
          <w:rtl/>
        </w:rPr>
        <w:t xml:space="preserve">   </w:t>
      </w:r>
      <w:bookmarkEnd w:id="132"/>
    </w:p>
    <w:p w:rsidR="008E7A19" w:rsidRDefault="008E7A19" w:rsidP="008E7A19">
      <w:pPr>
        <w:rPr>
          <w:rtl/>
        </w:rPr>
      </w:pPr>
    </w:p>
    <w:p w:rsidR="003D376E" w:rsidRDefault="008E7A19" w:rsidP="00965D26">
      <w:pPr>
        <w:rPr>
          <w:rtl/>
        </w:rPr>
      </w:pPr>
      <w:r>
        <w:rPr>
          <w:rFonts w:hint="cs"/>
          <w:rtl/>
        </w:rPr>
        <w:t>רשימת ניכויים או גובה הניכויים?</w:t>
      </w:r>
    </w:p>
    <w:p w:rsidR="00965D26" w:rsidRDefault="00965D26" w:rsidP="00965D26">
      <w:pPr>
        <w:rPr>
          <w:rtl/>
        </w:rPr>
      </w:pPr>
    </w:p>
    <w:p w:rsidR="003D376E" w:rsidRDefault="003D376E" w:rsidP="00F11557">
      <w:pPr>
        <w:ind w:firstLine="0"/>
        <w:rPr>
          <w:rtl/>
        </w:rPr>
      </w:pPr>
      <w:bookmarkStart w:id="133" w:name="ET_speaker_עוד_איילת_וולברג_68"/>
      <w:r w:rsidRPr="003D376E">
        <w:rPr>
          <w:rStyle w:val="TagStyle"/>
          <w:rtl/>
        </w:rPr>
        <w:t xml:space="preserve">&lt;&lt; דובר &gt;&gt; </w:t>
      </w:r>
      <w:r w:rsidRPr="004C00E9">
        <w:rPr>
          <w:u w:val="single"/>
          <w:rtl/>
        </w:rPr>
        <w:t xml:space="preserve">איילת </w:t>
      </w:r>
      <w:proofErr w:type="spellStart"/>
      <w:r w:rsidRPr="004C00E9">
        <w:rPr>
          <w:u w:val="single"/>
          <w:rtl/>
        </w:rPr>
        <w:t>וולברג</w:t>
      </w:r>
      <w:proofErr w:type="spellEnd"/>
      <w:r w:rsidRPr="004C00E9">
        <w:rPr>
          <w:u w:val="single"/>
          <w:rtl/>
        </w:rPr>
        <w:t>:</w:t>
      </w:r>
      <w:r w:rsidRPr="003D376E">
        <w:rPr>
          <w:rStyle w:val="TagStyle"/>
          <w:rtl/>
        </w:rPr>
        <w:t xml:space="preserve"> &lt;&lt; דובר &gt;&gt;</w:t>
      </w:r>
      <w:r>
        <w:rPr>
          <w:rtl/>
        </w:rPr>
        <w:t xml:space="preserve">   </w:t>
      </w:r>
      <w:bookmarkEnd w:id="133"/>
    </w:p>
    <w:p w:rsidR="003D376E" w:rsidRDefault="003D376E" w:rsidP="008E7A19">
      <w:pPr>
        <w:rPr>
          <w:rtl/>
        </w:rPr>
      </w:pPr>
    </w:p>
    <w:p w:rsidR="003D376E" w:rsidRDefault="00570837" w:rsidP="008E7A19">
      <w:pPr>
        <w:rPr>
          <w:rtl/>
        </w:rPr>
      </w:pPr>
      <w:r>
        <w:rPr>
          <w:rFonts w:hint="cs"/>
          <w:rtl/>
        </w:rPr>
        <w:t xml:space="preserve">מניחה שהרשימה כוללת - - - </w:t>
      </w:r>
      <w:r w:rsidR="003D376E">
        <w:rPr>
          <w:rFonts w:hint="cs"/>
          <w:rtl/>
        </w:rPr>
        <w:t>אני לא יודעת</w:t>
      </w:r>
      <w:r>
        <w:rPr>
          <w:rFonts w:hint="cs"/>
          <w:rtl/>
        </w:rPr>
        <w:t>.</w:t>
      </w:r>
    </w:p>
    <w:p w:rsidR="003D376E" w:rsidRDefault="003D376E" w:rsidP="008E7A19">
      <w:pPr>
        <w:rPr>
          <w:rtl/>
        </w:rPr>
      </w:pPr>
    </w:p>
    <w:p w:rsidR="003D376E" w:rsidRDefault="003D376E" w:rsidP="00F11557">
      <w:pPr>
        <w:ind w:firstLine="0"/>
        <w:rPr>
          <w:rtl/>
        </w:rPr>
      </w:pPr>
      <w:bookmarkStart w:id="134" w:name="ET_yor_6360_69"/>
      <w:r w:rsidRPr="003D376E">
        <w:rPr>
          <w:rStyle w:val="TagStyle"/>
          <w:rtl/>
        </w:rPr>
        <w:t xml:space="preserve"> &lt;&lt; יור &gt;&gt; </w:t>
      </w:r>
      <w:r w:rsidRPr="004C00E9">
        <w:rPr>
          <w:u w:val="single"/>
          <w:rtl/>
        </w:rPr>
        <w:t>היו"ר אליהו רביבו:</w:t>
      </w:r>
      <w:r w:rsidRPr="003D376E">
        <w:rPr>
          <w:rStyle w:val="TagStyle"/>
          <w:rtl/>
        </w:rPr>
        <w:t xml:space="preserve"> &lt;&lt; יור &gt;&gt;</w:t>
      </w:r>
      <w:r>
        <w:rPr>
          <w:rtl/>
        </w:rPr>
        <w:t xml:space="preserve">   </w:t>
      </w:r>
      <w:bookmarkEnd w:id="134"/>
    </w:p>
    <w:p w:rsidR="003D376E" w:rsidRDefault="003D376E" w:rsidP="008E7A19">
      <w:pPr>
        <w:rPr>
          <w:rtl/>
        </w:rPr>
      </w:pPr>
    </w:p>
    <w:p w:rsidR="003D376E" w:rsidRDefault="003D376E" w:rsidP="00570837">
      <w:pPr>
        <w:rPr>
          <w:rtl/>
        </w:rPr>
      </w:pPr>
      <w:r>
        <w:rPr>
          <w:rFonts w:hint="cs"/>
          <w:rtl/>
        </w:rPr>
        <w:t>לא. אני אסביר גבירתי היועצת המשפטית. רשימה כוללת יכולה לכלול האם בתוך הניכויים מנכים גם</w:t>
      </w:r>
      <w:r w:rsidR="00736439">
        <w:rPr>
          <w:rFonts w:hint="cs"/>
          <w:rtl/>
        </w:rPr>
        <w:t xml:space="preserve"> אספקת מכונת כביסה, אך את גובה הניכוי </w:t>
      </w:r>
      <w:r w:rsidR="00570837">
        <w:rPr>
          <w:rFonts w:hint="eastAsia"/>
          <w:rtl/>
        </w:rPr>
        <w:t xml:space="preserve">– </w:t>
      </w:r>
      <w:r w:rsidR="00736439">
        <w:rPr>
          <w:rFonts w:hint="cs"/>
          <w:rtl/>
        </w:rPr>
        <w:t xml:space="preserve">זהו עניין אחר. אני מבקש לדעת על פי המשמעות </w:t>
      </w:r>
      <w:r w:rsidR="00736439">
        <w:rPr>
          <w:rFonts w:hint="cs"/>
          <w:rtl/>
        </w:rPr>
        <w:lastRenderedPageBreak/>
        <w:t>המשפטית שלכם האם הגובה של הניכוי הוא חלק יסודי מהסכם ההתקשרות בהסכם בליטרלי ו</w:t>
      </w:r>
      <w:r w:rsidR="00570837">
        <w:rPr>
          <w:rFonts w:hint="cs"/>
          <w:rtl/>
        </w:rPr>
        <w:t>/</w:t>
      </w:r>
      <w:r w:rsidR="00736439">
        <w:rPr>
          <w:rFonts w:hint="cs"/>
          <w:rtl/>
        </w:rPr>
        <w:t>או בהסכם העסקה מול העובד טרם הגעתו לארץ.</w:t>
      </w:r>
    </w:p>
    <w:p w:rsidR="00736439" w:rsidRDefault="00736439" w:rsidP="00736439">
      <w:pPr>
        <w:rPr>
          <w:rtl/>
        </w:rPr>
      </w:pPr>
    </w:p>
    <w:p w:rsidR="00736439" w:rsidRDefault="00736439" w:rsidP="00570837">
      <w:pPr>
        <w:ind w:firstLine="0"/>
        <w:rPr>
          <w:rtl/>
        </w:rPr>
      </w:pPr>
      <w:bookmarkStart w:id="135" w:name="ET_guest_עוד_שושנה_שטראוס_לשכה_המש_70"/>
      <w:r w:rsidRPr="00736439">
        <w:rPr>
          <w:rStyle w:val="TagStyle"/>
          <w:rtl/>
        </w:rPr>
        <w:t xml:space="preserve"> &lt;&lt; אורח &gt;&gt; </w:t>
      </w:r>
      <w:r w:rsidRPr="004C00E9">
        <w:rPr>
          <w:u w:val="single"/>
          <w:rtl/>
        </w:rPr>
        <w:t>שושנה שטראוס:</w:t>
      </w:r>
      <w:r w:rsidRPr="00736439">
        <w:rPr>
          <w:rStyle w:val="TagStyle"/>
          <w:rtl/>
        </w:rPr>
        <w:t xml:space="preserve"> &lt;&lt; אורח &gt;&gt;</w:t>
      </w:r>
      <w:r>
        <w:rPr>
          <w:rtl/>
        </w:rPr>
        <w:t xml:space="preserve">   </w:t>
      </w:r>
      <w:bookmarkEnd w:id="135"/>
    </w:p>
    <w:p w:rsidR="00736439" w:rsidRDefault="00736439" w:rsidP="00736439">
      <w:pPr>
        <w:rPr>
          <w:rtl/>
        </w:rPr>
      </w:pPr>
    </w:p>
    <w:p w:rsidR="00736439" w:rsidRDefault="00736439" w:rsidP="00736439">
      <w:pPr>
        <w:rPr>
          <w:rtl/>
        </w:rPr>
      </w:pPr>
      <w:r>
        <w:rPr>
          <w:rFonts w:hint="cs"/>
          <w:rtl/>
        </w:rPr>
        <w:t>שושנה שטראוס, עורכת דין</w:t>
      </w:r>
      <w:r w:rsidR="00215B7D">
        <w:rPr>
          <w:rFonts w:hint="cs"/>
          <w:rtl/>
        </w:rPr>
        <w:t xml:space="preserve"> הלשכה המשפטית אוכלוסין והגירה. בהסכם בליטרלי יש חוזה העסקה סטנדרטי ושם ישנו נספח שקובע את הניכוי בעד מגורים וכתוב שזה גם מתעדכן</w:t>
      </w:r>
      <w:r w:rsidR="000E0BB0">
        <w:rPr>
          <w:rFonts w:hint="cs"/>
          <w:rtl/>
        </w:rPr>
        <w:t xml:space="preserve"> לפי החקיקה בישראל.</w:t>
      </w:r>
    </w:p>
    <w:p w:rsidR="000E0BB0" w:rsidRDefault="000E0BB0" w:rsidP="00736439">
      <w:pPr>
        <w:rPr>
          <w:rtl/>
        </w:rPr>
      </w:pPr>
    </w:p>
    <w:p w:rsidR="000E0BB0" w:rsidRDefault="000E0BB0" w:rsidP="00F11557">
      <w:pPr>
        <w:ind w:firstLine="0"/>
        <w:rPr>
          <w:rtl/>
        </w:rPr>
      </w:pPr>
      <w:bookmarkStart w:id="136" w:name="ET_yor_6360_71"/>
      <w:r w:rsidRPr="000E0BB0">
        <w:rPr>
          <w:rStyle w:val="TagStyle"/>
          <w:rtl/>
        </w:rPr>
        <w:t xml:space="preserve"> &lt;&lt; יור &gt;&gt; </w:t>
      </w:r>
      <w:r w:rsidRPr="004C00E9">
        <w:rPr>
          <w:u w:val="single"/>
          <w:rtl/>
        </w:rPr>
        <w:t>היו"ר אליהו רביבו:</w:t>
      </w:r>
      <w:r w:rsidRPr="000E0BB0">
        <w:rPr>
          <w:rStyle w:val="TagStyle"/>
          <w:rtl/>
        </w:rPr>
        <w:t xml:space="preserve"> &lt;&lt; יור &gt;&gt;</w:t>
      </w:r>
      <w:r>
        <w:rPr>
          <w:rtl/>
        </w:rPr>
        <w:t xml:space="preserve">   </w:t>
      </w:r>
      <w:bookmarkEnd w:id="136"/>
    </w:p>
    <w:p w:rsidR="000E0BB0" w:rsidRDefault="000E0BB0" w:rsidP="00736439">
      <w:pPr>
        <w:rPr>
          <w:rtl/>
        </w:rPr>
      </w:pPr>
    </w:p>
    <w:p w:rsidR="000E0BB0" w:rsidRDefault="000E0BB0" w:rsidP="000E0BB0">
      <w:pPr>
        <w:rPr>
          <w:rtl/>
        </w:rPr>
      </w:pPr>
      <w:r>
        <w:rPr>
          <w:rFonts w:hint="cs"/>
          <w:rtl/>
        </w:rPr>
        <w:t xml:space="preserve">כתוב שזה מתעדכן רטרואקטיבית? </w:t>
      </w:r>
    </w:p>
    <w:p w:rsidR="00F11557" w:rsidRDefault="00F11557" w:rsidP="000E0BB0">
      <w:pPr>
        <w:rPr>
          <w:rtl/>
        </w:rPr>
      </w:pPr>
    </w:p>
    <w:p w:rsidR="00570837" w:rsidRDefault="00570837" w:rsidP="00570837">
      <w:pPr>
        <w:ind w:firstLine="0"/>
        <w:rPr>
          <w:rtl/>
        </w:rPr>
      </w:pPr>
      <w:r w:rsidRPr="00736439">
        <w:rPr>
          <w:rStyle w:val="TagStyle"/>
          <w:rtl/>
        </w:rPr>
        <w:t xml:space="preserve">&lt;&lt; אורח &gt;&gt; </w:t>
      </w:r>
      <w:r w:rsidRPr="004C00E9">
        <w:rPr>
          <w:u w:val="single"/>
          <w:rtl/>
        </w:rPr>
        <w:t>שושנה שטראוס:</w:t>
      </w:r>
      <w:r w:rsidRPr="00736439">
        <w:rPr>
          <w:rStyle w:val="TagStyle"/>
          <w:rtl/>
        </w:rPr>
        <w:t xml:space="preserve"> &lt;&lt; אורח &gt;&gt;</w:t>
      </w:r>
      <w:r>
        <w:rPr>
          <w:rtl/>
        </w:rPr>
        <w:t xml:space="preserve">   </w:t>
      </w:r>
    </w:p>
    <w:p w:rsidR="000E0BB0" w:rsidRDefault="000E0BB0" w:rsidP="000E0BB0">
      <w:pPr>
        <w:rPr>
          <w:rtl/>
        </w:rPr>
      </w:pPr>
    </w:p>
    <w:p w:rsidR="000E0BB0" w:rsidRDefault="000E0BB0" w:rsidP="000E0BB0">
      <w:pPr>
        <w:rPr>
          <w:rtl/>
        </w:rPr>
      </w:pPr>
      <w:r>
        <w:rPr>
          <w:rFonts w:hint="cs"/>
          <w:rtl/>
        </w:rPr>
        <w:t>לא.</w:t>
      </w:r>
    </w:p>
    <w:p w:rsidR="00F11557" w:rsidRDefault="00F11557" w:rsidP="000E0BB0">
      <w:pPr>
        <w:rPr>
          <w:rtl/>
        </w:rPr>
      </w:pPr>
    </w:p>
    <w:p w:rsidR="000E0BB0" w:rsidRDefault="000E0BB0" w:rsidP="000E0BB0">
      <w:pPr>
        <w:rPr>
          <w:rStyle w:val="TagStyle"/>
          <w:rtl/>
        </w:rPr>
      </w:pPr>
    </w:p>
    <w:p w:rsidR="000E0BB0" w:rsidRDefault="000E0BB0" w:rsidP="008945F3">
      <w:pPr>
        <w:ind w:firstLine="0"/>
        <w:rPr>
          <w:rtl/>
        </w:rPr>
      </w:pPr>
      <w:bookmarkStart w:id="137" w:name="ET_guest_עוד_גאולה_צמח_לשכה_המשפטי_75"/>
      <w:r w:rsidRPr="000E0BB0">
        <w:rPr>
          <w:rStyle w:val="TagStyle"/>
          <w:rtl/>
        </w:rPr>
        <w:t xml:space="preserve"> &lt;&lt; אורח &gt;&gt; </w:t>
      </w:r>
      <w:r w:rsidRPr="004C00E9">
        <w:rPr>
          <w:u w:val="single"/>
          <w:rtl/>
        </w:rPr>
        <w:t>גאולה צמח:</w:t>
      </w:r>
      <w:r w:rsidRPr="000E0BB0">
        <w:rPr>
          <w:rStyle w:val="TagStyle"/>
          <w:rtl/>
        </w:rPr>
        <w:t xml:space="preserve"> &lt;&lt; אורח &gt;&gt;</w:t>
      </w:r>
      <w:r>
        <w:rPr>
          <w:rtl/>
        </w:rPr>
        <w:t xml:space="preserve">   </w:t>
      </w:r>
      <w:bookmarkEnd w:id="137"/>
    </w:p>
    <w:p w:rsidR="000E0BB0" w:rsidRDefault="000E0BB0" w:rsidP="000E0BB0">
      <w:pPr>
        <w:ind w:firstLine="0"/>
      </w:pPr>
    </w:p>
    <w:p w:rsidR="007D486E" w:rsidRDefault="000E0BB0" w:rsidP="008945F3">
      <w:pPr>
        <w:rPr>
          <w:rtl/>
        </w:rPr>
      </w:pPr>
      <w:r>
        <w:rPr>
          <w:rFonts w:hint="cs"/>
          <w:rtl/>
        </w:rPr>
        <w:t xml:space="preserve">אני אסביר את הכוונה של העדכון. סכומים אלה מוצמדים </w:t>
      </w:r>
      <w:r w:rsidR="008945F3">
        <w:rPr>
          <w:rFonts w:hint="cs"/>
          <w:rtl/>
        </w:rPr>
        <w:t>ל</w:t>
      </w:r>
      <w:r>
        <w:rPr>
          <w:rFonts w:hint="cs"/>
          <w:rtl/>
        </w:rPr>
        <w:t>מדדים שונים ולכן בכל</w:t>
      </w:r>
      <w:r w:rsidR="008D0B43">
        <w:rPr>
          <w:rFonts w:hint="cs"/>
          <w:rtl/>
        </w:rPr>
        <w:t xml:space="preserve"> </w:t>
      </w:r>
      <w:r w:rsidR="008945F3">
        <w:rPr>
          <w:rFonts w:hint="cs"/>
          <w:rtl/>
        </w:rPr>
        <w:t>1 בינואר</w:t>
      </w:r>
      <w:r w:rsidR="008D0B43">
        <w:rPr>
          <w:rFonts w:hint="cs"/>
          <w:rtl/>
        </w:rPr>
        <w:t xml:space="preserve"> בכל </w:t>
      </w:r>
      <w:r w:rsidR="008945F3">
        <w:rPr>
          <w:rFonts w:hint="cs"/>
          <w:rtl/>
        </w:rPr>
        <w:t>שנה</w:t>
      </w:r>
      <w:r w:rsidR="008D0B43">
        <w:rPr>
          <w:rFonts w:hint="cs"/>
          <w:rtl/>
        </w:rPr>
        <w:t xml:space="preserve"> אנו מעדכנים את הסכומים כאשר בדרך כלל זאת עלייה בסכום.</w:t>
      </w:r>
    </w:p>
    <w:p w:rsidR="008D0B43" w:rsidRDefault="008D0B43" w:rsidP="000E0BB0">
      <w:pPr>
        <w:rPr>
          <w:rtl/>
        </w:rPr>
      </w:pPr>
    </w:p>
    <w:p w:rsidR="008D0B43" w:rsidRDefault="008D0B43" w:rsidP="00F11557">
      <w:pPr>
        <w:ind w:firstLine="0"/>
        <w:rPr>
          <w:rtl/>
        </w:rPr>
      </w:pPr>
      <w:bookmarkStart w:id="138" w:name="ET_yor_6360_76"/>
      <w:r w:rsidRPr="008D0B43">
        <w:rPr>
          <w:rStyle w:val="TagStyle"/>
          <w:rtl/>
        </w:rPr>
        <w:t xml:space="preserve"> &lt;&lt; יור &gt;&gt; </w:t>
      </w:r>
      <w:r w:rsidRPr="004C00E9">
        <w:rPr>
          <w:u w:val="single"/>
          <w:rtl/>
        </w:rPr>
        <w:t>היו"ר אליהו רביבו:</w:t>
      </w:r>
      <w:r w:rsidRPr="008D0B43">
        <w:rPr>
          <w:rStyle w:val="TagStyle"/>
          <w:rtl/>
        </w:rPr>
        <w:t xml:space="preserve"> &lt;&lt; יור &gt;&gt;</w:t>
      </w:r>
      <w:r>
        <w:rPr>
          <w:rtl/>
        </w:rPr>
        <w:t xml:space="preserve">   </w:t>
      </w:r>
      <w:bookmarkEnd w:id="138"/>
    </w:p>
    <w:p w:rsidR="008D0B43" w:rsidRDefault="008D0B43" w:rsidP="000E0BB0">
      <w:pPr>
        <w:rPr>
          <w:rtl/>
        </w:rPr>
      </w:pPr>
    </w:p>
    <w:p w:rsidR="008945F3" w:rsidRDefault="008D0B43" w:rsidP="008945F3">
      <w:pPr>
        <w:rPr>
          <w:rtl/>
        </w:rPr>
      </w:pPr>
      <w:r>
        <w:rPr>
          <w:rFonts w:hint="cs"/>
          <w:rtl/>
        </w:rPr>
        <w:t>מכיוון שאנו מוגבלים באותו סעיף</w:t>
      </w:r>
      <w:r w:rsidR="006E746F">
        <w:rPr>
          <w:rFonts w:hint="cs"/>
          <w:rtl/>
        </w:rPr>
        <w:t xml:space="preserve">, האם שקלתם לאפשר לכל הפחות ניכוי ביניים שיהיה באיזושהי קרן נאמנות שכל מעסיק </w:t>
      </w:r>
      <w:r w:rsidR="008945F3">
        <w:rPr>
          <w:rFonts w:hint="cs"/>
          <w:rtl/>
        </w:rPr>
        <w:t>בהתאם</w:t>
      </w:r>
      <w:r w:rsidR="006E746F">
        <w:rPr>
          <w:rFonts w:hint="cs"/>
          <w:rtl/>
        </w:rPr>
        <w:t xml:space="preserve"> </w:t>
      </w:r>
      <w:r w:rsidR="008945F3">
        <w:rPr>
          <w:rFonts w:hint="cs"/>
          <w:rtl/>
        </w:rPr>
        <w:t>ל</w:t>
      </w:r>
      <w:r w:rsidR="006E746F">
        <w:rPr>
          <w:rFonts w:hint="cs"/>
          <w:rtl/>
        </w:rPr>
        <w:t xml:space="preserve">גובה הניכוי שנסכים עליו, </w:t>
      </w:r>
      <w:r w:rsidR="008945F3">
        <w:rPr>
          <w:rFonts w:hint="cs"/>
          <w:rtl/>
        </w:rPr>
        <w:t>יוכל להפקיד בנאמנות ו</w:t>
      </w:r>
      <w:r w:rsidR="006E746F">
        <w:rPr>
          <w:rFonts w:hint="cs"/>
          <w:rtl/>
        </w:rPr>
        <w:t>במידה וגובה הניכוי לא יוסכם</w:t>
      </w:r>
      <w:r w:rsidR="008945F3">
        <w:rPr>
          <w:rFonts w:hint="cs"/>
          <w:rtl/>
        </w:rPr>
        <w:t xml:space="preserve"> –</w:t>
      </w:r>
      <w:r w:rsidR="006E746F">
        <w:rPr>
          <w:rFonts w:hint="cs"/>
          <w:rtl/>
        </w:rPr>
        <w:t xml:space="preserve"> הוא יוכל להפריש ממנו</w:t>
      </w:r>
      <w:r w:rsidR="008945F3">
        <w:rPr>
          <w:rFonts w:hint="cs"/>
          <w:rtl/>
        </w:rPr>
        <w:t>,</w:t>
      </w:r>
      <w:bookmarkStart w:id="139" w:name="_ETM_Q1_2879602"/>
      <w:bookmarkStart w:id="140" w:name="_ETM_Q1_2875602"/>
      <w:bookmarkEnd w:id="139"/>
      <w:bookmarkEnd w:id="140"/>
      <w:r w:rsidR="007D486E">
        <w:rPr>
          <w:rFonts w:hint="cs"/>
          <w:rtl/>
        </w:rPr>
        <w:t xml:space="preserve"> אך לא </w:t>
      </w:r>
      <w:r w:rsidR="008945F3">
        <w:rPr>
          <w:rFonts w:hint="cs"/>
          <w:rtl/>
        </w:rPr>
        <w:t xml:space="preserve">שייתן </w:t>
      </w:r>
      <w:r w:rsidR="007D486E">
        <w:rPr>
          <w:rFonts w:hint="cs"/>
          <w:rtl/>
        </w:rPr>
        <w:t xml:space="preserve">קודם לעובד כי ברגע שהוא משלם זאת </w:t>
      </w:r>
      <w:r w:rsidR="008945F3">
        <w:rPr>
          <w:rFonts w:hint="cs"/>
          <w:rtl/>
        </w:rPr>
        <w:t>לעובד הוא לא יכול לקחת זאת ממנו ו</w:t>
      </w:r>
      <w:r w:rsidR="007D486E">
        <w:rPr>
          <w:rFonts w:hint="cs"/>
          <w:rtl/>
        </w:rPr>
        <w:t xml:space="preserve">כל עובד שמגיע באותו </w:t>
      </w:r>
      <w:r w:rsidR="008945F3">
        <w:rPr>
          <w:rFonts w:hint="cs"/>
          <w:rtl/>
        </w:rPr>
        <w:t>זמן אנו עדיין מחויבים לו בהתאם.</w:t>
      </w:r>
    </w:p>
    <w:p w:rsidR="008945F3" w:rsidRDefault="008945F3" w:rsidP="008945F3">
      <w:pPr>
        <w:rPr>
          <w:rtl/>
        </w:rPr>
      </w:pPr>
    </w:p>
    <w:p w:rsidR="008945F3" w:rsidRDefault="007D486E" w:rsidP="008945F3">
      <w:pPr>
        <w:rPr>
          <w:rtl/>
        </w:rPr>
      </w:pPr>
      <w:r>
        <w:rPr>
          <w:rFonts w:hint="cs"/>
          <w:rtl/>
        </w:rPr>
        <w:t xml:space="preserve">האם </w:t>
      </w:r>
      <w:r w:rsidR="008945F3">
        <w:rPr>
          <w:rFonts w:hint="cs"/>
          <w:rtl/>
        </w:rPr>
        <w:t>חשבתם על פתרון יצירתי כזה לדוגמה?</w:t>
      </w:r>
      <w:r>
        <w:rPr>
          <w:rFonts w:hint="cs"/>
          <w:rtl/>
        </w:rPr>
        <w:t xml:space="preserve"> בכדי שמצד אחד </w:t>
      </w:r>
      <w:r w:rsidR="008945F3">
        <w:rPr>
          <w:rFonts w:hint="eastAsia"/>
          <w:rtl/>
        </w:rPr>
        <w:t xml:space="preserve">– </w:t>
      </w:r>
      <w:r>
        <w:rPr>
          <w:rFonts w:hint="cs"/>
          <w:rtl/>
        </w:rPr>
        <w:t xml:space="preserve">הוועדה תוכל להמשיך בעבודתה, ומצד שני </w:t>
      </w:r>
      <w:r w:rsidR="008945F3">
        <w:rPr>
          <w:rFonts w:hint="eastAsia"/>
          <w:rtl/>
        </w:rPr>
        <w:t xml:space="preserve">– </w:t>
      </w:r>
      <w:r>
        <w:rPr>
          <w:rFonts w:hint="cs"/>
          <w:rtl/>
        </w:rPr>
        <w:t>המעסיקים יקבלו איזו הבטחה בכדי שלא יהיה מצב שבו הניכוי יהיה רק קדימה.</w:t>
      </w:r>
      <w:r w:rsidR="0077556C">
        <w:rPr>
          <w:rFonts w:hint="cs"/>
          <w:rtl/>
        </w:rPr>
        <w:t xml:space="preserve"> </w:t>
      </w:r>
    </w:p>
    <w:p w:rsidR="008945F3" w:rsidRDefault="008945F3" w:rsidP="008945F3">
      <w:pPr>
        <w:rPr>
          <w:rtl/>
        </w:rPr>
      </w:pPr>
      <w:bookmarkStart w:id="141" w:name="_ETM_Q1_2909602"/>
      <w:bookmarkEnd w:id="141"/>
    </w:p>
    <w:p w:rsidR="008D0B43" w:rsidRDefault="0077556C" w:rsidP="008945F3">
      <w:pPr>
        <w:rPr>
          <w:rtl/>
        </w:rPr>
      </w:pPr>
      <w:bookmarkStart w:id="142" w:name="_ETM_Q1_2910101"/>
      <w:bookmarkEnd w:id="142"/>
      <w:r>
        <w:rPr>
          <w:rFonts w:hint="cs"/>
          <w:rtl/>
        </w:rPr>
        <w:t xml:space="preserve">תארו לעצמכם </w:t>
      </w:r>
      <w:bookmarkStart w:id="143" w:name="_ETM_Q1_2918602"/>
      <w:r w:rsidR="008945F3">
        <w:rPr>
          <w:rFonts w:hint="cs"/>
          <w:rtl/>
        </w:rPr>
        <w:t>150</w:t>
      </w:r>
      <w:r>
        <w:rPr>
          <w:rFonts w:hint="cs"/>
          <w:rtl/>
        </w:rPr>
        <w:t xml:space="preserve"> </w:t>
      </w:r>
      <w:bookmarkEnd w:id="143"/>
      <w:r>
        <w:rPr>
          <w:rFonts w:hint="cs"/>
          <w:rtl/>
        </w:rPr>
        <w:t>שקלים יכול כל מעסיק לנכות כבר שנה וזה לא נכנס לכיסו, האדם שם זאת בחשבון נאמנות אצל נאמן וכל זמן שהוועדה עדיין דנה וממשיך לנכות אך זה לא נכנס לכיסו</w:t>
      </w:r>
      <w:r w:rsidR="00FD5207">
        <w:rPr>
          <w:rFonts w:hint="cs"/>
          <w:rtl/>
        </w:rPr>
        <w:t xml:space="preserve">, וכאשר הוועדה תסיים את מסקנותיה </w:t>
      </w:r>
      <w:r w:rsidR="008945F3">
        <w:rPr>
          <w:rFonts w:hint="eastAsia"/>
          <w:rtl/>
        </w:rPr>
        <w:t xml:space="preserve">– </w:t>
      </w:r>
      <w:r w:rsidR="00FD5207">
        <w:rPr>
          <w:rFonts w:hint="cs"/>
          <w:rtl/>
        </w:rPr>
        <w:t>הוא יתייחס לניכוי בהתאם למה שייקבע בחוק. בזמן הזה יכולנו להיטיב עם מעסיקים בסדר גודל של עשרות מיליונים רק בפעולה מאוד פשוטה. חשבתם על זה?</w:t>
      </w:r>
    </w:p>
    <w:p w:rsidR="00F11557" w:rsidRDefault="00F11557" w:rsidP="0077556C">
      <w:pPr>
        <w:rPr>
          <w:rtl/>
        </w:rPr>
      </w:pPr>
    </w:p>
    <w:p w:rsidR="0077556C" w:rsidRDefault="0077556C" w:rsidP="00965D26">
      <w:pPr>
        <w:ind w:firstLine="0"/>
        <w:rPr>
          <w:rStyle w:val="TagStyle"/>
          <w:rtl/>
        </w:rPr>
      </w:pPr>
    </w:p>
    <w:p w:rsidR="00FD5207" w:rsidRDefault="00FD5207" w:rsidP="008945F3">
      <w:pPr>
        <w:ind w:firstLine="0"/>
        <w:rPr>
          <w:rtl/>
        </w:rPr>
      </w:pPr>
      <w:bookmarkStart w:id="144" w:name="ET_guest_עוד_שושנה_שטראוס_לשכה_המש_78"/>
      <w:r w:rsidRPr="00FD5207">
        <w:rPr>
          <w:rStyle w:val="TagStyle"/>
          <w:rtl/>
        </w:rPr>
        <w:t xml:space="preserve"> &lt;&lt; אורח &gt;&gt; </w:t>
      </w:r>
      <w:r w:rsidRPr="004C00E9">
        <w:rPr>
          <w:u w:val="single"/>
          <w:rtl/>
        </w:rPr>
        <w:t>שושנה שטראוס</w:t>
      </w:r>
      <w:bookmarkStart w:id="145" w:name="_ETM_Q1_2960601"/>
      <w:bookmarkEnd w:id="145"/>
      <w:r w:rsidRPr="004C00E9">
        <w:rPr>
          <w:u w:val="single"/>
          <w:rtl/>
        </w:rPr>
        <w:t>:</w:t>
      </w:r>
      <w:r w:rsidRPr="00FD5207">
        <w:rPr>
          <w:rStyle w:val="TagStyle"/>
          <w:rtl/>
        </w:rPr>
        <w:t xml:space="preserve"> &lt;&lt; אורח &gt;&gt;</w:t>
      </w:r>
      <w:r>
        <w:rPr>
          <w:rtl/>
        </w:rPr>
        <w:t xml:space="preserve">   </w:t>
      </w:r>
      <w:bookmarkEnd w:id="144"/>
    </w:p>
    <w:p w:rsidR="00FD5207" w:rsidRDefault="00FD5207" w:rsidP="007D486E">
      <w:pPr>
        <w:rPr>
          <w:rtl/>
        </w:rPr>
      </w:pPr>
    </w:p>
    <w:p w:rsidR="00FD5207" w:rsidRDefault="00FD5207" w:rsidP="008945F3">
      <w:pPr>
        <w:rPr>
          <w:rtl/>
        </w:rPr>
      </w:pPr>
      <w:r>
        <w:rPr>
          <w:rFonts w:hint="cs"/>
          <w:rtl/>
        </w:rPr>
        <w:t xml:space="preserve">כעיקרון </w:t>
      </w:r>
      <w:r w:rsidR="002E1282">
        <w:rPr>
          <w:rFonts w:hint="cs"/>
          <w:rtl/>
        </w:rPr>
        <w:t>ל</w:t>
      </w:r>
      <w:r>
        <w:rPr>
          <w:rFonts w:hint="cs"/>
          <w:rtl/>
        </w:rPr>
        <w:t>הסדר מסוג זה</w:t>
      </w:r>
      <w:r w:rsidR="002E1282">
        <w:rPr>
          <w:rFonts w:hint="cs"/>
          <w:rtl/>
        </w:rPr>
        <w:t xml:space="preserve"> חייבים חקיקה, כי כיום חוק הגנת השכר קובע מה אפשר לנכות משכר העובדים.</w:t>
      </w:r>
    </w:p>
    <w:p w:rsidR="002E1282" w:rsidRDefault="002E1282" w:rsidP="00965D26">
      <w:pPr>
        <w:ind w:firstLine="0"/>
        <w:rPr>
          <w:rtl/>
        </w:rPr>
      </w:pPr>
    </w:p>
    <w:p w:rsidR="002E1282" w:rsidRDefault="002E1282" w:rsidP="00F11557">
      <w:pPr>
        <w:ind w:firstLine="0"/>
        <w:rPr>
          <w:rtl/>
        </w:rPr>
      </w:pPr>
      <w:bookmarkStart w:id="146" w:name="ET_yor_6360_79"/>
      <w:r w:rsidRPr="002E1282">
        <w:rPr>
          <w:rStyle w:val="TagStyle"/>
          <w:rtl/>
        </w:rPr>
        <w:t xml:space="preserve"> &lt;&lt; יור &gt;&gt; </w:t>
      </w:r>
      <w:r w:rsidRPr="004C00E9">
        <w:rPr>
          <w:u w:val="single"/>
          <w:rtl/>
        </w:rPr>
        <w:t>היו"ר אליהו רביבו:</w:t>
      </w:r>
      <w:r w:rsidRPr="002E1282">
        <w:rPr>
          <w:rStyle w:val="TagStyle"/>
          <w:rtl/>
        </w:rPr>
        <w:t xml:space="preserve"> &lt;&lt; יור &gt;&gt;</w:t>
      </w:r>
      <w:r>
        <w:rPr>
          <w:rtl/>
        </w:rPr>
        <w:t xml:space="preserve">   </w:t>
      </w:r>
      <w:bookmarkEnd w:id="146"/>
    </w:p>
    <w:p w:rsidR="002E1282" w:rsidRDefault="002E1282" w:rsidP="00FD5207">
      <w:pPr>
        <w:rPr>
          <w:rtl/>
        </w:rPr>
      </w:pPr>
    </w:p>
    <w:p w:rsidR="002E1282" w:rsidRDefault="002E1282" w:rsidP="002E1282">
      <w:pPr>
        <w:rPr>
          <w:rtl/>
        </w:rPr>
      </w:pPr>
      <w:r>
        <w:rPr>
          <w:rFonts w:hint="cs"/>
          <w:rtl/>
        </w:rPr>
        <w:t>עוד מישהו מבקש לדבר?</w:t>
      </w:r>
    </w:p>
    <w:p w:rsidR="00965D26" w:rsidRDefault="00965D26" w:rsidP="002E1282">
      <w:pPr>
        <w:rPr>
          <w:rtl/>
        </w:rPr>
      </w:pPr>
    </w:p>
    <w:p w:rsidR="00157E9D" w:rsidRDefault="00157E9D" w:rsidP="008945F3">
      <w:pPr>
        <w:ind w:firstLine="0"/>
        <w:rPr>
          <w:rtl/>
        </w:rPr>
      </w:pPr>
      <w:bookmarkStart w:id="147" w:name="ET_guest_יפתח_בן_דוד_חקלאי_מהערבה_81"/>
      <w:r w:rsidRPr="00157E9D">
        <w:rPr>
          <w:rStyle w:val="TagStyle"/>
          <w:rtl/>
        </w:rPr>
        <w:t xml:space="preserve"> &lt;&lt; אורח &gt;&gt; </w:t>
      </w:r>
      <w:r w:rsidRPr="004C00E9">
        <w:rPr>
          <w:u w:val="single"/>
          <w:rtl/>
        </w:rPr>
        <w:t>יפתח בן דוד:</w:t>
      </w:r>
      <w:r w:rsidRPr="00157E9D">
        <w:rPr>
          <w:rStyle w:val="TagStyle"/>
          <w:rtl/>
        </w:rPr>
        <w:t xml:space="preserve"> &lt;&lt; אורח &gt;&gt;</w:t>
      </w:r>
      <w:r>
        <w:rPr>
          <w:rtl/>
        </w:rPr>
        <w:t xml:space="preserve">   </w:t>
      </w:r>
      <w:bookmarkEnd w:id="147"/>
    </w:p>
    <w:p w:rsidR="002E1282" w:rsidRDefault="002E1282" w:rsidP="002E1282">
      <w:pPr>
        <w:rPr>
          <w:rtl/>
        </w:rPr>
      </w:pPr>
    </w:p>
    <w:p w:rsidR="00003436" w:rsidRDefault="002E1282" w:rsidP="00003436">
      <w:pPr>
        <w:rPr>
          <w:rtl/>
        </w:rPr>
      </w:pPr>
      <w:bookmarkStart w:id="148" w:name="_ETM_Q1_2977602"/>
      <w:bookmarkStart w:id="149" w:name="_ETM_Q1_2977101"/>
      <w:bookmarkEnd w:id="148"/>
      <w:bookmarkEnd w:id="149"/>
      <w:r>
        <w:rPr>
          <w:rFonts w:hint="cs"/>
          <w:rtl/>
        </w:rPr>
        <w:t xml:space="preserve">אני מגיע מעט רחוק יותר מיענקל'ה אנו מגיעים </w:t>
      </w:r>
      <w:r w:rsidR="00003436">
        <w:rPr>
          <w:rFonts w:hint="cs"/>
          <w:rtl/>
        </w:rPr>
        <w:t>מפארן ב</w:t>
      </w:r>
      <w:bookmarkStart w:id="150" w:name="_ETM_Q1_2987601"/>
      <w:bookmarkStart w:id="151" w:name="_ETM_Q1_2982601"/>
      <w:bookmarkEnd w:id="150"/>
      <w:bookmarkEnd w:id="151"/>
      <w:r w:rsidR="00003436">
        <w:rPr>
          <w:rFonts w:hint="cs"/>
          <w:rtl/>
        </w:rPr>
        <w:t>ערבה, 250</w:t>
      </w:r>
      <w:r>
        <w:rPr>
          <w:rFonts w:hint="cs"/>
          <w:rtl/>
        </w:rPr>
        <w:t xml:space="preserve"> קילומטר מכאן.</w:t>
      </w:r>
      <w:r w:rsidR="00157E9D">
        <w:rPr>
          <w:rFonts w:hint="cs"/>
          <w:rtl/>
        </w:rPr>
        <w:t xml:space="preserve"> יפתח בן דוד. שלושה דברים. אחד</w:t>
      </w:r>
      <w:r w:rsidR="00003436">
        <w:rPr>
          <w:rFonts w:hint="cs"/>
          <w:rtl/>
        </w:rPr>
        <w:t>,</w:t>
      </w:r>
      <w:bookmarkStart w:id="152" w:name="_ETM_Q1_2994602"/>
      <w:bookmarkEnd w:id="152"/>
      <w:r w:rsidR="00157E9D">
        <w:rPr>
          <w:rFonts w:hint="cs"/>
          <w:rtl/>
        </w:rPr>
        <w:t xml:space="preserve"> הוא עניין </w:t>
      </w:r>
      <w:r w:rsidR="00003436">
        <w:rPr>
          <w:rFonts w:hint="cs"/>
          <w:rtl/>
        </w:rPr>
        <w:t>ה</w:t>
      </w:r>
      <w:r w:rsidR="00157E9D">
        <w:rPr>
          <w:rFonts w:hint="cs"/>
          <w:rtl/>
        </w:rPr>
        <w:t>קיזוז. אני שאלתי</w:t>
      </w:r>
      <w:r w:rsidR="00003436">
        <w:rPr>
          <w:rFonts w:hint="cs"/>
          <w:rtl/>
        </w:rPr>
        <w:t xml:space="preserve"> את דקלה אם כדאי להניע את הרכב ו</w:t>
      </w:r>
      <w:r w:rsidR="00157E9D">
        <w:rPr>
          <w:rFonts w:hint="cs"/>
          <w:rtl/>
        </w:rPr>
        <w:t xml:space="preserve">היא אמרה </w:t>
      </w:r>
      <w:r w:rsidR="00003436">
        <w:rPr>
          <w:rFonts w:hint="cs"/>
          <w:rtl/>
        </w:rPr>
        <w:t xml:space="preserve">שהיא </w:t>
      </w:r>
      <w:r w:rsidR="00157E9D">
        <w:rPr>
          <w:rFonts w:hint="cs"/>
          <w:rtl/>
        </w:rPr>
        <w:t>יודעת</w:t>
      </w:r>
      <w:r w:rsidR="00003436">
        <w:rPr>
          <w:rFonts w:hint="cs"/>
          <w:rtl/>
        </w:rPr>
        <w:t xml:space="preserve">. </w:t>
      </w:r>
      <w:r w:rsidR="00157E9D">
        <w:rPr>
          <w:rFonts w:hint="cs"/>
          <w:rtl/>
        </w:rPr>
        <w:t>הנענו את הרכב ויצאנו מוקדם</w:t>
      </w:r>
      <w:r w:rsidR="009F115C">
        <w:rPr>
          <w:rFonts w:hint="cs"/>
          <w:rtl/>
        </w:rPr>
        <w:t xml:space="preserve"> </w:t>
      </w:r>
      <w:r w:rsidR="00003436">
        <w:rPr>
          <w:rFonts w:hint="cs"/>
          <w:rtl/>
        </w:rPr>
        <w:t>ו</w:t>
      </w:r>
      <w:bookmarkStart w:id="153" w:name="_ETM_Q1_3001601"/>
      <w:bookmarkEnd w:id="153"/>
      <w:r w:rsidR="009F115C">
        <w:rPr>
          <w:rFonts w:hint="cs"/>
          <w:rtl/>
        </w:rPr>
        <w:t>אני מבין שזה יימשך ו</w:t>
      </w:r>
      <w:r w:rsidR="00003436">
        <w:rPr>
          <w:rFonts w:hint="cs"/>
          <w:rtl/>
        </w:rPr>
        <w:t>שושנה, ב</w:t>
      </w:r>
      <w:r w:rsidR="009F115C">
        <w:rPr>
          <w:rFonts w:hint="cs"/>
          <w:rtl/>
        </w:rPr>
        <w:t xml:space="preserve">עניין החקיקה, כל דבר </w:t>
      </w:r>
      <w:r w:rsidR="00003436">
        <w:rPr>
          <w:rFonts w:hint="cs"/>
          <w:rtl/>
        </w:rPr>
        <w:t>ש</w:t>
      </w:r>
      <w:r w:rsidR="009F115C">
        <w:rPr>
          <w:rFonts w:hint="cs"/>
          <w:rtl/>
        </w:rPr>
        <w:t xml:space="preserve">הוא בחקיקה </w:t>
      </w:r>
      <w:r w:rsidR="00003436">
        <w:rPr>
          <w:rFonts w:hint="eastAsia"/>
          <w:rtl/>
        </w:rPr>
        <w:t xml:space="preserve">– </w:t>
      </w:r>
      <w:r w:rsidR="009F115C">
        <w:rPr>
          <w:rFonts w:hint="cs"/>
          <w:rtl/>
        </w:rPr>
        <w:t xml:space="preserve">הוא לוקח </w:t>
      </w:r>
      <w:r w:rsidR="00003436">
        <w:rPr>
          <w:rFonts w:hint="cs"/>
          <w:rtl/>
        </w:rPr>
        <w:t>37</w:t>
      </w:r>
      <w:r w:rsidR="009F115C">
        <w:rPr>
          <w:rFonts w:hint="cs"/>
          <w:rtl/>
        </w:rPr>
        <w:t xml:space="preserve"> שנים, </w:t>
      </w:r>
      <w:r w:rsidR="002202B4">
        <w:rPr>
          <w:rFonts w:hint="cs"/>
          <w:rtl/>
        </w:rPr>
        <w:t>כאשר עוד</w:t>
      </w:r>
      <w:r w:rsidR="009F115C">
        <w:rPr>
          <w:rFonts w:hint="cs"/>
          <w:rtl/>
        </w:rPr>
        <w:t xml:space="preserve"> הזקן שלי היה שחור פעם</w:t>
      </w:r>
      <w:r w:rsidR="002202B4">
        <w:rPr>
          <w:rFonts w:hint="cs"/>
          <w:rtl/>
        </w:rPr>
        <w:t xml:space="preserve">. </w:t>
      </w:r>
      <w:bookmarkStart w:id="154" w:name="_ETM_Q1_3003602"/>
      <w:bookmarkStart w:id="155" w:name="_ETM_Q1_3004102"/>
      <w:bookmarkStart w:id="156" w:name="_ETM_Q1_3008603"/>
      <w:bookmarkEnd w:id="154"/>
      <w:bookmarkEnd w:id="155"/>
      <w:bookmarkEnd w:id="156"/>
      <w:r w:rsidR="002202B4">
        <w:rPr>
          <w:rFonts w:hint="cs"/>
          <w:rtl/>
        </w:rPr>
        <w:t xml:space="preserve">למרבה הצער זה מצחיק אולי אותי ולא אף אחד אחר. </w:t>
      </w:r>
    </w:p>
    <w:p w:rsidR="00003436" w:rsidRDefault="00003436" w:rsidP="00003436">
      <w:pPr>
        <w:rPr>
          <w:rtl/>
        </w:rPr>
      </w:pPr>
    </w:p>
    <w:p w:rsidR="002E1282" w:rsidRDefault="002202B4" w:rsidP="00003436">
      <w:pPr>
        <w:rPr>
          <w:rtl/>
        </w:rPr>
      </w:pPr>
      <w:r>
        <w:rPr>
          <w:rFonts w:hint="cs"/>
          <w:rtl/>
        </w:rPr>
        <w:t xml:space="preserve">כל עניין של סיפורי יוקר המחיה </w:t>
      </w:r>
      <w:r w:rsidR="00003436">
        <w:rPr>
          <w:rFonts w:hint="eastAsia"/>
          <w:rtl/>
        </w:rPr>
        <w:t>–</w:t>
      </w:r>
      <w:r w:rsidR="00003436">
        <w:rPr>
          <w:rFonts w:hint="cs"/>
          <w:rtl/>
        </w:rPr>
        <w:t xml:space="preserve"> </w:t>
      </w:r>
      <w:r>
        <w:rPr>
          <w:rFonts w:hint="cs"/>
          <w:rtl/>
        </w:rPr>
        <w:t>מדברים מהפה לחוץ לא קורה עם זה שום דבר. יש את העלויות הללו שאת אומרת, אם ישנו את החוזה יגידו הוא בעל חוזה קודם, זה רק צופה עתיד, צופה עובד עובדים חדשים, גם בזה ישנה בעיה כבוד היושב ראש. זה צופה עתיד, זה אינו צופה עובד שכבר כאן אם ישנו את התקנה או אם לא ישנו את התקנה.</w:t>
      </w:r>
    </w:p>
    <w:p w:rsidR="002202B4" w:rsidRDefault="002202B4" w:rsidP="002202B4">
      <w:pPr>
        <w:rPr>
          <w:rtl/>
        </w:rPr>
      </w:pPr>
    </w:p>
    <w:p w:rsidR="00003436" w:rsidRDefault="002202B4" w:rsidP="00003436">
      <w:pPr>
        <w:rPr>
          <w:rtl/>
        </w:rPr>
      </w:pPr>
      <w:r>
        <w:rPr>
          <w:rFonts w:hint="cs"/>
          <w:rtl/>
        </w:rPr>
        <w:t>יש שלושה נושאים שתלויים גם במשרד העבודה, הם דיברו על חוזה העסקה, חוזה העסקה גנרי מלפני שנה וחצי ועוד אין תשובות</w:t>
      </w:r>
      <w:r w:rsidR="00DE0B95">
        <w:rPr>
          <w:rFonts w:hint="cs"/>
          <w:rtl/>
        </w:rPr>
        <w:t xml:space="preserve"> מה קורה א</w:t>
      </w:r>
      <w:r>
        <w:rPr>
          <w:rFonts w:hint="cs"/>
          <w:rtl/>
        </w:rPr>
        <w:t>תו, בבדיקה אצל מישהו אחר במשרד העבודה</w:t>
      </w:r>
      <w:r w:rsidR="00DE0B95">
        <w:rPr>
          <w:rFonts w:hint="cs"/>
          <w:rtl/>
        </w:rPr>
        <w:t>, אצל גדי הבר או משהו כזה</w:t>
      </w:r>
      <w:r w:rsidR="00003436">
        <w:rPr>
          <w:rFonts w:hint="cs"/>
          <w:rtl/>
        </w:rPr>
        <w:t>,</w:t>
      </w:r>
      <w:r w:rsidR="00DE0B95">
        <w:rPr>
          <w:rFonts w:hint="cs"/>
          <w:rtl/>
        </w:rPr>
        <w:t xml:space="preserve"> כאשר חלק </w:t>
      </w:r>
      <w:r w:rsidR="00003436">
        <w:rPr>
          <w:rFonts w:hint="cs"/>
          <w:rtl/>
        </w:rPr>
        <w:t>מהנ</w:t>
      </w:r>
      <w:r w:rsidR="00DE0B95">
        <w:rPr>
          <w:rFonts w:hint="cs"/>
          <w:rtl/>
        </w:rPr>
        <w:t xml:space="preserve">גזרות בנושא זה </w:t>
      </w:r>
      <w:r w:rsidR="00003436">
        <w:rPr>
          <w:rFonts w:hint="eastAsia"/>
          <w:rtl/>
        </w:rPr>
        <w:t>–</w:t>
      </w:r>
      <w:r w:rsidR="00003436">
        <w:rPr>
          <w:rFonts w:hint="cs"/>
          <w:rtl/>
        </w:rPr>
        <w:t xml:space="preserve"> הן</w:t>
      </w:r>
      <w:r w:rsidR="00DE0B95">
        <w:rPr>
          <w:rFonts w:hint="cs"/>
          <w:rtl/>
        </w:rPr>
        <w:t xml:space="preserve"> בחוזה ההוא</w:t>
      </w:r>
      <w:r w:rsidR="00F04F2A">
        <w:rPr>
          <w:rFonts w:hint="cs"/>
          <w:rtl/>
        </w:rPr>
        <w:t xml:space="preserve">. הוא עדיין לא פורסם להערות הציבור, מדוע? לא יודע. </w:t>
      </w:r>
    </w:p>
    <w:p w:rsidR="00003436" w:rsidRDefault="00003436" w:rsidP="00003436">
      <w:pPr>
        <w:rPr>
          <w:rtl/>
        </w:rPr>
      </w:pPr>
    </w:p>
    <w:p w:rsidR="002202B4" w:rsidRDefault="00F04F2A" w:rsidP="00003436">
      <w:pPr>
        <w:rPr>
          <w:rtl/>
        </w:rPr>
      </w:pPr>
      <w:r>
        <w:rPr>
          <w:rFonts w:hint="cs"/>
          <w:rtl/>
        </w:rPr>
        <w:t>ונושאים קטנים כגון ביטוח לאומי אשר מותר לנו לקזז רק שליש, ובשבוע שעבר הביטוח הרפואי התייקר ב</w:t>
      </w:r>
      <w:r w:rsidR="00003436">
        <w:rPr>
          <w:rFonts w:hint="cs"/>
          <w:rtl/>
        </w:rPr>
        <w:t xml:space="preserve">-150 </w:t>
      </w:r>
      <w:r>
        <w:rPr>
          <w:rFonts w:hint="cs"/>
          <w:rtl/>
        </w:rPr>
        <w:t>שקלים לשנה.</w:t>
      </w:r>
    </w:p>
    <w:p w:rsidR="00F04F2A" w:rsidRDefault="00F04F2A" w:rsidP="00F04F2A">
      <w:pPr>
        <w:rPr>
          <w:rtl/>
        </w:rPr>
      </w:pPr>
    </w:p>
    <w:p w:rsidR="00003436" w:rsidRDefault="00F04F2A" w:rsidP="00003436">
      <w:pPr>
        <w:rPr>
          <w:rtl/>
        </w:rPr>
      </w:pPr>
      <w:r>
        <w:rPr>
          <w:rFonts w:hint="cs"/>
          <w:rtl/>
        </w:rPr>
        <w:t xml:space="preserve">ראיתי </w:t>
      </w:r>
      <w:r w:rsidR="00003436">
        <w:rPr>
          <w:rFonts w:hint="cs"/>
          <w:rtl/>
        </w:rPr>
        <w:t>שעל</w:t>
      </w:r>
      <w:r>
        <w:rPr>
          <w:rFonts w:hint="cs"/>
          <w:rtl/>
        </w:rPr>
        <w:t xml:space="preserve"> נושא אחד ישנו שינוי חקיקה, נושא של קיזוז אגרות מעובדי בניין אם העובד לא עבד שלושה חודשים</w:t>
      </w:r>
      <w:r w:rsidR="00147AEF">
        <w:rPr>
          <w:rFonts w:hint="cs"/>
          <w:rtl/>
        </w:rPr>
        <w:t xml:space="preserve">. נכון יש תקנה כזאת חדשה? תסתכלו באתר החקיקה הממשלתי האמינו לי שאני יודע לקרוא. </w:t>
      </w:r>
    </w:p>
    <w:p w:rsidR="00003436" w:rsidRDefault="00003436" w:rsidP="00003436">
      <w:pPr>
        <w:rPr>
          <w:rtl/>
        </w:rPr>
      </w:pPr>
      <w:bookmarkStart w:id="157" w:name="_ETM_Q1_3093602"/>
      <w:bookmarkEnd w:id="157"/>
    </w:p>
    <w:p w:rsidR="005D0964" w:rsidRDefault="00147AEF" w:rsidP="005D0964">
      <w:pPr>
        <w:rPr>
          <w:rtl/>
        </w:rPr>
      </w:pPr>
      <w:bookmarkStart w:id="158" w:name="_ETM_Q1_3094101"/>
      <w:bookmarkEnd w:id="158"/>
      <w:r>
        <w:rPr>
          <w:rFonts w:hint="cs"/>
          <w:rtl/>
        </w:rPr>
        <w:t xml:space="preserve">ישנה הצעת חקיקה ואנו שואלים מה קורה עם האגרות בנושא החקלאות, אמר משה נקש בדיון שהיה ששנת 2024 הנה שנת המבחן. אנו כבר עברנו מחצית מהשנה ועוד לא הדפיסו את המבחן. מדוע, היכן זה עומד, גם זה הוא </w:t>
      </w:r>
      <w:r w:rsidR="005D0964">
        <w:rPr>
          <w:rFonts w:hint="cs"/>
          <w:rtl/>
        </w:rPr>
        <w:t>2,000</w:t>
      </w:r>
      <w:r>
        <w:rPr>
          <w:rFonts w:hint="cs"/>
          <w:rtl/>
        </w:rPr>
        <w:t xml:space="preserve"> ומשהו שקלים לעובד בשנה בחקלאות, בסכומים שלכם ובמגזרים אחרים.</w:t>
      </w:r>
      <w:r w:rsidR="006A5715">
        <w:rPr>
          <w:rFonts w:hint="cs"/>
          <w:rtl/>
        </w:rPr>
        <w:t xml:space="preserve"> </w:t>
      </w:r>
    </w:p>
    <w:p w:rsidR="005D0964" w:rsidRDefault="005D0964" w:rsidP="005D0964">
      <w:pPr>
        <w:rPr>
          <w:rtl/>
        </w:rPr>
      </w:pPr>
    </w:p>
    <w:p w:rsidR="00F04F2A" w:rsidRDefault="006A5715" w:rsidP="005D0964">
      <w:pPr>
        <w:rPr>
          <w:rtl/>
        </w:rPr>
      </w:pPr>
      <w:r>
        <w:rPr>
          <w:rFonts w:hint="cs"/>
          <w:rtl/>
        </w:rPr>
        <w:t>השאלה היא כיצד סוגרים את כל הדברים הללו, אלה עשרות אלפי שקלים לחקלאי בחודש, אין לו מאיפה. תודה רבה.</w:t>
      </w:r>
    </w:p>
    <w:p w:rsidR="00F11557" w:rsidRDefault="00F11557" w:rsidP="00147AEF">
      <w:pPr>
        <w:rPr>
          <w:rtl/>
        </w:rPr>
      </w:pPr>
    </w:p>
    <w:p w:rsidR="005143C9" w:rsidRDefault="005143C9" w:rsidP="00F11557">
      <w:pPr>
        <w:ind w:firstLine="0"/>
        <w:rPr>
          <w:rtl/>
        </w:rPr>
      </w:pPr>
      <w:bookmarkStart w:id="159" w:name="ET_yor_6360_82"/>
      <w:r w:rsidRPr="005143C9">
        <w:rPr>
          <w:rStyle w:val="TagStyle"/>
          <w:rtl/>
        </w:rPr>
        <w:t xml:space="preserve">&lt;&lt; יור &gt;&gt; </w:t>
      </w:r>
      <w:r w:rsidRPr="004C00E9">
        <w:rPr>
          <w:u w:val="single"/>
          <w:rtl/>
        </w:rPr>
        <w:t>היו"ר אליהו רביבו:</w:t>
      </w:r>
      <w:r w:rsidRPr="005143C9">
        <w:rPr>
          <w:rStyle w:val="TagStyle"/>
          <w:rtl/>
        </w:rPr>
        <w:t xml:space="preserve"> &lt;&lt; יור &gt;&gt;</w:t>
      </w:r>
      <w:r>
        <w:rPr>
          <w:rtl/>
        </w:rPr>
        <w:t xml:space="preserve">   </w:t>
      </w:r>
      <w:bookmarkEnd w:id="159"/>
    </w:p>
    <w:p w:rsidR="005143C9" w:rsidRDefault="005143C9" w:rsidP="00147AEF">
      <w:pPr>
        <w:rPr>
          <w:rtl/>
        </w:rPr>
      </w:pPr>
    </w:p>
    <w:p w:rsidR="005D0964" w:rsidRDefault="005143C9" w:rsidP="005D0964">
      <w:pPr>
        <w:rPr>
          <w:rtl/>
        </w:rPr>
      </w:pPr>
      <w:r>
        <w:rPr>
          <w:rFonts w:hint="cs"/>
          <w:rtl/>
        </w:rPr>
        <w:t>טוב, נראה שיש לנו פתרון וכאן אני זקוק לכם</w:t>
      </w:r>
      <w:r w:rsidR="005D0964">
        <w:rPr>
          <w:rFonts w:hint="cs"/>
          <w:rtl/>
        </w:rPr>
        <w:t>.</w:t>
      </w:r>
      <w:r>
        <w:rPr>
          <w:rFonts w:hint="cs"/>
          <w:rtl/>
        </w:rPr>
        <w:t xml:space="preserve"> אני מזמין מכאן את כל חבריי לקואליציה שהנם חברי וועדה ואשר הנושא קרוב ללבם, וחברי מוועדת הכלכלה ו</w:t>
      </w:r>
      <w:r w:rsidR="005D0964">
        <w:rPr>
          <w:rFonts w:hint="cs"/>
          <w:rtl/>
        </w:rPr>
        <w:t>ה</w:t>
      </w:r>
      <w:r>
        <w:rPr>
          <w:rFonts w:hint="cs"/>
          <w:rtl/>
        </w:rPr>
        <w:t>עומד בראשה</w:t>
      </w:r>
      <w:r w:rsidR="005D0964">
        <w:rPr>
          <w:rFonts w:hint="cs"/>
          <w:rtl/>
        </w:rPr>
        <w:t>,</w:t>
      </w:r>
      <w:r>
        <w:rPr>
          <w:rFonts w:hint="cs"/>
          <w:rtl/>
        </w:rPr>
        <w:t xml:space="preserve"> חברי מר דוד ביטן</w:t>
      </w:r>
      <w:r w:rsidR="005D0964">
        <w:rPr>
          <w:rFonts w:hint="cs"/>
          <w:rtl/>
        </w:rPr>
        <w:t>,</w:t>
      </w:r>
      <w:r>
        <w:rPr>
          <w:rFonts w:hint="cs"/>
          <w:rtl/>
        </w:rPr>
        <w:t xml:space="preserve"> שנושא יוקר המחיה בוער בעצמותיו, לחבור אלי</w:t>
      </w:r>
      <w:r w:rsidR="005D0964">
        <w:rPr>
          <w:rFonts w:hint="cs"/>
          <w:rtl/>
        </w:rPr>
        <w:t xml:space="preserve"> להחלטה שלי.</w:t>
      </w:r>
    </w:p>
    <w:p w:rsidR="005D0964" w:rsidRDefault="005D0964" w:rsidP="005D0964">
      <w:pPr>
        <w:rPr>
          <w:rtl/>
        </w:rPr>
      </w:pPr>
      <w:bookmarkStart w:id="160" w:name="_ETM_Q1_3176850"/>
      <w:bookmarkEnd w:id="160"/>
    </w:p>
    <w:p w:rsidR="005D0964" w:rsidRDefault="005F1A68" w:rsidP="005D0964">
      <w:pPr>
        <w:rPr>
          <w:rtl/>
        </w:rPr>
      </w:pPr>
      <w:bookmarkStart w:id="161" w:name="_ETM_Q1_3177350"/>
      <w:bookmarkEnd w:id="161"/>
      <w:r>
        <w:rPr>
          <w:rFonts w:hint="cs"/>
          <w:rtl/>
        </w:rPr>
        <w:t xml:space="preserve"> אני מתחייב בפניכם שאם אנו מוצאים עוד ארבע אצבעות, אפילו שלוש, ואנו עובדים </w:t>
      </w:r>
      <w:r w:rsidR="005D0964">
        <w:rPr>
          <w:rFonts w:hint="cs"/>
          <w:rtl/>
        </w:rPr>
        <w:t>כדבוקה אחת</w:t>
      </w:r>
      <w:r>
        <w:rPr>
          <w:rFonts w:hint="cs"/>
          <w:rtl/>
        </w:rPr>
        <w:t xml:space="preserve"> ולא מתקפלים ולא נלחצים</w:t>
      </w:r>
      <w:r w:rsidR="005D0964">
        <w:rPr>
          <w:rFonts w:hint="cs"/>
          <w:rtl/>
        </w:rPr>
        <w:t>,</w:t>
      </w:r>
      <w:r>
        <w:rPr>
          <w:rFonts w:hint="cs"/>
          <w:rtl/>
        </w:rPr>
        <w:t xml:space="preserve"> ואנו לא משתפים פעולה עם כל קידום שלא יהיה</w:t>
      </w:r>
      <w:r w:rsidR="004E18F5">
        <w:rPr>
          <w:rFonts w:hint="cs"/>
          <w:rtl/>
        </w:rPr>
        <w:t xml:space="preserve"> של שר העבודה עד שיפרסם את המסקנות ונוכל להתקדם איתן או לכל הפחות לאפשר לקיום ההפרשה לנאמן כפי שהצעתי, גם אם זה בחקיקה. </w:t>
      </w:r>
    </w:p>
    <w:p w:rsidR="005D0964" w:rsidRDefault="005D0964" w:rsidP="005D0964">
      <w:pPr>
        <w:rPr>
          <w:rtl/>
        </w:rPr>
      </w:pPr>
      <w:bookmarkStart w:id="162" w:name="_ETM_Q1_3214851"/>
      <w:bookmarkEnd w:id="162"/>
    </w:p>
    <w:p w:rsidR="005D0964" w:rsidRDefault="004E18F5" w:rsidP="005D0964">
      <w:pPr>
        <w:rPr>
          <w:rtl/>
        </w:rPr>
      </w:pPr>
      <w:bookmarkStart w:id="163" w:name="_ETM_Q1_3215351"/>
      <w:bookmarkEnd w:id="163"/>
      <w:r>
        <w:rPr>
          <w:rFonts w:hint="cs"/>
          <w:rtl/>
        </w:rPr>
        <w:t>כל עוד שזה אינו קורה, אם מצטרפים אלי עוד שלושה ארבעה חבריי מהקואליציה מהוועדה הזאת בוועדת הכלכלה, אני מתחייב בפניכם</w:t>
      </w:r>
      <w:r w:rsidR="00651557">
        <w:rPr>
          <w:rFonts w:hint="cs"/>
          <w:rtl/>
        </w:rPr>
        <w:t xml:space="preserve"> שהמציאות תשתנה </w:t>
      </w:r>
      <w:r w:rsidR="005D0964">
        <w:rPr>
          <w:rFonts w:hint="cs"/>
          <w:rtl/>
        </w:rPr>
        <w:t>במהירות</w:t>
      </w:r>
      <w:r w:rsidR="00651557">
        <w:rPr>
          <w:rFonts w:hint="cs"/>
          <w:rtl/>
        </w:rPr>
        <w:t>.</w:t>
      </w:r>
      <w:r w:rsidR="006702B7">
        <w:rPr>
          <w:rFonts w:hint="cs"/>
          <w:rtl/>
        </w:rPr>
        <w:t xml:space="preserve"> כל מה שלא יודעים להתחייב לגביו</w:t>
      </w:r>
      <w:r w:rsidR="005D0964">
        <w:rPr>
          <w:rFonts w:hint="cs"/>
          <w:rtl/>
        </w:rPr>
        <w:t xml:space="preserve"> –</w:t>
      </w:r>
      <w:r w:rsidR="006702B7">
        <w:rPr>
          <w:rFonts w:hint="cs"/>
          <w:rtl/>
        </w:rPr>
        <w:t xml:space="preserve"> אני אומר לכם שכל מה שלא היה במשך שנה, יהיה בחודש מקסימום. </w:t>
      </w:r>
    </w:p>
    <w:p w:rsidR="005D0964" w:rsidRDefault="005D0964" w:rsidP="005D0964">
      <w:pPr>
        <w:rPr>
          <w:rtl/>
        </w:rPr>
      </w:pPr>
      <w:bookmarkStart w:id="164" w:name="_ETM_Q1_3239851"/>
      <w:bookmarkEnd w:id="164"/>
    </w:p>
    <w:p w:rsidR="005143C9" w:rsidRDefault="006702B7" w:rsidP="005D0964">
      <w:pPr>
        <w:rPr>
          <w:rtl/>
        </w:rPr>
      </w:pPr>
      <w:bookmarkStart w:id="165" w:name="_ETM_Q1_3240350"/>
      <w:bookmarkEnd w:id="165"/>
      <w:r>
        <w:rPr>
          <w:rFonts w:hint="cs"/>
          <w:rtl/>
        </w:rPr>
        <w:t>מדוע אני פונה אליכם? תפעילו את קסמיכם על חבריי בקואליציה, על חלק גדול מהם לא צריך, פשוט ל</w:t>
      </w:r>
      <w:r w:rsidR="005D0964">
        <w:rPr>
          <w:rFonts w:hint="cs"/>
          <w:rtl/>
        </w:rPr>
        <w:t>פ</w:t>
      </w:r>
      <w:r>
        <w:rPr>
          <w:rFonts w:hint="cs"/>
          <w:rtl/>
        </w:rPr>
        <w:t>נות אליהם ואתם תראו שאנו נוכיח שאפילו שאנו רק חברי כנסת, אנו יכולים לאלץ את המערכת ליישר קו עם המינימום המצופה, אם לא מקצועי, לפחות אנושי.</w:t>
      </w:r>
    </w:p>
    <w:p w:rsidR="006702B7" w:rsidRDefault="006702B7" w:rsidP="004E18F5">
      <w:pPr>
        <w:rPr>
          <w:rtl/>
        </w:rPr>
      </w:pPr>
    </w:p>
    <w:p w:rsidR="00FD3866" w:rsidRDefault="006702B7" w:rsidP="00965D26">
      <w:pPr>
        <w:rPr>
          <w:rtl/>
        </w:rPr>
      </w:pPr>
      <w:r>
        <w:rPr>
          <w:rFonts w:hint="cs"/>
          <w:rtl/>
        </w:rPr>
        <w:t>אני חושב שהיוזמה וההצעה הזאת אשר אני פונה ל</w:t>
      </w:r>
      <w:bookmarkStart w:id="166" w:name="_ETM_Q1_3288851"/>
      <w:bookmarkStart w:id="167" w:name="_ETM_Q1_3212351"/>
      <w:bookmarkStart w:id="168" w:name="_ETM_Q1_3214351"/>
      <w:bookmarkStart w:id="169" w:name="_ETM_Q1_3216850"/>
      <w:bookmarkStart w:id="170" w:name="_ETM_Q1_3219351"/>
      <w:bookmarkStart w:id="171" w:name="_ETM_Q1_3221853"/>
      <w:bookmarkStart w:id="172" w:name="_ETM_Q1_3224852"/>
      <w:bookmarkStart w:id="173" w:name="_ETM_Q1_3227351"/>
      <w:bookmarkStart w:id="174" w:name="_ETM_Q1_3229852"/>
      <w:bookmarkStart w:id="175" w:name="_ETM_Q1_3232602"/>
      <w:bookmarkStart w:id="176" w:name="_ETM_Q1_3235100"/>
      <w:bookmarkStart w:id="177" w:name="_ETM_Q1_3239102"/>
      <w:bookmarkStart w:id="178" w:name="_ETM_Q1_3243102"/>
      <w:bookmarkStart w:id="179" w:name="_ETM_Q1_3246102"/>
      <w:bookmarkStart w:id="180" w:name="_ETM_Q1_3248601"/>
      <w:bookmarkStart w:id="181" w:name="_ETM_Q1_3251600"/>
      <w:bookmarkStart w:id="182" w:name="_ETM_Q1_3256100"/>
      <w:bookmarkStart w:id="183" w:name="_ETM_Q1_3259601"/>
      <w:bookmarkStart w:id="184" w:name="_ETM_Q1_3263102"/>
      <w:bookmarkStart w:id="185" w:name="_ETM_Q1_3266101"/>
      <w:bookmarkStart w:id="186" w:name="_ETM_Q1_3269600"/>
      <w:bookmarkStart w:id="187" w:name="_ETM_Q1_3273602"/>
      <w:bookmarkStart w:id="188" w:name="_ETM_Q1_3277103"/>
      <w:bookmarkStart w:id="189" w:name="_ETM_Q1_3279600"/>
      <w:bookmarkStart w:id="190" w:name="_ETM_Q1_3282602"/>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r>
        <w:rPr>
          <w:rFonts w:hint="cs"/>
          <w:rtl/>
        </w:rPr>
        <w:t>חבריי ופונה אליכם בכדי לגייס אותם, יכולים לשמש אותנו יפה לדברי סיכום. הישיבה הזאת נעולה, נחזור בהמשך אל הישיבה הבאה.</w:t>
      </w:r>
    </w:p>
    <w:p w:rsidR="00FD3866" w:rsidRDefault="00FD3866" w:rsidP="004E18F5">
      <w:pPr>
        <w:rPr>
          <w:rtl/>
        </w:rPr>
      </w:pPr>
    </w:p>
    <w:p w:rsidR="00370F0A" w:rsidRDefault="00370F0A" w:rsidP="004E18F5">
      <w:pPr>
        <w:rPr>
          <w:rtl/>
        </w:rPr>
      </w:pPr>
      <w:bookmarkStart w:id="191" w:name="_GoBack"/>
      <w:bookmarkEnd w:id="191"/>
    </w:p>
    <w:p w:rsidR="00D20861" w:rsidRDefault="00D20861" w:rsidP="004A3C51">
      <w:pPr>
        <w:rPr>
          <w:rtl/>
        </w:rPr>
      </w:pPr>
      <w:bookmarkStart w:id="192" w:name="ET_meetingend_83"/>
      <w:r w:rsidRPr="00F11557">
        <w:rPr>
          <w:rStyle w:val="TagStyle"/>
          <w:b w:val="0"/>
          <w:bCs/>
          <w:rtl/>
        </w:rPr>
        <w:t xml:space="preserve"> &lt;&lt; סיום &gt;&gt; </w:t>
      </w:r>
      <w:r w:rsidRPr="00F11557">
        <w:rPr>
          <w:b/>
          <w:bCs/>
          <w:rtl/>
        </w:rPr>
        <w:t>הישיבה ננעלה בשעה 10:</w:t>
      </w:r>
      <w:r w:rsidR="004A3C51">
        <w:rPr>
          <w:rFonts w:hint="cs"/>
          <w:b/>
          <w:bCs/>
          <w:rtl/>
        </w:rPr>
        <w:t>55</w:t>
      </w:r>
      <w:r>
        <w:rPr>
          <w:rtl/>
        </w:rPr>
        <w:t>.</w:t>
      </w:r>
      <w:r w:rsidRPr="00D20861">
        <w:rPr>
          <w:rStyle w:val="TagStyle"/>
          <w:rtl/>
        </w:rPr>
        <w:t xml:space="preserve"> &lt;&lt; סיום &gt;&gt;</w:t>
      </w:r>
      <w:r>
        <w:rPr>
          <w:rtl/>
        </w:rPr>
        <w:t xml:space="preserve">   </w:t>
      </w:r>
      <w:bookmarkStart w:id="193" w:name="_ETM_Q1_11851"/>
      <w:bookmarkStart w:id="194" w:name="_ETM_Q1_13851"/>
      <w:bookmarkStart w:id="195" w:name="_ETM_Q1_15851"/>
      <w:bookmarkStart w:id="196" w:name="_ETM_Q1_17851"/>
      <w:bookmarkStart w:id="197" w:name="_ETM_Q1_19851"/>
      <w:bookmarkStart w:id="198" w:name="_ETM_Q1_21851"/>
      <w:bookmarkStart w:id="199" w:name="_ETM_Q1_23851"/>
      <w:bookmarkStart w:id="200" w:name="_ETM_Q1_25851"/>
      <w:bookmarkStart w:id="201" w:name="_ETM_Q1_27851"/>
      <w:bookmarkStart w:id="202" w:name="_ETM_Q1_29851"/>
      <w:bookmarkStart w:id="203" w:name="_ETM_Q1_31851"/>
      <w:bookmarkStart w:id="204" w:name="_ETM_Q1_33851"/>
      <w:bookmarkStart w:id="205" w:name="_ETM_Q1_35851"/>
      <w:bookmarkStart w:id="206" w:name="_ETM_Q1_37851"/>
      <w:bookmarkStart w:id="207" w:name="_ETM_Q1_39851"/>
      <w:bookmarkStart w:id="208" w:name="_ETM_Q1_41851"/>
      <w:bookmarkStart w:id="209" w:name="_ETM_Q1_43851"/>
      <w:bookmarkStart w:id="210" w:name="_ETM_Q1_45851"/>
      <w:bookmarkStart w:id="211" w:name="_ETM_Q1_47851"/>
      <w:bookmarkStart w:id="212" w:name="_ETM_Q1_51852"/>
      <w:bookmarkStart w:id="213" w:name="_ETM_Q1_53852"/>
      <w:bookmarkStart w:id="214" w:name="_ETM_Q1_55852"/>
      <w:bookmarkStart w:id="215" w:name="_ETM_Q1_59602"/>
      <w:bookmarkStart w:id="216" w:name="_ETM_Q1_61602"/>
      <w:bookmarkStart w:id="217" w:name="_ETM_Q1_63602"/>
      <w:bookmarkStart w:id="218" w:name="_ETM_Q1_65602"/>
      <w:bookmarkStart w:id="219" w:name="_ETM_Q1_67602"/>
      <w:bookmarkStart w:id="220" w:name="_ETM_Q1_69602"/>
      <w:bookmarkStart w:id="221" w:name="_ETM_Q1_71602"/>
      <w:bookmarkStart w:id="222" w:name="_ETM_Q1_73602"/>
      <w:bookmarkStart w:id="223" w:name="_ETM_Q1_75602"/>
      <w:bookmarkStart w:id="224" w:name="_ETM_Q1_77602"/>
      <w:bookmarkStart w:id="225" w:name="_ETM_Q1_79602"/>
      <w:bookmarkStart w:id="226" w:name="_ETM_Q1_81602"/>
      <w:bookmarkStart w:id="227" w:name="_ETM_Q1_83602"/>
      <w:bookmarkStart w:id="228" w:name="_ETM_Q1_85602"/>
      <w:bookmarkStart w:id="229" w:name="_ETM_Q1_87602"/>
      <w:bookmarkStart w:id="230" w:name="_ETM_Q1_89602"/>
      <w:bookmarkStart w:id="231" w:name="_ETM_Q1_91602"/>
      <w:bookmarkStart w:id="232" w:name="_ETM_Q1_93602"/>
      <w:bookmarkStart w:id="233" w:name="_ETM_Q1_95602"/>
      <w:bookmarkStart w:id="234" w:name="_ETM_Q1_97602"/>
      <w:bookmarkStart w:id="235" w:name="_ETM_Q1_99602"/>
      <w:bookmarkStart w:id="236" w:name="_ETM_Q1_101602"/>
      <w:bookmarkStart w:id="237" w:name="_ETM_Q1_103602"/>
      <w:bookmarkStart w:id="238" w:name="_ETM_Q1_105602"/>
      <w:bookmarkStart w:id="239" w:name="_ETM_Q1_107602"/>
      <w:bookmarkStart w:id="240" w:name="_ETM_Q1_109602"/>
      <w:bookmarkStart w:id="241" w:name="_ETM_Q1_111602"/>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sectPr w:rsidR="00D20861" w:rsidSect="00370F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69FD" w:rsidRDefault="004369FD">
      <w:r>
        <w:separator/>
      </w:r>
    </w:p>
  </w:endnote>
  <w:endnote w:type="continuationSeparator" w:id="0">
    <w:p w:rsidR="004369FD" w:rsidRDefault="00436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69FD" w:rsidRDefault="004369FD">
      <w:r>
        <w:separator/>
      </w:r>
    </w:p>
  </w:footnote>
  <w:footnote w:type="continuationSeparator" w:id="0">
    <w:p w:rsidR="004369FD" w:rsidRDefault="004369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9FD" w:rsidRDefault="004369F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369FD" w:rsidRDefault="004369F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9FD" w:rsidRDefault="004369F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70F0A">
      <w:rPr>
        <w:rStyle w:val="af7"/>
        <w:noProof/>
        <w:rtl/>
      </w:rPr>
      <w:t>12</w:t>
    </w:r>
    <w:r>
      <w:rPr>
        <w:rStyle w:val="af7"/>
      </w:rPr>
      <w:fldChar w:fldCharType="end"/>
    </w:r>
  </w:p>
  <w:p w:rsidR="004369FD" w:rsidRPr="00CC5815" w:rsidRDefault="004369FD" w:rsidP="008E5E3F">
    <w:pPr>
      <w:pStyle w:val="a3"/>
      <w:ind w:firstLine="0"/>
    </w:pPr>
    <w:r>
      <w:rPr>
        <w:rtl/>
      </w:rPr>
      <w:t>הוועדה המיוחדת לעובדים זרים</w:t>
    </w:r>
  </w:p>
  <w:p w:rsidR="004369FD" w:rsidRPr="00CC5815" w:rsidRDefault="004369FD" w:rsidP="00F11557">
    <w:pPr>
      <w:pStyle w:val="a3"/>
      <w:ind w:firstLine="0"/>
      <w:rPr>
        <w:rtl/>
      </w:rPr>
    </w:pPr>
    <w:r>
      <w:rPr>
        <w:rFonts w:hint="cs"/>
        <w:rtl/>
      </w:rPr>
      <w:t>09</w:t>
    </w:r>
    <w:r>
      <w:rPr>
        <w:rtl/>
      </w:rPr>
      <w:t>/</w:t>
    </w:r>
    <w:r>
      <w:rPr>
        <w:rFonts w:hint="cs"/>
        <w:rtl/>
      </w:rPr>
      <w:t>06</w:t>
    </w:r>
    <w:r>
      <w:rPr>
        <w:rtl/>
      </w:rPr>
      <w:t>/2024</w:t>
    </w:r>
  </w:p>
  <w:p w:rsidR="004369FD" w:rsidRPr="00CC5815" w:rsidRDefault="004369F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369FD" w:rsidRDefault="004369FD" w:rsidP="000A17C6">
    <w:pPr>
      <w:keepNext/>
      <w:spacing w:line="240" w:lineRule="atLeast"/>
      <w:ind w:firstLine="0"/>
      <w:jc w:val="center"/>
      <w:outlineLvl w:val="0"/>
      <w:rPr>
        <w:rtl/>
      </w:rPr>
    </w:pPr>
    <w:r>
      <w:rPr>
        <w:noProof/>
      </w:rPr>
      <w:drawing>
        <wp:inline distT="0" distB="0" distL="0" distR="0" wp14:anchorId="6CE89D0D" wp14:editId="32DDEA9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369FD" w:rsidRDefault="004369F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369FD" w:rsidRDefault="004369F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436"/>
    <w:rsid w:val="0002047E"/>
    <w:rsid w:val="00031BF2"/>
    <w:rsid w:val="000325DD"/>
    <w:rsid w:val="00032665"/>
    <w:rsid w:val="0003506C"/>
    <w:rsid w:val="00037279"/>
    <w:rsid w:val="00067F42"/>
    <w:rsid w:val="00073D56"/>
    <w:rsid w:val="00092B80"/>
    <w:rsid w:val="00097308"/>
    <w:rsid w:val="000A17C6"/>
    <w:rsid w:val="000B060C"/>
    <w:rsid w:val="000B2EE6"/>
    <w:rsid w:val="000C47F5"/>
    <w:rsid w:val="000E0BB0"/>
    <w:rsid w:val="000E3314"/>
    <w:rsid w:val="000F2459"/>
    <w:rsid w:val="000F450B"/>
    <w:rsid w:val="0012520C"/>
    <w:rsid w:val="00125D2E"/>
    <w:rsid w:val="00147AEF"/>
    <w:rsid w:val="00150436"/>
    <w:rsid w:val="00157E9D"/>
    <w:rsid w:val="00167294"/>
    <w:rsid w:val="001673D4"/>
    <w:rsid w:val="00171E7F"/>
    <w:rsid w:val="0017255E"/>
    <w:rsid w:val="001758C1"/>
    <w:rsid w:val="0017779F"/>
    <w:rsid w:val="00177BB1"/>
    <w:rsid w:val="001A74E9"/>
    <w:rsid w:val="001A7A1B"/>
    <w:rsid w:val="001C094E"/>
    <w:rsid w:val="001C44DA"/>
    <w:rsid w:val="001C4FDA"/>
    <w:rsid w:val="001D38B1"/>
    <w:rsid w:val="001D440C"/>
    <w:rsid w:val="001E6443"/>
    <w:rsid w:val="001F0F0B"/>
    <w:rsid w:val="002016FF"/>
    <w:rsid w:val="00215B7D"/>
    <w:rsid w:val="002202B4"/>
    <w:rsid w:val="00227FEF"/>
    <w:rsid w:val="002337E4"/>
    <w:rsid w:val="00235031"/>
    <w:rsid w:val="002510FE"/>
    <w:rsid w:val="00257171"/>
    <w:rsid w:val="00260455"/>
    <w:rsid w:val="00261554"/>
    <w:rsid w:val="00275C03"/>
    <w:rsid w:val="00280D58"/>
    <w:rsid w:val="0029779B"/>
    <w:rsid w:val="002A75CC"/>
    <w:rsid w:val="002D3EB1"/>
    <w:rsid w:val="002D4BDB"/>
    <w:rsid w:val="002E1282"/>
    <w:rsid w:val="002E5E31"/>
    <w:rsid w:val="00303B4C"/>
    <w:rsid w:val="00303DD3"/>
    <w:rsid w:val="00311E13"/>
    <w:rsid w:val="00321E62"/>
    <w:rsid w:val="00327BF8"/>
    <w:rsid w:val="00340AFA"/>
    <w:rsid w:val="003658CB"/>
    <w:rsid w:val="00366CFB"/>
    <w:rsid w:val="0036794C"/>
    <w:rsid w:val="0037036C"/>
    <w:rsid w:val="00370F0A"/>
    <w:rsid w:val="00373508"/>
    <w:rsid w:val="00374F2E"/>
    <w:rsid w:val="00396023"/>
    <w:rsid w:val="003B107E"/>
    <w:rsid w:val="003B46A6"/>
    <w:rsid w:val="003C279D"/>
    <w:rsid w:val="003C3E8E"/>
    <w:rsid w:val="003D376E"/>
    <w:rsid w:val="003E7616"/>
    <w:rsid w:val="003F0A5F"/>
    <w:rsid w:val="003F3060"/>
    <w:rsid w:val="00410247"/>
    <w:rsid w:val="00417C1F"/>
    <w:rsid w:val="00420E41"/>
    <w:rsid w:val="00423ED6"/>
    <w:rsid w:val="00424C94"/>
    <w:rsid w:val="004369FD"/>
    <w:rsid w:val="00447608"/>
    <w:rsid w:val="0045167C"/>
    <w:rsid w:val="00451746"/>
    <w:rsid w:val="00464617"/>
    <w:rsid w:val="00470EAC"/>
    <w:rsid w:val="00482BF5"/>
    <w:rsid w:val="00487724"/>
    <w:rsid w:val="00490BE5"/>
    <w:rsid w:val="0049458B"/>
    <w:rsid w:val="00495FD8"/>
    <w:rsid w:val="004A1109"/>
    <w:rsid w:val="004A3792"/>
    <w:rsid w:val="004A3C51"/>
    <w:rsid w:val="004A7602"/>
    <w:rsid w:val="004B0A65"/>
    <w:rsid w:val="004B1BE9"/>
    <w:rsid w:val="004B5639"/>
    <w:rsid w:val="004C00E9"/>
    <w:rsid w:val="004E18F5"/>
    <w:rsid w:val="004E1A5A"/>
    <w:rsid w:val="004E627F"/>
    <w:rsid w:val="00500C0C"/>
    <w:rsid w:val="00501A6D"/>
    <w:rsid w:val="00504587"/>
    <w:rsid w:val="005143C9"/>
    <w:rsid w:val="00515C09"/>
    <w:rsid w:val="00537D6A"/>
    <w:rsid w:val="00546678"/>
    <w:rsid w:val="005506B9"/>
    <w:rsid w:val="00570837"/>
    <w:rsid w:val="005817EC"/>
    <w:rsid w:val="00590B77"/>
    <w:rsid w:val="005932EA"/>
    <w:rsid w:val="00593C5F"/>
    <w:rsid w:val="005A342D"/>
    <w:rsid w:val="005A3EBD"/>
    <w:rsid w:val="005C35CF"/>
    <w:rsid w:val="005C363E"/>
    <w:rsid w:val="005C6E31"/>
    <w:rsid w:val="005D0964"/>
    <w:rsid w:val="005D61F3"/>
    <w:rsid w:val="005E1C6B"/>
    <w:rsid w:val="005F1A68"/>
    <w:rsid w:val="005F76B0"/>
    <w:rsid w:val="00605CEE"/>
    <w:rsid w:val="0062397D"/>
    <w:rsid w:val="00630F63"/>
    <w:rsid w:val="00634F61"/>
    <w:rsid w:val="00651557"/>
    <w:rsid w:val="0065199E"/>
    <w:rsid w:val="006702B7"/>
    <w:rsid w:val="00695A47"/>
    <w:rsid w:val="006A0CB7"/>
    <w:rsid w:val="006A22C1"/>
    <w:rsid w:val="006A38DE"/>
    <w:rsid w:val="006A5715"/>
    <w:rsid w:val="006C6132"/>
    <w:rsid w:val="006E746F"/>
    <w:rsid w:val="006F0259"/>
    <w:rsid w:val="00700433"/>
    <w:rsid w:val="00702755"/>
    <w:rsid w:val="0070472C"/>
    <w:rsid w:val="0071284C"/>
    <w:rsid w:val="007240A1"/>
    <w:rsid w:val="00736439"/>
    <w:rsid w:val="007509A6"/>
    <w:rsid w:val="00757C82"/>
    <w:rsid w:val="007740D8"/>
    <w:rsid w:val="0077556C"/>
    <w:rsid w:val="007872B4"/>
    <w:rsid w:val="00791292"/>
    <w:rsid w:val="00791CBE"/>
    <w:rsid w:val="0079324A"/>
    <w:rsid w:val="007C16A0"/>
    <w:rsid w:val="007C693F"/>
    <w:rsid w:val="007C6ADD"/>
    <w:rsid w:val="007D0141"/>
    <w:rsid w:val="007D486E"/>
    <w:rsid w:val="007E5A7F"/>
    <w:rsid w:val="0082136D"/>
    <w:rsid w:val="008320F6"/>
    <w:rsid w:val="00835403"/>
    <w:rsid w:val="00841223"/>
    <w:rsid w:val="00846BE9"/>
    <w:rsid w:val="00852976"/>
    <w:rsid w:val="00853207"/>
    <w:rsid w:val="00862F7E"/>
    <w:rsid w:val="008713A4"/>
    <w:rsid w:val="00872AB7"/>
    <w:rsid w:val="00875F10"/>
    <w:rsid w:val="00887D9B"/>
    <w:rsid w:val="0089457D"/>
    <w:rsid w:val="008945F3"/>
    <w:rsid w:val="008C1141"/>
    <w:rsid w:val="008C6035"/>
    <w:rsid w:val="008C7015"/>
    <w:rsid w:val="008D0B43"/>
    <w:rsid w:val="008D1DFB"/>
    <w:rsid w:val="008E03B4"/>
    <w:rsid w:val="008E5E3F"/>
    <w:rsid w:val="008E7A19"/>
    <w:rsid w:val="00900F84"/>
    <w:rsid w:val="0090279B"/>
    <w:rsid w:val="00903D71"/>
    <w:rsid w:val="00914904"/>
    <w:rsid w:val="009258CE"/>
    <w:rsid w:val="009515F0"/>
    <w:rsid w:val="00965D26"/>
    <w:rsid w:val="009762DD"/>
    <w:rsid w:val="009830CB"/>
    <w:rsid w:val="009A392E"/>
    <w:rsid w:val="009C492F"/>
    <w:rsid w:val="009D1C00"/>
    <w:rsid w:val="009D36F5"/>
    <w:rsid w:val="009D478A"/>
    <w:rsid w:val="009E6E93"/>
    <w:rsid w:val="009F115C"/>
    <w:rsid w:val="009F1518"/>
    <w:rsid w:val="009F27B6"/>
    <w:rsid w:val="009F5773"/>
    <w:rsid w:val="00A05ADC"/>
    <w:rsid w:val="00A15971"/>
    <w:rsid w:val="00A17C04"/>
    <w:rsid w:val="00A22C90"/>
    <w:rsid w:val="00A30008"/>
    <w:rsid w:val="00A42723"/>
    <w:rsid w:val="00A4628A"/>
    <w:rsid w:val="00A607DF"/>
    <w:rsid w:val="00A64A6D"/>
    <w:rsid w:val="00A66020"/>
    <w:rsid w:val="00A91EF5"/>
    <w:rsid w:val="00AB02EE"/>
    <w:rsid w:val="00AB07A4"/>
    <w:rsid w:val="00AB3F3A"/>
    <w:rsid w:val="00AC7BC1"/>
    <w:rsid w:val="00AD4EC9"/>
    <w:rsid w:val="00AD6FFC"/>
    <w:rsid w:val="00AE35F8"/>
    <w:rsid w:val="00AF31E6"/>
    <w:rsid w:val="00AF4150"/>
    <w:rsid w:val="00AF679D"/>
    <w:rsid w:val="00B02143"/>
    <w:rsid w:val="00B0509A"/>
    <w:rsid w:val="00B07EC6"/>
    <w:rsid w:val="00B120B2"/>
    <w:rsid w:val="00B26E6F"/>
    <w:rsid w:val="00B46CA3"/>
    <w:rsid w:val="00B50340"/>
    <w:rsid w:val="00B65508"/>
    <w:rsid w:val="00B732B8"/>
    <w:rsid w:val="00B73589"/>
    <w:rsid w:val="00B73A96"/>
    <w:rsid w:val="00B8517A"/>
    <w:rsid w:val="00B96F81"/>
    <w:rsid w:val="00BA6446"/>
    <w:rsid w:val="00BB0A5A"/>
    <w:rsid w:val="00BC1857"/>
    <w:rsid w:val="00BD47B7"/>
    <w:rsid w:val="00C135D5"/>
    <w:rsid w:val="00C17B35"/>
    <w:rsid w:val="00C22DCB"/>
    <w:rsid w:val="00C3598A"/>
    <w:rsid w:val="00C360A0"/>
    <w:rsid w:val="00C360BC"/>
    <w:rsid w:val="00C422BD"/>
    <w:rsid w:val="00C44800"/>
    <w:rsid w:val="00C52EC2"/>
    <w:rsid w:val="00C539C7"/>
    <w:rsid w:val="00C54942"/>
    <w:rsid w:val="00C61DC1"/>
    <w:rsid w:val="00C64AFF"/>
    <w:rsid w:val="00C6509D"/>
    <w:rsid w:val="00C661EE"/>
    <w:rsid w:val="00C72438"/>
    <w:rsid w:val="00C763E4"/>
    <w:rsid w:val="00C8624A"/>
    <w:rsid w:val="00CA5363"/>
    <w:rsid w:val="00CB6D60"/>
    <w:rsid w:val="00CC5815"/>
    <w:rsid w:val="00CD1263"/>
    <w:rsid w:val="00CE1D04"/>
    <w:rsid w:val="00CE24B8"/>
    <w:rsid w:val="00CE30D4"/>
    <w:rsid w:val="00CE5849"/>
    <w:rsid w:val="00D20861"/>
    <w:rsid w:val="00D278F7"/>
    <w:rsid w:val="00D3567B"/>
    <w:rsid w:val="00D37550"/>
    <w:rsid w:val="00D40A29"/>
    <w:rsid w:val="00D458B5"/>
    <w:rsid w:val="00D458B9"/>
    <w:rsid w:val="00D45D27"/>
    <w:rsid w:val="00D81397"/>
    <w:rsid w:val="00D86E57"/>
    <w:rsid w:val="00D96B24"/>
    <w:rsid w:val="00DA19E6"/>
    <w:rsid w:val="00DB6629"/>
    <w:rsid w:val="00DC2863"/>
    <w:rsid w:val="00DC63FA"/>
    <w:rsid w:val="00DE0B95"/>
    <w:rsid w:val="00DE5B80"/>
    <w:rsid w:val="00DF57B2"/>
    <w:rsid w:val="00E33AE3"/>
    <w:rsid w:val="00E57BA7"/>
    <w:rsid w:val="00E61903"/>
    <w:rsid w:val="00E64116"/>
    <w:rsid w:val="00E67915"/>
    <w:rsid w:val="00E909CF"/>
    <w:rsid w:val="00EA624B"/>
    <w:rsid w:val="00EB057D"/>
    <w:rsid w:val="00EB18E4"/>
    <w:rsid w:val="00EB5C85"/>
    <w:rsid w:val="00EC0AC2"/>
    <w:rsid w:val="00EC1FB3"/>
    <w:rsid w:val="00EC2CD4"/>
    <w:rsid w:val="00EE09AD"/>
    <w:rsid w:val="00F04F2A"/>
    <w:rsid w:val="00F053E5"/>
    <w:rsid w:val="00F10D2D"/>
    <w:rsid w:val="00F11557"/>
    <w:rsid w:val="00F16831"/>
    <w:rsid w:val="00F3623F"/>
    <w:rsid w:val="00F41C33"/>
    <w:rsid w:val="00F423F1"/>
    <w:rsid w:val="00F4792E"/>
    <w:rsid w:val="00F53584"/>
    <w:rsid w:val="00F539E3"/>
    <w:rsid w:val="00F549E5"/>
    <w:rsid w:val="00F63F05"/>
    <w:rsid w:val="00F72368"/>
    <w:rsid w:val="00F72C47"/>
    <w:rsid w:val="00F81A2A"/>
    <w:rsid w:val="00F821F6"/>
    <w:rsid w:val="00F84D49"/>
    <w:rsid w:val="00FB0768"/>
    <w:rsid w:val="00FB704D"/>
    <w:rsid w:val="00FD3866"/>
    <w:rsid w:val="00FD5207"/>
    <w:rsid w:val="00FE09B5"/>
    <w:rsid w:val="00FE2A6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5:docId w15:val="{B7BB7826-2DE7-4426-B4EB-7FA910F2E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D3EB1"/>
    <w:rPr>
      <w:rFonts w:cs="Arial"/>
      <w:b/>
      <w:bCs w:val="0"/>
      <w:vanish/>
      <w:color w:val="010000"/>
      <w:bdr w:val="single" w:sz="4" w:space="0" w:color="FF66FF"/>
    </w:rPr>
  </w:style>
  <w:style w:type="table" w:styleId="afd">
    <w:name w:val="Table Grid"/>
    <w:basedOn w:val="a1"/>
    <w:rsid w:val="000973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235031"/>
    <w:pPr>
      <w:spacing w:line="240" w:lineRule="auto"/>
    </w:pPr>
    <w:rPr>
      <w:rFonts w:ascii="Tahoma" w:hAnsi="Tahoma" w:cs="Tahoma"/>
      <w:sz w:val="16"/>
      <w:szCs w:val="16"/>
    </w:rPr>
  </w:style>
  <w:style w:type="character" w:customStyle="1" w:styleId="aff">
    <w:name w:val="טקסט בלונים תו"/>
    <w:basedOn w:val="a0"/>
    <w:link w:val="afe"/>
    <w:semiHidden/>
    <w:rsid w:val="0023503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3B37E7-F9CD-4C80-A8D9-743F6564F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1034</TotalTime>
  <Pages>12</Pages>
  <Words>4232</Words>
  <Characters>24126</Characters>
  <Application>Microsoft Office Word</Application>
  <DocSecurity>0</DocSecurity>
  <Lines>201</Lines>
  <Paragraphs>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28302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119</cp:revision>
  <cp:lastPrinted>2015-07-20T08:20:00Z</cp:lastPrinted>
  <dcterms:created xsi:type="dcterms:W3CDTF">2018-05-03T11:21:00Z</dcterms:created>
  <dcterms:modified xsi:type="dcterms:W3CDTF">2024-07-06T17:07:00Z</dcterms:modified>
</cp:coreProperties>
</file>