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A537BF" w14:textId="2E60A014" w:rsidR="00E64116" w:rsidRPr="005817EC" w:rsidRDefault="002E4C69" w:rsidP="00EC1FB3">
      <w:pPr>
        <w:ind w:firstLine="0"/>
        <w:rPr>
          <w:b/>
          <w:bCs/>
          <w:rtl/>
        </w:rPr>
      </w:pPr>
      <w:r>
        <w:rPr>
          <w:b/>
          <w:bCs/>
          <w:rtl/>
        </w:rPr>
        <w:t>הכנסת העשרים-וחמש</w:t>
      </w:r>
    </w:p>
    <w:p w14:paraId="5858647D" w14:textId="77777777" w:rsidR="00A22C90" w:rsidRDefault="00A22C90" w:rsidP="00327BF8">
      <w:pPr>
        <w:ind w:firstLine="0"/>
        <w:outlineLvl w:val="0"/>
        <w:rPr>
          <w:b/>
          <w:bCs/>
          <w:rtl/>
        </w:rPr>
        <w:sectPr w:rsidR="00A22C90" w:rsidSect="003950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99C35F" w14:textId="4BE9F86E" w:rsidR="00E64116" w:rsidRPr="008713A4" w:rsidRDefault="002E4C69" w:rsidP="008320F6">
      <w:pPr>
        <w:ind w:firstLine="0"/>
        <w:rPr>
          <w:b/>
          <w:bCs/>
          <w:rtl/>
        </w:rPr>
      </w:pPr>
      <w:r>
        <w:rPr>
          <w:b/>
          <w:bCs/>
          <w:rtl/>
        </w:rPr>
        <w:t>מושב שני</w:t>
      </w:r>
    </w:p>
    <w:p w14:paraId="79E90626" w14:textId="77777777" w:rsidR="00E64116" w:rsidRPr="008713A4" w:rsidRDefault="00E64116" w:rsidP="0049458B">
      <w:pPr>
        <w:rPr>
          <w:rtl/>
        </w:rPr>
      </w:pPr>
    </w:p>
    <w:p w14:paraId="7B9DDC8F" w14:textId="77777777" w:rsidR="00E64116" w:rsidRPr="008713A4" w:rsidRDefault="00E64116" w:rsidP="0049458B">
      <w:pPr>
        <w:rPr>
          <w:rtl/>
        </w:rPr>
      </w:pPr>
    </w:p>
    <w:p w14:paraId="7223446B" w14:textId="77777777" w:rsidR="00E64116" w:rsidRPr="008713A4" w:rsidRDefault="00E64116" w:rsidP="007509A6">
      <w:pPr>
        <w:ind w:firstLine="0"/>
        <w:jc w:val="center"/>
        <w:rPr>
          <w:b/>
          <w:bCs/>
          <w:rtl/>
        </w:rPr>
      </w:pPr>
    </w:p>
    <w:p w14:paraId="4E04C16B" w14:textId="5048009C" w:rsidR="00E64116" w:rsidRPr="008713A4" w:rsidRDefault="002E4C69" w:rsidP="008320F6">
      <w:pPr>
        <w:ind w:firstLine="0"/>
        <w:jc w:val="center"/>
        <w:outlineLvl w:val="0"/>
        <w:rPr>
          <w:b/>
          <w:bCs/>
          <w:rtl/>
        </w:rPr>
      </w:pPr>
      <w:r>
        <w:rPr>
          <w:b/>
          <w:bCs/>
          <w:rtl/>
        </w:rPr>
        <w:t xml:space="preserve">פרוטוקול מס' </w:t>
      </w:r>
      <w:r w:rsidR="00395047">
        <w:rPr>
          <w:rFonts w:hint="cs"/>
          <w:b/>
          <w:bCs/>
          <w:rtl/>
        </w:rPr>
        <w:t>428</w:t>
      </w:r>
    </w:p>
    <w:p w14:paraId="277D0C26" w14:textId="3ACAF86C" w:rsidR="00E64116" w:rsidRPr="008713A4" w:rsidRDefault="002E4C69" w:rsidP="008320F6">
      <w:pPr>
        <w:ind w:firstLine="0"/>
        <w:jc w:val="center"/>
        <w:outlineLvl w:val="0"/>
        <w:rPr>
          <w:b/>
          <w:bCs/>
          <w:rtl/>
        </w:rPr>
      </w:pPr>
      <w:r>
        <w:rPr>
          <w:b/>
          <w:bCs/>
          <w:rtl/>
        </w:rPr>
        <w:t>מישיבת ועדת החוקה, חוק ומשפט</w:t>
      </w:r>
    </w:p>
    <w:p w14:paraId="0347E553" w14:textId="0FAECF66" w:rsidR="00E64116" w:rsidRPr="008713A4" w:rsidRDefault="002E4C69" w:rsidP="008320F6">
      <w:pPr>
        <w:ind w:firstLine="0"/>
        <w:jc w:val="center"/>
        <w:outlineLvl w:val="0"/>
        <w:rPr>
          <w:b/>
          <w:bCs/>
          <w:u w:val="single"/>
          <w:rtl/>
        </w:rPr>
      </w:pPr>
      <w:r>
        <w:rPr>
          <w:b/>
          <w:bCs/>
          <w:u w:val="single"/>
          <w:rtl/>
        </w:rPr>
        <w:t xml:space="preserve">יום שלישי, ז' באלול </w:t>
      </w:r>
      <w:proofErr w:type="spellStart"/>
      <w:r>
        <w:rPr>
          <w:b/>
          <w:bCs/>
          <w:u w:val="single"/>
          <w:rtl/>
        </w:rPr>
        <w:t>התשפ"ד</w:t>
      </w:r>
      <w:proofErr w:type="spellEnd"/>
      <w:r>
        <w:rPr>
          <w:b/>
          <w:bCs/>
          <w:u w:val="single"/>
          <w:rtl/>
        </w:rPr>
        <w:t xml:space="preserve"> (10 בספטמבר 2024), שעה 12:</w:t>
      </w:r>
      <w:r>
        <w:rPr>
          <w:rFonts w:hint="cs"/>
          <w:b/>
          <w:bCs/>
          <w:u w:val="single"/>
          <w:rtl/>
        </w:rPr>
        <w:t>57</w:t>
      </w:r>
    </w:p>
    <w:p w14:paraId="78355A9F" w14:textId="77777777" w:rsidR="00E64116" w:rsidRPr="008713A4" w:rsidRDefault="00E64116" w:rsidP="008320F6">
      <w:pPr>
        <w:ind w:firstLine="0"/>
        <w:rPr>
          <w:rtl/>
        </w:rPr>
      </w:pPr>
    </w:p>
    <w:p w14:paraId="31E26BD1" w14:textId="77777777" w:rsidR="00E64116" w:rsidRPr="008713A4" w:rsidRDefault="00E64116" w:rsidP="008320F6">
      <w:pPr>
        <w:ind w:firstLine="0"/>
        <w:rPr>
          <w:rtl/>
        </w:rPr>
      </w:pPr>
    </w:p>
    <w:p w14:paraId="564F0A9D" w14:textId="77777777" w:rsidR="00E64116" w:rsidRPr="008713A4" w:rsidRDefault="00E64116" w:rsidP="008320F6">
      <w:pPr>
        <w:ind w:firstLine="0"/>
        <w:rPr>
          <w:rtl/>
        </w:rPr>
      </w:pPr>
    </w:p>
    <w:p w14:paraId="3157132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85E0FB" w14:textId="08E2A7FD" w:rsidR="00E64116" w:rsidRPr="008713A4" w:rsidRDefault="002E4C69" w:rsidP="002E4C69">
      <w:pPr>
        <w:spacing w:before="60"/>
        <w:ind w:firstLine="0"/>
        <w:rPr>
          <w:rtl/>
        </w:rPr>
      </w:pPr>
      <w:bookmarkStart w:id="0" w:name="ET_subject_643790_1"/>
      <w:r w:rsidRPr="002E4C69">
        <w:rPr>
          <w:rStyle w:val="TagStyle"/>
          <w:rtl/>
        </w:rPr>
        <w:t xml:space="preserve"> &lt;&lt; נושא &gt;&gt; </w:t>
      </w:r>
      <w:r w:rsidRPr="002E4C69">
        <w:rPr>
          <w:rtl/>
        </w:rPr>
        <w:t xml:space="preserve">הצעת תקנות הסמים המסוכנים (דרכי הנהלת הקרן לטיפול בנכסים שחולטו) (תיקון), </w:t>
      </w:r>
      <w:proofErr w:type="spellStart"/>
      <w:r w:rsidRPr="002E4C69">
        <w:rPr>
          <w:rtl/>
        </w:rPr>
        <w:t>התשפ"ד</w:t>
      </w:r>
      <w:proofErr w:type="spellEnd"/>
      <w:r w:rsidRPr="002E4C69">
        <w:rPr>
          <w:rtl/>
        </w:rPr>
        <w:t>- 2024</w:t>
      </w:r>
      <w:r w:rsidRPr="002E4C69">
        <w:rPr>
          <w:rStyle w:val="TagStyle"/>
          <w:rtl/>
        </w:rPr>
        <w:t xml:space="preserve"> &lt;&lt; נושא &gt;&gt;</w:t>
      </w:r>
      <w:r w:rsidR="0028450D">
        <w:rPr>
          <w:rtl/>
        </w:rPr>
        <w:t xml:space="preserve">   </w:t>
      </w:r>
      <w:bookmarkEnd w:id="0"/>
    </w:p>
    <w:p w14:paraId="4F14F106" w14:textId="77777777" w:rsidR="00E64116" w:rsidRDefault="00E64116" w:rsidP="007C693F">
      <w:pPr>
        <w:spacing w:before="60"/>
        <w:ind w:firstLine="0"/>
        <w:rPr>
          <w:rtl/>
        </w:rPr>
      </w:pPr>
    </w:p>
    <w:p w14:paraId="697CFD01" w14:textId="77777777" w:rsidR="002E4C69" w:rsidRPr="008713A4" w:rsidRDefault="002E4C69" w:rsidP="007C693F">
      <w:pPr>
        <w:spacing w:before="60"/>
        <w:ind w:firstLine="0"/>
        <w:rPr>
          <w:rtl/>
        </w:rPr>
      </w:pPr>
    </w:p>
    <w:p w14:paraId="716F461F" w14:textId="77777777" w:rsidR="00E64116" w:rsidRPr="008713A4" w:rsidRDefault="00E64116" w:rsidP="00EC1FB3">
      <w:pPr>
        <w:ind w:firstLine="0"/>
        <w:outlineLvl w:val="1"/>
        <w:rPr>
          <w:b/>
          <w:bCs/>
          <w:u w:val="single"/>
          <w:rtl/>
        </w:rPr>
      </w:pPr>
      <w:r w:rsidRPr="008713A4">
        <w:rPr>
          <w:b/>
          <w:bCs/>
          <w:u w:val="single"/>
          <w:rtl/>
        </w:rPr>
        <w:t>נכחו:</w:t>
      </w:r>
    </w:p>
    <w:p w14:paraId="54E216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81A903" w14:textId="25986847" w:rsidR="00E64116" w:rsidRPr="002E4C69" w:rsidRDefault="002E4C69" w:rsidP="00EC1FB3">
      <w:pPr>
        <w:ind w:firstLine="0"/>
        <w:rPr>
          <w:rtl/>
        </w:rPr>
      </w:pPr>
      <w:r w:rsidRPr="002E4C69">
        <w:rPr>
          <w:rtl/>
        </w:rPr>
        <w:t xml:space="preserve">שמחה </w:t>
      </w:r>
      <w:proofErr w:type="spellStart"/>
      <w:r w:rsidRPr="002E4C69">
        <w:rPr>
          <w:rtl/>
        </w:rPr>
        <w:t>רוטמן</w:t>
      </w:r>
      <w:proofErr w:type="spellEnd"/>
      <w:r w:rsidRPr="002E4C69">
        <w:rPr>
          <w:rtl/>
        </w:rPr>
        <w:t xml:space="preserve"> – היו"ר</w:t>
      </w:r>
    </w:p>
    <w:p w14:paraId="4224F266" w14:textId="1E73F837" w:rsidR="002E4C69" w:rsidRPr="002E4C69" w:rsidRDefault="002E4C69" w:rsidP="00EC1FB3">
      <w:pPr>
        <w:ind w:firstLine="0"/>
        <w:rPr>
          <w:rtl/>
        </w:rPr>
      </w:pPr>
      <w:r w:rsidRPr="002E4C69">
        <w:rPr>
          <w:rtl/>
        </w:rPr>
        <w:t>טלי גוטליב</w:t>
      </w:r>
    </w:p>
    <w:p w14:paraId="58C673A0" w14:textId="504EA454" w:rsidR="002E4C69" w:rsidRPr="002E4C69" w:rsidRDefault="002E4C69" w:rsidP="00EC1FB3">
      <w:pPr>
        <w:ind w:firstLine="0"/>
        <w:rPr>
          <w:rtl/>
        </w:rPr>
      </w:pPr>
      <w:r w:rsidRPr="002E4C69">
        <w:rPr>
          <w:rtl/>
        </w:rPr>
        <w:t xml:space="preserve">ניסים </w:t>
      </w:r>
      <w:proofErr w:type="spellStart"/>
      <w:r w:rsidRPr="002E4C69">
        <w:rPr>
          <w:rtl/>
        </w:rPr>
        <w:t>ואטורי</w:t>
      </w:r>
      <w:proofErr w:type="spellEnd"/>
    </w:p>
    <w:p w14:paraId="4C1FDF8F" w14:textId="7DD04757" w:rsidR="002E4C69" w:rsidRPr="002E4C69" w:rsidRDefault="002E4C69" w:rsidP="00EC1FB3">
      <w:pPr>
        <w:ind w:firstLine="0"/>
        <w:rPr>
          <w:rtl/>
        </w:rPr>
      </w:pPr>
      <w:r w:rsidRPr="002E4C69">
        <w:rPr>
          <w:rtl/>
        </w:rPr>
        <w:t xml:space="preserve">יואב </w:t>
      </w:r>
      <w:proofErr w:type="spellStart"/>
      <w:r w:rsidRPr="002E4C69">
        <w:rPr>
          <w:rtl/>
        </w:rPr>
        <w:t>סגלוביץ</w:t>
      </w:r>
      <w:proofErr w:type="spellEnd"/>
      <w:r w:rsidRPr="002E4C69">
        <w:rPr>
          <w:rtl/>
        </w:rPr>
        <w:t>'</w:t>
      </w:r>
    </w:p>
    <w:p w14:paraId="09FDBE4F" w14:textId="77777777" w:rsidR="002E4C69" w:rsidRPr="008713A4" w:rsidRDefault="002E4C69" w:rsidP="00EC1FB3">
      <w:pPr>
        <w:ind w:firstLine="0"/>
        <w:rPr>
          <w:u w:val="single"/>
        </w:rPr>
      </w:pPr>
    </w:p>
    <w:p w14:paraId="01647A6A" w14:textId="77777777" w:rsidR="002E5E31" w:rsidRDefault="002E5E31" w:rsidP="00DE5B80">
      <w:pPr>
        <w:ind w:firstLine="0"/>
        <w:rPr>
          <w:b/>
          <w:bCs/>
          <w:u w:val="single"/>
          <w:rtl/>
        </w:rPr>
      </w:pPr>
    </w:p>
    <w:p w14:paraId="754C3CE8" w14:textId="77777777" w:rsidR="00395047" w:rsidRPr="000C47F5" w:rsidRDefault="00395047" w:rsidP="00DE5B80">
      <w:pPr>
        <w:ind w:firstLine="0"/>
        <w:rPr>
          <w:b/>
          <w:bCs/>
          <w:u w:val="single"/>
          <w:rtl/>
        </w:rPr>
      </w:pPr>
    </w:p>
    <w:p w14:paraId="06B8E8F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267"/>
      </w:tblGrid>
      <w:tr w:rsidR="00156492" w14:paraId="4634B181" w14:textId="77777777" w:rsidTr="0028450D">
        <w:tc>
          <w:tcPr>
            <w:tcW w:w="1820" w:type="dxa"/>
            <w:shd w:val="clear" w:color="auto" w:fill="auto"/>
          </w:tcPr>
          <w:p w14:paraId="1A6AB88D" w14:textId="2C275661" w:rsidR="00156492" w:rsidRDefault="00156492" w:rsidP="00DE5B80">
            <w:pPr>
              <w:ind w:firstLine="0"/>
              <w:rPr>
                <w:rtl/>
              </w:rPr>
            </w:pPr>
            <w:r>
              <w:rPr>
                <w:rtl/>
              </w:rPr>
              <w:t>יעל</w:t>
            </w:r>
            <w:r w:rsidR="00D0030F">
              <w:rPr>
                <w:rtl/>
              </w:rPr>
              <w:t xml:space="preserve"> </w:t>
            </w:r>
            <w:r>
              <w:rPr>
                <w:rtl/>
              </w:rPr>
              <w:t>טייב</w:t>
            </w:r>
          </w:p>
        </w:tc>
        <w:tc>
          <w:tcPr>
            <w:tcW w:w="0" w:type="auto"/>
            <w:shd w:val="clear" w:color="auto" w:fill="auto"/>
          </w:tcPr>
          <w:p w14:paraId="0B36AC41" w14:textId="7ED41681" w:rsidR="00156492" w:rsidRDefault="00156492" w:rsidP="00DE5B80">
            <w:pPr>
              <w:ind w:firstLine="0"/>
              <w:rPr>
                <w:rtl/>
              </w:rPr>
            </w:pPr>
            <w:r>
              <w:rPr>
                <w:rtl/>
              </w:rPr>
              <w:t>–</w:t>
            </w:r>
          </w:p>
        </w:tc>
        <w:tc>
          <w:tcPr>
            <w:tcW w:w="0" w:type="auto"/>
            <w:shd w:val="clear" w:color="auto" w:fill="auto"/>
          </w:tcPr>
          <w:p w14:paraId="4B7AEF21" w14:textId="297043B5" w:rsidR="00156492" w:rsidRDefault="00156492" w:rsidP="00DE5B80">
            <w:pPr>
              <w:ind w:firstLine="0"/>
              <w:rPr>
                <w:rtl/>
              </w:rPr>
            </w:pPr>
            <w:r>
              <w:rPr>
                <w:rtl/>
              </w:rPr>
              <w:t>עו"ד, משרד המשפטים</w:t>
            </w:r>
          </w:p>
        </w:tc>
      </w:tr>
      <w:tr w:rsidR="00156492" w14:paraId="54FAC251" w14:textId="77777777" w:rsidTr="0028450D">
        <w:tc>
          <w:tcPr>
            <w:tcW w:w="1820" w:type="dxa"/>
            <w:shd w:val="clear" w:color="auto" w:fill="auto"/>
          </w:tcPr>
          <w:p w14:paraId="6E8A746F" w14:textId="52E23F82" w:rsidR="00156492" w:rsidRDefault="00156492" w:rsidP="00DE5B80">
            <w:pPr>
              <w:ind w:firstLine="0"/>
              <w:rPr>
                <w:rtl/>
              </w:rPr>
            </w:pPr>
            <w:r>
              <w:rPr>
                <w:rtl/>
              </w:rPr>
              <w:t xml:space="preserve">רן </w:t>
            </w:r>
            <w:proofErr w:type="spellStart"/>
            <w:r>
              <w:rPr>
                <w:rtl/>
              </w:rPr>
              <w:t>סלבצקי</w:t>
            </w:r>
            <w:proofErr w:type="spellEnd"/>
          </w:p>
        </w:tc>
        <w:tc>
          <w:tcPr>
            <w:tcW w:w="0" w:type="auto"/>
            <w:shd w:val="clear" w:color="auto" w:fill="auto"/>
          </w:tcPr>
          <w:p w14:paraId="50A1A69B" w14:textId="4CAB4660" w:rsidR="00156492" w:rsidRDefault="00156492" w:rsidP="00DE5B80">
            <w:pPr>
              <w:ind w:firstLine="0"/>
              <w:rPr>
                <w:rtl/>
              </w:rPr>
            </w:pPr>
            <w:r>
              <w:rPr>
                <w:rtl/>
              </w:rPr>
              <w:t>–</w:t>
            </w:r>
          </w:p>
        </w:tc>
        <w:tc>
          <w:tcPr>
            <w:tcW w:w="0" w:type="auto"/>
            <w:shd w:val="clear" w:color="auto" w:fill="auto"/>
          </w:tcPr>
          <w:p w14:paraId="648171E1" w14:textId="61B7BD25" w:rsidR="00156492" w:rsidRDefault="00156492" w:rsidP="00DE5B80">
            <w:pPr>
              <w:ind w:firstLine="0"/>
              <w:rPr>
                <w:rtl/>
              </w:rPr>
            </w:pPr>
            <w:r>
              <w:rPr>
                <w:rtl/>
              </w:rPr>
              <w:t>עו"ד, הלשכה המשפטית, משרד המשפטים</w:t>
            </w:r>
          </w:p>
        </w:tc>
      </w:tr>
      <w:tr w:rsidR="00156492" w14:paraId="2CEE9C8A" w14:textId="77777777" w:rsidTr="0028450D">
        <w:tc>
          <w:tcPr>
            <w:tcW w:w="1820" w:type="dxa"/>
            <w:shd w:val="clear" w:color="auto" w:fill="auto"/>
          </w:tcPr>
          <w:p w14:paraId="32FD87C0" w14:textId="60E02056" w:rsidR="00156492" w:rsidRDefault="00156492" w:rsidP="00DE5B80">
            <w:pPr>
              <w:ind w:firstLine="0"/>
              <w:rPr>
                <w:rtl/>
              </w:rPr>
            </w:pPr>
            <w:r>
              <w:rPr>
                <w:rtl/>
              </w:rPr>
              <w:t>יעל בוקר יוסף</w:t>
            </w:r>
          </w:p>
        </w:tc>
        <w:tc>
          <w:tcPr>
            <w:tcW w:w="0" w:type="auto"/>
            <w:shd w:val="clear" w:color="auto" w:fill="auto"/>
          </w:tcPr>
          <w:p w14:paraId="434DA0EC" w14:textId="114572AA" w:rsidR="00156492" w:rsidRDefault="00156492" w:rsidP="00DE5B80">
            <w:pPr>
              <w:ind w:firstLine="0"/>
              <w:rPr>
                <w:rtl/>
              </w:rPr>
            </w:pPr>
            <w:r>
              <w:rPr>
                <w:rtl/>
              </w:rPr>
              <w:t>–</w:t>
            </w:r>
          </w:p>
        </w:tc>
        <w:tc>
          <w:tcPr>
            <w:tcW w:w="0" w:type="auto"/>
            <w:shd w:val="clear" w:color="auto" w:fill="auto"/>
          </w:tcPr>
          <w:p w14:paraId="14236537" w14:textId="304C9B0E" w:rsidR="00156492" w:rsidRDefault="00156492" w:rsidP="00DE5B80">
            <w:pPr>
              <w:ind w:firstLine="0"/>
              <w:rPr>
                <w:rtl/>
              </w:rPr>
            </w:pPr>
            <w:r>
              <w:rPr>
                <w:rtl/>
              </w:rPr>
              <w:t>עו"ד, מנהלת המחלקה המשפטית, יחידת החילוט, האפוטרופוס הכללי, משרד המשפטים</w:t>
            </w:r>
          </w:p>
        </w:tc>
      </w:tr>
      <w:tr w:rsidR="00156492" w14:paraId="48018D11" w14:textId="77777777" w:rsidTr="0028450D">
        <w:tc>
          <w:tcPr>
            <w:tcW w:w="1820" w:type="dxa"/>
            <w:shd w:val="clear" w:color="auto" w:fill="auto"/>
          </w:tcPr>
          <w:p w14:paraId="58F81E64" w14:textId="05E543E1" w:rsidR="00156492" w:rsidRDefault="00156492" w:rsidP="00DE5B80">
            <w:pPr>
              <w:ind w:firstLine="0"/>
              <w:rPr>
                <w:rtl/>
              </w:rPr>
            </w:pPr>
            <w:proofErr w:type="spellStart"/>
            <w:r>
              <w:rPr>
                <w:rtl/>
              </w:rPr>
              <w:t>נוית</w:t>
            </w:r>
            <w:proofErr w:type="spellEnd"/>
            <w:r>
              <w:rPr>
                <w:rtl/>
              </w:rPr>
              <w:t xml:space="preserve"> </w:t>
            </w:r>
            <w:proofErr w:type="spellStart"/>
            <w:r>
              <w:rPr>
                <w:rtl/>
              </w:rPr>
              <w:t>דויטש</w:t>
            </w:r>
            <w:proofErr w:type="spellEnd"/>
          </w:p>
        </w:tc>
        <w:tc>
          <w:tcPr>
            <w:tcW w:w="0" w:type="auto"/>
            <w:shd w:val="clear" w:color="auto" w:fill="auto"/>
          </w:tcPr>
          <w:p w14:paraId="41B2CE60" w14:textId="4769AF68" w:rsidR="00156492" w:rsidRDefault="00156492" w:rsidP="00DE5B80">
            <w:pPr>
              <w:ind w:firstLine="0"/>
              <w:rPr>
                <w:rtl/>
              </w:rPr>
            </w:pPr>
            <w:r>
              <w:rPr>
                <w:rtl/>
              </w:rPr>
              <w:t>–</w:t>
            </w:r>
          </w:p>
        </w:tc>
        <w:tc>
          <w:tcPr>
            <w:tcW w:w="0" w:type="auto"/>
            <w:shd w:val="clear" w:color="auto" w:fill="auto"/>
          </w:tcPr>
          <w:p w14:paraId="03A40FDF" w14:textId="3C7B0A1D" w:rsidR="00156492" w:rsidRDefault="00156492" w:rsidP="00DE5B80">
            <w:pPr>
              <w:ind w:firstLine="0"/>
              <w:rPr>
                <w:rtl/>
              </w:rPr>
            </w:pPr>
            <w:r>
              <w:rPr>
                <w:rtl/>
              </w:rPr>
              <w:t>עו"ד, האפוטרופוס הכללי, משרד המשפטים</w:t>
            </w:r>
          </w:p>
        </w:tc>
      </w:tr>
      <w:tr w:rsidR="00156492" w14:paraId="2A397DB9" w14:textId="77777777" w:rsidTr="0028450D">
        <w:tc>
          <w:tcPr>
            <w:tcW w:w="1820" w:type="dxa"/>
            <w:shd w:val="clear" w:color="auto" w:fill="auto"/>
          </w:tcPr>
          <w:p w14:paraId="7E8DA1B5" w14:textId="573FD280" w:rsidR="00156492" w:rsidRDefault="00156492" w:rsidP="00DE5B80">
            <w:pPr>
              <w:ind w:firstLine="0"/>
              <w:rPr>
                <w:rtl/>
              </w:rPr>
            </w:pPr>
            <w:r>
              <w:rPr>
                <w:rtl/>
              </w:rPr>
              <w:t>עטרת דוד</w:t>
            </w:r>
          </w:p>
        </w:tc>
        <w:tc>
          <w:tcPr>
            <w:tcW w:w="0" w:type="auto"/>
            <w:shd w:val="clear" w:color="auto" w:fill="auto"/>
          </w:tcPr>
          <w:p w14:paraId="1A81A979" w14:textId="467B5BC8" w:rsidR="00156492" w:rsidRDefault="00156492" w:rsidP="00DE5B80">
            <w:pPr>
              <w:ind w:firstLine="0"/>
              <w:rPr>
                <w:rtl/>
              </w:rPr>
            </w:pPr>
            <w:r>
              <w:rPr>
                <w:rtl/>
              </w:rPr>
              <w:t>–</w:t>
            </w:r>
          </w:p>
        </w:tc>
        <w:tc>
          <w:tcPr>
            <w:tcW w:w="0" w:type="auto"/>
            <w:shd w:val="clear" w:color="auto" w:fill="auto"/>
          </w:tcPr>
          <w:p w14:paraId="7B4F3F3A" w14:textId="057CD4FC" w:rsidR="00156492" w:rsidRDefault="00156492" w:rsidP="00DE5B80">
            <w:pPr>
              <w:ind w:firstLine="0"/>
              <w:rPr>
                <w:rtl/>
              </w:rPr>
            </w:pPr>
            <w:r>
              <w:rPr>
                <w:rtl/>
              </w:rPr>
              <w:t>מתמחה, משרד המשפטים</w:t>
            </w:r>
          </w:p>
        </w:tc>
      </w:tr>
      <w:tr w:rsidR="00156492" w14:paraId="3B3FABED" w14:textId="77777777" w:rsidTr="0028450D">
        <w:tc>
          <w:tcPr>
            <w:tcW w:w="1820" w:type="dxa"/>
            <w:shd w:val="clear" w:color="auto" w:fill="auto"/>
          </w:tcPr>
          <w:p w14:paraId="7A98DA2D" w14:textId="21038C68" w:rsidR="00156492" w:rsidRDefault="00156492" w:rsidP="00DE5B80">
            <w:pPr>
              <w:ind w:firstLine="0"/>
              <w:rPr>
                <w:rtl/>
              </w:rPr>
            </w:pPr>
            <w:r>
              <w:rPr>
                <w:rtl/>
              </w:rPr>
              <w:t>טלי יוגב</w:t>
            </w:r>
          </w:p>
        </w:tc>
        <w:tc>
          <w:tcPr>
            <w:tcW w:w="0" w:type="auto"/>
            <w:shd w:val="clear" w:color="auto" w:fill="auto"/>
          </w:tcPr>
          <w:p w14:paraId="54F6E47C" w14:textId="202E48DA" w:rsidR="00156492" w:rsidRDefault="00156492" w:rsidP="00DE5B80">
            <w:pPr>
              <w:ind w:firstLine="0"/>
              <w:rPr>
                <w:rtl/>
              </w:rPr>
            </w:pPr>
            <w:r>
              <w:rPr>
                <w:rtl/>
              </w:rPr>
              <w:t>–</w:t>
            </w:r>
          </w:p>
        </w:tc>
        <w:tc>
          <w:tcPr>
            <w:tcW w:w="0" w:type="auto"/>
            <w:shd w:val="clear" w:color="auto" w:fill="auto"/>
          </w:tcPr>
          <w:p w14:paraId="1EA857DE" w14:textId="2AAD8938" w:rsidR="00156492" w:rsidRDefault="00156492" w:rsidP="00DE5B80">
            <w:pPr>
              <w:ind w:firstLine="0"/>
              <w:rPr>
                <w:rtl/>
              </w:rPr>
            </w:pPr>
            <w:r>
              <w:rPr>
                <w:rtl/>
              </w:rPr>
              <w:t>ראש אגף בכיר - מניעה, טיפול ושיקום - המשרד לביטחון לאומי</w:t>
            </w:r>
          </w:p>
        </w:tc>
      </w:tr>
      <w:tr w:rsidR="00156492" w14:paraId="1963C2F7" w14:textId="77777777" w:rsidTr="0028450D">
        <w:tc>
          <w:tcPr>
            <w:tcW w:w="1820" w:type="dxa"/>
            <w:shd w:val="clear" w:color="auto" w:fill="auto"/>
          </w:tcPr>
          <w:p w14:paraId="14B3797E" w14:textId="5E7601C2" w:rsidR="00156492" w:rsidRDefault="00156492" w:rsidP="00DE5B80">
            <w:pPr>
              <w:ind w:firstLine="0"/>
              <w:rPr>
                <w:rtl/>
              </w:rPr>
            </w:pPr>
            <w:r>
              <w:rPr>
                <w:rtl/>
              </w:rPr>
              <w:t>מירב אברהמי</w:t>
            </w:r>
          </w:p>
        </w:tc>
        <w:tc>
          <w:tcPr>
            <w:tcW w:w="0" w:type="auto"/>
            <w:shd w:val="clear" w:color="auto" w:fill="auto"/>
          </w:tcPr>
          <w:p w14:paraId="44489ACF" w14:textId="702E5633" w:rsidR="00156492" w:rsidRDefault="00156492" w:rsidP="00DE5B80">
            <w:pPr>
              <w:ind w:firstLine="0"/>
              <w:rPr>
                <w:rtl/>
              </w:rPr>
            </w:pPr>
            <w:r>
              <w:rPr>
                <w:rtl/>
              </w:rPr>
              <w:t>–</w:t>
            </w:r>
          </w:p>
        </w:tc>
        <w:tc>
          <w:tcPr>
            <w:tcW w:w="0" w:type="auto"/>
            <w:shd w:val="clear" w:color="auto" w:fill="auto"/>
          </w:tcPr>
          <w:p w14:paraId="3067CE58" w14:textId="3CADE3DB" w:rsidR="00156492" w:rsidRDefault="00156492" w:rsidP="00DE5B80">
            <w:pPr>
              <w:ind w:firstLine="0"/>
              <w:rPr>
                <w:rtl/>
              </w:rPr>
            </w:pPr>
            <w:r>
              <w:rPr>
                <w:rtl/>
              </w:rPr>
              <w:t>מנהלת תחום בכירה, חילוט, המשרד לביטחון לאומי</w:t>
            </w:r>
          </w:p>
        </w:tc>
      </w:tr>
      <w:tr w:rsidR="00156492" w14:paraId="5B666AA1" w14:textId="77777777" w:rsidTr="0028450D">
        <w:tc>
          <w:tcPr>
            <w:tcW w:w="1820" w:type="dxa"/>
            <w:shd w:val="clear" w:color="auto" w:fill="auto"/>
          </w:tcPr>
          <w:p w14:paraId="233B2BAA" w14:textId="760B0FD0" w:rsidR="00156492" w:rsidRDefault="00156492" w:rsidP="00DE5B80">
            <w:pPr>
              <w:ind w:firstLine="0"/>
              <w:rPr>
                <w:rtl/>
              </w:rPr>
            </w:pPr>
            <w:proofErr w:type="spellStart"/>
            <w:r>
              <w:rPr>
                <w:rtl/>
              </w:rPr>
              <w:t>בוסנה</w:t>
            </w:r>
            <w:proofErr w:type="spellEnd"/>
            <w:r>
              <w:rPr>
                <w:rtl/>
              </w:rPr>
              <w:t xml:space="preserve"> </w:t>
            </w:r>
            <w:proofErr w:type="spellStart"/>
            <w:r>
              <w:rPr>
                <w:rtl/>
              </w:rPr>
              <w:t>מהרט</w:t>
            </w:r>
            <w:proofErr w:type="spellEnd"/>
            <w:r>
              <w:rPr>
                <w:rtl/>
              </w:rPr>
              <w:t xml:space="preserve"> דסה</w:t>
            </w:r>
          </w:p>
        </w:tc>
        <w:tc>
          <w:tcPr>
            <w:tcW w:w="0" w:type="auto"/>
            <w:shd w:val="clear" w:color="auto" w:fill="auto"/>
          </w:tcPr>
          <w:p w14:paraId="3006D97F" w14:textId="216A94CD" w:rsidR="00156492" w:rsidRDefault="00156492" w:rsidP="00DE5B80">
            <w:pPr>
              <w:ind w:firstLine="0"/>
              <w:rPr>
                <w:rtl/>
              </w:rPr>
            </w:pPr>
            <w:r>
              <w:rPr>
                <w:rtl/>
              </w:rPr>
              <w:t>–</w:t>
            </w:r>
          </w:p>
        </w:tc>
        <w:tc>
          <w:tcPr>
            <w:tcW w:w="0" w:type="auto"/>
            <w:shd w:val="clear" w:color="auto" w:fill="auto"/>
          </w:tcPr>
          <w:p w14:paraId="11D2B495" w14:textId="10DB483A" w:rsidR="00156492" w:rsidRDefault="00156492" w:rsidP="00DE5B80">
            <w:pPr>
              <w:ind w:firstLine="0"/>
              <w:rPr>
                <w:rtl/>
              </w:rPr>
            </w:pPr>
            <w:r>
              <w:rPr>
                <w:rtl/>
              </w:rPr>
              <w:t>עו"ד, הלשכה המשפטית המשרד לביטחון לאומי</w:t>
            </w:r>
          </w:p>
        </w:tc>
      </w:tr>
    </w:tbl>
    <w:p w14:paraId="7ECDDE89" w14:textId="05AB948C" w:rsidR="00E64116" w:rsidRPr="008713A4" w:rsidRDefault="00E64116" w:rsidP="00DE5B80">
      <w:pPr>
        <w:ind w:firstLine="0"/>
        <w:rPr>
          <w:rtl/>
        </w:rPr>
      </w:pPr>
    </w:p>
    <w:p w14:paraId="3ADF29D0" w14:textId="77777777" w:rsidR="00E64116" w:rsidRDefault="00E64116" w:rsidP="00DE5B80">
      <w:pPr>
        <w:ind w:firstLine="0"/>
        <w:rPr>
          <w:rtl/>
        </w:rPr>
      </w:pPr>
    </w:p>
    <w:p w14:paraId="1E53F259" w14:textId="77777777" w:rsidR="00D37550" w:rsidRPr="008713A4" w:rsidRDefault="00D37550" w:rsidP="00DE5B80">
      <w:pPr>
        <w:ind w:firstLine="0"/>
        <w:rPr>
          <w:rtl/>
        </w:rPr>
      </w:pPr>
    </w:p>
    <w:p w14:paraId="1584F56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C67B28" w14:textId="0B4D68B4" w:rsidR="00E64116" w:rsidRDefault="002E4C69" w:rsidP="00D40A29">
      <w:pPr>
        <w:ind w:firstLine="0"/>
        <w:rPr>
          <w:rtl/>
        </w:rPr>
      </w:pPr>
      <w:r>
        <w:rPr>
          <w:rFonts w:hint="cs"/>
          <w:rtl/>
        </w:rPr>
        <w:t xml:space="preserve">אפרת </w:t>
      </w:r>
      <w:proofErr w:type="spellStart"/>
      <w:r>
        <w:rPr>
          <w:rFonts w:hint="cs"/>
          <w:rtl/>
        </w:rPr>
        <w:t>חקאק</w:t>
      </w:r>
      <w:proofErr w:type="spellEnd"/>
    </w:p>
    <w:p w14:paraId="77BA10D2" w14:textId="77777777" w:rsidR="002E4C69" w:rsidRDefault="002E4C69" w:rsidP="00D40A29">
      <w:pPr>
        <w:ind w:firstLine="0"/>
        <w:rPr>
          <w:rtl/>
        </w:rPr>
      </w:pPr>
    </w:p>
    <w:p w14:paraId="0D1F4AE8" w14:textId="07620B33" w:rsidR="00E64116" w:rsidRPr="008713A4" w:rsidRDefault="0028450D"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04894E72" w14:textId="6C57309B" w:rsidR="00E64116" w:rsidRPr="008713A4" w:rsidRDefault="002E4C69" w:rsidP="00D40A29">
      <w:pPr>
        <w:ind w:firstLine="0"/>
        <w:rPr>
          <w:u w:val="single"/>
        </w:rPr>
      </w:pPr>
      <w:r>
        <w:rPr>
          <w:rFonts w:hint="cs"/>
          <w:rtl/>
        </w:rPr>
        <w:t>אלירן כהן</w:t>
      </w:r>
    </w:p>
    <w:p w14:paraId="22932CAE" w14:textId="77777777" w:rsidR="00E64116" w:rsidRPr="008713A4" w:rsidRDefault="00E64116" w:rsidP="00DE5B80">
      <w:pPr>
        <w:ind w:firstLine="0"/>
        <w:rPr>
          <w:rtl/>
        </w:rPr>
      </w:pPr>
    </w:p>
    <w:p w14:paraId="0325CA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DE3DC5" w14:textId="5646EE2C" w:rsidR="00E64116" w:rsidRDefault="002E4C69" w:rsidP="008320F6">
      <w:pPr>
        <w:ind w:firstLine="0"/>
        <w:rPr>
          <w:rtl/>
        </w:rPr>
      </w:pPr>
      <w:r>
        <w:rPr>
          <w:rFonts w:hint="cs"/>
          <w:rtl/>
        </w:rPr>
        <w:t>אהובה שרון, חבר תרגומים</w:t>
      </w:r>
    </w:p>
    <w:p w14:paraId="010A7F99" w14:textId="77777777" w:rsidR="002E4C69" w:rsidRDefault="002E4C69" w:rsidP="008320F6">
      <w:pPr>
        <w:ind w:firstLine="0"/>
        <w:rPr>
          <w:rtl/>
        </w:rPr>
      </w:pPr>
    </w:p>
    <w:p w14:paraId="08C98121" w14:textId="77777777" w:rsidR="00395047" w:rsidRDefault="00395047" w:rsidP="008320F6">
      <w:pPr>
        <w:ind w:firstLine="0"/>
        <w:rPr>
          <w:rtl/>
        </w:rPr>
      </w:pPr>
    </w:p>
    <w:p w14:paraId="356B7162" w14:textId="77777777" w:rsidR="00395047" w:rsidRDefault="00395047" w:rsidP="008320F6">
      <w:pPr>
        <w:ind w:firstLine="0"/>
        <w:rPr>
          <w:rtl/>
        </w:rPr>
      </w:pPr>
    </w:p>
    <w:p w14:paraId="103B23E8" w14:textId="5C3108DD" w:rsidR="002E4C69" w:rsidRDefault="002E4C69"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02DDEC6" w14:textId="77777777" w:rsidR="002E4C69" w:rsidRDefault="002E4C69">
      <w:pPr>
        <w:bidi w:val="0"/>
        <w:spacing w:line="240" w:lineRule="auto"/>
        <w:ind w:firstLine="0"/>
        <w:jc w:val="left"/>
        <w:rPr>
          <w:rtl/>
        </w:rPr>
      </w:pPr>
      <w:r>
        <w:rPr>
          <w:rtl/>
        </w:rPr>
        <w:br w:type="page"/>
      </w:r>
    </w:p>
    <w:p w14:paraId="349A700F" w14:textId="0A26FA73" w:rsidR="002E4C69" w:rsidRDefault="002E4C69">
      <w:pPr>
        <w:bidi w:val="0"/>
        <w:spacing w:line="240" w:lineRule="auto"/>
        <w:ind w:firstLine="0"/>
        <w:jc w:val="left"/>
        <w:rPr>
          <w:rtl/>
        </w:rPr>
      </w:pPr>
    </w:p>
    <w:p w14:paraId="0FE2A60F" w14:textId="68C7A73A" w:rsidR="002E4C69" w:rsidRDefault="002E4C69" w:rsidP="002E4C69">
      <w:pPr>
        <w:pStyle w:val="a6"/>
        <w:keepNext/>
        <w:rPr>
          <w:rtl/>
        </w:rPr>
      </w:pPr>
      <w:bookmarkStart w:id="1" w:name="ET_subject_643790_3"/>
      <w:r w:rsidRPr="002E4C69">
        <w:rPr>
          <w:rStyle w:val="TagStyle"/>
          <w:rtl/>
        </w:rPr>
        <w:t xml:space="preserve"> &lt;&lt; נושא &gt;&gt; </w:t>
      </w:r>
      <w:r>
        <w:rPr>
          <w:rtl/>
        </w:rPr>
        <w:t xml:space="preserve">הצעת תקנות הסמים המסוכנים (דרכי הנהלת הקרן לטיפול בנכסים שחולטו) (תיקון), </w:t>
      </w:r>
      <w:proofErr w:type="spellStart"/>
      <w:r>
        <w:rPr>
          <w:rtl/>
        </w:rPr>
        <w:t>התשפ"ד</w:t>
      </w:r>
      <w:proofErr w:type="spellEnd"/>
      <w:r>
        <w:rPr>
          <w:rtl/>
        </w:rPr>
        <w:t>- 2024</w:t>
      </w:r>
      <w:r w:rsidRPr="002E4C69">
        <w:rPr>
          <w:rStyle w:val="TagStyle"/>
          <w:rtl/>
        </w:rPr>
        <w:t xml:space="preserve"> &lt;&lt; נושא &gt;&gt;</w:t>
      </w:r>
      <w:r w:rsidR="0028450D">
        <w:rPr>
          <w:rtl/>
        </w:rPr>
        <w:t xml:space="preserve">   </w:t>
      </w:r>
      <w:bookmarkEnd w:id="1"/>
    </w:p>
    <w:p w14:paraId="3418CD54" w14:textId="77777777" w:rsidR="002E4C69" w:rsidRDefault="002E4C69" w:rsidP="002E4C69">
      <w:pPr>
        <w:pStyle w:val="KeepWithNext"/>
        <w:rPr>
          <w:rtl/>
        </w:rPr>
      </w:pPr>
    </w:p>
    <w:p w14:paraId="6CC7FE12" w14:textId="77777777" w:rsidR="002E4C69" w:rsidRDefault="002E4C69" w:rsidP="002E4C69">
      <w:pPr>
        <w:rPr>
          <w:rtl/>
        </w:rPr>
      </w:pPr>
    </w:p>
    <w:p w14:paraId="5209CE7B" w14:textId="6E573A95" w:rsidR="002E4C69" w:rsidRDefault="002E4C69" w:rsidP="002E4C69">
      <w:pPr>
        <w:pStyle w:val="af6"/>
        <w:keepNext/>
        <w:rPr>
          <w:rtl/>
        </w:rPr>
      </w:pPr>
      <w:bookmarkStart w:id="2" w:name="ET_yor_6157_4"/>
      <w:r w:rsidRPr="002E4C69">
        <w:rPr>
          <w:rStyle w:val="TagStyle"/>
          <w:rtl/>
        </w:rPr>
        <w:t xml:space="preserve"> &lt;&lt; יור &gt;&gt; </w:t>
      </w:r>
      <w:r>
        <w:rPr>
          <w:rtl/>
        </w:rPr>
        <w:t xml:space="preserve">היו"ר שמחה </w:t>
      </w:r>
      <w:proofErr w:type="spellStart"/>
      <w:r>
        <w:rPr>
          <w:rtl/>
        </w:rPr>
        <w:t>רוטמן</w:t>
      </w:r>
      <w:proofErr w:type="spellEnd"/>
      <w:r>
        <w:rPr>
          <w:rtl/>
        </w:rPr>
        <w:t>:</w:t>
      </w:r>
      <w:r w:rsidRPr="002E4C69">
        <w:rPr>
          <w:rStyle w:val="TagStyle"/>
          <w:rtl/>
        </w:rPr>
        <w:t xml:space="preserve"> &lt;&lt; יור &gt;&gt;</w:t>
      </w:r>
      <w:r w:rsidR="0028450D">
        <w:rPr>
          <w:rtl/>
        </w:rPr>
        <w:t xml:space="preserve">   </w:t>
      </w:r>
      <w:bookmarkEnd w:id="2"/>
    </w:p>
    <w:p w14:paraId="6F4C78FA" w14:textId="77777777" w:rsidR="002E4C69" w:rsidRDefault="002E4C69" w:rsidP="002E4C69">
      <w:pPr>
        <w:pStyle w:val="KeepWithNext"/>
        <w:rPr>
          <w:rtl/>
          <w:lang w:eastAsia="he-IL"/>
        </w:rPr>
      </w:pPr>
    </w:p>
    <w:p w14:paraId="4437F77D" w14:textId="2321A7B7" w:rsidR="000165CD" w:rsidRDefault="000165CD" w:rsidP="000165CD">
      <w:pPr>
        <w:rPr>
          <w:rtl/>
          <w:lang w:eastAsia="he-IL"/>
        </w:rPr>
      </w:pPr>
      <w:bookmarkStart w:id="3" w:name="_ETM_Q1_27416"/>
      <w:bookmarkStart w:id="4" w:name="_ETM_Q1_27465"/>
      <w:bookmarkEnd w:id="3"/>
      <w:bookmarkEnd w:id="4"/>
      <w:r>
        <w:rPr>
          <w:rFonts w:hint="cs"/>
          <w:rtl/>
          <w:lang w:eastAsia="he-IL"/>
        </w:rPr>
        <w:t xml:space="preserve">אני פותח את ישיבת ועדת החוקה, חוק </w:t>
      </w:r>
      <w:bookmarkStart w:id="5" w:name="_ETM_Q1_28137"/>
      <w:bookmarkEnd w:id="5"/>
      <w:r>
        <w:rPr>
          <w:rFonts w:hint="cs"/>
          <w:rtl/>
          <w:lang w:eastAsia="he-IL"/>
        </w:rPr>
        <w:t xml:space="preserve">ומשפט. על סדר היום הצעת תקנות הסמים המסוכנים (דרכי </w:t>
      </w:r>
      <w:bookmarkStart w:id="6" w:name="_ETM_Q1_30564"/>
      <w:bookmarkEnd w:id="6"/>
      <w:r>
        <w:rPr>
          <w:rFonts w:hint="cs"/>
          <w:rtl/>
          <w:lang w:eastAsia="he-IL"/>
        </w:rPr>
        <w:t>הנהלת הקרן לטיפול בנכסים שחולטו) (תיקון), התשפ"ד-2024. התקנו</w:t>
      </w:r>
      <w:bookmarkStart w:id="7" w:name="_ETM_Q1_52563"/>
      <w:bookmarkEnd w:id="7"/>
      <w:r>
        <w:rPr>
          <w:rFonts w:hint="cs"/>
          <w:rtl/>
          <w:lang w:eastAsia="he-IL"/>
        </w:rPr>
        <w:t xml:space="preserve">ת מוגשות מטעם הממשלה. </w:t>
      </w:r>
    </w:p>
    <w:p w14:paraId="61E6DBA3" w14:textId="77777777" w:rsidR="000165CD" w:rsidRDefault="000165CD" w:rsidP="000165CD">
      <w:pPr>
        <w:rPr>
          <w:rtl/>
          <w:lang w:eastAsia="he-IL"/>
        </w:rPr>
      </w:pPr>
      <w:bookmarkStart w:id="8" w:name="_ETM_Q1_58469"/>
      <w:bookmarkStart w:id="9" w:name="_ETM_Q1_58501"/>
      <w:bookmarkStart w:id="10" w:name="_ETM_Q1_59244"/>
      <w:bookmarkEnd w:id="8"/>
      <w:bookmarkEnd w:id="9"/>
      <w:bookmarkEnd w:id="10"/>
    </w:p>
    <w:p w14:paraId="37647719" w14:textId="012BF9DC" w:rsidR="000165CD" w:rsidRDefault="000165CD" w:rsidP="000165CD">
      <w:pPr>
        <w:pStyle w:val="af9"/>
        <w:keepNext/>
        <w:rPr>
          <w:rtl/>
          <w:lang w:eastAsia="he-IL"/>
        </w:rPr>
      </w:pPr>
      <w:bookmarkStart w:id="11" w:name="ET_guest_בוסנה_מהרט_דסה_4"/>
      <w:r w:rsidRPr="000165CD">
        <w:rPr>
          <w:rStyle w:val="TagStyle"/>
          <w:rtl/>
        </w:rPr>
        <w:t xml:space="preserve"> &lt;&lt; אורח &gt;&gt; </w:t>
      </w:r>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דסה:</w:t>
      </w:r>
      <w:r w:rsidRPr="000165CD">
        <w:rPr>
          <w:rStyle w:val="TagStyle"/>
          <w:rtl/>
        </w:rPr>
        <w:t xml:space="preserve"> &lt;&lt; אורח &gt;&gt;</w:t>
      </w:r>
      <w:r w:rsidR="0028450D">
        <w:rPr>
          <w:rtl/>
          <w:lang w:eastAsia="he-IL"/>
        </w:rPr>
        <w:t xml:space="preserve">   </w:t>
      </w:r>
      <w:bookmarkEnd w:id="11"/>
    </w:p>
    <w:p w14:paraId="2C08305E" w14:textId="77777777" w:rsidR="000165CD" w:rsidRDefault="000165CD" w:rsidP="000165CD">
      <w:pPr>
        <w:pStyle w:val="KeepWithNext"/>
        <w:rPr>
          <w:rtl/>
          <w:lang w:eastAsia="he-IL"/>
        </w:rPr>
      </w:pPr>
    </w:p>
    <w:p w14:paraId="78507226" w14:textId="212995AA" w:rsidR="000165CD" w:rsidRDefault="000165CD" w:rsidP="000165CD">
      <w:pPr>
        <w:rPr>
          <w:rtl/>
          <w:lang w:eastAsia="he-IL"/>
        </w:rPr>
      </w:pPr>
      <w:bookmarkStart w:id="12" w:name="_ETM_Q1_59582"/>
      <w:bookmarkStart w:id="13" w:name="_ETM_Q1_59600"/>
      <w:bookmarkEnd w:id="12"/>
      <w:bookmarkEnd w:id="13"/>
      <w:r>
        <w:rPr>
          <w:rFonts w:hint="cs"/>
          <w:rtl/>
          <w:lang w:eastAsia="he-IL"/>
        </w:rPr>
        <w:t>הלשכה המשפטית, המשרד לביטחון לאומי.</w:t>
      </w:r>
      <w:bookmarkStart w:id="14" w:name="_ETM_Q1_64775"/>
      <w:bookmarkEnd w:id="14"/>
      <w:r>
        <w:rPr>
          <w:rFonts w:hint="cs"/>
          <w:rtl/>
          <w:lang w:eastAsia="he-IL"/>
        </w:rPr>
        <w:t xml:space="preserve"> ברמה אישית א</w:t>
      </w:r>
      <w:bookmarkStart w:id="15" w:name="_ETM_Q1_66326"/>
      <w:bookmarkEnd w:id="15"/>
      <w:r>
        <w:rPr>
          <w:rFonts w:hint="cs"/>
          <w:rtl/>
          <w:lang w:eastAsia="he-IL"/>
        </w:rPr>
        <w:t xml:space="preserve">ני חייבת לומר שאני מאוד מתרגשת להיות </w:t>
      </w:r>
      <w:bookmarkStart w:id="16" w:name="_ETM_Q1_69237"/>
      <w:bookmarkEnd w:id="16"/>
      <w:r>
        <w:rPr>
          <w:rFonts w:hint="cs"/>
          <w:rtl/>
          <w:lang w:eastAsia="he-IL"/>
        </w:rPr>
        <w:t>כאן. זה תיקון שאנחנו מחכים לו מסוף 2017 ותודה לאל שהגענו עד הלום.</w:t>
      </w:r>
      <w:r w:rsidR="00D0030F">
        <w:rPr>
          <w:rFonts w:hint="cs"/>
          <w:rtl/>
          <w:lang w:eastAsia="he-IL"/>
        </w:rPr>
        <w:t xml:space="preserve"> </w:t>
      </w:r>
      <w:r>
        <w:rPr>
          <w:rFonts w:hint="cs"/>
          <w:rtl/>
          <w:lang w:eastAsia="he-IL"/>
        </w:rPr>
        <w:t xml:space="preserve">כמו שאדוני יראה בהמשך, </w:t>
      </w:r>
      <w:bookmarkStart w:id="17" w:name="_ETM_Q1_82082"/>
      <w:bookmarkEnd w:id="17"/>
      <w:r>
        <w:rPr>
          <w:rFonts w:hint="cs"/>
          <w:rtl/>
          <w:lang w:eastAsia="he-IL"/>
        </w:rPr>
        <w:t>התיקון לא תיקון מורכב</w:t>
      </w:r>
      <w:r w:rsidR="009F17C2">
        <w:rPr>
          <w:rFonts w:hint="cs"/>
          <w:rtl/>
          <w:lang w:eastAsia="he-IL"/>
        </w:rPr>
        <w:t xml:space="preserve"> אבל תהליך העבודה, המצב של בחירות חוזרות ונשנות ושרים שהתחלפו בשני המשרדים </w:t>
      </w:r>
      <w:r w:rsidR="009F17C2">
        <w:rPr>
          <w:rtl/>
          <w:lang w:eastAsia="he-IL"/>
        </w:rPr>
        <w:t>–</w:t>
      </w:r>
      <w:r w:rsidR="009F17C2">
        <w:rPr>
          <w:rFonts w:hint="cs"/>
          <w:rtl/>
          <w:lang w:eastAsia="he-IL"/>
        </w:rPr>
        <w:t xml:space="preserve"> כפי שנראה, אלה </w:t>
      </w:r>
      <w:bookmarkStart w:id="18" w:name="_ETM_Q1_93342"/>
      <w:bookmarkEnd w:id="18"/>
      <w:r w:rsidR="009F17C2">
        <w:rPr>
          <w:rFonts w:hint="cs"/>
          <w:rtl/>
          <w:lang w:eastAsia="he-IL"/>
        </w:rPr>
        <w:t xml:space="preserve">תקנות משותפות של שר המשפטים והשר לביטחון לאומי </w:t>
      </w:r>
      <w:bookmarkStart w:id="19" w:name="_ETM_Q1_98789"/>
      <w:bookmarkEnd w:id="19"/>
      <w:r w:rsidR="009F17C2">
        <w:rPr>
          <w:rtl/>
          <w:lang w:eastAsia="he-IL"/>
        </w:rPr>
        <w:t>–</w:t>
      </w:r>
      <w:r w:rsidR="009F17C2">
        <w:rPr>
          <w:rFonts w:hint="cs"/>
          <w:rtl/>
          <w:lang w:eastAsia="he-IL"/>
        </w:rPr>
        <w:t xml:space="preserve"> הייתה איזושהי התמשכות הליכים.</w:t>
      </w:r>
    </w:p>
    <w:p w14:paraId="51C8A15A" w14:textId="77777777" w:rsidR="009F17C2" w:rsidRDefault="009F17C2" w:rsidP="000165CD">
      <w:pPr>
        <w:rPr>
          <w:rtl/>
          <w:lang w:eastAsia="he-IL"/>
        </w:rPr>
      </w:pPr>
      <w:bookmarkStart w:id="20" w:name="_ETM_Q1_104440"/>
      <w:bookmarkStart w:id="21" w:name="_ETM_Q1_104481"/>
      <w:bookmarkEnd w:id="20"/>
      <w:bookmarkEnd w:id="21"/>
    </w:p>
    <w:p w14:paraId="56E42F8F" w14:textId="3CD706CC" w:rsidR="009F17C2" w:rsidRDefault="009F17C2" w:rsidP="000165CD">
      <w:pPr>
        <w:rPr>
          <w:rtl/>
          <w:lang w:eastAsia="he-IL"/>
        </w:rPr>
      </w:pPr>
      <w:bookmarkStart w:id="22" w:name="_ETM_Q1_104542"/>
      <w:bookmarkStart w:id="23" w:name="_ETM_Q1_104571"/>
      <w:bookmarkEnd w:id="22"/>
      <w:bookmarkEnd w:id="23"/>
      <w:r>
        <w:rPr>
          <w:rFonts w:hint="cs"/>
          <w:rtl/>
          <w:lang w:eastAsia="he-IL"/>
        </w:rPr>
        <w:t>מדובר בתקנות מכוח סעיף 31ב</w:t>
      </w:r>
      <w:r w:rsidR="00D0030F">
        <w:rPr>
          <w:rFonts w:hint="cs"/>
          <w:rtl/>
          <w:lang w:eastAsia="he-IL"/>
        </w:rPr>
        <w:t xml:space="preserve"> </w:t>
      </w:r>
      <w:r>
        <w:rPr>
          <w:rFonts w:hint="cs"/>
          <w:rtl/>
          <w:lang w:eastAsia="he-IL"/>
        </w:rPr>
        <w:t xml:space="preserve">לפקודת הסמים המסוכנים של רכוש שחולט בהתאם להחלטה </w:t>
      </w:r>
      <w:bookmarkStart w:id="24" w:name="_ETM_Q1_113042"/>
      <w:bookmarkEnd w:id="24"/>
      <w:r>
        <w:rPr>
          <w:rFonts w:hint="cs"/>
          <w:rtl/>
          <w:lang w:eastAsia="he-IL"/>
        </w:rPr>
        <w:t xml:space="preserve">שיפוטית של בית המשפט. אצל האפוטרופוס הכללי </w:t>
      </w:r>
      <w:bookmarkStart w:id="25" w:name="_ETM_Q1_115834"/>
      <w:bookmarkEnd w:id="25"/>
      <w:r>
        <w:rPr>
          <w:rFonts w:hint="cs"/>
          <w:rtl/>
          <w:lang w:eastAsia="he-IL"/>
        </w:rPr>
        <w:t>יש קרן ייעודית</w:t>
      </w:r>
      <w:r w:rsidR="00D0030F">
        <w:rPr>
          <w:rFonts w:hint="cs"/>
          <w:rtl/>
          <w:lang w:eastAsia="he-IL"/>
        </w:rPr>
        <w:t xml:space="preserve"> </w:t>
      </w:r>
      <w:r>
        <w:rPr>
          <w:rFonts w:hint="cs"/>
          <w:rtl/>
          <w:lang w:eastAsia="he-IL"/>
        </w:rPr>
        <w:t>- הוא אמון על הקרן</w:t>
      </w:r>
      <w:r w:rsidR="00D0030F">
        <w:rPr>
          <w:rFonts w:hint="cs"/>
          <w:rtl/>
          <w:lang w:eastAsia="he-IL"/>
        </w:rPr>
        <w:t xml:space="preserve"> </w:t>
      </w:r>
      <w:r>
        <w:rPr>
          <w:rFonts w:hint="cs"/>
          <w:rtl/>
          <w:lang w:eastAsia="he-IL"/>
        </w:rPr>
        <w:t xml:space="preserve">ומנהל </w:t>
      </w:r>
      <w:bookmarkStart w:id="26" w:name="_ETM_Q1_121789"/>
      <w:bookmarkEnd w:id="26"/>
      <w:r>
        <w:rPr>
          <w:rFonts w:hint="cs"/>
          <w:rtl/>
          <w:lang w:eastAsia="he-IL"/>
        </w:rPr>
        <w:t xml:space="preserve">אותה </w:t>
      </w:r>
      <w:r>
        <w:rPr>
          <w:rtl/>
          <w:lang w:eastAsia="he-IL"/>
        </w:rPr>
        <w:t>–</w:t>
      </w:r>
      <w:r>
        <w:rPr>
          <w:rFonts w:hint="cs"/>
          <w:rtl/>
          <w:lang w:eastAsia="he-IL"/>
        </w:rPr>
        <w:t xml:space="preserve"> ויש מועצה ייעודית להכוונת</w:t>
      </w:r>
      <w:r w:rsidR="00D0030F">
        <w:rPr>
          <w:rFonts w:hint="cs"/>
          <w:rtl/>
          <w:lang w:eastAsia="he-IL"/>
        </w:rPr>
        <w:t xml:space="preserve"> </w:t>
      </w:r>
      <w:r>
        <w:rPr>
          <w:rFonts w:hint="cs"/>
          <w:rtl/>
          <w:lang w:eastAsia="he-IL"/>
        </w:rPr>
        <w:t xml:space="preserve">פעולות הקרן שעושה בסוף את החלוקה וההקצאה לגופים </w:t>
      </w:r>
      <w:bookmarkStart w:id="27" w:name="_ETM_Q1_128203"/>
      <w:bookmarkEnd w:id="27"/>
      <w:r>
        <w:rPr>
          <w:rFonts w:hint="cs"/>
          <w:rtl/>
          <w:lang w:eastAsia="he-IL"/>
        </w:rPr>
        <w:t>הרלוונטיים של הכספים שהצטברו בקרן.</w:t>
      </w:r>
    </w:p>
    <w:p w14:paraId="5112A5E1" w14:textId="77777777" w:rsidR="009F17C2" w:rsidRDefault="009F17C2" w:rsidP="000165CD">
      <w:pPr>
        <w:rPr>
          <w:rtl/>
          <w:lang w:eastAsia="he-IL"/>
        </w:rPr>
      </w:pPr>
      <w:bookmarkStart w:id="28" w:name="_ETM_Q1_137284"/>
      <w:bookmarkStart w:id="29" w:name="_ETM_Q1_137328"/>
      <w:bookmarkEnd w:id="28"/>
      <w:bookmarkEnd w:id="29"/>
    </w:p>
    <w:p w14:paraId="4F7E3017" w14:textId="68433F53" w:rsidR="009F17C2" w:rsidRDefault="009F17C2" w:rsidP="000165CD">
      <w:pPr>
        <w:rPr>
          <w:rtl/>
          <w:lang w:eastAsia="he-IL"/>
        </w:rPr>
      </w:pPr>
      <w:bookmarkStart w:id="30" w:name="_ETM_Q1_137428"/>
      <w:bookmarkStart w:id="31" w:name="_ETM_Q1_137455"/>
      <w:bookmarkEnd w:id="30"/>
      <w:bookmarkEnd w:id="31"/>
      <w:r>
        <w:rPr>
          <w:rFonts w:hint="cs"/>
          <w:rtl/>
          <w:lang w:eastAsia="he-IL"/>
        </w:rPr>
        <w:t>התקנות</w:t>
      </w:r>
      <w:bookmarkStart w:id="32" w:name="_ETM_Q1_134222"/>
      <w:bookmarkEnd w:id="32"/>
      <w:r>
        <w:rPr>
          <w:rFonts w:hint="cs"/>
          <w:rtl/>
          <w:lang w:eastAsia="he-IL"/>
        </w:rPr>
        <w:t xml:space="preserve"> הללו למעשה הן תקנות שקובעות את ההרכב ואת התפקיד </w:t>
      </w:r>
      <w:bookmarkStart w:id="33" w:name="_ETM_Q1_135636"/>
      <w:bookmarkEnd w:id="33"/>
      <w:r>
        <w:rPr>
          <w:rFonts w:hint="cs"/>
          <w:rtl/>
          <w:lang w:eastAsia="he-IL"/>
        </w:rPr>
        <w:t xml:space="preserve">של המועצה. מדובר בתקנות שבראשית דרכן הוכנו בשנת </w:t>
      </w:r>
      <w:bookmarkStart w:id="34" w:name="_ETM_Q1_141072"/>
      <w:bookmarkEnd w:id="34"/>
      <w:r>
        <w:rPr>
          <w:rFonts w:hint="cs"/>
          <w:rtl/>
          <w:lang w:eastAsia="he-IL"/>
        </w:rPr>
        <w:t xml:space="preserve">1999. במהלך הדרך היו תיקונים מאוד מינוריים. גם עכשיו התיקון </w:t>
      </w:r>
      <w:bookmarkStart w:id="35" w:name="_ETM_Q1_147191"/>
      <w:bookmarkEnd w:id="35"/>
      <w:r>
        <w:rPr>
          <w:rFonts w:hint="cs"/>
          <w:rtl/>
          <w:lang w:eastAsia="he-IL"/>
        </w:rPr>
        <w:t>שאנחנו מביאים לאישור הוועדה, זה לא</w:t>
      </w:r>
      <w:r w:rsidR="00D0030F">
        <w:rPr>
          <w:rFonts w:hint="cs"/>
          <w:rtl/>
          <w:lang w:eastAsia="he-IL"/>
        </w:rPr>
        <w:t xml:space="preserve"> </w:t>
      </w:r>
      <w:r>
        <w:rPr>
          <w:rFonts w:hint="cs"/>
          <w:rtl/>
          <w:lang w:eastAsia="he-IL"/>
        </w:rPr>
        <w:t>תיק</w:t>
      </w:r>
      <w:bookmarkStart w:id="36" w:name="_ETM_Q1_150949"/>
      <w:bookmarkEnd w:id="36"/>
      <w:r>
        <w:rPr>
          <w:rFonts w:hint="cs"/>
          <w:rtl/>
          <w:lang w:eastAsia="he-IL"/>
        </w:rPr>
        <w:t xml:space="preserve">ון מהותי במובן הזה שהוא לא משנה את </w:t>
      </w:r>
      <w:bookmarkStart w:id="37" w:name="_ETM_Q1_152635"/>
      <w:bookmarkEnd w:id="37"/>
      <w:r>
        <w:rPr>
          <w:rFonts w:hint="cs"/>
          <w:rtl/>
          <w:lang w:eastAsia="he-IL"/>
        </w:rPr>
        <w:t xml:space="preserve">סדרי העבודה והפרקטיקה של המועצה והעבודה שלה אלא יותר </w:t>
      </w:r>
      <w:bookmarkStart w:id="38" w:name="_ETM_Q1_158584"/>
      <w:bookmarkEnd w:id="38"/>
      <w:r>
        <w:rPr>
          <w:rFonts w:hint="cs"/>
          <w:rtl/>
          <w:lang w:eastAsia="he-IL"/>
        </w:rPr>
        <w:t>תיקון שנובע כתוצאה מכך שבשנת 2017 חוקק חוק הרשות הלאומית</w:t>
      </w:r>
      <w:bookmarkStart w:id="39" w:name="_ETM_Q1_164906"/>
      <w:bookmarkEnd w:id="39"/>
      <w:r>
        <w:rPr>
          <w:rFonts w:hint="cs"/>
          <w:rtl/>
          <w:lang w:eastAsia="he-IL"/>
        </w:rPr>
        <w:t xml:space="preserve"> לביטחון קהילתי</w:t>
      </w:r>
      <w:r w:rsidR="00D0030F">
        <w:rPr>
          <w:rFonts w:hint="cs"/>
          <w:rtl/>
          <w:lang w:eastAsia="he-IL"/>
        </w:rPr>
        <w:t xml:space="preserve"> </w:t>
      </w:r>
      <w:r>
        <w:rPr>
          <w:rFonts w:hint="cs"/>
          <w:rtl/>
          <w:lang w:eastAsia="he-IL"/>
        </w:rPr>
        <w:t xml:space="preserve">ומכוחו הוקמה הרשות הלאומית לביטחון קהילתי במשרד </w:t>
      </w:r>
      <w:bookmarkStart w:id="40" w:name="_ETM_Q1_170451"/>
      <w:bookmarkEnd w:id="40"/>
      <w:r>
        <w:rPr>
          <w:rFonts w:hint="cs"/>
          <w:rtl/>
          <w:lang w:eastAsia="he-IL"/>
        </w:rPr>
        <w:t>לביטחון לאומי</w:t>
      </w:r>
      <w:r w:rsidR="0028450D">
        <w:rPr>
          <w:rFonts w:hint="cs"/>
          <w:rtl/>
          <w:lang w:eastAsia="he-IL"/>
        </w:rPr>
        <w:t xml:space="preserve">   </w:t>
      </w:r>
      <w:r>
        <w:rPr>
          <w:rFonts w:hint="cs"/>
          <w:rtl/>
          <w:lang w:eastAsia="he-IL"/>
        </w:rPr>
        <w:t>ועם חקיקת החוק והקמת הרשות</w:t>
      </w:r>
      <w:bookmarkStart w:id="41" w:name="_ETM_Q1_176043"/>
      <w:bookmarkEnd w:id="41"/>
      <w:r>
        <w:rPr>
          <w:rFonts w:hint="cs"/>
          <w:rtl/>
          <w:lang w:eastAsia="he-IL"/>
        </w:rPr>
        <w:t xml:space="preserve"> בוטל חוק הרשות למלחמה בסמים ושימוש לרעה באלכוהול מ-1988 מכוחו </w:t>
      </w:r>
      <w:bookmarkStart w:id="42" w:name="_ETM_Q1_187176"/>
      <w:bookmarkEnd w:id="42"/>
      <w:r>
        <w:rPr>
          <w:rFonts w:hint="cs"/>
          <w:rtl/>
          <w:lang w:eastAsia="he-IL"/>
        </w:rPr>
        <w:t>פעלה אותה רשות מכוח</w:t>
      </w:r>
      <w:r w:rsidR="00D0030F">
        <w:rPr>
          <w:rFonts w:hint="cs"/>
          <w:rtl/>
          <w:lang w:eastAsia="he-IL"/>
        </w:rPr>
        <w:t xml:space="preserve"> </w:t>
      </w:r>
      <w:r>
        <w:rPr>
          <w:rFonts w:hint="cs"/>
          <w:rtl/>
          <w:lang w:eastAsia="he-IL"/>
        </w:rPr>
        <w:t xml:space="preserve">חוק התאגיד הסטטוטורי. </w:t>
      </w:r>
    </w:p>
    <w:p w14:paraId="14B26FDC" w14:textId="77777777" w:rsidR="009F17C2" w:rsidRDefault="009F17C2" w:rsidP="000165CD">
      <w:pPr>
        <w:rPr>
          <w:rtl/>
          <w:lang w:eastAsia="he-IL"/>
        </w:rPr>
      </w:pPr>
    </w:p>
    <w:p w14:paraId="10F02BE9" w14:textId="3B7D2052" w:rsidR="009F17C2" w:rsidRDefault="009F17C2" w:rsidP="009F17C2">
      <w:pPr>
        <w:pStyle w:val="a4"/>
        <w:keepNext/>
        <w:rPr>
          <w:rtl/>
        </w:rPr>
      </w:pPr>
      <w:bookmarkStart w:id="43" w:name="ET_speaker_6345_5"/>
      <w:r w:rsidRPr="009F17C2">
        <w:rPr>
          <w:rStyle w:val="TagStyle"/>
          <w:rtl/>
        </w:rPr>
        <w:t xml:space="preserve"> &lt;&lt; דובר &gt;&gt; </w:t>
      </w:r>
      <w:r>
        <w:rPr>
          <w:rtl/>
        </w:rPr>
        <w:t>טלי גוטליב (הליכוד):</w:t>
      </w:r>
      <w:r w:rsidRPr="009F17C2">
        <w:rPr>
          <w:rStyle w:val="TagStyle"/>
          <w:rtl/>
        </w:rPr>
        <w:t xml:space="preserve"> &lt;&lt; דובר &gt;&gt;</w:t>
      </w:r>
      <w:r w:rsidR="0028450D">
        <w:rPr>
          <w:rtl/>
        </w:rPr>
        <w:t xml:space="preserve">   </w:t>
      </w:r>
      <w:bookmarkEnd w:id="43"/>
    </w:p>
    <w:p w14:paraId="65E1F7F8" w14:textId="77777777" w:rsidR="009F17C2" w:rsidRDefault="009F17C2" w:rsidP="009F17C2">
      <w:pPr>
        <w:pStyle w:val="KeepWithNext"/>
        <w:rPr>
          <w:rtl/>
          <w:lang w:eastAsia="he-IL"/>
        </w:rPr>
      </w:pPr>
    </w:p>
    <w:p w14:paraId="0E1741DF" w14:textId="4BFCF6D3" w:rsidR="009F17C2" w:rsidRDefault="009F17C2" w:rsidP="009F17C2">
      <w:pPr>
        <w:rPr>
          <w:rtl/>
          <w:lang w:eastAsia="he-IL"/>
        </w:rPr>
      </w:pPr>
      <w:r>
        <w:rPr>
          <w:rFonts w:hint="cs"/>
          <w:rtl/>
          <w:lang w:eastAsia="he-IL"/>
        </w:rPr>
        <w:t xml:space="preserve">סליחה, רק לומר לפרוטוקול. אני לא רוצה להפריע לך בשטף </w:t>
      </w:r>
      <w:bookmarkStart w:id="44" w:name="_ETM_Q1_192110"/>
      <w:bookmarkEnd w:id="44"/>
      <w:r>
        <w:rPr>
          <w:rFonts w:hint="cs"/>
          <w:rtl/>
          <w:lang w:eastAsia="he-IL"/>
        </w:rPr>
        <w:t>המחשבה אבל בדקתי. כנראה זאת טעות. אמרת סעיף 31 אבל זה סעיף 36ח.</w:t>
      </w:r>
    </w:p>
    <w:p w14:paraId="47B03614" w14:textId="77777777" w:rsidR="009F17C2" w:rsidRDefault="009F17C2" w:rsidP="009F17C2">
      <w:pPr>
        <w:rPr>
          <w:rtl/>
          <w:lang w:eastAsia="he-IL"/>
        </w:rPr>
      </w:pPr>
      <w:bookmarkStart w:id="45" w:name="_ETM_Q1_201152"/>
      <w:bookmarkStart w:id="46" w:name="_ETM_Q1_201190"/>
      <w:bookmarkEnd w:id="45"/>
      <w:bookmarkEnd w:id="46"/>
    </w:p>
    <w:p w14:paraId="744703BB" w14:textId="2484C718" w:rsidR="009F17C2" w:rsidRDefault="009F17C2" w:rsidP="009F17C2">
      <w:pPr>
        <w:pStyle w:val="af9"/>
        <w:keepNext/>
        <w:rPr>
          <w:rtl/>
          <w:lang w:eastAsia="he-IL"/>
        </w:rPr>
      </w:pPr>
      <w:bookmarkStart w:id="47" w:name="ET_guest_בוסנה_מהרט_דסה_6"/>
      <w:r w:rsidRPr="009F17C2">
        <w:rPr>
          <w:rStyle w:val="TagStyle"/>
          <w:rtl/>
        </w:rPr>
        <w:t xml:space="preserve"> &lt;&lt; אורח &gt;&gt; </w:t>
      </w:r>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דסה:</w:t>
      </w:r>
      <w:r w:rsidRPr="009F17C2">
        <w:rPr>
          <w:rStyle w:val="TagStyle"/>
          <w:rtl/>
        </w:rPr>
        <w:t xml:space="preserve"> &lt;&lt; אורח &gt;&gt;</w:t>
      </w:r>
      <w:r w:rsidR="0028450D">
        <w:rPr>
          <w:rtl/>
          <w:lang w:eastAsia="he-IL"/>
        </w:rPr>
        <w:t xml:space="preserve">   </w:t>
      </w:r>
      <w:bookmarkEnd w:id="47"/>
    </w:p>
    <w:p w14:paraId="056D078D" w14:textId="77777777" w:rsidR="009F17C2" w:rsidRDefault="009F17C2" w:rsidP="009F17C2">
      <w:pPr>
        <w:pStyle w:val="KeepWithNext"/>
        <w:rPr>
          <w:rtl/>
          <w:lang w:eastAsia="he-IL"/>
        </w:rPr>
      </w:pPr>
    </w:p>
    <w:p w14:paraId="772E4605" w14:textId="0D6E95E8" w:rsidR="009F17C2" w:rsidRDefault="009F17C2" w:rsidP="009F17C2">
      <w:pPr>
        <w:rPr>
          <w:rtl/>
          <w:lang w:eastAsia="he-IL"/>
        </w:rPr>
      </w:pPr>
      <w:r>
        <w:rPr>
          <w:rFonts w:hint="cs"/>
          <w:rtl/>
          <w:lang w:eastAsia="he-IL"/>
        </w:rPr>
        <w:t>31. פקודת הסמים המסוכנים.</w:t>
      </w:r>
    </w:p>
    <w:p w14:paraId="6E53D62F" w14:textId="77777777" w:rsidR="009F17C2" w:rsidRDefault="009F17C2" w:rsidP="009F17C2">
      <w:pPr>
        <w:rPr>
          <w:rtl/>
          <w:lang w:eastAsia="he-IL"/>
        </w:rPr>
      </w:pPr>
      <w:bookmarkStart w:id="48" w:name="_ETM_Q1_201312"/>
      <w:bookmarkStart w:id="49" w:name="_ETM_Q1_201346"/>
      <w:bookmarkEnd w:id="48"/>
      <w:bookmarkEnd w:id="49"/>
    </w:p>
    <w:p w14:paraId="14ED32EE" w14:textId="08FFD8FE" w:rsidR="009F17C2" w:rsidRDefault="009F17C2" w:rsidP="009F17C2">
      <w:pPr>
        <w:pStyle w:val="a4"/>
        <w:keepNext/>
        <w:rPr>
          <w:rtl/>
        </w:rPr>
      </w:pPr>
      <w:bookmarkStart w:id="50" w:name="ET_speaker_6345_7"/>
      <w:r w:rsidRPr="009F17C2">
        <w:rPr>
          <w:rStyle w:val="TagStyle"/>
          <w:rtl/>
        </w:rPr>
        <w:t xml:space="preserve"> &lt;&lt; דובר &gt;&gt; </w:t>
      </w:r>
      <w:r>
        <w:rPr>
          <w:rtl/>
        </w:rPr>
        <w:t>טלי גוטליב (הליכוד):</w:t>
      </w:r>
      <w:r w:rsidRPr="009F17C2">
        <w:rPr>
          <w:rStyle w:val="TagStyle"/>
          <w:rtl/>
        </w:rPr>
        <w:t xml:space="preserve"> &lt;&lt; דובר &gt;&gt;</w:t>
      </w:r>
      <w:r w:rsidR="0028450D">
        <w:rPr>
          <w:rtl/>
        </w:rPr>
        <w:t xml:space="preserve">   </w:t>
      </w:r>
      <w:bookmarkEnd w:id="50"/>
    </w:p>
    <w:p w14:paraId="34B4AE0F" w14:textId="77777777" w:rsidR="009F17C2" w:rsidRDefault="009F17C2" w:rsidP="009F17C2">
      <w:pPr>
        <w:pStyle w:val="KeepWithNext"/>
        <w:rPr>
          <w:rtl/>
          <w:lang w:eastAsia="he-IL"/>
        </w:rPr>
      </w:pPr>
    </w:p>
    <w:p w14:paraId="43F8EE70" w14:textId="7327CEB6" w:rsidR="009F17C2" w:rsidRDefault="009F17C2" w:rsidP="009F17C2">
      <w:pPr>
        <w:rPr>
          <w:rtl/>
          <w:lang w:eastAsia="he-IL"/>
        </w:rPr>
      </w:pPr>
      <w:bookmarkStart w:id="51" w:name="_ETM_Q1_203032"/>
      <w:bookmarkStart w:id="52" w:name="_ETM_Q1_203061"/>
      <w:bookmarkEnd w:id="51"/>
      <w:bookmarkEnd w:id="52"/>
      <w:r>
        <w:rPr>
          <w:rFonts w:hint="cs"/>
          <w:rtl/>
          <w:lang w:eastAsia="he-IL"/>
        </w:rPr>
        <w:t>אני מול הפקודה.</w:t>
      </w:r>
      <w:r w:rsidR="00D0030F">
        <w:rPr>
          <w:rFonts w:hint="cs"/>
          <w:rtl/>
          <w:lang w:eastAsia="he-IL"/>
        </w:rPr>
        <w:t xml:space="preserve"> </w:t>
      </w:r>
      <w:r>
        <w:rPr>
          <w:rFonts w:hint="cs"/>
          <w:rtl/>
          <w:lang w:eastAsia="he-IL"/>
        </w:rPr>
        <w:t xml:space="preserve">לא מכוחן קמו התקנות אלא </w:t>
      </w:r>
      <w:bookmarkStart w:id="53" w:name="_ETM_Q1_207332"/>
      <w:bookmarkEnd w:id="53"/>
      <w:r>
        <w:rPr>
          <w:rFonts w:hint="cs"/>
          <w:rtl/>
          <w:lang w:eastAsia="he-IL"/>
        </w:rPr>
        <w:t xml:space="preserve">זה 36ח. סעיף 31 עוסק בדבר אחר לגמרי. זה </w:t>
      </w:r>
      <w:bookmarkStart w:id="54" w:name="_ETM_Q1_209388"/>
      <w:bookmarkEnd w:id="54"/>
      <w:r>
        <w:rPr>
          <w:rFonts w:hint="cs"/>
          <w:rtl/>
          <w:lang w:eastAsia="he-IL"/>
        </w:rPr>
        <w:t xml:space="preserve">חלק מהחזקות וגם לא כל החזקות. רק לומר </w:t>
      </w:r>
      <w:bookmarkStart w:id="55" w:name="_ETM_Q1_212749"/>
      <w:bookmarkEnd w:id="55"/>
      <w:r>
        <w:rPr>
          <w:rFonts w:hint="cs"/>
          <w:rtl/>
          <w:lang w:eastAsia="he-IL"/>
        </w:rPr>
        <w:t>לפרוטוקול לשם הסדר.</w:t>
      </w:r>
      <w:r w:rsidR="00D0030F">
        <w:rPr>
          <w:rFonts w:hint="cs"/>
          <w:rtl/>
          <w:lang w:eastAsia="he-IL"/>
        </w:rPr>
        <w:t xml:space="preserve"> </w:t>
      </w:r>
      <w:r>
        <w:rPr>
          <w:rFonts w:hint="cs"/>
          <w:rtl/>
          <w:lang w:eastAsia="he-IL"/>
        </w:rPr>
        <w:t xml:space="preserve">סליחה שהפרעתי. </w:t>
      </w:r>
    </w:p>
    <w:p w14:paraId="46D62D4A" w14:textId="77777777" w:rsidR="009F17C2" w:rsidRDefault="009F17C2" w:rsidP="009F17C2">
      <w:pPr>
        <w:rPr>
          <w:rtl/>
          <w:lang w:eastAsia="he-IL"/>
        </w:rPr>
      </w:pPr>
      <w:bookmarkStart w:id="56" w:name="_ETM_Q1_215781"/>
      <w:bookmarkStart w:id="57" w:name="_ETM_Q1_215812"/>
      <w:bookmarkStart w:id="58" w:name="_ETM_Q1_216041"/>
      <w:bookmarkEnd w:id="56"/>
      <w:bookmarkEnd w:id="57"/>
      <w:bookmarkEnd w:id="58"/>
    </w:p>
    <w:p w14:paraId="528C3C7B" w14:textId="21D67B90" w:rsidR="009F17C2" w:rsidRDefault="009F17C2" w:rsidP="009F17C2">
      <w:pPr>
        <w:pStyle w:val="af9"/>
        <w:keepNext/>
        <w:rPr>
          <w:rtl/>
          <w:lang w:eastAsia="he-IL"/>
        </w:rPr>
      </w:pPr>
      <w:bookmarkStart w:id="59" w:name="ET_guest_בוסנה_מהרט_דסה_8"/>
      <w:r w:rsidRPr="009F17C2">
        <w:rPr>
          <w:rStyle w:val="TagStyle"/>
          <w:rtl/>
        </w:rPr>
        <w:t xml:space="preserve"> &lt;&lt; אורח &gt;&gt; </w:t>
      </w:r>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דסה:</w:t>
      </w:r>
      <w:r w:rsidRPr="009F17C2">
        <w:rPr>
          <w:rStyle w:val="TagStyle"/>
          <w:rtl/>
        </w:rPr>
        <w:t xml:space="preserve"> &lt;&lt; אורח &gt;&gt;</w:t>
      </w:r>
      <w:r w:rsidR="0028450D">
        <w:rPr>
          <w:rtl/>
          <w:lang w:eastAsia="he-IL"/>
        </w:rPr>
        <w:t xml:space="preserve">   </w:t>
      </w:r>
      <w:bookmarkEnd w:id="59"/>
    </w:p>
    <w:p w14:paraId="4BFA490B" w14:textId="77777777" w:rsidR="009F17C2" w:rsidRDefault="009F17C2" w:rsidP="009F17C2">
      <w:pPr>
        <w:rPr>
          <w:rtl/>
          <w:lang w:eastAsia="he-IL"/>
        </w:rPr>
      </w:pPr>
      <w:bookmarkStart w:id="60" w:name="_ETM_Q1_216298"/>
      <w:bookmarkStart w:id="61" w:name="_ETM_Q1_216330"/>
      <w:bookmarkEnd w:id="60"/>
      <w:bookmarkEnd w:id="61"/>
    </w:p>
    <w:p w14:paraId="34B89D61" w14:textId="721AFB3C" w:rsidR="008A440C" w:rsidRDefault="009F17C2" w:rsidP="008A440C">
      <w:pPr>
        <w:rPr>
          <w:rtl/>
          <w:lang w:eastAsia="he-IL"/>
        </w:rPr>
      </w:pPr>
      <w:r>
        <w:rPr>
          <w:rFonts w:hint="cs"/>
          <w:rtl/>
          <w:lang w:eastAsia="he-IL"/>
        </w:rPr>
        <w:t xml:space="preserve">כתוצאה מביטול החוק וחקיקת </w:t>
      </w:r>
      <w:bookmarkStart w:id="62" w:name="_ETM_Q1_219866"/>
      <w:bookmarkEnd w:id="62"/>
      <w:r>
        <w:rPr>
          <w:rFonts w:hint="cs"/>
          <w:rtl/>
          <w:lang w:eastAsia="he-IL"/>
        </w:rPr>
        <w:t>החוק</w:t>
      </w:r>
      <w:r w:rsidR="00D0030F">
        <w:rPr>
          <w:rFonts w:hint="cs"/>
          <w:rtl/>
          <w:lang w:eastAsia="he-IL"/>
        </w:rPr>
        <w:t xml:space="preserve"> </w:t>
      </w:r>
      <w:r>
        <w:rPr>
          <w:rFonts w:hint="cs"/>
          <w:rtl/>
          <w:lang w:eastAsia="he-IL"/>
        </w:rPr>
        <w:t>החדש והקמת הרשות, היינו צריכים</w:t>
      </w:r>
      <w:r w:rsidR="008A440C">
        <w:rPr>
          <w:rFonts w:hint="cs"/>
          <w:rtl/>
          <w:lang w:eastAsia="he-IL"/>
        </w:rPr>
        <w:t xml:space="preserve"> לתקן את התקנות ולעשות את השינויים וההתאמות הנדרשות בנוגע </w:t>
      </w:r>
      <w:bookmarkStart w:id="63" w:name="_ETM_Q1_227142"/>
      <w:bookmarkEnd w:id="63"/>
      <w:r w:rsidR="008A440C">
        <w:rPr>
          <w:rFonts w:hint="cs"/>
          <w:rtl/>
          <w:lang w:eastAsia="he-IL"/>
        </w:rPr>
        <w:t>להרכב חברי המועצה, בין אם זה תיקון שנו</w:t>
      </w:r>
      <w:bookmarkStart w:id="64" w:name="_ETM_Q1_232176"/>
      <w:bookmarkEnd w:id="64"/>
      <w:r w:rsidR="008A440C">
        <w:rPr>
          <w:rFonts w:hint="cs"/>
          <w:rtl/>
          <w:lang w:eastAsia="he-IL"/>
        </w:rPr>
        <w:t>גע ליושב-ראש המועצה</w:t>
      </w:r>
      <w:r w:rsidR="00D0030F">
        <w:rPr>
          <w:rFonts w:hint="cs"/>
          <w:rtl/>
          <w:lang w:eastAsia="he-IL"/>
        </w:rPr>
        <w:t xml:space="preserve"> </w:t>
      </w:r>
      <w:r w:rsidR="008A440C">
        <w:rPr>
          <w:rFonts w:hint="cs"/>
          <w:rtl/>
          <w:lang w:eastAsia="he-IL"/>
        </w:rPr>
        <w:t>כאשר לפי הנוסח של</w:t>
      </w:r>
      <w:bookmarkStart w:id="65" w:name="_ETM_Q1_236494"/>
      <w:bookmarkEnd w:id="65"/>
      <w:r w:rsidR="008A440C">
        <w:rPr>
          <w:rFonts w:hint="cs"/>
          <w:rtl/>
          <w:lang w:eastAsia="he-IL"/>
        </w:rPr>
        <w:t xml:space="preserve"> התקנות הקיימות היושב-ראש הוא מי שהיה בזמנו מנהל</w:t>
      </w:r>
      <w:bookmarkStart w:id="66" w:name="_ETM_Q1_240147"/>
      <w:bookmarkEnd w:id="66"/>
      <w:r w:rsidR="008A440C">
        <w:rPr>
          <w:rFonts w:hint="cs"/>
          <w:rtl/>
          <w:lang w:eastAsia="he-IL"/>
        </w:rPr>
        <w:t xml:space="preserve"> הרשות שהייתה תגיד סטטוטורי שבוטלה בעקבות חקיקת החוק, </w:t>
      </w:r>
      <w:bookmarkStart w:id="67" w:name="_ETM_Q1_246836"/>
      <w:bookmarkEnd w:id="67"/>
      <w:r w:rsidR="008A440C">
        <w:rPr>
          <w:rFonts w:hint="cs"/>
          <w:rtl/>
          <w:lang w:eastAsia="he-IL"/>
        </w:rPr>
        <w:t xml:space="preserve">ותיקון שנוגע לשני חברים במועצה </w:t>
      </w:r>
      <w:r w:rsidR="008A440C">
        <w:rPr>
          <w:rtl/>
          <w:lang w:eastAsia="he-IL"/>
        </w:rPr>
        <w:t>–</w:t>
      </w:r>
      <w:r w:rsidR="008A440C">
        <w:rPr>
          <w:rFonts w:hint="cs"/>
          <w:rtl/>
          <w:lang w:eastAsia="he-IL"/>
        </w:rPr>
        <w:t xml:space="preserve"> נציג משרד החינוך ונציג </w:t>
      </w:r>
      <w:bookmarkStart w:id="68" w:name="_ETM_Q1_253472"/>
      <w:bookmarkEnd w:id="68"/>
      <w:r w:rsidR="008A440C">
        <w:rPr>
          <w:rFonts w:hint="cs"/>
          <w:rtl/>
          <w:lang w:eastAsia="he-IL"/>
        </w:rPr>
        <w:t xml:space="preserve">משרד הרווחה </w:t>
      </w:r>
      <w:r w:rsidR="008A440C">
        <w:rPr>
          <w:rtl/>
          <w:lang w:eastAsia="he-IL"/>
        </w:rPr>
        <w:t>–</w:t>
      </w:r>
      <w:r w:rsidR="008A440C">
        <w:rPr>
          <w:rFonts w:hint="cs"/>
          <w:rtl/>
          <w:lang w:eastAsia="he-IL"/>
        </w:rPr>
        <w:t xml:space="preserve"> שבזמנו היו מתמנים על ידי מי</w:t>
      </w:r>
      <w:r w:rsidR="00D0030F">
        <w:rPr>
          <w:rFonts w:hint="cs"/>
          <w:rtl/>
          <w:lang w:eastAsia="he-IL"/>
        </w:rPr>
        <w:t xml:space="preserve"> </w:t>
      </w:r>
      <w:r w:rsidR="008A440C">
        <w:rPr>
          <w:rFonts w:hint="cs"/>
          <w:rtl/>
          <w:lang w:eastAsia="he-IL"/>
        </w:rPr>
        <w:t>שהיה יושב-ראש המועצה של אותה רשות</w:t>
      </w:r>
      <w:r w:rsidR="00D0030F">
        <w:rPr>
          <w:rFonts w:hint="cs"/>
          <w:rtl/>
          <w:lang w:eastAsia="he-IL"/>
        </w:rPr>
        <w:t xml:space="preserve"> </w:t>
      </w:r>
      <w:r w:rsidR="008A440C">
        <w:rPr>
          <w:rFonts w:hint="cs"/>
          <w:rtl/>
          <w:lang w:eastAsia="he-IL"/>
        </w:rPr>
        <w:t xml:space="preserve">שסגרנו אותה, הייתה מועצה שהייתה מעין דירקטוריון </w:t>
      </w:r>
      <w:bookmarkStart w:id="69" w:name="_ETM_Q1_264989"/>
      <w:bookmarkEnd w:id="69"/>
      <w:r w:rsidR="008A440C">
        <w:rPr>
          <w:rFonts w:hint="cs"/>
          <w:rtl/>
          <w:lang w:eastAsia="he-IL"/>
        </w:rPr>
        <w:t>והיא הייתה מתווה את הפעילות של הרשות,</w:t>
      </w:r>
      <w:r w:rsidR="00D0030F">
        <w:rPr>
          <w:rFonts w:hint="cs"/>
          <w:rtl/>
          <w:lang w:eastAsia="he-IL"/>
        </w:rPr>
        <w:t xml:space="preserve"> </w:t>
      </w:r>
      <w:r w:rsidR="008A440C">
        <w:rPr>
          <w:rFonts w:hint="cs"/>
          <w:rtl/>
          <w:lang w:eastAsia="he-IL"/>
        </w:rPr>
        <w:t xml:space="preserve">וכעת אותה רשות </w:t>
      </w:r>
      <w:bookmarkStart w:id="70" w:name="_ETM_Q1_267122"/>
      <w:bookmarkEnd w:id="70"/>
      <w:r w:rsidR="008A440C">
        <w:rPr>
          <w:rFonts w:hint="cs"/>
          <w:rtl/>
          <w:lang w:eastAsia="he-IL"/>
        </w:rPr>
        <w:t xml:space="preserve">מן הסתם בטלה עם ביטול החוק וסגירת הרשות. </w:t>
      </w:r>
      <w:bookmarkStart w:id="71" w:name="_ETM_Q1_273007"/>
      <w:bookmarkEnd w:id="71"/>
      <w:r w:rsidR="008A440C">
        <w:rPr>
          <w:rFonts w:hint="cs"/>
          <w:rtl/>
          <w:lang w:eastAsia="he-IL"/>
        </w:rPr>
        <w:t>בנוסף לכך ראינו חשיבות רבה לקבוע סעיף לעניין קוור</w:t>
      </w:r>
      <w:bookmarkStart w:id="72" w:name="_ETM_Q1_277406"/>
      <w:bookmarkEnd w:id="72"/>
      <w:r w:rsidR="008A440C">
        <w:rPr>
          <w:rFonts w:hint="cs"/>
          <w:rtl/>
          <w:lang w:eastAsia="he-IL"/>
        </w:rPr>
        <w:t>ום שיאפשר כינוס של המועצה כא</w:t>
      </w:r>
      <w:bookmarkStart w:id="73" w:name="_ETM_Q1_280605"/>
      <w:bookmarkEnd w:id="73"/>
      <w:r w:rsidR="008A440C">
        <w:rPr>
          <w:rFonts w:hint="cs"/>
          <w:rtl/>
          <w:lang w:eastAsia="he-IL"/>
        </w:rPr>
        <w:t>שר היא בהרכב חסר כי היום, כת</w:t>
      </w:r>
      <w:bookmarkStart w:id="74" w:name="_ETM_Q1_282152"/>
      <w:bookmarkEnd w:id="74"/>
      <w:r w:rsidR="008A440C">
        <w:rPr>
          <w:rFonts w:hint="cs"/>
          <w:rtl/>
          <w:lang w:eastAsia="he-IL"/>
        </w:rPr>
        <w:t>וצאה מזה שחסרה הוראה כזאת</w:t>
      </w:r>
      <w:r w:rsidR="00D0030F">
        <w:rPr>
          <w:rFonts w:hint="cs"/>
          <w:rtl/>
          <w:lang w:eastAsia="he-IL"/>
        </w:rPr>
        <w:t xml:space="preserve"> </w:t>
      </w:r>
      <w:r w:rsidR="008A440C">
        <w:rPr>
          <w:rFonts w:hint="cs"/>
          <w:rtl/>
          <w:lang w:eastAsia="he-IL"/>
        </w:rPr>
        <w:t xml:space="preserve">ותקנה </w:t>
      </w:r>
      <w:bookmarkStart w:id="75" w:name="_ETM_Q1_285571"/>
      <w:bookmarkEnd w:id="75"/>
      <w:r w:rsidR="008A440C">
        <w:rPr>
          <w:rFonts w:hint="cs"/>
          <w:rtl/>
          <w:lang w:eastAsia="he-IL"/>
        </w:rPr>
        <w:t>כזאת בתקנות, לא יכולנו לכנס את המועצה.</w:t>
      </w:r>
      <w:bookmarkStart w:id="76" w:name="_ETM_Q1_289713"/>
      <w:bookmarkEnd w:id="76"/>
      <w:r w:rsidR="008A440C">
        <w:rPr>
          <w:rFonts w:hint="cs"/>
          <w:rtl/>
          <w:lang w:eastAsia="he-IL"/>
        </w:rPr>
        <w:t xml:space="preserve"> </w:t>
      </w:r>
      <w:bookmarkStart w:id="77" w:name="_ETM_Q1_293269"/>
      <w:bookmarkStart w:id="78" w:name="_ETM_Q1_293309"/>
      <w:bookmarkEnd w:id="77"/>
      <w:bookmarkEnd w:id="78"/>
      <w:r w:rsidR="008A440C">
        <w:rPr>
          <w:rFonts w:hint="cs"/>
          <w:rtl/>
          <w:lang w:eastAsia="he-IL"/>
        </w:rPr>
        <w:t>זאת הסיבה שבשנים אחרונות</w:t>
      </w:r>
      <w:r w:rsidR="00D0030F">
        <w:rPr>
          <w:rFonts w:hint="cs"/>
          <w:rtl/>
          <w:lang w:eastAsia="he-IL"/>
        </w:rPr>
        <w:t xml:space="preserve"> </w:t>
      </w:r>
      <w:r w:rsidR="008A440C">
        <w:rPr>
          <w:rFonts w:hint="cs"/>
          <w:rtl/>
          <w:lang w:eastAsia="he-IL"/>
        </w:rPr>
        <w:t>המועצה לא</w:t>
      </w:r>
      <w:r w:rsidR="00D0030F">
        <w:rPr>
          <w:rFonts w:hint="cs"/>
          <w:rtl/>
          <w:lang w:eastAsia="he-IL"/>
        </w:rPr>
        <w:t xml:space="preserve"> </w:t>
      </w:r>
      <w:r w:rsidR="008A440C">
        <w:rPr>
          <w:rFonts w:hint="cs"/>
          <w:rtl/>
          <w:lang w:eastAsia="he-IL"/>
        </w:rPr>
        <w:t>כונסה.</w:t>
      </w:r>
    </w:p>
    <w:p w14:paraId="0795F382" w14:textId="77777777" w:rsidR="008A440C" w:rsidRDefault="008A440C" w:rsidP="008A440C">
      <w:pPr>
        <w:rPr>
          <w:rtl/>
          <w:lang w:eastAsia="he-IL"/>
        </w:rPr>
      </w:pPr>
      <w:bookmarkStart w:id="79" w:name="_ETM_Q1_299033"/>
      <w:bookmarkStart w:id="80" w:name="_ETM_Q1_299075"/>
      <w:bookmarkStart w:id="81" w:name="_ETM_Q1_296947"/>
      <w:bookmarkEnd w:id="79"/>
      <w:bookmarkEnd w:id="80"/>
      <w:bookmarkEnd w:id="81"/>
    </w:p>
    <w:p w14:paraId="33B261D9" w14:textId="3C2AB762" w:rsidR="008A440C" w:rsidRDefault="008A440C" w:rsidP="008A440C">
      <w:pPr>
        <w:pStyle w:val="af6"/>
        <w:keepNext/>
        <w:rPr>
          <w:rtl/>
        </w:rPr>
      </w:pPr>
      <w:bookmarkStart w:id="82" w:name="ET_yor_6157_9"/>
      <w:r w:rsidRPr="008A440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A440C">
        <w:rPr>
          <w:rStyle w:val="TagStyle"/>
          <w:rtl/>
        </w:rPr>
        <w:t xml:space="preserve"> &lt;&lt; יור &gt;&gt;</w:t>
      </w:r>
      <w:r w:rsidR="0028450D">
        <w:rPr>
          <w:rtl/>
        </w:rPr>
        <w:t xml:space="preserve">   </w:t>
      </w:r>
      <w:bookmarkEnd w:id="82"/>
    </w:p>
    <w:p w14:paraId="5968E526" w14:textId="77777777" w:rsidR="008A440C" w:rsidRDefault="008A440C" w:rsidP="008A440C">
      <w:pPr>
        <w:pStyle w:val="KeepWithNext"/>
        <w:rPr>
          <w:rtl/>
          <w:lang w:eastAsia="he-IL"/>
        </w:rPr>
      </w:pPr>
    </w:p>
    <w:p w14:paraId="2B2D0DDF" w14:textId="2F6EA5EB" w:rsidR="008A440C" w:rsidRDefault="008A440C" w:rsidP="008A440C">
      <w:pPr>
        <w:rPr>
          <w:rtl/>
          <w:lang w:eastAsia="he-IL"/>
        </w:rPr>
      </w:pPr>
      <w:bookmarkStart w:id="83" w:name="_ETM_Q1_297163"/>
      <w:bookmarkStart w:id="84" w:name="_ETM_Q1_297199"/>
      <w:bookmarkEnd w:id="83"/>
      <w:bookmarkEnd w:id="84"/>
      <w:r>
        <w:rPr>
          <w:rFonts w:hint="cs"/>
          <w:rtl/>
          <w:lang w:eastAsia="he-IL"/>
        </w:rPr>
        <w:t>למיטב</w:t>
      </w:r>
      <w:bookmarkStart w:id="85" w:name="_ETM_Q1_302292"/>
      <w:bookmarkEnd w:id="85"/>
      <w:r>
        <w:rPr>
          <w:rFonts w:hint="cs"/>
          <w:rtl/>
          <w:lang w:eastAsia="he-IL"/>
        </w:rPr>
        <w:t xml:space="preserve"> ידיעתי במדינת ישראל חל חוק שנקרא חוק הפרשנות שאומר שגו</w:t>
      </w:r>
      <w:bookmarkStart w:id="86" w:name="_ETM_Q1_308287"/>
      <w:bookmarkEnd w:id="86"/>
      <w:r>
        <w:rPr>
          <w:rFonts w:hint="cs"/>
          <w:rtl/>
          <w:lang w:eastAsia="he-IL"/>
        </w:rPr>
        <w:t xml:space="preserve">ף עם מספר חברים יכול להמשיך לתפקד כל עוד </w:t>
      </w:r>
      <w:bookmarkStart w:id="87" w:name="_ETM_Q1_313169"/>
      <w:bookmarkEnd w:id="87"/>
      <w:r>
        <w:rPr>
          <w:rFonts w:hint="cs"/>
          <w:rtl/>
          <w:lang w:eastAsia="he-IL"/>
        </w:rPr>
        <w:t>יש בו רוב ח</w:t>
      </w:r>
      <w:bookmarkStart w:id="88" w:name="_ETM_Q1_315617"/>
      <w:bookmarkStart w:id="89" w:name="_ETM_Q1_315656"/>
      <w:bookmarkEnd w:id="88"/>
      <w:bookmarkEnd w:id="89"/>
      <w:r>
        <w:rPr>
          <w:rFonts w:hint="cs"/>
          <w:rtl/>
          <w:lang w:eastAsia="he-IL"/>
        </w:rPr>
        <w:t>ברים.</w:t>
      </w:r>
    </w:p>
    <w:p w14:paraId="2612B846" w14:textId="77777777" w:rsidR="008A440C" w:rsidRDefault="008A440C" w:rsidP="008A440C">
      <w:pPr>
        <w:rPr>
          <w:rtl/>
          <w:lang w:eastAsia="he-IL"/>
        </w:rPr>
      </w:pPr>
      <w:bookmarkStart w:id="90" w:name="_ETM_Q1_316235"/>
      <w:bookmarkStart w:id="91" w:name="_ETM_Q1_316267"/>
      <w:bookmarkEnd w:id="90"/>
      <w:bookmarkEnd w:id="91"/>
    </w:p>
    <w:p w14:paraId="631E1440" w14:textId="59A639E5" w:rsidR="008A440C" w:rsidRDefault="008A440C" w:rsidP="008A440C">
      <w:pPr>
        <w:pStyle w:val="af9"/>
        <w:keepNext/>
        <w:rPr>
          <w:rtl/>
          <w:lang w:eastAsia="he-IL"/>
        </w:rPr>
      </w:pPr>
      <w:bookmarkStart w:id="92" w:name="ET_guest_מירב_אברהמי_10"/>
      <w:r w:rsidRPr="008A440C">
        <w:rPr>
          <w:rStyle w:val="TagStyle"/>
          <w:rtl/>
        </w:rPr>
        <w:t xml:space="preserve"> &lt;&lt; אורח &gt;&gt; </w:t>
      </w:r>
      <w:r>
        <w:rPr>
          <w:rtl/>
          <w:lang w:eastAsia="he-IL"/>
        </w:rPr>
        <w:t>מירב אברהמי:</w:t>
      </w:r>
      <w:r w:rsidRPr="008A440C">
        <w:rPr>
          <w:rStyle w:val="TagStyle"/>
          <w:rtl/>
        </w:rPr>
        <w:t xml:space="preserve"> &lt;&lt; אורח &gt;&gt;</w:t>
      </w:r>
      <w:r w:rsidR="0028450D">
        <w:rPr>
          <w:rtl/>
          <w:lang w:eastAsia="he-IL"/>
        </w:rPr>
        <w:t xml:space="preserve">   </w:t>
      </w:r>
      <w:bookmarkEnd w:id="92"/>
    </w:p>
    <w:p w14:paraId="033A3D75" w14:textId="77777777" w:rsidR="008A440C" w:rsidRDefault="008A440C" w:rsidP="008A440C">
      <w:pPr>
        <w:pStyle w:val="KeepWithNext"/>
        <w:rPr>
          <w:rtl/>
          <w:lang w:eastAsia="he-IL"/>
        </w:rPr>
      </w:pPr>
    </w:p>
    <w:p w14:paraId="7D1A3E33" w14:textId="64E29C2B" w:rsidR="008A440C" w:rsidRDefault="008A440C" w:rsidP="008A440C">
      <w:pPr>
        <w:rPr>
          <w:rtl/>
          <w:lang w:eastAsia="he-IL"/>
        </w:rPr>
      </w:pPr>
      <w:r>
        <w:rPr>
          <w:rFonts w:hint="cs"/>
          <w:rtl/>
          <w:lang w:eastAsia="he-IL"/>
        </w:rPr>
        <w:t>שלושה חברים מתוך שישה הם מהרשות.</w:t>
      </w:r>
      <w:bookmarkStart w:id="93" w:name="_ETM_Q1_318791"/>
      <w:bookmarkEnd w:id="93"/>
      <w:r>
        <w:rPr>
          <w:rFonts w:hint="cs"/>
          <w:rtl/>
          <w:lang w:eastAsia="he-IL"/>
        </w:rPr>
        <w:t xml:space="preserve"> 50 אחוזים.</w:t>
      </w:r>
    </w:p>
    <w:p w14:paraId="46FC10C5" w14:textId="77777777" w:rsidR="008A440C" w:rsidRDefault="008A440C" w:rsidP="008A440C">
      <w:pPr>
        <w:rPr>
          <w:rtl/>
          <w:lang w:eastAsia="he-IL"/>
        </w:rPr>
      </w:pPr>
      <w:bookmarkStart w:id="94" w:name="_ETM_Q1_318821"/>
      <w:bookmarkStart w:id="95" w:name="_ETM_Q1_319486"/>
      <w:bookmarkEnd w:id="94"/>
      <w:bookmarkEnd w:id="95"/>
    </w:p>
    <w:p w14:paraId="09F41C32" w14:textId="1FCE11B3" w:rsidR="008A440C" w:rsidRDefault="008A440C" w:rsidP="008A440C">
      <w:pPr>
        <w:pStyle w:val="af6"/>
        <w:keepNext/>
        <w:rPr>
          <w:rtl/>
        </w:rPr>
      </w:pPr>
      <w:bookmarkStart w:id="96" w:name="ET_yor_6157_11"/>
      <w:r w:rsidRPr="008A440C">
        <w:rPr>
          <w:rStyle w:val="TagStyle"/>
          <w:rtl/>
        </w:rPr>
        <w:t xml:space="preserve"> &lt;&lt; יור &gt;&gt; </w:t>
      </w:r>
      <w:r>
        <w:rPr>
          <w:rtl/>
        </w:rPr>
        <w:t xml:space="preserve">היו"ר שמחה </w:t>
      </w:r>
      <w:proofErr w:type="spellStart"/>
      <w:r>
        <w:rPr>
          <w:rtl/>
        </w:rPr>
        <w:t>רוטמן</w:t>
      </w:r>
      <w:proofErr w:type="spellEnd"/>
      <w:r>
        <w:rPr>
          <w:rtl/>
        </w:rPr>
        <w:t>:</w:t>
      </w:r>
      <w:r w:rsidRPr="008A440C">
        <w:rPr>
          <w:rStyle w:val="TagStyle"/>
          <w:rtl/>
        </w:rPr>
        <w:t xml:space="preserve"> &lt;&lt; יור &gt;&gt;</w:t>
      </w:r>
      <w:r w:rsidR="0028450D">
        <w:rPr>
          <w:rtl/>
        </w:rPr>
        <w:t xml:space="preserve">   </w:t>
      </w:r>
      <w:bookmarkEnd w:id="96"/>
    </w:p>
    <w:p w14:paraId="664CFEFA" w14:textId="77777777" w:rsidR="008A440C" w:rsidRDefault="008A440C" w:rsidP="008A440C">
      <w:pPr>
        <w:pStyle w:val="KeepWithNext"/>
        <w:rPr>
          <w:rtl/>
          <w:lang w:eastAsia="he-IL"/>
        </w:rPr>
      </w:pPr>
    </w:p>
    <w:p w14:paraId="5F555493" w14:textId="3F1D6B7E" w:rsidR="008A440C" w:rsidRDefault="008A440C" w:rsidP="008A440C">
      <w:pPr>
        <w:rPr>
          <w:rtl/>
          <w:lang w:eastAsia="he-IL"/>
        </w:rPr>
      </w:pPr>
      <w:bookmarkStart w:id="97" w:name="_ETM_Q1_319714"/>
      <w:bookmarkStart w:id="98" w:name="_ETM_Q1_319744"/>
      <w:bookmarkEnd w:id="97"/>
      <w:bookmarkEnd w:id="98"/>
      <w:r>
        <w:rPr>
          <w:rFonts w:hint="cs"/>
          <w:rtl/>
          <w:lang w:eastAsia="he-IL"/>
        </w:rPr>
        <w:t>בסדר. זאת אומרת, בגלל ששלושה לא היו.</w:t>
      </w:r>
    </w:p>
    <w:p w14:paraId="1C98776E" w14:textId="77777777" w:rsidR="008A440C" w:rsidRDefault="008A440C" w:rsidP="008A440C">
      <w:pPr>
        <w:rPr>
          <w:rtl/>
          <w:lang w:eastAsia="he-IL"/>
        </w:rPr>
      </w:pPr>
      <w:bookmarkStart w:id="99" w:name="_ETM_Q1_325279"/>
      <w:bookmarkStart w:id="100" w:name="_ETM_Q1_325323"/>
      <w:bookmarkStart w:id="101" w:name="_ETM_Q1_326571"/>
      <w:bookmarkEnd w:id="99"/>
      <w:bookmarkEnd w:id="100"/>
      <w:bookmarkEnd w:id="101"/>
    </w:p>
    <w:p w14:paraId="199D95B2" w14:textId="2278995D" w:rsidR="008A440C" w:rsidRDefault="008A440C" w:rsidP="008A440C">
      <w:pPr>
        <w:pStyle w:val="af9"/>
        <w:keepNext/>
        <w:rPr>
          <w:rtl/>
          <w:lang w:eastAsia="he-IL"/>
        </w:rPr>
      </w:pPr>
      <w:bookmarkStart w:id="102" w:name="ET_guest_בוסנה_מהרט_דסה_12"/>
      <w:r w:rsidRPr="008A440C">
        <w:rPr>
          <w:rStyle w:val="TagStyle"/>
          <w:rtl/>
        </w:rPr>
        <w:t xml:space="preserve"> &lt;&lt; אורח &gt;&gt; </w:t>
      </w:r>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דסה:</w:t>
      </w:r>
      <w:r w:rsidRPr="008A440C">
        <w:rPr>
          <w:rStyle w:val="TagStyle"/>
          <w:rtl/>
        </w:rPr>
        <w:t xml:space="preserve"> &lt;&lt; אורח &gt;&gt;</w:t>
      </w:r>
      <w:r w:rsidR="0028450D">
        <w:rPr>
          <w:rtl/>
          <w:lang w:eastAsia="he-IL"/>
        </w:rPr>
        <w:t xml:space="preserve">   </w:t>
      </w:r>
      <w:bookmarkEnd w:id="102"/>
    </w:p>
    <w:p w14:paraId="6D56BD7F" w14:textId="77777777" w:rsidR="008A440C" w:rsidRDefault="008A440C" w:rsidP="008A440C">
      <w:pPr>
        <w:pStyle w:val="KeepWithNext"/>
        <w:rPr>
          <w:rtl/>
          <w:lang w:eastAsia="he-IL"/>
        </w:rPr>
      </w:pPr>
    </w:p>
    <w:p w14:paraId="75DA73B0" w14:textId="08E6B7D5" w:rsidR="008A440C" w:rsidRDefault="008A440C" w:rsidP="008A440C">
      <w:pPr>
        <w:rPr>
          <w:rtl/>
          <w:lang w:eastAsia="he-IL"/>
        </w:rPr>
      </w:pPr>
      <w:bookmarkStart w:id="103" w:name="_ETM_Q1_326800"/>
      <w:bookmarkStart w:id="104" w:name="_ETM_Q1_326829"/>
      <w:bookmarkStart w:id="105" w:name="_ETM_Q1_330236"/>
      <w:bookmarkEnd w:id="103"/>
      <w:bookmarkEnd w:id="104"/>
      <w:bookmarkEnd w:id="105"/>
      <w:r>
        <w:rPr>
          <w:rFonts w:hint="cs"/>
          <w:rtl/>
          <w:lang w:eastAsia="he-IL"/>
        </w:rPr>
        <w:t>קיבלנו חוות דעת משפטית</w:t>
      </w:r>
      <w:bookmarkStart w:id="106" w:name="_ETM_Q1_336245"/>
      <w:bookmarkEnd w:id="106"/>
      <w:r w:rsidR="00D0030F">
        <w:rPr>
          <w:rFonts w:hint="cs"/>
          <w:rtl/>
          <w:lang w:eastAsia="he-IL"/>
        </w:rPr>
        <w:t xml:space="preserve"> </w:t>
      </w:r>
      <w:r>
        <w:rPr>
          <w:rFonts w:hint="cs"/>
          <w:rtl/>
          <w:lang w:eastAsia="he-IL"/>
        </w:rPr>
        <w:t>מהייעוץ</w:t>
      </w:r>
      <w:bookmarkStart w:id="107" w:name="_ETM_Q1_339814"/>
      <w:bookmarkEnd w:id="107"/>
      <w:r>
        <w:rPr>
          <w:rFonts w:hint="cs"/>
          <w:rtl/>
          <w:lang w:eastAsia="he-IL"/>
        </w:rPr>
        <w:t xml:space="preserve"> המשפטי במשרד המשפטים והנציגה כאן, לפיה שמכיוון שמדובר</w:t>
      </w:r>
      <w:r w:rsidR="00D0030F">
        <w:rPr>
          <w:rFonts w:hint="cs"/>
          <w:rtl/>
          <w:lang w:eastAsia="he-IL"/>
        </w:rPr>
        <w:t xml:space="preserve"> </w:t>
      </w:r>
      <w:r>
        <w:rPr>
          <w:rFonts w:hint="cs"/>
          <w:rtl/>
          <w:lang w:eastAsia="he-IL"/>
        </w:rPr>
        <w:t xml:space="preserve">בהרכב קטוע של המועצה, </w:t>
      </w:r>
      <w:bookmarkStart w:id="108" w:name="_ETM_Q1_343815"/>
      <w:bookmarkEnd w:id="108"/>
      <w:r>
        <w:rPr>
          <w:rFonts w:hint="cs"/>
          <w:rtl/>
          <w:lang w:eastAsia="he-IL"/>
        </w:rPr>
        <w:t>אנחנו לא יכולים לכנס את המועצה</w:t>
      </w:r>
      <w:r w:rsidR="00D0030F">
        <w:rPr>
          <w:rFonts w:hint="cs"/>
          <w:rtl/>
          <w:lang w:eastAsia="he-IL"/>
        </w:rPr>
        <w:t xml:space="preserve"> </w:t>
      </w:r>
      <w:r>
        <w:rPr>
          <w:rFonts w:hint="cs"/>
          <w:rtl/>
          <w:lang w:eastAsia="he-IL"/>
        </w:rPr>
        <w:t xml:space="preserve">כי בעצם </w:t>
      </w:r>
      <w:bookmarkStart w:id="109" w:name="_ETM_Q1_349254"/>
      <w:bookmarkEnd w:id="109"/>
      <w:r>
        <w:rPr>
          <w:rFonts w:hint="cs"/>
          <w:rtl/>
          <w:lang w:eastAsia="he-IL"/>
        </w:rPr>
        <w:t>שלושה מתוך</w:t>
      </w:r>
      <w:r w:rsidR="00D0030F">
        <w:rPr>
          <w:rFonts w:hint="cs"/>
          <w:rtl/>
          <w:lang w:eastAsia="he-IL"/>
        </w:rPr>
        <w:t xml:space="preserve"> </w:t>
      </w:r>
      <w:r>
        <w:rPr>
          <w:rFonts w:hint="cs"/>
          <w:rtl/>
          <w:lang w:eastAsia="he-IL"/>
        </w:rPr>
        <w:t>שישה חברים, המינוי שלהם לא בתוקף למרות שהייתה איזושהי תקופה מסוימת שמכוח פרשנות יצירתית</w:t>
      </w:r>
      <w:r w:rsidR="00D0030F">
        <w:rPr>
          <w:rFonts w:hint="cs"/>
          <w:rtl/>
          <w:lang w:eastAsia="he-IL"/>
        </w:rPr>
        <w:t xml:space="preserve"> </w:t>
      </w:r>
      <w:r>
        <w:rPr>
          <w:rFonts w:hint="cs"/>
          <w:rtl/>
          <w:lang w:eastAsia="he-IL"/>
        </w:rPr>
        <w:t xml:space="preserve">בתקופת מעבר מסוימת כן אפשרו אבל זה היה עד השלמת הליך התקנות. מכיוון שראו </w:t>
      </w:r>
      <w:bookmarkStart w:id="110" w:name="_ETM_Q1_360802"/>
      <w:bookmarkEnd w:id="110"/>
      <w:r>
        <w:rPr>
          <w:rFonts w:hint="cs"/>
          <w:rtl/>
          <w:lang w:eastAsia="he-IL"/>
        </w:rPr>
        <w:t xml:space="preserve">שהשלמת הליך תיקון התקנות נמשך ונמשך ולא התבצע </w:t>
      </w:r>
      <w:bookmarkStart w:id="111" w:name="_ETM_Q1_365825"/>
      <w:bookmarkEnd w:id="111"/>
      <w:r>
        <w:rPr>
          <w:rFonts w:hint="cs"/>
          <w:rtl/>
          <w:lang w:eastAsia="he-IL"/>
        </w:rPr>
        <w:t>-</w:t>
      </w:r>
      <w:r w:rsidR="00D0030F">
        <w:rPr>
          <w:rFonts w:hint="cs"/>
          <w:rtl/>
          <w:lang w:eastAsia="he-IL"/>
        </w:rPr>
        <w:t xml:space="preserve"> </w:t>
      </w:r>
      <w:r>
        <w:rPr>
          <w:rFonts w:hint="cs"/>
          <w:rtl/>
          <w:lang w:eastAsia="he-IL"/>
        </w:rPr>
        <w:t>כמו שאמרתי, זה תהליך שהתחלנו להתנ</w:t>
      </w:r>
      <w:bookmarkStart w:id="112" w:name="_ETM_Q1_366223"/>
      <w:bookmarkEnd w:id="112"/>
      <w:r>
        <w:rPr>
          <w:rFonts w:hint="cs"/>
          <w:rtl/>
          <w:lang w:eastAsia="he-IL"/>
        </w:rPr>
        <w:t xml:space="preserve">יע אותו מסוף שנת 2017 </w:t>
      </w:r>
      <w:r>
        <w:rPr>
          <w:rtl/>
          <w:lang w:eastAsia="he-IL"/>
        </w:rPr>
        <w:t>–</w:t>
      </w:r>
      <w:r>
        <w:rPr>
          <w:rFonts w:hint="cs"/>
          <w:rtl/>
          <w:lang w:eastAsia="he-IL"/>
        </w:rPr>
        <w:t xml:space="preserve"> באיזשהו שלב</w:t>
      </w:r>
      <w:r w:rsidR="00D0030F">
        <w:rPr>
          <w:rFonts w:hint="cs"/>
          <w:rtl/>
          <w:lang w:eastAsia="he-IL"/>
        </w:rPr>
        <w:t xml:space="preserve"> </w:t>
      </w:r>
      <w:r>
        <w:rPr>
          <w:rFonts w:hint="cs"/>
          <w:rtl/>
          <w:lang w:eastAsia="he-IL"/>
        </w:rPr>
        <w:t>- - -</w:t>
      </w:r>
    </w:p>
    <w:p w14:paraId="100D45A0" w14:textId="77777777" w:rsidR="008A440C" w:rsidRDefault="008A440C" w:rsidP="008A440C">
      <w:pPr>
        <w:rPr>
          <w:rtl/>
          <w:lang w:eastAsia="he-IL"/>
        </w:rPr>
      </w:pPr>
    </w:p>
    <w:p w14:paraId="4A7E0BBF" w14:textId="29EE64C1" w:rsidR="008A440C" w:rsidRDefault="008A440C" w:rsidP="008A440C">
      <w:pPr>
        <w:pStyle w:val="a4"/>
        <w:keepNext/>
        <w:rPr>
          <w:rtl/>
        </w:rPr>
      </w:pPr>
      <w:bookmarkStart w:id="113" w:name="ET_speaker_6345_13"/>
      <w:r w:rsidRPr="008A440C">
        <w:rPr>
          <w:rStyle w:val="TagStyle"/>
          <w:rtl/>
        </w:rPr>
        <w:t xml:space="preserve"> &lt;&lt; דובר &gt;&gt; </w:t>
      </w:r>
      <w:r>
        <w:rPr>
          <w:rtl/>
        </w:rPr>
        <w:t>טלי גוטליב (הליכוד):</w:t>
      </w:r>
      <w:r w:rsidRPr="008A440C">
        <w:rPr>
          <w:rStyle w:val="TagStyle"/>
          <w:rtl/>
        </w:rPr>
        <w:t xml:space="preserve"> &lt;&lt; דובר &gt;&gt;</w:t>
      </w:r>
      <w:r w:rsidR="0028450D">
        <w:rPr>
          <w:rtl/>
        </w:rPr>
        <w:t xml:space="preserve">   </w:t>
      </w:r>
      <w:bookmarkEnd w:id="113"/>
    </w:p>
    <w:p w14:paraId="6750D170" w14:textId="77777777" w:rsidR="008A440C" w:rsidRDefault="008A440C" w:rsidP="008A440C">
      <w:pPr>
        <w:pStyle w:val="KeepWithNext"/>
        <w:rPr>
          <w:rtl/>
          <w:lang w:eastAsia="he-IL"/>
        </w:rPr>
      </w:pPr>
    </w:p>
    <w:p w14:paraId="139DB51D" w14:textId="53E45CC0" w:rsidR="008A440C" w:rsidRDefault="008A440C" w:rsidP="008A440C">
      <w:pPr>
        <w:rPr>
          <w:rtl/>
          <w:lang w:eastAsia="he-IL"/>
        </w:rPr>
      </w:pPr>
      <w:r>
        <w:rPr>
          <w:rFonts w:hint="cs"/>
          <w:rtl/>
          <w:lang w:eastAsia="he-IL"/>
        </w:rPr>
        <w:t>לפי הפרשנות, מה כן היה? מי כן נכנס בנעלי אחד החברים?</w:t>
      </w:r>
    </w:p>
    <w:p w14:paraId="38A957CB" w14:textId="77777777" w:rsidR="008A440C" w:rsidRDefault="008A440C" w:rsidP="008A440C">
      <w:pPr>
        <w:rPr>
          <w:rtl/>
          <w:lang w:eastAsia="he-IL"/>
        </w:rPr>
      </w:pPr>
      <w:bookmarkStart w:id="114" w:name="_ETM_Q1_370994"/>
      <w:bookmarkStart w:id="115" w:name="_ETM_Q1_371025"/>
      <w:bookmarkEnd w:id="114"/>
      <w:bookmarkEnd w:id="115"/>
    </w:p>
    <w:p w14:paraId="508ED492" w14:textId="30A8A4D6" w:rsidR="008A440C" w:rsidRDefault="008A440C" w:rsidP="008A440C">
      <w:pPr>
        <w:pStyle w:val="af9"/>
        <w:keepNext/>
        <w:rPr>
          <w:rtl/>
          <w:lang w:eastAsia="he-IL"/>
        </w:rPr>
      </w:pPr>
      <w:bookmarkStart w:id="116" w:name="ET_guest_בוסנה_מהרט_דסה_14"/>
      <w:r w:rsidRPr="008A440C">
        <w:rPr>
          <w:rStyle w:val="TagStyle"/>
          <w:rtl/>
        </w:rPr>
        <w:t xml:space="preserve"> &lt;&lt; אורח &gt;&gt; </w:t>
      </w:r>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דסה:</w:t>
      </w:r>
      <w:r w:rsidRPr="008A440C">
        <w:rPr>
          <w:rStyle w:val="TagStyle"/>
          <w:rtl/>
        </w:rPr>
        <w:t xml:space="preserve"> &lt;&lt; אורח &gt;&gt;</w:t>
      </w:r>
      <w:r w:rsidR="0028450D">
        <w:rPr>
          <w:rtl/>
          <w:lang w:eastAsia="he-IL"/>
        </w:rPr>
        <w:t xml:space="preserve">   </w:t>
      </w:r>
      <w:bookmarkEnd w:id="116"/>
    </w:p>
    <w:p w14:paraId="66C1B6D9" w14:textId="77777777" w:rsidR="008A440C" w:rsidRDefault="008A440C" w:rsidP="008A440C">
      <w:pPr>
        <w:pStyle w:val="KeepWithNext"/>
        <w:rPr>
          <w:rtl/>
          <w:lang w:eastAsia="he-IL"/>
        </w:rPr>
      </w:pPr>
    </w:p>
    <w:p w14:paraId="328CDD5E" w14:textId="4ED4948D" w:rsidR="008A440C" w:rsidRDefault="00505173" w:rsidP="008A440C">
      <w:pPr>
        <w:rPr>
          <w:rtl/>
          <w:lang w:eastAsia="he-IL"/>
        </w:rPr>
      </w:pPr>
      <w:bookmarkStart w:id="117" w:name="_ETM_Q1_371528"/>
      <w:bookmarkStart w:id="118" w:name="_ETM_Q1_371556"/>
      <w:bookmarkEnd w:id="117"/>
      <w:bookmarkEnd w:id="118"/>
      <w:r>
        <w:rPr>
          <w:rFonts w:hint="cs"/>
          <w:rtl/>
          <w:lang w:eastAsia="he-IL"/>
        </w:rPr>
        <w:t>היום יש את הרשות הלאומית לביטחון קהילתי, יש</w:t>
      </w:r>
      <w:r w:rsidR="00D0030F">
        <w:rPr>
          <w:rFonts w:hint="cs"/>
          <w:rtl/>
          <w:lang w:eastAsia="he-IL"/>
        </w:rPr>
        <w:t xml:space="preserve"> </w:t>
      </w:r>
      <w:r>
        <w:rPr>
          <w:rFonts w:hint="cs"/>
          <w:rtl/>
          <w:lang w:eastAsia="he-IL"/>
        </w:rPr>
        <w:t xml:space="preserve">את </w:t>
      </w:r>
      <w:bookmarkStart w:id="119" w:name="_ETM_Q1_377388"/>
      <w:bookmarkEnd w:id="119"/>
      <w:r>
        <w:rPr>
          <w:rFonts w:hint="cs"/>
          <w:rtl/>
          <w:lang w:eastAsia="he-IL"/>
        </w:rPr>
        <w:t>מנהלת הרשות</w:t>
      </w:r>
      <w:r w:rsidR="00D0030F">
        <w:rPr>
          <w:rFonts w:hint="cs"/>
          <w:rtl/>
          <w:lang w:eastAsia="he-IL"/>
        </w:rPr>
        <w:t xml:space="preserve"> </w:t>
      </w:r>
      <w:r>
        <w:rPr>
          <w:rFonts w:hint="cs"/>
          <w:rtl/>
          <w:lang w:eastAsia="he-IL"/>
        </w:rPr>
        <w:t>והיא נכנסה לנעליו.</w:t>
      </w:r>
    </w:p>
    <w:p w14:paraId="151F3E96" w14:textId="77777777" w:rsidR="00505173" w:rsidRDefault="00505173" w:rsidP="008A440C">
      <w:pPr>
        <w:rPr>
          <w:rtl/>
          <w:lang w:eastAsia="he-IL"/>
        </w:rPr>
      </w:pPr>
    </w:p>
    <w:p w14:paraId="195972BB" w14:textId="35AE15FE" w:rsidR="00505173" w:rsidRDefault="00505173" w:rsidP="00505173">
      <w:pPr>
        <w:pStyle w:val="a4"/>
        <w:keepNext/>
        <w:rPr>
          <w:rtl/>
        </w:rPr>
      </w:pPr>
      <w:bookmarkStart w:id="120" w:name="ET_speaker_6345_15"/>
      <w:r w:rsidRPr="00505173">
        <w:rPr>
          <w:rStyle w:val="TagStyle"/>
          <w:rtl/>
        </w:rPr>
        <w:t xml:space="preserve"> &lt;&lt; דובר &gt;&gt; </w:t>
      </w:r>
      <w:r>
        <w:rPr>
          <w:rtl/>
        </w:rPr>
        <w:t>טלי גוטליב (הליכוד):</w:t>
      </w:r>
      <w:r w:rsidRPr="00505173">
        <w:rPr>
          <w:rStyle w:val="TagStyle"/>
          <w:rtl/>
        </w:rPr>
        <w:t xml:space="preserve"> &lt;&lt; דובר &gt;&gt;</w:t>
      </w:r>
      <w:r w:rsidR="0028450D">
        <w:rPr>
          <w:rtl/>
        </w:rPr>
        <w:t xml:space="preserve">   </w:t>
      </w:r>
      <w:bookmarkEnd w:id="120"/>
    </w:p>
    <w:p w14:paraId="4F394871" w14:textId="77777777" w:rsidR="00505173" w:rsidRDefault="00505173" w:rsidP="00505173">
      <w:pPr>
        <w:pStyle w:val="KeepWithNext"/>
        <w:rPr>
          <w:rtl/>
          <w:lang w:eastAsia="he-IL"/>
        </w:rPr>
      </w:pPr>
    </w:p>
    <w:p w14:paraId="1B26DAB3" w14:textId="255A85F3" w:rsidR="00505173" w:rsidRDefault="00505173" w:rsidP="00505173">
      <w:pPr>
        <w:rPr>
          <w:rtl/>
          <w:lang w:eastAsia="he-IL"/>
        </w:rPr>
      </w:pPr>
      <w:bookmarkStart w:id="121" w:name="_ETM_Q1_379830"/>
      <w:bookmarkStart w:id="122" w:name="_ETM_Q1_379847"/>
      <w:bookmarkEnd w:id="121"/>
      <w:bookmarkEnd w:id="122"/>
      <w:r>
        <w:rPr>
          <w:rFonts w:hint="cs"/>
          <w:rtl/>
          <w:lang w:eastAsia="he-IL"/>
        </w:rPr>
        <w:t>לכן</w:t>
      </w:r>
      <w:r w:rsidR="00D0030F">
        <w:rPr>
          <w:rFonts w:hint="cs"/>
          <w:rtl/>
          <w:lang w:eastAsia="he-IL"/>
        </w:rPr>
        <w:t xml:space="preserve"> </w:t>
      </w:r>
      <w:r>
        <w:rPr>
          <w:rFonts w:hint="cs"/>
          <w:rtl/>
          <w:lang w:eastAsia="he-IL"/>
        </w:rPr>
        <w:t xml:space="preserve">שאלתי. כתבתם </w:t>
      </w:r>
      <w:bookmarkStart w:id="123" w:name="_ETM_Q1_384603"/>
      <w:bookmarkEnd w:id="123"/>
      <w:r>
        <w:rPr>
          <w:rFonts w:hint="cs"/>
          <w:rtl/>
          <w:lang w:eastAsia="he-IL"/>
        </w:rPr>
        <w:t>לנו במכתב שהמועצה לא יכלה לפעול. פניתי אליכם</w:t>
      </w:r>
      <w:bookmarkStart w:id="124" w:name="_ETM_Q1_390108"/>
      <w:bookmarkEnd w:id="124"/>
      <w:r>
        <w:rPr>
          <w:rFonts w:hint="cs"/>
          <w:rtl/>
          <w:lang w:eastAsia="he-IL"/>
        </w:rPr>
        <w:t xml:space="preserve"> לפני תחילת הדיון כי אני לא ראיתי איך </w:t>
      </w:r>
      <w:r>
        <w:rPr>
          <w:rtl/>
          <w:lang w:eastAsia="he-IL"/>
        </w:rPr>
        <w:t>–</w:t>
      </w:r>
      <w:r>
        <w:rPr>
          <w:rFonts w:hint="cs"/>
          <w:rtl/>
          <w:lang w:eastAsia="he-IL"/>
        </w:rPr>
        <w:t xml:space="preserve"> לפי התקנות הישנות </w:t>
      </w:r>
      <w:bookmarkStart w:id="125" w:name="_ETM_Q1_393839"/>
      <w:bookmarkEnd w:id="125"/>
      <w:r>
        <w:rPr>
          <w:rFonts w:hint="cs"/>
          <w:rtl/>
          <w:lang w:eastAsia="he-IL"/>
        </w:rPr>
        <w:t xml:space="preserve">שאני מחזיקה מולי </w:t>
      </w:r>
      <w:r>
        <w:rPr>
          <w:rtl/>
          <w:lang w:eastAsia="he-IL"/>
        </w:rPr>
        <w:t>–</w:t>
      </w:r>
      <w:r>
        <w:rPr>
          <w:rFonts w:hint="cs"/>
          <w:rtl/>
          <w:lang w:eastAsia="he-IL"/>
        </w:rPr>
        <w:t xml:space="preserve"> יש בעיה גם בהתכתב עם חוק </w:t>
      </w:r>
      <w:bookmarkStart w:id="126" w:name="_ETM_Q1_398849"/>
      <w:bookmarkEnd w:id="126"/>
      <w:r>
        <w:rPr>
          <w:rFonts w:hint="cs"/>
          <w:rtl/>
          <w:lang w:eastAsia="he-IL"/>
        </w:rPr>
        <w:t>שאני מחזיקה אותו מולי, החוק של הרשות הלאומית לביטחון קהילתי עם הפרשנות של מה נכנס בנעלי מי ויש גם הוראות מעבר. למה אי אפשר היה לכנס</w:t>
      </w:r>
      <w:bookmarkStart w:id="127" w:name="_ETM_Q1_405179"/>
      <w:bookmarkEnd w:id="127"/>
      <w:r>
        <w:rPr>
          <w:rFonts w:hint="cs"/>
          <w:rtl/>
          <w:lang w:eastAsia="he-IL"/>
        </w:rPr>
        <w:t xml:space="preserve"> ולעבוד בהתאם לפרשנות שאתם נתת</w:t>
      </w:r>
      <w:bookmarkStart w:id="128" w:name="_ETM_Q1_409111"/>
      <w:bookmarkEnd w:id="128"/>
      <w:r>
        <w:rPr>
          <w:rFonts w:hint="cs"/>
          <w:rtl/>
          <w:lang w:eastAsia="he-IL"/>
        </w:rPr>
        <w:t xml:space="preserve">ם? הרי לפי הפרשנות שלכם לקחתם נציג של </w:t>
      </w:r>
      <w:bookmarkStart w:id="129" w:name="_ETM_Q1_413154"/>
      <w:bookmarkEnd w:id="129"/>
      <w:r>
        <w:rPr>
          <w:rFonts w:hint="cs"/>
          <w:rtl/>
          <w:lang w:eastAsia="he-IL"/>
        </w:rPr>
        <w:t>הרשות החדשה שהוקמה</w:t>
      </w:r>
      <w:r w:rsidR="00D0030F">
        <w:rPr>
          <w:rFonts w:hint="cs"/>
          <w:rtl/>
          <w:lang w:eastAsia="he-IL"/>
        </w:rPr>
        <w:t xml:space="preserve"> </w:t>
      </w:r>
      <w:r>
        <w:rPr>
          <w:rFonts w:hint="cs"/>
          <w:rtl/>
          <w:lang w:eastAsia="he-IL"/>
        </w:rPr>
        <w:t xml:space="preserve">ובעצם ביטלה את הרשות למלחמה בסמים ואפשר היה באופן פרשני סטנדרטי לחלוטין </w:t>
      </w:r>
      <w:bookmarkStart w:id="130" w:name="_ETM_Q1_419289"/>
      <w:bookmarkEnd w:id="130"/>
      <w:r>
        <w:rPr>
          <w:rFonts w:hint="cs"/>
          <w:rtl/>
          <w:lang w:eastAsia="he-IL"/>
        </w:rPr>
        <w:t xml:space="preserve">שזה מה שיחליף. זה לא משנה, אלה תקנות שאין איתן מורכבות, תקנות שאני מניחה שהיושב-ראש </w:t>
      </w:r>
      <w:bookmarkStart w:id="131" w:name="_ETM_Q1_424592"/>
      <w:bookmarkEnd w:id="131"/>
      <w:r>
        <w:rPr>
          <w:rFonts w:hint="cs"/>
          <w:rtl/>
          <w:lang w:eastAsia="he-IL"/>
        </w:rPr>
        <w:t xml:space="preserve">ימליץ להצביע בעדן. אני לא חברה בוועדה כי </w:t>
      </w:r>
      <w:bookmarkStart w:id="132" w:name="_ETM_Q1_430361"/>
      <w:bookmarkEnd w:id="132"/>
      <w:r>
        <w:rPr>
          <w:rFonts w:hint="cs"/>
          <w:rtl/>
          <w:lang w:eastAsia="he-IL"/>
        </w:rPr>
        <w:t>אני בסנקציות פרלמנטריות.</w:t>
      </w:r>
    </w:p>
    <w:p w14:paraId="2FFF51AC" w14:textId="77777777" w:rsidR="00505173" w:rsidRDefault="00505173" w:rsidP="00505173">
      <w:pPr>
        <w:rPr>
          <w:rtl/>
          <w:lang w:eastAsia="he-IL"/>
        </w:rPr>
      </w:pPr>
      <w:bookmarkStart w:id="133" w:name="_ETM_Q1_428813"/>
      <w:bookmarkStart w:id="134" w:name="_ETM_Q1_428854"/>
      <w:bookmarkStart w:id="135" w:name="_ETM_Q1_428767"/>
      <w:bookmarkEnd w:id="133"/>
      <w:bookmarkEnd w:id="134"/>
      <w:bookmarkEnd w:id="135"/>
    </w:p>
    <w:p w14:paraId="4E8738F5" w14:textId="612B2CD4" w:rsidR="00505173" w:rsidRDefault="00505173" w:rsidP="00505173">
      <w:pPr>
        <w:pStyle w:val="af6"/>
        <w:keepNext/>
        <w:rPr>
          <w:rtl/>
        </w:rPr>
      </w:pPr>
      <w:bookmarkStart w:id="136" w:name="ET_yor_6157_16"/>
      <w:r w:rsidRPr="00505173">
        <w:rPr>
          <w:rStyle w:val="TagStyle"/>
          <w:rtl/>
        </w:rPr>
        <w:t xml:space="preserve"> &lt;&lt; </w:t>
      </w:r>
      <w:proofErr w:type="spellStart"/>
      <w:r w:rsidRPr="00505173">
        <w:rPr>
          <w:rStyle w:val="TagStyle"/>
          <w:rtl/>
        </w:rPr>
        <w:t>יור</w:t>
      </w:r>
      <w:proofErr w:type="spellEnd"/>
      <w:r w:rsidRPr="00505173">
        <w:rPr>
          <w:rStyle w:val="TagStyle"/>
          <w:rtl/>
        </w:rPr>
        <w:t xml:space="preserve"> &gt;&gt; </w:t>
      </w:r>
      <w:r>
        <w:rPr>
          <w:rtl/>
        </w:rPr>
        <w:t xml:space="preserve">היו"ר שמחה </w:t>
      </w:r>
      <w:proofErr w:type="spellStart"/>
      <w:r>
        <w:rPr>
          <w:rtl/>
        </w:rPr>
        <w:t>רוטמן</w:t>
      </w:r>
      <w:proofErr w:type="spellEnd"/>
      <w:r>
        <w:rPr>
          <w:rtl/>
        </w:rPr>
        <w:t>:</w:t>
      </w:r>
      <w:r w:rsidRPr="00505173">
        <w:rPr>
          <w:rStyle w:val="TagStyle"/>
          <w:rtl/>
        </w:rPr>
        <w:t xml:space="preserve"> &lt;&lt; </w:t>
      </w:r>
      <w:proofErr w:type="spellStart"/>
      <w:r w:rsidRPr="00505173">
        <w:rPr>
          <w:rStyle w:val="TagStyle"/>
          <w:rtl/>
        </w:rPr>
        <w:t>יור</w:t>
      </w:r>
      <w:proofErr w:type="spellEnd"/>
      <w:r w:rsidRPr="00505173">
        <w:rPr>
          <w:rStyle w:val="TagStyle"/>
          <w:rtl/>
        </w:rPr>
        <w:t xml:space="preserve"> &gt;&gt;</w:t>
      </w:r>
      <w:r w:rsidR="0028450D">
        <w:rPr>
          <w:rtl/>
        </w:rPr>
        <w:t xml:space="preserve">   </w:t>
      </w:r>
      <w:bookmarkEnd w:id="136"/>
    </w:p>
    <w:p w14:paraId="5A6C6E65" w14:textId="77777777" w:rsidR="00505173" w:rsidRDefault="00505173" w:rsidP="00505173">
      <w:pPr>
        <w:pStyle w:val="KeepWithNext"/>
        <w:rPr>
          <w:rtl/>
          <w:lang w:eastAsia="he-IL"/>
        </w:rPr>
      </w:pPr>
    </w:p>
    <w:p w14:paraId="65554507" w14:textId="65AEE3C7" w:rsidR="00505173" w:rsidRDefault="00505173" w:rsidP="00505173">
      <w:pPr>
        <w:rPr>
          <w:rtl/>
          <w:lang w:eastAsia="he-IL"/>
        </w:rPr>
      </w:pPr>
      <w:bookmarkStart w:id="137" w:name="_ETM_Q1_428998"/>
      <w:bookmarkStart w:id="138" w:name="_ETM_Q1_429026"/>
      <w:bookmarkEnd w:id="137"/>
      <w:bookmarkEnd w:id="138"/>
      <w:r>
        <w:rPr>
          <w:rFonts w:hint="cs"/>
          <w:rtl/>
          <w:lang w:eastAsia="he-IL"/>
        </w:rPr>
        <w:t>את עדיין יכולה להצביע.</w:t>
      </w:r>
    </w:p>
    <w:p w14:paraId="7F8B0F9E" w14:textId="77777777" w:rsidR="00505173" w:rsidRDefault="00505173" w:rsidP="00505173">
      <w:pPr>
        <w:rPr>
          <w:rtl/>
          <w:lang w:eastAsia="he-IL"/>
        </w:rPr>
      </w:pPr>
      <w:bookmarkStart w:id="139" w:name="_ETM_Q1_429086"/>
      <w:bookmarkStart w:id="140" w:name="_ETM_Q1_429118"/>
      <w:bookmarkStart w:id="141" w:name="_ETM_Q1_431190"/>
      <w:bookmarkEnd w:id="139"/>
      <w:bookmarkEnd w:id="140"/>
      <w:bookmarkEnd w:id="141"/>
    </w:p>
    <w:p w14:paraId="6794AF35" w14:textId="1838953C" w:rsidR="00505173" w:rsidRDefault="00505173" w:rsidP="00505173">
      <w:pPr>
        <w:pStyle w:val="a4"/>
        <w:keepNext/>
        <w:rPr>
          <w:rtl/>
        </w:rPr>
      </w:pPr>
      <w:bookmarkStart w:id="142" w:name="ET_speaker_6345_17"/>
      <w:r w:rsidRPr="00505173">
        <w:rPr>
          <w:rStyle w:val="TagStyle"/>
          <w:rtl/>
        </w:rPr>
        <w:t xml:space="preserve"> &lt;&lt; דובר &gt;&gt; </w:t>
      </w:r>
      <w:r>
        <w:rPr>
          <w:rtl/>
        </w:rPr>
        <w:t>טלי גוטליב (הליכוד):</w:t>
      </w:r>
      <w:r w:rsidRPr="00505173">
        <w:rPr>
          <w:rStyle w:val="TagStyle"/>
          <w:rtl/>
        </w:rPr>
        <w:t xml:space="preserve"> &lt;&lt; דובר &gt;&gt;</w:t>
      </w:r>
      <w:r w:rsidR="0028450D">
        <w:rPr>
          <w:rtl/>
        </w:rPr>
        <w:t xml:space="preserve">   </w:t>
      </w:r>
      <w:bookmarkEnd w:id="142"/>
    </w:p>
    <w:p w14:paraId="4D4D5ED5" w14:textId="77777777" w:rsidR="00505173" w:rsidRDefault="00505173" w:rsidP="00505173">
      <w:pPr>
        <w:pStyle w:val="KeepWithNext"/>
        <w:rPr>
          <w:rtl/>
          <w:lang w:eastAsia="he-IL"/>
        </w:rPr>
      </w:pPr>
    </w:p>
    <w:p w14:paraId="1187D759" w14:textId="6E6A3C59" w:rsidR="00505173" w:rsidRDefault="00505173" w:rsidP="00505173">
      <w:pPr>
        <w:rPr>
          <w:rtl/>
          <w:lang w:eastAsia="he-IL"/>
        </w:rPr>
      </w:pPr>
      <w:bookmarkStart w:id="143" w:name="_ETM_Q1_431403"/>
      <w:bookmarkStart w:id="144" w:name="_ETM_Q1_431432"/>
      <w:bookmarkEnd w:id="143"/>
      <w:bookmarkEnd w:id="144"/>
      <w:r>
        <w:rPr>
          <w:rFonts w:hint="cs"/>
          <w:rtl/>
          <w:lang w:eastAsia="he-IL"/>
        </w:rPr>
        <w:t>אני עדיין יכו</w:t>
      </w:r>
      <w:bookmarkStart w:id="145" w:name="_ETM_Q1_429831"/>
      <w:bookmarkEnd w:id="145"/>
      <w:r>
        <w:rPr>
          <w:rFonts w:hint="cs"/>
          <w:rtl/>
          <w:lang w:eastAsia="he-IL"/>
        </w:rPr>
        <w:t>לה להצביע. לא זה העניין.</w:t>
      </w:r>
    </w:p>
    <w:p w14:paraId="7C5EF7D1" w14:textId="77777777" w:rsidR="00505173" w:rsidRDefault="00505173" w:rsidP="00505173">
      <w:pPr>
        <w:rPr>
          <w:rtl/>
          <w:lang w:eastAsia="he-IL"/>
        </w:rPr>
      </w:pPr>
      <w:bookmarkStart w:id="146" w:name="_ETM_Q1_432919"/>
      <w:bookmarkStart w:id="147" w:name="_ETM_Q1_432951"/>
      <w:bookmarkStart w:id="148" w:name="_ETM_Q1_433677"/>
      <w:bookmarkEnd w:id="146"/>
      <w:bookmarkEnd w:id="147"/>
      <w:bookmarkEnd w:id="148"/>
    </w:p>
    <w:p w14:paraId="1B92CD88" w14:textId="1F9B59E1" w:rsidR="00505173" w:rsidRDefault="00505173" w:rsidP="00505173">
      <w:pPr>
        <w:pStyle w:val="af6"/>
        <w:keepNext/>
        <w:rPr>
          <w:rtl/>
        </w:rPr>
      </w:pPr>
      <w:bookmarkStart w:id="149" w:name="ET_yor_6157_18"/>
      <w:r w:rsidRPr="00505173">
        <w:rPr>
          <w:rStyle w:val="TagStyle"/>
          <w:rtl/>
        </w:rPr>
        <w:t xml:space="preserve"> &lt;&lt; </w:t>
      </w:r>
      <w:proofErr w:type="spellStart"/>
      <w:r w:rsidRPr="00505173">
        <w:rPr>
          <w:rStyle w:val="TagStyle"/>
          <w:rtl/>
        </w:rPr>
        <w:t>יור</w:t>
      </w:r>
      <w:proofErr w:type="spellEnd"/>
      <w:r w:rsidRPr="00505173">
        <w:rPr>
          <w:rStyle w:val="TagStyle"/>
          <w:rtl/>
        </w:rPr>
        <w:t xml:space="preserve"> &gt;&gt; </w:t>
      </w:r>
      <w:r>
        <w:rPr>
          <w:rtl/>
        </w:rPr>
        <w:t xml:space="preserve">היו"ר שמחה </w:t>
      </w:r>
      <w:proofErr w:type="spellStart"/>
      <w:r>
        <w:rPr>
          <w:rtl/>
        </w:rPr>
        <w:t>רוטמן</w:t>
      </w:r>
      <w:proofErr w:type="spellEnd"/>
      <w:r>
        <w:rPr>
          <w:rtl/>
        </w:rPr>
        <w:t>:</w:t>
      </w:r>
      <w:r w:rsidRPr="00505173">
        <w:rPr>
          <w:rStyle w:val="TagStyle"/>
          <w:rtl/>
        </w:rPr>
        <w:t xml:space="preserve"> &lt;&lt; </w:t>
      </w:r>
      <w:proofErr w:type="spellStart"/>
      <w:r w:rsidRPr="00505173">
        <w:rPr>
          <w:rStyle w:val="TagStyle"/>
          <w:rtl/>
        </w:rPr>
        <w:t>יור</w:t>
      </w:r>
      <w:proofErr w:type="spellEnd"/>
      <w:r w:rsidRPr="00505173">
        <w:rPr>
          <w:rStyle w:val="TagStyle"/>
          <w:rtl/>
        </w:rPr>
        <w:t xml:space="preserve"> &gt;&gt;</w:t>
      </w:r>
      <w:r w:rsidR="0028450D">
        <w:rPr>
          <w:rtl/>
        </w:rPr>
        <w:t xml:space="preserve">   </w:t>
      </w:r>
      <w:bookmarkEnd w:id="149"/>
    </w:p>
    <w:p w14:paraId="340D4E7F" w14:textId="77777777" w:rsidR="00505173" w:rsidRDefault="00505173" w:rsidP="00505173">
      <w:pPr>
        <w:pStyle w:val="KeepWithNext"/>
        <w:rPr>
          <w:rtl/>
          <w:lang w:eastAsia="he-IL"/>
        </w:rPr>
      </w:pPr>
    </w:p>
    <w:p w14:paraId="5BD16BCD" w14:textId="6FE83311" w:rsidR="00505173" w:rsidRDefault="00505173" w:rsidP="00505173">
      <w:pPr>
        <w:rPr>
          <w:rtl/>
          <w:lang w:eastAsia="he-IL"/>
        </w:rPr>
      </w:pPr>
      <w:bookmarkStart w:id="150" w:name="_ETM_Q1_433877"/>
      <w:bookmarkStart w:id="151" w:name="_ETM_Q1_433905"/>
      <w:bookmarkEnd w:id="150"/>
      <w:bookmarkEnd w:id="151"/>
      <w:r>
        <w:rPr>
          <w:rFonts w:hint="cs"/>
          <w:rtl/>
          <w:lang w:eastAsia="he-IL"/>
        </w:rPr>
        <w:t xml:space="preserve">כל זמן שלא יהיו כאן מספיק </w:t>
      </w:r>
      <w:bookmarkStart w:id="152" w:name="_ETM_Q1_432368"/>
      <w:bookmarkEnd w:id="152"/>
      <w:r>
        <w:rPr>
          <w:rFonts w:hint="cs"/>
          <w:rtl/>
          <w:lang w:eastAsia="he-IL"/>
        </w:rPr>
        <w:t>ליכודניקים שהם חברי הוועדה.</w:t>
      </w:r>
    </w:p>
    <w:p w14:paraId="3285FF5D" w14:textId="77777777" w:rsidR="00505173" w:rsidRDefault="00505173" w:rsidP="00505173">
      <w:pPr>
        <w:rPr>
          <w:rtl/>
          <w:lang w:eastAsia="he-IL"/>
        </w:rPr>
      </w:pPr>
      <w:bookmarkStart w:id="153" w:name="_ETM_Q1_434317"/>
      <w:bookmarkStart w:id="154" w:name="_ETM_Q1_434351"/>
      <w:bookmarkStart w:id="155" w:name="_ETM_Q1_435213"/>
      <w:bookmarkEnd w:id="153"/>
      <w:bookmarkEnd w:id="154"/>
      <w:bookmarkEnd w:id="155"/>
    </w:p>
    <w:p w14:paraId="45FA75A2" w14:textId="4B2525C0" w:rsidR="00505173" w:rsidRDefault="00505173" w:rsidP="00505173">
      <w:pPr>
        <w:pStyle w:val="a4"/>
        <w:keepNext/>
        <w:rPr>
          <w:rtl/>
        </w:rPr>
      </w:pPr>
      <w:bookmarkStart w:id="156" w:name="ET_speaker_6345_19"/>
      <w:r w:rsidRPr="00505173">
        <w:rPr>
          <w:rStyle w:val="TagStyle"/>
          <w:rtl/>
        </w:rPr>
        <w:t xml:space="preserve"> &lt;&lt; דובר &gt;&gt; </w:t>
      </w:r>
      <w:r>
        <w:rPr>
          <w:rtl/>
        </w:rPr>
        <w:t>טלי גוטליב (הליכוד):</w:t>
      </w:r>
      <w:r w:rsidRPr="00505173">
        <w:rPr>
          <w:rStyle w:val="TagStyle"/>
          <w:rtl/>
        </w:rPr>
        <w:t xml:space="preserve"> &lt;&lt; דובר &gt;&gt;</w:t>
      </w:r>
      <w:r w:rsidR="0028450D">
        <w:rPr>
          <w:rtl/>
        </w:rPr>
        <w:t xml:space="preserve">   </w:t>
      </w:r>
      <w:bookmarkEnd w:id="156"/>
    </w:p>
    <w:p w14:paraId="49E784CE" w14:textId="77777777" w:rsidR="00505173" w:rsidRDefault="00505173" w:rsidP="00505173">
      <w:pPr>
        <w:pStyle w:val="KeepWithNext"/>
        <w:rPr>
          <w:rtl/>
          <w:lang w:eastAsia="he-IL"/>
        </w:rPr>
      </w:pPr>
    </w:p>
    <w:p w14:paraId="036B5BD5" w14:textId="49F41FB4" w:rsidR="00505173" w:rsidRDefault="00505173" w:rsidP="00505173">
      <w:pPr>
        <w:rPr>
          <w:rtl/>
          <w:lang w:eastAsia="he-IL"/>
        </w:rPr>
      </w:pPr>
      <w:bookmarkStart w:id="157" w:name="_ETM_Q1_435421"/>
      <w:bookmarkStart w:id="158" w:name="_ETM_Q1_435449"/>
      <w:bookmarkEnd w:id="157"/>
      <w:bookmarkEnd w:id="158"/>
      <w:r>
        <w:rPr>
          <w:rFonts w:hint="cs"/>
          <w:rtl/>
          <w:lang w:eastAsia="he-IL"/>
        </w:rPr>
        <w:t xml:space="preserve">זה לא קשור. אני מגיעה מפאת </w:t>
      </w:r>
      <w:bookmarkStart w:id="159" w:name="_ETM_Q1_435273"/>
      <w:bookmarkEnd w:id="159"/>
      <w:r>
        <w:rPr>
          <w:rFonts w:hint="cs"/>
          <w:rtl/>
          <w:lang w:eastAsia="he-IL"/>
        </w:rPr>
        <w:t>חשיבות הנושאים. אני מחויבת לעם ישראל ולא לכובע</w:t>
      </w:r>
      <w:bookmarkStart w:id="160" w:name="_ETM_Q1_440362"/>
      <w:bookmarkEnd w:id="160"/>
      <w:r>
        <w:rPr>
          <w:rFonts w:hint="cs"/>
          <w:rtl/>
          <w:lang w:eastAsia="he-IL"/>
        </w:rPr>
        <w:t xml:space="preserve"> שיש לי על הראש או אין לי על הראש. זה לא מעניין אותי. אני ר</w:t>
      </w:r>
      <w:bookmarkStart w:id="161" w:name="_ETM_Q1_441966"/>
      <w:bookmarkEnd w:id="161"/>
      <w:r>
        <w:rPr>
          <w:rFonts w:hint="cs"/>
          <w:rtl/>
          <w:lang w:eastAsia="he-IL"/>
        </w:rPr>
        <w:t xml:space="preserve">ק מבקשת להבהיר שבמכתב של השרים, בגלל הייעוץ המשפטי, הייתה </w:t>
      </w:r>
      <w:bookmarkStart w:id="162" w:name="_ETM_Q1_445429"/>
      <w:bookmarkEnd w:id="162"/>
      <w:r>
        <w:rPr>
          <w:rFonts w:hint="cs"/>
          <w:rtl/>
          <w:lang w:eastAsia="he-IL"/>
        </w:rPr>
        <w:t>יכולה להיות פרשנות שמאפשרת כניסה בנעלי הרשות ה</w:t>
      </w:r>
      <w:bookmarkStart w:id="163" w:name="_ETM_Q1_450748"/>
      <w:bookmarkEnd w:id="163"/>
      <w:r>
        <w:rPr>
          <w:rFonts w:hint="cs"/>
          <w:rtl/>
          <w:lang w:eastAsia="he-IL"/>
        </w:rPr>
        <w:t>קודמת</w:t>
      </w:r>
      <w:r w:rsidR="00432FC0">
        <w:rPr>
          <w:rFonts w:hint="cs"/>
          <w:rtl/>
          <w:lang w:eastAsia="he-IL"/>
        </w:rPr>
        <w:t>.</w:t>
      </w:r>
      <w:r>
        <w:rPr>
          <w:rFonts w:hint="cs"/>
          <w:rtl/>
          <w:lang w:eastAsia="he-IL"/>
        </w:rPr>
        <w:t xml:space="preserve"> הרשות החדשה שהוקמה.</w:t>
      </w:r>
    </w:p>
    <w:p w14:paraId="23E403BF" w14:textId="77777777" w:rsidR="00505173" w:rsidRDefault="00505173" w:rsidP="00505173">
      <w:pPr>
        <w:rPr>
          <w:rtl/>
          <w:lang w:eastAsia="he-IL"/>
        </w:rPr>
      </w:pPr>
      <w:bookmarkStart w:id="164" w:name="_ETM_Q1_449170"/>
      <w:bookmarkStart w:id="165" w:name="_ETM_Q1_449215"/>
      <w:bookmarkStart w:id="166" w:name="_ETM_Q1_450049"/>
      <w:bookmarkEnd w:id="164"/>
      <w:bookmarkEnd w:id="165"/>
      <w:bookmarkEnd w:id="166"/>
    </w:p>
    <w:p w14:paraId="5EE75A72" w14:textId="2F65765F" w:rsidR="00505173" w:rsidRDefault="00505173" w:rsidP="00505173">
      <w:pPr>
        <w:pStyle w:val="af6"/>
        <w:keepNext/>
        <w:rPr>
          <w:rtl/>
        </w:rPr>
      </w:pPr>
      <w:bookmarkStart w:id="167" w:name="ET_yor_6157_20"/>
      <w:r w:rsidRPr="00505173">
        <w:rPr>
          <w:rStyle w:val="TagStyle"/>
          <w:rtl/>
        </w:rPr>
        <w:lastRenderedPageBreak/>
        <w:t xml:space="preserve"> &lt;&lt; </w:t>
      </w:r>
      <w:proofErr w:type="spellStart"/>
      <w:r w:rsidRPr="00505173">
        <w:rPr>
          <w:rStyle w:val="TagStyle"/>
          <w:rtl/>
        </w:rPr>
        <w:t>יור</w:t>
      </w:r>
      <w:proofErr w:type="spellEnd"/>
      <w:r w:rsidRPr="00505173">
        <w:rPr>
          <w:rStyle w:val="TagStyle"/>
          <w:rtl/>
        </w:rPr>
        <w:t xml:space="preserve"> &gt;&gt; </w:t>
      </w:r>
      <w:r>
        <w:rPr>
          <w:rtl/>
        </w:rPr>
        <w:t xml:space="preserve">היו"ר שמחה </w:t>
      </w:r>
      <w:proofErr w:type="spellStart"/>
      <w:r>
        <w:rPr>
          <w:rtl/>
        </w:rPr>
        <w:t>רוטמן</w:t>
      </w:r>
      <w:proofErr w:type="spellEnd"/>
      <w:r>
        <w:rPr>
          <w:rtl/>
        </w:rPr>
        <w:t>:</w:t>
      </w:r>
      <w:r w:rsidRPr="00505173">
        <w:rPr>
          <w:rStyle w:val="TagStyle"/>
          <w:rtl/>
        </w:rPr>
        <w:t xml:space="preserve"> &lt;&lt; </w:t>
      </w:r>
      <w:proofErr w:type="spellStart"/>
      <w:r w:rsidRPr="00505173">
        <w:rPr>
          <w:rStyle w:val="TagStyle"/>
          <w:rtl/>
        </w:rPr>
        <w:t>יור</w:t>
      </w:r>
      <w:proofErr w:type="spellEnd"/>
      <w:r w:rsidRPr="00505173">
        <w:rPr>
          <w:rStyle w:val="TagStyle"/>
          <w:rtl/>
        </w:rPr>
        <w:t xml:space="preserve"> &gt;&gt;</w:t>
      </w:r>
      <w:r w:rsidR="0028450D">
        <w:rPr>
          <w:rtl/>
        </w:rPr>
        <w:t xml:space="preserve">   </w:t>
      </w:r>
      <w:bookmarkEnd w:id="167"/>
    </w:p>
    <w:p w14:paraId="4D1829D9" w14:textId="77777777" w:rsidR="00505173" w:rsidRDefault="00505173" w:rsidP="00505173">
      <w:pPr>
        <w:pStyle w:val="KeepWithNext"/>
        <w:rPr>
          <w:rtl/>
          <w:lang w:eastAsia="he-IL"/>
        </w:rPr>
      </w:pPr>
    </w:p>
    <w:p w14:paraId="2A9F5CFF" w14:textId="2D2E798F" w:rsidR="00505173" w:rsidRDefault="00505173" w:rsidP="00505173">
      <w:pPr>
        <w:rPr>
          <w:rtl/>
          <w:lang w:eastAsia="he-IL"/>
        </w:rPr>
      </w:pPr>
      <w:bookmarkStart w:id="168" w:name="_ETM_Q1_450264"/>
      <w:bookmarkStart w:id="169" w:name="_ETM_Q1_450299"/>
      <w:bookmarkEnd w:id="168"/>
      <w:bookmarkEnd w:id="169"/>
      <w:r>
        <w:rPr>
          <w:rFonts w:hint="cs"/>
          <w:rtl/>
          <w:lang w:eastAsia="he-IL"/>
        </w:rPr>
        <w:t xml:space="preserve">אני מוכן </w:t>
      </w:r>
      <w:bookmarkStart w:id="170" w:name="_ETM_Q1_457734"/>
      <w:bookmarkEnd w:id="170"/>
      <w:r>
        <w:rPr>
          <w:rFonts w:hint="cs"/>
          <w:rtl/>
          <w:lang w:eastAsia="he-IL"/>
        </w:rPr>
        <w:t>לקבל ששני החברים במועצת הרשות למלחמה בסמים לא היו יכו</w:t>
      </w:r>
      <w:bookmarkStart w:id="171" w:name="_ETM_Q1_461382"/>
      <w:bookmarkEnd w:id="171"/>
      <w:r>
        <w:rPr>
          <w:rFonts w:hint="cs"/>
          <w:rtl/>
          <w:lang w:eastAsia="he-IL"/>
        </w:rPr>
        <w:t>לים להיות אבל לכאורה ראש הרשות מוחלף.</w:t>
      </w:r>
      <w:r w:rsidR="00D0030F">
        <w:rPr>
          <w:rFonts w:hint="cs"/>
          <w:rtl/>
          <w:lang w:eastAsia="he-IL"/>
        </w:rPr>
        <w:t xml:space="preserve"> </w:t>
      </w:r>
      <w:r>
        <w:rPr>
          <w:rFonts w:hint="cs"/>
          <w:rtl/>
          <w:lang w:eastAsia="he-IL"/>
        </w:rPr>
        <w:t xml:space="preserve">לגבי החברים </w:t>
      </w:r>
      <w:bookmarkStart w:id="172" w:name="_ETM_Q1_478657"/>
      <w:bookmarkEnd w:id="172"/>
      <w:r>
        <w:rPr>
          <w:rFonts w:hint="cs"/>
          <w:rtl/>
          <w:lang w:eastAsia="he-IL"/>
        </w:rPr>
        <w:t>בהחלט יש בעיה כי המועצה בוטלה</w:t>
      </w:r>
      <w:r w:rsidR="00D0030F">
        <w:rPr>
          <w:rFonts w:hint="cs"/>
          <w:rtl/>
          <w:lang w:eastAsia="he-IL"/>
        </w:rPr>
        <w:t xml:space="preserve"> </w:t>
      </w:r>
      <w:r w:rsidR="00432FC0">
        <w:rPr>
          <w:rFonts w:hint="cs"/>
          <w:rtl/>
          <w:lang w:eastAsia="he-IL"/>
        </w:rPr>
        <w:t>ואין מענה אבל יש תיקון, אפילו שיש את סעיף 36ח בחוק הרשות שמחליף א' ב-ב'.</w:t>
      </w:r>
      <w:r w:rsidR="00D0030F">
        <w:rPr>
          <w:rFonts w:hint="cs"/>
          <w:rtl/>
          <w:lang w:eastAsia="he-IL"/>
        </w:rPr>
        <w:t xml:space="preserve"> </w:t>
      </w:r>
      <w:bookmarkStart w:id="173" w:name="_ETM_Q1_489769"/>
      <w:bookmarkEnd w:id="173"/>
      <w:r w:rsidR="00432FC0">
        <w:rPr>
          <w:rFonts w:hint="cs"/>
          <w:rtl/>
          <w:lang w:eastAsia="he-IL"/>
        </w:rPr>
        <w:t xml:space="preserve">לכן הפרשנות הסבירה מאוד להגיד שגם בתקנות זה </w:t>
      </w:r>
      <w:bookmarkStart w:id="174" w:name="_ETM_Q1_492622"/>
      <w:bookmarkEnd w:id="174"/>
      <w:r w:rsidR="00432FC0">
        <w:rPr>
          <w:rFonts w:hint="cs"/>
          <w:rtl/>
          <w:lang w:eastAsia="he-IL"/>
        </w:rPr>
        <w:t>מחליף א' ו-ב' ולכן אתם לעולם לא פחדתם מ-א'.</w:t>
      </w:r>
    </w:p>
    <w:p w14:paraId="5921D877" w14:textId="77777777" w:rsidR="0028450D" w:rsidRDefault="0028450D" w:rsidP="00505173">
      <w:pPr>
        <w:rPr>
          <w:rtl/>
          <w:lang w:eastAsia="he-IL"/>
        </w:rPr>
      </w:pPr>
    </w:p>
    <w:p w14:paraId="273370B0" w14:textId="77777777" w:rsidR="00432FC0" w:rsidRDefault="00432FC0" w:rsidP="00432FC0">
      <w:pPr>
        <w:rPr>
          <w:rStyle w:val="TagStyle"/>
          <w:rFonts w:ascii="David" w:hAnsi="David"/>
          <w:u w:val="single"/>
          <w:rtl/>
        </w:rPr>
      </w:pPr>
      <w:bookmarkStart w:id="175" w:name="_ETM_Q1_494877"/>
      <w:bookmarkEnd w:id="175"/>
    </w:p>
    <w:p w14:paraId="1802565C" w14:textId="215BF99D" w:rsidR="00432FC0" w:rsidRDefault="00432FC0" w:rsidP="00432FC0">
      <w:pPr>
        <w:pStyle w:val="af9"/>
        <w:keepNext/>
        <w:rPr>
          <w:rtl/>
        </w:rPr>
      </w:pPr>
      <w:bookmarkStart w:id="176" w:name="ET_guest_בוסנה_מהרט_דסה_25"/>
      <w:r w:rsidRPr="00432FC0">
        <w:rPr>
          <w:rStyle w:val="TagStyle"/>
          <w:rtl/>
        </w:rPr>
        <w:t xml:space="preserve"> &lt;&lt; אורח &gt;&gt; </w:t>
      </w:r>
      <w:proofErr w:type="spellStart"/>
      <w:r>
        <w:rPr>
          <w:rtl/>
        </w:rPr>
        <w:t>בוסנה</w:t>
      </w:r>
      <w:proofErr w:type="spellEnd"/>
      <w:r>
        <w:rPr>
          <w:rtl/>
        </w:rPr>
        <w:t xml:space="preserve"> </w:t>
      </w:r>
      <w:proofErr w:type="spellStart"/>
      <w:r>
        <w:rPr>
          <w:rtl/>
        </w:rPr>
        <w:t>מהרט</w:t>
      </w:r>
      <w:proofErr w:type="spellEnd"/>
      <w:r>
        <w:rPr>
          <w:rtl/>
        </w:rPr>
        <w:t xml:space="preserve"> דסה:</w:t>
      </w:r>
      <w:r w:rsidRPr="00432FC0">
        <w:rPr>
          <w:rStyle w:val="TagStyle"/>
          <w:rtl/>
        </w:rPr>
        <w:t xml:space="preserve"> &lt;&lt; אורח &gt;&gt;</w:t>
      </w:r>
      <w:r w:rsidR="0028450D">
        <w:rPr>
          <w:rtl/>
        </w:rPr>
        <w:t xml:space="preserve">   </w:t>
      </w:r>
      <w:bookmarkEnd w:id="176"/>
    </w:p>
    <w:p w14:paraId="486EEF19" w14:textId="77777777" w:rsidR="00432FC0" w:rsidRDefault="00432FC0" w:rsidP="00432FC0">
      <w:pPr>
        <w:pStyle w:val="KeepWithNext"/>
        <w:rPr>
          <w:rtl/>
        </w:rPr>
      </w:pPr>
    </w:p>
    <w:p w14:paraId="55C0ACD3" w14:textId="4A8F5956" w:rsidR="00432FC0" w:rsidRDefault="00432FC0" w:rsidP="00432FC0">
      <w:pPr>
        <w:rPr>
          <w:rtl/>
          <w:lang w:eastAsia="he-IL"/>
        </w:rPr>
      </w:pPr>
      <w:bookmarkStart w:id="177" w:name="_ETM_Q1_495063"/>
      <w:bookmarkStart w:id="178" w:name="_ETM_Q1_495076"/>
      <w:bookmarkEnd w:id="177"/>
      <w:bookmarkEnd w:id="178"/>
      <w:r>
        <w:rPr>
          <w:rFonts w:hint="cs"/>
          <w:rtl/>
          <w:lang w:eastAsia="he-IL"/>
        </w:rPr>
        <w:t xml:space="preserve">נבחנו מספר </w:t>
      </w:r>
      <w:bookmarkStart w:id="179" w:name="_ETM_Q1_495065"/>
      <w:bookmarkEnd w:id="179"/>
      <w:r>
        <w:rPr>
          <w:rFonts w:hint="cs"/>
          <w:rtl/>
          <w:lang w:eastAsia="he-IL"/>
        </w:rPr>
        <w:t>חלופות. ייעוץ וחקיקה במשרד</w:t>
      </w:r>
      <w:r w:rsidR="00D0030F">
        <w:rPr>
          <w:rFonts w:hint="cs"/>
          <w:rtl/>
          <w:lang w:eastAsia="he-IL"/>
        </w:rPr>
        <w:t xml:space="preserve"> </w:t>
      </w:r>
      <w:r>
        <w:rPr>
          <w:rFonts w:hint="cs"/>
          <w:rtl/>
          <w:lang w:eastAsia="he-IL"/>
        </w:rPr>
        <w:t xml:space="preserve">המשפטים ניסו - מתוך </w:t>
      </w:r>
      <w:bookmarkStart w:id="180" w:name="_ETM_Q1_500222"/>
      <w:bookmarkEnd w:id="180"/>
      <w:r>
        <w:rPr>
          <w:rFonts w:hint="cs"/>
          <w:rtl/>
          <w:lang w:eastAsia="he-IL"/>
        </w:rPr>
        <w:t xml:space="preserve">הבנה של החשיבות של כינוס המועצה וחלוקת הכספים לגופים </w:t>
      </w:r>
      <w:bookmarkStart w:id="181" w:name="_ETM_Q1_504662"/>
      <w:bookmarkEnd w:id="181"/>
      <w:r>
        <w:rPr>
          <w:rFonts w:hint="cs"/>
          <w:rtl/>
          <w:lang w:eastAsia="he-IL"/>
        </w:rPr>
        <w:t xml:space="preserve">שבאמת זקוקים לכסף הזה </w:t>
      </w:r>
      <w:r>
        <w:rPr>
          <w:rtl/>
          <w:lang w:eastAsia="he-IL"/>
        </w:rPr>
        <w:t>–</w:t>
      </w:r>
      <w:r>
        <w:rPr>
          <w:rFonts w:hint="cs"/>
          <w:rtl/>
          <w:lang w:eastAsia="he-IL"/>
        </w:rPr>
        <w:t xml:space="preserve"> כל מיני דרכים</w:t>
      </w:r>
      <w:bookmarkStart w:id="182" w:name="_ETM_Q1_507727"/>
      <w:bookmarkEnd w:id="182"/>
      <w:r>
        <w:rPr>
          <w:rFonts w:hint="cs"/>
          <w:rtl/>
          <w:lang w:eastAsia="he-IL"/>
        </w:rPr>
        <w:t xml:space="preserve"> ופרשנויות. לצערי לא עלה בידם. באמת היה </w:t>
      </w:r>
      <w:bookmarkStart w:id="183" w:name="_ETM_Q1_511222"/>
      <w:bookmarkEnd w:id="183"/>
      <w:r>
        <w:rPr>
          <w:rFonts w:hint="cs"/>
          <w:rtl/>
          <w:lang w:eastAsia="he-IL"/>
        </w:rPr>
        <w:t xml:space="preserve">חשוב שנציגים של משרד החינוך ומשרד הרווחה - </w:t>
      </w:r>
      <w:bookmarkStart w:id="184" w:name="_ETM_Q1_516162"/>
      <w:bookmarkEnd w:id="184"/>
      <w:r>
        <w:rPr>
          <w:rFonts w:hint="cs"/>
          <w:rtl/>
          <w:lang w:eastAsia="he-IL"/>
        </w:rPr>
        <w:t>- -</w:t>
      </w:r>
    </w:p>
    <w:p w14:paraId="06F8EB6C" w14:textId="77777777" w:rsidR="00432FC0" w:rsidRDefault="00432FC0" w:rsidP="00432FC0">
      <w:pPr>
        <w:rPr>
          <w:rtl/>
          <w:lang w:eastAsia="he-IL"/>
        </w:rPr>
      </w:pPr>
    </w:p>
    <w:p w14:paraId="5086A748" w14:textId="36F6C601" w:rsidR="00432FC0" w:rsidRDefault="00432FC0" w:rsidP="00432FC0">
      <w:pPr>
        <w:pStyle w:val="a4"/>
        <w:keepNext/>
        <w:rPr>
          <w:rtl/>
        </w:rPr>
      </w:pPr>
      <w:bookmarkStart w:id="185" w:name="ET_speaker_6345_22"/>
      <w:r w:rsidRPr="00432FC0">
        <w:rPr>
          <w:rStyle w:val="TagStyle"/>
          <w:rtl/>
        </w:rPr>
        <w:t xml:space="preserve"> &lt;&lt; דובר &gt;&gt; </w:t>
      </w:r>
      <w:r>
        <w:rPr>
          <w:rtl/>
        </w:rPr>
        <w:t>טלי גוטליב (הליכוד):</w:t>
      </w:r>
      <w:r w:rsidRPr="00432FC0">
        <w:rPr>
          <w:rStyle w:val="TagStyle"/>
          <w:rtl/>
        </w:rPr>
        <w:t xml:space="preserve"> &lt;&lt; דובר &gt;&gt;</w:t>
      </w:r>
      <w:r w:rsidR="0028450D">
        <w:rPr>
          <w:rtl/>
        </w:rPr>
        <w:t xml:space="preserve">   </w:t>
      </w:r>
      <w:bookmarkEnd w:id="185"/>
    </w:p>
    <w:p w14:paraId="53A91BE7" w14:textId="77777777" w:rsidR="00432FC0" w:rsidRDefault="00432FC0" w:rsidP="00432FC0">
      <w:pPr>
        <w:pStyle w:val="KeepWithNext"/>
        <w:rPr>
          <w:rtl/>
          <w:lang w:eastAsia="he-IL"/>
        </w:rPr>
      </w:pPr>
    </w:p>
    <w:p w14:paraId="37FD6D29" w14:textId="0564BB3E" w:rsidR="00432FC0" w:rsidRDefault="00432FC0" w:rsidP="00432FC0">
      <w:pPr>
        <w:rPr>
          <w:rtl/>
          <w:lang w:eastAsia="he-IL"/>
        </w:rPr>
      </w:pPr>
      <w:r>
        <w:rPr>
          <w:rFonts w:hint="cs"/>
          <w:rtl/>
          <w:lang w:eastAsia="he-IL"/>
        </w:rPr>
        <w:t>הכול חשוב אבל יותר חשוב לעבוד.</w:t>
      </w:r>
    </w:p>
    <w:p w14:paraId="76F88840" w14:textId="77777777" w:rsidR="00432FC0" w:rsidRDefault="00432FC0" w:rsidP="00432FC0">
      <w:pPr>
        <w:rPr>
          <w:rtl/>
          <w:lang w:eastAsia="he-IL"/>
        </w:rPr>
      </w:pPr>
      <w:bookmarkStart w:id="186" w:name="_ETM_Q1_517438"/>
      <w:bookmarkStart w:id="187" w:name="_ETM_Q1_517476"/>
      <w:bookmarkStart w:id="188" w:name="_ETM_Q1_517228"/>
      <w:bookmarkEnd w:id="186"/>
      <w:bookmarkEnd w:id="187"/>
      <w:bookmarkEnd w:id="188"/>
    </w:p>
    <w:p w14:paraId="28876B10" w14:textId="6D6FA190" w:rsidR="00432FC0" w:rsidRDefault="00432FC0" w:rsidP="00432FC0">
      <w:pPr>
        <w:pStyle w:val="af9"/>
        <w:keepNext/>
        <w:rPr>
          <w:rtl/>
          <w:lang w:eastAsia="he-IL"/>
        </w:rPr>
      </w:pPr>
      <w:bookmarkStart w:id="189" w:name="ET_guest_מירב_אברהמי_23"/>
      <w:r w:rsidRPr="00432FC0">
        <w:rPr>
          <w:rStyle w:val="TagStyle"/>
          <w:rtl/>
        </w:rPr>
        <w:t xml:space="preserve"> &lt;&lt; אורח &gt;&gt; </w:t>
      </w:r>
      <w:r>
        <w:rPr>
          <w:rtl/>
          <w:lang w:eastAsia="he-IL"/>
        </w:rPr>
        <w:t>מירב אברהמי:</w:t>
      </w:r>
      <w:r w:rsidRPr="00432FC0">
        <w:rPr>
          <w:rStyle w:val="TagStyle"/>
          <w:rtl/>
        </w:rPr>
        <w:t xml:space="preserve"> &lt;&lt; אורח &gt;&gt;</w:t>
      </w:r>
      <w:r w:rsidR="0028450D">
        <w:rPr>
          <w:rtl/>
          <w:lang w:eastAsia="he-IL"/>
        </w:rPr>
        <w:t xml:space="preserve">   </w:t>
      </w:r>
      <w:bookmarkEnd w:id="189"/>
    </w:p>
    <w:p w14:paraId="074150DF" w14:textId="77777777" w:rsidR="00432FC0" w:rsidRDefault="00432FC0" w:rsidP="00432FC0">
      <w:pPr>
        <w:pStyle w:val="KeepWithNext"/>
        <w:rPr>
          <w:rtl/>
          <w:lang w:eastAsia="he-IL"/>
        </w:rPr>
      </w:pPr>
    </w:p>
    <w:p w14:paraId="6E7E19A4" w14:textId="7C3BE39C" w:rsidR="00432FC0" w:rsidRDefault="00432FC0" w:rsidP="00432FC0">
      <w:pPr>
        <w:rPr>
          <w:rtl/>
          <w:lang w:eastAsia="he-IL"/>
        </w:rPr>
      </w:pPr>
      <w:bookmarkStart w:id="190" w:name="_ETM_Q1_517412"/>
      <w:bookmarkStart w:id="191" w:name="_ETM_Q1_517425"/>
      <w:bookmarkEnd w:id="190"/>
      <w:bookmarkEnd w:id="191"/>
      <w:r>
        <w:rPr>
          <w:rFonts w:hint="cs"/>
          <w:rtl/>
          <w:lang w:eastAsia="he-IL"/>
        </w:rPr>
        <w:t>ש</w:t>
      </w:r>
      <w:bookmarkStart w:id="192" w:name="_ETM_Q1_517836"/>
      <w:bookmarkEnd w:id="192"/>
      <w:r>
        <w:rPr>
          <w:rFonts w:hint="cs"/>
          <w:rtl/>
          <w:lang w:eastAsia="he-IL"/>
        </w:rPr>
        <w:t>הוועדה תהיה בהרכב שהוא הטרוגני.</w:t>
      </w:r>
    </w:p>
    <w:p w14:paraId="4BF12AD8" w14:textId="77777777" w:rsidR="00432FC0" w:rsidRDefault="00432FC0" w:rsidP="00432FC0">
      <w:pPr>
        <w:rPr>
          <w:rtl/>
          <w:lang w:eastAsia="he-IL"/>
        </w:rPr>
      </w:pPr>
      <w:bookmarkStart w:id="193" w:name="_ETM_Q1_522749"/>
      <w:bookmarkEnd w:id="193"/>
    </w:p>
    <w:p w14:paraId="3168EEEF" w14:textId="0B002B2C" w:rsidR="00432FC0" w:rsidRDefault="00432FC0" w:rsidP="00432FC0">
      <w:pPr>
        <w:pStyle w:val="af6"/>
        <w:keepNext/>
        <w:rPr>
          <w:rtl/>
        </w:rPr>
      </w:pPr>
      <w:bookmarkStart w:id="194" w:name="ET_yor_6157_24"/>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 </w:t>
      </w:r>
      <w:r>
        <w:rPr>
          <w:rtl/>
        </w:rPr>
        <w:t xml:space="preserve">היו"ר שמחה </w:t>
      </w:r>
      <w:proofErr w:type="spellStart"/>
      <w:r>
        <w:rPr>
          <w:rtl/>
        </w:rPr>
        <w:t>רוטמן</w:t>
      </w:r>
      <w:proofErr w:type="spellEnd"/>
      <w:r>
        <w:rPr>
          <w:rtl/>
        </w:rPr>
        <w:t>:</w:t>
      </w:r>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w:t>
      </w:r>
      <w:r w:rsidR="0028450D">
        <w:rPr>
          <w:rtl/>
        </w:rPr>
        <w:t xml:space="preserve">   </w:t>
      </w:r>
      <w:bookmarkEnd w:id="194"/>
    </w:p>
    <w:p w14:paraId="1913DC47" w14:textId="77777777" w:rsidR="00432FC0" w:rsidRDefault="00432FC0" w:rsidP="00432FC0">
      <w:pPr>
        <w:pStyle w:val="KeepWithNext"/>
        <w:rPr>
          <w:rtl/>
          <w:lang w:eastAsia="he-IL"/>
        </w:rPr>
      </w:pPr>
    </w:p>
    <w:p w14:paraId="486B2E4C" w14:textId="79D8812B" w:rsidR="00432FC0" w:rsidRDefault="00432FC0" w:rsidP="00432FC0">
      <w:pPr>
        <w:rPr>
          <w:rtl/>
          <w:lang w:eastAsia="he-IL"/>
        </w:rPr>
      </w:pPr>
      <w:bookmarkStart w:id="195" w:name="_ETM_Q1_522980"/>
      <w:bookmarkStart w:id="196" w:name="_ETM_Q1_523011"/>
      <w:bookmarkEnd w:id="195"/>
      <w:bookmarkEnd w:id="196"/>
      <w:r>
        <w:rPr>
          <w:rFonts w:hint="cs"/>
          <w:rtl/>
          <w:lang w:eastAsia="he-IL"/>
        </w:rPr>
        <w:t xml:space="preserve">אני מברך על הבאת התקנות </w:t>
      </w:r>
      <w:bookmarkStart w:id="197" w:name="_ETM_Q1_524468"/>
      <w:bookmarkEnd w:id="197"/>
      <w:r>
        <w:rPr>
          <w:rFonts w:hint="cs"/>
          <w:rtl/>
          <w:lang w:eastAsia="he-IL"/>
        </w:rPr>
        <w:t>לתיקון. מי נתן את חוותה דעת שמדובר בהרכב קטוע?</w:t>
      </w:r>
    </w:p>
    <w:p w14:paraId="0D0A556A" w14:textId="77777777" w:rsidR="00432FC0" w:rsidRDefault="00432FC0" w:rsidP="00432FC0">
      <w:pPr>
        <w:rPr>
          <w:rtl/>
          <w:lang w:eastAsia="he-IL"/>
        </w:rPr>
      </w:pPr>
      <w:bookmarkStart w:id="198" w:name="_ETM_Q1_538027"/>
      <w:bookmarkEnd w:id="198"/>
    </w:p>
    <w:p w14:paraId="7D4DFF2B" w14:textId="28CFA3C3" w:rsidR="00432FC0" w:rsidRDefault="00432FC0" w:rsidP="00432FC0">
      <w:pPr>
        <w:pStyle w:val="af9"/>
        <w:keepNext/>
        <w:rPr>
          <w:rtl/>
          <w:lang w:eastAsia="he-IL"/>
        </w:rPr>
      </w:pPr>
      <w:bookmarkStart w:id="199" w:name="ET_guest_מירב_אברהמי_26"/>
      <w:r w:rsidRPr="00432FC0">
        <w:rPr>
          <w:rStyle w:val="TagStyle"/>
          <w:rtl/>
        </w:rPr>
        <w:t xml:space="preserve"> &lt;&lt; אורח &gt;&gt; </w:t>
      </w:r>
      <w:r>
        <w:rPr>
          <w:rtl/>
          <w:lang w:eastAsia="he-IL"/>
        </w:rPr>
        <w:t>מירב אברהמי:</w:t>
      </w:r>
      <w:r w:rsidRPr="00432FC0">
        <w:rPr>
          <w:rStyle w:val="TagStyle"/>
          <w:rtl/>
        </w:rPr>
        <w:t xml:space="preserve"> &lt;&lt; אורח &gt;&gt;</w:t>
      </w:r>
      <w:r w:rsidR="0028450D">
        <w:rPr>
          <w:rtl/>
          <w:lang w:eastAsia="he-IL"/>
        </w:rPr>
        <w:t xml:space="preserve">   </w:t>
      </w:r>
      <w:bookmarkEnd w:id="199"/>
    </w:p>
    <w:p w14:paraId="26EF3026" w14:textId="77777777" w:rsidR="00432FC0" w:rsidRDefault="00432FC0" w:rsidP="00432FC0">
      <w:pPr>
        <w:pStyle w:val="KeepWithNext"/>
        <w:rPr>
          <w:rtl/>
          <w:lang w:eastAsia="he-IL"/>
        </w:rPr>
      </w:pPr>
    </w:p>
    <w:p w14:paraId="28E64472" w14:textId="0F303BAF" w:rsidR="00432FC0" w:rsidRDefault="00432FC0" w:rsidP="00432FC0">
      <w:pPr>
        <w:rPr>
          <w:rtl/>
          <w:lang w:eastAsia="he-IL"/>
        </w:rPr>
      </w:pPr>
      <w:bookmarkStart w:id="200" w:name="_ETM_Q1_538218"/>
      <w:bookmarkStart w:id="201" w:name="_ETM_Q1_538258"/>
      <w:bookmarkEnd w:id="200"/>
      <w:bookmarkEnd w:id="201"/>
      <w:r>
        <w:rPr>
          <w:rFonts w:hint="cs"/>
          <w:rtl/>
          <w:lang w:eastAsia="he-IL"/>
        </w:rPr>
        <w:t xml:space="preserve">אני מרכזת את המועצה ברשות לביטחון קהילתי. התקנות היו אמורות להיות מתוקנות יחד </w:t>
      </w:r>
      <w:bookmarkStart w:id="202" w:name="_ETM_Q1_547637"/>
      <w:bookmarkEnd w:id="202"/>
      <w:r>
        <w:rPr>
          <w:rFonts w:hint="cs"/>
          <w:rtl/>
          <w:lang w:eastAsia="he-IL"/>
        </w:rPr>
        <w:t>עם החוק ולא נעשה כך, אבל לא</w:t>
      </w:r>
      <w:bookmarkStart w:id="203" w:name="_ETM_Q1_551536"/>
      <w:bookmarkEnd w:id="203"/>
      <w:r>
        <w:rPr>
          <w:rFonts w:hint="cs"/>
          <w:rtl/>
          <w:lang w:eastAsia="he-IL"/>
        </w:rPr>
        <w:t xml:space="preserve"> הייתה מניעה להתכנס ואכן התכנסנו תחת אישור חריג</w:t>
      </w:r>
      <w:bookmarkStart w:id="204" w:name="_ETM_Q1_555296"/>
      <w:bookmarkEnd w:id="204"/>
      <w:r>
        <w:rPr>
          <w:rFonts w:hint="cs"/>
          <w:rtl/>
          <w:lang w:eastAsia="he-IL"/>
        </w:rPr>
        <w:t xml:space="preserve"> שמשרד המשפטים אפשר זאת. התכנסנו ב-2018.</w:t>
      </w:r>
    </w:p>
    <w:p w14:paraId="553F5AC1" w14:textId="77777777" w:rsidR="00432FC0" w:rsidRDefault="00432FC0" w:rsidP="00432FC0">
      <w:pPr>
        <w:rPr>
          <w:rtl/>
          <w:lang w:eastAsia="he-IL"/>
        </w:rPr>
      </w:pPr>
      <w:bookmarkStart w:id="205" w:name="_ETM_Q1_562200"/>
      <w:bookmarkStart w:id="206" w:name="_ETM_Q1_562237"/>
      <w:bookmarkEnd w:id="205"/>
      <w:bookmarkEnd w:id="206"/>
    </w:p>
    <w:p w14:paraId="095AFFD4" w14:textId="2826902A" w:rsidR="00432FC0" w:rsidRDefault="00432FC0" w:rsidP="00432FC0">
      <w:pPr>
        <w:pStyle w:val="af6"/>
        <w:keepNext/>
        <w:rPr>
          <w:rtl/>
        </w:rPr>
      </w:pPr>
      <w:bookmarkStart w:id="207" w:name="ET_yor_6157_27"/>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 </w:t>
      </w:r>
      <w:r>
        <w:rPr>
          <w:rtl/>
        </w:rPr>
        <w:t xml:space="preserve">היו"ר שמחה </w:t>
      </w:r>
      <w:proofErr w:type="spellStart"/>
      <w:r>
        <w:rPr>
          <w:rtl/>
        </w:rPr>
        <w:t>רוטמן</w:t>
      </w:r>
      <w:proofErr w:type="spellEnd"/>
      <w:r>
        <w:rPr>
          <w:rtl/>
        </w:rPr>
        <w:t>:</w:t>
      </w:r>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w:t>
      </w:r>
      <w:r w:rsidR="0028450D">
        <w:rPr>
          <w:rtl/>
        </w:rPr>
        <w:t xml:space="preserve">   </w:t>
      </w:r>
      <w:bookmarkEnd w:id="207"/>
    </w:p>
    <w:p w14:paraId="2DD96730" w14:textId="77777777" w:rsidR="00432FC0" w:rsidRDefault="00432FC0" w:rsidP="00432FC0">
      <w:pPr>
        <w:pStyle w:val="KeepWithNext"/>
        <w:rPr>
          <w:rtl/>
          <w:lang w:eastAsia="he-IL"/>
        </w:rPr>
      </w:pPr>
    </w:p>
    <w:p w14:paraId="2D805B15" w14:textId="26E6FBB9" w:rsidR="00432FC0" w:rsidRDefault="00432FC0" w:rsidP="00432FC0">
      <w:pPr>
        <w:rPr>
          <w:rtl/>
          <w:lang w:eastAsia="he-IL"/>
        </w:rPr>
      </w:pPr>
      <w:r>
        <w:rPr>
          <w:rFonts w:hint="cs"/>
          <w:rtl/>
          <w:lang w:eastAsia="he-IL"/>
        </w:rPr>
        <w:t xml:space="preserve">אישור חריג לקיים </w:t>
      </w:r>
      <w:bookmarkStart w:id="208" w:name="_ETM_Q1_558406"/>
      <w:bookmarkEnd w:id="208"/>
      <w:r>
        <w:rPr>
          <w:rFonts w:hint="cs"/>
          <w:rtl/>
          <w:lang w:eastAsia="he-IL"/>
        </w:rPr>
        <w:t>את החוק.</w:t>
      </w:r>
    </w:p>
    <w:p w14:paraId="41FB3FAD" w14:textId="77777777" w:rsidR="00432FC0" w:rsidRDefault="00432FC0" w:rsidP="00432FC0">
      <w:pPr>
        <w:rPr>
          <w:rtl/>
          <w:lang w:eastAsia="he-IL"/>
        </w:rPr>
      </w:pPr>
      <w:bookmarkStart w:id="209" w:name="_ETM_Q1_562819"/>
      <w:bookmarkStart w:id="210" w:name="_ETM_Q1_562850"/>
      <w:bookmarkEnd w:id="209"/>
      <w:bookmarkEnd w:id="210"/>
    </w:p>
    <w:p w14:paraId="073D4D0B" w14:textId="35DDDFFB" w:rsidR="00432FC0" w:rsidRDefault="00432FC0" w:rsidP="00432FC0">
      <w:pPr>
        <w:pStyle w:val="a4"/>
        <w:keepNext/>
        <w:rPr>
          <w:rtl/>
        </w:rPr>
      </w:pPr>
      <w:bookmarkStart w:id="211" w:name="ET_speaker_6345_28"/>
      <w:r w:rsidRPr="00432FC0">
        <w:rPr>
          <w:rStyle w:val="TagStyle"/>
          <w:rtl/>
        </w:rPr>
        <w:t xml:space="preserve"> &lt;&lt; דובר &gt;&gt; </w:t>
      </w:r>
      <w:r>
        <w:rPr>
          <w:rtl/>
        </w:rPr>
        <w:t>טלי גוטליב (הליכוד):</w:t>
      </w:r>
      <w:r w:rsidRPr="00432FC0">
        <w:rPr>
          <w:rStyle w:val="TagStyle"/>
          <w:rtl/>
        </w:rPr>
        <w:t xml:space="preserve"> &lt;&lt; דובר &gt;&gt;</w:t>
      </w:r>
      <w:r w:rsidR="0028450D">
        <w:rPr>
          <w:rtl/>
        </w:rPr>
        <w:t xml:space="preserve">   </w:t>
      </w:r>
      <w:bookmarkEnd w:id="211"/>
    </w:p>
    <w:p w14:paraId="7CEEF162" w14:textId="77777777" w:rsidR="00432FC0" w:rsidRDefault="00432FC0" w:rsidP="00432FC0">
      <w:pPr>
        <w:pStyle w:val="KeepWithNext"/>
        <w:rPr>
          <w:rtl/>
          <w:lang w:eastAsia="he-IL"/>
        </w:rPr>
      </w:pPr>
    </w:p>
    <w:p w14:paraId="375A0935" w14:textId="7759A623" w:rsidR="00432FC0" w:rsidRDefault="00432FC0" w:rsidP="00432FC0">
      <w:pPr>
        <w:rPr>
          <w:rtl/>
          <w:lang w:eastAsia="he-IL"/>
        </w:rPr>
      </w:pPr>
      <w:bookmarkStart w:id="212" w:name="_ETM_Q1_562229"/>
      <w:bookmarkStart w:id="213" w:name="_ETM_Q1_562246"/>
      <w:bookmarkEnd w:id="212"/>
      <w:bookmarkEnd w:id="213"/>
      <w:r>
        <w:rPr>
          <w:rFonts w:hint="cs"/>
          <w:rtl/>
          <w:lang w:eastAsia="he-IL"/>
        </w:rPr>
        <w:t>כן. אין דבר כזה.</w:t>
      </w:r>
    </w:p>
    <w:p w14:paraId="4D5D36C2" w14:textId="77777777" w:rsidR="00432FC0" w:rsidRDefault="00432FC0" w:rsidP="00432FC0">
      <w:pPr>
        <w:rPr>
          <w:rtl/>
          <w:lang w:eastAsia="he-IL"/>
        </w:rPr>
      </w:pPr>
      <w:bookmarkStart w:id="214" w:name="_ETM_Q1_563069"/>
      <w:bookmarkStart w:id="215" w:name="_ETM_Q1_563101"/>
      <w:bookmarkEnd w:id="214"/>
      <w:bookmarkEnd w:id="215"/>
    </w:p>
    <w:p w14:paraId="0C29AE70" w14:textId="72C496C8" w:rsidR="00432FC0" w:rsidRDefault="00432FC0" w:rsidP="00432FC0">
      <w:pPr>
        <w:pStyle w:val="af6"/>
        <w:keepNext/>
        <w:rPr>
          <w:rtl/>
        </w:rPr>
      </w:pPr>
      <w:bookmarkStart w:id="216" w:name="ET_yor_6157_29"/>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 </w:t>
      </w:r>
      <w:r>
        <w:rPr>
          <w:rtl/>
        </w:rPr>
        <w:t xml:space="preserve">היו"ר שמחה </w:t>
      </w:r>
      <w:proofErr w:type="spellStart"/>
      <w:r>
        <w:rPr>
          <w:rtl/>
        </w:rPr>
        <w:t>רוטמן</w:t>
      </w:r>
      <w:proofErr w:type="spellEnd"/>
      <w:r>
        <w:rPr>
          <w:rtl/>
        </w:rPr>
        <w:t>:</w:t>
      </w:r>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w:t>
      </w:r>
      <w:r w:rsidR="0028450D">
        <w:rPr>
          <w:rtl/>
        </w:rPr>
        <w:t xml:space="preserve">   </w:t>
      </w:r>
      <w:bookmarkEnd w:id="216"/>
    </w:p>
    <w:p w14:paraId="2F3691A7" w14:textId="77777777" w:rsidR="00432FC0" w:rsidRDefault="00432FC0" w:rsidP="00432FC0">
      <w:pPr>
        <w:pStyle w:val="KeepWithNext"/>
        <w:rPr>
          <w:rtl/>
          <w:lang w:eastAsia="he-IL"/>
        </w:rPr>
      </w:pPr>
    </w:p>
    <w:p w14:paraId="21580248" w14:textId="6104500A" w:rsidR="00432FC0" w:rsidRDefault="00432FC0" w:rsidP="00432FC0">
      <w:pPr>
        <w:rPr>
          <w:rtl/>
          <w:lang w:eastAsia="he-IL"/>
        </w:rPr>
      </w:pPr>
      <w:r>
        <w:rPr>
          <w:rFonts w:hint="cs"/>
          <w:rtl/>
          <w:lang w:eastAsia="he-IL"/>
        </w:rPr>
        <w:t xml:space="preserve">היה אישור חריג לקיים את </w:t>
      </w:r>
      <w:bookmarkStart w:id="217" w:name="_ETM_Q1_564230"/>
      <w:bookmarkEnd w:id="217"/>
      <w:r>
        <w:rPr>
          <w:rFonts w:hint="cs"/>
          <w:rtl/>
          <w:lang w:eastAsia="he-IL"/>
        </w:rPr>
        <w:t>החוק. מצוין.</w:t>
      </w:r>
    </w:p>
    <w:p w14:paraId="73098185" w14:textId="77777777" w:rsidR="00432FC0" w:rsidRDefault="00432FC0" w:rsidP="00432FC0">
      <w:pPr>
        <w:rPr>
          <w:rtl/>
          <w:lang w:eastAsia="he-IL"/>
        </w:rPr>
      </w:pPr>
      <w:bookmarkStart w:id="218" w:name="_ETM_Q1_563389"/>
      <w:bookmarkStart w:id="219" w:name="_ETM_Q1_563422"/>
      <w:bookmarkStart w:id="220" w:name="_ETM_Q1_564111"/>
      <w:bookmarkEnd w:id="218"/>
      <w:bookmarkEnd w:id="219"/>
      <w:bookmarkEnd w:id="220"/>
    </w:p>
    <w:p w14:paraId="6FA8867D" w14:textId="0224F985" w:rsidR="00432FC0" w:rsidRDefault="00432FC0" w:rsidP="00432FC0">
      <w:pPr>
        <w:pStyle w:val="a4"/>
        <w:keepNext/>
        <w:rPr>
          <w:rtl/>
        </w:rPr>
      </w:pPr>
      <w:bookmarkStart w:id="221" w:name="ET_speaker_6345_30"/>
      <w:r w:rsidRPr="00432FC0">
        <w:rPr>
          <w:rStyle w:val="TagStyle"/>
          <w:rtl/>
        </w:rPr>
        <w:t xml:space="preserve"> &lt;&lt; דובר &gt;&gt; </w:t>
      </w:r>
      <w:r>
        <w:rPr>
          <w:rtl/>
        </w:rPr>
        <w:t>טלי גוטליב (הליכוד):</w:t>
      </w:r>
      <w:r w:rsidRPr="00432FC0">
        <w:rPr>
          <w:rStyle w:val="TagStyle"/>
          <w:rtl/>
        </w:rPr>
        <w:t xml:space="preserve"> &lt;&lt; דובר &gt;&gt;</w:t>
      </w:r>
      <w:r w:rsidR="0028450D">
        <w:rPr>
          <w:rtl/>
        </w:rPr>
        <w:t xml:space="preserve">   </w:t>
      </w:r>
      <w:bookmarkEnd w:id="221"/>
    </w:p>
    <w:p w14:paraId="5C27DEAE" w14:textId="77777777" w:rsidR="00432FC0" w:rsidRDefault="00432FC0" w:rsidP="00432FC0">
      <w:pPr>
        <w:pStyle w:val="KeepWithNext"/>
        <w:rPr>
          <w:rtl/>
          <w:lang w:eastAsia="he-IL"/>
        </w:rPr>
      </w:pPr>
    </w:p>
    <w:p w14:paraId="2F4E8076" w14:textId="35CA305A" w:rsidR="00432FC0" w:rsidRDefault="00432FC0" w:rsidP="00432FC0">
      <w:pPr>
        <w:rPr>
          <w:rtl/>
          <w:lang w:eastAsia="he-IL"/>
        </w:rPr>
      </w:pPr>
      <w:bookmarkStart w:id="222" w:name="_ETM_Q1_564297"/>
      <w:bookmarkStart w:id="223" w:name="_ETM_Q1_564329"/>
      <w:bookmarkEnd w:id="222"/>
      <w:bookmarkEnd w:id="223"/>
      <w:r>
        <w:rPr>
          <w:rFonts w:hint="cs"/>
          <w:rtl/>
          <w:lang w:eastAsia="he-IL"/>
        </w:rPr>
        <w:t>אין דבר כזה אישור חריג. אני לא מכירה את</w:t>
      </w:r>
      <w:bookmarkStart w:id="224" w:name="_ETM_Q1_565991"/>
      <w:bookmarkEnd w:id="224"/>
      <w:r>
        <w:rPr>
          <w:rFonts w:hint="cs"/>
          <w:rtl/>
          <w:lang w:eastAsia="he-IL"/>
        </w:rPr>
        <w:t xml:space="preserve"> המושג הזה משפטית. מה יש לכם? מה הו</w:t>
      </w:r>
      <w:bookmarkStart w:id="225" w:name="_ETM_Q1_566216"/>
      <w:bookmarkEnd w:id="225"/>
      <w:r>
        <w:rPr>
          <w:rFonts w:hint="cs"/>
          <w:rtl/>
          <w:lang w:eastAsia="he-IL"/>
        </w:rPr>
        <w:t>לך כאן?</w:t>
      </w:r>
    </w:p>
    <w:p w14:paraId="27495FEB" w14:textId="77777777" w:rsidR="00432FC0" w:rsidRDefault="00432FC0" w:rsidP="00432FC0">
      <w:pPr>
        <w:rPr>
          <w:rtl/>
          <w:lang w:eastAsia="he-IL"/>
        </w:rPr>
      </w:pPr>
      <w:bookmarkStart w:id="226" w:name="_ETM_Q1_565687"/>
      <w:bookmarkStart w:id="227" w:name="_ETM_Q1_565720"/>
      <w:bookmarkStart w:id="228" w:name="_ETM_Q1_568657"/>
      <w:bookmarkEnd w:id="226"/>
      <w:bookmarkEnd w:id="227"/>
      <w:bookmarkEnd w:id="228"/>
    </w:p>
    <w:p w14:paraId="7F4BF5C4" w14:textId="0FC27BAF" w:rsidR="00432FC0" w:rsidRDefault="00432FC0" w:rsidP="00432FC0">
      <w:pPr>
        <w:pStyle w:val="af9"/>
        <w:keepNext/>
        <w:rPr>
          <w:rtl/>
          <w:lang w:eastAsia="he-IL"/>
        </w:rPr>
      </w:pPr>
      <w:bookmarkStart w:id="229" w:name="ET_guest_מירב_אברהמי_31"/>
      <w:r w:rsidRPr="00432FC0">
        <w:rPr>
          <w:rStyle w:val="TagStyle"/>
          <w:rtl/>
        </w:rPr>
        <w:t xml:space="preserve"> &lt;&lt; אורח &gt;&gt; </w:t>
      </w:r>
      <w:r>
        <w:rPr>
          <w:rtl/>
          <w:lang w:eastAsia="he-IL"/>
        </w:rPr>
        <w:t>מירב אברהמי:</w:t>
      </w:r>
      <w:r w:rsidRPr="00432FC0">
        <w:rPr>
          <w:rStyle w:val="TagStyle"/>
          <w:rtl/>
        </w:rPr>
        <w:t xml:space="preserve"> &lt;&lt; אורח &gt;&gt;</w:t>
      </w:r>
      <w:r w:rsidR="0028450D">
        <w:rPr>
          <w:rtl/>
          <w:lang w:eastAsia="he-IL"/>
        </w:rPr>
        <w:t xml:space="preserve">   </w:t>
      </w:r>
      <w:bookmarkEnd w:id="229"/>
    </w:p>
    <w:p w14:paraId="1FB08411" w14:textId="77777777" w:rsidR="00432FC0" w:rsidRDefault="00432FC0" w:rsidP="00432FC0">
      <w:pPr>
        <w:pStyle w:val="KeepWithNext"/>
        <w:rPr>
          <w:rtl/>
          <w:lang w:eastAsia="he-IL"/>
        </w:rPr>
      </w:pPr>
    </w:p>
    <w:p w14:paraId="45377CD3" w14:textId="7554AF0F" w:rsidR="00432FC0" w:rsidRDefault="00432FC0" w:rsidP="00432FC0">
      <w:pPr>
        <w:rPr>
          <w:rtl/>
          <w:lang w:eastAsia="he-IL"/>
        </w:rPr>
      </w:pPr>
      <w:r>
        <w:rPr>
          <w:rFonts w:hint="cs"/>
          <w:rtl/>
          <w:lang w:eastAsia="he-IL"/>
        </w:rPr>
        <w:t>ההתכנסות הייתה ללא שני חברים</w:t>
      </w:r>
      <w:bookmarkStart w:id="230" w:name="_ETM_Q1_577106"/>
      <w:bookmarkEnd w:id="230"/>
      <w:r>
        <w:rPr>
          <w:rFonts w:hint="cs"/>
          <w:rtl/>
          <w:lang w:eastAsia="he-IL"/>
        </w:rPr>
        <w:t>.</w:t>
      </w:r>
    </w:p>
    <w:p w14:paraId="1F33CD06" w14:textId="77777777" w:rsidR="00432FC0" w:rsidRDefault="00432FC0" w:rsidP="00432FC0">
      <w:pPr>
        <w:rPr>
          <w:rtl/>
          <w:lang w:eastAsia="he-IL"/>
        </w:rPr>
      </w:pPr>
      <w:bookmarkStart w:id="231" w:name="_ETM_Q1_577356"/>
      <w:bookmarkEnd w:id="231"/>
    </w:p>
    <w:p w14:paraId="26D9D14C" w14:textId="77C01D74" w:rsidR="00432FC0" w:rsidRDefault="00432FC0" w:rsidP="00432FC0">
      <w:pPr>
        <w:pStyle w:val="af6"/>
        <w:keepNext/>
        <w:rPr>
          <w:rtl/>
        </w:rPr>
      </w:pPr>
      <w:bookmarkStart w:id="232" w:name="ET_yor_6157_32"/>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 </w:t>
      </w:r>
      <w:r>
        <w:rPr>
          <w:rtl/>
        </w:rPr>
        <w:t xml:space="preserve">היו"ר שמחה </w:t>
      </w:r>
      <w:proofErr w:type="spellStart"/>
      <w:r>
        <w:rPr>
          <w:rtl/>
        </w:rPr>
        <w:t>רוטמן</w:t>
      </w:r>
      <w:proofErr w:type="spellEnd"/>
      <w:r>
        <w:rPr>
          <w:rtl/>
        </w:rPr>
        <w:t>:</w:t>
      </w:r>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w:t>
      </w:r>
      <w:r w:rsidR="0028450D">
        <w:rPr>
          <w:rtl/>
        </w:rPr>
        <w:t xml:space="preserve">   </w:t>
      </w:r>
      <w:bookmarkEnd w:id="232"/>
    </w:p>
    <w:p w14:paraId="17A42F3A" w14:textId="77777777" w:rsidR="00432FC0" w:rsidRDefault="00432FC0" w:rsidP="00432FC0">
      <w:pPr>
        <w:pStyle w:val="KeepWithNext"/>
        <w:rPr>
          <w:rtl/>
          <w:lang w:eastAsia="he-IL"/>
        </w:rPr>
      </w:pPr>
    </w:p>
    <w:p w14:paraId="77779ABA" w14:textId="63991A7B" w:rsidR="00432FC0" w:rsidRDefault="00432FC0" w:rsidP="00432FC0">
      <w:pPr>
        <w:rPr>
          <w:rtl/>
          <w:lang w:eastAsia="he-IL"/>
        </w:rPr>
      </w:pPr>
      <w:bookmarkStart w:id="233" w:name="_ETM_Q1_577576"/>
      <w:bookmarkStart w:id="234" w:name="_ETM_Q1_577608"/>
      <w:bookmarkEnd w:id="233"/>
      <w:bookmarkEnd w:id="234"/>
      <w:r>
        <w:rPr>
          <w:rFonts w:hint="cs"/>
          <w:rtl/>
          <w:lang w:eastAsia="he-IL"/>
        </w:rPr>
        <w:t xml:space="preserve">ברור שזה לא טוב. </w:t>
      </w:r>
    </w:p>
    <w:p w14:paraId="5EC8C0B6" w14:textId="77777777" w:rsidR="00432FC0" w:rsidRDefault="00432FC0" w:rsidP="00432FC0">
      <w:pPr>
        <w:rPr>
          <w:rtl/>
          <w:lang w:eastAsia="he-IL"/>
        </w:rPr>
      </w:pPr>
      <w:bookmarkStart w:id="235" w:name="_ETM_Q1_580976"/>
      <w:bookmarkStart w:id="236" w:name="_ETM_Q1_581010"/>
      <w:bookmarkEnd w:id="235"/>
      <w:bookmarkEnd w:id="236"/>
    </w:p>
    <w:p w14:paraId="50FC71CF" w14:textId="7500CB5F" w:rsidR="00432FC0" w:rsidRDefault="00432FC0" w:rsidP="00432FC0">
      <w:pPr>
        <w:pStyle w:val="af9"/>
        <w:keepNext/>
        <w:rPr>
          <w:rtl/>
          <w:lang w:eastAsia="he-IL"/>
        </w:rPr>
      </w:pPr>
      <w:bookmarkStart w:id="237" w:name="ET_guest_מירב_אברהמי_33"/>
      <w:r w:rsidRPr="00432FC0">
        <w:rPr>
          <w:rStyle w:val="TagStyle"/>
          <w:rtl/>
        </w:rPr>
        <w:lastRenderedPageBreak/>
        <w:t xml:space="preserve"> &lt;&lt; אורח &gt;&gt; </w:t>
      </w:r>
      <w:r>
        <w:rPr>
          <w:rtl/>
          <w:lang w:eastAsia="he-IL"/>
        </w:rPr>
        <w:t>מירב אברהמי:</w:t>
      </w:r>
      <w:r w:rsidRPr="00432FC0">
        <w:rPr>
          <w:rStyle w:val="TagStyle"/>
          <w:rtl/>
        </w:rPr>
        <w:t xml:space="preserve"> &lt;&lt; אורח &gt;&gt;</w:t>
      </w:r>
      <w:r w:rsidR="0028450D">
        <w:rPr>
          <w:rtl/>
          <w:lang w:eastAsia="he-IL"/>
        </w:rPr>
        <w:t xml:space="preserve">   </w:t>
      </w:r>
      <w:bookmarkEnd w:id="237"/>
    </w:p>
    <w:p w14:paraId="60473E8D" w14:textId="77777777" w:rsidR="00432FC0" w:rsidRDefault="00432FC0" w:rsidP="00432FC0">
      <w:pPr>
        <w:pStyle w:val="KeepWithNext"/>
        <w:rPr>
          <w:rtl/>
          <w:lang w:eastAsia="he-IL"/>
        </w:rPr>
      </w:pPr>
    </w:p>
    <w:p w14:paraId="77D74C85" w14:textId="5B6FA820" w:rsidR="00432FC0" w:rsidRDefault="00432FC0" w:rsidP="00432FC0">
      <w:pPr>
        <w:rPr>
          <w:rtl/>
          <w:lang w:eastAsia="he-IL"/>
        </w:rPr>
      </w:pPr>
      <w:r>
        <w:rPr>
          <w:rFonts w:hint="cs"/>
          <w:rtl/>
          <w:lang w:eastAsia="he-IL"/>
        </w:rPr>
        <w:t>ב-2018 התכנסנו וגם ב-2021 אלא שלאחר</w:t>
      </w:r>
      <w:bookmarkStart w:id="238" w:name="_ETM_Q1_585887"/>
      <w:bookmarkEnd w:id="238"/>
      <w:r>
        <w:rPr>
          <w:rFonts w:hint="cs"/>
          <w:rtl/>
          <w:lang w:eastAsia="he-IL"/>
        </w:rPr>
        <w:t xml:space="preserve"> מכן ביקשו לשנות את הרכב המועצה. השר הקודם, ממשלה קודמת, ביקש לשנות את ההרכב. </w:t>
      </w:r>
    </w:p>
    <w:p w14:paraId="28350141" w14:textId="77777777" w:rsidR="00432FC0" w:rsidRDefault="00432FC0" w:rsidP="00432FC0">
      <w:pPr>
        <w:rPr>
          <w:rtl/>
          <w:lang w:eastAsia="he-IL"/>
        </w:rPr>
      </w:pPr>
      <w:bookmarkStart w:id="239" w:name="_ETM_Q1_595172"/>
      <w:bookmarkStart w:id="240" w:name="_ETM_Q1_595207"/>
      <w:bookmarkStart w:id="241" w:name="_ETM_Q1_594723"/>
      <w:bookmarkEnd w:id="239"/>
      <w:bookmarkEnd w:id="240"/>
      <w:bookmarkEnd w:id="241"/>
    </w:p>
    <w:p w14:paraId="3C68D6B9" w14:textId="66E693A3" w:rsidR="00432FC0" w:rsidRDefault="00432FC0" w:rsidP="00432FC0">
      <w:pPr>
        <w:pStyle w:val="a4"/>
        <w:keepNext/>
        <w:rPr>
          <w:rtl/>
        </w:rPr>
      </w:pPr>
      <w:bookmarkStart w:id="242" w:name="ET_speaker_6345_34"/>
      <w:r w:rsidRPr="00432FC0">
        <w:rPr>
          <w:rStyle w:val="TagStyle"/>
          <w:rtl/>
        </w:rPr>
        <w:t xml:space="preserve"> &lt;&lt; דובר &gt;&gt; </w:t>
      </w:r>
      <w:r>
        <w:rPr>
          <w:rtl/>
        </w:rPr>
        <w:t>טלי גוטליב (הליכוד):</w:t>
      </w:r>
      <w:r w:rsidRPr="00432FC0">
        <w:rPr>
          <w:rStyle w:val="TagStyle"/>
          <w:rtl/>
        </w:rPr>
        <w:t xml:space="preserve"> &lt;&lt; דובר &gt;&gt;</w:t>
      </w:r>
      <w:r w:rsidR="0028450D">
        <w:rPr>
          <w:rtl/>
        </w:rPr>
        <w:t xml:space="preserve">   </w:t>
      </w:r>
      <w:bookmarkEnd w:id="242"/>
    </w:p>
    <w:p w14:paraId="266C4E45" w14:textId="77777777" w:rsidR="00432FC0" w:rsidRDefault="00432FC0" w:rsidP="00432FC0">
      <w:pPr>
        <w:pStyle w:val="KeepWithNext"/>
        <w:rPr>
          <w:rtl/>
          <w:lang w:eastAsia="he-IL"/>
        </w:rPr>
      </w:pPr>
    </w:p>
    <w:p w14:paraId="384912BD" w14:textId="4B1E6DA6" w:rsidR="00432FC0" w:rsidRDefault="00432FC0" w:rsidP="00432FC0">
      <w:pPr>
        <w:rPr>
          <w:rtl/>
          <w:lang w:eastAsia="he-IL"/>
        </w:rPr>
      </w:pPr>
      <w:bookmarkStart w:id="243" w:name="_ETM_Q1_594987"/>
      <w:bookmarkStart w:id="244" w:name="_ETM_Q1_595016"/>
      <w:bookmarkEnd w:id="243"/>
      <w:bookmarkEnd w:id="244"/>
      <w:r>
        <w:rPr>
          <w:rFonts w:hint="cs"/>
          <w:rtl/>
          <w:lang w:eastAsia="he-IL"/>
        </w:rPr>
        <w:t>זה משהו אחר.</w:t>
      </w:r>
    </w:p>
    <w:p w14:paraId="5AD5B6BF" w14:textId="77777777" w:rsidR="00432FC0" w:rsidRDefault="00432FC0" w:rsidP="00432FC0">
      <w:pPr>
        <w:rPr>
          <w:rtl/>
          <w:lang w:eastAsia="he-IL"/>
        </w:rPr>
      </w:pPr>
      <w:bookmarkStart w:id="245" w:name="_ETM_Q1_594330"/>
      <w:bookmarkStart w:id="246" w:name="_ETM_Q1_594361"/>
      <w:bookmarkStart w:id="247" w:name="_ETM_Q1_595425"/>
      <w:bookmarkEnd w:id="245"/>
      <w:bookmarkEnd w:id="246"/>
      <w:bookmarkEnd w:id="247"/>
    </w:p>
    <w:p w14:paraId="07E9B3D8" w14:textId="363D9805" w:rsidR="00432FC0" w:rsidRDefault="00432FC0" w:rsidP="00432FC0">
      <w:pPr>
        <w:pStyle w:val="af9"/>
        <w:keepNext/>
        <w:rPr>
          <w:rtl/>
          <w:lang w:eastAsia="he-IL"/>
        </w:rPr>
      </w:pPr>
      <w:bookmarkStart w:id="248" w:name="ET_guest_מירב_אברהמי_35"/>
      <w:r w:rsidRPr="00432FC0">
        <w:rPr>
          <w:rStyle w:val="TagStyle"/>
          <w:rtl/>
        </w:rPr>
        <w:t xml:space="preserve"> &lt;&lt; אורח &gt;&gt; </w:t>
      </w:r>
      <w:r>
        <w:rPr>
          <w:rtl/>
          <w:lang w:eastAsia="he-IL"/>
        </w:rPr>
        <w:t>מירב אברהמי:</w:t>
      </w:r>
      <w:r w:rsidRPr="00432FC0">
        <w:rPr>
          <w:rStyle w:val="TagStyle"/>
          <w:rtl/>
        </w:rPr>
        <w:t xml:space="preserve"> &lt;&lt; אורח &gt;&gt;</w:t>
      </w:r>
      <w:r w:rsidR="0028450D">
        <w:rPr>
          <w:rtl/>
          <w:lang w:eastAsia="he-IL"/>
        </w:rPr>
        <w:t xml:space="preserve">   </w:t>
      </w:r>
      <w:bookmarkEnd w:id="248"/>
    </w:p>
    <w:p w14:paraId="62904885" w14:textId="77777777" w:rsidR="00432FC0" w:rsidRDefault="00432FC0" w:rsidP="00432FC0">
      <w:pPr>
        <w:pStyle w:val="KeepWithNext"/>
        <w:rPr>
          <w:rtl/>
          <w:lang w:eastAsia="he-IL"/>
        </w:rPr>
      </w:pPr>
    </w:p>
    <w:p w14:paraId="77A29797" w14:textId="3D63585A" w:rsidR="00432FC0" w:rsidRDefault="00432FC0" w:rsidP="00432FC0">
      <w:pPr>
        <w:rPr>
          <w:rtl/>
          <w:lang w:eastAsia="he-IL"/>
        </w:rPr>
      </w:pPr>
      <w:bookmarkStart w:id="249" w:name="_ETM_Q1_595626"/>
      <w:bookmarkStart w:id="250" w:name="_ETM_Q1_595653"/>
      <w:bookmarkEnd w:id="249"/>
      <w:bookmarkEnd w:id="250"/>
      <w:r>
        <w:rPr>
          <w:rFonts w:hint="cs"/>
          <w:rtl/>
          <w:lang w:eastAsia="he-IL"/>
        </w:rPr>
        <w:t xml:space="preserve">ואז </w:t>
      </w:r>
      <w:bookmarkStart w:id="251" w:name="_ETM_Q1_595797"/>
      <w:bookmarkEnd w:id="251"/>
      <w:r>
        <w:rPr>
          <w:rFonts w:hint="cs"/>
          <w:rtl/>
          <w:lang w:eastAsia="he-IL"/>
        </w:rPr>
        <w:t>משרד המשפטים</w:t>
      </w:r>
      <w:r w:rsidR="00D0030F">
        <w:rPr>
          <w:rFonts w:hint="cs"/>
          <w:rtl/>
          <w:lang w:eastAsia="he-IL"/>
        </w:rPr>
        <w:t xml:space="preserve"> </w:t>
      </w:r>
      <w:r>
        <w:rPr>
          <w:rFonts w:hint="cs"/>
          <w:rtl/>
          <w:lang w:eastAsia="he-IL"/>
        </w:rPr>
        <w:t xml:space="preserve">אמר לא. עד שהתקנות לא </w:t>
      </w:r>
      <w:bookmarkStart w:id="252" w:name="_ETM_Q1_599197"/>
      <w:bookmarkEnd w:id="252"/>
      <w:r>
        <w:rPr>
          <w:rFonts w:hint="cs"/>
          <w:rtl/>
          <w:lang w:eastAsia="he-IL"/>
        </w:rPr>
        <w:t xml:space="preserve">יושלמו, עד אז אתם לא תוכלו להתכנס. </w:t>
      </w:r>
    </w:p>
    <w:p w14:paraId="214050AB" w14:textId="77777777" w:rsidR="00432FC0" w:rsidRDefault="00432FC0" w:rsidP="00432FC0">
      <w:pPr>
        <w:rPr>
          <w:rtl/>
          <w:lang w:eastAsia="he-IL"/>
        </w:rPr>
      </w:pPr>
      <w:bookmarkStart w:id="253" w:name="_ETM_Q1_604462"/>
      <w:bookmarkStart w:id="254" w:name="_ETM_Q1_604492"/>
      <w:bookmarkEnd w:id="253"/>
      <w:bookmarkEnd w:id="254"/>
    </w:p>
    <w:p w14:paraId="6FC28CCF" w14:textId="6C3E41BE" w:rsidR="00432FC0" w:rsidRDefault="00432FC0" w:rsidP="00432FC0">
      <w:pPr>
        <w:pStyle w:val="a4"/>
        <w:keepNext/>
        <w:rPr>
          <w:rtl/>
        </w:rPr>
      </w:pPr>
      <w:bookmarkStart w:id="255" w:name="ET_speaker_6345_36"/>
      <w:r w:rsidRPr="00432FC0">
        <w:rPr>
          <w:rStyle w:val="TagStyle"/>
          <w:rtl/>
        </w:rPr>
        <w:t xml:space="preserve"> &lt;&lt; דובר &gt;&gt; </w:t>
      </w:r>
      <w:r>
        <w:rPr>
          <w:rtl/>
        </w:rPr>
        <w:t>טלי גוטליב (הליכוד):</w:t>
      </w:r>
      <w:r w:rsidRPr="00432FC0">
        <w:rPr>
          <w:rStyle w:val="TagStyle"/>
          <w:rtl/>
        </w:rPr>
        <w:t xml:space="preserve"> &lt;&lt; דובר &gt;&gt;</w:t>
      </w:r>
      <w:r w:rsidR="0028450D">
        <w:rPr>
          <w:rtl/>
        </w:rPr>
        <w:t xml:space="preserve">   </w:t>
      </w:r>
      <w:bookmarkEnd w:id="255"/>
    </w:p>
    <w:p w14:paraId="558D1AE2" w14:textId="77777777" w:rsidR="00432FC0" w:rsidRDefault="00432FC0" w:rsidP="00432FC0">
      <w:pPr>
        <w:pStyle w:val="KeepWithNext"/>
        <w:rPr>
          <w:rtl/>
          <w:lang w:eastAsia="he-IL"/>
        </w:rPr>
      </w:pPr>
    </w:p>
    <w:p w14:paraId="3C19D356" w14:textId="12F91811" w:rsidR="00432FC0" w:rsidRDefault="00432FC0" w:rsidP="00432FC0">
      <w:pPr>
        <w:rPr>
          <w:rtl/>
          <w:lang w:eastAsia="he-IL"/>
        </w:rPr>
      </w:pPr>
      <w:bookmarkStart w:id="256" w:name="_ETM_Q1_604262"/>
      <w:bookmarkStart w:id="257" w:name="_ETM_Q1_604290"/>
      <w:bookmarkEnd w:id="256"/>
      <w:bookmarkEnd w:id="257"/>
      <w:r>
        <w:rPr>
          <w:rFonts w:hint="cs"/>
          <w:rtl/>
          <w:lang w:eastAsia="he-IL"/>
        </w:rPr>
        <w:t xml:space="preserve">ברשותך היושב-ראש, אני מבקשת לומר </w:t>
      </w:r>
      <w:bookmarkStart w:id="258" w:name="_ETM_Q1_602030"/>
      <w:bookmarkEnd w:id="258"/>
      <w:r>
        <w:rPr>
          <w:rFonts w:hint="cs"/>
          <w:rtl/>
          <w:lang w:eastAsia="he-IL"/>
        </w:rPr>
        <w:t xml:space="preserve">כמה דברים לפרוטוקול. אני אומרת כאן דברים בעיקר לשם הפרוטוקול כי באמת זאת </w:t>
      </w:r>
      <w:bookmarkStart w:id="259" w:name="_ETM_Q1_613996"/>
      <w:bookmarkEnd w:id="259"/>
      <w:r>
        <w:rPr>
          <w:rFonts w:hint="cs"/>
          <w:rtl/>
          <w:lang w:eastAsia="he-IL"/>
        </w:rPr>
        <w:t>פשוט הזיה. תסלחו לי. אתם כותבים לנו במכתב,</w:t>
      </w:r>
      <w:bookmarkStart w:id="260" w:name="_ETM_Q1_615873"/>
      <w:bookmarkEnd w:id="260"/>
      <w:r>
        <w:rPr>
          <w:rFonts w:hint="cs"/>
          <w:rtl/>
          <w:lang w:eastAsia="he-IL"/>
        </w:rPr>
        <w:t xml:space="preserve"> לחברי כנסת, נבחרי ציבור, שאיזה מזל שאנחנו גם עורכי </w:t>
      </w:r>
      <w:bookmarkStart w:id="261" w:name="_ETM_Q1_619767"/>
      <w:bookmarkEnd w:id="261"/>
      <w:r>
        <w:rPr>
          <w:rFonts w:hint="cs"/>
          <w:rtl/>
          <w:lang w:eastAsia="he-IL"/>
        </w:rPr>
        <w:t>דין כי אז אנחנו יודעים לקרוא ולהסיק מסקנות.</w:t>
      </w:r>
      <w:bookmarkStart w:id="262" w:name="_ETM_Q1_624352"/>
      <w:bookmarkEnd w:id="262"/>
    </w:p>
    <w:p w14:paraId="406ABEB9" w14:textId="77777777" w:rsidR="00432FC0" w:rsidRDefault="00432FC0" w:rsidP="00432FC0">
      <w:pPr>
        <w:rPr>
          <w:rtl/>
          <w:lang w:eastAsia="he-IL"/>
        </w:rPr>
      </w:pPr>
      <w:bookmarkStart w:id="263" w:name="_ETM_Q1_624382"/>
      <w:bookmarkEnd w:id="263"/>
    </w:p>
    <w:p w14:paraId="2206BACB" w14:textId="115C9371" w:rsidR="00432FC0" w:rsidRDefault="00432FC0" w:rsidP="00432FC0">
      <w:pPr>
        <w:pStyle w:val="af6"/>
        <w:keepNext/>
        <w:rPr>
          <w:rtl/>
        </w:rPr>
      </w:pPr>
      <w:bookmarkStart w:id="264" w:name="ET_yor_6157_37"/>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 </w:t>
      </w:r>
      <w:r>
        <w:rPr>
          <w:rtl/>
        </w:rPr>
        <w:t xml:space="preserve">היו"ר שמחה </w:t>
      </w:r>
      <w:proofErr w:type="spellStart"/>
      <w:r>
        <w:rPr>
          <w:rtl/>
        </w:rPr>
        <w:t>רוטמן</w:t>
      </w:r>
      <w:proofErr w:type="spellEnd"/>
      <w:r>
        <w:rPr>
          <w:rtl/>
        </w:rPr>
        <w:t>:</w:t>
      </w:r>
      <w:r w:rsidRPr="00432FC0">
        <w:rPr>
          <w:rStyle w:val="TagStyle"/>
          <w:rtl/>
        </w:rPr>
        <w:t xml:space="preserve"> &lt;&lt; </w:t>
      </w:r>
      <w:proofErr w:type="spellStart"/>
      <w:r w:rsidRPr="00432FC0">
        <w:rPr>
          <w:rStyle w:val="TagStyle"/>
          <w:rtl/>
        </w:rPr>
        <w:t>יור</w:t>
      </w:r>
      <w:proofErr w:type="spellEnd"/>
      <w:r w:rsidRPr="00432FC0">
        <w:rPr>
          <w:rStyle w:val="TagStyle"/>
          <w:rtl/>
        </w:rPr>
        <w:t xml:space="preserve"> &gt;&gt;</w:t>
      </w:r>
      <w:r w:rsidR="0028450D">
        <w:rPr>
          <w:rtl/>
        </w:rPr>
        <w:t xml:space="preserve">   </w:t>
      </w:r>
      <w:bookmarkEnd w:id="264"/>
    </w:p>
    <w:p w14:paraId="629A9863" w14:textId="77777777" w:rsidR="00432FC0" w:rsidRDefault="00432FC0" w:rsidP="00432FC0">
      <w:pPr>
        <w:pStyle w:val="KeepWithNext"/>
        <w:rPr>
          <w:rtl/>
          <w:lang w:eastAsia="he-IL"/>
        </w:rPr>
      </w:pPr>
    </w:p>
    <w:p w14:paraId="5E881D2A" w14:textId="48B15FC1" w:rsidR="00432FC0" w:rsidRDefault="00432FC0" w:rsidP="00432FC0">
      <w:pPr>
        <w:rPr>
          <w:rtl/>
          <w:lang w:eastAsia="he-IL"/>
        </w:rPr>
      </w:pPr>
      <w:r>
        <w:rPr>
          <w:rFonts w:hint="cs"/>
          <w:rtl/>
          <w:lang w:eastAsia="he-IL"/>
        </w:rPr>
        <w:t xml:space="preserve">מזל שאת </w:t>
      </w:r>
      <w:bookmarkStart w:id="265" w:name="_ETM_Q1_622165"/>
      <w:bookmarkEnd w:id="265"/>
      <w:r>
        <w:rPr>
          <w:rFonts w:hint="cs"/>
          <w:rtl/>
          <w:lang w:eastAsia="he-IL"/>
        </w:rPr>
        <w:t>עורכת דין. אני לא.</w:t>
      </w:r>
      <w:r w:rsidR="004D5495">
        <w:rPr>
          <w:rFonts w:hint="cs"/>
          <w:rtl/>
          <w:lang w:eastAsia="he-IL"/>
        </w:rPr>
        <w:t xml:space="preserve"> אומר מזל שאנחנו עורכי דין.</w:t>
      </w:r>
    </w:p>
    <w:p w14:paraId="21C77CD3" w14:textId="77777777" w:rsidR="00432FC0" w:rsidRDefault="00432FC0" w:rsidP="00432FC0">
      <w:pPr>
        <w:rPr>
          <w:rtl/>
          <w:lang w:eastAsia="he-IL"/>
        </w:rPr>
      </w:pPr>
      <w:bookmarkStart w:id="266" w:name="_ETM_Q1_621874"/>
      <w:bookmarkStart w:id="267" w:name="_ETM_Q1_621904"/>
      <w:bookmarkEnd w:id="266"/>
      <w:bookmarkEnd w:id="267"/>
    </w:p>
    <w:p w14:paraId="617DA763" w14:textId="05D3476E" w:rsidR="00432FC0" w:rsidRDefault="00432FC0" w:rsidP="00432FC0">
      <w:pPr>
        <w:pStyle w:val="a4"/>
        <w:keepNext/>
        <w:rPr>
          <w:rtl/>
        </w:rPr>
      </w:pPr>
      <w:bookmarkStart w:id="268" w:name="ET_speaker_6345_38"/>
      <w:r w:rsidRPr="00432FC0">
        <w:rPr>
          <w:rStyle w:val="TagStyle"/>
          <w:rtl/>
        </w:rPr>
        <w:t xml:space="preserve"> &lt;&lt; דובר &gt;&gt; </w:t>
      </w:r>
      <w:r>
        <w:rPr>
          <w:rtl/>
        </w:rPr>
        <w:t>טלי גוטליב (הליכוד):</w:t>
      </w:r>
      <w:r w:rsidRPr="00432FC0">
        <w:rPr>
          <w:rStyle w:val="TagStyle"/>
          <w:rtl/>
        </w:rPr>
        <w:t xml:space="preserve"> &lt;&lt; דובר &gt;&gt;</w:t>
      </w:r>
      <w:r w:rsidR="0028450D">
        <w:rPr>
          <w:rtl/>
        </w:rPr>
        <w:t xml:space="preserve">   </w:t>
      </w:r>
      <w:bookmarkEnd w:id="268"/>
    </w:p>
    <w:p w14:paraId="539184C7" w14:textId="77777777" w:rsidR="00432FC0" w:rsidRDefault="00432FC0" w:rsidP="00432FC0">
      <w:pPr>
        <w:pStyle w:val="KeepWithNext"/>
        <w:rPr>
          <w:rtl/>
          <w:lang w:eastAsia="he-IL"/>
        </w:rPr>
      </w:pPr>
    </w:p>
    <w:p w14:paraId="7169F411" w14:textId="4E8DE117" w:rsidR="00432FC0" w:rsidRDefault="004D5495" w:rsidP="004D5495">
      <w:pPr>
        <w:rPr>
          <w:rtl/>
          <w:lang w:eastAsia="he-IL"/>
        </w:rPr>
      </w:pPr>
      <w:bookmarkStart w:id="269" w:name="_ETM_Q1_627471"/>
      <w:bookmarkStart w:id="270" w:name="_ETM_Q1_627504"/>
      <w:bookmarkEnd w:id="269"/>
      <w:bookmarkEnd w:id="270"/>
      <w:r>
        <w:rPr>
          <w:rFonts w:hint="cs"/>
          <w:rtl/>
          <w:lang w:eastAsia="he-IL"/>
        </w:rPr>
        <w:t xml:space="preserve">לא </w:t>
      </w:r>
      <w:bookmarkStart w:id="271" w:name="_ETM_Q1_627296"/>
      <w:bookmarkEnd w:id="271"/>
      <w:r>
        <w:rPr>
          <w:rFonts w:hint="cs"/>
          <w:rtl/>
          <w:lang w:eastAsia="he-IL"/>
        </w:rPr>
        <w:t xml:space="preserve">נכון. אני חושבת שזה מזל גדול. זה ניסיון </w:t>
      </w:r>
      <w:bookmarkStart w:id="272" w:name="_ETM_Q1_630427"/>
      <w:bookmarkEnd w:id="272"/>
      <w:r>
        <w:rPr>
          <w:rFonts w:hint="cs"/>
          <w:rtl/>
          <w:lang w:eastAsia="he-IL"/>
        </w:rPr>
        <w:t>גדול</w:t>
      </w:r>
      <w:bookmarkStart w:id="273" w:name="_ETM_Q1_623081"/>
      <w:bookmarkStart w:id="274" w:name="_ETM_Q1_623111"/>
      <w:bookmarkStart w:id="275" w:name="_ETM_Q1_632228"/>
      <w:bookmarkEnd w:id="273"/>
      <w:bookmarkEnd w:id="274"/>
      <w:bookmarkEnd w:id="275"/>
      <w:r>
        <w:rPr>
          <w:rFonts w:hint="cs"/>
          <w:rtl/>
          <w:lang w:eastAsia="he-IL"/>
        </w:rPr>
        <w:t>.</w:t>
      </w:r>
    </w:p>
    <w:p w14:paraId="709A1FD7" w14:textId="77777777" w:rsidR="004D5495" w:rsidRDefault="004D5495" w:rsidP="004D5495">
      <w:pPr>
        <w:rPr>
          <w:rtl/>
          <w:lang w:eastAsia="he-IL"/>
        </w:rPr>
      </w:pPr>
      <w:bookmarkStart w:id="276" w:name="_ETM_Q1_632232"/>
      <w:bookmarkStart w:id="277" w:name="_ETM_Q1_632264"/>
      <w:bookmarkStart w:id="278" w:name="_ETM_Q1_632822"/>
      <w:bookmarkEnd w:id="276"/>
      <w:bookmarkEnd w:id="277"/>
      <w:bookmarkEnd w:id="278"/>
    </w:p>
    <w:p w14:paraId="7FDBA423" w14:textId="5033558A" w:rsidR="004D5495" w:rsidRDefault="004D5495" w:rsidP="004D5495">
      <w:pPr>
        <w:pStyle w:val="af6"/>
        <w:keepNext/>
        <w:rPr>
          <w:rtl/>
        </w:rPr>
      </w:pPr>
      <w:bookmarkStart w:id="279" w:name="ET_yor_6157_39"/>
      <w:r w:rsidRPr="004D5495">
        <w:rPr>
          <w:rStyle w:val="TagStyle"/>
          <w:rtl/>
        </w:rPr>
        <w:t xml:space="preserve"> &lt;&lt; </w:t>
      </w:r>
      <w:proofErr w:type="spellStart"/>
      <w:r w:rsidRPr="004D5495">
        <w:rPr>
          <w:rStyle w:val="TagStyle"/>
          <w:rtl/>
        </w:rPr>
        <w:t>יור</w:t>
      </w:r>
      <w:proofErr w:type="spellEnd"/>
      <w:r w:rsidRPr="004D5495">
        <w:rPr>
          <w:rStyle w:val="TagStyle"/>
          <w:rtl/>
        </w:rPr>
        <w:t xml:space="preserve"> &gt;&gt; </w:t>
      </w:r>
      <w:r>
        <w:rPr>
          <w:rtl/>
        </w:rPr>
        <w:t xml:space="preserve">היו"ר שמחה </w:t>
      </w:r>
      <w:proofErr w:type="spellStart"/>
      <w:r>
        <w:rPr>
          <w:rtl/>
        </w:rPr>
        <w:t>רוטמן</w:t>
      </w:r>
      <w:proofErr w:type="spellEnd"/>
      <w:r>
        <w:rPr>
          <w:rtl/>
        </w:rPr>
        <w:t>:</w:t>
      </w:r>
      <w:r w:rsidRPr="004D5495">
        <w:rPr>
          <w:rStyle w:val="TagStyle"/>
          <w:rtl/>
        </w:rPr>
        <w:t xml:space="preserve"> &lt;&lt; </w:t>
      </w:r>
      <w:proofErr w:type="spellStart"/>
      <w:r w:rsidRPr="004D5495">
        <w:rPr>
          <w:rStyle w:val="TagStyle"/>
          <w:rtl/>
        </w:rPr>
        <w:t>יור</w:t>
      </w:r>
      <w:proofErr w:type="spellEnd"/>
      <w:r w:rsidRPr="004D5495">
        <w:rPr>
          <w:rStyle w:val="TagStyle"/>
          <w:rtl/>
        </w:rPr>
        <w:t xml:space="preserve"> &gt;&gt;</w:t>
      </w:r>
      <w:r w:rsidR="0028450D">
        <w:rPr>
          <w:rtl/>
        </w:rPr>
        <w:t xml:space="preserve">   </w:t>
      </w:r>
      <w:bookmarkEnd w:id="279"/>
    </w:p>
    <w:p w14:paraId="02D1DAEC" w14:textId="77777777" w:rsidR="004D5495" w:rsidRDefault="004D5495" w:rsidP="004D5495">
      <w:pPr>
        <w:pStyle w:val="KeepWithNext"/>
        <w:rPr>
          <w:rtl/>
          <w:lang w:eastAsia="he-IL"/>
        </w:rPr>
      </w:pPr>
    </w:p>
    <w:p w14:paraId="4225D4A6" w14:textId="094A0461" w:rsidR="004D5495" w:rsidRDefault="004D5495" w:rsidP="004D5495">
      <w:pPr>
        <w:rPr>
          <w:rtl/>
          <w:lang w:eastAsia="he-IL"/>
        </w:rPr>
      </w:pPr>
      <w:bookmarkStart w:id="280" w:name="_ETM_Q1_633045"/>
      <w:bookmarkStart w:id="281" w:name="_ETM_Q1_633074"/>
      <w:bookmarkEnd w:id="280"/>
      <w:bookmarkEnd w:id="281"/>
      <w:r>
        <w:rPr>
          <w:rFonts w:hint="cs"/>
          <w:rtl/>
          <w:lang w:eastAsia="he-IL"/>
        </w:rPr>
        <w:t>אמרתי מזל עליך.</w:t>
      </w:r>
    </w:p>
    <w:p w14:paraId="7A17C749" w14:textId="77777777" w:rsidR="004D5495" w:rsidRDefault="004D5495" w:rsidP="004D5495">
      <w:pPr>
        <w:rPr>
          <w:rtl/>
          <w:lang w:eastAsia="he-IL"/>
        </w:rPr>
      </w:pPr>
      <w:bookmarkStart w:id="282" w:name="_ETM_Q1_634630"/>
      <w:bookmarkStart w:id="283" w:name="_ETM_Q1_634664"/>
      <w:bookmarkEnd w:id="282"/>
      <w:bookmarkEnd w:id="283"/>
    </w:p>
    <w:p w14:paraId="61B8350E" w14:textId="3D026164" w:rsidR="004D5495" w:rsidRDefault="004D5495" w:rsidP="004D5495">
      <w:pPr>
        <w:pStyle w:val="a4"/>
        <w:keepNext/>
        <w:rPr>
          <w:rtl/>
        </w:rPr>
      </w:pPr>
      <w:bookmarkStart w:id="284" w:name="ET_speaker_6345_40"/>
      <w:r w:rsidRPr="004D5495">
        <w:rPr>
          <w:rStyle w:val="TagStyle"/>
          <w:rtl/>
        </w:rPr>
        <w:t xml:space="preserve"> &lt;&lt; דובר &gt;&gt; </w:t>
      </w:r>
      <w:r>
        <w:rPr>
          <w:rtl/>
        </w:rPr>
        <w:t>טלי גוטליב (הליכוד):</w:t>
      </w:r>
      <w:r w:rsidRPr="004D5495">
        <w:rPr>
          <w:rStyle w:val="TagStyle"/>
          <w:rtl/>
        </w:rPr>
        <w:t xml:space="preserve"> &lt;&lt; דובר &gt;&gt;</w:t>
      </w:r>
      <w:r w:rsidR="0028450D">
        <w:rPr>
          <w:rtl/>
        </w:rPr>
        <w:t xml:space="preserve">   </w:t>
      </w:r>
      <w:bookmarkEnd w:id="284"/>
    </w:p>
    <w:p w14:paraId="033E0204" w14:textId="77777777" w:rsidR="004D5495" w:rsidRDefault="004D5495" w:rsidP="004D5495">
      <w:pPr>
        <w:pStyle w:val="KeepWithNext"/>
        <w:rPr>
          <w:rtl/>
          <w:lang w:eastAsia="he-IL"/>
        </w:rPr>
      </w:pPr>
    </w:p>
    <w:p w14:paraId="62435D45" w14:textId="634C6BCE" w:rsidR="00432FC0" w:rsidRDefault="004D5495" w:rsidP="00432FC0">
      <w:pPr>
        <w:rPr>
          <w:rtl/>
          <w:lang w:eastAsia="he-IL"/>
        </w:rPr>
      </w:pPr>
      <w:bookmarkStart w:id="285" w:name="_ETM_Q1_568849"/>
      <w:bookmarkStart w:id="286" w:name="_ETM_Q1_568862"/>
      <w:bookmarkEnd w:id="285"/>
      <w:bookmarkEnd w:id="286"/>
      <w:r>
        <w:rPr>
          <w:rFonts w:hint="cs"/>
          <w:rtl/>
          <w:lang w:eastAsia="he-IL"/>
        </w:rPr>
        <w:t>עליך היית מתפשרת. נכון. אפשר להס</w:t>
      </w:r>
      <w:bookmarkStart w:id="287" w:name="_ETM_Q1_638112"/>
      <w:bookmarkEnd w:id="287"/>
      <w:r>
        <w:rPr>
          <w:rFonts w:hint="cs"/>
          <w:rtl/>
          <w:lang w:eastAsia="he-IL"/>
        </w:rPr>
        <w:t xml:space="preserve">כים </w:t>
      </w:r>
      <w:proofErr w:type="spellStart"/>
      <w:r>
        <w:rPr>
          <w:rFonts w:hint="cs"/>
          <w:rtl/>
          <w:lang w:eastAsia="he-IL"/>
        </w:rPr>
        <w:t>איתך</w:t>
      </w:r>
      <w:proofErr w:type="spellEnd"/>
      <w:r>
        <w:rPr>
          <w:rFonts w:hint="cs"/>
          <w:rtl/>
          <w:lang w:eastAsia="he-IL"/>
        </w:rPr>
        <w:t>. אפשר בלעדיך בעניין הזה.</w:t>
      </w:r>
    </w:p>
    <w:p w14:paraId="0D8F2B22" w14:textId="77777777" w:rsidR="004D5495" w:rsidRDefault="004D5495" w:rsidP="00432FC0">
      <w:pPr>
        <w:rPr>
          <w:rtl/>
          <w:lang w:eastAsia="he-IL"/>
        </w:rPr>
      </w:pPr>
    </w:p>
    <w:p w14:paraId="0393A5AE" w14:textId="1E4C8056" w:rsidR="004D5495" w:rsidRDefault="004D5495" w:rsidP="004D5495">
      <w:pPr>
        <w:pStyle w:val="af6"/>
        <w:keepNext/>
        <w:rPr>
          <w:rtl/>
        </w:rPr>
      </w:pPr>
      <w:bookmarkStart w:id="288" w:name="ET_yor_6157_41"/>
      <w:r w:rsidRPr="004D5495">
        <w:rPr>
          <w:rStyle w:val="TagStyle"/>
          <w:rtl/>
        </w:rPr>
        <w:t xml:space="preserve"> &lt;&lt; </w:t>
      </w:r>
      <w:proofErr w:type="spellStart"/>
      <w:r w:rsidRPr="004D5495">
        <w:rPr>
          <w:rStyle w:val="TagStyle"/>
          <w:rtl/>
        </w:rPr>
        <w:t>יור</w:t>
      </w:r>
      <w:proofErr w:type="spellEnd"/>
      <w:r w:rsidRPr="004D5495">
        <w:rPr>
          <w:rStyle w:val="TagStyle"/>
          <w:rtl/>
        </w:rPr>
        <w:t xml:space="preserve"> &gt;&gt; </w:t>
      </w:r>
      <w:r>
        <w:rPr>
          <w:rtl/>
        </w:rPr>
        <w:t xml:space="preserve">היו"ר שמחה </w:t>
      </w:r>
      <w:proofErr w:type="spellStart"/>
      <w:r>
        <w:rPr>
          <w:rtl/>
        </w:rPr>
        <w:t>רוטמן</w:t>
      </w:r>
      <w:proofErr w:type="spellEnd"/>
      <w:r>
        <w:rPr>
          <w:rtl/>
        </w:rPr>
        <w:t>:</w:t>
      </w:r>
      <w:r w:rsidRPr="004D5495">
        <w:rPr>
          <w:rStyle w:val="TagStyle"/>
          <w:rtl/>
        </w:rPr>
        <w:t xml:space="preserve"> &lt;&lt; </w:t>
      </w:r>
      <w:proofErr w:type="spellStart"/>
      <w:r w:rsidRPr="004D5495">
        <w:rPr>
          <w:rStyle w:val="TagStyle"/>
          <w:rtl/>
        </w:rPr>
        <w:t>יור</w:t>
      </w:r>
      <w:proofErr w:type="spellEnd"/>
      <w:r w:rsidRPr="004D5495">
        <w:rPr>
          <w:rStyle w:val="TagStyle"/>
          <w:rtl/>
        </w:rPr>
        <w:t xml:space="preserve"> &gt;&gt;</w:t>
      </w:r>
      <w:r w:rsidR="0028450D">
        <w:rPr>
          <w:rtl/>
        </w:rPr>
        <w:t xml:space="preserve">   </w:t>
      </w:r>
      <w:bookmarkEnd w:id="288"/>
    </w:p>
    <w:p w14:paraId="78F873B0" w14:textId="77777777" w:rsidR="004D5495" w:rsidRDefault="004D5495" w:rsidP="004D5495">
      <w:pPr>
        <w:pStyle w:val="KeepWithNext"/>
        <w:rPr>
          <w:rtl/>
          <w:lang w:eastAsia="he-IL"/>
        </w:rPr>
      </w:pPr>
    </w:p>
    <w:p w14:paraId="112C13BC" w14:textId="4DE26F70" w:rsidR="004D5495" w:rsidRDefault="004D5495" w:rsidP="004D5495">
      <w:pPr>
        <w:rPr>
          <w:rtl/>
          <w:lang w:eastAsia="he-IL"/>
        </w:rPr>
      </w:pPr>
      <w:r>
        <w:rPr>
          <w:rFonts w:hint="cs"/>
          <w:rtl/>
          <w:lang w:eastAsia="he-IL"/>
        </w:rPr>
        <w:t>אני אקד</w:t>
      </w:r>
      <w:bookmarkStart w:id="289" w:name="_ETM_Q1_640250"/>
      <w:bookmarkEnd w:id="289"/>
      <w:r>
        <w:rPr>
          <w:rFonts w:hint="cs"/>
          <w:rtl/>
          <w:lang w:eastAsia="he-IL"/>
        </w:rPr>
        <w:t xml:space="preserve">יש לך את "מזל שיש אותך" בביצוע של עמיר </w:t>
      </w:r>
      <w:bookmarkStart w:id="290" w:name="_ETM_Q1_635469"/>
      <w:bookmarkEnd w:id="290"/>
      <w:r>
        <w:rPr>
          <w:rFonts w:hint="cs"/>
          <w:rtl/>
          <w:lang w:eastAsia="he-IL"/>
        </w:rPr>
        <w:t>בניון.</w:t>
      </w:r>
    </w:p>
    <w:p w14:paraId="59B370FB" w14:textId="77777777" w:rsidR="004D5495" w:rsidRDefault="004D5495" w:rsidP="004D5495">
      <w:pPr>
        <w:rPr>
          <w:rtl/>
          <w:lang w:eastAsia="he-IL"/>
        </w:rPr>
      </w:pPr>
      <w:bookmarkStart w:id="291" w:name="_ETM_Q1_635230"/>
      <w:bookmarkStart w:id="292" w:name="_ETM_Q1_635262"/>
      <w:bookmarkStart w:id="293" w:name="_ETM_Q1_637150"/>
      <w:bookmarkEnd w:id="291"/>
      <w:bookmarkEnd w:id="292"/>
      <w:bookmarkEnd w:id="293"/>
    </w:p>
    <w:p w14:paraId="734F0F73" w14:textId="0867530F" w:rsidR="004D5495" w:rsidRDefault="004D5495" w:rsidP="004D5495">
      <w:pPr>
        <w:pStyle w:val="a4"/>
        <w:keepNext/>
        <w:rPr>
          <w:rtl/>
        </w:rPr>
      </w:pPr>
      <w:bookmarkStart w:id="294" w:name="ET_speaker_6345_42"/>
      <w:r w:rsidRPr="004D5495">
        <w:rPr>
          <w:rStyle w:val="TagStyle"/>
          <w:rtl/>
        </w:rPr>
        <w:t xml:space="preserve"> &lt;&lt; דובר &gt;&gt; </w:t>
      </w:r>
      <w:r>
        <w:rPr>
          <w:rtl/>
        </w:rPr>
        <w:t>טלי גוטליב (הליכוד):</w:t>
      </w:r>
      <w:r w:rsidRPr="004D5495">
        <w:rPr>
          <w:rStyle w:val="TagStyle"/>
          <w:rtl/>
        </w:rPr>
        <w:t xml:space="preserve"> &lt;&lt; דובר &gt;&gt;</w:t>
      </w:r>
      <w:r w:rsidR="0028450D">
        <w:rPr>
          <w:rtl/>
        </w:rPr>
        <w:t xml:space="preserve">   </w:t>
      </w:r>
      <w:bookmarkEnd w:id="294"/>
    </w:p>
    <w:p w14:paraId="4405D01F" w14:textId="77777777" w:rsidR="004D5495" w:rsidRDefault="004D5495" w:rsidP="004D5495">
      <w:pPr>
        <w:pStyle w:val="KeepWithNext"/>
        <w:rPr>
          <w:rtl/>
          <w:lang w:eastAsia="he-IL"/>
        </w:rPr>
      </w:pPr>
    </w:p>
    <w:p w14:paraId="780DE0EB" w14:textId="786EDEA0" w:rsidR="004D5495" w:rsidRDefault="004D5495" w:rsidP="004D5495">
      <w:pPr>
        <w:rPr>
          <w:rtl/>
          <w:lang w:eastAsia="he-IL"/>
        </w:rPr>
      </w:pPr>
      <w:bookmarkStart w:id="295" w:name="_ETM_Q1_637385"/>
      <w:bookmarkStart w:id="296" w:name="_ETM_Q1_637418"/>
      <w:bookmarkEnd w:id="295"/>
      <w:bookmarkEnd w:id="296"/>
      <w:r>
        <w:rPr>
          <w:rFonts w:hint="cs"/>
          <w:rtl/>
          <w:lang w:eastAsia="he-IL"/>
        </w:rPr>
        <w:t>אתם כותבים לנו מכתב שאי אפשר היה -</w:t>
      </w:r>
      <w:r w:rsidR="00D0030F">
        <w:rPr>
          <w:rFonts w:hint="cs"/>
          <w:rtl/>
          <w:lang w:eastAsia="he-IL"/>
        </w:rPr>
        <w:t xml:space="preserve"> </w:t>
      </w:r>
      <w:r>
        <w:rPr>
          <w:rFonts w:hint="cs"/>
          <w:rtl/>
          <w:lang w:eastAsia="he-IL"/>
        </w:rPr>
        <w:t xml:space="preserve">זה מ-2017 </w:t>
      </w:r>
      <w:r>
        <w:rPr>
          <w:rtl/>
          <w:lang w:eastAsia="he-IL"/>
        </w:rPr>
        <w:t>–</w:t>
      </w:r>
      <w:r>
        <w:rPr>
          <w:rFonts w:hint="cs"/>
          <w:rtl/>
          <w:lang w:eastAsia="he-IL"/>
        </w:rPr>
        <w:t xml:space="preserve"> לכנס כי לא היה קוורום. אנחנו </w:t>
      </w:r>
      <w:bookmarkStart w:id="297" w:name="_ETM_Q1_649442"/>
      <w:bookmarkEnd w:id="297"/>
      <w:r>
        <w:rPr>
          <w:rFonts w:hint="cs"/>
          <w:rtl/>
          <w:lang w:eastAsia="he-IL"/>
        </w:rPr>
        <w:t>בודקים את הדבר הזה</w:t>
      </w:r>
      <w:r w:rsidR="00D0030F">
        <w:rPr>
          <w:rFonts w:hint="cs"/>
          <w:rtl/>
          <w:lang w:eastAsia="he-IL"/>
        </w:rPr>
        <w:t xml:space="preserve"> </w:t>
      </w:r>
      <w:r>
        <w:rPr>
          <w:rFonts w:hint="cs"/>
          <w:rtl/>
          <w:lang w:eastAsia="he-IL"/>
        </w:rPr>
        <w:t xml:space="preserve">ואנחנו תוהים. כמו שאמר </w:t>
      </w:r>
      <w:proofErr w:type="spellStart"/>
      <w:r>
        <w:rPr>
          <w:rFonts w:hint="cs"/>
          <w:rtl/>
          <w:lang w:eastAsia="he-IL"/>
        </w:rPr>
        <w:t>רוטמן</w:t>
      </w:r>
      <w:proofErr w:type="spellEnd"/>
      <w:r>
        <w:rPr>
          <w:rFonts w:hint="cs"/>
          <w:rtl/>
          <w:lang w:eastAsia="he-IL"/>
        </w:rPr>
        <w:t xml:space="preserve">, חוק הפרשנות, אם יש רוב. </w:t>
      </w:r>
      <w:bookmarkStart w:id="298" w:name="_ETM_Q1_657390"/>
      <w:bookmarkEnd w:id="298"/>
      <w:r>
        <w:rPr>
          <w:rFonts w:hint="cs"/>
          <w:rtl/>
          <w:lang w:eastAsia="he-IL"/>
        </w:rPr>
        <w:t xml:space="preserve">הוא אמר שצריך ארבעה ולא שלושה כמו שיש. אבל לפי המצב הקיים הכניסה של הרשות הלאומית נכנסה </w:t>
      </w:r>
      <w:bookmarkStart w:id="299" w:name="_ETM_Q1_661522"/>
      <w:bookmarkEnd w:id="299"/>
      <w:r>
        <w:rPr>
          <w:rFonts w:hint="cs"/>
          <w:rtl/>
          <w:lang w:eastAsia="he-IL"/>
        </w:rPr>
        <w:t xml:space="preserve">בנעלי הרשות של הסמים בדיוק ועובדתית שאישרתם לנו כאן במהלך </w:t>
      </w:r>
      <w:bookmarkStart w:id="300" w:name="_ETM_Q1_666582"/>
      <w:bookmarkEnd w:id="300"/>
      <w:r>
        <w:rPr>
          <w:rFonts w:hint="cs"/>
          <w:rtl/>
          <w:lang w:eastAsia="he-IL"/>
        </w:rPr>
        <w:t xml:space="preserve">הדיון שבשנת 2021 ועוד היו לפחות שני כינוסים. קראתם לזה אישור חריג. שידע הייעוץ המשפטי שאין </w:t>
      </w:r>
      <w:bookmarkStart w:id="301" w:name="_ETM_Q1_674892"/>
      <w:bookmarkEnd w:id="301"/>
      <w:r>
        <w:rPr>
          <w:rFonts w:hint="cs"/>
          <w:rtl/>
          <w:lang w:eastAsia="he-IL"/>
        </w:rPr>
        <w:t xml:space="preserve">חיה כזאת, אישור חריג. או שיש פעולה בסמכות או שאין פעולה בסמכות. אתה לא מאשר למישהו לחרוג מהוראות הדין </w:t>
      </w:r>
      <w:bookmarkStart w:id="302" w:name="_ETM_Q1_680927"/>
      <w:bookmarkEnd w:id="302"/>
      <w:r>
        <w:rPr>
          <w:rFonts w:hint="cs"/>
          <w:rtl/>
          <w:lang w:eastAsia="he-IL"/>
        </w:rPr>
        <w:t>ואתה לא מאשר למישהו סמכות</w:t>
      </w:r>
      <w:r w:rsidR="00D0030F">
        <w:rPr>
          <w:rFonts w:hint="cs"/>
          <w:rtl/>
          <w:lang w:eastAsia="he-IL"/>
        </w:rPr>
        <w:t xml:space="preserve"> </w:t>
      </w:r>
      <w:r>
        <w:rPr>
          <w:rFonts w:hint="cs"/>
          <w:rtl/>
          <w:lang w:eastAsia="he-IL"/>
        </w:rPr>
        <w:t>לעשות איזושהי פעולה אם</w:t>
      </w:r>
      <w:bookmarkStart w:id="303" w:name="_ETM_Q1_684515"/>
      <w:bookmarkEnd w:id="303"/>
      <w:r>
        <w:rPr>
          <w:rFonts w:hint="cs"/>
          <w:rtl/>
          <w:lang w:eastAsia="he-IL"/>
        </w:rPr>
        <w:t xml:space="preserve"> היא לא מתכתבת עם הוראות הדין. אין חיה כזאת. </w:t>
      </w:r>
      <w:bookmarkStart w:id="304" w:name="_ETM_Q1_685953"/>
      <w:bookmarkEnd w:id="304"/>
      <w:r>
        <w:rPr>
          <w:rFonts w:hint="cs"/>
          <w:rtl/>
          <w:lang w:eastAsia="he-IL"/>
        </w:rPr>
        <w:t xml:space="preserve">זה לא אישור חריג אלא זה פשוט </w:t>
      </w:r>
      <w:proofErr w:type="spellStart"/>
      <w:r>
        <w:rPr>
          <w:rFonts w:hint="cs"/>
          <w:rtl/>
          <w:lang w:eastAsia="he-IL"/>
        </w:rPr>
        <w:t>הטרלה</w:t>
      </w:r>
      <w:proofErr w:type="spellEnd"/>
      <w:r>
        <w:rPr>
          <w:rFonts w:hint="cs"/>
          <w:rtl/>
          <w:lang w:eastAsia="he-IL"/>
        </w:rPr>
        <w:t xml:space="preserve"> משונה מאוד כי אולי רצו לעשות פעולה כזאת ואחרת ופתאום </w:t>
      </w:r>
      <w:bookmarkStart w:id="305" w:name="_ETM_Q1_692523"/>
      <w:bookmarkEnd w:id="305"/>
      <w:r>
        <w:rPr>
          <w:rFonts w:hint="cs"/>
          <w:rtl/>
          <w:lang w:eastAsia="he-IL"/>
        </w:rPr>
        <w:t>מישהו הוריד הנחיה בשנת 2021 שעכשיו סטופ, אנחנו עכשיו</w:t>
      </w:r>
      <w:r w:rsidR="00D0030F">
        <w:rPr>
          <w:rFonts w:hint="cs"/>
          <w:rtl/>
          <w:lang w:eastAsia="he-IL"/>
        </w:rPr>
        <w:t xml:space="preserve"> </w:t>
      </w:r>
      <w:r>
        <w:rPr>
          <w:rFonts w:hint="cs"/>
          <w:rtl/>
          <w:lang w:eastAsia="he-IL"/>
        </w:rPr>
        <w:t>לא נותנים לכם אישור ואתם לא יכולים</w:t>
      </w:r>
      <w:bookmarkStart w:id="306" w:name="_ETM_Q1_701152"/>
      <w:bookmarkEnd w:id="306"/>
      <w:r>
        <w:rPr>
          <w:rFonts w:hint="cs"/>
          <w:rtl/>
          <w:lang w:eastAsia="he-IL"/>
        </w:rPr>
        <w:t xml:space="preserve"> לפעול. </w:t>
      </w:r>
    </w:p>
    <w:p w14:paraId="4366878C" w14:textId="77777777" w:rsidR="004D5495" w:rsidRDefault="004D5495" w:rsidP="004D5495">
      <w:pPr>
        <w:rPr>
          <w:rtl/>
          <w:lang w:eastAsia="he-IL"/>
        </w:rPr>
      </w:pPr>
      <w:bookmarkStart w:id="307" w:name="_ETM_Q1_703455"/>
      <w:bookmarkStart w:id="308" w:name="_ETM_Q1_703488"/>
      <w:bookmarkEnd w:id="307"/>
      <w:bookmarkEnd w:id="308"/>
    </w:p>
    <w:p w14:paraId="1B3837BD" w14:textId="7FFF7DEA" w:rsidR="00432FC0" w:rsidRDefault="004D5495" w:rsidP="004D5495">
      <w:pPr>
        <w:rPr>
          <w:rtl/>
          <w:lang w:eastAsia="he-IL"/>
        </w:rPr>
      </w:pPr>
      <w:bookmarkStart w:id="309" w:name="_ETM_Q1_703559"/>
      <w:bookmarkStart w:id="310" w:name="_ETM_Q1_703584"/>
      <w:bookmarkEnd w:id="309"/>
      <w:bookmarkEnd w:id="310"/>
      <w:r>
        <w:rPr>
          <w:rFonts w:hint="cs"/>
          <w:rtl/>
          <w:lang w:eastAsia="he-IL"/>
        </w:rPr>
        <w:t>ההוראה הזאת היא הוראה מקוממת, היא שימוש</w:t>
      </w:r>
      <w:r w:rsidR="00D0030F">
        <w:rPr>
          <w:rFonts w:hint="cs"/>
          <w:rtl/>
          <w:lang w:eastAsia="he-IL"/>
        </w:rPr>
        <w:t xml:space="preserve"> </w:t>
      </w:r>
      <w:r>
        <w:rPr>
          <w:rFonts w:hint="cs"/>
          <w:rtl/>
          <w:lang w:eastAsia="he-IL"/>
        </w:rPr>
        <w:t>לרעה בסמכות, תסלחו לי</w:t>
      </w:r>
      <w:bookmarkStart w:id="311" w:name="_ETM_Q1_521275"/>
      <w:bookmarkStart w:id="312" w:name="_ETM_Q1_521309"/>
      <w:bookmarkEnd w:id="311"/>
      <w:bookmarkEnd w:id="312"/>
      <w:r>
        <w:rPr>
          <w:rFonts w:hint="cs"/>
          <w:rtl/>
          <w:lang w:eastAsia="he-IL"/>
        </w:rPr>
        <w:t xml:space="preserve">, והיא פוגעת תוך כך </w:t>
      </w:r>
      <w:bookmarkStart w:id="313" w:name="_ETM_Q1_708000"/>
      <w:bookmarkEnd w:id="313"/>
      <w:r>
        <w:rPr>
          <w:rFonts w:hint="cs"/>
          <w:rtl/>
          <w:lang w:eastAsia="he-IL"/>
        </w:rPr>
        <w:t>בשירות לציבור שיכול ליהנות מחלוקת הכספים שמחולטים</w:t>
      </w:r>
      <w:r w:rsidR="00D0030F">
        <w:rPr>
          <w:rFonts w:hint="cs"/>
          <w:rtl/>
          <w:lang w:eastAsia="he-IL"/>
        </w:rPr>
        <w:t xml:space="preserve"> </w:t>
      </w:r>
      <w:r>
        <w:rPr>
          <w:rFonts w:hint="cs"/>
          <w:rtl/>
          <w:lang w:eastAsia="he-IL"/>
        </w:rPr>
        <w:t>ונתפסים</w:t>
      </w:r>
      <w:bookmarkStart w:id="314" w:name="_ETM_Q1_712927"/>
      <w:bookmarkEnd w:id="314"/>
      <w:r>
        <w:rPr>
          <w:rFonts w:hint="cs"/>
          <w:rtl/>
          <w:lang w:eastAsia="he-IL"/>
        </w:rPr>
        <w:t>, רכוש שנתפס או כספים שנתפסים על דרך הכרזתו</w:t>
      </w:r>
      <w:bookmarkStart w:id="315" w:name="_ETM_Q1_716224"/>
      <w:bookmarkEnd w:id="315"/>
      <w:r>
        <w:rPr>
          <w:rFonts w:hint="cs"/>
          <w:rtl/>
          <w:lang w:eastAsia="he-IL"/>
        </w:rPr>
        <w:t xml:space="preserve"> של אדם כסוחר סמים וחבל כי אלה כספים רבים שנמצאים</w:t>
      </w:r>
      <w:bookmarkStart w:id="316" w:name="_ETM_Q1_720483"/>
      <w:bookmarkEnd w:id="316"/>
      <w:r>
        <w:rPr>
          <w:rFonts w:hint="cs"/>
          <w:rtl/>
          <w:lang w:eastAsia="he-IL"/>
        </w:rPr>
        <w:t xml:space="preserve"> וניתן היה לעשות בהם שימוש מזמן אלא שהייתה </w:t>
      </w:r>
      <w:bookmarkStart w:id="317" w:name="_ETM_Q1_724062"/>
      <w:bookmarkEnd w:id="317"/>
      <w:r>
        <w:rPr>
          <w:rFonts w:hint="cs"/>
          <w:rtl/>
          <w:lang w:eastAsia="he-IL"/>
        </w:rPr>
        <w:t xml:space="preserve">כאן הוראה, כפי שאמרתי, שהיא הוראה דרקונית שלא מתיישבת </w:t>
      </w:r>
      <w:bookmarkStart w:id="318" w:name="_ETM_Q1_725694"/>
      <w:bookmarkEnd w:id="318"/>
      <w:r>
        <w:rPr>
          <w:rFonts w:hint="cs"/>
          <w:rtl/>
          <w:lang w:eastAsia="he-IL"/>
        </w:rPr>
        <w:t>עם הוראות החוק.</w:t>
      </w:r>
    </w:p>
    <w:p w14:paraId="27DDB31C" w14:textId="77777777" w:rsidR="004D5495" w:rsidRDefault="004D5495" w:rsidP="004D5495">
      <w:pPr>
        <w:rPr>
          <w:rtl/>
          <w:lang w:eastAsia="he-IL"/>
        </w:rPr>
      </w:pPr>
      <w:bookmarkStart w:id="319" w:name="_ETM_Q1_727098"/>
      <w:bookmarkStart w:id="320" w:name="_ETM_Q1_727136"/>
      <w:bookmarkEnd w:id="319"/>
      <w:bookmarkEnd w:id="320"/>
    </w:p>
    <w:p w14:paraId="25FD9258" w14:textId="77777777" w:rsidR="004D5495" w:rsidRDefault="004D5495" w:rsidP="004D5495">
      <w:pPr>
        <w:rPr>
          <w:rtl/>
          <w:lang w:eastAsia="he-IL"/>
        </w:rPr>
      </w:pPr>
      <w:bookmarkStart w:id="321" w:name="_ETM_Q1_727202"/>
      <w:bookmarkStart w:id="322" w:name="_ETM_Q1_727233"/>
      <w:bookmarkEnd w:id="321"/>
      <w:bookmarkEnd w:id="322"/>
      <w:r>
        <w:rPr>
          <w:rFonts w:hint="cs"/>
          <w:rtl/>
          <w:lang w:eastAsia="he-IL"/>
        </w:rPr>
        <w:t xml:space="preserve">אם כן, להבא לזכור שבסוף בסוף זה לא </w:t>
      </w:r>
      <w:bookmarkStart w:id="323" w:name="_ETM_Q1_728981"/>
      <w:bookmarkEnd w:id="323"/>
      <w:r>
        <w:rPr>
          <w:rFonts w:hint="cs"/>
          <w:rtl/>
          <w:lang w:eastAsia="he-IL"/>
        </w:rPr>
        <w:t xml:space="preserve">משחק כוח בין הייעוץ המשפטי שעושה כך או אחרת על </w:t>
      </w:r>
      <w:bookmarkStart w:id="324" w:name="_ETM_Q1_733088"/>
      <w:bookmarkEnd w:id="324"/>
      <w:r>
        <w:rPr>
          <w:rFonts w:hint="cs"/>
          <w:rtl/>
          <w:lang w:eastAsia="he-IL"/>
        </w:rPr>
        <w:t xml:space="preserve">נבחרי הציבור. לא. אתם מפרשים את החוק, ואגב, בפרשנות משפטית </w:t>
      </w:r>
      <w:bookmarkStart w:id="325" w:name="_ETM_Q1_735819"/>
      <w:bookmarkEnd w:id="325"/>
      <w:r>
        <w:rPr>
          <w:rFonts w:hint="cs"/>
          <w:rtl/>
          <w:lang w:eastAsia="he-IL"/>
        </w:rPr>
        <w:t xml:space="preserve">ובייעוץ משפטי, הפרשנות חייבת </w:t>
      </w:r>
      <w:r>
        <w:rPr>
          <w:rFonts w:hint="cs"/>
          <w:rtl/>
          <w:lang w:eastAsia="he-IL"/>
        </w:rPr>
        <w:lastRenderedPageBreak/>
        <w:t xml:space="preserve">להיות מרחיקת לכת לטובת המטרה </w:t>
      </w:r>
      <w:bookmarkStart w:id="326" w:name="_ETM_Q1_740584"/>
      <w:bookmarkEnd w:id="326"/>
      <w:r>
        <w:rPr>
          <w:rFonts w:hint="cs"/>
          <w:rtl/>
          <w:lang w:eastAsia="he-IL"/>
        </w:rPr>
        <w:t>ככל שזה מאפשר. כאן לא רק שהפרשנות אפשרה את קיום</w:t>
      </w:r>
      <w:bookmarkStart w:id="327" w:name="_ETM_Q1_744592"/>
      <w:bookmarkEnd w:id="327"/>
      <w:r>
        <w:rPr>
          <w:rFonts w:hint="cs"/>
          <w:rtl/>
          <w:lang w:eastAsia="he-IL"/>
        </w:rPr>
        <w:t xml:space="preserve"> הכינוסים אלא זה היה בסדר עד שנת 2021.</w:t>
      </w:r>
      <w:bookmarkStart w:id="328" w:name="_ETM_Q1_746162"/>
      <w:bookmarkEnd w:id="328"/>
    </w:p>
    <w:p w14:paraId="435811BB" w14:textId="77777777" w:rsidR="004D5495" w:rsidRDefault="004D5495" w:rsidP="004D5495">
      <w:pPr>
        <w:rPr>
          <w:rtl/>
          <w:lang w:eastAsia="he-IL"/>
        </w:rPr>
      </w:pPr>
      <w:bookmarkStart w:id="329" w:name="_ETM_Q1_746176"/>
      <w:bookmarkEnd w:id="329"/>
    </w:p>
    <w:p w14:paraId="7A70E31C" w14:textId="786C67D1" w:rsidR="004D5495" w:rsidRDefault="004D5495" w:rsidP="004D5495">
      <w:pPr>
        <w:rPr>
          <w:rtl/>
          <w:lang w:eastAsia="he-IL"/>
        </w:rPr>
      </w:pPr>
      <w:bookmarkStart w:id="330" w:name="_ETM_Q1_746252"/>
      <w:bookmarkStart w:id="331" w:name="_ETM_Q1_746278"/>
      <w:bookmarkEnd w:id="330"/>
      <w:bookmarkEnd w:id="331"/>
      <w:r>
        <w:rPr>
          <w:rFonts w:hint="cs"/>
          <w:rtl/>
          <w:lang w:eastAsia="he-IL"/>
        </w:rPr>
        <w:t xml:space="preserve">לכן </w:t>
      </w:r>
      <w:bookmarkStart w:id="332" w:name="_ETM_Q1_749310"/>
      <w:bookmarkEnd w:id="332"/>
      <w:r>
        <w:rPr>
          <w:rFonts w:hint="cs"/>
          <w:rtl/>
          <w:lang w:eastAsia="he-IL"/>
        </w:rPr>
        <w:t xml:space="preserve">אני מבקשת להבהיר לפרוטוקול שהכתוב במסמך שאי אפשר </w:t>
      </w:r>
      <w:bookmarkStart w:id="333" w:name="_ETM_Q1_751674"/>
      <w:bookmarkEnd w:id="333"/>
      <w:r>
        <w:rPr>
          <w:rFonts w:hint="cs"/>
          <w:rtl/>
          <w:lang w:eastAsia="he-IL"/>
        </w:rPr>
        <w:t xml:space="preserve">היה מ-2021 </w:t>
      </w:r>
      <w:r>
        <w:rPr>
          <w:rtl/>
          <w:lang w:eastAsia="he-IL"/>
        </w:rPr>
        <w:t>–</w:t>
      </w:r>
      <w:r>
        <w:rPr>
          <w:rFonts w:hint="cs"/>
          <w:rtl/>
          <w:lang w:eastAsia="he-IL"/>
        </w:rPr>
        <w:t xml:space="preserve"> ב-2017 החוק תוקן - - -</w:t>
      </w:r>
    </w:p>
    <w:p w14:paraId="08F26D36" w14:textId="77777777" w:rsidR="004D5495" w:rsidRDefault="004D5495" w:rsidP="004D5495">
      <w:pPr>
        <w:rPr>
          <w:rtl/>
          <w:lang w:eastAsia="he-IL"/>
        </w:rPr>
      </w:pPr>
      <w:bookmarkStart w:id="334" w:name="_ETM_Q1_763234"/>
      <w:bookmarkStart w:id="335" w:name="_ETM_Q1_763269"/>
      <w:bookmarkEnd w:id="334"/>
      <w:bookmarkEnd w:id="335"/>
    </w:p>
    <w:p w14:paraId="5A5A4C5B" w14:textId="7373477A" w:rsidR="004D5495" w:rsidRDefault="004D5495" w:rsidP="004D5495">
      <w:pPr>
        <w:pStyle w:val="af6"/>
        <w:keepNext/>
        <w:rPr>
          <w:rtl/>
        </w:rPr>
      </w:pPr>
      <w:bookmarkStart w:id="336" w:name="ET_yor_6157_43"/>
      <w:r w:rsidRPr="004D5495">
        <w:rPr>
          <w:rStyle w:val="TagStyle"/>
          <w:rtl/>
        </w:rPr>
        <w:t xml:space="preserve"> &lt;&lt; </w:t>
      </w:r>
      <w:proofErr w:type="spellStart"/>
      <w:r w:rsidRPr="004D5495">
        <w:rPr>
          <w:rStyle w:val="TagStyle"/>
          <w:rtl/>
        </w:rPr>
        <w:t>יור</w:t>
      </w:r>
      <w:proofErr w:type="spellEnd"/>
      <w:r w:rsidRPr="004D5495">
        <w:rPr>
          <w:rStyle w:val="TagStyle"/>
          <w:rtl/>
        </w:rPr>
        <w:t xml:space="preserve"> &gt;&gt; </w:t>
      </w:r>
      <w:r>
        <w:rPr>
          <w:rtl/>
        </w:rPr>
        <w:t xml:space="preserve">היו"ר שמחה </w:t>
      </w:r>
      <w:proofErr w:type="spellStart"/>
      <w:r>
        <w:rPr>
          <w:rtl/>
        </w:rPr>
        <w:t>רוטמן</w:t>
      </w:r>
      <w:proofErr w:type="spellEnd"/>
      <w:r>
        <w:rPr>
          <w:rtl/>
        </w:rPr>
        <w:t>:</w:t>
      </w:r>
      <w:r w:rsidRPr="004D5495">
        <w:rPr>
          <w:rStyle w:val="TagStyle"/>
          <w:rtl/>
        </w:rPr>
        <w:t xml:space="preserve"> &lt;&lt; </w:t>
      </w:r>
      <w:proofErr w:type="spellStart"/>
      <w:r w:rsidRPr="004D5495">
        <w:rPr>
          <w:rStyle w:val="TagStyle"/>
          <w:rtl/>
        </w:rPr>
        <w:t>יור</w:t>
      </w:r>
      <w:proofErr w:type="spellEnd"/>
      <w:r w:rsidRPr="004D5495">
        <w:rPr>
          <w:rStyle w:val="TagStyle"/>
          <w:rtl/>
        </w:rPr>
        <w:t xml:space="preserve"> &gt;&gt;</w:t>
      </w:r>
      <w:r w:rsidR="0028450D">
        <w:rPr>
          <w:rtl/>
        </w:rPr>
        <w:t xml:space="preserve">   </w:t>
      </w:r>
      <w:bookmarkEnd w:id="336"/>
    </w:p>
    <w:p w14:paraId="55D9942A" w14:textId="77777777" w:rsidR="004D5495" w:rsidRDefault="004D5495" w:rsidP="004D5495">
      <w:pPr>
        <w:pStyle w:val="KeepWithNext"/>
        <w:rPr>
          <w:rtl/>
          <w:lang w:eastAsia="he-IL"/>
        </w:rPr>
      </w:pPr>
    </w:p>
    <w:p w14:paraId="7E65368A" w14:textId="249EA04E" w:rsidR="004D5495" w:rsidRDefault="00C530E7" w:rsidP="00C530E7">
      <w:pPr>
        <w:ind w:firstLine="0"/>
        <w:rPr>
          <w:rtl/>
          <w:lang w:eastAsia="he-IL"/>
        </w:rPr>
      </w:pPr>
      <w:bookmarkStart w:id="337" w:name="_ETM_Q1_763692"/>
      <w:bookmarkStart w:id="338" w:name="_ETM_Q1_763720"/>
      <w:bookmarkEnd w:id="337"/>
      <w:bookmarkEnd w:id="338"/>
      <w:r>
        <w:rPr>
          <w:rtl/>
          <w:lang w:eastAsia="he-IL"/>
        </w:rPr>
        <w:tab/>
      </w:r>
      <w:r>
        <w:rPr>
          <w:rFonts w:hint="cs"/>
          <w:rtl/>
          <w:lang w:eastAsia="he-IL"/>
        </w:rPr>
        <w:t xml:space="preserve">כתוב שמוחלט מכוח פרשנות שמנהל הרשות </w:t>
      </w:r>
      <w:bookmarkStart w:id="339" w:name="_ETM_Q1_774735"/>
      <w:bookmarkEnd w:id="339"/>
      <w:r>
        <w:rPr>
          <w:rFonts w:hint="cs"/>
          <w:rtl/>
          <w:lang w:eastAsia="he-IL"/>
        </w:rPr>
        <w:t>הלאומית לביטחון קהילתי יבוא בנעליו.</w:t>
      </w:r>
    </w:p>
    <w:p w14:paraId="743D1F96" w14:textId="77777777" w:rsidR="00C530E7" w:rsidRDefault="00C530E7" w:rsidP="00C530E7">
      <w:pPr>
        <w:ind w:firstLine="0"/>
        <w:rPr>
          <w:rtl/>
          <w:lang w:eastAsia="he-IL"/>
        </w:rPr>
      </w:pPr>
      <w:bookmarkStart w:id="340" w:name="_ETM_Q1_779501"/>
      <w:bookmarkStart w:id="341" w:name="_ETM_Q1_779536"/>
      <w:bookmarkStart w:id="342" w:name="_ETM_Q1_777475"/>
      <w:bookmarkEnd w:id="340"/>
      <w:bookmarkEnd w:id="341"/>
      <w:bookmarkEnd w:id="342"/>
    </w:p>
    <w:p w14:paraId="407FE1FB" w14:textId="532A584A" w:rsidR="00C530E7" w:rsidRDefault="00C530E7" w:rsidP="00C530E7">
      <w:pPr>
        <w:pStyle w:val="a4"/>
        <w:keepNext/>
        <w:rPr>
          <w:rtl/>
        </w:rPr>
      </w:pPr>
      <w:bookmarkStart w:id="343" w:name="ET_speaker_6345_44"/>
      <w:r w:rsidRPr="00C530E7">
        <w:rPr>
          <w:rStyle w:val="TagStyle"/>
          <w:rtl/>
        </w:rPr>
        <w:t xml:space="preserve"> &lt;&lt; דובר &gt;&gt; </w:t>
      </w:r>
      <w:r>
        <w:rPr>
          <w:rtl/>
        </w:rPr>
        <w:t>טלי גוטליב (הליכוד):</w:t>
      </w:r>
      <w:r w:rsidRPr="00C530E7">
        <w:rPr>
          <w:rStyle w:val="TagStyle"/>
          <w:rtl/>
        </w:rPr>
        <w:t xml:space="preserve"> &lt;&lt; דובר &gt;&gt;</w:t>
      </w:r>
      <w:r w:rsidR="0028450D">
        <w:rPr>
          <w:rtl/>
        </w:rPr>
        <w:t xml:space="preserve">   </w:t>
      </w:r>
      <w:bookmarkEnd w:id="343"/>
    </w:p>
    <w:p w14:paraId="4A9A2496" w14:textId="77777777" w:rsidR="00C530E7" w:rsidRDefault="00C530E7" w:rsidP="00C530E7">
      <w:pPr>
        <w:pStyle w:val="KeepWithNext"/>
        <w:rPr>
          <w:rtl/>
          <w:lang w:eastAsia="he-IL"/>
        </w:rPr>
      </w:pPr>
    </w:p>
    <w:p w14:paraId="72DE8114" w14:textId="4245109C" w:rsidR="00C530E7" w:rsidRDefault="00C530E7" w:rsidP="00C530E7">
      <w:pPr>
        <w:rPr>
          <w:rtl/>
          <w:lang w:eastAsia="he-IL"/>
        </w:rPr>
      </w:pPr>
      <w:bookmarkStart w:id="344" w:name="_ETM_Q1_777699"/>
      <w:bookmarkStart w:id="345" w:name="_ETM_Q1_777729"/>
      <w:bookmarkEnd w:id="344"/>
      <w:bookmarkEnd w:id="345"/>
      <w:r>
        <w:rPr>
          <w:rFonts w:hint="cs"/>
          <w:rtl/>
          <w:lang w:eastAsia="he-IL"/>
        </w:rPr>
        <w:t>יפה. אבל תקרא את סעיף 9. תראה</w:t>
      </w:r>
      <w:r w:rsidR="00D0030F">
        <w:rPr>
          <w:rFonts w:hint="cs"/>
          <w:rtl/>
          <w:lang w:eastAsia="he-IL"/>
        </w:rPr>
        <w:t xml:space="preserve"> </w:t>
      </w:r>
      <w:r>
        <w:rPr>
          <w:rFonts w:hint="cs"/>
          <w:rtl/>
          <w:lang w:eastAsia="he-IL"/>
        </w:rPr>
        <w:t xml:space="preserve">מה הם כותבים. </w:t>
      </w:r>
      <w:bookmarkStart w:id="346" w:name="_ETM_Q1_780142"/>
      <w:bookmarkEnd w:id="346"/>
      <w:r>
        <w:rPr>
          <w:rFonts w:hint="cs"/>
          <w:rtl/>
          <w:lang w:eastAsia="he-IL"/>
        </w:rPr>
        <w:t>אם זה היה, הכול טוב. "הרקע לתיקון והחשיבות והדחיפות שבקידומו"</w:t>
      </w:r>
      <w:bookmarkStart w:id="347" w:name="_ETM_Q1_785852"/>
      <w:bookmarkEnd w:id="347"/>
      <w:r>
        <w:rPr>
          <w:rFonts w:hint="cs"/>
          <w:rtl/>
          <w:lang w:eastAsia="he-IL"/>
        </w:rPr>
        <w:t xml:space="preserve"> - השר לא כותב סתם אלא כנראה אמרו לו את זה. </w:t>
      </w:r>
      <w:r>
        <w:rPr>
          <w:rtl/>
          <w:lang w:eastAsia="he-IL"/>
        </w:rPr>
        <w:t>–</w:t>
      </w:r>
      <w:r>
        <w:rPr>
          <w:rFonts w:hint="cs"/>
          <w:rtl/>
          <w:lang w:eastAsia="he-IL"/>
        </w:rPr>
        <w:t xml:space="preserve"> "היא העובדה שהמועצה לא יכולה להתכנס ולחלק את הכספים שנצברו בה לטובת כלל הגופים הרשאים להגיש בקשות". </w:t>
      </w:r>
      <w:bookmarkStart w:id="348" w:name="_ETM_Q1_795012"/>
      <w:bookmarkEnd w:id="348"/>
    </w:p>
    <w:p w14:paraId="4DF84217" w14:textId="77777777" w:rsidR="00C530E7" w:rsidRDefault="00C530E7" w:rsidP="00C530E7">
      <w:pPr>
        <w:rPr>
          <w:rtl/>
          <w:lang w:eastAsia="he-IL"/>
        </w:rPr>
      </w:pPr>
      <w:bookmarkStart w:id="349" w:name="_ETM_Q1_794597"/>
      <w:bookmarkStart w:id="350" w:name="_ETM_Q1_794633"/>
      <w:bookmarkStart w:id="351" w:name="_ETM_Q1_795388"/>
      <w:bookmarkEnd w:id="349"/>
      <w:bookmarkEnd w:id="350"/>
      <w:bookmarkEnd w:id="351"/>
    </w:p>
    <w:p w14:paraId="1BCAE85F" w14:textId="38CE6614" w:rsidR="00C530E7" w:rsidRDefault="00C530E7" w:rsidP="00C530E7">
      <w:pPr>
        <w:pStyle w:val="af6"/>
        <w:keepNext/>
        <w:rPr>
          <w:rtl/>
        </w:rPr>
      </w:pPr>
      <w:bookmarkStart w:id="352" w:name="ET_yor_6157_45"/>
      <w:r w:rsidRPr="00C530E7">
        <w:rPr>
          <w:rStyle w:val="TagStyle"/>
          <w:rtl/>
        </w:rPr>
        <w:t xml:space="preserve"> &lt;&lt; </w:t>
      </w:r>
      <w:proofErr w:type="spellStart"/>
      <w:r w:rsidRPr="00C530E7">
        <w:rPr>
          <w:rStyle w:val="TagStyle"/>
          <w:rtl/>
        </w:rPr>
        <w:t>יור</w:t>
      </w:r>
      <w:proofErr w:type="spellEnd"/>
      <w:r w:rsidRPr="00C530E7">
        <w:rPr>
          <w:rStyle w:val="TagStyle"/>
          <w:rtl/>
        </w:rPr>
        <w:t xml:space="preserve"> &gt;&gt; </w:t>
      </w:r>
      <w:r>
        <w:rPr>
          <w:rtl/>
        </w:rPr>
        <w:t xml:space="preserve">היו"ר שמחה </w:t>
      </w:r>
      <w:proofErr w:type="spellStart"/>
      <w:r>
        <w:rPr>
          <w:rtl/>
        </w:rPr>
        <w:t>רוטמן</w:t>
      </w:r>
      <w:proofErr w:type="spellEnd"/>
      <w:r>
        <w:rPr>
          <w:rtl/>
        </w:rPr>
        <w:t>:</w:t>
      </w:r>
      <w:r w:rsidRPr="00C530E7">
        <w:rPr>
          <w:rStyle w:val="TagStyle"/>
          <w:rtl/>
        </w:rPr>
        <w:t xml:space="preserve"> &lt;&lt; </w:t>
      </w:r>
      <w:proofErr w:type="spellStart"/>
      <w:r w:rsidRPr="00C530E7">
        <w:rPr>
          <w:rStyle w:val="TagStyle"/>
          <w:rtl/>
        </w:rPr>
        <w:t>יור</w:t>
      </w:r>
      <w:proofErr w:type="spellEnd"/>
      <w:r w:rsidRPr="00C530E7">
        <w:rPr>
          <w:rStyle w:val="TagStyle"/>
          <w:rtl/>
        </w:rPr>
        <w:t xml:space="preserve"> &gt;&gt;</w:t>
      </w:r>
      <w:r w:rsidR="0028450D">
        <w:rPr>
          <w:rtl/>
        </w:rPr>
        <w:t xml:space="preserve">   </w:t>
      </w:r>
      <w:bookmarkEnd w:id="352"/>
    </w:p>
    <w:p w14:paraId="6A959290" w14:textId="77777777" w:rsidR="00C530E7" w:rsidRDefault="00C530E7" w:rsidP="00C530E7">
      <w:pPr>
        <w:pStyle w:val="KeepWithNext"/>
        <w:rPr>
          <w:rtl/>
          <w:lang w:eastAsia="he-IL"/>
        </w:rPr>
      </w:pPr>
    </w:p>
    <w:p w14:paraId="5892D414" w14:textId="288FBF8F" w:rsidR="00C530E7" w:rsidRDefault="00C530E7" w:rsidP="00C530E7">
      <w:pPr>
        <w:rPr>
          <w:rtl/>
          <w:lang w:eastAsia="he-IL"/>
        </w:rPr>
      </w:pPr>
      <w:bookmarkStart w:id="353" w:name="_ETM_Q1_795608"/>
      <w:bookmarkStart w:id="354" w:name="_ETM_Q1_795637"/>
      <w:bookmarkEnd w:id="353"/>
      <w:bookmarkEnd w:id="354"/>
      <w:r>
        <w:rPr>
          <w:rFonts w:hint="cs"/>
          <w:rtl/>
          <w:lang w:eastAsia="he-IL"/>
        </w:rPr>
        <w:t>המשפט הזה הוא המשפט הבעייתי.</w:t>
      </w:r>
    </w:p>
    <w:p w14:paraId="3EA55A48" w14:textId="77777777" w:rsidR="00C530E7" w:rsidRDefault="00C530E7" w:rsidP="00C530E7">
      <w:pPr>
        <w:rPr>
          <w:rtl/>
          <w:lang w:eastAsia="he-IL"/>
        </w:rPr>
      </w:pPr>
      <w:bookmarkStart w:id="355" w:name="_ETM_Q1_795584"/>
      <w:bookmarkStart w:id="356" w:name="_ETM_Q1_795618"/>
      <w:bookmarkStart w:id="357" w:name="_ETM_Q1_796424"/>
      <w:bookmarkEnd w:id="355"/>
      <w:bookmarkEnd w:id="356"/>
      <w:bookmarkEnd w:id="357"/>
    </w:p>
    <w:p w14:paraId="5E5DA804" w14:textId="5BAD5349" w:rsidR="00C530E7" w:rsidRDefault="00C530E7" w:rsidP="00C530E7">
      <w:pPr>
        <w:pStyle w:val="a4"/>
        <w:keepNext/>
        <w:rPr>
          <w:rtl/>
        </w:rPr>
      </w:pPr>
      <w:bookmarkStart w:id="358" w:name="ET_speaker_6345_46"/>
      <w:r w:rsidRPr="00C530E7">
        <w:rPr>
          <w:rStyle w:val="TagStyle"/>
          <w:rtl/>
        </w:rPr>
        <w:t xml:space="preserve"> &lt;&lt; דובר &gt;&gt; </w:t>
      </w:r>
      <w:r>
        <w:rPr>
          <w:rtl/>
        </w:rPr>
        <w:t>טלי גוטליב (הליכוד):</w:t>
      </w:r>
      <w:r w:rsidRPr="00C530E7">
        <w:rPr>
          <w:rStyle w:val="TagStyle"/>
          <w:rtl/>
        </w:rPr>
        <w:t xml:space="preserve"> &lt;&lt; דובר &gt;&gt;</w:t>
      </w:r>
      <w:r w:rsidR="0028450D">
        <w:rPr>
          <w:rtl/>
        </w:rPr>
        <w:t xml:space="preserve">   </w:t>
      </w:r>
      <w:bookmarkEnd w:id="358"/>
    </w:p>
    <w:p w14:paraId="57B297ED" w14:textId="77777777" w:rsidR="00C530E7" w:rsidRDefault="00C530E7" w:rsidP="00C530E7">
      <w:pPr>
        <w:pStyle w:val="KeepWithNext"/>
        <w:rPr>
          <w:rtl/>
          <w:lang w:eastAsia="he-IL"/>
        </w:rPr>
      </w:pPr>
    </w:p>
    <w:p w14:paraId="4343CEF6" w14:textId="4E24E05E" w:rsidR="00C530E7" w:rsidRDefault="00C530E7" w:rsidP="00C530E7">
      <w:pPr>
        <w:rPr>
          <w:rtl/>
          <w:lang w:eastAsia="he-IL"/>
        </w:rPr>
      </w:pPr>
      <w:bookmarkStart w:id="359" w:name="_ETM_Q1_796626"/>
      <w:bookmarkStart w:id="360" w:name="_ETM_Q1_796654"/>
      <w:bookmarkEnd w:id="359"/>
      <w:bookmarkEnd w:id="360"/>
      <w:r>
        <w:rPr>
          <w:rFonts w:hint="cs"/>
          <w:rtl/>
          <w:lang w:eastAsia="he-IL"/>
        </w:rPr>
        <w:t>זה המשפט בגינו עלה לי המצב</w:t>
      </w:r>
      <w:bookmarkStart w:id="361" w:name="_ETM_Q1_799734"/>
      <w:bookmarkEnd w:id="361"/>
      <w:r>
        <w:rPr>
          <w:rFonts w:hint="cs"/>
          <w:rtl/>
          <w:lang w:eastAsia="he-IL"/>
        </w:rPr>
        <w:t xml:space="preserve"> רוח, שגם כך הוא אין לי מצב רוח טוב, למ</w:t>
      </w:r>
      <w:bookmarkStart w:id="362" w:name="_ETM_Q1_801787"/>
      <w:bookmarkEnd w:id="362"/>
      <w:r>
        <w:rPr>
          <w:rFonts w:hint="cs"/>
          <w:rtl/>
          <w:lang w:eastAsia="he-IL"/>
        </w:rPr>
        <w:t>צב רוח כועס. אפשר להסכים שהייתה כאן תקלה.</w:t>
      </w:r>
    </w:p>
    <w:p w14:paraId="0956C13A" w14:textId="77777777" w:rsidR="00C530E7" w:rsidRDefault="00C530E7" w:rsidP="00C530E7">
      <w:pPr>
        <w:rPr>
          <w:rtl/>
          <w:lang w:eastAsia="he-IL"/>
        </w:rPr>
      </w:pPr>
      <w:bookmarkStart w:id="363" w:name="_ETM_Q1_812977"/>
      <w:bookmarkStart w:id="364" w:name="_ETM_Q1_813013"/>
      <w:bookmarkEnd w:id="363"/>
      <w:bookmarkEnd w:id="364"/>
    </w:p>
    <w:p w14:paraId="7FEF22CD" w14:textId="5C3A2403" w:rsidR="00C530E7" w:rsidRDefault="00C530E7" w:rsidP="00C530E7">
      <w:pPr>
        <w:pStyle w:val="af6"/>
        <w:keepNext/>
        <w:rPr>
          <w:rtl/>
        </w:rPr>
      </w:pPr>
      <w:bookmarkStart w:id="365" w:name="ET_yor_6157_47"/>
      <w:r w:rsidRPr="00C530E7">
        <w:rPr>
          <w:rStyle w:val="TagStyle"/>
          <w:rtl/>
        </w:rPr>
        <w:t xml:space="preserve"> &lt;&lt; </w:t>
      </w:r>
      <w:proofErr w:type="spellStart"/>
      <w:r w:rsidRPr="00C530E7">
        <w:rPr>
          <w:rStyle w:val="TagStyle"/>
          <w:rtl/>
        </w:rPr>
        <w:t>יור</w:t>
      </w:r>
      <w:proofErr w:type="spellEnd"/>
      <w:r w:rsidRPr="00C530E7">
        <w:rPr>
          <w:rStyle w:val="TagStyle"/>
          <w:rtl/>
        </w:rPr>
        <w:t xml:space="preserve"> &gt;&gt; </w:t>
      </w:r>
      <w:r>
        <w:rPr>
          <w:rtl/>
        </w:rPr>
        <w:t xml:space="preserve">היו"ר שמחה </w:t>
      </w:r>
      <w:proofErr w:type="spellStart"/>
      <w:r>
        <w:rPr>
          <w:rtl/>
        </w:rPr>
        <w:t>רוטמן</w:t>
      </w:r>
      <w:proofErr w:type="spellEnd"/>
      <w:r>
        <w:rPr>
          <w:rtl/>
        </w:rPr>
        <w:t>:</w:t>
      </w:r>
      <w:r w:rsidRPr="00C530E7">
        <w:rPr>
          <w:rStyle w:val="TagStyle"/>
          <w:rtl/>
        </w:rPr>
        <w:t xml:space="preserve"> &lt;&lt; </w:t>
      </w:r>
      <w:proofErr w:type="spellStart"/>
      <w:r w:rsidRPr="00C530E7">
        <w:rPr>
          <w:rStyle w:val="TagStyle"/>
          <w:rtl/>
        </w:rPr>
        <w:t>יור</w:t>
      </w:r>
      <w:proofErr w:type="spellEnd"/>
      <w:r w:rsidRPr="00C530E7">
        <w:rPr>
          <w:rStyle w:val="TagStyle"/>
          <w:rtl/>
        </w:rPr>
        <w:t xml:space="preserve"> &gt;&gt;</w:t>
      </w:r>
      <w:r w:rsidR="0028450D">
        <w:rPr>
          <w:rtl/>
        </w:rPr>
        <w:t xml:space="preserve">   </w:t>
      </w:r>
      <w:bookmarkEnd w:id="365"/>
    </w:p>
    <w:p w14:paraId="5F451280" w14:textId="77777777" w:rsidR="00C530E7" w:rsidRDefault="00C530E7" w:rsidP="00C530E7">
      <w:pPr>
        <w:pStyle w:val="KeepWithNext"/>
        <w:rPr>
          <w:rtl/>
          <w:lang w:eastAsia="he-IL"/>
        </w:rPr>
      </w:pPr>
    </w:p>
    <w:p w14:paraId="7B2C3058" w14:textId="2F974407" w:rsidR="00C530E7" w:rsidRDefault="00C530E7" w:rsidP="00C530E7">
      <w:pPr>
        <w:rPr>
          <w:rtl/>
          <w:lang w:eastAsia="he-IL"/>
        </w:rPr>
      </w:pPr>
      <w:r>
        <w:rPr>
          <w:rFonts w:hint="cs"/>
          <w:rtl/>
          <w:lang w:eastAsia="he-IL"/>
        </w:rPr>
        <w:t>ת</w:t>
      </w:r>
      <w:bookmarkStart w:id="366" w:name="_ETM_Q1_810742"/>
      <w:bookmarkEnd w:id="366"/>
      <w:r>
        <w:rPr>
          <w:rFonts w:hint="cs"/>
          <w:rtl/>
          <w:lang w:eastAsia="he-IL"/>
        </w:rPr>
        <w:t>ני להם את האפשרות לנשום.</w:t>
      </w:r>
    </w:p>
    <w:p w14:paraId="354E1963" w14:textId="77777777" w:rsidR="00C530E7" w:rsidRDefault="00C530E7" w:rsidP="00C530E7">
      <w:pPr>
        <w:rPr>
          <w:rtl/>
          <w:lang w:eastAsia="he-IL"/>
        </w:rPr>
      </w:pPr>
      <w:bookmarkStart w:id="367" w:name="_ETM_Q1_813176"/>
      <w:bookmarkStart w:id="368" w:name="_ETM_Q1_813211"/>
      <w:bookmarkStart w:id="369" w:name="_ETM_Q1_811537"/>
      <w:bookmarkEnd w:id="367"/>
      <w:bookmarkEnd w:id="368"/>
      <w:bookmarkEnd w:id="369"/>
    </w:p>
    <w:p w14:paraId="3AFD98DE" w14:textId="1AA13AF9" w:rsidR="00C530E7" w:rsidRDefault="00C530E7" w:rsidP="00C530E7">
      <w:pPr>
        <w:pStyle w:val="a4"/>
        <w:keepNext/>
        <w:rPr>
          <w:rtl/>
        </w:rPr>
      </w:pPr>
      <w:bookmarkStart w:id="370" w:name="ET_speaker_6345_48"/>
      <w:r w:rsidRPr="00C530E7">
        <w:rPr>
          <w:rStyle w:val="TagStyle"/>
          <w:rtl/>
        </w:rPr>
        <w:t xml:space="preserve"> &lt;&lt; דובר &gt;&gt; </w:t>
      </w:r>
      <w:r>
        <w:rPr>
          <w:rtl/>
        </w:rPr>
        <w:t>טלי גוטליב (הליכוד):</w:t>
      </w:r>
      <w:r w:rsidRPr="00C530E7">
        <w:rPr>
          <w:rStyle w:val="TagStyle"/>
          <w:rtl/>
        </w:rPr>
        <w:t xml:space="preserve"> &lt;&lt; דובר &gt;&gt;</w:t>
      </w:r>
      <w:r w:rsidR="0028450D">
        <w:rPr>
          <w:rtl/>
        </w:rPr>
        <w:t xml:space="preserve">   </w:t>
      </w:r>
      <w:bookmarkEnd w:id="370"/>
    </w:p>
    <w:p w14:paraId="2FD0EEE3" w14:textId="77777777" w:rsidR="00C530E7" w:rsidRDefault="00C530E7" w:rsidP="00C530E7">
      <w:pPr>
        <w:pStyle w:val="KeepWithNext"/>
        <w:rPr>
          <w:rtl/>
          <w:lang w:eastAsia="he-IL"/>
        </w:rPr>
      </w:pPr>
    </w:p>
    <w:p w14:paraId="6958DEB8" w14:textId="09BBC230" w:rsidR="00C530E7" w:rsidRDefault="00C530E7" w:rsidP="00C530E7">
      <w:pPr>
        <w:rPr>
          <w:rtl/>
          <w:lang w:eastAsia="he-IL"/>
        </w:rPr>
      </w:pPr>
      <w:bookmarkStart w:id="371" w:name="_ETM_Q1_811742"/>
      <w:bookmarkStart w:id="372" w:name="_ETM_Q1_811771"/>
      <w:bookmarkEnd w:id="371"/>
      <w:bookmarkEnd w:id="372"/>
      <w:r>
        <w:rPr>
          <w:rFonts w:hint="cs"/>
          <w:rtl/>
          <w:lang w:eastAsia="he-IL"/>
        </w:rPr>
        <w:t xml:space="preserve">לא סיימתי את דבריי. הייתי בזכות דיבור ואז אתה שאלת והפניתי אותך לסעיף 9. אני אסיים ואומר שמוטב לומר את הדברים </w:t>
      </w:r>
      <w:proofErr w:type="spellStart"/>
      <w:r>
        <w:rPr>
          <w:rFonts w:hint="cs"/>
          <w:rtl/>
          <w:lang w:eastAsia="he-IL"/>
        </w:rPr>
        <w:t>לאשורם</w:t>
      </w:r>
      <w:proofErr w:type="spellEnd"/>
      <w:r>
        <w:rPr>
          <w:rFonts w:hint="cs"/>
          <w:rtl/>
          <w:lang w:eastAsia="he-IL"/>
        </w:rPr>
        <w:t xml:space="preserve">. </w:t>
      </w:r>
      <w:bookmarkStart w:id="373" w:name="_ETM_Q1_820206"/>
      <w:bookmarkEnd w:id="373"/>
      <w:r>
        <w:rPr>
          <w:rFonts w:hint="cs"/>
          <w:rtl/>
          <w:lang w:eastAsia="he-IL"/>
        </w:rPr>
        <w:t>זה לא נכון שלא ניתן היה לכנס. ניתן היה לכנס</w:t>
      </w:r>
      <w:r w:rsidR="00805733">
        <w:rPr>
          <w:rFonts w:hint="cs"/>
          <w:rtl/>
          <w:lang w:eastAsia="he-IL"/>
        </w:rPr>
        <w:t xml:space="preserve">. ההוראה משנת 2021 זאת הוראה שלא מתיישבת עם הוראות </w:t>
      </w:r>
      <w:bookmarkStart w:id="374" w:name="_ETM_Q1_826340"/>
      <w:bookmarkEnd w:id="374"/>
      <w:r w:rsidR="00805733">
        <w:rPr>
          <w:rFonts w:hint="cs"/>
          <w:rtl/>
          <w:lang w:eastAsia="he-IL"/>
        </w:rPr>
        <w:t xml:space="preserve">החוק ועם התנהלות הפרשנית ממילא שמתיישבת עם כניסה בנעליים של </w:t>
      </w:r>
      <w:bookmarkStart w:id="375" w:name="_ETM_Q1_831118"/>
      <w:bookmarkEnd w:id="375"/>
      <w:r w:rsidR="00805733">
        <w:rPr>
          <w:rFonts w:hint="cs"/>
          <w:rtl/>
          <w:lang w:eastAsia="he-IL"/>
        </w:rPr>
        <w:t xml:space="preserve">ראש הרשות הלאומית לראש הרשות למלחמה בסמים. לכן חבל שזה </w:t>
      </w:r>
      <w:bookmarkStart w:id="376" w:name="_ETM_Q1_836021"/>
      <w:bookmarkEnd w:id="376"/>
      <w:r w:rsidR="00805733">
        <w:rPr>
          <w:rFonts w:hint="cs"/>
          <w:rtl/>
          <w:lang w:eastAsia="he-IL"/>
        </w:rPr>
        <w:t xml:space="preserve">קרה כי משנת 2021 אנחנו איבדנו את היכולת </w:t>
      </w:r>
      <w:bookmarkStart w:id="377" w:name="_ETM_Q1_839857"/>
      <w:bookmarkEnd w:id="377"/>
      <w:r w:rsidR="00805733">
        <w:rPr>
          <w:rFonts w:hint="cs"/>
          <w:rtl/>
          <w:lang w:eastAsia="he-IL"/>
        </w:rPr>
        <w:t>לחלק כספים רבים מאוד מאוד. אני יודעת באיזה גובה של כספים מדובר וחבל מאוד.</w:t>
      </w:r>
      <w:bookmarkStart w:id="378" w:name="_ETM_Q1_846633"/>
      <w:bookmarkEnd w:id="378"/>
    </w:p>
    <w:p w14:paraId="5DA22BB4" w14:textId="77777777" w:rsidR="00805733" w:rsidRDefault="00805733" w:rsidP="00C530E7">
      <w:pPr>
        <w:rPr>
          <w:rtl/>
          <w:lang w:eastAsia="he-IL"/>
        </w:rPr>
      </w:pPr>
      <w:bookmarkStart w:id="379" w:name="_ETM_Q1_846670"/>
      <w:bookmarkStart w:id="380" w:name="_ETM_Q1_844711"/>
      <w:bookmarkEnd w:id="379"/>
      <w:bookmarkEnd w:id="380"/>
    </w:p>
    <w:p w14:paraId="367EC142" w14:textId="1F55E213" w:rsidR="00805733" w:rsidRDefault="00805733" w:rsidP="00805733">
      <w:pPr>
        <w:pStyle w:val="a4"/>
        <w:keepNext/>
        <w:rPr>
          <w:rtl/>
        </w:rPr>
      </w:pPr>
      <w:bookmarkStart w:id="381" w:name="ET_speaker_5791_49"/>
      <w:r w:rsidRPr="00805733">
        <w:rPr>
          <w:rStyle w:val="TagStyle"/>
          <w:rtl/>
        </w:rPr>
        <w:t xml:space="preserve"> &lt;&lt; דובר &gt;&gt; </w:t>
      </w:r>
      <w:r>
        <w:rPr>
          <w:rtl/>
        </w:rPr>
        <w:t xml:space="preserve">יואב </w:t>
      </w:r>
      <w:proofErr w:type="spellStart"/>
      <w:r>
        <w:rPr>
          <w:rtl/>
        </w:rPr>
        <w:t>סגלוביץ</w:t>
      </w:r>
      <w:proofErr w:type="spellEnd"/>
      <w:r>
        <w:rPr>
          <w:rtl/>
        </w:rPr>
        <w:t>' (יש עתיד):</w:t>
      </w:r>
      <w:r w:rsidRPr="00805733">
        <w:rPr>
          <w:rStyle w:val="TagStyle"/>
          <w:rtl/>
        </w:rPr>
        <w:t xml:space="preserve"> &lt;&lt; דובר &gt;&gt;</w:t>
      </w:r>
      <w:r w:rsidR="0028450D">
        <w:rPr>
          <w:rtl/>
        </w:rPr>
        <w:t xml:space="preserve">   </w:t>
      </w:r>
      <w:bookmarkEnd w:id="381"/>
    </w:p>
    <w:p w14:paraId="1D739E92" w14:textId="77777777" w:rsidR="00805733" w:rsidRDefault="00805733" w:rsidP="00805733">
      <w:pPr>
        <w:pStyle w:val="KeepWithNext"/>
        <w:rPr>
          <w:rtl/>
          <w:lang w:eastAsia="he-IL"/>
        </w:rPr>
      </w:pPr>
    </w:p>
    <w:p w14:paraId="785CF15E" w14:textId="3D3120C7" w:rsidR="00805733" w:rsidRDefault="00805733" w:rsidP="00805733">
      <w:pPr>
        <w:rPr>
          <w:rtl/>
          <w:lang w:eastAsia="he-IL"/>
        </w:rPr>
      </w:pPr>
      <w:bookmarkStart w:id="382" w:name="_ETM_Q1_844949"/>
      <w:bookmarkStart w:id="383" w:name="_ETM_Q1_844979"/>
      <w:bookmarkEnd w:id="382"/>
      <w:bookmarkEnd w:id="383"/>
      <w:r>
        <w:rPr>
          <w:rFonts w:hint="cs"/>
          <w:rtl/>
          <w:lang w:eastAsia="he-IL"/>
        </w:rPr>
        <w:t>כמה כסף יש שם?</w:t>
      </w:r>
    </w:p>
    <w:p w14:paraId="26198E1B" w14:textId="77777777" w:rsidR="0028450D" w:rsidRDefault="0028450D" w:rsidP="00805733">
      <w:pPr>
        <w:rPr>
          <w:rtl/>
          <w:lang w:eastAsia="he-IL"/>
        </w:rPr>
      </w:pPr>
    </w:p>
    <w:p w14:paraId="73CDA2EB" w14:textId="77777777" w:rsidR="00805733" w:rsidRDefault="00805733" w:rsidP="00805733">
      <w:pPr>
        <w:rPr>
          <w:rStyle w:val="TagStyle"/>
          <w:rFonts w:ascii="David" w:hAnsi="David"/>
          <w:u w:val="single"/>
          <w:rtl/>
        </w:rPr>
      </w:pPr>
      <w:bookmarkStart w:id="384" w:name="_ETM_Q1_844056"/>
      <w:bookmarkStart w:id="385" w:name="_ETM_Q1_844093"/>
      <w:bookmarkStart w:id="386" w:name="_ETM_Q1_843836"/>
      <w:bookmarkEnd w:id="384"/>
      <w:bookmarkEnd w:id="385"/>
      <w:bookmarkEnd w:id="386"/>
    </w:p>
    <w:p w14:paraId="3C63C2CE" w14:textId="6374D37F" w:rsidR="00805733" w:rsidRDefault="00805733" w:rsidP="00805733">
      <w:pPr>
        <w:pStyle w:val="af9"/>
        <w:keepNext/>
        <w:rPr>
          <w:rtl/>
        </w:rPr>
      </w:pPr>
      <w:bookmarkStart w:id="387" w:name="ET_guest_רבקה_יעל_בוקר_יוסף_55"/>
      <w:r w:rsidRPr="00805733">
        <w:rPr>
          <w:rStyle w:val="TagStyle"/>
          <w:rtl/>
        </w:rPr>
        <w:t xml:space="preserve"> &lt;&lt; אורח &gt;&gt; </w:t>
      </w:r>
      <w:r>
        <w:rPr>
          <w:rtl/>
        </w:rPr>
        <w:t>יעל בוקר יוסף:</w:t>
      </w:r>
      <w:r w:rsidRPr="00805733">
        <w:rPr>
          <w:rStyle w:val="TagStyle"/>
          <w:rtl/>
        </w:rPr>
        <w:t xml:space="preserve"> &lt;&lt; אורח &gt;&gt;</w:t>
      </w:r>
      <w:r w:rsidR="0028450D">
        <w:rPr>
          <w:rtl/>
        </w:rPr>
        <w:t xml:space="preserve">   </w:t>
      </w:r>
      <w:bookmarkEnd w:id="387"/>
    </w:p>
    <w:p w14:paraId="1674CBCD" w14:textId="77777777" w:rsidR="00805733" w:rsidRDefault="00805733" w:rsidP="00805733">
      <w:pPr>
        <w:pStyle w:val="KeepWithNext"/>
        <w:rPr>
          <w:rtl/>
        </w:rPr>
      </w:pPr>
    </w:p>
    <w:p w14:paraId="04EA537A" w14:textId="646808C5" w:rsidR="00805733" w:rsidRDefault="00805733" w:rsidP="00805733">
      <w:pPr>
        <w:rPr>
          <w:rtl/>
          <w:lang w:eastAsia="he-IL"/>
        </w:rPr>
      </w:pPr>
      <w:bookmarkStart w:id="388" w:name="_ETM_Q1_844072"/>
      <w:bookmarkStart w:id="389" w:name="_ETM_Q1_844086"/>
      <w:bookmarkEnd w:id="388"/>
      <w:bookmarkEnd w:id="389"/>
      <w:r>
        <w:rPr>
          <w:rFonts w:hint="cs"/>
          <w:rtl/>
          <w:lang w:eastAsia="he-IL"/>
        </w:rPr>
        <w:t>46</w:t>
      </w:r>
      <w:bookmarkStart w:id="390" w:name="_ETM_Q1_845614"/>
      <w:bookmarkEnd w:id="390"/>
      <w:r>
        <w:rPr>
          <w:rFonts w:hint="cs"/>
          <w:rtl/>
          <w:lang w:eastAsia="he-IL"/>
        </w:rPr>
        <w:t xml:space="preserve"> מיליון.</w:t>
      </w:r>
      <w:bookmarkStart w:id="391" w:name="_ETM_Q1_846898"/>
      <w:bookmarkEnd w:id="391"/>
      <w:r>
        <w:rPr>
          <w:rFonts w:hint="cs"/>
          <w:rtl/>
          <w:lang w:eastAsia="he-IL"/>
        </w:rPr>
        <w:t xml:space="preserve"> </w:t>
      </w:r>
    </w:p>
    <w:p w14:paraId="1376BE7E" w14:textId="77777777" w:rsidR="00805733" w:rsidRDefault="00805733" w:rsidP="00805733">
      <w:pPr>
        <w:rPr>
          <w:rtl/>
          <w:lang w:eastAsia="he-IL"/>
        </w:rPr>
      </w:pPr>
      <w:bookmarkStart w:id="392" w:name="_ETM_Q1_848267"/>
      <w:bookmarkStart w:id="393" w:name="_ETM_Q1_848300"/>
      <w:bookmarkEnd w:id="392"/>
      <w:bookmarkEnd w:id="393"/>
    </w:p>
    <w:p w14:paraId="58D5C771" w14:textId="7842A73C" w:rsidR="00805733" w:rsidRDefault="00805733" w:rsidP="00805733">
      <w:pPr>
        <w:pStyle w:val="af9"/>
        <w:keepNext/>
        <w:rPr>
          <w:rtl/>
          <w:lang w:eastAsia="he-IL"/>
        </w:rPr>
      </w:pPr>
      <w:bookmarkStart w:id="394" w:name="ET_guest_קריאה_51"/>
      <w:r w:rsidRPr="00805733">
        <w:rPr>
          <w:rStyle w:val="TagStyle"/>
          <w:rtl/>
        </w:rPr>
        <w:t xml:space="preserve"> &lt;&lt; אורח &gt;&gt; </w:t>
      </w:r>
      <w:r>
        <w:rPr>
          <w:rtl/>
          <w:lang w:eastAsia="he-IL"/>
        </w:rPr>
        <w:t>קריאה:</w:t>
      </w:r>
      <w:r w:rsidRPr="00805733">
        <w:rPr>
          <w:rStyle w:val="TagStyle"/>
          <w:rtl/>
        </w:rPr>
        <w:t xml:space="preserve"> &lt;&lt; אורח &gt;&gt;</w:t>
      </w:r>
      <w:r w:rsidR="0028450D">
        <w:rPr>
          <w:rtl/>
          <w:lang w:eastAsia="he-IL"/>
        </w:rPr>
        <w:t xml:space="preserve">   </w:t>
      </w:r>
      <w:bookmarkEnd w:id="394"/>
    </w:p>
    <w:p w14:paraId="3FE023A7" w14:textId="77777777" w:rsidR="00805733" w:rsidRDefault="00805733" w:rsidP="00805733">
      <w:pPr>
        <w:pStyle w:val="KeepWithNext"/>
        <w:rPr>
          <w:rtl/>
          <w:lang w:eastAsia="he-IL"/>
        </w:rPr>
      </w:pPr>
    </w:p>
    <w:p w14:paraId="53D5B4D5" w14:textId="697A3F60" w:rsidR="00805733" w:rsidRDefault="00805733" w:rsidP="00805733">
      <w:pPr>
        <w:rPr>
          <w:rtl/>
          <w:lang w:eastAsia="he-IL"/>
        </w:rPr>
      </w:pPr>
      <w:r>
        <w:rPr>
          <w:rFonts w:hint="cs"/>
          <w:rtl/>
          <w:lang w:eastAsia="he-IL"/>
        </w:rPr>
        <w:t>לחלוקה.</w:t>
      </w:r>
    </w:p>
    <w:p w14:paraId="2E32333F" w14:textId="77777777" w:rsidR="00805733" w:rsidRDefault="00805733" w:rsidP="00805733">
      <w:pPr>
        <w:rPr>
          <w:rtl/>
          <w:lang w:eastAsia="he-IL"/>
        </w:rPr>
      </w:pPr>
      <w:bookmarkStart w:id="395" w:name="_ETM_Q1_848326"/>
      <w:bookmarkStart w:id="396" w:name="_ETM_Q1_848357"/>
      <w:bookmarkEnd w:id="395"/>
      <w:bookmarkEnd w:id="396"/>
    </w:p>
    <w:p w14:paraId="20ED39A9" w14:textId="6EC3292A" w:rsidR="00805733" w:rsidRDefault="00805733" w:rsidP="00805733">
      <w:pPr>
        <w:pStyle w:val="a4"/>
        <w:keepNext/>
        <w:rPr>
          <w:rtl/>
        </w:rPr>
      </w:pPr>
      <w:bookmarkStart w:id="397" w:name="ET_speaker_6345_52"/>
      <w:r w:rsidRPr="00805733">
        <w:rPr>
          <w:rStyle w:val="TagStyle"/>
          <w:rtl/>
        </w:rPr>
        <w:t xml:space="preserve"> &lt;&lt; דובר &gt;&gt; </w:t>
      </w:r>
      <w:r>
        <w:rPr>
          <w:rtl/>
        </w:rPr>
        <w:t>טלי גוטליב (הליכוד):</w:t>
      </w:r>
      <w:r w:rsidRPr="00805733">
        <w:rPr>
          <w:rStyle w:val="TagStyle"/>
          <w:rtl/>
        </w:rPr>
        <w:t xml:space="preserve"> &lt;&lt; דובר &gt;&gt;</w:t>
      </w:r>
      <w:r w:rsidR="0028450D">
        <w:rPr>
          <w:rtl/>
        </w:rPr>
        <w:t xml:space="preserve">   </w:t>
      </w:r>
      <w:bookmarkEnd w:id="397"/>
    </w:p>
    <w:p w14:paraId="231AE198" w14:textId="77777777" w:rsidR="00805733" w:rsidRDefault="00805733" w:rsidP="00805733">
      <w:pPr>
        <w:pStyle w:val="KeepWithNext"/>
        <w:rPr>
          <w:rtl/>
          <w:lang w:eastAsia="he-IL"/>
        </w:rPr>
      </w:pPr>
    </w:p>
    <w:p w14:paraId="0258B999" w14:textId="709C905E" w:rsidR="00805733" w:rsidRDefault="00805733" w:rsidP="00805733">
      <w:pPr>
        <w:rPr>
          <w:rtl/>
          <w:lang w:eastAsia="he-IL"/>
        </w:rPr>
      </w:pPr>
      <w:r>
        <w:rPr>
          <w:rFonts w:hint="cs"/>
          <w:rtl/>
          <w:lang w:eastAsia="he-IL"/>
        </w:rPr>
        <w:t>אלה כספים שלא חולקו.</w:t>
      </w:r>
    </w:p>
    <w:p w14:paraId="2D1F2C2D" w14:textId="77777777" w:rsidR="00805733" w:rsidRDefault="00805733" w:rsidP="00805733">
      <w:pPr>
        <w:rPr>
          <w:rtl/>
          <w:lang w:eastAsia="he-IL"/>
        </w:rPr>
      </w:pPr>
      <w:bookmarkStart w:id="398" w:name="_ETM_Q1_849636"/>
      <w:bookmarkStart w:id="399" w:name="_ETM_Q1_849668"/>
      <w:bookmarkEnd w:id="398"/>
      <w:bookmarkEnd w:id="399"/>
    </w:p>
    <w:p w14:paraId="1CC0BDBE" w14:textId="6E05BBC0" w:rsidR="00805733" w:rsidRDefault="00805733" w:rsidP="00805733">
      <w:pPr>
        <w:pStyle w:val="af6"/>
        <w:keepNext/>
        <w:rPr>
          <w:rtl/>
        </w:rPr>
      </w:pPr>
      <w:bookmarkStart w:id="400" w:name="ET_yor_6157_53"/>
      <w:r w:rsidRPr="00805733">
        <w:rPr>
          <w:rStyle w:val="TagStyle"/>
          <w:rtl/>
        </w:rPr>
        <w:t xml:space="preserve"> &lt;&lt; </w:t>
      </w:r>
      <w:proofErr w:type="spellStart"/>
      <w:r w:rsidRPr="00805733">
        <w:rPr>
          <w:rStyle w:val="TagStyle"/>
          <w:rtl/>
        </w:rPr>
        <w:t>יור</w:t>
      </w:r>
      <w:proofErr w:type="spellEnd"/>
      <w:r w:rsidRPr="00805733">
        <w:rPr>
          <w:rStyle w:val="TagStyle"/>
          <w:rtl/>
        </w:rPr>
        <w:t xml:space="preserve"> &gt;&gt; </w:t>
      </w:r>
      <w:r>
        <w:rPr>
          <w:rtl/>
        </w:rPr>
        <w:t xml:space="preserve">היו"ר שמחה </w:t>
      </w:r>
      <w:proofErr w:type="spellStart"/>
      <w:r>
        <w:rPr>
          <w:rtl/>
        </w:rPr>
        <w:t>רוטמן</w:t>
      </w:r>
      <w:proofErr w:type="spellEnd"/>
      <w:r>
        <w:rPr>
          <w:rtl/>
        </w:rPr>
        <w:t>:</w:t>
      </w:r>
      <w:r w:rsidRPr="00805733">
        <w:rPr>
          <w:rStyle w:val="TagStyle"/>
          <w:rtl/>
        </w:rPr>
        <w:t xml:space="preserve"> &lt;&lt; </w:t>
      </w:r>
      <w:proofErr w:type="spellStart"/>
      <w:r w:rsidRPr="00805733">
        <w:rPr>
          <w:rStyle w:val="TagStyle"/>
          <w:rtl/>
        </w:rPr>
        <w:t>יור</w:t>
      </w:r>
      <w:proofErr w:type="spellEnd"/>
      <w:r w:rsidRPr="00805733">
        <w:rPr>
          <w:rStyle w:val="TagStyle"/>
          <w:rtl/>
        </w:rPr>
        <w:t xml:space="preserve"> &gt;&gt;</w:t>
      </w:r>
      <w:r w:rsidR="0028450D">
        <w:rPr>
          <w:rtl/>
        </w:rPr>
        <w:t xml:space="preserve">   </w:t>
      </w:r>
      <w:bookmarkEnd w:id="400"/>
    </w:p>
    <w:p w14:paraId="6C8DCA86" w14:textId="77777777" w:rsidR="00805733" w:rsidRDefault="00805733" w:rsidP="00805733">
      <w:pPr>
        <w:pStyle w:val="KeepWithNext"/>
        <w:rPr>
          <w:rtl/>
          <w:lang w:eastAsia="he-IL"/>
        </w:rPr>
      </w:pPr>
    </w:p>
    <w:p w14:paraId="79F1E3D9" w14:textId="04E06EA8" w:rsidR="00805733" w:rsidRDefault="00805733" w:rsidP="00805733">
      <w:pPr>
        <w:rPr>
          <w:rtl/>
          <w:lang w:eastAsia="he-IL"/>
        </w:rPr>
      </w:pPr>
      <w:r>
        <w:rPr>
          <w:rFonts w:hint="cs"/>
          <w:rtl/>
          <w:lang w:eastAsia="he-IL"/>
        </w:rPr>
        <w:t>זה כל הסכום שחילטתם?</w:t>
      </w:r>
    </w:p>
    <w:p w14:paraId="020D754F" w14:textId="77777777" w:rsidR="00805733" w:rsidRDefault="00805733" w:rsidP="00805733">
      <w:pPr>
        <w:rPr>
          <w:rtl/>
          <w:lang w:eastAsia="he-IL"/>
        </w:rPr>
      </w:pPr>
      <w:bookmarkStart w:id="401" w:name="_ETM_Q1_853622"/>
      <w:bookmarkStart w:id="402" w:name="_ETM_Q1_853656"/>
      <w:bookmarkEnd w:id="401"/>
      <w:bookmarkEnd w:id="402"/>
    </w:p>
    <w:p w14:paraId="6BD66CC4" w14:textId="4FDFDE50" w:rsidR="00805733" w:rsidRDefault="00805733" w:rsidP="00805733">
      <w:pPr>
        <w:pStyle w:val="af9"/>
        <w:keepNext/>
        <w:rPr>
          <w:rtl/>
          <w:lang w:eastAsia="he-IL"/>
        </w:rPr>
      </w:pPr>
      <w:bookmarkStart w:id="403" w:name="ET_guest_רבקה_יעל_בוקר_יוסף_56"/>
      <w:r w:rsidRPr="00805733">
        <w:rPr>
          <w:rStyle w:val="TagStyle"/>
          <w:rtl/>
        </w:rPr>
        <w:lastRenderedPageBreak/>
        <w:t xml:space="preserve"> &lt;&lt; אורח &gt;&gt; </w:t>
      </w:r>
      <w:r>
        <w:rPr>
          <w:rtl/>
          <w:lang w:eastAsia="he-IL"/>
        </w:rPr>
        <w:t>יעל בוקר יוסף:</w:t>
      </w:r>
      <w:r w:rsidRPr="00805733">
        <w:rPr>
          <w:rStyle w:val="TagStyle"/>
          <w:rtl/>
        </w:rPr>
        <w:t xml:space="preserve"> &lt;&lt; אורח &gt;&gt;</w:t>
      </w:r>
      <w:r w:rsidR="0028450D">
        <w:rPr>
          <w:rtl/>
          <w:lang w:eastAsia="he-IL"/>
        </w:rPr>
        <w:t xml:space="preserve">   </w:t>
      </w:r>
      <w:bookmarkEnd w:id="403"/>
    </w:p>
    <w:p w14:paraId="7D830BE9" w14:textId="77777777" w:rsidR="00805733" w:rsidRDefault="00805733" w:rsidP="00805733">
      <w:pPr>
        <w:pStyle w:val="KeepWithNext"/>
        <w:rPr>
          <w:rtl/>
          <w:lang w:eastAsia="he-IL"/>
        </w:rPr>
      </w:pPr>
    </w:p>
    <w:p w14:paraId="58FC535D" w14:textId="08FCDF31" w:rsidR="00805733" w:rsidRPr="00805733" w:rsidRDefault="00805733" w:rsidP="00805733">
      <w:pPr>
        <w:rPr>
          <w:rtl/>
          <w:lang w:eastAsia="he-IL"/>
        </w:rPr>
      </w:pPr>
      <w:r>
        <w:rPr>
          <w:rFonts w:hint="cs"/>
          <w:rtl/>
          <w:lang w:eastAsia="he-IL"/>
        </w:rPr>
        <w:t xml:space="preserve">זאת רק פקודת </w:t>
      </w:r>
      <w:bookmarkStart w:id="404" w:name="_ETM_Q1_853306"/>
      <w:bookmarkEnd w:id="404"/>
      <w:r>
        <w:rPr>
          <w:rFonts w:hint="cs"/>
          <w:rtl/>
          <w:lang w:eastAsia="he-IL"/>
        </w:rPr>
        <w:t>הסמים. זה לא הלבנת הון.</w:t>
      </w:r>
    </w:p>
    <w:p w14:paraId="191156D9" w14:textId="77777777" w:rsidR="00805733" w:rsidRDefault="00805733" w:rsidP="00805733">
      <w:pPr>
        <w:rPr>
          <w:rStyle w:val="TagStyle"/>
          <w:rFonts w:ascii="David" w:hAnsi="David"/>
          <w:u w:val="single"/>
          <w:rtl/>
        </w:rPr>
      </w:pPr>
      <w:bookmarkStart w:id="405" w:name="_ETM_Q1_848560"/>
      <w:bookmarkStart w:id="406" w:name="_ETM_Q1_848594"/>
      <w:bookmarkStart w:id="407" w:name="_ETM_Q1_849577"/>
      <w:bookmarkEnd w:id="405"/>
      <w:bookmarkEnd w:id="406"/>
      <w:bookmarkEnd w:id="407"/>
    </w:p>
    <w:p w14:paraId="59D8D95D" w14:textId="4602D4CB" w:rsidR="00805733" w:rsidRDefault="00805733" w:rsidP="00805733">
      <w:pPr>
        <w:pStyle w:val="af9"/>
        <w:keepNext/>
        <w:rPr>
          <w:rtl/>
        </w:rPr>
      </w:pPr>
      <w:bookmarkStart w:id="408" w:name="ET_guest_קריאה_57"/>
      <w:r w:rsidRPr="00805733">
        <w:rPr>
          <w:rStyle w:val="TagStyle"/>
          <w:rtl/>
        </w:rPr>
        <w:t xml:space="preserve"> &lt;&lt; אורח &gt;&gt; </w:t>
      </w:r>
      <w:r>
        <w:rPr>
          <w:rtl/>
        </w:rPr>
        <w:t>קריאה:</w:t>
      </w:r>
      <w:r w:rsidRPr="00805733">
        <w:rPr>
          <w:rStyle w:val="TagStyle"/>
          <w:rtl/>
        </w:rPr>
        <w:t xml:space="preserve"> &lt;&lt; אורח &gt;&gt;</w:t>
      </w:r>
      <w:r w:rsidR="0028450D">
        <w:rPr>
          <w:rtl/>
        </w:rPr>
        <w:t xml:space="preserve">   </w:t>
      </w:r>
      <w:bookmarkEnd w:id="408"/>
    </w:p>
    <w:p w14:paraId="7CC53D87" w14:textId="77777777" w:rsidR="00805733" w:rsidRDefault="00805733" w:rsidP="00805733">
      <w:pPr>
        <w:pStyle w:val="KeepWithNext"/>
        <w:rPr>
          <w:rtl/>
        </w:rPr>
      </w:pPr>
    </w:p>
    <w:p w14:paraId="7DC4EB90" w14:textId="77AF68FB" w:rsidR="00805733" w:rsidRDefault="00805733" w:rsidP="00805733">
      <w:pPr>
        <w:rPr>
          <w:rtl/>
        </w:rPr>
      </w:pPr>
      <w:r>
        <w:rPr>
          <w:rFonts w:hint="cs"/>
          <w:rtl/>
        </w:rPr>
        <w:t>זה הסכום שהיה בקרן.</w:t>
      </w:r>
    </w:p>
    <w:p w14:paraId="0C912DAE" w14:textId="77777777" w:rsidR="00805733" w:rsidRDefault="00805733" w:rsidP="00805733">
      <w:pPr>
        <w:rPr>
          <w:rtl/>
        </w:rPr>
      </w:pPr>
    </w:p>
    <w:p w14:paraId="5A7741DB" w14:textId="1F7720F2" w:rsidR="00805733" w:rsidRDefault="00805733" w:rsidP="00805733">
      <w:pPr>
        <w:pStyle w:val="af9"/>
        <w:keepNext/>
        <w:rPr>
          <w:rtl/>
        </w:rPr>
      </w:pPr>
      <w:bookmarkStart w:id="409" w:name="ET_guest_רבקה_יעל_בוקר_יוסף_58"/>
      <w:r w:rsidRPr="00805733">
        <w:rPr>
          <w:rStyle w:val="TagStyle"/>
          <w:rtl/>
        </w:rPr>
        <w:t xml:space="preserve"> &lt;&lt; אורח &gt;&gt; </w:t>
      </w:r>
      <w:r>
        <w:rPr>
          <w:rtl/>
        </w:rPr>
        <w:t>יעל בוקר יוסף:</w:t>
      </w:r>
      <w:r w:rsidRPr="00805733">
        <w:rPr>
          <w:rStyle w:val="TagStyle"/>
          <w:rtl/>
        </w:rPr>
        <w:t xml:space="preserve"> &lt;&lt; אורח &gt;&gt;</w:t>
      </w:r>
      <w:r w:rsidR="0028450D">
        <w:rPr>
          <w:rtl/>
        </w:rPr>
        <w:t xml:space="preserve">   </w:t>
      </w:r>
      <w:bookmarkEnd w:id="409"/>
    </w:p>
    <w:p w14:paraId="193BC3FE" w14:textId="77777777" w:rsidR="00805733" w:rsidRDefault="00805733" w:rsidP="00805733">
      <w:pPr>
        <w:pStyle w:val="KeepWithNext"/>
        <w:rPr>
          <w:rtl/>
        </w:rPr>
      </w:pPr>
    </w:p>
    <w:p w14:paraId="70E9653F" w14:textId="3D1601B3" w:rsidR="00805733" w:rsidRDefault="00805733" w:rsidP="00805733">
      <w:pPr>
        <w:rPr>
          <w:rtl/>
        </w:rPr>
      </w:pPr>
      <w:r>
        <w:rPr>
          <w:rFonts w:hint="cs"/>
          <w:rtl/>
        </w:rPr>
        <w:t xml:space="preserve">זה לוקח </w:t>
      </w:r>
      <w:bookmarkStart w:id="410" w:name="_ETM_Q1_860038"/>
      <w:bookmarkEnd w:id="410"/>
      <w:r>
        <w:rPr>
          <w:rFonts w:hint="cs"/>
          <w:rtl/>
        </w:rPr>
        <w:t>בחשבון גם הוצאות</w:t>
      </w:r>
      <w:r w:rsidR="00F13BA3">
        <w:rPr>
          <w:rFonts w:hint="cs"/>
          <w:rtl/>
        </w:rPr>
        <w:t xml:space="preserve"> צפויות</w:t>
      </w:r>
      <w:r>
        <w:rPr>
          <w:rFonts w:hint="cs"/>
          <w:rtl/>
        </w:rPr>
        <w:t xml:space="preserve"> עד סוף השנה, קרן שמורה והתחייבויות</w:t>
      </w:r>
      <w:bookmarkStart w:id="411" w:name="_ETM_Q1_864361"/>
      <w:bookmarkEnd w:id="411"/>
      <w:r>
        <w:rPr>
          <w:rFonts w:hint="cs"/>
          <w:rtl/>
        </w:rPr>
        <w:t>.</w:t>
      </w:r>
    </w:p>
    <w:p w14:paraId="680FC685" w14:textId="77777777" w:rsidR="00805733" w:rsidRDefault="00805733" w:rsidP="00805733">
      <w:pPr>
        <w:rPr>
          <w:rtl/>
        </w:rPr>
      </w:pPr>
      <w:bookmarkStart w:id="412" w:name="_ETM_Q1_866775"/>
      <w:bookmarkStart w:id="413" w:name="_ETM_Q1_866807"/>
      <w:bookmarkStart w:id="414" w:name="_ETM_Q1_867205"/>
      <w:bookmarkEnd w:id="412"/>
      <w:bookmarkEnd w:id="413"/>
      <w:bookmarkEnd w:id="414"/>
    </w:p>
    <w:p w14:paraId="6AD3C4D1" w14:textId="4841A2CB" w:rsidR="00805733" w:rsidRDefault="00805733" w:rsidP="00805733">
      <w:pPr>
        <w:pStyle w:val="a4"/>
        <w:keepNext/>
        <w:rPr>
          <w:rtl/>
        </w:rPr>
      </w:pPr>
      <w:bookmarkStart w:id="415" w:name="ET_speaker_6345_59"/>
      <w:r w:rsidRPr="00805733">
        <w:rPr>
          <w:rStyle w:val="TagStyle"/>
          <w:rtl/>
        </w:rPr>
        <w:t xml:space="preserve"> &lt;&lt; דובר &gt;&gt; </w:t>
      </w:r>
      <w:r>
        <w:rPr>
          <w:rtl/>
        </w:rPr>
        <w:t>טלי גוטליב (הליכוד):</w:t>
      </w:r>
      <w:r w:rsidRPr="00805733">
        <w:rPr>
          <w:rStyle w:val="TagStyle"/>
          <w:rtl/>
        </w:rPr>
        <w:t xml:space="preserve"> &lt;&lt; דובר &gt;&gt;</w:t>
      </w:r>
      <w:r w:rsidR="0028450D">
        <w:rPr>
          <w:rtl/>
        </w:rPr>
        <w:t xml:space="preserve">   </w:t>
      </w:r>
      <w:bookmarkEnd w:id="415"/>
    </w:p>
    <w:p w14:paraId="5E3B19A1" w14:textId="77777777" w:rsidR="00805733" w:rsidRDefault="00805733" w:rsidP="00805733">
      <w:pPr>
        <w:pStyle w:val="KeepWithNext"/>
        <w:rPr>
          <w:rtl/>
          <w:lang w:eastAsia="he-IL"/>
        </w:rPr>
      </w:pPr>
    </w:p>
    <w:p w14:paraId="39F2D604" w14:textId="54E2A704" w:rsidR="00805733" w:rsidRDefault="00805733" w:rsidP="00805733">
      <w:pPr>
        <w:rPr>
          <w:rtl/>
          <w:lang w:eastAsia="he-IL"/>
        </w:rPr>
      </w:pPr>
      <w:bookmarkStart w:id="416" w:name="_ETM_Q1_867416"/>
      <w:bookmarkStart w:id="417" w:name="_ETM_Q1_867452"/>
      <w:bookmarkEnd w:id="416"/>
      <w:bookmarkEnd w:id="417"/>
      <w:r>
        <w:rPr>
          <w:rFonts w:hint="cs"/>
          <w:rtl/>
          <w:lang w:eastAsia="he-IL"/>
        </w:rPr>
        <w:t>איך רואים שהוא היה שוטר. הוא חושב שסוחר סמים, נתפוס אצלו הרבה כסף.</w:t>
      </w:r>
      <w:r w:rsidR="00D0030F">
        <w:rPr>
          <w:rFonts w:hint="cs"/>
          <w:rtl/>
          <w:lang w:eastAsia="he-IL"/>
        </w:rPr>
        <w:t xml:space="preserve"> </w:t>
      </w:r>
      <w:r>
        <w:rPr>
          <w:rFonts w:hint="cs"/>
          <w:rtl/>
          <w:lang w:eastAsia="he-IL"/>
        </w:rPr>
        <w:t>חיים בסרט.</w:t>
      </w:r>
    </w:p>
    <w:p w14:paraId="62068902" w14:textId="77777777" w:rsidR="00805733" w:rsidRDefault="00805733" w:rsidP="00805733">
      <w:pPr>
        <w:rPr>
          <w:rtl/>
          <w:lang w:eastAsia="he-IL"/>
        </w:rPr>
      </w:pPr>
      <w:bookmarkStart w:id="418" w:name="_ETM_Q1_873872"/>
      <w:bookmarkStart w:id="419" w:name="_ETM_Q1_873910"/>
      <w:bookmarkEnd w:id="418"/>
      <w:bookmarkEnd w:id="419"/>
    </w:p>
    <w:p w14:paraId="65FBD284" w14:textId="73445A49" w:rsidR="00805733" w:rsidRDefault="00805733" w:rsidP="00805733">
      <w:pPr>
        <w:pStyle w:val="a4"/>
        <w:keepNext/>
        <w:rPr>
          <w:rtl/>
        </w:rPr>
      </w:pPr>
      <w:bookmarkStart w:id="420" w:name="ET_speaker_5791_60"/>
      <w:r w:rsidRPr="00805733">
        <w:rPr>
          <w:rStyle w:val="TagStyle"/>
          <w:rtl/>
        </w:rPr>
        <w:t xml:space="preserve"> &lt;&lt; דובר &gt;&gt; </w:t>
      </w:r>
      <w:r>
        <w:rPr>
          <w:rtl/>
        </w:rPr>
        <w:t xml:space="preserve">יואב </w:t>
      </w:r>
      <w:proofErr w:type="spellStart"/>
      <w:r>
        <w:rPr>
          <w:rtl/>
        </w:rPr>
        <w:t>סגלוביץ</w:t>
      </w:r>
      <w:proofErr w:type="spellEnd"/>
      <w:r>
        <w:rPr>
          <w:rtl/>
        </w:rPr>
        <w:t>' (יש עתיד):</w:t>
      </w:r>
      <w:r w:rsidRPr="00805733">
        <w:rPr>
          <w:rStyle w:val="TagStyle"/>
          <w:rtl/>
        </w:rPr>
        <w:t xml:space="preserve"> &lt;&lt; דובר &gt;&gt;</w:t>
      </w:r>
      <w:r w:rsidR="0028450D">
        <w:rPr>
          <w:rtl/>
        </w:rPr>
        <w:t xml:space="preserve">   </w:t>
      </w:r>
      <w:bookmarkEnd w:id="420"/>
    </w:p>
    <w:p w14:paraId="22109AB1" w14:textId="77777777" w:rsidR="00805733" w:rsidRDefault="00805733" w:rsidP="00805733">
      <w:pPr>
        <w:pStyle w:val="KeepWithNext"/>
        <w:rPr>
          <w:rtl/>
          <w:lang w:eastAsia="he-IL"/>
        </w:rPr>
      </w:pPr>
    </w:p>
    <w:p w14:paraId="5D7DD630" w14:textId="775D4D5F" w:rsidR="00805733" w:rsidRDefault="00805733" w:rsidP="00805733">
      <w:pPr>
        <w:rPr>
          <w:rtl/>
          <w:lang w:eastAsia="he-IL"/>
        </w:rPr>
      </w:pPr>
      <w:r>
        <w:rPr>
          <w:rFonts w:hint="cs"/>
          <w:rtl/>
          <w:lang w:eastAsia="he-IL"/>
        </w:rPr>
        <w:t xml:space="preserve">זה לא קשור. </w:t>
      </w:r>
      <w:bookmarkStart w:id="421" w:name="_ETM_Q1_877227"/>
      <w:bookmarkEnd w:id="421"/>
      <w:r>
        <w:rPr>
          <w:rFonts w:hint="cs"/>
          <w:rtl/>
          <w:lang w:eastAsia="he-IL"/>
        </w:rPr>
        <w:t>תלוי כמה נכסים תופסים</w:t>
      </w:r>
      <w:r w:rsidR="00C4361C">
        <w:rPr>
          <w:rFonts w:hint="cs"/>
          <w:rtl/>
          <w:lang w:eastAsia="he-IL"/>
        </w:rPr>
        <w:t xml:space="preserve"> ומה לוח הזמנים של האפוטרופוס </w:t>
      </w:r>
      <w:bookmarkStart w:id="422" w:name="_ETM_Q1_880679"/>
      <w:bookmarkEnd w:id="422"/>
      <w:r w:rsidR="00C4361C">
        <w:rPr>
          <w:rFonts w:hint="cs"/>
          <w:rtl/>
          <w:lang w:eastAsia="he-IL"/>
        </w:rPr>
        <w:t xml:space="preserve">לחילוט. </w:t>
      </w:r>
    </w:p>
    <w:p w14:paraId="433C5FCC" w14:textId="77777777" w:rsidR="00C4361C" w:rsidRDefault="00C4361C" w:rsidP="00805733">
      <w:pPr>
        <w:rPr>
          <w:rtl/>
          <w:lang w:eastAsia="he-IL"/>
        </w:rPr>
      </w:pPr>
      <w:bookmarkStart w:id="423" w:name="_ETM_Q1_886042"/>
      <w:bookmarkStart w:id="424" w:name="_ETM_Q1_886079"/>
      <w:bookmarkStart w:id="425" w:name="_ETM_Q1_886195"/>
      <w:bookmarkEnd w:id="423"/>
      <w:bookmarkEnd w:id="424"/>
      <w:bookmarkEnd w:id="425"/>
    </w:p>
    <w:p w14:paraId="2757897D" w14:textId="1925182B" w:rsidR="00C4361C" w:rsidRDefault="00C4361C" w:rsidP="00C4361C">
      <w:pPr>
        <w:pStyle w:val="a4"/>
        <w:keepNext/>
        <w:rPr>
          <w:rtl/>
        </w:rPr>
      </w:pPr>
      <w:bookmarkStart w:id="426" w:name="ET_speaker_6345_61"/>
      <w:r w:rsidRPr="00C4361C">
        <w:rPr>
          <w:rStyle w:val="TagStyle"/>
          <w:rtl/>
        </w:rPr>
        <w:t xml:space="preserve"> &lt;&lt; דובר &gt;&gt; </w:t>
      </w:r>
      <w:r>
        <w:rPr>
          <w:rtl/>
        </w:rPr>
        <w:t>טלי גוטליב (הליכוד):</w:t>
      </w:r>
      <w:r w:rsidRPr="00C4361C">
        <w:rPr>
          <w:rStyle w:val="TagStyle"/>
          <w:rtl/>
        </w:rPr>
        <w:t xml:space="preserve"> &lt;&lt; דובר &gt;&gt;</w:t>
      </w:r>
      <w:r w:rsidR="0028450D">
        <w:rPr>
          <w:rtl/>
        </w:rPr>
        <w:t xml:space="preserve">   </w:t>
      </w:r>
      <w:bookmarkEnd w:id="426"/>
    </w:p>
    <w:p w14:paraId="141A687C" w14:textId="77777777" w:rsidR="00C4361C" w:rsidRDefault="00C4361C" w:rsidP="00C4361C">
      <w:pPr>
        <w:pStyle w:val="KeepWithNext"/>
        <w:rPr>
          <w:rtl/>
          <w:lang w:eastAsia="he-IL"/>
        </w:rPr>
      </w:pPr>
    </w:p>
    <w:p w14:paraId="79DD8570" w14:textId="339A3E3F" w:rsidR="00C4361C" w:rsidRDefault="00C4361C" w:rsidP="00C4361C">
      <w:pPr>
        <w:rPr>
          <w:rtl/>
          <w:lang w:eastAsia="he-IL"/>
        </w:rPr>
      </w:pPr>
      <w:bookmarkStart w:id="427" w:name="_ETM_Q1_886391"/>
      <w:bookmarkStart w:id="428" w:name="_ETM_Q1_886404"/>
      <w:bookmarkEnd w:id="427"/>
      <w:bookmarkEnd w:id="428"/>
      <w:r>
        <w:rPr>
          <w:rFonts w:hint="cs"/>
          <w:rtl/>
          <w:lang w:eastAsia="he-IL"/>
        </w:rPr>
        <w:t xml:space="preserve">נזכיר </w:t>
      </w:r>
      <w:proofErr w:type="spellStart"/>
      <w:r>
        <w:rPr>
          <w:rFonts w:hint="cs"/>
          <w:rtl/>
          <w:lang w:eastAsia="he-IL"/>
        </w:rPr>
        <w:t>לסגלוביץ</w:t>
      </w:r>
      <w:proofErr w:type="spellEnd"/>
      <w:r>
        <w:rPr>
          <w:rFonts w:hint="cs"/>
          <w:rtl/>
          <w:lang w:eastAsia="he-IL"/>
        </w:rPr>
        <w:t xml:space="preserve">' שכמשטרה אתם באמת תופסים אבל </w:t>
      </w:r>
      <w:bookmarkStart w:id="429" w:name="_ETM_Q1_889696"/>
      <w:bookmarkEnd w:id="429"/>
      <w:r>
        <w:rPr>
          <w:rFonts w:hint="cs"/>
          <w:rtl/>
          <w:lang w:eastAsia="he-IL"/>
        </w:rPr>
        <w:t>אז מגיעים הדיונים בחזקות.</w:t>
      </w:r>
      <w:r w:rsidR="00D0030F">
        <w:rPr>
          <w:rFonts w:hint="cs"/>
          <w:rtl/>
          <w:lang w:eastAsia="he-IL"/>
        </w:rPr>
        <w:t xml:space="preserve"> </w:t>
      </w:r>
      <w:r>
        <w:rPr>
          <w:rFonts w:hint="cs"/>
          <w:rtl/>
          <w:lang w:eastAsia="he-IL"/>
        </w:rPr>
        <w:t xml:space="preserve">לעניין נכסים, בשונה מכסף שקל </w:t>
      </w:r>
      <w:bookmarkStart w:id="430" w:name="_ETM_Q1_897959"/>
      <w:bookmarkEnd w:id="430"/>
      <w:r>
        <w:rPr>
          <w:rFonts w:hint="cs"/>
          <w:rtl/>
          <w:lang w:eastAsia="he-IL"/>
        </w:rPr>
        <w:t>לך לומר שזאת החזקה, בא צד ג' ואומר</w:t>
      </w:r>
      <w:bookmarkStart w:id="431" w:name="_ETM_Q1_902295"/>
      <w:bookmarkEnd w:id="431"/>
      <w:r>
        <w:rPr>
          <w:rFonts w:hint="cs"/>
          <w:rtl/>
          <w:lang w:eastAsia="he-IL"/>
        </w:rPr>
        <w:t xml:space="preserve"> - אני ייצגתי בדיון מקרה כזה </w:t>
      </w:r>
      <w:r>
        <w:rPr>
          <w:rtl/>
          <w:lang w:eastAsia="he-IL"/>
        </w:rPr>
        <w:t>–</w:t>
      </w:r>
      <w:r>
        <w:rPr>
          <w:rFonts w:hint="cs"/>
          <w:rtl/>
          <w:lang w:eastAsia="he-IL"/>
        </w:rPr>
        <w:t xml:space="preserve"> שזה </w:t>
      </w:r>
      <w:bookmarkStart w:id="432" w:name="_ETM_Q1_905095"/>
      <w:bookmarkEnd w:id="432"/>
      <w:r>
        <w:rPr>
          <w:rFonts w:hint="cs"/>
          <w:rtl/>
          <w:lang w:eastAsia="he-IL"/>
        </w:rPr>
        <w:t>שלו ומתנהלים על זה דיונים.</w:t>
      </w:r>
    </w:p>
    <w:p w14:paraId="293C59DD" w14:textId="77777777" w:rsidR="0028450D" w:rsidRDefault="0028450D" w:rsidP="00C4361C">
      <w:pPr>
        <w:rPr>
          <w:rtl/>
          <w:lang w:eastAsia="he-IL"/>
        </w:rPr>
      </w:pPr>
    </w:p>
    <w:p w14:paraId="5780389E" w14:textId="77777777" w:rsidR="00F13BA3" w:rsidRDefault="00F13BA3" w:rsidP="00F13BA3">
      <w:pPr>
        <w:rPr>
          <w:rStyle w:val="TagStyle"/>
          <w:rFonts w:ascii="David" w:hAnsi="David"/>
          <w:u w:val="single"/>
          <w:rtl/>
        </w:rPr>
      </w:pPr>
      <w:bookmarkStart w:id="433" w:name="_ETM_Q1_907898"/>
      <w:bookmarkEnd w:id="433"/>
    </w:p>
    <w:p w14:paraId="0C5FAB2F" w14:textId="556E4ACF" w:rsidR="00F13BA3" w:rsidRDefault="00F13BA3" w:rsidP="00F13BA3">
      <w:pPr>
        <w:pStyle w:val="af9"/>
        <w:keepNext/>
        <w:rPr>
          <w:rtl/>
        </w:rPr>
      </w:pPr>
      <w:bookmarkStart w:id="434" w:name="ET_guest_יעל__טייב_111"/>
      <w:r w:rsidRPr="00F13BA3">
        <w:rPr>
          <w:rStyle w:val="TagStyle"/>
          <w:rtl/>
        </w:rPr>
        <w:t xml:space="preserve"> &lt;&lt; אורח &gt;&gt; </w:t>
      </w:r>
      <w:r>
        <w:rPr>
          <w:rtl/>
        </w:rPr>
        <w:t>יעל</w:t>
      </w:r>
      <w:r w:rsidR="00D0030F">
        <w:rPr>
          <w:rtl/>
        </w:rPr>
        <w:t xml:space="preserve"> </w:t>
      </w:r>
      <w:r>
        <w:rPr>
          <w:rtl/>
        </w:rPr>
        <w:t>טייב:</w:t>
      </w:r>
      <w:r w:rsidRPr="00F13BA3">
        <w:rPr>
          <w:rStyle w:val="TagStyle"/>
          <w:rtl/>
        </w:rPr>
        <w:t xml:space="preserve"> &lt;&lt; אורח &gt;&gt;</w:t>
      </w:r>
      <w:r w:rsidR="0028450D">
        <w:rPr>
          <w:rtl/>
        </w:rPr>
        <w:t xml:space="preserve">   </w:t>
      </w:r>
      <w:bookmarkEnd w:id="434"/>
    </w:p>
    <w:p w14:paraId="4E9062D2" w14:textId="77777777" w:rsidR="00F13BA3" w:rsidRDefault="00F13BA3" w:rsidP="00F13BA3">
      <w:pPr>
        <w:pStyle w:val="KeepWithNext"/>
        <w:rPr>
          <w:rtl/>
        </w:rPr>
      </w:pPr>
    </w:p>
    <w:p w14:paraId="49B77F45" w14:textId="61304BB0" w:rsidR="00C4361C" w:rsidRDefault="00C4361C" w:rsidP="00C4361C">
      <w:pPr>
        <w:rPr>
          <w:rtl/>
          <w:lang w:eastAsia="he-IL"/>
        </w:rPr>
      </w:pPr>
      <w:bookmarkStart w:id="435" w:name="_ETM_Q1_908097"/>
      <w:bookmarkStart w:id="436" w:name="_ETM_Q1_908128"/>
      <w:bookmarkEnd w:id="435"/>
      <w:bookmarkEnd w:id="436"/>
      <w:r>
        <w:rPr>
          <w:rFonts w:hint="cs"/>
          <w:rtl/>
          <w:lang w:eastAsia="he-IL"/>
        </w:rPr>
        <w:t>יש לנו גם מוצר... שמחכה למכירה וזה יגדיל את הסכום.</w:t>
      </w:r>
    </w:p>
    <w:p w14:paraId="4D6E96BC" w14:textId="77777777" w:rsidR="00C4361C" w:rsidRDefault="00C4361C" w:rsidP="00C4361C">
      <w:pPr>
        <w:rPr>
          <w:rtl/>
          <w:lang w:eastAsia="he-IL"/>
        </w:rPr>
      </w:pPr>
      <w:bookmarkStart w:id="437" w:name="_ETM_Q1_913008"/>
      <w:bookmarkStart w:id="438" w:name="_ETM_Q1_913046"/>
      <w:bookmarkEnd w:id="437"/>
      <w:bookmarkEnd w:id="438"/>
    </w:p>
    <w:p w14:paraId="6BC23520" w14:textId="3349CEB2" w:rsidR="00C4361C" w:rsidRDefault="00C4361C" w:rsidP="00C4361C">
      <w:pPr>
        <w:pStyle w:val="a4"/>
        <w:keepNext/>
        <w:rPr>
          <w:rtl/>
        </w:rPr>
      </w:pPr>
      <w:bookmarkStart w:id="439" w:name="ET_speaker_5791_64"/>
      <w:r w:rsidRPr="00C4361C">
        <w:rPr>
          <w:rStyle w:val="TagStyle"/>
          <w:rtl/>
        </w:rPr>
        <w:t xml:space="preserve"> &lt;&lt; דובר &gt;&gt; </w:t>
      </w:r>
      <w:r>
        <w:rPr>
          <w:rtl/>
        </w:rPr>
        <w:t xml:space="preserve">יואב </w:t>
      </w:r>
      <w:proofErr w:type="spellStart"/>
      <w:r>
        <w:rPr>
          <w:rtl/>
        </w:rPr>
        <w:t>סגלוביץ</w:t>
      </w:r>
      <w:proofErr w:type="spellEnd"/>
      <w:r>
        <w:rPr>
          <w:rtl/>
        </w:rPr>
        <w:t>' (יש עתיד):</w:t>
      </w:r>
      <w:r w:rsidRPr="00C4361C">
        <w:rPr>
          <w:rStyle w:val="TagStyle"/>
          <w:rtl/>
        </w:rPr>
        <w:t xml:space="preserve"> &lt;&lt; דובר &gt;&gt;</w:t>
      </w:r>
      <w:r w:rsidR="0028450D">
        <w:rPr>
          <w:rtl/>
        </w:rPr>
        <w:t xml:space="preserve">   </w:t>
      </w:r>
      <w:bookmarkEnd w:id="439"/>
    </w:p>
    <w:p w14:paraId="2ED0D3E2" w14:textId="77777777" w:rsidR="00C4361C" w:rsidRDefault="00C4361C" w:rsidP="00C4361C">
      <w:pPr>
        <w:pStyle w:val="KeepWithNext"/>
        <w:rPr>
          <w:rtl/>
          <w:lang w:eastAsia="he-IL"/>
        </w:rPr>
      </w:pPr>
    </w:p>
    <w:p w14:paraId="447ECE2B" w14:textId="71971A3D" w:rsidR="00C4361C" w:rsidRDefault="00C4361C" w:rsidP="00C4361C">
      <w:pPr>
        <w:rPr>
          <w:rtl/>
          <w:lang w:eastAsia="he-IL"/>
        </w:rPr>
      </w:pPr>
      <w:r>
        <w:rPr>
          <w:rFonts w:hint="cs"/>
          <w:rtl/>
          <w:lang w:eastAsia="he-IL"/>
        </w:rPr>
        <w:t xml:space="preserve">לכן </w:t>
      </w:r>
      <w:bookmarkStart w:id="440" w:name="_ETM_Q1_912992"/>
      <w:bookmarkEnd w:id="440"/>
      <w:r>
        <w:rPr>
          <w:rFonts w:hint="cs"/>
          <w:rtl/>
          <w:lang w:eastAsia="he-IL"/>
        </w:rPr>
        <w:t xml:space="preserve">שאלתי. </w:t>
      </w:r>
      <w:bookmarkStart w:id="441" w:name="_ETM_Q1_917438"/>
      <w:bookmarkEnd w:id="441"/>
    </w:p>
    <w:p w14:paraId="4A78D2B1" w14:textId="77777777" w:rsidR="00C4361C" w:rsidRDefault="00C4361C" w:rsidP="00C4361C">
      <w:pPr>
        <w:rPr>
          <w:rtl/>
          <w:lang w:eastAsia="he-IL"/>
        </w:rPr>
      </w:pPr>
      <w:bookmarkStart w:id="442" w:name="_ETM_Q1_917470"/>
      <w:bookmarkStart w:id="443" w:name="_ETM_Q1_918190"/>
      <w:bookmarkEnd w:id="442"/>
      <w:bookmarkEnd w:id="443"/>
    </w:p>
    <w:p w14:paraId="2A5EBA90" w14:textId="4671F731" w:rsidR="00C4361C" w:rsidRDefault="00C4361C" w:rsidP="00C4361C">
      <w:pPr>
        <w:pStyle w:val="af6"/>
        <w:keepNext/>
        <w:rPr>
          <w:rtl/>
        </w:rPr>
      </w:pPr>
      <w:bookmarkStart w:id="444" w:name="ET_yor_6157_65"/>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444"/>
    </w:p>
    <w:p w14:paraId="3A18EF88" w14:textId="77777777" w:rsidR="00C4361C" w:rsidRDefault="00C4361C" w:rsidP="00C4361C">
      <w:pPr>
        <w:pStyle w:val="KeepWithNext"/>
        <w:rPr>
          <w:rtl/>
          <w:lang w:eastAsia="he-IL"/>
        </w:rPr>
      </w:pPr>
    </w:p>
    <w:p w14:paraId="3D6CC77D" w14:textId="0DA2F856" w:rsidR="00C4361C" w:rsidRDefault="00C4361C" w:rsidP="00C4361C">
      <w:pPr>
        <w:rPr>
          <w:rtl/>
          <w:lang w:eastAsia="he-IL"/>
        </w:rPr>
      </w:pPr>
      <w:bookmarkStart w:id="445" w:name="_ETM_Q1_918438"/>
      <w:bookmarkStart w:id="446" w:name="_ETM_Q1_918468"/>
      <w:bookmarkEnd w:id="445"/>
      <w:bookmarkEnd w:id="446"/>
      <w:r>
        <w:rPr>
          <w:rFonts w:hint="cs"/>
          <w:rtl/>
          <w:lang w:eastAsia="he-IL"/>
        </w:rPr>
        <w:t xml:space="preserve">הבעיה העיקרית שרוב מה שהם תופסים דרך </w:t>
      </w:r>
      <w:bookmarkStart w:id="447" w:name="_ETM_Q1_920008"/>
      <w:bookmarkEnd w:id="447"/>
      <w:r>
        <w:rPr>
          <w:rFonts w:hint="cs"/>
          <w:rtl/>
          <w:lang w:eastAsia="he-IL"/>
        </w:rPr>
        <w:t>הסמים, זה את הסמים עצמם.</w:t>
      </w:r>
    </w:p>
    <w:p w14:paraId="17BD1CF6" w14:textId="77777777" w:rsidR="00C4361C" w:rsidRDefault="00C4361C" w:rsidP="00C4361C">
      <w:pPr>
        <w:rPr>
          <w:rtl/>
          <w:lang w:eastAsia="he-IL"/>
        </w:rPr>
      </w:pPr>
      <w:bookmarkStart w:id="448" w:name="_ETM_Q1_923566"/>
      <w:bookmarkStart w:id="449" w:name="_ETM_Q1_923599"/>
      <w:bookmarkStart w:id="450" w:name="_ETM_Q1_924317"/>
      <w:bookmarkEnd w:id="448"/>
      <w:bookmarkEnd w:id="449"/>
      <w:bookmarkEnd w:id="450"/>
    </w:p>
    <w:p w14:paraId="007590F3" w14:textId="2AB436FA" w:rsidR="00C4361C" w:rsidRDefault="00C4361C" w:rsidP="00C4361C">
      <w:pPr>
        <w:pStyle w:val="af9"/>
        <w:keepNext/>
        <w:rPr>
          <w:rtl/>
          <w:lang w:eastAsia="he-IL"/>
        </w:rPr>
      </w:pPr>
      <w:bookmarkStart w:id="451" w:name="ET_guest_יעל_בוקר_יוסף_66"/>
      <w:r w:rsidRPr="00C4361C">
        <w:rPr>
          <w:rStyle w:val="TagStyle"/>
          <w:rtl/>
        </w:rPr>
        <w:t xml:space="preserve"> &lt;&lt; אורח &gt;&gt; </w:t>
      </w:r>
      <w:r>
        <w:rPr>
          <w:rtl/>
          <w:lang w:eastAsia="he-IL"/>
        </w:rPr>
        <w:t>יעל בוקר יוסף:</w:t>
      </w:r>
      <w:r w:rsidRPr="00C4361C">
        <w:rPr>
          <w:rStyle w:val="TagStyle"/>
          <w:rtl/>
        </w:rPr>
        <w:t xml:space="preserve"> &lt;&lt; אורח &gt;&gt;</w:t>
      </w:r>
      <w:r w:rsidR="0028450D">
        <w:rPr>
          <w:rtl/>
          <w:lang w:eastAsia="he-IL"/>
        </w:rPr>
        <w:t xml:space="preserve">   </w:t>
      </w:r>
      <w:bookmarkEnd w:id="451"/>
    </w:p>
    <w:p w14:paraId="68C985C6" w14:textId="77777777" w:rsidR="00C4361C" w:rsidRDefault="00C4361C" w:rsidP="00C4361C">
      <w:pPr>
        <w:pStyle w:val="KeepWithNext"/>
        <w:rPr>
          <w:rtl/>
          <w:lang w:eastAsia="he-IL"/>
        </w:rPr>
      </w:pPr>
    </w:p>
    <w:p w14:paraId="5742D770" w14:textId="719452CA" w:rsidR="00C4361C" w:rsidRDefault="00C4361C" w:rsidP="00C4361C">
      <w:pPr>
        <w:rPr>
          <w:rtl/>
          <w:lang w:eastAsia="he-IL"/>
        </w:rPr>
      </w:pPr>
      <w:bookmarkStart w:id="452" w:name="_ETM_Q1_924586"/>
      <w:bookmarkStart w:id="453" w:name="_ETM_Q1_924614"/>
      <w:bookmarkEnd w:id="452"/>
      <w:bookmarkEnd w:id="453"/>
      <w:r>
        <w:rPr>
          <w:rFonts w:hint="cs"/>
          <w:rtl/>
          <w:lang w:eastAsia="he-IL"/>
        </w:rPr>
        <w:t xml:space="preserve">לא. </w:t>
      </w:r>
      <w:bookmarkStart w:id="454" w:name="_ETM_Q1_923880"/>
      <w:bookmarkEnd w:id="454"/>
      <w:r>
        <w:rPr>
          <w:rFonts w:hint="cs"/>
          <w:rtl/>
          <w:lang w:eastAsia="he-IL"/>
        </w:rPr>
        <w:t>יש הרבה כסף.</w:t>
      </w:r>
    </w:p>
    <w:p w14:paraId="44E5A92B" w14:textId="77777777" w:rsidR="00C4361C" w:rsidRDefault="00C4361C" w:rsidP="00C4361C">
      <w:pPr>
        <w:rPr>
          <w:rtl/>
          <w:lang w:eastAsia="he-IL"/>
        </w:rPr>
      </w:pPr>
      <w:bookmarkStart w:id="455" w:name="_ETM_Q1_922994"/>
      <w:bookmarkStart w:id="456" w:name="_ETM_Q1_923028"/>
      <w:bookmarkEnd w:id="455"/>
      <w:bookmarkEnd w:id="456"/>
    </w:p>
    <w:p w14:paraId="0C92C272" w14:textId="51DD58BD" w:rsidR="00C4361C" w:rsidRDefault="00C4361C" w:rsidP="00C4361C">
      <w:pPr>
        <w:pStyle w:val="af6"/>
        <w:keepNext/>
        <w:rPr>
          <w:rtl/>
        </w:rPr>
      </w:pPr>
      <w:bookmarkStart w:id="457" w:name="ET_yor_6157_67"/>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457"/>
    </w:p>
    <w:p w14:paraId="445F32EE" w14:textId="77777777" w:rsidR="00C4361C" w:rsidRDefault="00C4361C" w:rsidP="00C4361C">
      <w:pPr>
        <w:pStyle w:val="KeepWithNext"/>
        <w:rPr>
          <w:rtl/>
          <w:lang w:eastAsia="he-IL"/>
        </w:rPr>
      </w:pPr>
    </w:p>
    <w:p w14:paraId="66B7717F" w14:textId="22809530" w:rsidR="00C4361C" w:rsidRDefault="00C4361C" w:rsidP="00C4361C">
      <w:pPr>
        <w:rPr>
          <w:rtl/>
          <w:lang w:eastAsia="he-IL"/>
        </w:rPr>
      </w:pPr>
      <w:bookmarkStart w:id="458" w:name="_ETM_Q1_923235"/>
      <w:bookmarkStart w:id="459" w:name="_ETM_Q1_923267"/>
      <w:bookmarkEnd w:id="458"/>
      <w:bookmarkEnd w:id="459"/>
      <w:r>
        <w:rPr>
          <w:rFonts w:hint="cs"/>
          <w:rtl/>
          <w:lang w:eastAsia="he-IL"/>
        </w:rPr>
        <w:t>כל פעם אני רואה הודעות שאומרות תפסנו סמים</w:t>
      </w:r>
      <w:bookmarkStart w:id="460" w:name="_ETM_Q1_928529"/>
      <w:bookmarkEnd w:id="460"/>
      <w:r>
        <w:rPr>
          <w:rFonts w:hint="cs"/>
          <w:rtl/>
          <w:lang w:eastAsia="he-IL"/>
        </w:rPr>
        <w:t xml:space="preserve"> בשווי הרבה מאוד מיליונים. </w:t>
      </w:r>
    </w:p>
    <w:p w14:paraId="0F70897F" w14:textId="77777777" w:rsidR="00C4361C" w:rsidRDefault="00C4361C" w:rsidP="00C4361C">
      <w:pPr>
        <w:rPr>
          <w:rtl/>
          <w:lang w:eastAsia="he-IL"/>
        </w:rPr>
      </w:pPr>
    </w:p>
    <w:p w14:paraId="1A6610BF" w14:textId="6EAF908C" w:rsidR="00C4361C" w:rsidRDefault="00C4361C" w:rsidP="00C4361C">
      <w:pPr>
        <w:pStyle w:val="af9"/>
        <w:keepNext/>
        <w:rPr>
          <w:rtl/>
          <w:lang w:eastAsia="he-IL"/>
        </w:rPr>
      </w:pPr>
      <w:bookmarkStart w:id="461" w:name="ET_guest_מירב_אברהמי_68"/>
      <w:r w:rsidRPr="00C4361C">
        <w:rPr>
          <w:rStyle w:val="TagStyle"/>
          <w:rtl/>
        </w:rPr>
        <w:t xml:space="preserve"> &lt;&lt; אורח &gt;&gt; </w:t>
      </w:r>
      <w:r>
        <w:rPr>
          <w:rtl/>
          <w:lang w:eastAsia="he-IL"/>
        </w:rPr>
        <w:t>מירב אברהמי:</w:t>
      </w:r>
      <w:r w:rsidRPr="00C4361C">
        <w:rPr>
          <w:rStyle w:val="TagStyle"/>
          <w:rtl/>
        </w:rPr>
        <w:t xml:space="preserve"> &lt;&lt; אורח &gt;&gt;</w:t>
      </w:r>
      <w:r w:rsidR="0028450D">
        <w:rPr>
          <w:rtl/>
          <w:lang w:eastAsia="he-IL"/>
        </w:rPr>
        <w:t xml:space="preserve">   </w:t>
      </w:r>
      <w:bookmarkEnd w:id="461"/>
    </w:p>
    <w:p w14:paraId="4C6F4BB3" w14:textId="77777777" w:rsidR="00C4361C" w:rsidRDefault="00C4361C" w:rsidP="00C4361C">
      <w:pPr>
        <w:pStyle w:val="KeepWithNext"/>
        <w:rPr>
          <w:rtl/>
          <w:lang w:eastAsia="he-IL"/>
        </w:rPr>
      </w:pPr>
    </w:p>
    <w:p w14:paraId="0141D9E8" w14:textId="0B9D4FDA" w:rsidR="00C4361C" w:rsidRDefault="00C4361C" w:rsidP="00C4361C">
      <w:pPr>
        <w:rPr>
          <w:rtl/>
          <w:lang w:eastAsia="he-IL"/>
        </w:rPr>
      </w:pPr>
      <w:r>
        <w:rPr>
          <w:rFonts w:hint="cs"/>
          <w:rtl/>
          <w:lang w:eastAsia="he-IL"/>
        </w:rPr>
        <w:t>לא מגיע למימוש.</w:t>
      </w:r>
    </w:p>
    <w:p w14:paraId="0A9B52AE" w14:textId="77777777" w:rsidR="00C4361C" w:rsidRDefault="00C4361C" w:rsidP="00C4361C">
      <w:pPr>
        <w:rPr>
          <w:rtl/>
          <w:lang w:eastAsia="he-IL"/>
        </w:rPr>
      </w:pPr>
      <w:bookmarkStart w:id="462" w:name="_ETM_Q1_933756"/>
      <w:bookmarkStart w:id="463" w:name="_ETM_Q1_933789"/>
      <w:bookmarkStart w:id="464" w:name="_ETM_Q1_932699"/>
      <w:bookmarkEnd w:id="462"/>
      <w:bookmarkEnd w:id="463"/>
      <w:bookmarkEnd w:id="464"/>
    </w:p>
    <w:p w14:paraId="6A01405F" w14:textId="76B4B7D9" w:rsidR="00C4361C" w:rsidRDefault="00C4361C" w:rsidP="00C4361C">
      <w:pPr>
        <w:pStyle w:val="af6"/>
        <w:keepNext/>
        <w:rPr>
          <w:rtl/>
        </w:rPr>
      </w:pPr>
      <w:bookmarkStart w:id="465" w:name="ET_yor_6157_69"/>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465"/>
    </w:p>
    <w:p w14:paraId="4F990DAD" w14:textId="77777777" w:rsidR="00C4361C" w:rsidRDefault="00C4361C" w:rsidP="00C4361C">
      <w:pPr>
        <w:pStyle w:val="KeepWithNext"/>
        <w:rPr>
          <w:rtl/>
          <w:lang w:eastAsia="he-IL"/>
        </w:rPr>
      </w:pPr>
    </w:p>
    <w:p w14:paraId="7FA11A20" w14:textId="2D0D24EE" w:rsidR="00C4361C" w:rsidRDefault="00C4361C" w:rsidP="00C4361C">
      <w:pPr>
        <w:rPr>
          <w:rtl/>
          <w:lang w:eastAsia="he-IL"/>
        </w:rPr>
      </w:pPr>
      <w:bookmarkStart w:id="466" w:name="_ETM_Q1_932957"/>
      <w:bookmarkStart w:id="467" w:name="_ETM_Q1_932990"/>
      <w:bookmarkEnd w:id="466"/>
      <w:bookmarkEnd w:id="467"/>
      <w:r>
        <w:rPr>
          <w:rFonts w:hint="cs"/>
          <w:rtl/>
          <w:lang w:eastAsia="he-IL"/>
        </w:rPr>
        <w:t xml:space="preserve">זה לא </w:t>
      </w:r>
      <w:bookmarkStart w:id="468" w:name="_ETM_Q1_932287"/>
      <w:bookmarkEnd w:id="468"/>
      <w:r>
        <w:rPr>
          <w:rFonts w:hint="cs"/>
          <w:rtl/>
          <w:lang w:eastAsia="he-IL"/>
        </w:rPr>
        <w:t>מגיע למימוש כי אי אפשר למכור אותם.</w:t>
      </w:r>
    </w:p>
    <w:p w14:paraId="374DA358" w14:textId="77777777" w:rsidR="00C4361C" w:rsidRDefault="00C4361C" w:rsidP="00C4361C">
      <w:pPr>
        <w:rPr>
          <w:rtl/>
          <w:lang w:eastAsia="he-IL"/>
        </w:rPr>
      </w:pPr>
    </w:p>
    <w:p w14:paraId="28325A2E" w14:textId="65BB7AC6" w:rsidR="00C4361C" w:rsidRDefault="00C4361C" w:rsidP="00C4361C">
      <w:pPr>
        <w:pStyle w:val="a4"/>
        <w:keepNext/>
        <w:rPr>
          <w:rtl/>
        </w:rPr>
      </w:pPr>
      <w:bookmarkStart w:id="469" w:name="ET_speaker_5791_70"/>
      <w:r w:rsidRPr="00C4361C">
        <w:rPr>
          <w:rStyle w:val="TagStyle"/>
          <w:rtl/>
        </w:rPr>
        <w:t xml:space="preserve"> &lt;&lt; דובר &gt;&gt; </w:t>
      </w:r>
      <w:r>
        <w:rPr>
          <w:rtl/>
        </w:rPr>
        <w:t xml:space="preserve">יואב </w:t>
      </w:r>
      <w:proofErr w:type="spellStart"/>
      <w:r>
        <w:rPr>
          <w:rtl/>
        </w:rPr>
        <w:t>סגלוביץ</w:t>
      </w:r>
      <w:proofErr w:type="spellEnd"/>
      <w:r>
        <w:rPr>
          <w:rtl/>
        </w:rPr>
        <w:t>' (יש עתיד):</w:t>
      </w:r>
      <w:r w:rsidRPr="00C4361C">
        <w:rPr>
          <w:rStyle w:val="TagStyle"/>
          <w:rtl/>
        </w:rPr>
        <w:t xml:space="preserve"> &lt;&lt; דובר &gt;&gt;</w:t>
      </w:r>
      <w:r w:rsidR="0028450D">
        <w:rPr>
          <w:rtl/>
        </w:rPr>
        <w:t xml:space="preserve">   </w:t>
      </w:r>
      <w:bookmarkEnd w:id="469"/>
    </w:p>
    <w:p w14:paraId="37B40BB9" w14:textId="77777777" w:rsidR="00C4361C" w:rsidRDefault="00C4361C" w:rsidP="00C4361C">
      <w:pPr>
        <w:pStyle w:val="KeepWithNext"/>
        <w:rPr>
          <w:rtl/>
          <w:lang w:eastAsia="he-IL"/>
        </w:rPr>
      </w:pPr>
    </w:p>
    <w:p w14:paraId="5A565C56" w14:textId="48F77E05" w:rsidR="00C4361C" w:rsidRDefault="00C4361C" w:rsidP="00C4361C">
      <w:pPr>
        <w:rPr>
          <w:rtl/>
          <w:lang w:eastAsia="he-IL"/>
        </w:rPr>
      </w:pPr>
      <w:r>
        <w:rPr>
          <w:rFonts w:hint="cs"/>
          <w:rtl/>
          <w:lang w:eastAsia="he-IL"/>
        </w:rPr>
        <w:t xml:space="preserve">סתם מעניין </w:t>
      </w:r>
      <w:bookmarkStart w:id="470" w:name="_ETM_Q1_933678"/>
      <w:bookmarkEnd w:id="470"/>
      <w:r>
        <w:rPr>
          <w:rFonts w:hint="cs"/>
          <w:rtl/>
          <w:lang w:eastAsia="he-IL"/>
        </w:rPr>
        <w:t xml:space="preserve">אותי וזה לא קשור לדיון. ברשותכם, שאלת </w:t>
      </w:r>
      <w:bookmarkStart w:id="471" w:name="_ETM_Q1_940445"/>
      <w:bookmarkEnd w:id="471"/>
      <w:r>
        <w:rPr>
          <w:rFonts w:hint="cs"/>
          <w:rtl/>
          <w:lang w:eastAsia="he-IL"/>
        </w:rPr>
        <w:t>צד. לגבי האפוטרופוס ומהירות הטיפול, היו עיכובים ובעיות כוח אדם. זה נפתר?</w:t>
      </w:r>
    </w:p>
    <w:p w14:paraId="43753A17" w14:textId="77777777" w:rsidR="00C4361C" w:rsidRDefault="00C4361C" w:rsidP="00C4361C">
      <w:pPr>
        <w:rPr>
          <w:rtl/>
          <w:lang w:eastAsia="he-IL"/>
        </w:rPr>
      </w:pPr>
      <w:bookmarkStart w:id="472" w:name="_ETM_Q1_943055"/>
      <w:bookmarkStart w:id="473" w:name="_ETM_Q1_943091"/>
      <w:bookmarkStart w:id="474" w:name="_ETM_Q1_944023"/>
      <w:bookmarkEnd w:id="472"/>
      <w:bookmarkEnd w:id="473"/>
      <w:bookmarkEnd w:id="474"/>
    </w:p>
    <w:p w14:paraId="2626FEB0" w14:textId="1BD86D20" w:rsidR="00C4361C" w:rsidRDefault="00C4361C" w:rsidP="00C4361C">
      <w:pPr>
        <w:pStyle w:val="af9"/>
        <w:keepNext/>
        <w:rPr>
          <w:rtl/>
          <w:lang w:eastAsia="he-IL"/>
        </w:rPr>
      </w:pPr>
      <w:bookmarkStart w:id="475" w:name="ET_guest_יעל_בוקר_יוסף_71"/>
      <w:r w:rsidRPr="00C4361C">
        <w:rPr>
          <w:rStyle w:val="TagStyle"/>
          <w:rtl/>
        </w:rPr>
        <w:lastRenderedPageBreak/>
        <w:t xml:space="preserve"> &lt;&lt; אורח &gt;&gt; </w:t>
      </w:r>
      <w:r>
        <w:rPr>
          <w:rtl/>
          <w:lang w:eastAsia="he-IL"/>
        </w:rPr>
        <w:t>יעל בוקר יוסף:</w:t>
      </w:r>
      <w:r w:rsidRPr="00C4361C">
        <w:rPr>
          <w:rStyle w:val="TagStyle"/>
          <w:rtl/>
        </w:rPr>
        <w:t xml:space="preserve"> &lt;&lt; אורח &gt;&gt;</w:t>
      </w:r>
      <w:r w:rsidR="0028450D">
        <w:rPr>
          <w:rtl/>
          <w:lang w:eastAsia="he-IL"/>
        </w:rPr>
        <w:t xml:space="preserve">   </w:t>
      </w:r>
      <w:bookmarkEnd w:id="475"/>
    </w:p>
    <w:p w14:paraId="4AA8FED6" w14:textId="77777777" w:rsidR="00C4361C" w:rsidRDefault="00C4361C" w:rsidP="00C4361C">
      <w:pPr>
        <w:pStyle w:val="KeepWithNext"/>
        <w:rPr>
          <w:rtl/>
          <w:lang w:eastAsia="he-IL"/>
        </w:rPr>
      </w:pPr>
    </w:p>
    <w:p w14:paraId="6D9217FC" w14:textId="1A570378" w:rsidR="00C4361C" w:rsidRDefault="00C4361C" w:rsidP="00C4361C">
      <w:pPr>
        <w:rPr>
          <w:rtl/>
          <w:lang w:eastAsia="he-IL"/>
        </w:rPr>
      </w:pPr>
      <w:bookmarkStart w:id="476" w:name="_ETM_Q1_944249"/>
      <w:bookmarkStart w:id="477" w:name="_ETM_Q1_944277"/>
      <w:bookmarkEnd w:id="476"/>
      <w:bookmarkEnd w:id="477"/>
      <w:r>
        <w:rPr>
          <w:rFonts w:hint="cs"/>
          <w:rtl/>
          <w:lang w:eastAsia="he-IL"/>
        </w:rPr>
        <w:t>כן.</w:t>
      </w:r>
      <w:bookmarkStart w:id="478" w:name="_ETM_Q1_944825"/>
      <w:bookmarkEnd w:id="478"/>
    </w:p>
    <w:p w14:paraId="5C5DD41C" w14:textId="77777777" w:rsidR="00C4361C" w:rsidRDefault="00C4361C" w:rsidP="00C4361C">
      <w:pPr>
        <w:rPr>
          <w:rtl/>
          <w:lang w:eastAsia="he-IL"/>
        </w:rPr>
      </w:pPr>
      <w:bookmarkStart w:id="479" w:name="_ETM_Q1_950415"/>
      <w:bookmarkStart w:id="480" w:name="_ETM_Q1_950449"/>
      <w:bookmarkEnd w:id="479"/>
      <w:bookmarkEnd w:id="480"/>
    </w:p>
    <w:p w14:paraId="72A2CD51" w14:textId="029544A5" w:rsidR="00C4361C" w:rsidRDefault="00C4361C" w:rsidP="00C4361C">
      <w:pPr>
        <w:pStyle w:val="af6"/>
        <w:keepNext/>
        <w:rPr>
          <w:rtl/>
        </w:rPr>
      </w:pPr>
      <w:bookmarkStart w:id="481" w:name="ET_yor_6157_72"/>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481"/>
    </w:p>
    <w:p w14:paraId="7F6E83AC" w14:textId="77777777" w:rsidR="00C4361C" w:rsidRDefault="00C4361C" w:rsidP="00C4361C">
      <w:pPr>
        <w:pStyle w:val="KeepWithNext"/>
        <w:rPr>
          <w:rtl/>
          <w:lang w:eastAsia="he-IL"/>
        </w:rPr>
      </w:pPr>
    </w:p>
    <w:p w14:paraId="1D02C4C1" w14:textId="7BA0C90D" w:rsidR="00C4361C" w:rsidRDefault="00C4361C" w:rsidP="00C4361C">
      <w:pPr>
        <w:rPr>
          <w:rtl/>
          <w:lang w:eastAsia="he-IL"/>
        </w:rPr>
      </w:pPr>
      <w:bookmarkStart w:id="482" w:name="_ETM_Q1_951473"/>
      <w:bookmarkStart w:id="483" w:name="_ETM_Q1_951501"/>
      <w:bookmarkEnd w:id="482"/>
      <w:bookmarkEnd w:id="483"/>
      <w:r>
        <w:rPr>
          <w:rFonts w:hint="cs"/>
          <w:rtl/>
          <w:lang w:eastAsia="he-IL"/>
        </w:rPr>
        <w:t xml:space="preserve">אני מצטרף לאמירה שלכאורה היה ניתן. אני מבין את הצורך </w:t>
      </w:r>
      <w:bookmarkStart w:id="484" w:name="_ETM_Q1_957500"/>
      <w:bookmarkEnd w:id="484"/>
      <w:r>
        <w:rPr>
          <w:rFonts w:hint="cs"/>
          <w:rtl/>
          <w:lang w:eastAsia="he-IL"/>
        </w:rPr>
        <w:t xml:space="preserve">והרצון סביב השולחן בקבלת ההחלטות לאן הולכים ושישבו גם </w:t>
      </w:r>
      <w:bookmarkStart w:id="485" w:name="_ETM_Q1_961858"/>
      <w:bookmarkEnd w:id="485"/>
      <w:r>
        <w:rPr>
          <w:rFonts w:hint="cs"/>
          <w:rtl/>
          <w:lang w:eastAsia="he-IL"/>
        </w:rPr>
        <w:t>הנציגות הרלוונטיים אבל עדיין מ-2021</w:t>
      </w:r>
      <w:r w:rsidR="00D0030F">
        <w:rPr>
          <w:rFonts w:hint="cs"/>
          <w:rtl/>
          <w:lang w:eastAsia="he-IL"/>
        </w:rPr>
        <w:t xml:space="preserve"> </w:t>
      </w:r>
      <w:r>
        <w:rPr>
          <w:rFonts w:hint="cs"/>
          <w:rtl/>
          <w:lang w:eastAsia="he-IL"/>
        </w:rPr>
        <w:t>עד עכשיו לא התכנסו</w:t>
      </w:r>
      <w:bookmarkStart w:id="486" w:name="_ETM_Q1_968944"/>
      <w:bookmarkEnd w:id="486"/>
      <w:r>
        <w:rPr>
          <w:rFonts w:hint="cs"/>
          <w:rtl/>
          <w:lang w:eastAsia="he-IL"/>
        </w:rPr>
        <w:t xml:space="preserve"> ולא הייתה לזה סיבה חוקית. זה לא בסדר. </w:t>
      </w:r>
    </w:p>
    <w:p w14:paraId="43ED0369" w14:textId="77777777" w:rsidR="00C4361C" w:rsidRDefault="00C4361C" w:rsidP="00C4361C">
      <w:pPr>
        <w:rPr>
          <w:rtl/>
          <w:lang w:eastAsia="he-IL"/>
        </w:rPr>
      </w:pPr>
      <w:bookmarkStart w:id="487" w:name="_ETM_Q1_972168"/>
      <w:bookmarkEnd w:id="487"/>
    </w:p>
    <w:p w14:paraId="3F7FB70A" w14:textId="7DF06488" w:rsidR="00C4361C" w:rsidRDefault="00C4361C" w:rsidP="00C4361C">
      <w:pPr>
        <w:pStyle w:val="af9"/>
        <w:keepNext/>
        <w:rPr>
          <w:rtl/>
          <w:lang w:eastAsia="he-IL"/>
        </w:rPr>
      </w:pPr>
      <w:bookmarkStart w:id="488" w:name="ET_guest_רן_סלבצקי_73"/>
      <w:r w:rsidRPr="00C4361C">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C4361C">
        <w:rPr>
          <w:rStyle w:val="TagStyle"/>
          <w:rtl/>
        </w:rPr>
        <w:t xml:space="preserve"> &lt;&lt; אורח &gt;&gt;</w:t>
      </w:r>
      <w:r w:rsidR="0028450D">
        <w:rPr>
          <w:rtl/>
          <w:lang w:eastAsia="he-IL"/>
        </w:rPr>
        <w:t xml:space="preserve">   </w:t>
      </w:r>
      <w:bookmarkEnd w:id="488"/>
    </w:p>
    <w:p w14:paraId="354802EC" w14:textId="77777777" w:rsidR="00C4361C" w:rsidRDefault="00C4361C" w:rsidP="00C4361C">
      <w:pPr>
        <w:pStyle w:val="KeepWithNext"/>
        <w:rPr>
          <w:rtl/>
          <w:lang w:eastAsia="he-IL"/>
        </w:rPr>
      </w:pPr>
    </w:p>
    <w:p w14:paraId="1E450390" w14:textId="714D75E2" w:rsidR="00C4361C" w:rsidRDefault="00C4361C" w:rsidP="00C4361C">
      <w:pPr>
        <w:rPr>
          <w:rtl/>
          <w:lang w:eastAsia="he-IL"/>
        </w:rPr>
      </w:pPr>
      <w:bookmarkStart w:id="489" w:name="_ETM_Q1_972372"/>
      <w:bookmarkStart w:id="490" w:name="_ETM_Q1_972403"/>
      <w:bookmarkEnd w:id="489"/>
      <w:bookmarkEnd w:id="490"/>
      <w:r>
        <w:rPr>
          <w:rFonts w:hint="cs"/>
          <w:rtl/>
          <w:lang w:eastAsia="he-IL"/>
        </w:rPr>
        <w:t>הגורם ה</w:t>
      </w:r>
      <w:bookmarkStart w:id="491" w:name="_ETM_Q1_971318"/>
      <w:bookmarkEnd w:id="491"/>
      <w:r>
        <w:rPr>
          <w:rFonts w:hint="cs"/>
          <w:rtl/>
          <w:lang w:eastAsia="he-IL"/>
        </w:rPr>
        <w:t xml:space="preserve">מתאים בייעוץ המשפטי לממשלה הרלוונטי להחלטה הזו לא נמצא </w:t>
      </w:r>
      <w:bookmarkStart w:id="492" w:name="_ETM_Q1_973452"/>
      <w:bookmarkEnd w:id="492"/>
      <w:r>
        <w:rPr>
          <w:rFonts w:hint="cs"/>
          <w:rtl/>
          <w:lang w:eastAsia="he-IL"/>
        </w:rPr>
        <w:t xml:space="preserve">כאן. אני כן אומר שבמשפט </w:t>
      </w:r>
      <w:proofErr w:type="spellStart"/>
      <w:r>
        <w:rPr>
          <w:rFonts w:hint="cs"/>
          <w:rtl/>
          <w:lang w:eastAsia="he-IL"/>
        </w:rPr>
        <w:t>המינהלי</w:t>
      </w:r>
      <w:proofErr w:type="spellEnd"/>
      <w:r>
        <w:rPr>
          <w:rFonts w:hint="cs"/>
          <w:rtl/>
          <w:lang w:eastAsia="he-IL"/>
        </w:rPr>
        <w:t xml:space="preserve"> יש כללים שחלים </w:t>
      </w:r>
      <w:bookmarkStart w:id="493" w:name="_ETM_Q1_984253"/>
      <w:bookmarkEnd w:id="493"/>
      <w:r>
        <w:rPr>
          <w:rFonts w:hint="cs"/>
          <w:rtl/>
          <w:lang w:eastAsia="he-IL"/>
        </w:rPr>
        <w:t xml:space="preserve">לעניין הרכבים הטרוגניים קטועים. בעקרון הקביעה היא שהרכב הטרוגני </w:t>
      </w:r>
      <w:bookmarkStart w:id="494" w:name="_ETM_Q1_988977"/>
      <w:bookmarkEnd w:id="494"/>
      <w:r>
        <w:rPr>
          <w:rFonts w:hint="cs"/>
          <w:rtl/>
          <w:lang w:eastAsia="he-IL"/>
        </w:rPr>
        <w:t>שהוא קטוע מנוע מלפעול.</w:t>
      </w:r>
      <w:bookmarkStart w:id="495" w:name="_ETM_Q1_994877"/>
      <w:bookmarkEnd w:id="495"/>
    </w:p>
    <w:p w14:paraId="3E82E2CE" w14:textId="77777777" w:rsidR="00C4361C" w:rsidRDefault="00C4361C" w:rsidP="00C4361C">
      <w:pPr>
        <w:rPr>
          <w:rtl/>
          <w:lang w:eastAsia="he-IL"/>
        </w:rPr>
      </w:pPr>
      <w:bookmarkStart w:id="496" w:name="_ETM_Q1_994917"/>
      <w:bookmarkEnd w:id="496"/>
    </w:p>
    <w:p w14:paraId="481629A0" w14:textId="611200DE" w:rsidR="00C4361C" w:rsidRDefault="00C4361C" w:rsidP="00C4361C">
      <w:pPr>
        <w:pStyle w:val="af6"/>
        <w:keepNext/>
        <w:rPr>
          <w:rtl/>
        </w:rPr>
      </w:pPr>
      <w:bookmarkStart w:id="497" w:name="ET_yor_6157_74"/>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497"/>
    </w:p>
    <w:p w14:paraId="50162DA7" w14:textId="77777777" w:rsidR="00C4361C" w:rsidRDefault="00C4361C" w:rsidP="00C4361C">
      <w:pPr>
        <w:pStyle w:val="KeepWithNext"/>
        <w:rPr>
          <w:rtl/>
          <w:lang w:eastAsia="he-IL"/>
        </w:rPr>
      </w:pPr>
    </w:p>
    <w:p w14:paraId="7AE72909" w14:textId="12B69A42" w:rsidR="00C4361C" w:rsidRDefault="00C4361C" w:rsidP="00C4361C">
      <w:pPr>
        <w:rPr>
          <w:rtl/>
          <w:lang w:eastAsia="he-IL"/>
        </w:rPr>
      </w:pPr>
      <w:r>
        <w:rPr>
          <w:rFonts w:hint="cs"/>
          <w:rtl/>
          <w:lang w:eastAsia="he-IL"/>
        </w:rPr>
        <w:t>איפה זה כתוב?</w:t>
      </w:r>
    </w:p>
    <w:p w14:paraId="5B7C172A" w14:textId="77777777" w:rsidR="00C4361C" w:rsidRDefault="00C4361C" w:rsidP="00C4361C">
      <w:pPr>
        <w:rPr>
          <w:rtl/>
          <w:lang w:eastAsia="he-IL"/>
        </w:rPr>
      </w:pPr>
    </w:p>
    <w:p w14:paraId="656FF3C8" w14:textId="566D7C73" w:rsidR="00C4361C" w:rsidRDefault="00C4361C" w:rsidP="00C4361C">
      <w:pPr>
        <w:pStyle w:val="af9"/>
        <w:keepNext/>
        <w:rPr>
          <w:rtl/>
          <w:lang w:eastAsia="he-IL"/>
        </w:rPr>
      </w:pPr>
      <w:bookmarkStart w:id="498" w:name="ET_guest_יעל__טייב_76"/>
      <w:r w:rsidRPr="00C4361C">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C4361C">
        <w:rPr>
          <w:rStyle w:val="TagStyle"/>
          <w:rtl/>
        </w:rPr>
        <w:t xml:space="preserve"> &lt;&lt; אורח &gt;&gt;</w:t>
      </w:r>
      <w:r w:rsidR="0028450D">
        <w:rPr>
          <w:rtl/>
          <w:lang w:eastAsia="he-IL"/>
        </w:rPr>
        <w:t xml:space="preserve">   </w:t>
      </w:r>
      <w:bookmarkEnd w:id="498"/>
    </w:p>
    <w:p w14:paraId="4A14B472" w14:textId="77777777" w:rsidR="00C4361C" w:rsidRDefault="00C4361C" w:rsidP="00C4361C">
      <w:pPr>
        <w:pStyle w:val="KeepWithNext"/>
        <w:rPr>
          <w:rtl/>
          <w:lang w:eastAsia="he-IL"/>
        </w:rPr>
      </w:pPr>
    </w:p>
    <w:p w14:paraId="28DA30A7" w14:textId="0F37285B" w:rsidR="00C4361C" w:rsidRDefault="00C4361C" w:rsidP="00C4361C">
      <w:pPr>
        <w:rPr>
          <w:rtl/>
          <w:lang w:eastAsia="he-IL"/>
        </w:rPr>
      </w:pPr>
      <w:r>
        <w:rPr>
          <w:rFonts w:hint="cs"/>
          <w:rtl/>
          <w:lang w:eastAsia="he-IL"/>
        </w:rPr>
        <w:t xml:space="preserve">זאת העמדה של הייעוץ </w:t>
      </w:r>
      <w:bookmarkStart w:id="499" w:name="_ETM_Q1_1002273"/>
      <w:bookmarkEnd w:id="499"/>
      <w:r>
        <w:rPr>
          <w:rFonts w:hint="cs"/>
          <w:rtl/>
          <w:lang w:eastAsia="he-IL"/>
        </w:rPr>
        <w:t xml:space="preserve">המשפטי לממשלה כפי שהתקבלה בפנייה של המשרד לביטחון </w:t>
      </w:r>
      <w:bookmarkStart w:id="500" w:name="_ETM_Q1_1007043"/>
      <w:bookmarkEnd w:id="500"/>
      <w:r>
        <w:rPr>
          <w:rFonts w:hint="cs"/>
          <w:rtl/>
          <w:lang w:eastAsia="he-IL"/>
        </w:rPr>
        <w:t xml:space="preserve">פנים בזמנו, עכשיו המשרד לביטחון לאומי, שביקש לדעת האם </w:t>
      </w:r>
      <w:bookmarkStart w:id="501" w:name="_ETM_Q1_1010809"/>
      <w:bookmarkEnd w:id="501"/>
      <w:r>
        <w:rPr>
          <w:rFonts w:hint="cs"/>
          <w:rtl/>
          <w:lang w:eastAsia="he-IL"/>
        </w:rPr>
        <w:t>אפשר להתכנס.</w:t>
      </w:r>
    </w:p>
    <w:p w14:paraId="6DE8F3DF" w14:textId="77777777" w:rsidR="00C4361C" w:rsidRDefault="00C4361C" w:rsidP="00C4361C">
      <w:pPr>
        <w:rPr>
          <w:rtl/>
          <w:lang w:eastAsia="he-IL"/>
        </w:rPr>
      </w:pPr>
      <w:bookmarkStart w:id="502" w:name="_ETM_Q1_1012076"/>
      <w:bookmarkStart w:id="503" w:name="_ETM_Q1_1012108"/>
      <w:bookmarkEnd w:id="502"/>
      <w:bookmarkEnd w:id="503"/>
    </w:p>
    <w:p w14:paraId="72A05F9E" w14:textId="21C94F87" w:rsidR="00C4361C" w:rsidRDefault="00C4361C" w:rsidP="00C4361C">
      <w:pPr>
        <w:pStyle w:val="af6"/>
        <w:keepNext/>
        <w:rPr>
          <w:rtl/>
        </w:rPr>
      </w:pPr>
      <w:bookmarkStart w:id="504" w:name="ET_yor_6157_77"/>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504"/>
    </w:p>
    <w:p w14:paraId="6A7FE7F2" w14:textId="77777777" w:rsidR="00C4361C" w:rsidRDefault="00C4361C" w:rsidP="00C4361C">
      <w:pPr>
        <w:pStyle w:val="KeepWithNext"/>
        <w:rPr>
          <w:rtl/>
          <w:lang w:eastAsia="he-IL"/>
        </w:rPr>
      </w:pPr>
    </w:p>
    <w:p w14:paraId="12A39245" w14:textId="2107E091" w:rsidR="00C4361C" w:rsidRDefault="00C4361C" w:rsidP="00C4361C">
      <w:pPr>
        <w:rPr>
          <w:rtl/>
          <w:lang w:eastAsia="he-IL"/>
        </w:rPr>
      </w:pPr>
      <w:r>
        <w:rPr>
          <w:rFonts w:hint="cs"/>
          <w:rtl/>
          <w:lang w:eastAsia="he-IL"/>
        </w:rPr>
        <w:t xml:space="preserve">שהרכב הטרוגני מנוע מלפעול גם אם חסר אחד. </w:t>
      </w:r>
    </w:p>
    <w:p w14:paraId="10BBCE5D" w14:textId="77777777" w:rsidR="00C4361C" w:rsidRDefault="00C4361C" w:rsidP="00C4361C">
      <w:pPr>
        <w:rPr>
          <w:rtl/>
          <w:lang w:eastAsia="he-IL"/>
        </w:rPr>
      </w:pPr>
      <w:bookmarkStart w:id="505" w:name="_ETM_Q1_1016297"/>
      <w:bookmarkStart w:id="506" w:name="_ETM_Q1_1016328"/>
      <w:bookmarkStart w:id="507" w:name="_ETM_Q1_1014909"/>
      <w:bookmarkEnd w:id="505"/>
      <w:bookmarkEnd w:id="506"/>
      <w:bookmarkEnd w:id="507"/>
    </w:p>
    <w:p w14:paraId="62BD8550" w14:textId="7411B75A" w:rsidR="00C4361C" w:rsidRDefault="00C4361C" w:rsidP="00C4361C">
      <w:pPr>
        <w:pStyle w:val="af9"/>
        <w:keepNext/>
        <w:rPr>
          <w:rtl/>
          <w:lang w:eastAsia="he-IL"/>
        </w:rPr>
      </w:pPr>
      <w:bookmarkStart w:id="508" w:name="ET_guest_יעל_בוקר_יוסף_78"/>
      <w:r w:rsidRPr="00C4361C">
        <w:rPr>
          <w:rStyle w:val="TagStyle"/>
          <w:rtl/>
        </w:rPr>
        <w:t xml:space="preserve"> &lt;&lt; אורח &gt;&gt; </w:t>
      </w:r>
      <w:r>
        <w:rPr>
          <w:rtl/>
          <w:lang w:eastAsia="he-IL"/>
        </w:rPr>
        <w:t>יעל בוקר יוסף:</w:t>
      </w:r>
      <w:r w:rsidRPr="00C4361C">
        <w:rPr>
          <w:rStyle w:val="TagStyle"/>
          <w:rtl/>
        </w:rPr>
        <w:t xml:space="preserve"> &lt;&lt; אורח &gt;&gt;</w:t>
      </w:r>
      <w:r w:rsidR="0028450D">
        <w:rPr>
          <w:rtl/>
          <w:lang w:eastAsia="he-IL"/>
        </w:rPr>
        <w:t xml:space="preserve">   </w:t>
      </w:r>
      <w:bookmarkEnd w:id="508"/>
    </w:p>
    <w:p w14:paraId="68620A5A" w14:textId="77777777" w:rsidR="00C4361C" w:rsidRDefault="00C4361C" w:rsidP="00C4361C">
      <w:pPr>
        <w:pStyle w:val="KeepWithNext"/>
        <w:rPr>
          <w:rtl/>
          <w:lang w:eastAsia="he-IL"/>
        </w:rPr>
      </w:pPr>
    </w:p>
    <w:p w14:paraId="7EF337A5" w14:textId="2B01735B" w:rsidR="00C4361C" w:rsidRDefault="00C4361C" w:rsidP="00C4361C">
      <w:pPr>
        <w:rPr>
          <w:rtl/>
          <w:lang w:eastAsia="he-IL"/>
        </w:rPr>
      </w:pPr>
      <w:bookmarkStart w:id="509" w:name="_ETM_Q1_1015134"/>
      <w:bookmarkStart w:id="510" w:name="_ETM_Q1_1015166"/>
      <w:bookmarkEnd w:id="509"/>
      <w:bookmarkEnd w:id="510"/>
      <w:r>
        <w:rPr>
          <w:rFonts w:hint="cs"/>
          <w:rtl/>
          <w:lang w:eastAsia="he-IL"/>
        </w:rPr>
        <w:t>כן.</w:t>
      </w:r>
      <w:bookmarkStart w:id="511" w:name="_ETM_Q1_1014790"/>
      <w:bookmarkEnd w:id="511"/>
    </w:p>
    <w:p w14:paraId="41E350BB" w14:textId="77777777" w:rsidR="00C4361C" w:rsidRDefault="00C4361C" w:rsidP="00C4361C">
      <w:pPr>
        <w:rPr>
          <w:rtl/>
          <w:lang w:eastAsia="he-IL"/>
        </w:rPr>
      </w:pPr>
      <w:bookmarkStart w:id="512" w:name="_ETM_Q1_1014819"/>
      <w:bookmarkStart w:id="513" w:name="_ETM_Q1_1014351"/>
      <w:bookmarkEnd w:id="512"/>
      <w:bookmarkEnd w:id="513"/>
    </w:p>
    <w:p w14:paraId="48FD6136" w14:textId="1FAA7635" w:rsidR="00C4361C" w:rsidRDefault="00C4361C" w:rsidP="00C4361C">
      <w:pPr>
        <w:pStyle w:val="af6"/>
        <w:keepNext/>
        <w:rPr>
          <w:rtl/>
        </w:rPr>
      </w:pPr>
      <w:bookmarkStart w:id="514" w:name="ET_yor_6157_79"/>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 </w:t>
      </w:r>
      <w:r>
        <w:rPr>
          <w:rtl/>
        </w:rPr>
        <w:t xml:space="preserve">היו"ר שמחה </w:t>
      </w:r>
      <w:proofErr w:type="spellStart"/>
      <w:r>
        <w:rPr>
          <w:rtl/>
        </w:rPr>
        <w:t>רוטמן</w:t>
      </w:r>
      <w:proofErr w:type="spellEnd"/>
      <w:r>
        <w:rPr>
          <w:rtl/>
        </w:rPr>
        <w:t>:</w:t>
      </w:r>
      <w:r w:rsidRPr="00C4361C">
        <w:rPr>
          <w:rStyle w:val="TagStyle"/>
          <w:rtl/>
        </w:rPr>
        <w:t xml:space="preserve"> &lt;&lt; </w:t>
      </w:r>
      <w:proofErr w:type="spellStart"/>
      <w:r w:rsidRPr="00C4361C">
        <w:rPr>
          <w:rStyle w:val="TagStyle"/>
          <w:rtl/>
        </w:rPr>
        <w:t>יור</w:t>
      </w:r>
      <w:proofErr w:type="spellEnd"/>
      <w:r w:rsidRPr="00C4361C">
        <w:rPr>
          <w:rStyle w:val="TagStyle"/>
          <w:rtl/>
        </w:rPr>
        <w:t xml:space="preserve"> &gt;&gt;</w:t>
      </w:r>
      <w:r w:rsidR="0028450D">
        <w:rPr>
          <w:rtl/>
        </w:rPr>
        <w:t xml:space="preserve">   </w:t>
      </w:r>
      <w:bookmarkEnd w:id="514"/>
    </w:p>
    <w:p w14:paraId="3D08F4C7" w14:textId="77777777" w:rsidR="00C4361C" w:rsidRDefault="00C4361C" w:rsidP="00C4361C">
      <w:pPr>
        <w:pStyle w:val="KeepWithNext"/>
        <w:rPr>
          <w:rtl/>
          <w:lang w:eastAsia="he-IL"/>
        </w:rPr>
      </w:pPr>
    </w:p>
    <w:p w14:paraId="0EEC7419" w14:textId="39871718" w:rsidR="00C4361C" w:rsidRDefault="00C4361C" w:rsidP="00C4361C">
      <w:pPr>
        <w:rPr>
          <w:rtl/>
          <w:lang w:eastAsia="he-IL"/>
        </w:rPr>
      </w:pPr>
      <w:bookmarkStart w:id="515" w:name="_ETM_Q1_1014608"/>
      <w:bookmarkEnd w:id="515"/>
      <w:r>
        <w:rPr>
          <w:rFonts w:hint="cs"/>
          <w:rtl/>
          <w:lang w:eastAsia="he-IL"/>
        </w:rPr>
        <w:t>ל</w:t>
      </w:r>
      <w:bookmarkStart w:id="516" w:name="_ETM_Q1_1014647"/>
      <w:bookmarkEnd w:id="516"/>
      <w:r>
        <w:rPr>
          <w:rFonts w:hint="cs"/>
          <w:rtl/>
          <w:lang w:eastAsia="he-IL"/>
        </w:rPr>
        <w:t xml:space="preserve">א </w:t>
      </w:r>
      <w:bookmarkStart w:id="517" w:name="_ETM_Q1_1014783"/>
      <w:bookmarkEnd w:id="517"/>
      <w:r>
        <w:rPr>
          <w:rFonts w:hint="cs"/>
          <w:rtl/>
          <w:lang w:eastAsia="he-IL"/>
        </w:rPr>
        <w:t>צריך את הרוב.</w:t>
      </w:r>
      <w:bookmarkStart w:id="518" w:name="_ETM_Q1_1016498"/>
      <w:bookmarkEnd w:id="518"/>
    </w:p>
    <w:p w14:paraId="6517A031" w14:textId="77777777" w:rsidR="00C4361C" w:rsidRDefault="00C4361C" w:rsidP="00C4361C">
      <w:pPr>
        <w:rPr>
          <w:rtl/>
          <w:lang w:eastAsia="he-IL"/>
        </w:rPr>
      </w:pPr>
      <w:bookmarkStart w:id="519" w:name="_ETM_Q1_1016531"/>
      <w:bookmarkStart w:id="520" w:name="_ETM_Q1_1017688"/>
      <w:bookmarkEnd w:id="519"/>
      <w:bookmarkEnd w:id="520"/>
    </w:p>
    <w:p w14:paraId="25EB9E86" w14:textId="417F36E8" w:rsidR="00C4361C" w:rsidRDefault="00C4361C" w:rsidP="00C4361C">
      <w:pPr>
        <w:pStyle w:val="af9"/>
        <w:keepNext/>
        <w:rPr>
          <w:rtl/>
          <w:lang w:eastAsia="he-IL"/>
        </w:rPr>
      </w:pPr>
      <w:bookmarkStart w:id="521" w:name="ET_guest_יעל__טייב_80"/>
      <w:r w:rsidRPr="00C4361C">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C4361C">
        <w:rPr>
          <w:rStyle w:val="TagStyle"/>
          <w:rtl/>
        </w:rPr>
        <w:t xml:space="preserve"> &lt;&lt; אורח &gt;&gt;</w:t>
      </w:r>
      <w:r w:rsidR="0028450D">
        <w:rPr>
          <w:rtl/>
          <w:lang w:eastAsia="he-IL"/>
        </w:rPr>
        <w:t xml:space="preserve">   </w:t>
      </w:r>
      <w:bookmarkEnd w:id="521"/>
    </w:p>
    <w:p w14:paraId="0AEE68F3" w14:textId="77777777" w:rsidR="00C4361C" w:rsidRDefault="00C4361C" w:rsidP="00C4361C">
      <w:pPr>
        <w:pStyle w:val="KeepWithNext"/>
        <w:rPr>
          <w:rtl/>
          <w:lang w:eastAsia="he-IL"/>
        </w:rPr>
      </w:pPr>
    </w:p>
    <w:p w14:paraId="76DF47EE" w14:textId="78432CBD" w:rsidR="00C4361C" w:rsidRDefault="00C4361C" w:rsidP="00C4361C">
      <w:pPr>
        <w:rPr>
          <w:rtl/>
          <w:lang w:eastAsia="he-IL"/>
        </w:rPr>
      </w:pPr>
      <w:bookmarkStart w:id="522" w:name="_ETM_Q1_1017890"/>
      <w:bookmarkStart w:id="523" w:name="_ETM_Q1_1017922"/>
      <w:bookmarkEnd w:id="522"/>
      <w:bookmarkEnd w:id="523"/>
      <w:r>
        <w:rPr>
          <w:rFonts w:hint="cs"/>
          <w:rtl/>
          <w:lang w:eastAsia="he-IL"/>
        </w:rPr>
        <w:t xml:space="preserve">צריך להבדיל בין קוורום </w:t>
      </w:r>
      <w:bookmarkStart w:id="524" w:name="_ETM_Q1_1020313"/>
      <w:bookmarkEnd w:id="524"/>
      <w:r>
        <w:rPr>
          <w:rFonts w:hint="cs"/>
          <w:rtl/>
          <w:lang w:eastAsia="he-IL"/>
        </w:rPr>
        <w:t xml:space="preserve">לפעילות לבין קוורום להתכנסות של ישיבה. </w:t>
      </w:r>
      <w:r w:rsidR="006A5A70">
        <w:rPr>
          <w:rFonts w:hint="cs"/>
          <w:rtl/>
          <w:lang w:eastAsia="he-IL"/>
        </w:rPr>
        <w:t xml:space="preserve">השאלה הראשונה היא </w:t>
      </w:r>
      <w:r>
        <w:rPr>
          <w:rFonts w:hint="cs"/>
          <w:rtl/>
          <w:lang w:eastAsia="he-IL"/>
        </w:rPr>
        <w:t>האם</w:t>
      </w:r>
      <w:bookmarkStart w:id="525" w:name="_ETM_Q1_1026639"/>
      <w:bookmarkEnd w:id="525"/>
      <w:r>
        <w:rPr>
          <w:rFonts w:hint="cs"/>
          <w:rtl/>
          <w:lang w:eastAsia="he-IL"/>
        </w:rPr>
        <w:t xml:space="preserve"> בעצם כל המינויים של בעלי התפקידים של החברים בוועדה או במועצה תקפים</w:t>
      </w:r>
      <w:r w:rsidR="006A5A70">
        <w:rPr>
          <w:rFonts w:hint="cs"/>
          <w:rtl/>
          <w:lang w:eastAsia="he-IL"/>
        </w:rPr>
        <w:t xml:space="preserve">. </w:t>
      </w:r>
      <w:bookmarkStart w:id="526" w:name="_ETM_Q1_1035212"/>
      <w:bookmarkEnd w:id="526"/>
      <w:r>
        <w:rPr>
          <w:rFonts w:hint="cs"/>
          <w:rtl/>
          <w:lang w:eastAsia="he-IL"/>
        </w:rPr>
        <w:t xml:space="preserve">שאלה שנייה היא כמה אנשים </w:t>
      </w:r>
      <w:bookmarkStart w:id="527" w:name="_ETM_Q1_1035474"/>
      <w:bookmarkEnd w:id="527"/>
      <w:r>
        <w:rPr>
          <w:rFonts w:hint="cs"/>
          <w:rtl/>
          <w:lang w:eastAsia="he-IL"/>
        </w:rPr>
        <w:t>משתתפים בישיבה.</w:t>
      </w:r>
      <w:r w:rsidR="006A5A70">
        <w:rPr>
          <w:rFonts w:hint="cs"/>
          <w:rtl/>
          <w:lang w:eastAsia="he-IL"/>
        </w:rPr>
        <w:t xml:space="preserve"> לעניין כמה אנשים משתתפים בישיבה באמת הסעיף בחוק הפרשנות הוא </w:t>
      </w:r>
      <w:bookmarkStart w:id="528" w:name="_ETM_Q1_1039424"/>
      <w:bookmarkEnd w:id="528"/>
      <w:r w:rsidR="006A5A70">
        <w:rPr>
          <w:rFonts w:hint="cs"/>
          <w:rtl/>
          <w:lang w:eastAsia="he-IL"/>
        </w:rPr>
        <w:t>זה.</w:t>
      </w:r>
    </w:p>
    <w:p w14:paraId="3B277813" w14:textId="77777777" w:rsidR="006A5A70" w:rsidRDefault="006A5A70" w:rsidP="00C4361C">
      <w:pPr>
        <w:rPr>
          <w:rtl/>
          <w:lang w:eastAsia="he-IL"/>
        </w:rPr>
      </w:pPr>
      <w:bookmarkStart w:id="529" w:name="_ETM_Q1_1039469"/>
      <w:bookmarkStart w:id="530" w:name="_ETM_Q1_1039505"/>
      <w:bookmarkEnd w:id="529"/>
      <w:bookmarkEnd w:id="530"/>
    </w:p>
    <w:p w14:paraId="60AD7A67" w14:textId="30D308F1" w:rsidR="006A5A70" w:rsidRDefault="006A5A70" w:rsidP="006A5A70">
      <w:pPr>
        <w:pStyle w:val="af6"/>
        <w:keepNext/>
        <w:rPr>
          <w:rtl/>
        </w:rPr>
      </w:pPr>
      <w:bookmarkStart w:id="531" w:name="ET_yor_6157_81"/>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531"/>
    </w:p>
    <w:p w14:paraId="7D90F26C" w14:textId="77777777" w:rsidR="006A5A70" w:rsidRDefault="006A5A70" w:rsidP="006A5A70">
      <w:pPr>
        <w:pStyle w:val="KeepWithNext"/>
        <w:rPr>
          <w:rtl/>
          <w:lang w:eastAsia="he-IL"/>
        </w:rPr>
      </w:pPr>
    </w:p>
    <w:p w14:paraId="3658A2B7" w14:textId="0C66D855" w:rsidR="006A5A70" w:rsidRDefault="006A5A70" w:rsidP="006A5A70">
      <w:pPr>
        <w:rPr>
          <w:rtl/>
          <w:lang w:eastAsia="he-IL"/>
        </w:rPr>
      </w:pPr>
      <w:r>
        <w:rPr>
          <w:rFonts w:hint="cs"/>
          <w:rtl/>
          <w:lang w:eastAsia="he-IL"/>
        </w:rPr>
        <w:t>לא.</w:t>
      </w:r>
    </w:p>
    <w:p w14:paraId="0E8BE3B0" w14:textId="77777777" w:rsidR="006A5A70" w:rsidRDefault="006A5A70" w:rsidP="006A5A70">
      <w:pPr>
        <w:rPr>
          <w:rtl/>
          <w:lang w:eastAsia="he-IL"/>
        </w:rPr>
      </w:pPr>
      <w:bookmarkStart w:id="532" w:name="_ETM_Q1_1041851"/>
      <w:bookmarkStart w:id="533" w:name="_ETM_Q1_1041882"/>
      <w:bookmarkEnd w:id="532"/>
      <w:bookmarkEnd w:id="533"/>
    </w:p>
    <w:p w14:paraId="551C8FB6" w14:textId="57B098F6" w:rsidR="006A5A70" w:rsidRDefault="006A5A70" w:rsidP="006A5A70">
      <w:pPr>
        <w:pStyle w:val="af9"/>
        <w:keepNext/>
        <w:rPr>
          <w:rtl/>
          <w:lang w:eastAsia="he-IL"/>
        </w:rPr>
      </w:pPr>
      <w:bookmarkStart w:id="534" w:name="ET_guest_יעל__טייב_82"/>
      <w:r w:rsidRPr="006A5A70">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6A5A70">
        <w:rPr>
          <w:rStyle w:val="TagStyle"/>
          <w:rtl/>
        </w:rPr>
        <w:t xml:space="preserve"> &lt;&lt; אורח &gt;&gt;</w:t>
      </w:r>
      <w:r w:rsidR="0028450D">
        <w:rPr>
          <w:rtl/>
          <w:lang w:eastAsia="he-IL"/>
        </w:rPr>
        <w:t xml:space="preserve">   </w:t>
      </w:r>
      <w:bookmarkEnd w:id="534"/>
    </w:p>
    <w:p w14:paraId="233C60E6" w14:textId="77777777" w:rsidR="006A5A70" w:rsidRDefault="006A5A70" w:rsidP="006A5A70">
      <w:pPr>
        <w:pStyle w:val="KeepWithNext"/>
        <w:rPr>
          <w:rtl/>
          <w:lang w:eastAsia="he-IL"/>
        </w:rPr>
      </w:pPr>
    </w:p>
    <w:p w14:paraId="5DC22B10" w14:textId="4E949537" w:rsidR="006A5A70" w:rsidRDefault="006A5A70" w:rsidP="006A5A70">
      <w:pPr>
        <w:rPr>
          <w:rtl/>
          <w:lang w:eastAsia="he-IL"/>
        </w:rPr>
      </w:pPr>
      <w:r>
        <w:rPr>
          <w:rFonts w:hint="cs"/>
          <w:rtl/>
          <w:lang w:eastAsia="he-IL"/>
        </w:rPr>
        <w:t xml:space="preserve">לעניין עצם הפעילות, האם בכלל יש לה קיום </w:t>
      </w:r>
      <w:bookmarkStart w:id="535" w:name="_ETM_Q1_1044768"/>
      <w:bookmarkEnd w:id="535"/>
      <w:r>
        <w:rPr>
          <w:rFonts w:hint="cs"/>
          <w:rtl/>
          <w:lang w:eastAsia="he-IL"/>
        </w:rPr>
        <w:t>שלא כל המינויים בתוקף. זאת שאלה שהיא תלויה במהות</w:t>
      </w:r>
      <w:bookmarkStart w:id="536" w:name="_ETM_Q1_1048384"/>
      <w:bookmarkEnd w:id="536"/>
      <w:r>
        <w:rPr>
          <w:rFonts w:hint="cs"/>
          <w:rtl/>
          <w:lang w:eastAsia="he-IL"/>
        </w:rPr>
        <w:t xml:space="preserve"> של המועצה הזאת. כאשר</w:t>
      </w:r>
      <w:r w:rsidR="00D0030F">
        <w:rPr>
          <w:rFonts w:hint="cs"/>
          <w:rtl/>
          <w:lang w:eastAsia="he-IL"/>
        </w:rPr>
        <w:t xml:space="preserve"> </w:t>
      </w:r>
      <w:r>
        <w:rPr>
          <w:rFonts w:hint="cs"/>
          <w:rtl/>
          <w:lang w:eastAsia="he-IL"/>
        </w:rPr>
        <w:t xml:space="preserve">מדובר בהרכב שהוא </w:t>
      </w:r>
      <w:bookmarkStart w:id="537" w:name="_ETM_Q1_1048032"/>
      <w:bookmarkEnd w:id="537"/>
      <w:r>
        <w:rPr>
          <w:rFonts w:hint="cs"/>
          <w:rtl/>
          <w:lang w:eastAsia="he-IL"/>
        </w:rPr>
        <w:t>הטרוגני, במובן הזה שיש לנו נציגות של כל</w:t>
      </w:r>
      <w:bookmarkStart w:id="538" w:name="_ETM_Q1_1054294"/>
      <w:bookmarkEnd w:id="538"/>
      <w:r>
        <w:rPr>
          <w:rFonts w:hint="cs"/>
          <w:rtl/>
          <w:lang w:eastAsia="he-IL"/>
        </w:rPr>
        <w:t xml:space="preserve"> מיני אוכלוסיות או כל מיני משרדים או כל </w:t>
      </w:r>
      <w:bookmarkStart w:id="539" w:name="_ETM_Q1_1056559"/>
      <w:bookmarkEnd w:id="539"/>
      <w:r>
        <w:rPr>
          <w:rFonts w:hint="cs"/>
          <w:rtl/>
          <w:lang w:eastAsia="he-IL"/>
        </w:rPr>
        <w:t xml:space="preserve">מיני בעלי אינטרסים שבאים לשולחן עם אג'נדה אחרת, אז </w:t>
      </w:r>
      <w:bookmarkStart w:id="540" w:name="_ETM_Q1_1061224"/>
      <w:bookmarkEnd w:id="540"/>
      <w:r>
        <w:rPr>
          <w:rFonts w:hint="cs"/>
          <w:rtl/>
          <w:lang w:eastAsia="he-IL"/>
        </w:rPr>
        <w:t>העמדה היא, גם המשפטית וגם על פי הספרות, שבוועדה מסוג</w:t>
      </w:r>
      <w:bookmarkStart w:id="541" w:name="_ETM_Q1_1067003"/>
      <w:bookmarkEnd w:id="541"/>
      <w:r>
        <w:rPr>
          <w:rFonts w:hint="cs"/>
          <w:rtl/>
          <w:lang w:eastAsia="he-IL"/>
        </w:rPr>
        <w:t xml:space="preserve"> זה צריך שיהיה הרכב מלא כדי שהיא תפעל. </w:t>
      </w:r>
    </w:p>
    <w:p w14:paraId="2E119007" w14:textId="77777777" w:rsidR="006A5A70" w:rsidRDefault="006A5A70" w:rsidP="006A5A70">
      <w:pPr>
        <w:rPr>
          <w:rtl/>
          <w:lang w:eastAsia="he-IL"/>
        </w:rPr>
      </w:pPr>
      <w:bookmarkStart w:id="542" w:name="_ETM_Q1_1070350"/>
      <w:bookmarkStart w:id="543" w:name="_ETM_Q1_1070390"/>
      <w:bookmarkEnd w:id="542"/>
      <w:bookmarkEnd w:id="543"/>
    </w:p>
    <w:p w14:paraId="0EF686DA" w14:textId="0038E9E7" w:rsidR="006A5A70" w:rsidRDefault="006A5A70" w:rsidP="006A5A70">
      <w:pPr>
        <w:pStyle w:val="af6"/>
        <w:keepNext/>
        <w:rPr>
          <w:rtl/>
        </w:rPr>
      </w:pPr>
      <w:bookmarkStart w:id="544" w:name="ET_yor_6157_83"/>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544"/>
    </w:p>
    <w:p w14:paraId="7016556D" w14:textId="77777777" w:rsidR="006A5A70" w:rsidRDefault="006A5A70" w:rsidP="006A5A70">
      <w:pPr>
        <w:pStyle w:val="KeepWithNext"/>
        <w:rPr>
          <w:rtl/>
          <w:lang w:eastAsia="he-IL"/>
        </w:rPr>
      </w:pPr>
    </w:p>
    <w:p w14:paraId="073D3631" w14:textId="0CF94711" w:rsidR="006A5A70" w:rsidRDefault="006A5A70" w:rsidP="006A5A70">
      <w:pPr>
        <w:rPr>
          <w:rtl/>
          <w:lang w:eastAsia="he-IL"/>
        </w:rPr>
      </w:pPr>
      <w:r>
        <w:rPr>
          <w:rFonts w:hint="cs"/>
          <w:rtl/>
          <w:lang w:eastAsia="he-IL"/>
        </w:rPr>
        <w:t xml:space="preserve">כלומר, </w:t>
      </w:r>
      <w:bookmarkStart w:id="545" w:name="_ETM_Q1_1068995"/>
      <w:bookmarkEnd w:id="545"/>
      <w:r>
        <w:rPr>
          <w:rFonts w:hint="cs"/>
          <w:rtl/>
          <w:lang w:eastAsia="he-IL"/>
        </w:rPr>
        <w:t>מספיק שאחד</w:t>
      </w:r>
      <w:r w:rsidR="00D0030F">
        <w:rPr>
          <w:rFonts w:hint="cs"/>
          <w:rtl/>
          <w:lang w:eastAsia="he-IL"/>
        </w:rPr>
        <w:t xml:space="preserve"> </w:t>
      </w:r>
      <w:r>
        <w:rPr>
          <w:rFonts w:hint="cs"/>
          <w:rtl/>
          <w:lang w:eastAsia="he-IL"/>
        </w:rPr>
        <w:t>חולה.</w:t>
      </w:r>
    </w:p>
    <w:p w14:paraId="05F17C5D" w14:textId="77777777" w:rsidR="006A5A70" w:rsidRDefault="006A5A70" w:rsidP="006A5A70">
      <w:pPr>
        <w:rPr>
          <w:rtl/>
          <w:lang w:eastAsia="he-IL"/>
        </w:rPr>
      </w:pPr>
    </w:p>
    <w:p w14:paraId="6022033E" w14:textId="0903727F" w:rsidR="006A5A70" w:rsidRDefault="006A5A70" w:rsidP="006A5A70">
      <w:pPr>
        <w:pStyle w:val="a4"/>
        <w:keepNext/>
        <w:rPr>
          <w:rtl/>
        </w:rPr>
      </w:pPr>
      <w:bookmarkStart w:id="546" w:name="ET_speaker_6345_84"/>
      <w:r w:rsidRPr="006A5A70">
        <w:rPr>
          <w:rStyle w:val="TagStyle"/>
          <w:rtl/>
        </w:rPr>
        <w:lastRenderedPageBreak/>
        <w:t xml:space="preserve"> &lt;&lt; דובר &gt;&gt; </w:t>
      </w:r>
      <w:r>
        <w:rPr>
          <w:rtl/>
        </w:rPr>
        <w:t>טלי גוטליב (הליכוד):</w:t>
      </w:r>
      <w:r w:rsidRPr="006A5A70">
        <w:rPr>
          <w:rStyle w:val="TagStyle"/>
          <w:rtl/>
        </w:rPr>
        <w:t xml:space="preserve"> &lt;&lt; דובר &gt;&gt;</w:t>
      </w:r>
      <w:r w:rsidR="0028450D">
        <w:rPr>
          <w:rtl/>
        </w:rPr>
        <w:t xml:space="preserve">   </w:t>
      </w:r>
      <w:bookmarkEnd w:id="546"/>
    </w:p>
    <w:p w14:paraId="5E35B3A3" w14:textId="77777777" w:rsidR="006A5A70" w:rsidRDefault="006A5A70" w:rsidP="006A5A70">
      <w:pPr>
        <w:pStyle w:val="KeepWithNext"/>
        <w:rPr>
          <w:rtl/>
          <w:lang w:eastAsia="he-IL"/>
        </w:rPr>
      </w:pPr>
    </w:p>
    <w:p w14:paraId="6C0AE55E" w14:textId="2556F283" w:rsidR="006A5A70" w:rsidRDefault="006A5A70" w:rsidP="006A5A70">
      <w:pPr>
        <w:rPr>
          <w:rtl/>
          <w:lang w:eastAsia="he-IL"/>
        </w:rPr>
      </w:pPr>
      <w:bookmarkStart w:id="547" w:name="_ETM_Q1_1070836"/>
      <w:bookmarkStart w:id="548" w:name="_ETM_Q1_1070865"/>
      <w:bookmarkEnd w:id="547"/>
      <w:bookmarkEnd w:id="548"/>
      <w:r>
        <w:rPr>
          <w:rFonts w:hint="cs"/>
          <w:rtl/>
          <w:lang w:eastAsia="he-IL"/>
        </w:rPr>
        <w:t>מה זה על פי הספרות? ש.י. עגנון?</w:t>
      </w:r>
      <w:bookmarkStart w:id="549" w:name="_ETM_Q1_1074249"/>
      <w:bookmarkEnd w:id="549"/>
      <w:r>
        <w:rPr>
          <w:rFonts w:hint="cs"/>
          <w:rtl/>
          <w:lang w:eastAsia="he-IL"/>
        </w:rPr>
        <w:t xml:space="preserve"> מה זה ספרות?</w:t>
      </w:r>
    </w:p>
    <w:p w14:paraId="274FDEFD" w14:textId="77777777" w:rsidR="006A5A70" w:rsidRDefault="006A5A70" w:rsidP="006A5A70">
      <w:pPr>
        <w:rPr>
          <w:rtl/>
          <w:lang w:eastAsia="he-IL"/>
        </w:rPr>
      </w:pPr>
      <w:bookmarkStart w:id="550" w:name="_ETM_Q1_1075069"/>
      <w:bookmarkStart w:id="551" w:name="_ETM_Q1_1075102"/>
      <w:bookmarkEnd w:id="550"/>
      <w:bookmarkEnd w:id="551"/>
    </w:p>
    <w:p w14:paraId="776D92DD" w14:textId="5B008A8A" w:rsidR="006A5A70" w:rsidRDefault="006A5A70" w:rsidP="006A5A70">
      <w:pPr>
        <w:pStyle w:val="af9"/>
        <w:keepNext/>
        <w:rPr>
          <w:rtl/>
          <w:lang w:eastAsia="he-IL"/>
        </w:rPr>
      </w:pPr>
      <w:bookmarkStart w:id="552" w:name="ET_guest_יעל__טייב_86"/>
      <w:r w:rsidRPr="006A5A70">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6A5A70">
        <w:rPr>
          <w:rStyle w:val="TagStyle"/>
          <w:rtl/>
        </w:rPr>
        <w:t xml:space="preserve"> &lt;&lt; אורח &gt;&gt;</w:t>
      </w:r>
      <w:r w:rsidR="0028450D">
        <w:rPr>
          <w:rtl/>
          <w:lang w:eastAsia="he-IL"/>
        </w:rPr>
        <w:t xml:space="preserve">   </w:t>
      </w:r>
      <w:bookmarkEnd w:id="552"/>
    </w:p>
    <w:p w14:paraId="41C510D0" w14:textId="77777777" w:rsidR="006A5A70" w:rsidRDefault="006A5A70" w:rsidP="006A5A70">
      <w:pPr>
        <w:pStyle w:val="KeepWithNext"/>
        <w:rPr>
          <w:rtl/>
          <w:lang w:eastAsia="he-IL"/>
        </w:rPr>
      </w:pPr>
    </w:p>
    <w:p w14:paraId="153ECCA0" w14:textId="788F5072" w:rsidR="006A5A70" w:rsidRPr="006A5A70" w:rsidRDefault="006A5A70" w:rsidP="006A5A70">
      <w:pPr>
        <w:rPr>
          <w:rtl/>
          <w:lang w:eastAsia="he-IL"/>
        </w:rPr>
      </w:pPr>
      <w:r>
        <w:rPr>
          <w:rFonts w:hint="cs"/>
          <w:rtl/>
          <w:lang w:eastAsia="he-IL"/>
        </w:rPr>
        <w:t xml:space="preserve">פסיקה </w:t>
      </w:r>
      <w:bookmarkStart w:id="553" w:name="_ETM_Q1_1076591"/>
      <w:bookmarkEnd w:id="553"/>
      <w:r>
        <w:rPr>
          <w:rFonts w:hint="cs"/>
          <w:rtl/>
          <w:lang w:eastAsia="he-IL"/>
        </w:rPr>
        <w:t>וספרות.</w:t>
      </w:r>
    </w:p>
    <w:p w14:paraId="36309A09" w14:textId="77777777" w:rsidR="006A5A70" w:rsidRDefault="006A5A70" w:rsidP="006A5A70">
      <w:pPr>
        <w:rPr>
          <w:rtl/>
          <w:lang w:eastAsia="he-IL"/>
        </w:rPr>
      </w:pPr>
      <w:bookmarkStart w:id="554" w:name="_ETM_Q1_1072990"/>
      <w:bookmarkStart w:id="555" w:name="_ETM_Q1_1073023"/>
      <w:bookmarkStart w:id="556" w:name="_ETM_Q1_1073790"/>
      <w:bookmarkEnd w:id="554"/>
      <w:bookmarkEnd w:id="555"/>
      <w:bookmarkEnd w:id="556"/>
    </w:p>
    <w:p w14:paraId="5D25462C" w14:textId="404B2089" w:rsidR="006A5A70" w:rsidRDefault="006A5A70" w:rsidP="006A5A70">
      <w:pPr>
        <w:pStyle w:val="af6"/>
        <w:keepNext/>
        <w:rPr>
          <w:rtl/>
        </w:rPr>
      </w:pPr>
      <w:bookmarkStart w:id="557" w:name="ET_yor_6157_85"/>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557"/>
    </w:p>
    <w:p w14:paraId="1D4CEA18" w14:textId="77777777" w:rsidR="006A5A70" w:rsidRDefault="006A5A70" w:rsidP="006A5A70">
      <w:pPr>
        <w:pStyle w:val="KeepWithNext"/>
        <w:rPr>
          <w:rtl/>
          <w:lang w:eastAsia="he-IL"/>
        </w:rPr>
      </w:pPr>
    </w:p>
    <w:p w14:paraId="3B95E407" w14:textId="7207772E" w:rsidR="006A5A70" w:rsidRDefault="006A5A70" w:rsidP="006A5A70">
      <w:pPr>
        <w:rPr>
          <w:rtl/>
          <w:lang w:eastAsia="he-IL"/>
        </w:rPr>
      </w:pPr>
      <w:bookmarkStart w:id="558" w:name="_ETM_Q1_1074027"/>
      <w:bookmarkStart w:id="559" w:name="_ETM_Q1_1074061"/>
      <w:bookmarkEnd w:id="558"/>
      <w:bookmarkEnd w:id="559"/>
      <w:r>
        <w:rPr>
          <w:rFonts w:hint="cs"/>
          <w:rtl/>
          <w:lang w:eastAsia="he-IL"/>
        </w:rPr>
        <w:t>מספיק שאחד לא ממונה, אי אפשר לפעול.</w:t>
      </w:r>
    </w:p>
    <w:p w14:paraId="689AB830" w14:textId="77777777" w:rsidR="006A5A70" w:rsidRDefault="006A5A70" w:rsidP="006A5A70">
      <w:pPr>
        <w:rPr>
          <w:rtl/>
          <w:lang w:eastAsia="he-IL"/>
        </w:rPr>
      </w:pPr>
      <w:bookmarkStart w:id="560" w:name="_ETM_Q1_1076723"/>
      <w:bookmarkStart w:id="561" w:name="_ETM_Q1_1076757"/>
      <w:bookmarkStart w:id="562" w:name="_ETM_Q1_1075913"/>
      <w:bookmarkEnd w:id="560"/>
      <w:bookmarkEnd w:id="561"/>
      <w:bookmarkEnd w:id="562"/>
    </w:p>
    <w:p w14:paraId="12505E8F" w14:textId="39750FCE" w:rsidR="006A5A70" w:rsidRDefault="006A5A70" w:rsidP="006A5A70">
      <w:pPr>
        <w:pStyle w:val="a4"/>
        <w:keepNext/>
        <w:rPr>
          <w:rtl/>
        </w:rPr>
      </w:pPr>
      <w:bookmarkStart w:id="563" w:name="ET_speaker_6345_87"/>
      <w:r w:rsidRPr="006A5A70">
        <w:rPr>
          <w:rStyle w:val="TagStyle"/>
          <w:rtl/>
        </w:rPr>
        <w:t xml:space="preserve"> &lt;&lt; דובר &gt;&gt; </w:t>
      </w:r>
      <w:r>
        <w:rPr>
          <w:rtl/>
        </w:rPr>
        <w:t>טלי גוטליב (הליכוד):</w:t>
      </w:r>
      <w:r w:rsidRPr="006A5A70">
        <w:rPr>
          <w:rStyle w:val="TagStyle"/>
          <w:rtl/>
        </w:rPr>
        <w:t xml:space="preserve"> &lt;&lt; דובר &gt;&gt;</w:t>
      </w:r>
      <w:r w:rsidR="0028450D">
        <w:rPr>
          <w:rtl/>
        </w:rPr>
        <w:t xml:space="preserve">   </w:t>
      </w:r>
      <w:bookmarkEnd w:id="563"/>
    </w:p>
    <w:p w14:paraId="2C715524" w14:textId="77777777" w:rsidR="006A5A70" w:rsidRDefault="006A5A70" w:rsidP="006A5A70">
      <w:pPr>
        <w:pStyle w:val="KeepWithNext"/>
        <w:rPr>
          <w:rtl/>
          <w:lang w:eastAsia="he-IL"/>
        </w:rPr>
      </w:pPr>
    </w:p>
    <w:p w14:paraId="1DC1FA16" w14:textId="11C7AECE" w:rsidR="006A5A70" w:rsidRDefault="006A5A70" w:rsidP="006A5A70">
      <w:pPr>
        <w:rPr>
          <w:rtl/>
          <w:lang w:eastAsia="he-IL"/>
        </w:rPr>
      </w:pPr>
      <w:bookmarkStart w:id="564" w:name="_ETM_Q1_1076121"/>
      <w:bookmarkEnd w:id="564"/>
      <w:r>
        <w:rPr>
          <w:rFonts w:hint="cs"/>
          <w:rtl/>
          <w:lang w:eastAsia="he-IL"/>
        </w:rPr>
        <w:t>א</w:t>
      </w:r>
      <w:bookmarkStart w:id="565" w:name="_ETM_Q1_1076156"/>
      <w:bookmarkEnd w:id="565"/>
      <w:r>
        <w:rPr>
          <w:rFonts w:hint="cs"/>
          <w:rtl/>
          <w:lang w:eastAsia="he-IL"/>
        </w:rPr>
        <w:t>יזו ספרות?</w:t>
      </w:r>
    </w:p>
    <w:p w14:paraId="457CB70E" w14:textId="77777777" w:rsidR="006A5A70" w:rsidRDefault="006A5A70" w:rsidP="006A5A70">
      <w:pPr>
        <w:rPr>
          <w:rtl/>
          <w:lang w:eastAsia="he-IL"/>
        </w:rPr>
      </w:pPr>
      <w:bookmarkStart w:id="566" w:name="_ETM_Q1_1075823"/>
      <w:bookmarkEnd w:id="566"/>
    </w:p>
    <w:p w14:paraId="52463222" w14:textId="310C80C1" w:rsidR="006A5A70" w:rsidRDefault="006A5A70" w:rsidP="006A5A70">
      <w:pPr>
        <w:pStyle w:val="af6"/>
        <w:keepNext/>
        <w:rPr>
          <w:rtl/>
        </w:rPr>
      </w:pPr>
      <w:bookmarkStart w:id="567" w:name="ET_yor_6157_88"/>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567"/>
    </w:p>
    <w:p w14:paraId="12084DE3" w14:textId="77777777" w:rsidR="006A5A70" w:rsidRDefault="006A5A70" w:rsidP="006A5A70">
      <w:pPr>
        <w:pStyle w:val="KeepWithNext"/>
        <w:rPr>
          <w:rtl/>
          <w:lang w:eastAsia="he-IL"/>
        </w:rPr>
      </w:pPr>
    </w:p>
    <w:p w14:paraId="6FBBF47C" w14:textId="0EC319B0" w:rsidR="006A5A70" w:rsidRDefault="006A5A70" w:rsidP="006A5A70">
      <w:pPr>
        <w:rPr>
          <w:rtl/>
          <w:lang w:eastAsia="he-IL"/>
        </w:rPr>
      </w:pPr>
      <w:bookmarkStart w:id="568" w:name="_ETM_Q1_1076078"/>
      <w:bookmarkStart w:id="569" w:name="_ETM_Q1_1076114"/>
      <w:bookmarkEnd w:id="568"/>
      <w:bookmarkEnd w:id="569"/>
      <w:r>
        <w:rPr>
          <w:rFonts w:hint="cs"/>
          <w:rtl/>
          <w:lang w:eastAsia="he-IL"/>
        </w:rPr>
        <w:t>איזו פסיקה? בבקשה תפנו אותי לפסיקה.</w:t>
      </w:r>
    </w:p>
    <w:p w14:paraId="3F1D9013" w14:textId="77777777" w:rsidR="006A5A70" w:rsidRDefault="006A5A70" w:rsidP="006A5A70">
      <w:pPr>
        <w:rPr>
          <w:rtl/>
          <w:lang w:eastAsia="he-IL"/>
        </w:rPr>
      </w:pPr>
      <w:bookmarkStart w:id="570" w:name="_ETM_Q1_1079373"/>
      <w:bookmarkStart w:id="571" w:name="_ETM_Q1_1079415"/>
      <w:bookmarkStart w:id="572" w:name="_ETM_Q1_1079144"/>
      <w:bookmarkEnd w:id="570"/>
      <w:bookmarkEnd w:id="571"/>
      <w:bookmarkEnd w:id="572"/>
    </w:p>
    <w:p w14:paraId="177E314D" w14:textId="680C68E8" w:rsidR="006A5A70" w:rsidRDefault="006A5A70" w:rsidP="006A5A70">
      <w:pPr>
        <w:pStyle w:val="a4"/>
        <w:keepNext/>
        <w:rPr>
          <w:rtl/>
        </w:rPr>
      </w:pPr>
      <w:bookmarkStart w:id="573" w:name="ET_speaker_6345_89"/>
      <w:r w:rsidRPr="006A5A70">
        <w:rPr>
          <w:rStyle w:val="TagStyle"/>
          <w:rtl/>
        </w:rPr>
        <w:t xml:space="preserve"> &lt;&lt; דובר &gt;&gt; </w:t>
      </w:r>
      <w:r>
        <w:rPr>
          <w:rtl/>
        </w:rPr>
        <w:t>טלי גוטליב (הליכוד):</w:t>
      </w:r>
      <w:r w:rsidRPr="006A5A70">
        <w:rPr>
          <w:rStyle w:val="TagStyle"/>
          <w:rtl/>
        </w:rPr>
        <w:t xml:space="preserve"> &lt;&lt; דובר &gt;&gt;</w:t>
      </w:r>
      <w:r w:rsidR="0028450D">
        <w:rPr>
          <w:rtl/>
        </w:rPr>
        <w:t xml:space="preserve">   </w:t>
      </w:r>
      <w:bookmarkEnd w:id="573"/>
    </w:p>
    <w:p w14:paraId="2D553AB4" w14:textId="77777777" w:rsidR="006A5A70" w:rsidRDefault="006A5A70" w:rsidP="006A5A70">
      <w:pPr>
        <w:pStyle w:val="KeepWithNext"/>
        <w:rPr>
          <w:rtl/>
          <w:lang w:eastAsia="he-IL"/>
        </w:rPr>
      </w:pPr>
    </w:p>
    <w:p w14:paraId="3C0964DA" w14:textId="4CE4502E" w:rsidR="006A5A70" w:rsidRDefault="006A5A70" w:rsidP="006A5A70">
      <w:pPr>
        <w:rPr>
          <w:rtl/>
          <w:lang w:eastAsia="he-IL"/>
        </w:rPr>
      </w:pPr>
      <w:bookmarkStart w:id="574" w:name="_ETM_Q1_1079400"/>
      <w:bookmarkStart w:id="575" w:name="_ETM_Q1_1079429"/>
      <w:bookmarkEnd w:id="574"/>
      <w:bookmarkEnd w:id="575"/>
      <w:r>
        <w:rPr>
          <w:rFonts w:hint="cs"/>
          <w:rtl/>
          <w:lang w:eastAsia="he-IL"/>
        </w:rPr>
        <w:t xml:space="preserve">בדיוק. אני לא </w:t>
      </w:r>
      <w:bookmarkStart w:id="576" w:name="_ETM_Q1_1078215"/>
      <w:bookmarkEnd w:id="576"/>
      <w:r>
        <w:rPr>
          <w:rFonts w:hint="cs"/>
          <w:rtl/>
          <w:lang w:eastAsia="he-IL"/>
        </w:rPr>
        <w:t>מכירה. פסק דין אחד הוא לא פסיקה. די. נו.</w:t>
      </w:r>
    </w:p>
    <w:p w14:paraId="553B1444" w14:textId="77777777" w:rsidR="006A5A70" w:rsidRDefault="006A5A70" w:rsidP="006A5A70">
      <w:pPr>
        <w:rPr>
          <w:rStyle w:val="TagStyle"/>
          <w:rFonts w:ascii="David" w:hAnsi="David"/>
          <w:u w:val="single"/>
          <w:rtl/>
        </w:rPr>
      </w:pPr>
      <w:bookmarkStart w:id="577" w:name="_ETM_Q1_1084828"/>
      <w:bookmarkStart w:id="578" w:name="_ETM_Q1_1084865"/>
      <w:bookmarkEnd w:id="577"/>
      <w:bookmarkEnd w:id="578"/>
    </w:p>
    <w:p w14:paraId="57646B27" w14:textId="04ACE782" w:rsidR="006A5A70" w:rsidRDefault="006A5A70" w:rsidP="006A5A70">
      <w:pPr>
        <w:pStyle w:val="af9"/>
        <w:keepNext/>
        <w:rPr>
          <w:rtl/>
        </w:rPr>
      </w:pPr>
      <w:bookmarkStart w:id="579" w:name="ET_guest_יעל__טייב_91"/>
      <w:r w:rsidRPr="006A5A70">
        <w:rPr>
          <w:rStyle w:val="TagStyle"/>
          <w:rtl/>
        </w:rPr>
        <w:t xml:space="preserve"> &lt;&lt; אורח &gt;&gt; </w:t>
      </w:r>
      <w:r>
        <w:rPr>
          <w:rtl/>
        </w:rPr>
        <w:t>יעל</w:t>
      </w:r>
      <w:r w:rsidR="00D0030F">
        <w:rPr>
          <w:rtl/>
        </w:rPr>
        <w:t xml:space="preserve"> </w:t>
      </w:r>
      <w:r>
        <w:rPr>
          <w:rtl/>
        </w:rPr>
        <w:t>טייב:</w:t>
      </w:r>
      <w:r w:rsidRPr="006A5A70">
        <w:rPr>
          <w:rStyle w:val="TagStyle"/>
          <w:rtl/>
        </w:rPr>
        <w:t xml:space="preserve"> &lt;&lt; אורח &gt;&gt;</w:t>
      </w:r>
      <w:r w:rsidR="0028450D">
        <w:rPr>
          <w:rtl/>
        </w:rPr>
        <w:t xml:space="preserve">   </w:t>
      </w:r>
      <w:bookmarkEnd w:id="579"/>
    </w:p>
    <w:p w14:paraId="6B6B382C" w14:textId="77777777" w:rsidR="006A5A70" w:rsidRDefault="006A5A70" w:rsidP="006A5A70">
      <w:pPr>
        <w:pStyle w:val="KeepWithNext"/>
        <w:rPr>
          <w:rtl/>
        </w:rPr>
      </w:pPr>
    </w:p>
    <w:p w14:paraId="2182B09A" w14:textId="21EDF841" w:rsidR="006A5A70" w:rsidRDefault="006A5A70" w:rsidP="006A5A70">
      <w:pPr>
        <w:rPr>
          <w:rtl/>
        </w:rPr>
      </w:pPr>
      <w:r>
        <w:rPr>
          <w:rFonts w:hint="cs"/>
          <w:rtl/>
        </w:rPr>
        <w:t>אנחנו מונחים על ידי בית המשפט.</w:t>
      </w:r>
    </w:p>
    <w:p w14:paraId="49750286" w14:textId="77777777" w:rsidR="006A5A70" w:rsidRDefault="006A5A70" w:rsidP="006A5A70">
      <w:pPr>
        <w:rPr>
          <w:rtl/>
        </w:rPr>
      </w:pPr>
      <w:bookmarkStart w:id="580" w:name="_ETM_Q1_1084443"/>
      <w:bookmarkStart w:id="581" w:name="_ETM_Q1_1084476"/>
      <w:bookmarkEnd w:id="580"/>
      <w:bookmarkEnd w:id="581"/>
    </w:p>
    <w:p w14:paraId="688153F1" w14:textId="67C24284" w:rsidR="006A5A70" w:rsidRDefault="006A5A70" w:rsidP="006A5A70">
      <w:pPr>
        <w:pStyle w:val="af6"/>
        <w:keepNext/>
        <w:rPr>
          <w:rtl/>
        </w:rPr>
      </w:pPr>
      <w:bookmarkStart w:id="582" w:name="ET_yor_6157_92"/>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582"/>
    </w:p>
    <w:p w14:paraId="0E8B8C6B" w14:textId="77777777" w:rsidR="006A5A70" w:rsidRDefault="006A5A70" w:rsidP="006A5A70">
      <w:pPr>
        <w:pStyle w:val="KeepWithNext"/>
        <w:rPr>
          <w:rtl/>
          <w:lang w:eastAsia="he-IL"/>
        </w:rPr>
      </w:pPr>
    </w:p>
    <w:p w14:paraId="6ADB7F45" w14:textId="643F0A84" w:rsidR="006A5A70" w:rsidRDefault="006A5A70" w:rsidP="006A5A70">
      <w:pPr>
        <w:rPr>
          <w:rtl/>
          <w:lang w:eastAsia="he-IL"/>
        </w:rPr>
      </w:pPr>
      <w:r>
        <w:rPr>
          <w:rFonts w:hint="cs"/>
          <w:rtl/>
          <w:lang w:eastAsia="he-IL"/>
        </w:rPr>
        <w:t xml:space="preserve">הגיע הזמן שנהיה מונחים קצת על </w:t>
      </w:r>
      <w:bookmarkStart w:id="583" w:name="_ETM_Q1_1088951"/>
      <w:bookmarkEnd w:id="583"/>
      <w:r>
        <w:rPr>
          <w:rFonts w:hint="cs"/>
          <w:rtl/>
          <w:lang w:eastAsia="he-IL"/>
        </w:rPr>
        <w:t>ידי החוק.</w:t>
      </w:r>
    </w:p>
    <w:p w14:paraId="5083D3D0" w14:textId="77777777" w:rsidR="006A5A70" w:rsidRDefault="006A5A70" w:rsidP="006A5A70">
      <w:pPr>
        <w:rPr>
          <w:rtl/>
          <w:lang w:eastAsia="he-IL"/>
        </w:rPr>
      </w:pPr>
      <w:bookmarkStart w:id="584" w:name="_ETM_Q1_1091238"/>
      <w:bookmarkStart w:id="585" w:name="_ETM_Q1_1091271"/>
      <w:bookmarkStart w:id="586" w:name="_ETM_Q1_1091495"/>
      <w:bookmarkEnd w:id="584"/>
      <w:bookmarkEnd w:id="585"/>
      <w:bookmarkEnd w:id="586"/>
    </w:p>
    <w:p w14:paraId="793407B1" w14:textId="74194822" w:rsidR="006A5A70" w:rsidRDefault="006A5A70" w:rsidP="006A5A70">
      <w:pPr>
        <w:pStyle w:val="af9"/>
        <w:keepNext/>
        <w:rPr>
          <w:rtl/>
          <w:lang w:eastAsia="he-IL"/>
        </w:rPr>
      </w:pPr>
      <w:bookmarkStart w:id="587" w:name="ET_guest_יעל__טייב_93"/>
      <w:r w:rsidRPr="006A5A70">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6A5A70">
        <w:rPr>
          <w:rStyle w:val="TagStyle"/>
          <w:rtl/>
        </w:rPr>
        <w:t xml:space="preserve"> &lt;&lt; אורח &gt;&gt;</w:t>
      </w:r>
      <w:r w:rsidR="0028450D">
        <w:rPr>
          <w:rtl/>
          <w:lang w:eastAsia="he-IL"/>
        </w:rPr>
        <w:t xml:space="preserve">   </w:t>
      </w:r>
      <w:bookmarkEnd w:id="587"/>
    </w:p>
    <w:p w14:paraId="2A3339C6" w14:textId="77777777" w:rsidR="006A5A70" w:rsidRDefault="006A5A70" w:rsidP="006A5A70">
      <w:pPr>
        <w:pStyle w:val="KeepWithNext"/>
        <w:rPr>
          <w:rtl/>
          <w:lang w:eastAsia="he-IL"/>
        </w:rPr>
      </w:pPr>
    </w:p>
    <w:p w14:paraId="43D8470A" w14:textId="509067A2" w:rsidR="006A5A70" w:rsidRDefault="006A5A70" w:rsidP="006A5A70">
      <w:pPr>
        <w:rPr>
          <w:rtl/>
          <w:lang w:eastAsia="he-IL"/>
        </w:rPr>
      </w:pPr>
      <w:bookmarkStart w:id="588" w:name="_ETM_Q1_1091680"/>
      <w:bookmarkStart w:id="589" w:name="_ETM_Q1_1091698"/>
      <w:bookmarkEnd w:id="588"/>
      <w:bookmarkEnd w:id="589"/>
      <w:r>
        <w:rPr>
          <w:rFonts w:hint="cs"/>
          <w:rtl/>
          <w:lang w:eastAsia="he-IL"/>
        </w:rPr>
        <w:t xml:space="preserve">זו הפרשנות שניתנת לחוק. יש לנו הרבה דברי חקיקה שבהם </w:t>
      </w:r>
      <w:bookmarkStart w:id="590" w:name="_ETM_Q1_1094116"/>
      <w:bookmarkEnd w:id="590"/>
      <w:r>
        <w:rPr>
          <w:rFonts w:hint="cs"/>
          <w:rtl/>
          <w:lang w:eastAsia="he-IL"/>
        </w:rPr>
        <w:t xml:space="preserve">יש סעיף של קוורום לפעילות, בדיוק למטרה הזאת. </w:t>
      </w:r>
    </w:p>
    <w:p w14:paraId="3474E26A" w14:textId="77777777" w:rsidR="006A5A70" w:rsidRDefault="006A5A70" w:rsidP="006A5A70">
      <w:pPr>
        <w:rPr>
          <w:rtl/>
          <w:lang w:eastAsia="he-IL"/>
        </w:rPr>
      </w:pPr>
      <w:bookmarkStart w:id="591" w:name="_ETM_Q1_1095976"/>
      <w:bookmarkStart w:id="592" w:name="_ETM_Q1_1096014"/>
      <w:bookmarkEnd w:id="591"/>
      <w:bookmarkEnd w:id="592"/>
    </w:p>
    <w:p w14:paraId="4DCD6BA3" w14:textId="261349B4" w:rsidR="006A5A70" w:rsidRDefault="006A5A70" w:rsidP="006A5A70">
      <w:pPr>
        <w:pStyle w:val="a4"/>
        <w:keepNext/>
        <w:rPr>
          <w:rtl/>
        </w:rPr>
      </w:pPr>
      <w:bookmarkStart w:id="593" w:name="ET_speaker_6345_94"/>
      <w:r w:rsidRPr="006A5A70">
        <w:rPr>
          <w:rStyle w:val="TagStyle"/>
          <w:rtl/>
        </w:rPr>
        <w:t xml:space="preserve"> &lt;&lt; דובר &gt;&gt; </w:t>
      </w:r>
      <w:r>
        <w:rPr>
          <w:rtl/>
        </w:rPr>
        <w:t>טלי גוטליב (הליכוד):</w:t>
      </w:r>
      <w:r w:rsidRPr="006A5A70">
        <w:rPr>
          <w:rStyle w:val="TagStyle"/>
          <w:rtl/>
        </w:rPr>
        <w:t xml:space="preserve"> &lt;&lt; דובר &gt;&gt;</w:t>
      </w:r>
      <w:r w:rsidR="0028450D">
        <w:rPr>
          <w:rtl/>
        </w:rPr>
        <w:t xml:space="preserve">   </w:t>
      </w:r>
      <w:bookmarkEnd w:id="593"/>
    </w:p>
    <w:p w14:paraId="65BC8A0B" w14:textId="77777777" w:rsidR="006A5A70" w:rsidRDefault="006A5A70" w:rsidP="006A5A70">
      <w:pPr>
        <w:pStyle w:val="KeepWithNext"/>
        <w:rPr>
          <w:rtl/>
          <w:lang w:eastAsia="he-IL"/>
        </w:rPr>
      </w:pPr>
    </w:p>
    <w:p w14:paraId="23FDE953" w14:textId="60202AD2" w:rsidR="006A5A70" w:rsidRDefault="006A5A70" w:rsidP="006A5A70">
      <w:pPr>
        <w:rPr>
          <w:rtl/>
          <w:lang w:eastAsia="he-IL"/>
        </w:rPr>
      </w:pPr>
      <w:bookmarkStart w:id="594" w:name="_ETM_Q1_1095823"/>
      <w:bookmarkStart w:id="595" w:name="_ETM_Q1_1095854"/>
      <w:bookmarkEnd w:id="594"/>
      <w:bookmarkEnd w:id="595"/>
      <w:r>
        <w:rPr>
          <w:rFonts w:hint="cs"/>
          <w:rtl/>
          <w:lang w:eastAsia="he-IL"/>
        </w:rPr>
        <w:t xml:space="preserve">אם כן, אם אין </w:t>
      </w:r>
      <w:r>
        <w:rPr>
          <w:rtl/>
          <w:lang w:eastAsia="he-IL"/>
        </w:rPr>
        <w:t>–</w:t>
      </w:r>
      <w:r>
        <w:rPr>
          <w:rFonts w:hint="cs"/>
          <w:rtl/>
          <w:lang w:eastAsia="he-IL"/>
        </w:rPr>
        <w:t xml:space="preserve"> אין בעיה.</w:t>
      </w:r>
    </w:p>
    <w:p w14:paraId="27E6AECF" w14:textId="77777777" w:rsidR="006A5A70" w:rsidRDefault="006A5A70" w:rsidP="006A5A70">
      <w:pPr>
        <w:rPr>
          <w:rtl/>
          <w:lang w:eastAsia="he-IL"/>
        </w:rPr>
      </w:pPr>
      <w:bookmarkStart w:id="596" w:name="_ETM_Q1_1098788"/>
      <w:bookmarkEnd w:id="596"/>
    </w:p>
    <w:p w14:paraId="705121F3" w14:textId="7725AC6D" w:rsidR="006A5A70" w:rsidRDefault="006A5A70" w:rsidP="006A5A70">
      <w:pPr>
        <w:pStyle w:val="af9"/>
        <w:keepNext/>
        <w:rPr>
          <w:rtl/>
          <w:lang w:eastAsia="he-IL"/>
        </w:rPr>
      </w:pPr>
      <w:bookmarkStart w:id="597" w:name="ET_guest_רן_סלבצקי_95"/>
      <w:r w:rsidRPr="006A5A70">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6A5A70">
        <w:rPr>
          <w:rStyle w:val="TagStyle"/>
          <w:rtl/>
        </w:rPr>
        <w:t xml:space="preserve"> &lt;&lt; אורח &gt;&gt;</w:t>
      </w:r>
      <w:r w:rsidR="0028450D">
        <w:rPr>
          <w:rtl/>
          <w:lang w:eastAsia="he-IL"/>
        </w:rPr>
        <w:t xml:space="preserve">   </w:t>
      </w:r>
      <w:bookmarkEnd w:id="597"/>
    </w:p>
    <w:p w14:paraId="227BF839" w14:textId="77777777" w:rsidR="006A5A70" w:rsidRDefault="006A5A70" w:rsidP="006A5A70">
      <w:pPr>
        <w:pStyle w:val="KeepWithNext"/>
        <w:rPr>
          <w:rtl/>
          <w:lang w:eastAsia="he-IL"/>
        </w:rPr>
      </w:pPr>
    </w:p>
    <w:p w14:paraId="3C61443E" w14:textId="68BE4EC6" w:rsidR="006A5A70" w:rsidRDefault="006A5A70" w:rsidP="006A5A70">
      <w:pPr>
        <w:rPr>
          <w:rtl/>
          <w:lang w:eastAsia="he-IL"/>
        </w:rPr>
      </w:pPr>
      <w:bookmarkStart w:id="598" w:name="_ETM_Q1_1098981"/>
      <w:bookmarkStart w:id="599" w:name="_ETM_Q1_1098994"/>
      <w:bookmarkEnd w:id="598"/>
      <w:bookmarkEnd w:id="599"/>
      <w:r>
        <w:rPr>
          <w:rFonts w:hint="cs"/>
          <w:rtl/>
          <w:lang w:eastAsia="he-IL"/>
        </w:rPr>
        <w:t>אנחנו מציעים אותו כאן.</w:t>
      </w:r>
    </w:p>
    <w:p w14:paraId="01900BE3" w14:textId="77777777" w:rsidR="006A5A70" w:rsidRDefault="006A5A70" w:rsidP="006A5A70">
      <w:pPr>
        <w:rPr>
          <w:rtl/>
          <w:lang w:eastAsia="he-IL"/>
        </w:rPr>
      </w:pPr>
    </w:p>
    <w:p w14:paraId="300F9E4C" w14:textId="7FDC18F9" w:rsidR="006A5A70" w:rsidRDefault="006A5A70" w:rsidP="006A5A70">
      <w:pPr>
        <w:pStyle w:val="af9"/>
        <w:keepNext/>
        <w:rPr>
          <w:rtl/>
          <w:lang w:eastAsia="he-IL"/>
        </w:rPr>
      </w:pPr>
      <w:bookmarkStart w:id="600" w:name="ET_guest_יעל__טייב_96"/>
      <w:r w:rsidRPr="006A5A70">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6A5A70">
        <w:rPr>
          <w:rStyle w:val="TagStyle"/>
          <w:rtl/>
        </w:rPr>
        <w:t xml:space="preserve"> &lt;&lt; אורח &gt;&gt;</w:t>
      </w:r>
      <w:r w:rsidR="0028450D">
        <w:rPr>
          <w:rtl/>
          <w:lang w:eastAsia="he-IL"/>
        </w:rPr>
        <w:t xml:space="preserve">   </w:t>
      </w:r>
      <w:bookmarkEnd w:id="600"/>
    </w:p>
    <w:p w14:paraId="11209BC4" w14:textId="77777777" w:rsidR="006A5A70" w:rsidRDefault="006A5A70" w:rsidP="006A5A70">
      <w:pPr>
        <w:pStyle w:val="KeepWithNext"/>
        <w:rPr>
          <w:rtl/>
          <w:lang w:eastAsia="he-IL"/>
        </w:rPr>
      </w:pPr>
    </w:p>
    <w:p w14:paraId="63F5CCEE" w14:textId="6ED4A69D" w:rsidR="006A5A70" w:rsidRDefault="006A5A70" w:rsidP="006A5A70">
      <w:pPr>
        <w:rPr>
          <w:rtl/>
          <w:lang w:eastAsia="he-IL"/>
        </w:rPr>
      </w:pPr>
      <w:r>
        <w:rPr>
          <w:rFonts w:hint="cs"/>
          <w:rtl/>
          <w:lang w:eastAsia="he-IL"/>
        </w:rPr>
        <w:t>תקנו</w:t>
      </w:r>
      <w:bookmarkStart w:id="601" w:name="_ETM_Q1_1099467"/>
      <w:bookmarkEnd w:id="601"/>
      <w:r>
        <w:rPr>
          <w:rFonts w:hint="cs"/>
          <w:rtl/>
          <w:lang w:eastAsia="he-IL"/>
        </w:rPr>
        <w:t>ת העונשין שמסדירות את הפעילות של הקרן</w:t>
      </w:r>
      <w:r w:rsidR="00D0030F">
        <w:rPr>
          <w:rFonts w:hint="cs"/>
          <w:rtl/>
          <w:lang w:eastAsia="he-IL"/>
        </w:rPr>
        <w:t xml:space="preserve"> </w:t>
      </w:r>
      <w:bookmarkStart w:id="602" w:name="_ETM_Q1_1103865"/>
      <w:bookmarkEnd w:id="602"/>
      <w:r>
        <w:rPr>
          <w:rFonts w:hint="cs"/>
          <w:rtl/>
          <w:lang w:eastAsia="he-IL"/>
        </w:rPr>
        <w:t>המקבילה לעניין</w:t>
      </w:r>
      <w:r w:rsidR="00D0030F">
        <w:rPr>
          <w:rFonts w:hint="cs"/>
          <w:rtl/>
          <w:lang w:eastAsia="he-IL"/>
        </w:rPr>
        <w:t xml:space="preserve"> </w:t>
      </w:r>
      <w:r>
        <w:rPr>
          <w:rFonts w:hint="cs"/>
          <w:rtl/>
          <w:lang w:eastAsia="he-IL"/>
        </w:rPr>
        <w:t xml:space="preserve">סחר בבני אדם. יש שם </w:t>
      </w:r>
      <w:bookmarkStart w:id="603" w:name="_ETM_Q1_1105821"/>
      <w:bookmarkEnd w:id="603"/>
      <w:r>
        <w:rPr>
          <w:rFonts w:hint="cs"/>
          <w:rtl/>
          <w:lang w:eastAsia="he-IL"/>
        </w:rPr>
        <w:t>סעיף בדיוק למטרה הזאת</w:t>
      </w:r>
      <w:r w:rsidR="00D0030F">
        <w:rPr>
          <w:rFonts w:hint="cs"/>
          <w:rtl/>
          <w:lang w:eastAsia="he-IL"/>
        </w:rPr>
        <w:t xml:space="preserve"> </w:t>
      </w:r>
      <w:r>
        <w:rPr>
          <w:rFonts w:hint="cs"/>
          <w:rtl/>
          <w:lang w:eastAsia="he-IL"/>
        </w:rPr>
        <w:t xml:space="preserve">שאומר: "הוועדה רשאית </w:t>
      </w:r>
      <w:bookmarkStart w:id="604" w:name="_ETM_Q1_1108200"/>
      <w:bookmarkEnd w:id="604"/>
      <w:r>
        <w:rPr>
          <w:rFonts w:hint="cs"/>
          <w:rtl/>
          <w:lang w:eastAsia="he-IL"/>
        </w:rPr>
        <w:t xml:space="preserve">לפעול אף אם פחת מספר חבריה כל עוד לא פחת </w:t>
      </w:r>
      <w:bookmarkStart w:id="605" w:name="_ETM_Q1_1111643"/>
      <w:bookmarkEnd w:id="605"/>
      <w:r>
        <w:rPr>
          <w:rFonts w:hint="cs"/>
          <w:rtl/>
          <w:lang w:eastAsia="he-IL"/>
        </w:rPr>
        <w:t>משבעה ובהם לפחות היושב-ראש".</w:t>
      </w:r>
    </w:p>
    <w:p w14:paraId="387BB492" w14:textId="77777777" w:rsidR="006A5A70" w:rsidRDefault="006A5A70" w:rsidP="006A5A70">
      <w:pPr>
        <w:rPr>
          <w:rtl/>
          <w:lang w:eastAsia="he-IL"/>
        </w:rPr>
      </w:pPr>
      <w:bookmarkStart w:id="606" w:name="_ETM_Q1_1112742"/>
      <w:bookmarkStart w:id="607" w:name="_ETM_Q1_1112777"/>
      <w:bookmarkStart w:id="608" w:name="_ETM_Q1_1113854"/>
      <w:bookmarkStart w:id="609" w:name="_ETM_Q1_1113889"/>
      <w:bookmarkEnd w:id="606"/>
      <w:bookmarkEnd w:id="607"/>
      <w:bookmarkEnd w:id="608"/>
      <w:bookmarkEnd w:id="609"/>
    </w:p>
    <w:p w14:paraId="150B0AD5" w14:textId="3C641DB2" w:rsidR="006A5A70" w:rsidRDefault="006A5A70" w:rsidP="006A5A70">
      <w:pPr>
        <w:pStyle w:val="a4"/>
        <w:keepNext/>
        <w:rPr>
          <w:rtl/>
        </w:rPr>
      </w:pPr>
      <w:bookmarkStart w:id="610" w:name="ET_speaker_6345_97"/>
      <w:r w:rsidRPr="006A5A70">
        <w:rPr>
          <w:rStyle w:val="TagStyle"/>
          <w:rtl/>
        </w:rPr>
        <w:t xml:space="preserve"> &lt;&lt; דובר &gt;&gt; </w:t>
      </w:r>
      <w:r>
        <w:rPr>
          <w:rtl/>
        </w:rPr>
        <w:t>טלי גוטליב (הליכוד):</w:t>
      </w:r>
      <w:r w:rsidRPr="006A5A70">
        <w:rPr>
          <w:rStyle w:val="TagStyle"/>
          <w:rtl/>
        </w:rPr>
        <w:t xml:space="preserve"> &lt;&lt; דובר &gt;&gt;</w:t>
      </w:r>
      <w:r w:rsidR="0028450D">
        <w:rPr>
          <w:rtl/>
        </w:rPr>
        <w:t xml:space="preserve">   </w:t>
      </w:r>
      <w:bookmarkEnd w:id="610"/>
    </w:p>
    <w:p w14:paraId="18AFB727" w14:textId="77777777" w:rsidR="006A5A70" w:rsidRDefault="006A5A70" w:rsidP="006A5A70">
      <w:pPr>
        <w:pStyle w:val="KeepWithNext"/>
        <w:rPr>
          <w:rtl/>
          <w:lang w:eastAsia="he-IL"/>
        </w:rPr>
      </w:pPr>
    </w:p>
    <w:p w14:paraId="576A700B" w14:textId="58E9D6CD" w:rsidR="006A5A70" w:rsidRDefault="006A5A70" w:rsidP="006A5A70">
      <w:pPr>
        <w:rPr>
          <w:rtl/>
          <w:lang w:eastAsia="he-IL"/>
        </w:rPr>
      </w:pPr>
      <w:r>
        <w:rPr>
          <w:rFonts w:hint="cs"/>
          <w:rtl/>
          <w:lang w:eastAsia="he-IL"/>
        </w:rPr>
        <w:t xml:space="preserve">אבל אם לא הייתה ההוראה הזאת, היא </w:t>
      </w:r>
      <w:bookmarkStart w:id="611" w:name="_ETM_Q1_1114755"/>
      <w:bookmarkEnd w:id="611"/>
      <w:r>
        <w:rPr>
          <w:rFonts w:hint="cs"/>
          <w:rtl/>
          <w:lang w:eastAsia="he-IL"/>
        </w:rPr>
        <w:t xml:space="preserve">הייתה יכולה לפעול בכל מקרה בהתאם לחוק הפרשנות. חבל. </w:t>
      </w:r>
      <w:bookmarkStart w:id="612" w:name="_ETM_Q1_1119064"/>
      <w:bookmarkEnd w:id="612"/>
      <w:r>
        <w:rPr>
          <w:rFonts w:hint="cs"/>
          <w:rtl/>
          <w:lang w:eastAsia="he-IL"/>
        </w:rPr>
        <w:t xml:space="preserve">לפי חוק הפרשנות מספיק רוב וכשאת נותנת הודעת </w:t>
      </w:r>
      <w:bookmarkStart w:id="613" w:name="_ETM_Q1_1120441"/>
      <w:bookmarkEnd w:id="613"/>
      <w:r>
        <w:rPr>
          <w:rFonts w:hint="cs"/>
          <w:rtl/>
          <w:lang w:eastAsia="he-IL"/>
        </w:rPr>
        <w:t xml:space="preserve">קוורום, זה לא רוב אלא זה שבעה ושבעה יכולים </w:t>
      </w:r>
      <w:bookmarkStart w:id="614" w:name="_ETM_Q1_1122759"/>
      <w:bookmarkEnd w:id="614"/>
      <w:r>
        <w:rPr>
          <w:rFonts w:hint="cs"/>
          <w:rtl/>
          <w:lang w:eastAsia="he-IL"/>
        </w:rPr>
        <w:t>להיות הרבה יותר מהרוב. אני א</w:t>
      </w:r>
      <w:bookmarkStart w:id="615" w:name="_ETM_Q1_1124705"/>
      <w:bookmarkEnd w:id="615"/>
      <w:r>
        <w:rPr>
          <w:rFonts w:hint="cs"/>
          <w:rtl/>
          <w:lang w:eastAsia="he-IL"/>
        </w:rPr>
        <w:t>ומרת שלשיטתי פרשנותי שלי שמתיישבת עם פסקי דין רבים</w:t>
      </w:r>
      <w:bookmarkStart w:id="616" w:name="_ETM_Q1_1130758"/>
      <w:bookmarkEnd w:id="616"/>
      <w:r>
        <w:rPr>
          <w:rFonts w:hint="cs"/>
          <w:rtl/>
          <w:lang w:eastAsia="he-IL"/>
        </w:rPr>
        <w:t xml:space="preserve"> זה שאם לא רשום בחוק שאם זה פחת אפשר</w:t>
      </w:r>
      <w:bookmarkStart w:id="617" w:name="_ETM_Q1_1134355"/>
      <w:bookmarkEnd w:id="617"/>
      <w:r>
        <w:rPr>
          <w:rFonts w:hint="cs"/>
          <w:rtl/>
          <w:lang w:eastAsia="he-IL"/>
        </w:rPr>
        <w:t xml:space="preserve"> </w:t>
      </w:r>
      <w:r>
        <w:rPr>
          <w:rtl/>
          <w:lang w:eastAsia="he-IL"/>
        </w:rPr>
        <w:t>–</w:t>
      </w:r>
      <w:r>
        <w:rPr>
          <w:rFonts w:hint="cs"/>
          <w:rtl/>
          <w:lang w:eastAsia="he-IL"/>
        </w:rPr>
        <w:t xml:space="preserve"> אז אפשר. חוק הפרשנות כשיש לך הוראה </w:t>
      </w:r>
      <w:bookmarkStart w:id="618" w:name="_ETM_Q1_1137707"/>
      <w:bookmarkEnd w:id="618"/>
      <w:r>
        <w:rPr>
          <w:rFonts w:hint="cs"/>
          <w:rtl/>
          <w:lang w:eastAsia="he-IL"/>
        </w:rPr>
        <w:t>שותקת, יש כוונת מכוון</w:t>
      </w:r>
      <w:r w:rsidR="00D0030F">
        <w:rPr>
          <w:rFonts w:hint="cs"/>
          <w:rtl/>
          <w:lang w:eastAsia="he-IL"/>
        </w:rPr>
        <w:t xml:space="preserve"> </w:t>
      </w:r>
      <w:r>
        <w:rPr>
          <w:rFonts w:hint="cs"/>
          <w:rtl/>
          <w:lang w:eastAsia="he-IL"/>
        </w:rPr>
        <w:t xml:space="preserve">לשתיקה הזאת. מה את </w:t>
      </w:r>
      <w:bookmarkStart w:id="619" w:name="_ETM_Q1_1139355"/>
      <w:bookmarkEnd w:id="619"/>
      <w:r>
        <w:rPr>
          <w:rFonts w:hint="cs"/>
          <w:rtl/>
          <w:lang w:eastAsia="he-IL"/>
        </w:rPr>
        <w:t>צריכה את ההוראות האלה?</w:t>
      </w:r>
    </w:p>
    <w:p w14:paraId="0893C3F8" w14:textId="77777777" w:rsidR="006A5A70" w:rsidRDefault="006A5A70" w:rsidP="006A5A70">
      <w:pPr>
        <w:rPr>
          <w:rtl/>
          <w:lang w:eastAsia="he-IL"/>
        </w:rPr>
      </w:pPr>
      <w:bookmarkStart w:id="620" w:name="_ETM_Q1_1142241"/>
      <w:bookmarkStart w:id="621" w:name="_ETM_Q1_1142284"/>
      <w:bookmarkEnd w:id="620"/>
      <w:bookmarkEnd w:id="621"/>
    </w:p>
    <w:p w14:paraId="35143F2D" w14:textId="4CEDBED6" w:rsidR="006A5A70" w:rsidRDefault="006A5A70" w:rsidP="006A5A70">
      <w:pPr>
        <w:pStyle w:val="af9"/>
        <w:keepNext/>
        <w:rPr>
          <w:rtl/>
          <w:lang w:eastAsia="he-IL"/>
        </w:rPr>
      </w:pPr>
      <w:bookmarkStart w:id="622" w:name="ET_guest_יעל__טייב_98"/>
      <w:r w:rsidRPr="006A5A70">
        <w:rPr>
          <w:rStyle w:val="TagStyle"/>
          <w:rtl/>
        </w:rPr>
        <w:lastRenderedPageBreak/>
        <w:t xml:space="preserve"> &lt;&lt; אורח &gt;&gt; </w:t>
      </w:r>
      <w:r>
        <w:rPr>
          <w:rtl/>
          <w:lang w:eastAsia="he-IL"/>
        </w:rPr>
        <w:t>יעל</w:t>
      </w:r>
      <w:r w:rsidR="00D0030F">
        <w:rPr>
          <w:rtl/>
          <w:lang w:eastAsia="he-IL"/>
        </w:rPr>
        <w:t xml:space="preserve"> </w:t>
      </w:r>
      <w:r>
        <w:rPr>
          <w:rtl/>
          <w:lang w:eastAsia="he-IL"/>
        </w:rPr>
        <w:t>טייב:</w:t>
      </w:r>
      <w:r w:rsidRPr="006A5A70">
        <w:rPr>
          <w:rStyle w:val="TagStyle"/>
          <w:rtl/>
        </w:rPr>
        <w:t xml:space="preserve"> &lt;&lt; אורח &gt;&gt;</w:t>
      </w:r>
      <w:r w:rsidR="0028450D">
        <w:rPr>
          <w:rtl/>
          <w:lang w:eastAsia="he-IL"/>
        </w:rPr>
        <w:t xml:space="preserve">   </w:t>
      </w:r>
      <w:bookmarkEnd w:id="622"/>
    </w:p>
    <w:p w14:paraId="1ADB8907" w14:textId="77777777" w:rsidR="006A5A70" w:rsidRDefault="006A5A70" w:rsidP="006A5A70">
      <w:pPr>
        <w:pStyle w:val="KeepWithNext"/>
        <w:rPr>
          <w:rtl/>
          <w:lang w:eastAsia="he-IL"/>
        </w:rPr>
      </w:pPr>
    </w:p>
    <w:p w14:paraId="5D62E7B7" w14:textId="660BA012" w:rsidR="006A5A70" w:rsidRDefault="006A5A70" w:rsidP="006A5A70">
      <w:pPr>
        <w:rPr>
          <w:rtl/>
          <w:lang w:eastAsia="he-IL"/>
        </w:rPr>
      </w:pPr>
      <w:r>
        <w:rPr>
          <w:rFonts w:hint="cs"/>
          <w:rtl/>
          <w:lang w:eastAsia="he-IL"/>
        </w:rPr>
        <w:t xml:space="preserve">הדבר הזה יביא למצב שבו אם השרים </w:t>
      </w:r>
      <w:bookmarkStart w:id="623" w:name="_ETM_Q1_1143242"/>
      <w:bookmarkEnd w:id="623"/>
      <w:r>
        <w:rPr>
          <w:rFonts w:hint="cs"/>
          <w:rtl/>
          <w:lang w:eastAsia="he-IL"/>
        </w:rPr>
        <w:t xml:space="preserve">נמנעים מלמנות את הנציגים שלהם מסיבה כזו או אחרת, </w:t>
      </w:r>
      <w:bookmarkStart w:id="624" w:name="_ETM_Q1_1147275"/>
      <w:bookmarkEnd w:id="624"/>
      <w:r>
        <w:rPr>
          <w:rFonts w:hint="cs"/>
          <w:rtl/>
          <w:lang w:eastAsia="he-IL"/>
        </w:rPr>
        <w:t>לכאורה - - -</w:t>
      </w:r>
    </w:p>
    <w:p w14:paraId="7424D25E" w14:textId="77777777" w:rsidR="006A5A70" w:rsidRDefault="006A5A70" w:rsidP="006A5A70">
      <w:pPr>
        <w:rPr>
          <w:rtl/>
          <w:lang w:eastAsia="he-IL"/>
        </w:rPr>
      </w:pPr>
    </w:p>
    <w:p w14:paraId="04E66884" w14:textId="558878CE" w:rsidR="006A5A70" w:rsidRDefault="006A5A70" w:rsidP="006A5A70">
      <w:pPr>
        <w:pStyle w:val="a4"/>
        <w:keepNext/>
        <w:rPr>
          <w:rtl/>
        </w:rPr>
      </w:pPr>
      <w:bookmarkStart w:id="625" w:name="ET_speaker_6345_99"/>
      <w:r w:rsidRPr="006A5A70">
        <w:rPr>
          <w:rStyle w:val="TagStyle"/>
          <w:rtl/>
        </w:rPr>
        <w:t xml:space="preserve"> &lt;&lt; דובר &gt;&gt; </w:t>
      </w:r>
      <w:r>
        <w:rPr>
          <w:rtl/>
        </w:rPr>
        <w:t>טלי גוטליב (הליכוד):</w:t>
      </w:r>
      <w:r w:rsidRPr="006A5A70">
        <w:rPr>
          <w:rStyle w:val="TagStyle"/>
          <w:rtl/>
        </w:rPr>
        <w:t xml:space="preserve"> &lt;&lt; דובר &gt;&gt;</w:t>
      </w:r>
      <w:r w:rsidR="0028450D">
        <w:rPr>
          <w:rtl/>
        </w:rPr>
        <w:t xml:space="preserve">   </w:t>
      </w:r>
      <w:bookmarkEnd w:id="625"/>
    </w:p>
    <w:p w14:paraId="2F054A0F" w14:textId="77777777" w:rsidR="006A5A70" w:rsidRDefault="006A5A70" w:rsidP="006A5A70">
      <w:pPr>
        <w:pStyle w:val="KeepWithNext"/>
        <w:rPr>
          <w:rtl/>
          <w:lang w:eastAsia="he-IL"/>
        </w:rPr>
      </w:pPr>
    </w:p>
    <w:p w14:paraId="34838988" w14:textId="43CF91AB" w:rsidR="006A5A70" w:rsidRDefault="006A5A70" w:rsidP="006A5A70">
      <w:pPr>
        <w:rPr>
          <w:rtl/>
          <w:lang w:eastAsia="he-IL"/>
        </w:rPr>
      </w:pPr>
      <w:r>
        <w:rPr>
          <w:rFonts w:hint="cs"/>
          <w:rtl/>
          <w:lang w:eastAsia="he-IL"/>
        </w:rPr>
        <w:t>אם יש רוב, בבקשה.</w:t>
      </w:r>
    </w:p>
    <w:p w14:paraId="57283453" w14:textId="77777777" w:rsidR="006A5A70" w:rsidRDefault="006A5A70" w:rsidP="006A5A70">
      <w:pPr>
        <w:rPr>
          <w:rtl/>
          <w:lang w:eastAsia="he-IL"/>
        </w:rPr>
      </w:pPr>
      <w:bookmarkStart w:id="626" w:name="_ETM_Q1_1151315"/>
      <w:bookmarkStart w:id="627" w:name="_ETM_Q1_1151340"/>
      <w:bookmarkStart w:id="628" w:name="_ETM_Q1_1153414"/>
      <w:bookmarkEnd w:id="626"/>
      <w:bookmarkEnd w:id="627"/>
      <w:bookmarkEnd w:id="628"/>
    </w:p>
    <w:p w14:paraId="1C332633" w14:textId="6A5E5444" w:rsidR="006A5A70" w:rsidRDefault="006A5A70" w:rsidP="006A5A70">
      <w:pPr>
        <w:pStyle w:val="af9"/>
        <w:keepNext/>
        <w:rPr>
          <w:rtl/>
          <w:lang w:eastAsia="he-IL"/>
        </w:rPr>
      </w:pPr>
      <w:bookmarkStart w:id="629" w:name="ET_guest_מירב_אברהמי_100"/>
      <w:r w:rsidRPr="006A5A70">
        <w:rPr>
          <w:rStyle w:val="TagStyle"/>
          <w:rtl/>
        </w:rPr>
        <w:t xml:space="preserve"> &lt;&lt; אורח &gt;&gt; </w:t>
      </w:r>
      <w:r>
        <w:rPr>
          <w:rtl/>
          <w:lang w:eastAsia="he-IL"/>
        </w:rPr>
        <w:t>מירב אברהמי:</w:t>
      </w:r>
      <w:r w:rsidRPr="006A5A70">
        <w:rPr>
          <w:rStyle w:val="TagStyle"/>
          <w:rtl/>
        </w:rPr>
        <w:t xml:space="preserve"> &lt;&lt; אורח &gt;&gt;</w:t>
      </w:r>
      <w:r w:rsidR="0028450D">
        <w:rPr>
          <w:rtl/>
          <w:lang w:eastAsia="he-IL"/>
        </w:rPr>
        <w:t xml:space="preserve">   </w:t>
      </w:r>
      <w:bookmarkEnd w:id="629"/>
    </w:p>
    <w:p w14:paraId="5E1BC2A3" w14:textId="77777777" w:rsidR="006A5A70" w:rsidRDefault="006A5A70" w:rsidP="006A5A70">
      <w:pPr>
        <w:pStyle w:val="KeepWithNext"/>
        <w:rPr>
          <w:rtl/>
          <w:lang w:eastAsia="he-IL"/>
        </w:rPr>
      </w:pPr>
    </w:p>
    <w:p w14:paraId="1F9C2E19" w14:textId="0E944E6E" w:rsidR="006A5A70" w:rsidRDefault="006A5A70" w:rsidP="006A5A70">
      <w:pPr>
        <w:rPr>
          <w:rtl/>
          <w:lang w:eastAsia="he-IL"/>
        </w:rPr>
      </w:pPr>
      <w:bookmarkStart w:id="630" w:name="_ETM_Q1_1153597"/>
      <w:bookmarkStart w:id="631" w:name="_ETM_Q1_1153613"/>
      <w:bookmarkEnd w:id="630"/>
      <w:bookmarkEnd w:id="631"/>
      <w:r>
        <w:rPr>
          <w:rFonts w:hint="cs"/>
          <w:rtl/>
          <w:lang w:eastAsia="he-IL"/>
        </w:rPr>
        <w:t>אנחנו</w:t>
      </w:r>
      <w:bookmarkStart w:id="632" w:name="_ETM_Q1_1153312"/>
      <w:bookmarkEnd w:id="632"/>
      <w:r>
        <w:rPr>
          <w:rFonts w:hint="cs"/>
          <w:rtl/>
          <w:lang w:eastAsia="he-IL"/>
        </w:rPr>
        <w:t xml:space="preserve"> </w:t>
      </w:r>
      <w:proofErr w:type="spellStart"/>
      <w:r>
        <w:rPr>
          <w:rFonts w:hint="cs"/>
          <w:rtl/>
          <w:lang w:eastAsia="he-IL"/>
        </w:rPr>
        <w:t>התכסנו</w:t>
      </w:r>
      <w:proofErr w:type="spellEnd"/>
      <w:r>
        <w:rPr>
          <w:rFonts w:hint="cs"/>
          <w:rtl/>
          <w:lang w:eastAsia="he-IL"/>
        </w:rPr>
        <w:t xml:space="preserve"> פעמיים על פי אותו רוב. </w:t>
      </w:r>
    </w:p>
    <w:p w14:paraId="013D1B4C" w14:textId="77777777" w:rsidR="006A5A70" w:rsidRDefault="006A5A70" w:rsidP="006A5A70">
      <w:pPr>
        <w:rPr>
          <w:rtl/>
          <w:lang w:eastAsia="he-IL"/>
        </w:rPr>
      </w:pPr>
      <w:bookmarkStart w:id="633" w:name="_ETM_Q1_1157524"/>
      <w:bookmarkStart w:id="634" w:name="_ETM_Q1_1157564"/>
      <w:bookmarkStart w:id="635" w:name="_ETM_Q1_1157535"/>
      <w:bookmarkEnd w:id="633"/>
      <w:bookmarkEnd w:id="634"/>
      <w:bookmarkEnd w:id="635"/>
    </w:p>
    <w:p w14:paraId="3E12EEF9" w14:textId="331E7003" w:rsidR="006A5A70" w:rsidRDefault="006A5A70" w:rsidP="006A5A70">
      <w:pPr>
        <w:pStyle w:val="af6"/>
        <w:keepNext/>
        <w:rPr>
          <w:rtl/>
        </w:rPr>
      </w:pPr>
      <w:bookmarkStart w:id="636" w:name="ET_yor_6157_101"/>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636"/>
    </w:p>
    <w:p w14:paraId="50381500" w14:textId="77777777" w:rsidR="006A5A70" w:rsidRDefault="006A5A70" w:rsidP="006A5A70">
      <w:pPr>
        <w:pStyle w:val="KeepWithNext"/>
        <w:rPr>
          <w:rtl/>
          <w:lang w:eastAsia="he-IL"/>
        </w:rPr>
      </w:pPr>
    </w:p>
    <w:p w14:paraId="3B419532" w14:textId="06001C83" w:rsidR="006A5A70" w:rsidRDefault="006A5A70" w:rsidP="006A5A70">
      <w:pPr>
        <w:rPr>
          <w:rtl/>
          <w:lang w:eastAsia="he-IL"/>
        </w:rPr>
      </w:pPr>
      <w:bookmarkStart w:id="637" w:name="_ETM_Q1_1157769"/>
      <w:bookmarkStart w:id="638" w:name="_ETM_Q1_1157796"/>
      <w:bookmarkEnd w:id="637"/>
      <w:bookmarkEnd w:id="638"/>
      <w:r>
        <w:rPr>
          <w:rFonts w:hint="cs"/>
          <w:rtl/>
          <w:lang w:eastAsia="he-IL"/>
        </w:rPr>
        <w:t xml:space="preserve">איך? </w:t>
      </w:r>
      <w:bookmarkStart w:id="639" w:name="_ETM_Q1_1157315"/>
      <w:bookmarkEnd w:id="639"/>
      <w:r>
        <w:rPr>
          <w:rFonts w:hint="cs"/>
          <w:rtl/>
          <w:lang w:eastAsia="he-IL"/>
        </w:rPr>
        <w:t>הרי זה הטרוגני. יש חוק.</w:t>
      </w:r>
      <w:bookmarkStart w:id="640" w:name="_ETM_Q1_1163108"/>
      <w:bookmarkEnd w:id="640"/>
    </w:p>
    <w:p w14:paraId="6F9547B6" w14:textId="77777777" w:rsidR="006A5A70" w:rsidRDefault="006A5A70" w:rsidP="006A5A70">
      <w:pPr>
        <w:rPr>
          <w:rtl/>
          <w:lang w:eastAsia="he-IL"/>
        </w:rPr>
      </w:pPr>
      <w:bookmarkStart w:id="641" w:name="_ETM_Q1_1163144"/>
      <w:bookmarkStart w:id="642" w:name="_ETM_Q1_1164156"/>
      <w:bookmarkEnd w:id="641"/>
      <w:bookmarkEnd w:id="642"/>
    </w:p>
    <w:p w14:paraId="39B0974C" w14:textId="13420F61" w:rsidR="006A5A70" w:rsidRDefault="006A5A70" w:rsidP="006A5A70">
      <w:pPr>
        <w:pStyle w:val="af9"/>
        <w:keepNext/>
        <w:rPr>
          <w:rtl/>
          <w:lang w:eastAsia="he-IL"/>
        </w:rPr>
      </w:pPr>
      <w:bookmarkStart w:id="643" w:name="ET_guest_מירב_אברהמי_102"/>
      <w:r w:rsidRPr="006A5A70">
        <w:rPr>
          <w:rStyle w:val="TagStyle"/>
          <w:rtl/>
        </w:rPr>
        <w:t xml:space="preserve"> &lt;&lt; אורח &gt;&gt; </w:t>
      </w:r>
      <w:r>
        <w:rPr>
          <w:rtl/>
          <w:lang w:eastAsia="he-IL"/>
        </w:rPr>
        <w:t>מירב אברהמי:</w:t>
      </w:r>
      <w:r w:rsidRPr="006A5A70">
        <w:rPr>
          <w:rStyle w:val="TagStyle"/>
          <w:rtl/>
        </w:rPr>
        <w:t xml:space="preserve"> &lt;&lt; אורח &gt;&gt;</w:t>
      </w:r>
      <w:r w:rsidR="0028450D">
        <w:rPr>
          <w:rtl/>
          <w:lang w:eastAsia="he-IL"/>
        </w:rPr>
        <w:t xml:space="preserve">   </w:t>
      </w:r>
      <w:bookmarkEnd w:id="643"/>
    </w:p>
    <w:p w14:paraId="50EB403A" w14:textId="77777777" w:rsidR="006A5A70" w:rsidRDefault="006A5A70" w:rsidP="006A5A70">
      <w:pPr>
        <w:pStyle w:val="KeepWithNext"/>
        <w:rPr>
          <w:rtl/>
          <w:lang w:eastAsia="he-IL"/>
        </w:rPr>
      </w:pPr>
    </w:p>
    <w:p w14:paraId="1B09C31B" w14:textId="383D4871" w:rsidR="006A5A70" w:rsidRDefault="006A5A70" w:rsidP="006A5A70">
      <w:pPr>
        <w:rPr>
          <w:rtl/>
          <w:lang w:eastAsia="he-IL"/>
        </w:rPr>
      </w:pPr>
      <w:bookmarkStart w:id="644" w:name="_ETM_Q1_1164359"/>
      <w:bookmarkStart w:id="645" w:name="_ETM_Q1_1164391"/>
      <w:bookmarkEnd w:id="644"/>
      <w:bookmarkEnd w:id="645"/>
      <w:r>
        <w:rPr>
          <w:rFonts w:hint="cs"/>
          <w:rtl/>
          <w:lang w:eastAsia="he-IL"/>
        </w:rPr>
        <w:t xml:space="preserve">לא מכוח החוק. </w:t>
      </w:r>
    </w:p>
    <w:p w14:paraId="14D96540" w14:textId="77777777" w:rsidR="006A5A70" w:rsidRDefault="006A5A70" w:rsidP="006A5A70">
      <w:pPr>
        <w:rPr>
          <w:rtl/>
          <w:lang w:eastAsia="he-IL"/>
        </w:rPr>
      </w:pPr>
      <w:bookmarkStart w:id="646" w:name="_ETM_Q1_1166086"/>
      <w:bookmarkStart w:id="647" w:name="_ETM_Q1_1166121"/>
      <w:bookmarkStart w:id="648" w:name="_ETM_Q1_1167014"/>
      <w:bookmarkEnd w:id="646"/>
      <w:bookmarkEnd w:id="647"/>
      <w:bookmarkEnd w:id="648"/>
    </w:p>
    <w:p w14:paraId="7B6A95A2" w14:textId="13EB90E6" w:rsidR="006A5A70" w:rsidRDefault="006A5A70" w:rsidP="006A5A70">
      <w:pPr>
        <w:pStyle w:val="af6"/>
        <w:keepNext/>
        <w:rPr>
          <w:rtl/>
        </w:rPr>
      </w:pPr>
      <w:bookmarkStart w:id="649" w:name="ET_yor_6157_103"/>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649"/>
    </w:p>
    <w:p w14:paraId="1943478E" w14:textId="77777777" w:rsidR="006A5A70" w:rsidRDefault="006A5A70" w:rsidP="006A5A70">
      <w:pPr>
        <w:pStyle w:val="KeepWithNext"/>
        <w:rPr>
          <w:rtl/>
          <w:lang w:eastAsia="he-IL"/>
        </w:rPr>
      </w:pPr>
    </w:p>
    <w:p w14:paraId="294B4CB6" w14:textId="126AA48E" w:rsidR="006A5A70" w:rsidRDefault="006A5A70" w:rsidP="006A5A70">
      <w:pPr>
        <w:rPr>
          <w:rtl/>
          <w:lang w:eastAsia="he-IL"/>
        </w:rPr>
      </w:pPr>
      <w:bookmarkStart w:id="650" w:name="_ETM_Q1_1167239"/>
      <w:bookmarkStart w:id="651" w:name="_ETM_Q1_1167271"/>
      <w:bookmarkEnd w:id="650"/>
      <w:bookmarkEnd w:id="651"/>
      <w:r>
        <w:rPr>
          <w:rFonts w:hint="cs"/>
          <w:rtl/>
          <w:lang w:eastAsia="he-IL"/>
        </w:rPr>
        <w:t xml:space="preserve">כי היה לכם </w:t>
      </w:r>
      <w:bookmarkStart w:id="652" w:name="_ETM_Q1_1167192"/>
      <w:bookmarkEnd w:id="652"/>
      <w:r>
        <w:rPr>
          <w:rFonts w:hint="cs"/>
          <w:rtl/>
          <w:lang w:eastAsia="he-IL"/>
        </w:rPr>
        <w:t xml:space="preserve">משעמם, לא היה לכם מה לעשות אחר </w:t>
      </w:r>
      <w:proofErr w:type="spellStart"/>
      <w:r>
        <w:rPr>
          <w:rFonts w:hint="cs"/>
          <w:rtl/>
          <w:lang w:eastAsia="he-IL"/>
        </w:rPr>
        <w:t>הצוהריים</w:t>
      </w:r>
      <w:proofErr w:type="spellEnd"/>
      <w:r>
        <w:rPr>
          <w:rFonts w:hint="cs"/>
          <w:rtl/>
          <w:lang w:eastAsia="he-IL"/>
        </w:rPr>
        <w:t>.</w:t>
      </w:r>
    </w:p>
    <w:p w14:paraId="32F33A56" w14:textId="77777777" w:rsidR="006A5A70" w:rsidRDefault="006A5A70" w:rsidP="006A5A70">
      <w:pPr>
        <w:rPr>
          <w:rtl/>
          <w:lang w:eastAsia="he-IL"/>
        </w:rPr>
      </w:pPr>
      <w:bookmarkStart w:id="653" w:name="_ETM_Q1_1170430"/>
      <w:bookmarkStart w:id="654" w:name="_ETM_Q1_1170464"/>
      <w:bookmarkStart w:id="655" w:name="_ETM_Q1_1170126"/>
      <w:bookmarkEnd w:id="653"/>
      <w:bookmarkEnd w:id="654"/>
      <w:bookmarkEnd w:id="655"/>
    </w:p>
    <w:p w14:paraId="1B2E8DBD" w14:textId="77894294" w:rsidR="006A5A70" w:rsidRDefault="006A5A70" w:rsidP="006A5A70">
      <w:pPr>
        <w:pStyle w:val="af9"/>
        <w:keepNext/>
        <w:rPr>
          <w:rtl/>
          <w:lang w:eastAsia="he-IL"/>
        </w:rPr>
      </w:pPr>
      <w:bookmarkStart w:id="656" w:name="ET_guest_מירב_אברהמי_104"/>
      <w:r w:rsidRPr="006A5A70">
        <w:rPr>
          <w:rStyle w:val="TagStyle"/>
          <w:rtl/>
        </w:rPr>
        <w:t xml:space="preserve"> &lt;&lt; אורח &gt;&gt; </w:t>
      </w:r>
      <w:r>
        <w:rPr>
          <w:rtl/>
          <w:lang w:eastAsia="he-IL"/>
        </w:rPr>
        <w:t>מירב אברהמי:</w:t>
      </w:r>
      <w:r w:rsidRPr="006A5A70">
        <w:rPr>
          <w:rStyle w:val="TagStyle"/>
          <w:rtl/>
        </w:rPr>
        <w:t xml:space="preserve"> &lt;&lt; אורח &gt;&gt;</w:t>
      </w:r>
      <w:r w:rsidR="0028450D">
        <w:rPr>
          <w:rtl/>
          <w:lang w:eastAsia="he-IL"/>
        </w:rPr>
        <w:t xml:space="preserve">   </w:t>
      </w:r>
      <w:bookmarkEnd w:id="656"/>
    </w:p>
    <w:p w14:paraId="0E70E86B" w14:textId="77777777" w:rsidR="006A5A70" w:rsidRDefault="006A5A70" w:rsidP="006A5A70">
      <w:pPr>
        <w:pStyle w:val="KeepWithNext"/>
        <w:rPr>
          <w:rtl/>
          <w:lang w:eastAsia="he-IL"/>
        </w:rPr>
      </w:pPr>
    </w:p>
    <w:p w14:paraId="036ECFDA" w14:textId="014786D0" w:rsidR="006A5A70" w:rsidRDefault="006A5A70" w:rsidP="006A5A70">
      <w:pPr>
        <w:rPr>
          <w:rtl/>
          <w:lang w:eastAsia="he-IL"/>
        </w:rPr>
      </w:pPr>
      <w:bookmarkStart w:id="657" w:name="_ETM_Q1_1170326"/>
      <w:bookmarkStart w:id="658" w:name="_ETM_Q1_1170363"/>
      <w:bookmarkEnd w:id="657"/>
      <w:bookmarkEnd w:id="658"/>
      <w:r>
        <w:rPr>
          <w:rFonts w:hint="cs"/>
          <w:rtl/>
          <w:lang w:eastAsia="he-IL"/>
        </w:rPr>
        <w:t xml:space="preserve">התכנסנו מכוח רוב </w:t>
      </w:r>
      <w:bookmarkStart w:id="659" w:name="_ETM_Q1_1171379"/>
      <w:bookmarkEnd w:id="659"/>
      <w:r>
        <w:rPr>
          <w:rFonts w:hint="cs"/>
          <w:rtl/>
          <w:lang w:eastAsia="he-IL"/>
        </w:rPr>
        <w:t>פעמיים.</w:t>
      </w:r>
    </w:p>
    <w:p w14:paraId="652A5D19" w14:textId="77777777" w:rsidR="006A5A70" w:rsidRDefault="006A5A70" w:rsidP="006A5A70">
      <w:pPr>
        <w:rPr>
          <w:rtl/>
          <w:lang w:eastAsia="he-IL"/>
        </w:rPr>
      </w:pPr>
      <w:bookmarkStart w:id="660" w:name="_ETM_Q1_1173059"/>
      <w:bookmarkStart w:id="661" w:name="_ETM_Q1_1173093"/>
      <w:bookmarkStart w:id="662" w:name="_ETM_Q1_1173763"/>
      <w:bookmarkEnd w:id="660"/>
      <w:bookmarkEnd w:id="661"/>
      <w:bookmarkEnd w:id="662"/>
    </w:p>
    <w:p w14:paraId="01E3C7AF" w14:textId="1AFB8B50" w:rsidR="006A5A70" w:rsidRDefault="006A5A70" w:rsidP="006A5A70">
      <w:pPr>
        <w:pStyle w:val="af6"/>
        <w:keepNext/>
        <w:rPr>
          <w:rtl/>
        </w:rPr>
      </w:pPr>
      <w:bookmarkStart w:id="663" w:name="ET_yor_6157_105"/>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 </w:t>
      </w:r>
      <w:r>
        <w:rPr>
          <w:rtl/>
        </w:rPr>
        <w:t xml:space="preserve">היו"ר שמחה </w:t>
      </w:r>
      <w:proofErr w:type="spellStart"/>
      <w:r>
        <w:rPr>
          <w:rtl/>
        </w:rPr>
        <w:t>רוטמן</w:t>
      </w:r>
      <w:proofErr w:type="spellEnd"/>
      <w:r>
        <w:rPr>
          <w:rtl/>
        </w:rPr>
        <w:t>:</w:t>
      </w:r>
      <w:r w:rsidRPr="006A5A70">
        <w:rPr>
          <w:rStyle w:val="TagStyle"/>
          <w:rtl/>
        </w:rPr>
        <w:t xml:space="preserve"> &lt;&lt; </w:t>
      </w:r>
      <w:proofErr w:type="spellStart"/>
      <w:r w:rsidRPr="006A5A70">
        <w:rPr>
          <w:rStyle w:val="TagStyle"/>
          <w:rtl/>
        </w:rPr>
        <w:t>יור</w:t>
      </w:r>
      <w:proofErr w:type="spellEnd"/>
      <w:r w:rsidRPr="006A5A70">
        <w:rPr>
          <w:rStyle w:val="TagStyle"/>
          <w:rtl/>
        </w:rPr>
        <w:t xml:space="preserve"> &gt;&gt;</w:t>
      </w:r>
      <w:r w:rsidR="0028450D">
        <w:rPr>
          <w:rtl/>
        </w:rPr>
        <w:t xml:space="preserve">   </w:t>
      </w:r>
      <w:bookmarkEnd w:id="663"/>
    </w:p>
    <w:p w14:paraId="0EFD3743" w14:textId="77777777" w:rsidR="006A5A70" w:rsidRDefault="006A5A70" w:rsidP="006A5A70">
      <w:pPr>
        <w:pStyle w:val="KeepWithNext"/>
        <w:rPr>
          <w:rtl/>
          <w:lang w:eastAsia="he-IL"/>
        </w:rPr>
      </w:pPr>
    </w:p>
    <w:p w14:paraId="29207EC9" w14:textId="656D2562" w:rsidR="006A5A70" w:rsidRDefault="006A5A70" w:rsidP="006A5A70">
      <w:pPr>
        <w:rPr>
          <w:rtl/>
          <w:lang w:eastAsia="he-IL"/>
        </w:rPr>
      </w:pPr>
      <w:bookmarkStart w:id="664" w:name="_ETM_Q1_1173993"/>
      <w:bookmarkStart w:id="665" w:name="_ETM_Q1_1174026"/>
      <w:bookmarkEnd w:id="664"/>
      <w:bookmarkEnd w:id="665"/>
      <w:r>
        <w:rPr>
          <w:rFonts w:hint="cs"/>
          <w:rtl/>
          <w:lang w:eastAsia="he-IL"/>
        </w:rPr>
        <w:t xml:space="preserve">אבל לפני שנייה הסבירו לי שאם זה הטרוגני זה </w:t>
      </w:r>
      <w:bookmarkStart w:id="666" w:name="_ETM_Q1_1175236"/>
      <w:bookmarkEnd w:id="666"/>
      <w:r>
        <w:rPr>
          <w:rFonts w:hint="cs"/>
          <w:rtl/>
          <w:lang w:eastAsia="he-IL"/>
        </w:rPr>
        <w:t>לא רוב וכי מספיק שחסר אחד.</w:t>
      </w:r>
      <w:r w:rsidR="00D0030F">
        <w:rPr>
          <w:rFonts w:hint="cs"/>
          <w:rtl/>
          <w:lang w:eastAsia="he-IL"/>
        </w:rPr>
        <w:t xml:space="preserve"> </w:t>
      </w:r>
      <w:r w:rsidR="00F13BA3">
        <w:rPr>
          <w:rFonts w:hint="cs"/>
          <w:rtl/>
          <w:lang w:eastAsia="he-IL"/>
        </w:rPr>
        <w:t xml:space="preserve">משהו כאן </w:t>
      </w:r>
      <w:bookmarkStart w:id="667" w:name="_ETM_Q1_1176858"/>
      <w:bookmarkEnd w:id="667"/>
      <w:r w:rsidR="00F13BA3">
        <w:rPr>
          <w:rFonts w:hint="cs"/>
          <w:rtl/>
          <w:lang w:eastAsia="he-IL"/>
        </w:rPr>
        <w:t>לא ברור לי.</w:t>
      </w:r>
      <w:bookmarkStart w:id="668" w:name="_ETM_Q1_1178280"/>
      <w:bookmarkEnd w:id="668"/>
    </w:p>
    <w:p w14:paraId="49461E0A" w14:textId="77777777" w:rsidR="00F13BA3" w:rsidRDefault="00F13BA3" w:rsidP="006A5A70">
      <w:pPr>
        <w:rPr>
          <w:rtl/>
          <w:lang w:eastAsia="he-IL"/>
        </w:rPr>
      </w:pPr>
      <w:bookmarkStart w:id="669" w:name="_ETM_Q1_1178314"/>
      <w:bookmarkEnd w:id="669"/>
    </w:p>
    <w:p w14:paraId="405FA3E0" w14:textId="3A01D428" w:rsidR="00F13BA3" w:rsidRDefault="00F13BA3" w:rsidP="00F13BA3">
      <w:pPr>
        <w:pStyle w:val="a4"/>
        <w:keepNext/>
        <w:rPr>
          <w:rtl/>
        </w:rPr>
      </w:pPr>
      <w:bookmarkStart w:id="670" w:name="ET_speaker_6345_106"/>
      <w:r w:rsidRPr="00F13BA3">
        <w:rPr>
          <w:rStyle w:val="TagStyle"/>
          <w:rtl/>
        </w:rPr>
        <w:t xml:space="preserve"> &lt;&lt; דובר &gt;&gt; </w:t>
      </w:r>
      <w:r>
        <w:rPr>
          <w:rtl/>
        </w:rPr>
        <w:t>טלי גוטליב (הליכוד):</w:t>
      </w:r>
      <w:r w:rsidRPr="00F13BA3">
        <w:rPr>
          <w:rStyle w:val="TagStyle"/>
          <w:rtl/>
        </w:rPr>
        <w:t xml:space="preserve"> &lt;&lt; דובר &gt;&gt;</w:t>
      </w:r>
      <w:r w:rsidR="0028450D">
        <w:rPr>
          <w:rtl/>
        </w:rPr>
        <w:t xml:space="preserve">   </w:t>
      </w:r>
      <w:bookmarkEnd w:id="670"/>
    </w:p>
    <w:p w14:paraId="2CDD985C" w14:textId="77777777" w:rsidR="00F13BA3" w:rsidRDefault="00F13BA3" w:rsidP="00F13BA3">
      <w:pPr>
        <w:pStyle w:val="KeepWithNext"/>
        <w:rPr>
          <w:rtl/>
          <w:lang w:eastAsia="he-IL"/>
        </w:rPr>
      </w:pPr>
    </w:p>
    <w:p w14:paraId="5894FD16" w14:textId="74B70D23" w:rsidR="00F13BA3" w:rsidRDefault="00F13BA3" w:rsidP="00F13BA3">
      <w:pPr>
        <w:rPr>
          <w:rtl/>
          <w:lang w:eastAsia="he-IL"/>
        </w:rPr>
      </w:pPr>
      <w:r>
        <w:rPr>
          <w:rFonts w:hint="cs"/>
          <w:rtl/>
          <w:lang w:eastAsia="he-IL"/>
        </w:rPr>
        <w:t xml:space="preserve">בדיוק. תפסיקו. עדיף לכם, בואו </w:t>
      </w:r>
      <w:bookmarkStart w:id="671" w:name="_ETM_Q1_1179554"/>
      <w:bookmarkEnd w:id="671"/>
      <w:r>
        <w:rPr>
          <w:rFonts w:hint="cs"/>
          <w:rtl/>
          <w:lang w:eastAsia="he-IL"/>
        </w:rPr>
        <w:t>נתקדם.</w:t>
      </w:r>
    </w:p>
    <w:p w14:paraId="3E46E2AE" w14:textId="77777777" w:rsidR="00F13BA3" w:rsidRDefault="00F13BA3" w:rsidP="00F13BA3">
      <w:pPr>
        <w:rPr>
          <w:rtl/>
          <w:lang w:eastAsia="he-IL"/>
        </w:rPr>
      </w:pPr>
      <w:bookmarkStart w:id="672" w:name="_ETM_Q1_1180459"/>
      <w:bookmarkStart w:id="673" w:name="_ETM_Q1_1180492"/>
      <w:bookmarkStart w:id="674" w:name="_ETM_Q1_1181282"/>
      <w:bookmarkEnd w:id="672"/>
      <w:bookmarkEnd w:id="673"/>
      <w:bookmarkEnd w:id="674"/>
    </w:p>
    <w:p w14:paraId="37C5D238" w14:textId="4B42395A" w:rsidR="00F13BA3" w:rsidRDefault="00F13BA3" w:rsidP="00F13BA3">
      <w:pPr>
        <w:pStyle w:val="af9"/>
        <w:keepNext/>
        <w:rPr>
          <w:rtl/>
          <w:lang w:eastAsia="he-IL"/>
        </w:rPr>
      </w:pPr>
      <w:bookmarkStart w:id="675" w:name="ET_guest_מירב_אברהמי_108"/>
      <w:r w:rsidRPr="00F13BA3">
        <w:rPr>
          <w:rStyle w:val="TagStyle"/>
          <w:rtl/>
        </w:rPr>
        <w:t xml:space="preserve"> &lt;&lt; אורח &gt;&gt; </w:t>
      </w:r>
      <w:r>
        <w:rPr>
          <w:rtl/>
          <w:lang w:eastAsia="he-IL"/>
        </w:rPr>
        <w:t>מירב אברהמי:</w:t>
      </w:r>
      <w:r w:rsidRPr="00F13BA3">
        <w:rPr>
          <w:rStyle w:val="TagStyle"/>
          <w:rtl/>
        </w:rPr>
        <w:t xml:space="preserve"> &lt;&lt; אורח &gt;&gt;</w:t>
      </w:r>
      <w:r w:rsidR="0028450D">
        <w:rPr>
          <w:rtl/>
          <w:lang w:eastAsia="he-IL"/>
        </w:rPr>
        <w:t xml:space="preserve">   </w:t>
      </w:r>
      <w:bookmarkEnd w:id="675"/>
    </w:p>
    <w:p w14:paraId="50030D1A" w14:textId="77777777" w:rsidR="00F13BA3" w:rsidRDefault="00F13BA3" w:rsidP="00F13BA3">
      <w:pPr>
        <w:pStyle w:val="KeepWithNext"/>
        <w:rPr>
          <w:rtl/>
          <w:lang w:eastAsia="he-IL"/>
        </w:rPr>
      </w:pPr>
    </w:p>
    <w:p w14:paraId="35BE5513" w14:textId="4739F6B1" w:rsidR="00F13BA3" w:rsidRDefault="00F13BA3" w:rsidP="00F13BA3">
      <w:pPr>
        <w:rPr>
          <w:rtl/>
          <w:lang w:eastAsia="he-IL"/>
        </w:rPr>
      </w:pPr>
      <w:r>
        <w:rPr>
          <w:rFonts w:hint="cs"/>
          <w:rtl/>
          <w:lang w:eastAsia="he-IL"/>
        </w:rPr>
        <w:t xml:space="preserve">היה צריך לסיים את התקנות האלה כדי שגם </w:t>
      </w:r>
      <w:bookmarkStart w:id="676" w:name="_ETM_Q1_1186216"/>
      <w:bookmarkEnd w:id="676"/>
      <w:r>
        <w:rPr>
          <w:rFonts w:hint="cs"/>
          <w:rtl/>
          <w:lang w:eastAsia="he-IL"/>
        </w:rPr>
        <w:t>משרד החינוך</w:t>
      </w:r>
      <w:r w:rsidR="00D0030F">
        <w:rPr>
          <w:rFonts w:hint="cs"/>
          <w:rtl/>
          <w:lang w:eastAsia="he-IL"/>
        </w:rPr>
        <w:t xml:space="preserve"> </w:t>
      </w:r>
      <w:r>
        <w:rPr>
          <w:rFonts w:hint="cs"/>
          <w:rtl/>
          <w:lang w:eastAsia="he-IL"/>
        </w:rPr>
        <w:t>והרווחה שהם חברים במועצה</w:t>
      </w:r>
      <w:bookmarkStart w:id="677" w:name="_ETM_Q1_1192266"/>
      <w:bookmarkEnd w:id="677"/>
      <w:r>
        <w:rPr>
          <w:rFonts w:hint="cs"/>
          <w:rtl/>
          <w:lang w:eastAsia="he-IL"/>
        </w:rPr>
        <w:t>, המינוי שלהם יהיה.</w:t>
      </w:r>
      <w:bookmarkStart w:id="678" w:name="_ETM_Q1_1193952"/>
      <w:bookmarkEnd w:id="678"/>
    </w:p>
    <w:p w14:paraId="5EE99975" w14:textId="77777777" w:rsidR="00F13BA3" w:rsidRDefault="00F13BA3" w:rsidP="00F13BA3">
      <w:pPr>
        <w:rPr>
          <w:rtl/>
          <w:lang w:eastAsia="he-IL"/>
        </w:rPr>
      </w:pPr>
      <w:bookmarkStart w:id="679" w:name="_ETM_Q1_1193987"/>
      <w:bookmarkEnd w:id="679"/>
    </w:p>
    <w:p w14:paraId="1BBA0960" w14:textId="5DD82075" w:rsidR="00F13BA3" w:rsidRDefault="00F13BA3" w:rsidP="00F13BA3">
      <w:pPr>
        <w:pStyle w:val="af6"/>
        <w:keepNext/>
        <w:rPr>
          <w:rtl/>
        </w:rPr>
      </w:pPr>
      <w:bookmarkStart w:id="680" w:name="ET_yor_6157_109"/>
      <w:r w:rsidRPr="00F13BA3">
        <w:rPr>
          <w:rStyle w:val="TagStyle"/>
          <w:rtl/>
        </w:rPr>
        <w:t xml:space="preserve"> &lt;&lt; </w:t>
      </w:r>
      <w:proofErr w:type="spellStart"/>
      <w:r w:rsidRPr="00F13BA3">
        <w:rPr>
          <w:rStyle w:val="TagStyle"/>
          <w:rtl/>
        </w:rPr>
        <w:t>יור</w:t>
      </w:r>
      <w:proofErr w:type="spellEnd"/>
      <w:r w:rsidRPr="00F13BA3">
        <w:rPr>
          <w:rStyle w:val="TagStyle"/>
          <w:rtl/>
        </w:rPr>
        <w:t xml:space="preserve"> &gt;&gt; </w:t>
      </w:r>
      <w:r>
        <w:rPr>
          <w:rtl/>
        </w:rPr>
        <w:t xml:space="preserve">היו"ר שמחה </w:t>
      </w:r>
      <w:proofErr w:type="spellStart"/>
      <w:r>
        <w:rPr>
          <w:rtl/>
        </w:rPr>
        <w:t>רוטמן</w:t>
      </w:r>
      <w:proofErr w:type="spellEnd"/>
      <w:r>
        <w:rPr>
          <w:rtl/>
        </w:rPr>
        <w:t>:</w:t>
      </w:r>
      <w:r w:rsidRPr="00F13BA3">
        <w:rPr>
          <w:rStyle w:val="TagStyle"/>
          <w:rtl/>
        </w:rPr>
        <w:t xml:space="preserve"> &lt;&lt; </w:t>
      </w:r>
      <w:proofErr w:type="spellStart"/>
      <w:r w:rsidRPr="00F13BA3">
        <w:rPr>
          <w:rStyle w:val="TagStyle"/>
          <w:rtl/>
        </w:rPr>
        <w:t>יור</w:t>
      </w:r>
      <w:proofErr w:type="spellEnd"/>
      <w:r w:rsidRPr="00F13BA3">
        <w:rPr>
          <w:rStyle w:val="TagStyle"/>
          <w:rtl/>
        </w:rPr>
        <w:t xml:space="preserve"> &gt;&gt;</w:t>
      </w:r>
      <w:r w:rsidR="0028450D">
        <w:rPr>
          <w:rtl/>
        </w:rPr>
        <w:t xml:space="preserve">   </w:t>
      </w:r>
      <w:bookmarkEnd w:id="680"/>
    </w:p>
    <w:p w14:paraId="4DC4EB37" w14:textId="77777777" w:rsidR="00F13BA3" w:rsidRDefault="00F13BA3" w:rsidP="00F13BA3">
      <w:pPr>
        <w:pStyle w:val="KeepWithNext"/>
        <w:rPr>
          <w:rtl/>
          <w:lang w:eastAsia="he-IL"/>
        </w:rPr>
      </w:pPr>
    </w:p>
    <w:p w14:paraId="58AEAFB8" w14:textId="37FA515D" w:rsidR="00F13BA3" w:rsidRDefault="00F13BA3" w:rsidP="00F13BA3">
      <w:pPr>
        <w:rPr>
          <w:rtl/>
          <w:lang w:eastAsia="he-IL"/>
        </w:rPr>
      </w:pPr>
      <w:r>
        <w:rPr>
          <w:rFonts w:hint="cs"/>
          <w:rtl/>
          <w:lang w:eastAsia="he-IL"/>
        </w:rPr>
        <w:t>הכול מצוין, שמשרד החינוך והרווחה יהיו</w:t>
      </w:r>
      <w:bookmarkStart w:id="681" w:name="_ETM_Q1_1197000"/>
      <w:bookmarkEnd w:id="681"/>
      <w:r>
        <w:rPr>
          <w:rFonts w:hint="cs"/>
          <w:rtl/>
          <w:lang w:eastAsia="he-IL"/>
        </w:rPr>
        <w:t xml:space="preserve"> חברים. אנחנו בעד ואנחנו שמחים שסוף סוף הבאתם את התקנות</w:t>
      </w:r>
      <w:bookmarkStart w:id="682" w:name="_ETM_Q1_1199534"/>
      <w:bookmarkEnd w:id="682"/>
      <w:r>
        <w:rPr>
          <w:rFonts w:hint="cs"/>
          <w:rtl/>
          <w:lang w:eastAsia="he-IL"/>
        </w:rPr>
        <w:t xml:space="preserve"> מ-2017. הנזילות הזאת היא </w:t>
      </w:r>
      <w:bookmarkStart w:id="683" w:name="_ETM_Q1_1207865"/>
      <w:bookmarkEnd w:id="683"/>
      <w:r>
        <w:rPr>
          <w:rFonts w:hint="cs"/>
          <w:rtl/>
          <w:lang w:eastAsia="he-IL"/>
        </w:rPr>
        <w:t xml:space="preserve">לא לגיטימית. זאת אומרת, אנחנו </w:t>
      </w:r>
      <w:bookmarkStart w:id="684" w:name="_ETM_Q1_1220903"/>
      <w:bookmarkEnd w:id="684"/>
      <w:r>
        <w:rPr>
          <w:rtl/>
          <w:lang w:eastAsia="he-IL"/>
        </w:rPr>
        <w:t>–</w:t>
      </w:r>
      <w:r>
        <w:rPr>
          <w:rFonts w:hint="cs"/>
          <w:rtl/>
          <w:lang w:eastAsia="he-IL"/>
        </w:rPr>
        <w:t xml:space="preserve"> להבנתי גם חברת הכנסת טלי גוטליב ולהבנתי גם מחוקקים </w:t>
      </w:r>
      <w:bookmarkStart w:id="685" w:name="_ETM_Q1_1214354"/>
      <w:bookmarkEnd w:id="685"/>
      <w:r>
        <w:rPr>
          <w:rFonts w:hint="cs"/>
          <w:rtl/>
          <w:lang w:eastAsia="he-IL"/>
        </w:rPr>
        <w:t xml:space="preserve">אחרים, אותם אלה שקבעו את חוק הפרשנות </w:t>
      </w:r>
      <w:r>
        <w:rPr>
          <w:rtl/>
          <w:lang w:eastAsia="he-IL"/>
        </w:rPr>
        <w:t>–</w:t>
      </w:r>
      <w:r>
        <w:rPr>
          <w:rFonts w:hint="cs"/>
          <w:rtl/>
          <w:lang w:eastAsia="he-IL"/>
        </w:rPr>
        <w:t xml:space="preserve"> אמרנו שכאשר יש גוף שיש בו שישה חברים, כל</w:t>
      </w:r>
      <w:bookmarkStart w:id="686" w:name="_ETM_Q1_1224725"/>
      <w:bookmarkEnd w:id="686"/>
      <w:r>
        <w:rPr>
          <w:rFonts w:hint="cs"/>
          <w:rtl/>
          <w:lang w:eastAsia="he-IL"/>
        </w:rPr>
        <w:t xml:space="preserve"> זמן שרובו קיים, רובו ככולו. כך כתב החוק. הסברתם</w:t>
      </w:r>
      <w:bookmarkStart w:id="687" w:name="_ETM_Q1_1230229"/>
      <w:bookmarkEnd w:id="687"/>
      <w:r>
        <w:rPr>
          <w:rFonts w:hint="cs"/>
          <w:rtl/>
          <w:lang w:eastAsia="he-IL"/>
        </w:rPr>
        <w:t xml:space="preserve"> לנו עכשיו שיש איזו עמדה משפטית, בעיניי גם שגויה ו</w:t>
      </w:r>
      <w:bookmarkStart w:id="688" w:name="_ETM_Q1_1233951"/>
      <w:bookmarkEnd w:id="688"/>
      <w:r>
        <w:rPr>
          <w:rFonts w:hint="cs"/>
          <w:rtl/>
          <w:lang w:eastAsia="he-IL"/>
        </w:rPr>
        <w:t>גם מופרכת, אבל אתם</w:t>
      </w:r>
      <w:r w:rsidR="00D0030F">
        <w:rPr>
          <w:rFonts w:hint="cs"/>
          <w:rtl/>
          <w:lang w:eastAsia="he-IL"/>
        </w:rPr>
        <w:t xml:space="preserve"> </w:t>
      </w:r>
      <w:r>
        <w:rPr>
          <w:rFonts w:hint="cs"/>
          <w:rtl/>
          <w:lang w:eastAsia="he-IL"/>
        </w:rPr>
        <w:t>טוענים שאתם חבים לבית המשפט</w:t>
      </w:r>
      <w:bookmarkStart w:id="689" w:name="_ETM_Q1_1238192"/>
      <w:bookmarkEnd w:id="689"/>
      <w:r>
        <w:rPr>
          <w:rFonts w:hint="cs"/>
          <w:rtl/>
          <w:lang w:eastAsia="he-IL"/>
        </w:rPr>
        <w:t xml:space="preserve"> </w:t>
      </w:r>
      <w:r>
        <w:rPr>
          <w:rtl/>
          <w:lang w:eastAsia="he-IL"/>
        </w:rPr>
        <w:t>–</w:t>
      </w:r>
      <w:r>
        <w:rPr>
          <w:rFonts w:hint="cs"/>
          <w:rtl/>
          <w:lang w:eastAsia="he-IL"/>
        </w:rPr>
        <w:t xml:space="preserve"> זו בעיה אחרת, יום אחד נהיה בכל זאת </w:t>
      </w:r>
      <w:bookmarkStart w:id="690" w:name="_ETM_Q1_1238172"/>
      <w:bookmarkEnd w:id="690"/>
      <w:r>
        <w:rPr>
          <w:rFonts w:hint="cs"/>
          <w:rtl/>
          <w:lang w:eastAsia="he-IL"/>
        </w:rPr>
        <w:t xml:space="preserve">במדינת חוק </w:t>
      </w:r>
      <w:r>
        <w:rPr>
          <w:rtl/>
          <w:lang w:eastAsia="he-IL"/>
        </w:rPr>
        <w:t>–</w:t>
      </w:r>
      <w:r>
        <w:rPr>
          <w:rFonts w:hint="cs"/>
          <w:rtl/>
          <w:lang w:eastAsia="he-IL"/>
        </w:rPr>
        <w:t xml:space="preserve"> אבל פרשנות מופרכת שאומרת שלא, </w:t>
      </w:r>
      <w:bookmarkStart w:id="691" w:name="_ETM_Q1_1243616"/>
      <w:bookmarkEnd w:id="691"/>
      <w:r>
        <w:rPr>
          <w:rFonts w:hint="cs"/>
          <w:rtl/>
          <w:lang w:eastAsia="he-IL"/>
        </w:rPr>
        <w:t>ההוראה של חוק הפרשנות חלה, לא יודע במה,</w:t>
      </w:r>
      <w:r w:rsidR="00D0030F">
        <w:rPr>
          <w:rFonts w:hint="cs"/>
          <w:rtl/>
          <w:lang w:eastAsia="he-IL"/>
        </w:rPr>
        <w:t xml:space="preserve"> </w:t>
      </w:r>
      <w:r>
        <w:rPr>
          <w:rFonts w:hint="cs"/>
          <w:rtl/>
          <w:lang w:eastAsia="he-IL"/>
        </w:rPr>
        <w:t xml:space="preserve">למעשה היא אף פעם לא חלה כי כמעט </w:t>
      </w:r>
      <w:bookmarkStart w:id="692" w:name="_ETM_Q1_1248898"/>
      <w:bookmarkEnd w:id="692"/>
      <w:r>
        <w:rPr>
          <w:rFonts w:hint="cs"/>
          <w:rtl/>
          <w:lang w:eastAsia="he-IL"/>
        </w:rPr>
        <w:t xml:space="preserve">כל גוף שמוקם הוא הטרוגני בהגדרה וזו הסיבה שמקימים </w:t>
      </w:r>
      <w:bookmarkStart w:id="693" w:name="_ETM_Q1_1248742"/>
      <w:bookmarkEnd w:id="693"/>
      <w:r>
        <w:rPr>
          <w:rFonts w:hint="cs"/>
          <w:rtl/>
          <w:lang w:eastAsia="he-IL"/>
        </w:rPr>
        <w:t>גופים, אבל בכל גוף</w:t>
      </w:r>
      <w:r w:rsidR="00D0030F">
        <w:rPr>
          <w:rFonts w:hint="cs"/>
          <w:rtl/>
          <w:lang w:eastAsia="he-IL"/>
        </w:rPr>
        <w:t xml:space="preserve"> </w:t>
      </w:r>
      <w:r>
        <w:rPr>
          <w:rFonts w:hint="cs"/>
          <w:rtl/>
          <w:lang w:eastAsia="he-IL"/>
        </w:rPr>
        <w:t xml:space="preserve">שכל חבר מגיע ממקום </w:t>
      </w:r>
      <w:bookmarkStart w:id="694" w:name="_ETM_Q1_1256064"/>
      <w:bookmarkEnd w:id="694"/>
      <w:r>
        <w:rPr>
          <w:rFonts w:hint="cs"/>
          <w:rtl/>
          <w:lang w:eastAsia="he-IL"/>
        </w:rPr>
        <w:t xml:space="preserve">אחר או מקבוצות של חברים, מספיק שחסר אחד כדי שהגוף </w:t>
      </w:r>
      <w:bookmarkStart w:id="695" w:name="_ETM_Q1_1262809"/>
      <w:bookmarkEnd w:id="695"/>
      <w:r>
        <w:rPr>
          <w:rFonts w:hint="cs"/>
          <w:rtl/>
          <w:lang w:eastAsia="he-IL"/>
        </w:rPr>
        <w:t xml:space="preserve">לא יוכל לפעול. </w:t>
      </w:r>
    </w:p>
    <w:p w14:paraId="5853C1B1" w14:textId="77777777" w:rsidR="00F13BA3" w:rsidRDefault="00F13BA3" w:rsidP="00F13BA3">
      <w:pPr>
        <w:rPr>
          <w:rtl/>
          <w:lang w:eastAsia="he-IL"/>
        </w:rPr>
      </w:pPr>
      <w:bookmarkStart w:id="696" w:name="_ETM_Q1_1264685"/>
      <w:bookmarkStart w:id="697" w:name="_ETM_Q1_1264730"/>
      <w:bookmarkEnd w:id="696"/>
      <w:bookmarkEnd w:id="697"/>
    </w:p>
    <w:p w14:paraId="0115E647" w14:textId="19BB10B5" w:rsidR="00F13BA3" w:rsidRDefault="00F13BA3" w:rsidP="00F13BA3">
      <w:pPr>
        <w:pStyle w:val="af9"/>
        <w:keepNext/>
        <w:rPr>
          <w:rtl/>
          <w:lang w:eastAsia="he-IL"/>
        </w:rPr>
      </w:pPr>
      <w:bookmarkStart w:id="698" w:name="ET_guest_רן_סלבצקי_110"/>
      <w:r w:rsidRPr="00F13BA3">
        <w:rPr>
          <w:rStyle w:val="TagStyle"/>
          <w:rtl/>
        </w:rPr>
        <w:lastRenderedPageBreak/>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F13BA3">
        <w:rPr>
          <w:rStyle w:val="TagStyle"/>
          <w:rtl/>
        </w:rPr>
        <w:t xml:space="preserve"> &lt;&lt; אורח &gt;&gt;</w:t>
      </w:r>
      <w:r w:rsidR="0028450D">
        <w:rPr>
          <w:rtl/>
          <w:lang w:eastAsia="he-IL"/>
        </w:rPr>
        <w:t xml:space="preserve">   </w:t>
      </w:r>
      <w:bookmarkEnd w:id="698"/>
    </w:p>
    <w:p w14:paraId="5CB42071" w14:textId="77777777" w:rsidR="00F13BA3" w:rsidRDefault="00F13BA3" w:rsidP="00F13BA3">
      <w:pPr>
        <w:pStyle w:val="KeepWithNext"/>
        <w:rPr>
          <w:rtl/>
          <w:lang w:eastAsia="he-IL"/>
        </w:rPr>
      </w:pPr>
    </w:p>
    <w:p w14:paraId="1348B5BE" w14:textId="0EEC428B" w:rsidR="009C3FE9" w:rsidRDefault="00F13BA3" w:rsidP="009C3FE9">
      <w:pPr>
        <w:rPr>
          <w:rtl/>
          <w:lang w:eastAsia="he-IL"/>
        </w:rPr>
      </w:pPr>
      <w:r>
        <w:rPr>
          <w:rFonts w:hint="cs"/>
          <w:rtl/>
          <w:lang w:eastAsia="he-IL"/>
        </w:rPr>
        <w:t>חוץ משאלת ההטרוגניות יש</w:t>
      </w:r>
      <w:r w:rsidR="009C3FE9">
        <w:rPr>
          <w:rFonts w:hint="cs"/>
          <w:rtl/>
          <w:lang w:eastAsia="he-IL"/>
        </w:rPr>
        <w:t xml:space="preserve"> ועדות שממנים שרים</w:t>
      </w:r>
      <w:r w:rsidR="00D0030F">
        <w:rPr>
          <w:rFonts w:hint="cs"/>
          <w:rtl/>
          <w:lang w:eastAsia="he-IL"/>
        </w:rPr>
        <w:t xml:space="preserve"> </w:t>
      </w:r>
      <w:r w:rsidR="009C3FE9">
        <w:rPr>
          <w:rFonts w:hint="cs"/>
          <w:rtl/>
          <w:lang w:eastAsia="he-IL"/>
        </w:rPr>
        <w:t>נציגי ציבור. יש</w:t>
      </w:r>
      <w:r w:rsidR="00D0030F">
        <w:rPr>
          <w:rFonts w:hint="cs"/>
          <w:rtl/>
          <w:lang w:eastAsia="he-IL"/>
        </w:rPr>
        <w:t xml:space="preserve"> </w:t>
      </w:r>
      <w:r w:rsidR="009C3FE9">
        <w:rPr>
          <w:rFonts w:hint="cs"/>
          <w:rtl/>
          <w:lang w:eastAsia="he-IL"/>
        </w:rPr>
        <w:t xml:space="preserve">ארבעה </w:t>
      </w:r>
      <w:bookmarkStart w:id="699" w:name="_ETM_Q1_1270051"/>
      <w:bookmarkEnd w:id="699"/>
      <w:r w:rsidR="009C3FE9">
        <w:rPr>
          <w:rFonts w:hint="cs"/>
          <w:rtl/>
          <w:lang w:eastAsia="he-IL"/>
        </w:rPr>
        <w:t xml:space="preserve">נציגי ציבור. יכול להיות שהשר לקח בחשבון שיבואו </w:t>
      </w:r>
      <w:bookmarkStart w:id="700" w:name="_ETM_Q1_1273168"/>
      <w:bookmarkEnd w:id="700"/>
      <w:r w:rsidR="009C3FE9">
        <w:rPr>
          <w:rFonts w:hint="cs"/>
          <w:rtl/>
          <w:lang w:eastAsia="he-IL"/>
        </w:rPr>
        <w:t xml:space="preserve">פנים שונים אבל המחוקק לא הכווין בהכרח לנציגות לענייני </w:t>
      </w:r>
      <w:bookmarkStart w:id="701" w:name="_ETM_Q1_1275959"/>
      <w:bookmarkEnd w:id="701"/>
      <w:r w:rsidR="009C3FE9">
        <w:rPr>
          <w:rFonts w:hint="cs"/>
          <w:rtl/>
          <w:lang w:eastAsia="he-IL"/>
        </w:rPr>
        <w:t>חינוך,</w:t>
      </w:r>
      <w:r w:rsidR="00D0030F">
        <w:rPr>
          <w:rFonts w:hint="cs"/>
          <w:rtl/>
          <w:lang w:eastAsia="he-IL"/>
        </w:rPr>
        <w:t xml:space="preserve"> </w:t>
      </w:r>
      <w:r w:rsidR="009C3FE9">
        <w:rPr>
          <w:rFonts w:hint="cs"/>
          <w:rtl/>
          <w:lang w:eastAsia="he-IL"/>
        </w:rPr>
        <w:t>רווחה וכולי ולכן</w:t>
      </w:r>
      <w:bookmarkStart w:id="702" w:name="_ETM_Q1_1278550"/>
      <w:bookmarkEnd w:id="702"/>
      <w:r w:rsidR="009C3FE9">
        <w:rPr>
          <w:rFonts w:hint="cs"/>
          <w:rtl/>
          <w:lang w:eastAsia="he-IL"/>
        </w:rPr>
        <w:t xml:space="preserve"> בכל זאת רואים את ההבדל הזה בין ההטרוגני ושאינו הטרוגני. </w:t>
      </w:r>
    </w:p>
    <w:p w14:paraId="78D6C840" w14:textId="77777777" w:rsidR="009C3FE9" w:rsidRDefault="009C3FE9" w:rsidP="009C3FE9">
      <w:pPr>
        <w:rPr>
          <w:rtl/>
          <w:lang w:eastAsia="he-IL"/>
        </w:rPr>
      </w:pPr>
      <w:bookmarkStart w:id="703" w:name="_ETM_Q1_1283301"/>
      <w:bookmarkStart w:id="704" w:name="_ETM_Q1_1283334"/>
      <w:bookmarkEnd w:id="703"/>
      <w:bookmarkEnd w:id="704"/>
    </w:p>
    <w:p w14:paraId="6A359055" w14:textId="4387C10C" w:rsidR="00F13BA3" w:rsidRDefault="009C3FE9" w:rsidP="009C3FE9">
      <w:pPr>
        <w:rPr>
          <w:rtl/>
          <w:lang w:eastAsia="he-IL"/>
        </w:rPr>
      </w:pPr>
      <w:bookmarkStart w:id="705" w:name="_ETM_Q1_1283413"/>
      <w:bookmarkStart w:id="706" w:name="_ETM_Q1_1283443"/>
      <w:bookmarkEnd w:id="705"/>
      <w:bookmarkEnd w:id="706"/>
      <w:r>
        <w:rPr>
          <w:rFonts w:hint="cs"/>
          <w:rtl/>
          <w:lang w:eastAsia="he-IL"/>
        </w:rPr>
        <w:t xml:space="preserve"> </w:t>
      </w:r>
      <w:bookmarkStart w:id="707" w:name="_ETM_Q1_1286624"/>
      <w:bookmarkEnd w:id="707"/>
      <w:r>
        <w:rPr>
          <w:rFonts w:hint="cs"/>
          <w:rtl/>
          <w:lang w:eastAsia="he-IL"/>
        </w:rPr>
        <w:t xml:space="preserve">בהמשך לדברי חברתי יעל אני רוצה לומר שחוק הפרשנות </w:t>
      </w:r>
      <w:bookmarkStart w:id="708" w:name="_ETM_Q1_1282698"/>
      <w:bookmarkEnd w:id="708"/>
      <w:r>
        <w:rPr>
          <w:rFonts w:hint="cs"/>
          <w:rtl/>
          <w:lang w:eastAsia="he-IL"/>
        </w:rPr>
        <w:t xml:space="preserve">להבנתנו חל כאשר יש ועדה או מועצה ולא כל החברים </w:t>
      </w:r>
      <w:bookmarkStart w:id="709" w:name="_ETM_Q1_1292030"/>
      <w:bookmarkEnd w:id="709"/>
      <w:r>
        <w:rPr>
          <w:rFonts w:hint="cs"/>
          <w:rtl/>
          <w:lang w:eastAsia="he-IL"/>
        </w:rPr>
        <w:t xml:space="preserve">מגיעים לישיבה או משתתפים בהצבעה, עדיין רובם כשירים לקבל החלטה. לא אם בכלל לא קיימו את הוראות החוק. לא מינו את החברים. זאת </w:t>
      </w:r>
      <w:bookmarkStart w:id="710" w:name="_ETM_Q1_1300491"/>
      <w:bookmarkEnd w:id="710"/>
      <w:r>
        <w:rPr>
          <w:rFonts w:hint="cs"/>
          <w:rtl/>
          <w:lang w:eastAsia="he-IL"/>
        </w:rPr>
        <w:t>אומרת, אין. הוועדה שאמורה לכלול שישה חברים לא קמה</w:t>
      </w:r>
      <w:bookmarkStart w:id="711" w:name="_ETM_Q1_1305207"/>
      <w:bookmarkEnd w:id="711"/>
      <w:r>
        <w:rPr>
          <w:rFonts w:hint="cs"/>
          <w:rtl/>
          <w:lang w:eastAsia="he-IL"/>
        </w:rPr>
        <w:t xml:space="preserve"> והיא לא קיימת.</w:t>
      </w:r>
    </w:p>
    <w:p w14:paraId="48A979B8" w14:textId="77777777" w:rsidR="009C3FE9" w:rsidRDefault="009C3FE9" w:rsidP="009C3FE9">
      <w:pPr>
        <w:rPr>
          <w:rtl/>
          <w:lang w:eastAsia="he-IL"/>
        </w:rPr>
      </w:pPr>
      <w:bookmarkStart w:id="712" w:name="_ETM_Q1_1304847"/>
      <w:bookmarkStart w:id="713" w:name="_ETM_Q1_1304885"/>
      <w:bookmarkStart w:id="714" w:name="_ETM_Q1_1304360"/>
      <w:bookmarkEnd w:id="712"/>
      <w:bookmarkEnd w:id="713"/>
      <w:bookmarkEnd w:id="714"/>
    </w:p>
    <w:p w14:paraId="6B4BE7DB" w14:textId="226C0AA4" w:rsidR="009C3FE9" w:rsidRDefault="009C3FE9" w:rsidP="009C3FE9">
      <w:pPr>
        <w:pStyle w:val="af6"/>
        <w:keepNext/>
        <w:rPr>
          <w:rtl/>
        </w:rPr>
      </w:pPr>
      <w:bookmarkStart w:id="715" w:name="ET_yor_6157_112"/>
      <w:r w:rsidRPr="009C3FE9">
        <w:rPr>
          <w:rStyle w:val="TagStyle"/>
          <w:rtl/>
        </w:rPr>
        <w:t xml:space="preserve"> &lt;&lt; </w:t>
      </w:r>
      <w:proofErr w:type="spellStart"/>
      <w:r w:rsidRPr="009C3FE9">
        <w:rPr>
          <w:rStyle w:val="TagStyle"/>
          <w:rtl/>
        </w:rPr>
        <w:t>יור</w:t>
      </w:r>
      <w:proofErr w:type="spellEnd"/>
      <w:r w:rsidRPr="009C3FE9">
        <w:rPr>
          <w:rStyle w:val="TagStyle"/>
          <w:rtl/>
        </w:rPr>
        <w:t xml:space="preserve"> &gt;&gt; </w:t>
      </w:r>
      <w:r>
        <w:rPr>
          <w:rtl/>
        </w:rPr>
        <w:t xml:space="preserve">היו"ר שמחה </w:t>
      </w:r>
      <w:proofErr w:type="spellStart"/>
      <w:r>
        <w:rPr>
          <w:rtl/>
        </w:rPr>
        <w:t>רוטמן</w:t>
      </w:r>
      <w:proofErr w:type="spellEnd"/>
      <w:r>
        <w:rPr>
          <w:rtl/>
        </w:rPr>
        <w:t>:</w:t>
      </w:r>
      <w:r w:rsidRPr="009C3FE9">
        <w:rPr>
          <w:rStyle w:val="TagStyle"/>
          <w:rtl/>
        </w:rPr>
        <w:t xml:space="preserve"> &lt;&lt; </w:t>
      </w:r>
      <w:proofErr w:type="spellStart"/>
      <w:r w:rsidRPr="009C3FE9">
        <w:rPr>
          <w:rStyle w:val="TagStyle"/>
          <w:rtl/>
        </w:rPr>
        <w:t>יור</w:t>
      </w:r>
      <w:proofErr w:type="spellEnd"/>
      <w:r w:rsidRPr="009C3FE9">
        <w:rPr>
          <w:rStyle w:val="TagStyle"/>
          <w:rtl/>
        </w:rPr>
        <w:t xml:space="preserve"> &gt;&gt;</w:t>
      </w:r>
      <w:r w:rsidR="0028450D">
        <w:rPr>
          <w:rtl/>
        </w:rPr>
        <w:t xml:space="preserve">   </w:t>
      </w:r>
      <w:bookmarkEnd w:id="715"/>
    </w:p>
    <w:p w14:paraId="0383A447" w14:textId="77777777" w:rsidR="009C3FE9" w:rsidRDefault="009C3FE9" w:rsidP="009C3FE9">
      <w:pPr>
        <w:pStyle w:val="KeepWithNext"/>
        <w:rPr>
          <w:rtl/>
          <w:lang w:eastAsia="he-IL"/>
        </w:rPr>
      </w:pPr>
    </w:p>
    <w:p w14:paraId="4D3663E0" w14:textId="62CB67B1" w:rsidR="009C3FE9" w:rsidRDefault="009C3FE9" w:rsidP="009C3FE9">
      <w:pPr>
        <w:rPr>
          <w:rtl/>
          <w:lang w:eastAsia="he-IL"/>
        </w:rPr>
      </w:pPr>
      <w:bookmarkStart w:id="716" w:name="_ETM_Q1_1304605"/>
      <w:bookmarkStart w:id="717" w:name="_ETM_Q1_1304633"/>
      <w:bookmarkEnd w:id="716"/>
      <w:bookmarkEnd w:id="717"/>
      <w:r>
        <w:rPr>
          <w:rFonts w:hint="cs"/>
          <w:rtl/>
          <w:lang w:eastAsia="he-IL"/>
        </w:rPr>
        <w:t xml:space="preserve">יש לא קמה ויש קמה ואז פחת. </w:t>
      </w:r>
    </w:p>
    <w:p w14:paraId="5AA09E36" w14:textId="77777777" w:rsidR="009C3FE9" w:rsidRDefault="009C3FE9" w:rsidP="009C3FE9">
      <w:pPr>
        <w:rPr>
          <w:rtl/>
          <w:lang w:eastAsia="he-IL"/>
        </w:rPr>
      </w:pPr>
      <w:bookmarkStart w:id="718" w:name="_ETM_Q1_1309107"/>
      <w:bookmarkStart w:id="719" w:name="_ETM_Q1_1309139"/>
      <w:bookmarkEnd w:id="718"/>
      <w:bookmarkEnd w:id="719"/>
    </w:p>
    <w:p w14:paraId="2E641C9B" w14:textId="413F8569" w:rsidR="009C3FE9" w:rsidRDefault="009C3FE9" w:rsidP="009C3FE9">
      <w:pPr>
        <w:pStyle w:val="a4"/>
        <w:keepNext/>
        <w:rPr>
          <w:rtl/>
        </w:rPr>
      </w:pPr>
      <w:bookmarkStart w:id="720" w:name="ET_speaker_6345_113"/>
      <w:r w:rsidRPr="009C3FE9">
        <w:rPr>
          <w:rStyle w:val="TagStyle"/>
          <w:rtl/>
        </w:rPr>
        <w:t xml:space="preserve"> &lt;&lt; דובר &gt;&gt; </w:t>
      </w:r>
      <w:r>
        <w:rPr>
          <w:rtl/>
        </w:rPr>
        <w:t>טלי גוטליב (הליכוד):</w:t>
      </w:r>
      <w:r w:rsidRPr="009C3FE9">
        <w:rPr>
          <w:rStyle w:val="TagStyle"/>
          <w:rtl/>
        </w:rPr>
        <w:t xml:space="preserve"> &lt;&lt; דובר &gt;&gt;</w:t>
      </w:r>
      <w:r w:rsidR="0028450D">
        <w:rPr>
          <w:rtl/>
        </w:rPr>
        <w:t xml:space="preserve">   </w:t>
      </w:r>
      <w:bookmarkEnd w:id="720"/>
    </w:p>
    <w:p w14:paraId="3B23FB8F" w14:textId="77777777" w:rsidR="009C3FE9" w:rsidRDefault="009C3FE9" w:rsidP="009C3FE9">
      <w:pPr>
        <w:pStyle w:val="KeepWithNext"/>
        <w:rPr>
          <w:rtl/>
          <w:lang w:eastAsia="he-IL"/>
        </w:rPr>
      </w:pPr>
    </w:p>
    <w:p w14:paraId="52E5C77A" w14:textId="32129E9D" w:rsidR="009C3FE9" w:rsidRDefault="009C3FE9" w:rsidP="009C3FE9">
      <w:pPr>
        <w:rPr>
          <w:rtl/>
          <w:lang w:eastAsia="he-IL"/>
        </w:rPr>
      </w:pPr>
      <w:r>
        <w:rPr>
          <w:rFonts w:hint="cs"/>
          <w:rtl/>
          <w:lang w:eastAsia="he-IL"/>
        </w:rPr>
        <w:t xml:space="preserve">בדיוק. </w:t>
      </w:r>
      <w:bookmarkStart w:id="721" w:name="_ETM_Q1_1307786"/>
      <w:bookmarkEnd w:id="721"/>
      <w:r>
        <w:rPr>
          <w:rFonts w:hint="cs"/>
          <w:rtl/>
          <w:lang w:eastAsia="he-IL"/>
        </w:rPr>
        <w:t xml:space="preserve">זה המצב. לא קמה. </w:t>
      </w:r>
    </w:p>
    <w:p w14:paraId="4ABCBB4B" w14:textId="77777777" w:rsidR="009C3FE9" w:rsidRDefault="009C3FE9" w:rsidP="009C3FE9">
      <w:pPr>
        <w:rPr>
          <w:rtl/>
          <w:lang w:eastAsia="he-IL"/>
        </w:rPr>
      </w:pPr>
      <w:bookmarkStart w:id="722" w:name="_ETM_Q1_1310529"/>
      <w:bookmarkStart w:id="723" w:name="_ETM_Q1_1310561"/>
      <w:bookmarkEnd w:id="722"/>
      <w:bookmarkEnd w:id="723"/>
    </w:p>
    <w:p w14:paraId="12B1468D" w14:textId="1007C919" w:rsidR="009C3FE9" w:rsidRDefault="009C3FE9" w:rsidP="009C3FE9">
      <w:pPr>
        <w:pStyle w:val="af6"/>
        <w:keepNext/>
        <w:rPr>
          <w:rtl/>
        </w:rPr>
      </w:pPr>
      <w:bookmarkStart w:id="724" w:name="ET_yor_6157_114"/>
      <w:r w:rsidRPr="009C3FE9">
        <w:rPr>
          <w:rStyle w:val="TagStyle"/>
          <w:rtl/>
        </w:rPr>
        <w:t xml:space="preserve"> &lt;&lt; </w:t>
      </w:r>
      <w:proofErr w:type="spellStart"/>
      <w:r w:rsidRPr="009C3FE9">
        <w:rPr>
          <w:rStyle w:val="TagStyle"/>
          <w:rtl/>
        </w:rPr>
        <w:t>יור</w:t>
      </w:r>
      <w:proofErr w:type="spellEnd"/>
      <w:r w:rsidRPr="009C3FE9">
        <w:rPr>
          <w:rStyle w:val="TagStyle"/>
          <w:rtl/>
        </w:rPr>
        <w:t xml:space="preserve"> &gt;&gt; </w:t>
      </w:r>
      <w:r>
        <w:rPr>
          <w:rtl/>
        </w:rPr>
        <w:t xml:space="preserve">היו"ר שמחה </w:t>
      </w:r>
      <w:proofErr w:type="spellStart"/>
      <w:r>
        <w:rPr>
          <w:rtl/>
        </w:rPr>
        <w:t>רוטמן</w:t>
      </w:r>
      <w:proofErr w:type="spellEnd"/>
      <w:r>
        <w:rPr>
          <w:rtl/>
        </w:rPr>
        <w:t>:</w:t>
      </w:r>
      <w:r w:rsidRPr="009C3FE9">
        <w:rPr>
          <w:rStyle w:val="TagStyle"/>
          <w:rtl/>
        </w:rPr>
        <w:t xml:space="preserve"> &lt;&lt; </w:t>
      </w:r>
      <w:proofErr w:type="spellStart"/>
      <w:r w:rsidRPr="009C3FE9">
        <w:rPr>
          <w:rStyle w:val="TagStyle"/>
          <w:rtl/>
        </w:rPr>
        <w:t>יור</w:t>
      </w:r>
      <w:proofErr w:type="spellEnd"/>
      <w:r w:rsidRPr="009C3FE9">
        <w:rPr>
          <w:rStyle w:val="TagStyle"/>
          <w:rtl/>
        </w:rPr>
        <w:t xml:space="preserve"> &gt;&gt;</w:t>
      </w:r>
      <w:r w:rsidR="0028450D">
        <w:rPr>
          <w:rtl/>
        </w:rPr>
        <w:t xml:space="preserve">   </w:t>
      </w:r>
      <w:bookmarkEnd w:id="724"/>
    </w:p>
    <w:p w14:paraId="428D345D" w14:textId="77777777" w:rsidR="009C3FE9" w:rsidRDefault="009C3FE9" w:rsidP="009C3FE9">
      <w:pPr>
        <w:pStyle w:val="KeepWithNext"/>
        <w:rPr>
          <w:rtl/>
          <w:lang w:eastAsia="he-IL"/>
        </w:rPr>
      </w:pPr>
    </w:p>
    <w:p w14:paraId="53AAF075" w14:textId="41DB4D97" w:rsidR="009C3FE9" w:rsidRDefault="009C3FE9" w:rsidP="009C3FE9">
      <w:pPr>
        <w:rPr>
          <w:rtl/>
          <w:lang w:eastAsia="he-IL"/>
        </w:rPr>
      </w:pPr>
      <w:r>
        <w:rPr>
          <w:rFonts w:hint="cs"/>
          <w:rtl/>
          <w:lang w:eastAsia="he-IL"/>
        </w:rPr>
        <w:t>קניתי את הטיעון שלך</w:t>
      </w:r>
      <w:bookmarkStart w:id="725" w:name="_ETM_Q1_1316334"/>
      <w:bookmarkEnd w:id="725"/>
      <w:r>
        <w:rPr>
          <w:rFonts w:hint="cs"/>
          <w:rtl/>
          <w:lang w:eastAsia="he-IL"/>
        </w:rPr>
        <w:t xml:space="preserve">, אני לא מסכים </w:t>
      </w:r>
      <w:proofErr w:type="spellStart"/>
      <w:r>
        <w:rPr>
          <w:rFonts w:hint="cs"/>
          <w:rtl/>
          <w:lang w:eastAsia="he-IL"/>
        </w:rPr>
        <w:t>איתו</w:t>
      </w:r>
      <w:proofErr w:type="spellEnd"/>
      <w:r>
        <w:rPr>
          <w:rFonts w:hint="cs"/>
          <w:rtl/>
          <w:lang w:eastAsia="he-IL"/>
        </w:rPr>
        <w:t xml:space="preserve"> אבל מי יכול לתת אישור </w:t>
      </w:r>
      <w:bookmarkStart w:id="726" w:name="_ETM_Q1_1316706"/>
      <w:bookmarkEnd w:id="726"/>
      <w:r>
        <w:rPr>
          <w:rFonts w:hint="cs"/>
          <w:rtl/>
          <w:lang w:eastAsia="he-IL"/>
        </w:rPr>
        <w:t>לעבור על החוק? אם הפרשנ</w:t>
      </w:r>
      <w:bookmarkStart w:id="727" w:name="_ETM_Q1_1317337"/>
      <w:bookmarkEnd w:id="727"/>
      <w:r>
        <w:rPr>
          <w:rFonts w:hint="cs"/>
          <w:rtl/>
          <w:lang w:eastAsia="he-IL"/>
        </w:rPr>
        <w:t xml:space="preserve">ות שלך היא נכונה, אני מבקש לדעת מי העבריין </w:t>
      </w:r>
      <w:bookmarkStart w:id="728" w:name="_ETM_Q1_1320650"/>
      <w:bookmarkEnd w:id="728"/>
      <w:r>
        <w:rPr>
          <w:rFonts w:hint="cs"/>
          <w:rtl/>
          <w:lang w:eastAsia="he-IL"/>
        </w:rPr>
        <w:t xml:space="preserve">שאמר ב-2021 בכל זאת להתכנס? מי העבריין שב-2018 אמר להתכנס </w:t>
      </w:r>
      <w:bookmarkStart w:id="729" w:name="_ETM_Q1_1325418"/>
      <w:bookmarkEnd w:id="729"/>
      <w:r>
        <w:rPr>
          <w:rFonts w:hint="cs"/>
          <w:rtl/>
          <w:lang w:eastAsia="he-IL"/>
        </w:rPr>
        <w:t xml:space="preserve">בכל זאת? אתה לא יכול לאחוז בחבל משני קצותיו מתי </w:t>
      </w:r>
      <w:bookmarkStart w:id="730" w:name="_ETM_Q1_1327681"/>
      <w:bookmarkEnd w:id="730"/>
      <w:r>
        <w:rPr>
          <w:rFonts w:hint="cs"/>
          <w:rtl/>
          <w:lang w:eastAsia="he-IL"/>
        </w:rPr>
        <w:t>שבא לך. או שאסור היה להתכנס כי אין גוף או</w:t>
      </w:r>
      <w:bookmarkStart w:id="731" w:name="_ETM_Q1_1331795"/>
      <w:bookmarkEnd w:id="731"/>
      <w:r>
        <w:rPr>
          <w:rFonts w:hint="cs"/>
          <w:rtl/>
          <w:lang w:eastAsia="he-IL"/>
        </w:rPr>
        <w:t xml:space="preserve"> שמותר להתכנס כי יש גוף. לא יתכן שגוף סטטוטורי</w:t>
      </w:r>
      <w:bookmarkStart w:id="732" w:name="_ETM_Q1_1336308"/>
      <w:bookmarkEnd w:id="732"/>
      <w:r>
        <w:rPr>
          <w:rFonts w:hint="cs"/>
          <w:rtl/>
          <w:lang w:eastAsia="he-IL"/>
        </w:rPr>
        <w:t xml:space="preserve"> שהוקם בתקנות, השאלה האם מותר לו </w:t>
      </w:r>
      <w:bookmarkStart w:id="733" w:name="_ETM_Q1_1339241"/>
      <w:bookmarkEnd w:id="733"/>
      <w:r>
        <w:rPr>
          <w:rFonts w:hint="cs"/>
          <w:rtl/>
          <w:lang w:eastAsia="he-IL"/>
        </w:rPr>
        <w:t>להתכנס או לא תהיה</w:t>
      </w:r>
      <w:r w:rsidR="0046196A">
        <w:rPr>
          <w:rFonts w:hint="cs"/>
          <w:rtl/>
          <w:lang w:eastAsia="he-IL"/>
        </w:rPr>
        <w:t>... או שזה אסור או שזה</w:t>
      </w:r>
      <w:bookmarkStart w:id="734" w:name="_ETM_Q1_1342029"/>
      <w:bookmarkEnd w:id="734"/>
      <w:r w:rsidR="0046196A">
        <w:rPr>
          <w:rFonts w:hint="cs"/>
          <w:rtl/>
          <w:lang w:eastAsia="he-IL"/>
        </w:rPr>
        <w:t xml:space="preserve"> מותר. </w:t>
      </w:r>
    </w:p>
    <w:p w14:paraId="25018AD9" w14:textId="77777777" w:rsidR="0046196A" w:rsidRDefault="0046196A" w:rsidP="009C3FE9">
      <w:pPr>
        <w:rPr>
          <w:rtl/>
          <w:lang w:eastAsia="he-IL"/>
        </w:rPr>
      </w:pPr>
      <w:bookmarkStart w:id="735" w:name="_ETM_Q1_1345242"/>
      <w:bookmarkStart w:id="736" w:name="_ETM_Q1_1345283"/>
      <w:bookmarkEnd w:id="735"/>
      <w:bookmarkEnd w:id="736"/>
    </w:p>
    <w:p w14:paraId="5BCD0DC1" w14:textId="2F32E77B" w:rsidR="0046196A" w:rsidRDefault="0046196A" w:rsidP="0046196A">
      <w:pPr>
        <w:pStyle w:val="a4"/>
        <w:keepNext/>
        <w:rPr>
          <w:rtl/>
        </w:rPr>
      </w:pPr>
      <w:bookmarkStart w:id="737" w:name="ET_speaker_5791_115"/>
      <w:r w:rsidRPr="0046196A">
        <w:rPr>
          <w:rStyle w:val="TagStyle"/>
          <w:rtl/>
        </w:rPr>
        <w:t xml:space="preserve"> &lt;&lt; דובר &gt;&gt; </w:t>
      </w:r>
      <w:r>
        <w:rPr>
          <w:rtl/>
        </w:rPr>
        <w:t xml:space="preserve">יואב </w:t>
      </w:r>
      <w:proofErr w:type="spellStart"/>
      <w:r>
        <w:rPr>
          <w:rtl/>
        </w:rPr>
        <w:t>סגלוביץ</w:t>
      </w:r>
      <w:proofErr w:type="spellEnd"/>
      <w:r>
        <w:rPr>
          <w:rtl/>
        </w:rPr>
        <w:t>' (יש עתיד):</w:t>
      </w:r>
      <w:r w:rsidRPr="0046196A">
        <w:rPr>
          <w:rStyle w:val="TagStyle"/>
          <w:rtl/>
        </w:rPr>
        <w:t xml:space="preserve"> &lt;&lt; דובר &gt;&gt;</w:t>
      </w:r>
      <w:r w:rsidR="0028450D">
        <w:rPr>
          <w:rtl/>
        </w:rPr>
        <w:t xml:space="preserve">   </w:t>
      </w:r>
      <w:bookmarkEnd w:id="737"/>
    </w:p>
    <w:p w14:paraId="0CF07A3D" w14:textId="77777777" w:rsidR="0046196A" w:rsidRDefault="0046196A" w:rsidP="0046196A">
      <w:pPr>
        <w:pStyle w:val="KeepWithNext"/>
        <w:rPr>
          <w:rtl/>
          <w:lang w:eastAsia="he-IL"/>
        </w:rPr>
      </w:pPr>
    </w:p>
    <w:p w14:paraId="3BAE98C0" w14:textId="300C0AE1" w:rsidR="0046196A" w:rsidRDefault="0046196A" w:rsidP="0046196A">
      <w:pPr>
        <w:rPr>
          <w:rtl/>
          <w:lang w:eastAsia="he-IL"/>
        </w:rPr>
      </w:pPr>
      <w:r>
        <w:rPr>
          <w:rFonts w:hint="cs"/>
          <w:rtl/>
          <w:lang w:eastAsia="he-IL"/>
        </w:rPr>
        <w:t>אני אתן את הפרשנות שלי לפי הפרשנות שאני מכיר אותה שהיא לא קשורה לחוק.</w:t>
      </w:r>
    </w:p>
    <w:p w14:paraId="2FA5AECD" w14:textId="77777777" w:rsidR="0046196A" w:rsidRDefault="0046196A" w:rsidP="0046196A">
      <w:pPr>
        <w:rPr>
          <w:rtl/>
          <w:lang w:eastAsia="he-IL"/>
        </w:rPr>
      </w:pPr>
      <w:bookmarkStart w:id="738" w:name="_ETM_Q1_1350952"/>
      <w:bookmarkStart w:id="739" w:name="_ETM_Q1_1350988"/>
      <w:bookmarkEnd w:id="738"/>
      <w:bookmarkEnd w:id="739"/>
    </w:p>
    <w:p w14:paraId="7EEACDCF" w14:textId="1734A768" w:rsidR="0046196A" w:rsidRDefault="0046196A" w:rsidP="0046196A">
      <w:pPr>
        <w:pStyle w:val="af6"/>
        <w:keepNext/>
        <w:rPr>
          <w:rtl/>
        </w:rPr>
      </w:pPr>
      <w:bookmarkStart w:id="740" w:name="ET_yor_6157_116"/>
      <w:r w:rsidRPr="0046196A">
        <w:rPr>
          <w:rStyle w:val="TagStyle"/>
          <w:rtl/>
        </w:rPr>
        <w:t xml:space="preserve"> &lt;&lt; </w:t>
      </w:r>
      <w:proofErr w:type="spellStart"/>
      <w:r w:rsidRPr="0046196A">
        <w:rPr>
          <w:rStyle w:val="TagStyle"/>
          <w:rtl/>
        </w:rPr>
        <w:t>יור</w:t>
      </w:r>
      <w:proofErr w:type="spellEnd"/>
      <w:r w:rsidRPr="0046196A">
        <w:rPr>
          <w:rStyle w:val="TagStyle"/>
          <w:rtl/>
        </w:rPr>
        <w:t xml:space="preserve"> &gt;&gt; </w:t>
      </w:r>
      <w:r>
        <w:rPr>
          <w:rtl/>
        </w:rPr>
        <w:t xml:space="preserve">היו"ר שמחה </w:t>
      </w:r>
      <w:proofErr w:type="spellStart"/>
      <w:r>
        <w:rPr>
          <w:rtl/>
        </w:rPr>
        <w:t>רוטמן</w:t>
      </w:r>
      <w:proofErr w:type="spellEnd"/>
      <w:r>
        <w:rPr>
          <w:rtl/>
        </w:rPr>
        <w:t>:</w:t>
      </w:r>
      <w:r w:rsidRPr="0046196A">
        <w:rPr>
          <w:rStyle w:val="TagStyle"/>
          <w:rtl/>
        </w:rPr>
        <w:t xml:space="preserve"> &lt;&lt; </w:t>
      </w:r>
      <w:proofErr w:type="spellStart"/>
      <w:r w:rsidRPr="0046196A">
        <w:rPr>
          <w:rStyle w:val="TagStyle"/>
          <w:rtl/>
        </w:rPr>
        <w:t>יור</w:t>
      </w:r>
      <w:proofErr w:type="spellEnd"/>
      <w:r w:rsidRPr="0046196A">
        <w:rPr>
          <w:rStyle w:val="TagStyle"/>
          <w:rtl/>
        </w:rPr>
        <w:t xml:space="preserve"> &gt;&gt;</w:t>
      </w:r>
      <w:r w:rsidR="0028450D">
        <w:rPr>
          <w:rtl/>
        </w:rPr>
        <w:t xml:space="preserve">   </w:t>
      </w:r>
      <w:bookmarkEnd w:id="740"/>
    </w:p>
    <w:p w14:paraId="7EEFFA52" w14:textId="77777777" w:rsidR="0046196A" w:rsidRDefault="0046196A" w:rsidP="0046196A">
      <w:pPr>
        <w:pStyle w:val="KeepWithNext"/>
        <w:rPr>
          <w:rtl/>
          <w:lang w:eastAsia="he-IL"/>
        </w:rPr>
      </w:pPr>
    </w:p>
    <w:p w14:paraId="12749728" w14:textId="435CD474" w:rsidR="0046196A" w:rsidRDefault="0046196A" w:rsidP="0046196A">
      <w:pPr>
        <w:rPr>
          <w:rtl/>
          <w:lang w:eastAsia="he-IL"/>
        </w:rPr>
      </w:pPr>
      <w:r>
        <w:rPr>
          <w:rFonts w:hint="cs"/>
          <w:rtl/>
          <w:lang w:eastAsia="he-IL"/>
        </w:rPr>
        <w:t>חוק הפרשנות.</w:t>
      </w:r>
    </w:p>
    <w:p w14:paraId="26853EEC" w14:textId="77777777" w:rsidR="0046196A" w:rsidRDefault="0046196A" w:rsidP="0046196A">
      <w:pPr>
        <w:rPr>
          <w:rtl/>
          <w:lang w:eastAsia="he-IL"/>
        </w:rPr>
      </w:pPr>
      <w:bookmarkStart w:id="741" w:name="_ETM_Q1_1349720"/>
      <w:bookmarkStart w:id="742" w:name="_ETM_Q1_1349752"/>
      <w:bookmarkEnd w:id="741"/>
      <w:bookmarkEnd w:id="742"/>
    </w:p>
    <w:p w14:paraId="01AAB3CC" w14:textId="581A568B" w:rsidR="0046196A" w:rsidRDefault="0046196A" w:rsidP="0046196A">
      <w:pPr>
        <w:pStyle w:val="a4"/>
        <w:keepNext/>
        <w:rPr>
          <w:rtl/>
        </w:rPr>
      </w:pPr>
      <w:bookmarkStart w:id="743" w:name="ET_speaker_5791_117"/>
      <w:r w:rsidRPr="0046196A">
        <w:rPr>
          <w:rStyle w:val="TagStyle"/>
          <w:rtl/>
        </w:rPr>
        <w:t xml:space="preserve"> &lt;&lt; דובר &gt;&gt; </w:t>
      </w:r>
      <w:r>
        <w:rPr>
          <w:rtl/>
        </w:rPr>
        <w:t xml:space="preserve">יואב </w:t>
      </w:r>
      <w:proofErr w:type="spellStart"/>
      <w:r>
        <w:rPr>
          <w:rtl/>
        </w:rPr>
        <w:t>סגלוביץ</w:t>
      </w:r>
      <w:proofErr w:type="spellEnd"/>
      <w:r>
        <w:rPr>
          <w:rtl/>
        </w:rPr>
        <w:t>' (יש עתיד):</w:t>
      </w:r>
      <w:r w:rsidRPr="0046196A">
        <w:rPr>
          <w:rStyle w:val="TagStyle"/>
          <w:rtl/>
        </w:rPr>
        <w:t xml:space="preserve"> &lt;&lt; דובר &gt;&gt;</w:t>
      </w:r>
      <w:r w:rsidR="0028450D">
        <w:rPr>
          <w:rtl/>
        </w:rPr>
        <w:t xml:space="preserve">   </w:t>
      </w:r>
      <w:bookmarkEnd w:id="743"/>
    </w:p>
    <w:p w14:paraId="6E4D7199" w14:textId="77777777" w:rsidR="0046196A" w:rsidRDefault="0046196A" w:rsidP="0046196A">
      <w:pPr>
        <w:pStyle w:val="KeepWithNext"/>
        <w:rPr>
          <w:rtl/>
          <w:lang w:eastAsia="he-IL"/>
        </w:rPr>
      </w:pPr>
    </w:p>
    <w:p w14:paraId="3B9AD981" w14:textId="712C8AE9" w:rsidR="0046196A" w:rsidRDefault="0046196A" w:rsidP="0046196A">
      <w:pPr>
        <w:rPr>
          <w:rtl/>
          <w:lang w:eastAsia="he-IL"/>
        </w:rPr>
      </w:pPr>
      <w:r>
        <w:rPr>
          <w:rFonts w:hint="cs"/>
          <w:rtl/>
          <w:lang w:eastAsia="he-IL"/>
        </w:rPr>
        <w:t xml:space="preserve"> יש כאן משרדים</w:t>
      </w:r>
      <w:r w:rsidR="00187762">
        <w:rPr>
          <w:rFonts w:hint="cs"/>
          <w:rtl/>
          <w:lang w:eastAsia="he-IL"/>
        </w:rPr>
        <w:t xml:space="preserve"> ונציגים שהולכים לריב על הכסף. הם רוצים לוודא שכולם נמצאים.</w:t>
      </w:r>
    </w:p>
    <w:p w14:paraId="001E477E" w14:textId="77777777" w:rsidR="00187762" w:rsidRDefault="00187762" w:rsidP="0046196A">
      <w:pPr>
        <w:rPr>
          <w:rtl/>
          <w:lang w:eastAsia="he-IL"/>
        </w:rPr>
      </w:pPr>
      <w:bookmarkStart w:id="744" w:name="_ETM_Q1_1357977"/>
      <w:bookmarkStart w:id="745" w:name="_ETM_Q1_1358014"/>
      <w:bookmarkEnd w:id="744"/>
      <w:bookmarkEnd w:id="745"/>
    </w:p>
    <w:p w14:paraId="10658E5C" w14:textId="40B115C2" w:rsidR="00187762" w:rsidRDefault="00187762" w:rsidP="00187762">
      <w:pPr>
        <w:pStyle w:val="a4"/>
        <w:keepNext/>
        <w:rPr>
          <w:rtl/>
        </w:rPr>
      </w:pPr>
      <w:bookmarkStart w:id="746" w:name="ET_speaker_6345_118"/>
      <w:r w:rsidRPr="00187762">
        <w:rPr>
          <w:rStyle w:val="TagStyle"/>
          <w:rtl/>
        </w:rPr>
        <w:t xml:space="preserve"> &lt;&lt; דובר &gt;&gt; </w:t>
      </w:r>
      <w:r>
        <w:rPr>
          <w:rtl/>
        </w:rPr>
        <w:t>טלי גוטליב (הליכוד):</w:t>
      </w:r>
      <w:r w:rsidRPr="00187762">
        <w:rPr>
          <w:rStyle w:val="TagStyle"/>
          <w:rtl/>
        </w:rPr>
        <w:t xml:space="preserve"> &lt;&lt; דובר &gt;&gt;</w:t>
      </w:r>
      <w:r w:rsidR="0028450D">
        <w:rPr>
          <w:rtl/>
        </w:rPr>
        <w:t xml:space="preserve">   </w:t>
      </w:r>
      <w:bookmarkEnd w:id="746"/>
    </w:p>
    <w:p w14:paraId="780CB3F3" w14:textId="77777777" w:rsidR="00187762" w:rsidRDefault="00187762" w:rsidP="00187762">
      <w:pPr>
        <w:pStyle w:val="KeepWithNext"/>
        <w:rPr>
          <w:rtl/>
          <w:lang w:eastAsia="he-IL"/>
        </w:rPr>
      </w:pPr>
    </w:p>
    <w:p w14:paraId="01A3655D" w14:textId="55D45C39" w:rsidR="00187762" w:rsidRDefault="00187762" w:rsidP="00187762">
      <w:pPr>
        <w:rPr>
          <w:rtl/>
          <w:lang w:eastAsia="he-IL"/>
        </w:rPr>
      </w:pPr>
      <w:r>
        <w:rPr>
          <w:rFonts w:hint="cs"/>
          <w:rtl/>
          <w:lang w:eastAsia="he-IL"/>
        </w:rPr>
        <w:t>אין בעיה אבל זאת לא סיבה.</w:t>
      </w:r>
    </w:p>
    <w:p w14:paraId="58241835" w14:textId="77777777" w:rsidR="00187762" w:rsidRDefault="00187762" w:rsidP="00187762">
      <w:pPr>
        <w:rPr>
          <w:rtl/>
          <w:lang w:eastAsia="he-IL"/>
        </w:rPr>
      </w:pPr>
      <w:bookmarkStart w:id="747" w:name="_ETM_Q1_1364165"/>
      <w:bookmarkEnd w:id="747"/>
    </w:p>
    <w:p w14:paraId="4FFA72F4" w14:textId="619ED3DC" w:rsidR="00187762" w:rsidRDefault="00187762" w:rsidP="00187762">
      <w:pPr>
        <w:pStyle w:val="af6"/>
        <w:keepNext/>
        <w:rPr>
          <w:rtl/>
        </w:rPr>
      </w:pPr>
      <w:bookmarkStart w:id="748" w:name="ET_yor_6157_119"/>
      <w:r w:rsidRPr="00187762">
        <w:rPr>
          <w:rStyle w:val="TagStyle"/>
          <w:rtl/>
        </w:rPr>
        <w:t xml:space="preserve">&lt;&lt; </w:t>
      </w:r>
      <w:proofErr w:type="spellStart"/>
      <w:r w:rsidRPr="00187762">
        <w:rPr>
          <w:rStyle w:val="TagStyle"/>
          <w:rtl/>
        </w:rPr>
        <w:t>יור</w:t>
      </w:r>
      <w:proofErr w:type="spellEnd"/>
      <w:r w:rsidRPr="00187762">
        <w:rPr>
          <w:rStyle w:val="TagStyle"/>
          <w:rtl/>
        </w:rPr>
        <w:t xml:space="preserve"> &gt;&gt; </w:t>
      </w:r>
      <w:r>
        <w:rPr>
          <w:rtl/>
        </w:rPr>
        <w:t xml:space="preserve">היו"ר שמחה </w:t>
      </w:r>
      <w:proofErr w:type="spellStart"/>
      <w:r>
        <w:rPr>
          <w:rtl/>
        </w:rPr>
        <w:t>רוטמן</w:t>
      </w:r>
      <w:proofErr w:type="spellEnd"/>
      <w:r>
        <w:rPr>
          <w:rtl/>
        </w:rPr>
        <w:t>:</w:t>
      </w:r>
      <w:r w:rsidRPr="00187762">
        <w:rPr>
          <w:rStyle w:val="TagStyle"/>
          <w:rtl/>
        </w:rPr>
        <w:t xml:space="preserve"> &lt;&lt; </w:t>
      </w:r>
      <w:proofErr w:type="spellStart"/>
      <w:r w:rsidRPr="00187762">
        <w:rPr>
          <w:rStyle w:val="TagStyle"/>
          <w:rtl/>
        </w:rPr>
        <w:t>יור</w:t>
      </w:r>
      <w:proofErr w:type="spellEnd"/>
      <w:r w:rsidRPr="00187762">
        <w:rPr>
          <w:rStyle w:val="TagStyle"/>
          <w:rtl/>
        </w:rPr>
        <w:t xml:space="preserve"> &gt;&gt;</w:t>
      </w:r>
      <w:r w:rsidR="0028450D">
        <w:rPr>
          <w:rtl/>
        </w:rPr>
        <w:t xml:space="preserve">   </w:t>
      </w:r>
      <w:bookmarkEnd w:id="748"/>
    </w:p>
    <w:p w14:paraId="02DD0E35" w14:textId="77777777" w:rsidR="00187762" w:rsidRDefault="00187762" w:rsidP="00187762">
      <w:pPr>
        <w:pStyle w:val="KeepWithNext"/>
        <w:rPr>
          <w:rtl/>
          <w:lang w:eastAsia="he-IL"/>
        </w:rPr>
      </w:pPr>
    </w:p>
    <w:p w14:paraId="75A1C6B3" w14:textId="60974DC4" w:rsidR="00187762" w:rsidRDefault="00187762" w:rsidP="00187762">
      <w:pPr>
        <w:rPr>
          <w:rtl/>
          <w:lang w:eastAsia="he-IL"/>
        </w:rPr>
      </w:pPr>
      <w:bookmarkStart w:id="749" w:name="_ETM_Q1_1363074"/>
      <w:bookmarkStart w:id="750" w:name="_ETM_Q1_1363103"/>
      <w:bookmarkEnd w:id="749"/>
      <w:bookmarkEnd w:id="750"/>
      <w:r>
        <w:rPr>
          <w:rFonts w:hint="cs"/>
          <w:rtl/>
          <w:lang w:eastAsia="he-IL"/>
        </w:rPr>
        <w:t xml:space="preserve">זה רעיון מצוין אבל אני אומר שאני </w:t>
      </w:r>
      <w:bookmarkStart w:id="751" w:name="_ETM_Q1_1372148"/>
      <w:bookmarkEnd w:id="751"/>
      <w:r>
        <w:rPr>
          <w:rFonts w:hint="cs"/>
          <w:rtl/>
          <w:lang w:eastAsia="he-IL"/>
        </w:rPr>
        <w:t xml:space="preserve">לא מוכן לקבל מציאות ואני אומר יותר </w:t>
      </w:r>
      <w:bookmarkStart w:id="752" w:name="_ETM_Q1_1376153"/>
      <w:bookmarkEnd w:id="752"/>
      <w:r>
        <w:rPr>
          <w:rFonts w:hint="cs"/>
          <w:rtl/>
          <w:lang w:eastAsia="he-IL"/>
        </w:rPr>
        <w:t>מזה, אם יש רציונל כלשהו לאותה פסיקה שאתם מצטטים, שאנ</w:t>
      </w:r>
      <w:bookmarkStart w:id="753" w:name="_ETM_Q1_1378065"/>
      <w:bookmarkEnd w:id="753"/>
      <w:r>
        <w:rPr>
          <w:rFonts w:hint="cs"/>
          <w:rtl/>
          <w:lang w:eastAsia="he-IL"/>
        </w:rPr>
        <w:t xml:space="preserve">י לא חושב שהיא אומרת את מה שאתם אומרים </w:t>
      </w:r>
      <w:bookmarkStart w:id="754" w:name="_ETM_Q1_1380365"/>
      <w:bookmarkEnd w:id="754"/>
      <w:r>
        <w:rPr>
          <w:rFonts w:hint="cs"/>
          <w:rtl/>
          <w:lang w:eastAsia="he-IL"/>
        </w:rPr>
        <w:t xml:space="preserve">אבל זה לא משנה, אם יש איזשהו רציונל, </w:t>
      </w:r>
      <w:bookmarkStart w:id="755" w:name="_ETM_Q1_1382697"/>
      <w:bookmarkEnd w:id="755"/>
      <w:r>
        <w:rPr>
          <w:rFonts w:hint="cs"/>
          <w:rtl/>
          <w:lang w:eastAsia="he-IL"/>
        </w:rPr>
        <w:t xml:space="preserve">אז מה פתאום שיפחת מספר הנציגים? אם עכשיו התפטר הנציג </w:t>
      </w:r>
      <w:bookmarkStart w:id="756" w:name="_ETM_Q1_1391508"/>
      <w:bookmarkEnd w:id="756"/>
      <w:r>
        <w:rPr>
          <w:rFonts w:hint="cs"/>
          <w:rtl/>
          <w:lang w:eastAsia="he-IL"/>
        </w:rPr>
        <w:t>של שר החינוך והוא לא ישב ליד השולחן ולא</w:t>
      </w:r>
      <w:r w:rsidR="00D0030F">
        <w:rPr>
          <w:rFonts w:hint="cs"/>
          <w:rtl/>
          <w:lang w:eastAsia="he-IL"/>
        </w:rPr>
        <w:t xml:space="preserve"> </w:t>
      </w:r>
      <w:r>
        <w:rPr>
          <w:rFonts w:hint="cs"/>
          <w:rtl/>
          <w:lang w:eastAsia="he-IL"/>
        </w:rPr>
        <w:t>ימנו, אז כן תוכלו</w:t>
      </w:r>
      <w:bookmarkStart w:id="757" w:name="_ETM_Q1_1396744"/>
      <w:bookmarkEnd w:id="757"/>
      <w:r>
        <w:rPr>
          <w:rFonts w:hint="cs"/>
          <w:rtl/>
          <w:lang w:eastAsia="he-IL"/>
        </w:rPr>
        <w:t xml:space="preserve"> להתכנס? אם כן, מה קרה לאינטרסים של משרד החינוך, הם </w:t>
      </w:r>
      <w:bookmarkStart w:id="758" w:name="_ETM_Q1_1399095"/>
      <w:bookmarkEnd w:id="758"/>
      <w:r>
        <w:rPr>
          <w:rFonts w:hint="cs"/>
          <w:rtl/>
          <w:lang w:eastAsia="he-IL"/>
        </w:rPr>
        <w:t>לא חשובים? אי אפשר לאחוז בחבל משני קצותיו. אני לא מצליח להבין איך זה עובד. דרך אגב, יש לי תחושה</w:t>
      </w:r>
      <w:r w:rsidR="00D0030F">
        <w:rPr>
          <w:rFonts w:hint="cs"/>
          <w:rtl/>
          <w:lang w:eastAsia="he-IL"/>
        </w:rPr>
        <w:t xml:space="preserve"> </w:t>
      </w:r>
      <w:r>
        <w:rPr>
          <w:rFonts w:hint="cs"/>
          <w:rtl/>
          <w:lang w:eastAsia="he-IL"/>
        </w:rPr>
        <w:t xml:space="preserve">שאני יודע מה קרה ב-2021 אבל זה </w:t>
      </w:r>
      <w:bookmarkStart w:id="759" w:name="_ETM_Q1_1408413"/>
      <w:bookmarkEnd w:id="759"/>
      <w:r>
        <w:rPr>
          <w:rFonts w:hint="cs"/>
          <w:rtl/>
          <w:lang w:eastAsia="he-IL"/>
        </w:rPr>
        <w:t>עניין אחר.</w:t>
      </w:r>
    </w:p>
    <w:p w14:paraId="03CE381A" w14:textId="77777777" w:rsidR="00187762" w:rsidRDefault="00187762" w:rsidP="00187762">
      <w:pPr>
        <w:rPr>
          <w:rtl/>
          <w:lang w:eastAsia="he-IL"/>
        </w:rPr>
      </w:pPr>
      <w:bookmarkStart w:id="760" w:name="_ETM_Q1_1408301"/>
      <w:bookmarkStart w:id="761" w:name="_ETM_Q1_1408339"/>
      <w:bookmarkStart w:id="762" w:name="_ETM_Q1_1409350"/>
      <w:bookmarkEnd w:id="760"/>
      <w:bookmarkEnd w:id="761"/>
      <w:bookmarkEnd w:id="762"/>
    </w:p>
    <w:p w14:paraId="6D25C717" w14:textId="1E5ACAFA" w:rsidR="00187762" w:rsidRDefault="00187762" w:rsidP="00187762">
      <w:pPr>
        <w:pStyle w:val="a4"/>
        <w:keepNext/>
        <w:rPr>
          <w:rtl/>
        </w:rPr>
      </w:pPr>
      <w:bookmarkStart w:id="763" w:name="ET_speaker_6345_121"/>
      <w:r w:rsidRPr="00187762">
        <w:rPr>
          <w:rStyle w:val="TagStyle"/>
          <w:rtl/>
        </w:rPr>
        <w:t xml:space="preserve"> &lt;&lt; דובר &gt;&gt; </w:t>
      </w:r>
      <w:r>
        <w:rPr>
          <w:rtl/>
        </w:rPr>
        <w:t>טלי גוטליב (הליכוד):</w:t>
      </w:r>
      <w:r w:rsidRPr="00187762">
        <w:rPr>
          <w:rStyle w:val="TagStyle"/>
          <w:rtl/>
        </w:rPr>
        <w:t xml:space="preserve"> &lt;&lt; דובר &gt;&gt;</w:t>
      </w:r>
      <w:r w:rsidR="0028450D">
        <w:rPr>
          <w:rtl/>
        </w:rPr>
        <w:t xml:space="preserve">   </w:t>
      </w:r>
      <w:bookmarkEnd w:id="763"/>
    </w:p>
    <w:p w14:paraId="5F6EC880" w14:textId="77777777" w:rsidR="00187762" w:rsidRDefault="00187762" w:rsidP="00187762">
      <w:pPr>
        <w:pStyle w:val="KeepWithNext"/>
        <w:rPr>
          <w:rtl/>
          <w:lang w:eastAsia="he-IL"/>
        </w:rPr>
      </w:pPr>
    </w:p>
    <w:p w14:paraId="1682ABBD" w14:textId="583FF674" w:rsidR="00F13BA3" w:rsidRDefault="00187762" w:rsidP="00187762">
      <w:pPr>
        <w:rPr>
          <w:rtl/>
          <w:lang w:eastAsia="he-IL"/>
        </w:rPr>
      </w:pPr>
      <w:bookmarkStart w:id="764" w:name="_ETM_Q1_1409622"/>
      <w:bookmarkStart w:id="765" w:name="_ETM_Q1_1409655"/>
      <w:bookmarkEnd w:id="764"/>
      <w:bookmarkEnd w:id="765"/>
      <w:r>
        <w:rPr>
          <w:rFonts w:hint="cs"/>
          <w:rtl/>
          <w:lang w:eastAsia="he-IL"/>
        </w:rPr>
        <w:t xml:space="preserve">אני רוצה לומר משהו. אני חושבת שהייתה כאן תקלה חמורה. אני חושבת שמי שנתן את ההוראה ב-2021 לא לכנס, זו שערורייה בפני עצמה. אנחנו לא שופטים </w:t>
      </w:r>
      <w:bookmarkStart w:id="766" w:name="_ETM_Q1_1418870"/>
      <w:bookmarkEnd w:id="766"/>
      <w:r>
        <w:rPr>
          <w:rFonts w:hint="cs"/>
          <w:rtl/>
          <w:lang w:eastAsia="he-IL"/>
        </w:rPr>
        <w:t xml:space="preserve">כאן אף אחד ולא מעמידים לדין. אנחנו מבקשים לא </w:t>
      </w:r>
      <w:bookmarkStart w:id="767" w:name="_ETM_Q1_1420050"/>
      <w:bookmarkEnd w:id="767"/>
      <w:r>
        <w:rPr>
          <w:rFonts w:hint="cs"/>
          <w:rtl/>
          <w:lang w:eastAsia="he-IL"/>
        </w:rPr>
        <w:t xml:space="preserve">לכבס את זה. בסדר? היה. גם אני וגם שמחה </w:t>
      </w:r>
      <w:bookmarkStart w:id="768" w:name="_ETM_Q1_1425482"/>
      <w:bookmarkEnd w:id="768"/>
      <w:r>
        <w:rPr>
          <w:rFonts w:hint="cs"/>
          <w:rtl/>
          <w:lang w:eastAsia="he-IL"/>
        </w:rPr>
        <w:t xml:space="preserve">וכל מי שמבין ושומע את מה שאתם אומרים </w:t>
      </w:r>
      <w:r>
        <w:rPr>
          <w:rFonts w:hint="cs"/>
          <w:rtl/>
          <w:lang w:eastAsia="he-IL"/>
        </w:rPr>
        <w:lastRenderedPageBreak/>
        <w:t xml:space="preserve">כאן יודע </w:t>
      </w:r>
      <w:bookmarkStart w:id="769" w:name="_ETM_Q1_1427462"/>
      <w:bookmarkEnd w:id="769"/>
      <w:r>
        <w:rPr>
          <w:rFonts w:hint="cs"/>
          <w:rtl/>
          <w:lang w:eastAsia="he-IL"/>
        </w:rPr>
        <w:t>שאין חיה כזאת שנקראת פרשנות חריגה לחוק</w:t>
      </w:r>
      <w:bookmarkStart w:id="770" w:name="_ETM_Q1_1181497"/>
      <w:bookmarkStart w:id="771" w:name="_ETM_Q1_1181527"/>
      <w:bookmarkEnd w:id="770"/>
      <w:bookmarkEnd w:id="771"/>
      <w:r>
        <w:rPr>
          <w:rFonts w:hint="cs"/>
          <w:rtl/>
          <w:lang w:eastAsia="he-IL"/>
        </w:rPr>
        <w:t xml:space="preserve"> או אישור </w:t>
      </w:r>
      <w:bookmarkStart w:id="772" w:name="_ETM_Q1_1428951"/>
      <w:bookmarkEnd w:id="772"/>
      <w:r>
        <w:rPr>
          <w:rFonts w:hint="cs"/>
          <w:rtl/>
          <w:lang w:eastAsia="he-IL"/>
        </w:rPr>
        <w:t xml:space="preserve">חריג לחוק. זה מביך ואפילו מביש לומר את זה. סליחה, </w:t>
      </w:r>
      <w:bookmarkStart w:id="773" w:name="_ETM_Q1_1432380"/>
      <w:bookmarkEnd w:id="773"/>
      <w:r>
        <w:rPr>
          <w:rFonts w:hint="cs"/>
          <w:rtl/>
          <w:lang w:eastAsia="he-IL"/>
        </w:rPr>
        <w:t xml:space="preserve">במלוא הצניעות. אין חיה כזאת. או שאפשר או שאי אפשר. </w:t>
      </w:r>
      <w:bookmarkStart w:id="774" w:name="_ETM_Q1_1434407"/>
      <w:bookmarkStart w:id="775" w:name="_ETM_Q1_1436126"/>
      <w:bookmarkEnd w:id="774"/>
      <w:bookmarkEnd w:id="775"/>
    </w:p>
    <w:p w14:paraId="7E7C201D" w14:textId="77777777" w:rsidR="005B10BD" w:rsidRDefault="005B10BD" w:rsidP="00187762">
      <w:pPr>
        <w:rPr>
          <w:rtl/>
          <w:lang w:eastAsia="he-IL"/>
        </w:rPr>
      </w:pPr>
      <w:bookmarkStart w:id="776" w:name="_ETM_Q1_1436168"/>
      <w:bookmarkEnd w:id="776"/>
    </w:p>
    <w:p w14:paraId="6F1B1951" w14:textId="7A8658F2" w:rsidR="005B10BD" w:rsidRDefault="005B10BD" w:rsidP="00187762">
      <w:pPr>
        <w:rPr>
          <w:rtl/>
          <w:lang w:eastAsia="he-IL"/>
        </w:rPr>
      </w:pPr>
      <w:r>
        <w:rPr>
          <w:rFonts w:hint="cs"/>
          <w:rtl/>
          <w:lang w:eastAsia="he-IL"/>
        </w:rPr>
        <w:t xml:space="preserve">אנחנו יכולים למתוח את הפרשנויות אבל </w:t>
      </w:r>
      <w:bookmarkStart w:id="777" w:name="_ETM_Q1_1436790"/>
      <w:bookmarkEnd w:id="777"/>
      <w:r>
        <w:rPr>
          <w:rFonts w:hint="cs"/>
          <w:rtl/>
          <w:lang w:eastAsia="he-IL"/>
        </w:rPr>
        <w:t>אנחנו ממילא בודקים את זה רטרואקטיבית ואנחנו עכשיו מחוקקים את</w:t>
      </w:r>
      <w:bookmarkStart w:id="778" w:name="_ETM_Q1_1438416"/>
      <w:bookmarkEnd w:id="778"/>
      <w:r>
        <w:rPr>
          <w:rFonts w:hint="cs"/>
          <w:rtl/>
          <w:lang w:eastAsia="he-IL"/>
        </w:rPr>
        <w:t xml:space="preserve"> התקנות האלה. זאת אומרת, יושב-ראש הוועדה יאשר את התקנות הללו </w:t>
      </w:r>
      <w:bookmarkStart w:id="779" w:name="_ETM_Q1_1443813"/>
      <w:bookmarkEnd w:id="779"/>
      <w:r>
        <w:rPr>
          <w:rFonts w:hint="cs"/>
          <w:rtl/>
          <w:lang w:eastAsia="he-IL"/>
        </w:rPr>
        <w:t xml:space="preserve">לטובת הציבור וזה מה שבסופו של דבר חשוב. אבל הייתה </w:t>
      </w:r>
      <w:bookmarkStart w:id="780" w:name="_ETM_Q1_1446537"/>
      <w:bookmarkEnd w:id="780"/>
      <w:r>
        <w:rPr>
          <w:rFonts w:hint="cs"/>
          <w:rtl/>
          <w:lang w:eastAsia="he-IL"/>
        </w:rPr>
        <w:t>כאן תקופה מספיק ארוכה שמישהו עשה כאן משהו שגוי מאוד</w:t>
      </w:r>
      <w:bookmarkStart w:id="781" w:name="_ETM_Q1_1451358"/>
      <w:bookmarkEnd w:id="781"/>
      <w:r>
        <w:rPr>
          <w:rFonts w:hint="cs"/>
          <w:rtl/>
          <w:lang w:eastAsia="he-IL"/>
        </w:rPr>
        <w:t xml:space="preserve">, שלא לומר בלתי מתקבל על הדעת בעליל, כמובן על חשבון טובת הציבור בהקשר הזה. הייתה כאן </w:t>
      </w:r>
      <w:bookmarkStart w:id="782" w:name="_ETM_Q1_1457723"/>
      <w:bookmarkEnd w:id="782"/>
      <w:r>
        <w:rPr>
          <w:rFonts w:hint="cs"/>
          <w:rtl/>
          <w:lang w:eastAsia="he-IL"/>
        </w:rPr>
        <w:t>ועדה, הייתה כאן קבוצה, הייתה כאן</w:t>
      </w:r>
      <w:r w:rsidR="00D0030F">
        <w:rPr>
          <w:rFonts w:hint="cs"/>
          <w:rtl/>
          <w:lang w:eastAsia="he-IL"/>
        </w:rPr>
        <w:t xml:space="preserve"> </w:t>
      </w:r>
      <w:r>
        <w:rPr>
          <w:rFonts w:hint="cs"/>
          <w:rtl/>
          <w:lang w:eastAsia="he-IL"/>
        </w:rPr>
        <w:t>מועצה שכבר הייתה קיימת. זה לא משהו שהיינו</w:t>
      </w:r>
      <w:bookmarkStart w:id="783" w:name="_ETM_Q1_1464235"/>
      <w:bookmarkEnd w:id="783"/>
      <w:r>
        <w:rPr>
          <w:rFonts w:hint="cs"/>
          <w:rtl/>
          <w:lang w:eastAsia="he-IL"/>
        </w:rPr>
        <w:t xml:space="preserve"> צריכים לבנות מחדש. לכן אני אומרת שהיה כאן רוב,</w:t>
      </w:r>
      <w:bookmarkStart w:id="784" w:name="_ETM_Q1_1467460"/>
      <w:bookmarkEnd w:id="784"/>
      <w:r>
        <w:rPr>
          <w:rFonts w:hint="cs"/>
          <w:rtl/>
          <w:lang w:eastAsia="he-IL"/>
        </w:rPr>
        <w:t xml:space="preserve"> חוק הפרשנות היה.</w:t>
      </w:r>
    </w:p>
    <w:p w14:paraId="118DBD2D" w14:textId="77777777" w:rsidR="005B10BD" w:rsidRDefault="005B10BD" w:rsidP="00187762">
      <w:pPr>
        <w:rPr>
          <w:rtl/>
          <w:lang w:eastAsia="he-IL"/>
        </w:rPr>
      </w:pPr>
      <w:bookmarkStart w:id="785" w:name="_ETM_Q1_1471786"/>
      <w:bookmarkStart w:id="786" w:name="_ETM_Q1_1471829"/>
      <w:bookmarkEnd w:id="785"/>
      <w:bookmarkEnd w:id="786"/>
    </w:p>
    <w:p w14:paraId="55C685FA" w14:textId="56D3A8D5" w:rsidR="005B10BD" w:rsidRDefault="005B10BD" w:rsidP="00187762">
      <w:pPr>
        <w:rPr>
          <w:rtl/>
          <w:lang w:eastAsia="he-IL"/>
        </w:rPr>
      </w:pPr>
      <w:bookmarkStart w:id="787" w:name="_ETM_Q1_1471881"/>
      <w:bookmarkStart w:id="788" w:name="_ETM_Q1_1471909"/>
      <w:bookmarkEnd w:id="787"/>
      <w:bookmarkEnd w:id="788"/>
      <w:r>
        <w:rPr>
          <w:rFonts w:hint="cs"/>
          <w:rtl/>
          <w:lang w:eastAsia="he-IL"/>
        </w:rPr>
        <w:t xml:space="preserve">אני גם חושבת שלא </w:t>
      </w:r>
      <w:bookmarkStart w:id="789" w:name="_ETM_Q1_1467896"/>
      <w:bookmarkEnd w:id="789"/>
      <w:r>
        <w:rPr>
          <w:rFonts w:hint="cs"/>
          <w:rtl/>
          <w:lang w:eastAsia="he-IL"/>
        </w:rPr>
        <w:t xml:space="preserve">צריך לעשות את הסעיף. בכל המקומות האלה הסעיף שקובע קוורום לדעתי מיותר. </w:t>
      </w:r>
      <w:bookmarkStart w:id="790" w:name="_ETM_Q1_1476240"/>
      <w:bookmarkEnd w:id="790"/>
    </w:p>
    <w:p w14:paraId="5B486DA8" w14:textId="77777777" w:rsidR="005B10BD" w:rsidRDefault="005B10BD" w:rsidP="00187762">
      <w:pPr>
        <w:rPr>
          <w:rtl/>
          <w:lang w:eastAsia="he-IL"/>
        </w:rPr>
      </w:pPr>
      <w:bookmarkStart w:id="791" w:name="_ETM_Q1_1476274"/>
      <w:bookmarkEnd w:id="791"/>
    </w:p>
    <w:p w14:paraId="1718DE94" w14:textId="037BF451" w:rsidR="005B10BD" w:rsidRDefault="005B10BD" w:rsidP="005B10BD">
      <w:pPr>
        <w:pStyle w:val="a4"/>
        <w:keepNext/>
        <w:rPr>
          <w:rtl/>
        </w:rPr>
      </w:pPr>
      <w:bookmarkStart w:id="792" w:name="ET_speaker_5791_123"/>
      <w:r w:rsidRPr="005B10BD">
        <w:rPr>
          <w:rStyle w:val="TagStyle"/>
          <w:rtl/>
        </w:rPr>
        <w:t xml:space="preserve"> &lt;&lt; דובר &gt;&gt; </w:t>
      </w:r>
      <w:r>
        <w:rPr>
          <w:rtl/>
        </w:rPr>
        <w:t xml:space="preserve">יואב </w:t>
      </w:r>
      <w:proofErr w:type="spellStart"/>
      <w:r>
        <w:rPr>
          <w:rtl/>
        </w:rPr>
        <w:t>סגלוביץ</w:t>
      </w:r>
      <w:proofErr w:type="spellEnd"/>
      <w:r>
        <w:rPr>
          <w:rtl/>
        </w:rPr>
        <w:t>' (יש עתיד):</w:t>
      </w:r>
      <w:r w:rsidRPr="005B10BD">
        <w:rPr>
          <w:rStyle w:val="TagStyle"/>
          <w:rtl/>
        </w:rPr>
        <w:t xml:space="preserve"> &lt;&lt; דובר &gt;&gt;</w:t>
      </w:r>
      <w:r w:rsidR="0028450D">
        <w:rPr>
          <w:rtl/>
        </w:rPr>
        <w:t xml:space="preserve">   </w:t>
      </w:r>
      <w:bookmarkEnd w:id="792"/>
    </w:p>
    <w:p w14:paraId="0556D526" w14:textId="77777777" w:rsidR="005B10BD" w:rsidRDefault="005B10BD" w:rsidP="005B10BD">
      <w:pPr>
        <w:pStyle w:val="KeepWithNext"/>
        <w:rPr>
          <w:rtl/>
          <w:lang w:eastAsia="he-IL"/>
        </w:rPr>
      </w:pPr>
    </w:p>
    <w:p w14:paraId="64074042" w14:textId="6C7B6E18" w:rsidR="005B10BD" w:rsidRDefault="005B10BD" w:rsidP="005B10BD">
      <w:pPr>
        <w:rPr>
          <w:rtl/>
          <w:lang w:eastAsia="he-IL"/>
        </w:rPr>
      </w:pPr>
      <w:r>
        <w:rPr>
          <w:rFonts w:hint="cs"/>
          <w:rtl/>
          <w:lang w:eastAsia="he-IL"/>
        </w:rPr>
        <w:t>הרשות לביטחון</w:t>
      </w:r>
      <w:bookmarkStart w:id="793" w:name="_ETM_Q1_1478179"/>
      <w:bookmarkEnd w:id="793"/>
      <w:r>
        <w:rPr>
          <w:rFonts w:hint="cs"/>
          <w:rtl/>
          <w:lang w:eastAsia="he-IL"/>
        </w:rPr>
        <w:t xml:space="preserve"> קהילתי נדדה בין משרד כזה או משרד אחר. היו כאן את הבעיות שלה.</w:t>
      </w:r>
    </w:p>
    <w:p w14:paraId="71B433AF" w14:textId="77777777" w:rsidR="005B10BD" w:rsidRDefault="005B10BD" w:rsidP="005B10BD">
      <w:pPr>
        <w:rPr>
          <w:rtl/>
          <w:lang w:eastAsia="he-IL"/>
        </w:rPr>
      </w:pPr>
      <w:bookmarkStart w:id="794" w:name="_ETM_Q1_1484860"/>
      <w:bookmarkStart w:id="795" w:name="_ETM_Q1_1484896"/>
      <w:bookmarkEnd w:id="794"/>
      <w:bookmarkEnd w:id="795"/>
    </w:p>
    <w:p w14:paraId="25E41C8F" w14:textId="6E028680" w:rsidR="005B10BD" w:rsidRDefault="005B10BD" w:rsidP="005B10BD">
      <w:pPr>
        <w:pStyle w:val="af6"/>
        <w:keepNext/>
        <w:rPr>
          <w:rtl/>
        </w:rPr>
      </w:pPr>
      <w:bookmarkStart w:id="796" w:name="ET_yor_6157_124"/>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 </w:t>
      </w:r>
      <w:r>
        <w:rPr>
          <w:rtl/>
        </w:rPr>
        <w:t xml:space="preserve">היו"ר שמחה </w:t>
      </w:r>
      <w:proofErr w:type="spellStart"/>
      <w:r>
        <w:rPr>
          <w:rtl/>
        </w:rPr>
        <w:t>רוטמן</w:t>
      </w:r>
      <w:proofErr w:type="spellEnd"/>
      <w:r>
        <w:rPr>
          <w:rtl/>
        </w:rPr>
        <w:t>:</w:t>
      </w:r>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w:t>
      </w:r>
      <w:r w:rsidR="0028450D">
        <w:rPr>
          <w:rtl/>
        </w:rPr>
        <w:t xml:space="preserve">   </w:t>
      </w:r>
      <w:bookmarkEnd w:id="796"/>
    </w:p>
    <w:p w14:paraId="11738E24" w14:textId="77777777" w:rsidR="005B10BD" w:rsidRDefault="005B10BD" w:rsidP="005B10BD">
      <w:pPr>
        <w:pStyle w:val="KeepWithNext"/>
        <w:rPr>
          <w:rtl/>
          <w:lang w:eastAsia="he-IL"/>
        </w:rPr>
      </w:pPr>
    </w:p>
    <w:p w14:paraId="1833D3F9" w14:textId="7946BE46" w:rsidR="005B10BD" w:rsidRDefault="005B10BD" w:rsidP="005B10BD">
      <w:pPr>
        <w:rPr>
          <w:rtl/>
          <w:lang w:eastAsia="he-IL"/>
        </w:rPr>
      </w:pPr>
      <w:r>
        <w:rPr>
          <w:rFonts w:hint="cs"/>
          <w:rtl/>
          <w:lang w:eastAsia="he-IL"/>
        </w:rPr>
        <w:t xml:space="preserve">אני אומר. הייתה כאן בעיה פוליטית. </w:t>
      </w:r>
      <w:bookmarkStart w:id="797" w:name="_ETM_Q1_1486135"/>
      <w:bookmarkEnd w:id="797"/>
      <w:r>
        <w:rPr>
          <w:rFonts w:hint="cs"/>
          <w:rtl/>
          <w:lang w:eastAsia="he-IL"/>
        </w:rPr>
        <w:t>יש לי בעיה עם הכסות המשפטית שלה. זה</w:t>
      </w:r>
      <w:r w:rsidR="00D0030F">
        <w:rPr>
          <w:rFonts w:hint="cs"/>
          <w:rtl/>
          <w:lang w:eastAsia="he-IL"/>
        </w:rPr>
        <w:t xml:space="preserve"> </w:t>
      </w:r>
      <w:r>
        <w:rPr>
          <w:rFonts w:hint="cs"/>
          <w:rtl/>
          <w:lang w:eastAsia="he-IL"/>
        </w:rPr>
        <w:t>שהייתה</w:t>
      </w:r>
      <w:bookmarkStart w:id="798" w:name="_ETM_Q1_1488866"/>
      <w:bookmarkEnd w:id="798"/>
      <w:r>
        <w:rPr>
          <w:rFonts w:hint="cs"/>
          <w:rtl/>
          <w:lang w:eastAsia="he-IL"/>
        </w:rPr>
        <w:t xml:space="preserve"> כאן בעיה פוליטית, אני מבין. זה שמשרד המשפטים תפס כאן צד פוליטי, לא מוצא חן בעיניי. או ארבע שנים אישרתם משהו שאסור היה לכם לאשר או שלוש שנים לא אישרתם משהו שהייתם צריכים לאשר.</w:t>
      </w:r>
    </w:p>
    <w:p w14:paraId="121D1348" w14:textId="77777777" w:rsidR="005B10BD" w:rsidRDefault="005B10BD" w:rsidP="005B10BD">
      <w:pPr>
        <w:rPr>
          <w:rtl/>
          <w:lang w:eastAsia="he-IL"/>
        </w:rPr>
      </w:pPr>
      <w:bookmarkStart w:id="799" w:name="_ETM_Q1_1502756"/>
      <w:bookmarkEnd w:id="799"/>
    </w:p>
    <w:p w14:paraId="4C360B1A" w14:textId="73FD327B" w:rsidR="005B10BD" w:rsidRDefault="005B10BD" w:rsidP="005B10BD">
      <w:pPr>
        <w:pStyle w:val="af9"/>
        <w:keepNext/>
        <w:rPr>
          <w:rtl/>
          <w:lang w:eastAsia="he-IL"/>
        </w:rPr>
      </w:pPr>
      <w:bookmarkStart w:id="800" w:name="ET_guest_מירב_אברהמי_125"/>
      <w:r w:rsidRPr="005B10BD">
        <w:rPr>
          <w:rStyle w:val="TagStyle"/>
          <w:rtl/>
        </w:rPr>
        <w:t xml:space="preserve"> &lt;&lt; אורח &gt;&gt; </w:t>
      </w:r>
      <w:r>
        <w:rPr>
          <w:rtl/>
          <w:lang w:eastAsia="he-IL"/>
        </w:rPr>
        <w:t>מירב אברהמי:</w:t>
      </w:r>
      <w:r w:rsidRPr="005B10BD">
        <w:rPr>
          <w:rStyle w:val="TagStyle"/>
          <w:rtl/>
        </w:rPr>
        <w:t xml:space="preserve"> &lt;&lt; אורח &gt;&gt;</w:t>
      </w:r>
      <w:r w:rsidR="0028450D">
        <w:rPr>
          <w:rtl/>
          <w:lang w:eastAsia="he-IL"/>
        </w:rPr>
        <w:t xml:space="preserve">   </w:t>
      </w:r>
      <w:bookmarkEnd w:id="800"/>
    </w:p>
    <w:p w14:paraId="1785EE98" w14:textId="77777777" w:rsidR="005B10BD" w:rsidRDefault="005B10BD" w:rsidP="005B10BD">
      <w:pPr>
        <w:pStyle w:val="KeepWithNext"/>
        <w:rPr>
          <w:rtl/>
          <w:lang w:eastAsia="he-IL"/>
        </w:rPr>
      </w:pPr>
    </w:p>
    <w:p w14:paraId="2882D1A1" w14:textId="68926D79" w:rsidR="005B10BD" w:rsidRDefault="005B10BD" w:rsidP="005B10BD">
      <w:pPr>
        <w:rPr>
          <w:rtl/>
          <w:lang w:eastAsia="he-IL"/>
        </w:rPr>
      </w:pPr>
      <w:bookmarkStart w:id="801" w:name="_ETM_Q1_1502971"/>
      <w:bookmarkStart w:id="802" w:name="_ETM_Q1_1503000"/>
      <w:bookmarkEnd w:id="801"/>
      <w:bookmarkEnd w:id="802"/>
      <w:r>
        <w:rPr>
          <w:rFonts w:hint="cs"/>
          <w:rtl/>
          <w:lang w:eastAsia="he-IL"/>
        </w:rPr>
        <w:t xml:space="preserve">המציאות אומרת בניגוד למה שאתה מתאר ואני אסביר לך גם למה. בתקופה שהייתה בעיה פוליטית </w:t>
      </w:r>
      <w:bookmarkStart w:id="803" w:name="_ETM_Q1_1509848"/>
      <w:bookmarkEnd w:id="803"/>
      <w:r>
        <w:rPr>
          <w:rFonts w:hint="cs"/>
          <w:rtl/>
          <w:lang w:eastAsia="he-IL"/>
        </w:rPr>
        <w:t>לא חולקו כספים.</w:t>
      </w:r>
    </w:p>
    <w:p w14:paraId="18CFCE25" w14:textId="77777777" w:rsidR="005B10BD" w:rsidRDefault="005B10BD" w:rsidP="005B10BD">
      <w:pPr>
        <w:rPr>
          <w:rtl/>
          <w:lang w:eastAsia="he-IL"/>
        </w:rPr>
      </w:pPr>
      <w:bookmarkStart w:id="804" w:name="_ETM_Q1_1513551"/>
      <w:bookmarkStart w:id="805" w:name="_ETM_Q1_1513596"/>
      <w:bookmarkEnd w:id="804"/>
      <w:bookmarkEnd w:id="805"/>
    </w:p>
    <w:p w14:paraId="412BCB8C" w14:textId="69A4BC40" w:rsidR="005B10BD" w:rsidRDefault="005B10BD" w:rsidP="005B10BD">
      <w:pPr>
        <w:pStyle w:val="a4"/>
        <w:keepNext/>
        <w:rPr>
          <w:rtl/>
        </w:rPr>
      </w:pPr>
      <w:bookmarkStart w:id="806" w:name="ET_speaker_6345_126"/>
      <w:r w:rsidRPr="005B10BD">
        <w:rPr>
          <w:rStyle w:val="TagStyle"/>
          <w:rtl/>
        </w:rPr>
        <w:t xml:space="preserve"> &lt;&lt; דובר &gt;&gt; </w:t>
      </w:r>
      <w:r>
        <w:rPr>
          <w:rtl/>
        </w:rPr>
        <w:t>טלי גוטליב (הליכוד):</w:t>
      </w:r>
      <w:r w:rsidRPr="005B10BD">
        <w:rPr>
          <w:rStyle w:val="TagStyle"/>
          <w:rtl/>
        </w:rPr>
        <w:t xml:space="preserve"> &lt;&lt; דובר &gt;&gt;</w:t>
      </w:r>
      <w:r w:rsidR="0028450D">
        <w:rPr>
          <w:rtl/>
        </w:rPr>
        <w:t xml:space="preserve">   </w:t>
      </w:r>
      <w:bookmarkEnd w:id="806"/>
    </w:p>
    <w:p w14:paraId="6C893C85" w14:textId="77777777" w:rsidR="005B10BD" w:rsidRDefault="005B10BD" w:rsidP="005B10BD">
      <w:pPr>
        <w:pStyle w:val="KeepWithNext"/>
        <w:rPr>
          <w:rtl/>
          <w:lang w:eastAsia="he-IL"/>
        </w:rPr>
      </w:pPr>
    </w:p>
    <w:p w14:paraId="36A020DF" w14:textId="22896466" w:rsidR="005B10BD" w:rsidRDefault="005B10BD" w:rsidP="005B10BD">
      <w:pPr>
        <w:rPr>
          <w:rtl/>
          <w:lang w:eastAsia="he-IL"/>
        </w:rPr>
      </w:pPr>
      <w:r>
        <w:rPr>
          <w:rFonts w:hint="cs"/>
          <w:rtl/>
          <w:lang w:eastAsia="he-IL"/>
        </w:rPr>
        <w:t>בסדר, אבל זאת לא סיבה לא לעשות את זה.</w:t>
      </w:r>
    </w:p>
    <w:p w14:paraId="6ED2F65F" w14:textId="77777777" w:rsidR="005B10BD" w:rsidRDefault="005B10BD" w:rsidP="005B10BD">
      <w:pPr>
        <w:rPr>
          <w:rtl/>
          <w:lang w:eastAsia="he-IL"/>
        </w:rPr>
      </w:pPr>
      <w:bookmarkStart w:id="807" w:name="_ETM_Q1_1516661"/>
      <w:bookmarkStart w:id="808" w:name="_ETM_Q1_1516697"/>
      <w:bookmarkEnd w:id="807"/>
      <w:bookmarkEnd w:id="808"/>
    </w:p>
    <w:p w14:paraId="48ACB8E4" w14:textId="1E7F71BE" w:rsidR="005B10BD" w:rsidRDefault="005B10BD" w:rsidP="005B10BD">
      <w:pPr>
        <w:pStyle w:val="af9"/>
        <w:keepNext/>
        <w:rPr>
          <w:rtl/>
          <w:lang w:eastAsia="he-IL"/>
        </w:rPr>
      </w:pPr>
      <w:bookmarkStart w:id="809" w:name="ET_guest_רן_סלבצקי_127"/>
      <w:r w:rsidRPr="005B10BD">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5B10BD">
        <w:rPr>
          <w:rStyle w:val="TagStyle"/>
          <w:rtl/>
        </w:rPr>
        <w:t xml:space="preserve"> &lt;&lt; אורח &gt;&gt;</w:t>
      </w:r>
      <w:r w:rsidR="0028450D">
        <w:rPr>
          <w:rtl/>
          <w:lang w:eastAsia="he-IL"/>
        </w:rPr>
        <w:t xml:space="preserve">   </w:t>
      </w:r>
      <w:bookmarkEnd w:id="809"/>
    </w:p>
    <w:p w14:paraId="0049FB77" w14:textId="77777777" w:rsidR="005B10BD" w:rsidRDefault="005B10BD" w:rsidP="005B10BD">
      <w:pPr>
        <w:pStyle w:val="KeepWithNext"/>
        <w:rPr>
          <w:rtl/>
          <w:lang w:eastAsia="he-IL"/>
        </w:rPr>
      </w:pPr>
    </w:p>
    <w:p w14:paraId="1C5FAAA6" w14:textId="058F9F3E" w:rsidR="005B10BD" w:rsidRDefault="005B10BD" w:rsidP="005B10BD">
      <w:pPr>
        <w:rPr>
          <w:rtl/>
          <w:lang w:eastAsia="he-IL"/>
        </w:rPr>
      </w:pPr>
      <w:r>
        <w:rPr>
          <w:rFonts w:hint="cs"/>
          <w:rtl/>
          <w:lang w:eastAsia="he-IL"/>
        </w:rPr>
        <w:t>אני בכל זאת מבקש להסתייג מההנחה.</w:t>
      </w:r>
    </w:p>
    <w:p w14:paraId="4CF58718" w14:textId="77777777" w:rsidR="005B10BD" w:rsidRDefault="005B10BD" w:rsidP="005B10BD">
      <w:pPr>
        <w:rPr>
          <w:rtl/>
          <w:lang w:eastAsia="he-IL"/>
        </w:rPr>
      </w:pPr>
      <w:bookmarkStart w:id="810" w:name="_ETM_Q1_1521271"/>
      <w:bookmarkEnd w:id="810"/>
    </w:p>
    <w:p w14:paraId="496300AD" w14:textId="6EF6DFB4" w:rsidR="005B10BD" w:rsidRDefault="005B10BD" w:rsidP="005B10BD">
      <w:pPr>
        <w:pStyle w:val="af6"/>
        <w:keepNext/>
        <w:rPr>
          <w:rtl/>
        </w:rPr>
      </w:pPr>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 </w:t>
      </w:r>
      <w:r>
        <w:rPr>
          <w:rtl/>
        </w:rPr>
        <w:t xml:space="preserve">היו"ר שמחה </w:t>
      </w:r>
      <w:proofErr w:type="spellStart"/>
      <w:r>
        <w:rPr>
          <w:rtl/>
        </w:rPr>
        <w:t>רוטמן</w:t>
      </w:r>
      <w:proofErr w:type="spellEnd"/>
      <w:r>
        <w:rPr>
          <w:rtl/>
        </w:rPr>
        <w:t>:</w:t>
      </w:r>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w:t>
      </w:r>
      <w:r w:rsidR="0028450D">
        <w:rPr>
          <w:rtl/>
        </w:rPr>
        <w:t xml:space="preserve">   </w:t>
      </w:r>
    </w:p>
    <w:p w14:paraId="7B123ECC" w14:textId="77777777" w:rsidR="005B10BD" w:rsidRDefault="005B10BD" w:rsidP="005B10BD">
      <w:pPr>
        <w:pStyle w:val="KeepWithNext"/>
        <w:rPr>
          <w:rtl/>
          <w:lang w:eastAsia="he-IL"/>
        </w:rPr>
      </w:pPr>
    </w:p>
    <w:p w14:paraId="3162DE95" w14:textId="315D8B9C" w:rsidR="005B10BD" w:rsidRDefault="005B10BD" w:rsidP="005B10BD">
      <w:pPr>
        <w:rPr>
          <w:rtl/>
          <w:lang w:eastAsia="he-IL"/>
        </w:rPr>
      </w:pPr>
      <w:bookmarkStart w:id="811" w:name="_ETM_Q1_1521485"/>
      <w:bookmarkStart w:id="812" w:name="_ETM_Q1_1521516"/>
      <w:bookmarkEnd w:id="811"/>
      <w:bookmarkEnd w:id="812"/>
      <w:r>
        <w:rPr>
          <w:rFonts w:hint="cs"/>
          <w:rtl/>
          <w:lang w:eastAsia="he-IL"/>
        </w:rPr>
        <w:t>מ-2017 עד 2021</w:t>
      </w:r>
      <w:bookmarkStart w:id="813" w:name="_ETM_Q1_1523009"/>
      <w:bookmarkEnd w:id="813"/>
      <w:r>
        <w:rPr>
          <w:rFonts w:hint="cs"/>
          <w:rtl/>
          <w:lang w:eastAsia="he-IL"/>
        </w:rPr>
        <w:t xml:space="preserve"> היה מותר או היה אסור להתכנס?</w:t>
      </w:r>
    </w:p>
    <w:p w14:paraId="27150DD9" w14:textId="77777777" w:rsidR="005B10BD" w:rsidRDefault="005B10BD" w:rsidP="005B10BD">
      <w:pPr>
        <w:rPr>
          <w:rtl/>
          <w:lang w:eastAsia="he-IL"/>
        </w:rPr>
      </w:pPr>
      <w:bookmarkStart w:id="814" w:name="_ETM_Q1_1522780"/>
      <w:bookmarkStart w:id="815" w:name="_ETM_Q1_1522819"/>
      <w:bookmarkStart w:id="816" w:name="_ETM_Q1_1524457"/>
      <w:bookmarkEnd w:id="814"/>
      <w:bookmarkEnd w:id="815"/>
      <w:bookmarkEnd w:id="816"/>
    </w:p>
    <w:p w14:paraId="22995FF6" w14:textId="263D5CD6" w:rsidR="005B10BD" w:rsidRDefault="005B10BD" w:rsidP="005B10BD">
      <w:pPr>
        <w:pStyle w:val="af9"/>
        <w:keepNext/>
        <w:rPr>
          <w:rtl/>
          <w:lang w:eastAsia="he-IL"/>
        </w:rPr>
      </w:pPr>
      <w:bookmarkStart w:id="817" w:name="ET_guest_רן_סלבצקי_129"/>
      <w:r w:rsidRPr="005B10BD">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5B10BD">
        <w:rPr>
          <w:rStyle w:val="TagStyle"/>
          <w:rtl/>
        </w:rPr>
        <w:t xml:space="preserve"> &lt;&lt; אורח &gt;&gt;</w:t>
      </w:r>
      <w:r w:rsidR="0028450D">
        <w:rPr>
          <w:rtl/>
          <w:lang w:eastAsia="he-IL"/>
        </w:rPr>
        <w:t xml:space="preserve">   </w:t>
      </w:r>
      <w:bookmarkEnd w:id="817"/>
    </w:p>
    <w:p w14:paraId="12193EE3" w14:textId="77777777" w:rsidR="005B10BD" w:rsidRDefault="005B10BD" w:rsidP="005B10BD">
      <w:pPr>
        <w:pStyle w:val="KeepWithNext"/>
        <w:rPr>
          <w:rtl/>
          <w:lang w:eastAsia="he-IL"/>
        </w:rPr>
      </w:pPr>
    </w:p>
    <w:p w14:paraId="03E863DE" w14:textId="10ECEEBD" w:rsidR="005B10BD" w:rsidRDefault="005B10BD" w:rsidP="005B10BD">
      <w:pPr>
        <w:rPr>
          <w:rtl/>
          <w:lang w:eastAsia="he-IL"/>
        </w:rPr>
      </w:pPr>
      <w:bookmarkStart w:id="818" w:name="_ETM_Q1_1524667"/>
      <w:bookmarkStart w:id="819" w:name="_ETM_Q1_1524698"/>
      <w:bookmarkEnd w:id="818"/>
      <w:bookmarkEnd w:id="819"/>
      <w:r>
        <w:rPr>
          <w:rFonts w:hint="cs"/>
          <w:rtl/>
          <w:lang w:eastAsia="he-IL"/>
        </w:rPr>
        <w:t xml:space="preserve">אנחנו לא הייעוץ המשפטי לממשלה. מצד אחד אני מרגיש צורך </w:t>
      </w:r>
      <w:bookmarkStart w:id="820" w:name="_ETM_Q1_1528088"/>
      <w:bookmarkEnd w:id="820"/>
      <w:r>
        <w:rPr>
          <w:rFonts w:hint="cs"/>
          <w:rtl/>
          <w:lang w:eastAsia="he-IL"/>
        </w:rPr>
        <w:t xml:space="preserve">להסתייג מאמירות כלפיהם כשהם לא כאן לגבי חוות </w:t>
      </w:r>
      <w:bookmarkStart w:id="821" w:name="_ETM_Q1_1531640"/>
      <w:bookmarkEnd w:id="821"/>
      <w:r>
        <w:rPr>
          <w:rFonts w:hint="cs"/>
          <w:rtl/>
          <w:lang w:eastAsia="he-IL"/>
        </w:rPr>
        <w:t xml:space="preserve">דעת ומצד שני קשה לי לייצג אותם. </w:t>
      </w:r>
      <w:bookmarkStart w:id="822" w:name="_ETM_Q1_1534007"/>
      <w:bookmarkEnd w:id="822"/>
      <w:r>
        <w:rPr>
          <w:rFonts w:hint="cs"/>
          <w:rtl/>
          <w:lang w:eastAsia="he-IL"/>
        </w:rPr>
        <w:t xml:space="preserve">אני כן אומר שקורה שבשל עקרונות במשפט </w:t>
      </w:r>
      <w:proofErr w:type="spellStart"/>
      <w:r>
        <w:rPr>
          <w:rFonts w:hint="cs"/>
          <w:rtl/>
          <w:lang w:eastAsia="he-IL"/>
        </w:rPr>
        <w:t>המינהלי</w:t>
      </w:r>
      <w:proofErr w:type="spellEnd"/>
      <w:r>
        <w:rPr>
          <w:rFonts w:hint="cs"/>
          <w:rtl/>
          <w:lang w:eastAsia="he-IL"/>
        </w:rPr>
        <w:t>, בטלות יחסית וכולי, כאשר יש תיקון - - -</w:t>
      </w:r>
    </w:p>
    <w:p w14:paraId="28018CC4" w14:textId="77777777" w:rsidR="005B10BD" w:rsidRDefault="005B10BD" w:rsidP="005B10BD">
      <w:pPr>
        <w:rPr>
          <w:rtl/>
          <w:lang w:eastAsia="he-IL"/>
        </w:rPr>
      </w:pPr>
      <w:bookmarkStart w:id="823" w:name="_ETM_Q1_1541031"/>
      <w:bookmarkEnd w:id="823"/>
    </w:p>
    <w:p w14:paraId="3B212A33" w14:textId="19FFFCDE" w:rsidR="005B10BD" w:rsidRDefault="005B10BD" w:rsidP="005B10BD">
      <w:pPr>
        <w:pStyle w:val="a4"/>
        <w:keepNext/>
        <w:rPr>
          <w:rtl/>
        </w:rPr>
      </w:pPr>
      <w:bookmarkStart w:id="824" w:name="ET_speaker_6345_130"/>
      <w:r w:rsidRPr="005B10BD">
        <w:rPr>
          <w:rStyle w:val="TagStyle"/>
          <w:rtl/>
        </w:rPr>
        <w:t xml:space="preserve"> &lt;&lt; דובר &gt;&gt; </w:t>
      </w:r>
      <w:r>
        <w:rPr>
          <w:rtl/>
        </w:rPr>
        <w:t>טלי גוטליב (הליכוד):</w:t>
      </w:r>
      <w:r w:rsidRPr="005B10BD">
        <w:rPr>
          <w:rStyle w:val="TagStyle"/>
          <w:rtl/>
        </w:rPr>
        <w:t xml:space="preserve"> &lt;&lt; דובר &gt;&gt;</w:t>
      </w:r>
      <w:r w:rsidR="0028450D">
        <w:rPr>
          <w:rtl/>
        </w:rPr>
        <w:t xml:space="preserve">   </w:t>
      </w:r>
      <w:bookmarkEnd w:id="824"/>
    </w:p>
    <w:p w14:paraId="7CFB9765" w14:textId="77777777" w:rsidR="005B10BD" w:rsidRDefault="005B10BD" w:rsidP="005B10BD">
      <w:pPr>
        <w:pStyle w:val="KeepWithNext"/>
        <w:rPr>
          <w:rtl/>
          <w:lang w:eastAsia="he-IL"/>
        </w:rPr>
      </w:pPr>
    </w:p>
    <w:p w14:paraId="288F61ED" w14:textId="1237B2C1" w:rsidR="005B10BD" w:rsidRDefault="005B10BD" w:rsidP="005B10BD">
      <w:pPr>
        <w:rPr>
          <w:rtl/>
          <w:lang w:eastAsia="he-IL"/>
        </w:rPr>
      </w:pPr>
      <w:bookmarkStart w:id="825" w:name="_ETM_Q1_1541271"/>
      <w:bookmarkStart w:id="826" w:name="_ETM_Q1_1541300"/>
      <w:bookmarkEnd w:id="825"/>
      <w:bookmarkEnd w:id="826"/>
      <w:r>
        <w:rPr>
          <w:rFonts w:hint="cs"/>
          <w:rtl/>
          <w:lang w:eastAsia="he-IL"/>
        </w:rPr>
        <w:t>די, נו</w:t>
      </w:r>
      <w:bookmarkStart w:id="827" w:name="_ETM_Q1_1540976"/>
      <w:bookmarkEnd w:id="827"/>
      <w:r>
        <w:rPr>
          <w:rFonts w:hint="cs"/>
          <w:rtl/>
          <w:lang w:eastAsia="he-IL"/>
        </w:rPr>
        <w:t>. זה לא קשור לבטלות יחסית.</w:t>
      </w:r>
    </w:p>
    <w:p w14:paraId="7B94823F" w14:textId="77777777" w:rsidR="005B10BD" w:rsidRDefault="005B10BD" w:rsidP="005B10BD">
      <w:pPr>
        <w:rPr>
          <w:rtl/>
          <w:lang w:eastAsia="he-IL"/>
        </w:rPr>
      </w:pPr>
      <w:bookmarkStart w:id="828" w:name="_ETM_Q1_1543039"/>
      <w:bookmarkStart w:id="829" w:name="_ETM_Q1_1543076"/>
      <w:bookmarkStart w:id="830" w:name="_ETM_Q1_1544015"/>
      <w:bookmarkEnd w:id="828"/>
      <w:bookmarkEnd w:id="829"/>
      <w:bookmarkEnd w:id="830"/>
    </w:p>
    <w:p w14:paraId="724C0F2F" w14:textId="3A555D83" w:rsidR="005B10BD" w:rsidRDefault="005B10BD" w:rsidP="005B10BD">
      <w:pPr>
        <w:pStyle w:val="af6"/>
        <w:keepNext/>
        <w:rPr>
          <w:rtl/>
        </w:rPr>
      </w:pPr>
      <w:bookmarkStart w:id="831" w:name="ET_yor_6157_131"/>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 </w:t>
      </w:r>
      <w:r>
        <w:rPr>
          <w:rtl/>
        </w:rPr>
        <w:t xml:space="preserve">היו"ר שמחה </w:t>
      </w:r>
      <w:proofErr w:type="spellStart"/>
      <w:r>
        <w:rPr>
          <w:rtl/>
        </w:rPr>
        <w:t>רוטמן</w:t>
      </w:r>
      <w:proofErr w:type="spellEnd"/>
      <w:r>
        <w:rPr>
          <w:rtl/>
        </w:rPr>
        <w:t>:</w:t>
      </w:r>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w:t>
      </w:r>
      <w:r w:rsidR="0028450D">
        <w:rPr>
          <w:rtl/>
        </w:rPr>
        <w:t xml:space="preserve">   </w:t>
      </w:r>
      <w:bookmarkEnd w:id="831"/>
    </w:p>
    <w:p w14:paraId="60FCCE53" w14:textId="77777777" w:rsidR="005B10BD" w:rsidRDefault="005B10BD" w:rsidP="005B10BD">
      <w:pPr>
        <w:pStyle w:val="KeepWithNext"/>
        <w:rPr>
          <w:rtl/>
          <w:lang w:eastAsia="he-IL"/>
        </w:rPr>
      </w:pPr>
    </w:p>
    <w:p w14:paraId="42EF4565" w14:textId="69AB46E2" w:rsidR="005B10BD" w:rsidRDefault="005B10BD" w:rsidP="005B10BD">
      <w:pPr>
        <w:ind w:left="720" w:firstLine="0"/>
        <w:rPr>
          <w:rtl/>
          <w:lang w:eastAsia="he-IL"/>
        </w:rPr>
      </w:pPr>
      <w:bookmarkStart w:id="832" w:name="_ETM_Q1_1544234"/>
      <w:bookmarkStart w:id="833" w:name="_ETM_Q1_1544264"/>
      <w:bookmarkEnd w:id="832"/>
      <w:bookmarkEnd w:id="833"/>
      <w:r>
        <w:rPr>
          <w:rFonts w:hint="cs"/>
          <w:rtl/>
          <w:lang w:eastAsia="he-IL"/>
        </w:rPr>
        <w:t xml:space="preserve">אם אתה לא רוצה לייצג אותם, תעשה טובה, אל תייצג </w:t>
      </w:r>
      <w:bookmarkStart w:id="834" w:name="_ETM_Q1_1542891"/>
      <w:bookmarkEnd w:id="834"/>
      <w:r>
        <w:rPr>
          <w:rFonts w:hint="cs"/>
          <w:rtl/>
          <w:lang w:eastAsia="he-IL"/>
        </w:rPr>
        <w:t>אותם.</w:t>
      </w:r>
      <w:bookmarkStart w:id="835" w:name="_ETM_Q1_1543769"/>
      <w:bookmarkEnd w:id="835"/>
      <w:r>
        <w:rPr>
          <w:rFonts w:hint="cs"/>
          <w:rtl/>
          <w:lang w:eastAsia="he-IL"/>
        </w:rPr>
        <w:t xml:space="preserve"> זה לא כדאי.</w:t>
      </w:r>
    </w:p>
    <w:p w14:paraId="4A854905" w14:textId="77777777" w:rsidR="005B10BD" w:rsidRDefault="005B10BD" w:rsidP="005B10BD">
      <w:pPr>
        <w:ind w:left="720" w:firstLine="0"/>
        <w:rPr>
          <w:rtl/>
          <w:lang w:eastAsia="he-IL"/>
        </w:rPr>
      </w:pPr>
      <w:bookmarkStart w:id="836" w:name="_ETM_Q1_1547078"/>
      <w:bookmarkStart w:id="837" w:name="_ETM_Q1_1547116"/>
      <w:bookmarkStart w:id="838" w:name="_ETM_Q1_1547144"/>
      <w:bookmarkEnd w:id="836"/>
      <w:bookmarkEnd w:id="837"/>
      <w:bookmarkEnd w:id="838"/>
    </w:p>
    <w:p w14:paraId="5201FF9A" w14:textId="7B48BF3F" w:rsidR="005B10BD" w:rsidRDefault="005B10BD" w:rsidP="005B10BD">
      <w:pPr>
        <w:pStyle w:val="af9"/>
        <w:keepNext/>
        <w:rPr>
          <w:rtl/>
          <w:lang w:eastAsia="he-IL"/>
        </w:rPr>
      </w:pPr>
      <w:bookmarkStart w:id="839" w:name="ET_guest_רן_סלבצקי_132"/>
      <w:r w:rsidRPr="005B10BD">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5B10BD">
        <w:rPr>
          <w:rStyle w:val="TagStyle"/>
          <w:rtl/>
        </w:rPr>
        <w:t xml:space="preserve"> &lt;&lt; אורח &gt;&gt;</w:t>
      </w:r>
      <w:r w:rsidR="0028450D">
        <w:rPr>
          <w:rtl/>
          <w:lang w:eastAsia="he-IL"/>
        </w:rPr>
        <w:t xml:space="preserve">   </w:t>
      </w:r>
      <w:bookmarkEnd w:id="839"/>
    </w:p>
    <w:p w14:paraId="6EF8EA55" w14:textId="77777777" w:rsidR="005B10BD" w:rsidRDefault="005B10BD" w:rsidP="005B10BD">
      <w:pPr>
        <w:pStyle w:val="KeepWithNext"/>
        <w:rPr>
          <w:rtl/>
          <w:lang w:eastAsia="he-IL"/>
        </w:rPr>
      </w:pPr>
    </w:p>
    <w:p w14:paraId="4258B269" w14:textId="5F665338" w:rsidR="005B10BD" w:rsidRDefault="005B10BD" w:rsidP="005B10BD">
      <w:pPr>
        <w:rPr>
          <w:rtl/>
          <w:lang w:eastAsia="he-IL"/>
        </w:rPr>
      </w:pPr>
      <w:bookmarkStart w:id="840" w:name="_ETM_Q1_1547347"/>
      <w:bookmarkStart w:id="841" w:name="_ETM_Q1_1547379"/>
      <w:bookmarkEnd w:id="840"/>
      <w:bookmarkEnd w:id="841"/>
      <w:r>
        <w:rPr>
          <w:rFonts w:hint="cs"/>
          <w:rtl/>
          <w:lang w:eastAsia="he-IL"/>
        </w:rPr>
        <w:t>כאשר יש תיקון חקיקה בקנה, לעתים</w:t>
      </w:r>
      <w:bookmarkStart w:id="842" w:name="_ETM_Q1_1550305"/>
      <w:bookmarkEnd w:id="842"/>
      <w:r>
        <w:rPr>
          <w:rFonts w:hint="cs"/>
          <w:rtl/>
          <w:lang w:eastAsia="he-IL"/>
        </w:rPr>
        <w:t xml:space="preserve"> הייעוץ המשפטי לממשלה בשל איזון של אינטרסים ציבוריים</w:t>
      </w:r>
      <w:r w:rsidR="00D0030F">
        <w:rPr>
          <w:rFonts w:hint="cs"/>
          <w:rtl/>
          <w:lang w:eastAsia="he-IL"/>
        </w:rPr>
        <w:t xml:space="preserve"> </w:t>
      </w:r>
      <w:r>
        <w:rPr>
          <w:rFonts w:hint="cs"/>
          <w:rtl/>
          <w:lang w:eastAsia="he-IL"/>
        </w:rPr>
        <w:t>- - -</w:t>
      </w:r>
    </w:p>
    <w:p w14:paraId="7DD033DF" w14:textId="77777777" w:rsidR="005B10BD" w:rsidRDefault="005B10BD" w:rsidP="005B10BD">
      <w:pPr>
        <w:rPr>
          <w:rtl/>
          <w:lang w:eastAsia="he-IL"/>
        </w:rPr>
      </w:pPr>
      <w:bookmarkStart w:id="843" w:name="_ETM_Q1_1553733"/>
      <w:bookmarkEnd w:id="843"/>
    </w:p>
    <w:p w14:paraId="66EDBC97" w14:textId="46C2A343" w:rsidR="005B10BD" w:rsidRDefault="005B10BD" w:rsidP="005B10BD">
      <w:pPr>
        <w:pStyle w:val="af6"/>
        <w:keepNext/>
        <w:rPr>
          <w:rtl/>
        </w:rPr>
      </w:pPr>
      <w:bookmarkStart w:id="844" w:name="ET_yor_6157_133"/>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 </w:t>
      </w:r>
      <w:r>
        <w:rPr>
          <w:rtl/>
        </w:rPr>
        <w:t xml:space="preserve">היו"ר שמחה </w:t>
      </w:r>
      <w:proofErr w:type="spellStart"/>
      <w:r>
        <w:rPr>
          <w:rtl/>
        </w:rPr>
        <w:t>רוטמן</w:t>
      </w:r>
      <w:proofErr w:type="spellEnd"/>
      <w:r>
        <w:rPr>
          <w:rtl/>
        </w:rPr>
        <w:t>:</w:t>
      </w:r>
      <w:r w:rsidRPr="005B10BD">
        <w:rPr>
          <w:rStyle w:val="TagStyle"/>
          <w:rtl/>
        </w:rPr>
        <w:t xml:space="preserve"> &lt;&lt; </w:t>
      </w:r>
      <w:proofErr w:type="spellStart"/>
      <w:r w:rsidRPr="005B10BD">
        <w:rPr>
          <w:rStyle w:val="TagStyle"/>
          <w:rtl/>
        </w:rPr>
        <w:t>יור</w:t>
      </w:r>
      <w:proofErr w:type="spellEnd"/>
      <w:r w:rsidRPr="005B10BD">
        <w:rPr>
          <w:rStyle w:val="TagStyle"/>
          <w:rtl/>
        </w:rPr>
        <w:t xml:space="preserve"> &gt;&gt;</w:t>
      </w:r>
      <w:r w:rsidR="0028450D">
        <w:rPr>
          <w:rtl/>
        </w:rPr>
        <w:t xml:space="preserve">   </w:t>
      </w:r>
      <w:bookmarkEnd w:id="844"/>
    </w:p>
    <w:p w14:paraId="388DEAB2" w14:textId="77777777" w:rsidR="005B10BD" w:rsidRDefault="005B10BD" w:rsidP="005B10BD">
      <w:pPr>
        <w:pStyle w:val="KeepWithNext"/>
        <w:rPr>
          <w:rtl/>
          <w:lang w:eastAsia="he-IL"/>
        </w:rPr>
      </w:pPr>
    </w:p>
    <w:p w14:paraId="7D9D840D" w14:textId="74E3048C" w:rsidR="005B10BD" w:rsidRDefault="005B10BD" w:rsidP="005B10BD">
      <w:pPr>
        <w:rPr>
          <w:rtl/>
          <w:lang w:eastAsia="he-IL"/>
        </w:rPr>
      </w:pPr>
      <w:bookmarkStart w:id="845" w:name="_ETM_Q1_1553979"/>
      <w:bookmarkStart w:id="846" w:name="_ETM_Q1_1554008"/>
      <w:bookmarkEnd w:id="845"/>
      <w:bookmarkEnd w:id="846"/>
      <w:r>
        <w:rPr>
          <w:rFonts w:hint="cs"/>
          <w:rtl/>
          <w:lang w:eastAsia="he-IL"/>
        </w:rPr>
        <w:t xml:space="preserve">אני לא מוכן בשום פנים ואופן שאיזון האינטרסים הזה בנוגע לפעילותו של גוף </w:t>
      </w:r>
      <w:bookmarkStart w:id="847" w:name="_ETM_Q1_1557986"/>
      <w:bookmarkEnd w:id="847"/>
      <w:r>
        <w:rPr>
          <w:rFonts w:hint="cs"/>
          <w:rtl/>
          <w:lang w:eastAsia="he-IL"/>
        </w:rPr>
        <w:t>ייתן</w:t>
      </w:r>
      <w:r w:rsidR="00D0030F">
        <w:rPr>
          <w:rFonts w:hint="cs"/>
          <w:rtl/>
          <w:lang w:eastAsia="he-IL"/>
        </w:rPr>
        <w:t xml:space="preserve"> </w:t>
      </w:r>
      <w:r>
        <w:rPr>
          <w:rFonts w:hint="cs"/>
          <w:rtl/>
          <w:lang w:eastAsia="he-IL"/>
        </w:rPr>
        <w:t xml:space="preserve">משרד המשפטים. אם ראש הגוף הוא הרשות </w:t>
      </w:r>
      <w:bookmarkStart w:id="848" w:name="_ETM_Q1_1562417"/>
      <w:bookmarkEnd w:id="848"/>
      <w:r>
        <w:rPr>
          <w:rFonts w:hint="cs"/>
          <w:rtl/>
          <w:lang w:eastAsia="he-IL"/>
        </w:rPr>
        <w:t xml:space="preserve">לביטחון קהילתי, הוא היושב-ראש, הוא יחליט על </w:t>
      </w:r>
      <w:proofErr w:type="spellStart"/>
      <w:r>
        <w:rPr>
          <w:rFonts w:hint="cs"/>
          <w:rtl/>
          <w:lang w:eastAsia="he-IL"/>
        </w:rPr>
        <w:t>האיזונים</w:t>
      </w:r>
      <w:proofErr w:type="spellEnd"/>
      <w:r>
        <w:rPr>
          <w:rFonts w:hint="cs"/>
          <w:rtl/>
          <w:lang w:eastAsia="he-IL"/>
        </w:rPr>
        <w:t xml:space="preserve"> ולא מישהו ממשרד המשפטים. זה</w:t>
      </w:r>
      <w:r w:rsidR="00D0030F">
        <w:rPr>
          <w:rFonts w:hint="cs"/>
          <w:rtl/>
          <w:lang w:eastAsia="he-IL"/>
        </w:rPr>
        <w:t xml:space="preserve"> </w:t>
      </w:r>
      <w:r>
        <w:rPr>
          <w:rFonts w:hint="cs"/>
          <w:rtl/>
          <w:lang w:eastAsia="he-IL"/>
        </w:rPr>
        <w:t xml:space="preserve">הכול. המציאות הזאת שכשמתאים </w:t>
      </w:r>
      <w:bookmarkStart w:id="849" w:name="_ETM_Q1_1570423"/>
      <w:bookmarkEnd w:id="849"/>
      <w:r>
        <w:rPr>
          <w:rFonts w:hint="cs"/>
          <w:rtl/>
          <w:lang w:eastAsia="he-IL"/>
        </w:rPr>
        <w:t>לכם החוק אומר שאפשר</w:t>
      </w:r>
      <w:r w:rsidR="00D0030F">
        <w:rPr>
          <w:rFonts w:hint="cs"/>
          <w:rtl/>
          <w:lang w:eastAsia="he-IL"/>
        </w:rPr>
        <w:t xml:space="preserve"> </w:t>
      </w:r>
      <w:r>
        <w:rPr>
          <w:rFonts w:hint="cs"/>
          <w:rtl/>
          <w:lang w:eastAsia="he-IL"/>
        </w:rPr>
        <w:t>וכשמתאים לכם החוק אומר ש</w:t>
      </w:r>
      <w:bookmarkStart w:id="850" w:name="_ETM_Q1_1571670"/>
      <w:bookmarkEnd w:id="850"/>
      <w:r>
        <w:rPr>
          <w:rFonts w:hint="cs"/>
          <w:rtl/>
          <w:lang w:eastAsia="he-IL"/>
        </w:rPr>
        <w:t xml:space="preserve">אסור, כשמתאימים לכם עקרונות המשפט </w:t>
      </w:r>
      <w:proofErr w:type="spellStart"/>
      <w:r>
        <w:rPr>
          <w:rFonts w:hint="cs"/>
          <w:rtl/>
          <w:lang w:eastAsia="he-IL"/>
        </w:rPr>
        <w:t>המינהלי</w:t>
      </w:r>
      <w:proofErr w:type="spellEnd"/>
      <w:r>
        <w:rPr>
          <w:rFonts w:hint="cs"/>
          <w:rtl/>
          <w:lang w:eastAsia="he-IL"/>
        </w:rPr>
        <w:t xml:space="preserve"> אומרים שאפשר, כשמתאימים </w:t>
      </w:r>
      <w:bookmarkStart w:id="851" w:name="_ETM_Q1_1574726"/>
      <w:bookmarkEnd w:id="851"/>
      <w:r>
        <w:rPr>
          <w:rFonts w:hint="cs"/>
          <w:rtl/>
          <w:lang w:eastAsia="he-IL"/>
        </w:rPr>
        <w:t xml:space="preserve">לכם עקרונות משפט </w:t>
      </w:r>
      <w:proofErr w:type="spellStart"/>
      <w:r>
        <w:rPr>
          <w:rFonts w:hint="cs"/>
          <w:rtl/>
          <w:lang w:eastAsia="he-IL"/>
        </w:rPr>
        <w:t>מינהלי</w:t>
      </w:r>
      <w:proofErr w:type="spellEnd"/>
      <w:r>
        <w:rPr>
          <w:rFonts w:hint="cs"/>
          <w:rtl/>
          <w:lang w:eastAsia="he-IL"/>
        </w:rPr>
        <w:t xml:space="preserve"> אומרים שאסור </w:t>
      </w:r>
      <w:r>
        <w:rPr>
          <w:rtl/>
          <w:lang w:eastAsia="he-IL"/>
        </w:rPr>
        <w:t>–</w:t>
      </w:r>
      <w:r>
        <w:rPr>
          <w:rFonts w:hint="cs"/>
          <w:rtl/>
          <w:lang w:eastAsia="he-IL"/>
        </w:rPr>
        <w:t xml:space="preserve"> לא הגיוני, לא לגיטימי, </w:t>
      </w:r>
      <w:bookmarkStart w:id="852" w:name="_ETM_Q1_1579043"/>
      <w:bookmarkEnd w:id="852"/>
      <w:r>
        <w:rPr>
          <w:rFonts w:hint="cs"/>
          <w:rtl/>
          <w:lang w:eastAsia="he-IL"/>
        </w:rPr>
        <w:t>לא תקין, נגמר וטוב שהיה. נצלול פנימה.</w:t>
      </w:r>
      <w:r w:rsidR="00D0030F">
        <w:rPr>
          <w:rFonts w:hint="cs"/>
          <w:rtl/>
          <w:lang w:eastAsia="he-IL"/>
        </w:rPr>
        <w:t xml:space="preserve"> </w:t>
      </w:r>
      <w:r>
        <w:rPr>
          <w:rFonts w:hint="cs"/>
          <w:rtl/>
          <w:lang w:eastAsia="he-IL"/>
        </w:rPr>
        <w:t xml:space="preserve">אני לא מקבל את הדבר הזה. </w:t>
      </w:r>
    </w:p>
    <w:p w14:paraId="4EACDC96" w14:textId="77777777" w:rsidR="005B10BD" w:rsidRDefault="005B10BD" w:rsidP="005B10BD">
      <w:pPr>
        <w:rPr>
          <w:rtl/>
          <w:lang w:eastAsia="he-IL"/>
        </w:rPr>
      </w:pPr>
      <w:bookmarkStart w:id="853" w:name="_ETM_Q1_1585947"/>
      <w:bookmarkStart w:id="854" w:name="_ETM_Q1_1585983"/>
      <w:bookmarkEnd w:id="853"/>
      <w:bookmarkEnd w:id="854"/>
    </w:p>
    <w:p w14:paraId="3CB7181F" w14:textId="0D3C0B2C" w:rsidR="005B10BD" w:rsidRDefault="005B10BD" w:rsidP="005B10BD">
      <w:pPr>
        <w:rPr>
          <w:rtl/>
          <w:lang w:eastAsia="he-IL"/>
        </w:rPr>
      </w:pPr>
      <w:bookmarkStart w:id="855" w:name="_ETM_Q1_1586034"/>
      <w:bookmarkStart w:id="856" w:name="_ETM_Q1_1586065"/>
      <w:bookmarkEnd w:id="855"/>
      <w:bookmarkEnd w:id="856"/>
      <w:r>
        <w:rPr>
          <w:rFonts w:hint="cs"/>
          <w:rtl/>
          <w:lang w:eastAsia="he-IL"/>
        </w:rPr>
        <w:t xml:space="preserve">אני אומר שוב שאם </w:t>
      </w:r>
      <w:bookmarkStart w:id="857" w:name="_ETM_Q1_1585341"/>
      <w:bookmarkEnd w:id="857"/>
      <w:r>
        <w:rPr>
          <w:rFonts w:hint="cs"/>
          <w:rtl/>
          <w:lang w:eastAsia="he-IL"/>
        </w:rPr>
        <w:t>אתם עקביים עם פרשנות</w:t>
      </w:r>
      <w:r w:rsidR="00C72CBB">
        <w:rPr>
          <w:rFonts w:hint="cs"/>
          <w:rtl/>
          <w:lang w:eastAsia="he-IL"/>
        </w:rPr>
        <w:t xml:space="preserve"> פסיקה, תהיו עקביים. ארבע שנים כינסתם </w:t>
      </w:r>
      <w:bookmarkStart w:id="858" w:name="_ETM_Q1_1589703"/>
      <w:bookmarkEnd w:id="858"/>
      <w:r w:rsidR="00C72CBB">
        <w:rPr>
          <w:rFonts w:hint="cs"/>
          <w:rtl/>
          <w:lang w:eastAsia="he-IL"/>
        </w:rPr>
        <w:t xml:space="preserve">ועדה בניגוד לחוק ושלוש שנים לא כינסתם </w:t>
      </w:r>
      <w:bookmarkStart w:id="859" w:name="_ETM_Q1_1593143"/>
      <w:bookmarkEnd w:id="859"/>
      <w:r w:rsidR="00C72CBB">
        <w:rPr>
          <w:rFonts w:hint="cs"/>
          <w:rtl/>
          <w:lang w:eastAsia="he-IL"/>
        </w:rPr>
        <w:t xml:space="preserve">ועדה גם כן בניגוד לחוק. אני יודע מה </w:t>
      </w:r>
      <w:bookmarkStart w:id="860" w:name="_ETM_Q1_1597933"/>
      <w:bookmarkEnd w:id="860"/>
      <w:r w:rsidR="00C72CBB">
        <w:rPr>
          <w:rFonts w:hint="cs"/>
          <w:rtl/>
          <w:lang w:eastAsia="he-IL"/>
        </w:rPr>
        <w:t xml:space="preserve">קרה ב-2021. כולנו יודעים מה קרה ב-2021. </w:t>
      </w:r>
    </w:p>
    <w:p w14:paraId="0AFE1CB2" w14:textId="77777777" w:rsidR="00C72CBB" w:rsidRDefault="00C72CBB" w:rsidP="00C72CBB">
      <w:pPr>
        <w:rPr>
          <w:rtl/>
          <w:lang w:eastAsia="he-IL"/>
        </w:rPr>
      </w:pPr>
      <w:bookmarkStart w:id="861" w:name="_ETM_Q1_1601501"/>
      <w:bookmarkStart w:id="862" w:name="_ETM_Q1_1601534"/>
      <w:bookmarkEnd w:id="861"/>
      <w:bookmarkEnd w:id="862"/>
    </w:p>
    <w:p w14:paraId="6F744265" w14:textId="34D5F75C" w:rsidR="00C72CBB" w:rsidRDefault="00C72CBB" w:rsidP="00C72CBB">
      <w:pPr>
        <w:pStyle w:val="a4"/>
        <w:keepNext/>
        <w:rPr>
          <w:rtl/>
        </w:rPr>
      </w:pPr>
      <w:bookmarkStart w:id="863" w:name="ET_speaker_6345_134"/>
      <w:r w:rsidRPr="00C72CBB">
        <w:rPr>
          <w:rStyle w:val="TagStyle"/>
          <w:rtl/>
        </w:rPr>
        <w:t xml:space="preserve"> &lt;&lt; דובר &gt;&gt; </w:t>
      </w:r>
      <w:r>
        <w:rPr>
          <w:rtl/>
        </w:rPr>
        <w:t>טלי גוטליב (הליכוד):</w:t>
      </w:r>
      <w:r w:rsidRPr="00C72CBB">
        <w:rPr>
          <w:rStyle w:val="TagStyle"/>
          <w:rtl/>
        </w:rPr>
        <w:t xml:space="preserve"> &lt;&lt; דובר &gt;&gt;</w:t>
      </w:r>
      <w:r w:rsidR="0028450D">
        <w:rPr>
          <w:rtl/>
        </w:rPr>
        <w:t xml:space="preserve">   </w:t>
      </w:r>
      <w:bookmarkEnd w:id="863"/>
    </w:p>
    <w:p w14:paraId="43049915" w14:textId="77777777" w:rsidR="00C72CBB" w:rsidRDefault="00C72CBB" w:rsidP="00C72CBB">
      <w:pPr>
        <w:pStyle w:val="KeepWithNext"/>
        <w:rPr>
          <w:rtl/>
          <w:lang w:eastAsia="he-IL"/>
        </w:rPr>
      </w:pPr>
    </w:p>
    <w:p w14:paraId="7CD20046" w14:textId="78B85DD7" w:rsidR="00C72CBB" w:rsidRDefault="00C72CBB" w:rsidP="00C72CBB">
      <w:pPr>
        <w:rPr>
          <w:rtl/>
          <w:lang w:eastAsia="he-IL"/>
        </w:rPr>
      </w:pPr>
      <w:bookmarkStart w:id="864" w:name="_ETM_Q1_1602633"/>
      <w:bookmarkStart w:id="865" w:name="_ETM_Q1_1602662"/>
      <w:bookmarkEnd w:id="864"/>
      <w:bookmarkEnd w:id="865"/>
      <w:r>
        <w:rPr>
          <w:rFonts w:hint="cs"/>
          <w:rtl/>
          <w:lang w:eastAsia="he-IL"/>
        </w:rPr>
        <w:t>אולי נקריא את התקנות במקום שנשמע מבואות שקשה לנו לקבל?</w:t>
      </w:r>
    </w:p>
    <w:p w14:paraId="383BC52B" w14:textId="77777777" w:rsidR="00C72CBB" w:rsidRDefault="00C72CBB" w:rsidP="00C72CBB">
      <w:pPr>
        <w:rPr>
          <w:rtl/>
          <w:lang w:eastAsia="he-IL"/>
        </w:rPr>
      </w:pPr>
      <w:bookmarkStart w:id="866" w:name="_ETM_Q1_1606433"/>
      <w:bookmarkStart w:id="867" w:name="_ETM_Q1_1606466"/>
      <w:bookmarkStart w:id="868" w:name="_ETM_Q1_1607682"/>
      <w:bookmarkEnd w:id="866"/>
      <w:bookmarkEnd w:id="867"/>
      <w:bookmarkEnd w:id="868"/>
    </w:p>
    <w:p w14:paraId="0F345CF7" w14:textId="23DA2751" w:rsidR="00C72CBB" w:rsidRDefault="00C72CBB" w:rsidP="00C72CBB">
      <w:pPr>
        <w:pStyle w:val="af6"/>
        <w:keepNext/>
        <w:rPr>
          <w:rtl/>
        </w:rPr>
      </w:pPr>
      <w:bookmarkStart w:id="869" w:name="ET_yor_6157_135"/>
      <w:r w:rsidRPr="00C72CBB">
        <w:rPr>
          <w:rStyle w:val="TagStyle"/>
          <w:rtl/>
        </w:rPr>
        <w:t xml:space="preserve"> &lt;&lt; </w:t>
      </w:r>
      <w:proofErr w:type="spellStart"/>
      <w:r w:rsidRPr="00C72CBB">
        <w:rPr>
          <w:rStyle w:val="TagStyle"/>
          <w:rtl/>
        </w:rPr>
        <w:t>יור</w:t>
      </w:r>
      <w:proofErr w:type="spellEnd"/>
      <w:r w:rsidRPr="00C72CBB">
        <w:rPr>
          <w:rStyle w:val="TagStyle"/>
          <w:rtl/>
        </w:rPr>
        <w:t xml:space="preserve"> &gt;&gt; </w:t>
      </w:r>
      <w:r>
        <w:rPr>
          <w:rtl/>
        </w:rPr>
        <w:t xml:space="preserve">היו"ר שמחה </w:t>
      </w:r>
      <w:proofErr w:type="spellStart"/>
      <w:r>
        <w:rPr>
          <w:rtl/>
        </w:rPr>
        <w:t>רוטמן</w:t>
      </w:r>
      <w:proofErr w:type="spellEnd"/>
      <w:r>
        <w:rPr>
          <w:rtl/>
        </w:rPr>
        <w:t>:</w:t>
      </w:r>
      <w:r w:rsidRPr="00C72CBB">
        <w:rPr>
          <w:rStyle w:val="TagStyle"/>
          <w:rtl/>
        </w:rPr>
        <w:t xml:space="preserve"> &lt;&lt; </w:t>
      </w:r>
      <w:proofErr w:type="spellStart"/>
      <w:r w:rsidRPr="00C72CBB">
        <w:rPr>
          <w:rStyle w:val="TagStyle"/>
          <w:rtl/>
        </w:rPr>
        <w:t>יור</w:t>
      </w:r>
      <w:proofErr w:type="spellEnd"/>
      <w:r w:rsidRPr="00C72CBB">
        <w:rPr>
          <w:rStyle w:val="TagStyle"/>
          <w:rtl/>
        </w:rPr>
        <w:t xml:space="preserve"> &gt;&gt;</w:t>
      </w:r>
      <w:r w:rsidR="0028450D">
        <w:rPr>
          <w:rtl/>
        </w:rPr>
        <w:t xml:space="preserve">   </w:t>
      </w:r>
      <w:bookmarkEnd w:id="869"/>
    </w:p>
    <w:p w14:paraId="4BB79174" w14:textId="77777777" w:rsidR="00C72CBB" w:rsidRDefault="00C72CBB" w:rsidP="00C72CBB">
      <w:pPr>
        <w:pStyle w:val="KeepWithNext"/>
        <w:rPr>
          <w:rtl/>
          <w:lang w:eastAsia="he-IL"/>
        </w:rPr>
      </w:pPr>
    </w:p>
    <w:p w14:paraId="0D28903C" w14:textId="1911AC88" w:rsidR="00C72CBB" w:rsidRDefault="00C72CBB" w:rsidP="00C72CBB">
      <w:pPr>
        <w:rPr>
          <w:rtl/>
          <w:lang w:eastAsia="he-IL"/>
        </w:rPr>
      </w:pPr>
      <w:bookmarkStart w:id="870" w:name="_ETM_Q1_1607899"/>
      <w:bookmarkStart w:id="871" w:name="_ETM_Q1_1607929"/>
      <w:bookmarkEnd w:id="870"/>
      <w:bookmarkEnd w:id="871"/>
      <w:r>
        <w:rPr>
          <w:rFonts w:hint="cs"/>
          <w:rtl/>
          <w:lang w:eastAsia="he-IL"/>
        </w:rPr>
        <w:t>נקריא.</w:t>
      </w:r>
    </w:p>
    <w:p w14:paraId="6725F7C7" w14:textId="77777777" w:rsidR="00C72CBB" w:rsidRDefault="00C72CBB" w:rsidP="00C72CBB">
      <w:pPr>
        <w:rPr>
          <w:rtl/>
          <w:lang w:eastAsia="he-IL"/>
        </w:rPr>
      </w:pPr>
      <w:bookmarkStart w:id="872" w:name="_ETM_Q1_1607732"/>
      <w:bookmarkStart w:id="873" w:name="_ETM_Q1_1607763"/>
      <w:bookmarkStart w:id="874" w:name="_ETM_Q1_1609164"/>
      <w:bookmarkEnd w:id="872"/>
      <w:bookmarkEnd w:id="873"/>
      <w:bookmarkEnd w:id="874"/>
    </w:p>
    <w:p w14:paraId="1F43D27F" w14:textId="734E9298" w:rsidR="00C72CBB" w:rsidRDefault="00C72CBB" w:rsidP="00C72CBB">
      <w:pPr>
        <w:pStyle w:val="a4"/>
        <w:keepNext/>
        <w:rPr>
          <w:rtl/>
        </w:rPr>
      </w:pPr>
      <w:bookmarkStart w:id="875" w:name="ET_speaker_אפרת_חקאק_136"/>
      <w:r w:rsidRPr="00C72CBB">
        <w:rPr>
          <w:rStyle w:val="TagStyle"/>
          <w:rtl/>
        </w:rPr>
        <w:t xml:space="preserve"> &lt;&lt; דובר &gt;&gt; </w:t>
      </w:r>
      <w:r>
        <w:rPr>
          <w:rtl/>
        </w:rPr>
        <w:t xml:space="preserve">אפרת </w:t>
      </w:r>
      <w:proofErr w:type="spellStart"/>
      <w:r>
        <w:rPr>
          <w:rtl/>
        </w:rPr>
        <w:t>חקאק</w:t>
      </w:r>
      <w:proofErr w:type="spellEnd"/>
      <w:r>
        <w:rPr>
          <w:rtl/>
        </w:rPr>
        <w:t>:</w:t>
      </w:r>
      <w:r w:rsidRPr="00C72CBB">
        <w:rPr>
          <w:rStyle w:val="TagStyle"/>
          <w:rtl/>
        </w:rPr>
        <w:t xml:space="preserve"> &lt;&lt; דובר &gt;&gt;</w:t>
      </w:r>
      <w:r w:rsidR="0028450D">
        <w:rPr>
          <w:rtl/>
        </w:rPr>
        <w:t xml:space="preserve">   </w:t>
      </w:r>
      <w:bookmarkEnd w:id="875"/>
    </w:p>
    <w:p w14:paraId="65C01231" w14:textId="0EFDE97C" w:rsidR="00730BFF" w:rsidRDefault="00730BFF">
      <w:pPr>
        <w:bidi w:val="0"/>
        <w:spacing w:line="240" w:lineRule="auto"/>
        <w:ind w:firstLine="0"/>
        <w:jc w:val="left"/>
        <w:rPr>
          <w:rtl/>
          <w:lang w:eastAsia="he-IL"/>
        </w:rPr>
      </w:pPr>
      <w:bookmarkStart w:id="876" w:name="_ETM_Q1_1609357"/>
      <w:bookmarkStart w:id="877" w:name="_ETM_Q1_1609371"/>
      <w:bookmarkEnd w:id="876"/>
      <w:bookmarkEnd w:id="877"/>
    </w:p>
    <w:p w14:paraId="13D0069A" w14:textId="1D493BCC" w:rsidR="00730BFF" w:rsidRDefault="00730BFF" w:rsidP="00730BFF">
      <w:pPr>
        <w:pStyle w:val="a6"/>
        <w:keepNext/>
        <w:rPr>
          <w:rtl/>
          <w:lang w:eastAsia="he-IL"/>
        </w:rPr>
      </w:pPr>
      <w:bookmarkStart w:id="878" w:name="ET_subject_643790_137"/>
      <w:r>
        <w:rPr>
          <w:rtl/>
          <w:lang w:eastAsia="he-IL"/>
        </w:rPr>
        <w:t>הצעת תקנות הסמים המסוכנים (דרכי הנהלת הקרן לטיפול בנכסים שחולטו) (תיקון), התשפ"ד-</w:t>
      </w:r>
      <w:bookmarkEnd w:id="878"/>
      <w:r>
        <w:rPr>
          <w:rFonts w:hint="cs"/>
          <w:rtl/>
          <w:lang w:eastAsia="he-IL"/>
        </w:rPr>
        <w:t>2024</w:t>
      </w:r>
    </w:p>
    <w:p w14:paraId="3ED64AE7" w14:textId="77777777" w:rsidR="00730BFF" w:rsidRDefault="00730BFF" w:rsidP="00730BFF">
      <w:pPr>
        <w:pStyle w:val="KeepWithNext"/>
        <w:rPr>
          <w:rtl/>
          <w:lang w:eastAsia="he-IL"/>
        </w:rPr>
      </w:pPr>
    </w:p>
    <w:p w14:paraId="7F04582A" w14:textId="23EFB073" w:rsidR="00730BFF" w:rsidRDefault="00B96642" w:rsidP="00B96642">
      <w:pPr>
        <w:ind w:left="720" w:firstLine="0"/>
        <w:rPr>
          <w:rtl/>
          <w:lang w:eastAsia="he-IL"/>
        </w:rPr>
      </w:pPr>
      <w:r>
        <w:rPr>
          <w:rFonts w:hint="cs"/>
          <w:rtl/>
          <w:lang w:eastAsia="he-IL"/>
        </w:rPr>
        <w:t xml:space="preserve">בתוקף </w:t>
      </w:r>
      <w:bookmarkStart w:id="879" w:name="_ETM_Q1_1613882"/>
      <w:bookmarkEnd w:id="879"/>
      <w:r>
        <w:rPr>
          <w:rFonts w:hint="cs"/>
          <w:rtl/>
          <w:lang w:eastAsia="he-IL"/>
        </w:rPr>
        <w:t>סמכותנו על פי סעיף 36ח(ב) לפקודת הסמים המסוכנים (נוסח חדש), התשל"ג-1973, ובאישור ועדת החוקה, חוק ומשפט של הכנסת, אנו מתקינים תקנות אלה:</w:t>
      </w:r>
    </w:p>
    <w:p w14:paraId="014573F4" w14:textId="77777777" w:rsidR="00B96642" w:rsidRDefault="00B96642" w:rsidP="00B96642">
      <w:pPr>
        <w:ind w:left="720" w:firstLine="0"/>
        <w:rPr>
          <w:rtl/>
          <w:lang w:eastAsia="he-IL"/>
        </w:rPr>
      </w:pPr>
    </w:p>
    <w:p w14:paraId="5DD976F1" w14:textId="082E8326" w:rsidR="00B96642" w:rsidRDefault="00B96642" w:rsidP="00B96642">
      <w:pPr>
        <w:pStyle w:val="afe"/>
        <w:numPr>
          <w:ilvl w:val="0"/>
          <w:numId w:val="3"/>
        </w:numPr>
        <w:rPr>
          <w:lang w:eastAsia="he-IL"/>
        </w:rPr>
      </w:pPr>
      <w:bookmarkStart w:id="880" w:name="_ETM_Q1_1625373"/>
      <w:bookmarkStart w:id="881" w:name="_ETM_Q1_1625409"/>
      <w:bookmarkEnd w:id="880"/>
      <w:bookmarkEnd w:id="881"/>
      <w:r>
        <w:rPr>
          <w:rFonts w:hint="cs"/>
          <w:rtl/>
          <w:lang w:eastAsia="he-IL"/>
        </w:rPr>
        <w:t>תיקון תקנה 11</w:t>
      </w:r>
    </w:p>
    <w:p w14:paraId="2DC93344" w14:textId="77777777" w:rsidR="00B96642" w:rsidRDefault="00B96642" w:rsidP="00B96642">
      <w:pPr>
        <w:rPr>
          <w:rtl/>
          <w:lang w:eastAsia="he-IL"/>
        </w:rPr>
      </w:pPr>
      <w:bookmarkStart w:id="882" w:name="_ETM_Q1_1621900"/>
      <w:bookmarkStart w:id="883" w:name="_ETM_Q1_1621939"/>
      <w:bookmarkStart w:id="884" w:name="_ETM_Q1_1622028"/>
      <w:bookmarkStart w:id="885" w:name="_ETM_Q1_1622061"/>
      <w:bookmarkEnd w:id="882"/>
      <w:bookmarkEnd w:id="883"/>
      <w:bookmarkEnd w:id="884"/>
      <w:bookmarkEnd w:id="885"/>
    </w:p>
    <w:p w14:paraId="0AED90C1" w14:textId="0DB5CFDD" w:rsidR="00B96642" w:rsidRDefault="00B96642" w:rsidP="00B96642">
      <w:pPr>
        <w:ind w:left="1080" w:firstLine="0"/>
        <w:rPr>
          <w:rtl/>
          <w:lang w:eastAsia="he-IL"/>
        </w:rPr>
      </w:pPr>
      <w:bookmarkStart w:id="886" w:name="_ETM_Q1_1621597"/>
      <w:bookmarkStart w:id="887" w:name="_ETM_Q1_1621633"/>
      <w:bookmarkEnd w:id="886"/>
      <w:bookmarkEnd w:id="887"/>
      <w:r>
        <w:rPr>
          <w:rFonts w:hint="cs"/>
          <w:rtl/>
          <w:lang w:eastAsia="he-IL"/>
        </w:rPr>
        <w:t xml:space="preserve">בתקנות הסמים המסוכנים (דרכי הנהלת הקרן לטיפול בנכסים שחולטו), התש"ן-1990, בתקנה 11 </w:t>
      </w:r>
      <w:r>
        <w:rPr>
          <w:rtl/>
          <w:lang w:eastAsia="he-IL"/>
        </w:rPr>
        <w:t>–</w:t>
      </w:r>
      <w:r>
        <w:rPr>
          <w:rFonts w:hint="cs"/>
          <w:rtl/>
          <w:lang w:eastAsia="he-IL"/>
        </w:rPr>
        <w:t xml:space="preserve"> </w:t>
      </w:r>
    </w:p>
    <w:p w14:paraId="7943E00B" w14:textId="77777777" w:rsidR="00B96642" w:rsidRDefault="00B96642" w:rsidP="00B96642">
      <w:pPr>
        <w:ind w:left="1080" w:firstLine="0"/>
        <w:rPr>
          <w:rtl/>
          <w:lang w:eastAsia="he-IL"/>
        </w:rPr>
      </w:pPr>
    </w:p>
    <w:p w14:paraId="35E62455" w14:textId="48BEAF59" w:rsidR="00B96642" w:rsidRDefault="00B96642" w:rsidP="00B96642">
      <w:pPr>
        <w:pStyle w:val="afe"/>
        <w:numPr>
          <w:ilvl w:val="0"/>
          <w:numId w:val="5"/>
        </w:numPr>
        <w:rPr>
          <w:rtl/>
          <w:lang w:eastAsia="he-IL"/>
        </w:rPr>
      </w:pPr>
      <w:bookmarkStart w:id="888" w:name="_ETM_Q1_1629596"/>
      <w:bookmarkStart w:id="889" w:name="_ETM_Q1_1629629"/>
      <w:bookmarkEnd w:id="888"/>
      <w:bookmarkEnd w:id="889"/>
      <w:r>
        <w:rPr>
          <w:rFonts w:hint="cs"/>
          <w:rtl/>
          <w:lang w:eastAsia="he-IL"/>
        </w:rPr>
        <w:t>בתקנת משנה (א), במקום פסקא</w:t>
      </w:r>
      <w:r w:rsidR="002259B1">
        <w:rPr>
          <w:rFonts w:hint="cs"/>
          <w:rtl/>
          <w:lang w:eastAsia="he-IL"/>
        </w:rPr>
        <w:t>ות</w:t>
      </w:r>
      <w:r w:rsidR="004D449F">
        <w:rPr>
          <w:rFonts w:hint="cs"/>
          <w:rtl/>
          <w:lang w:eastAsia="he-IL"/>
        </w:rPr>
        <w:t xml:space="preserve"> </w:t>
      </w:r>
      <w:r w:rsidR="00156492">
        <w:rPr>
          <w:rFonts w:hint="cs"/>
          <w:rtl/>
          <w:lang w:eastAsia="he-IL"/>
        </w:rPr>
        <w:t>(1)</w:t>
      </w:r>
      <w:r w:rsidR="00D0030F">
        <w:rPr>
          <w:rFonts w:hint="cs"/>
          <w:rtl/>
          <w:lang w:eastAsia="he-IL"/>
        </w:rPr>
        <w:t xml:space="preserve"> </w:t>
      </w:r>
      <w:r w:rsidR="004D449F">
        <w:rPr>
          <w:rFonts w:hint="cs"/>
          <w:rtl/>
          <w:lang w:eastAsia="he-IL"/>
        </w:rPr>
        <w:t>עד (6) יבוא:</w:t>
      </w:r>
    </w:p>
    <w:p w14:paraId="628EB26A" w14:textId="77777777" w:rsidR="00B96642" w:rsidRDefault="00B96642" w:rsidP="00B96642">
      <w:pPr>
        <w:ind w:left="720" w:firstLine="0"/>
        <w:rPr>
          <w:rtl/>
          <w:lang w:eastAsia="he-IL"/>
        </w:rPr>
      </w:pPr>
    </w:p>
    <w:p w14:paraId="5E12EFB3" w14:textId="4AC41620" w:rsidR="004D449F" w:rsidRDefault="004D449F" w:rsidP="004D449F">
      <w:pPr>
        <w:ind w:left="2880" w:hanging="720"/>
        <w:rPr>
          <w:rtl/>
          <w:lang w:eastAsia="he-IL"/>
        </w:rPr>
      </w:pPr>
      <w:r>
        <w:rPr>
          <w:rFonts w:hint="cs"/>
          <w:rtl/>
          <w:lang w:eastAsia="he-IL"/>
        </w:rPr>
        <w:t>"(1)</w:t>
      </w:r>
      <w:r>
        <w:rPr>
          <w:rtl/>
          <w:lang w:eastAsia="he-IL"/>
        </w:rPr>
        <w:tab/>
      </w:r>
      <w:r>
        <w:rPr>
          <w:rFonts w:hint="cs"/>
          <w:rtl/>
          <w:lang w:eastAsia="he-IL"/>
        </w:rPr>
        <w:t>מנהל הרשות הלאומית לביטחון קהילתי, שנתמנה לפי סעיף 4 לחוק הרשות הלאומית לביטחון קהילתי,</w:t>
      </w:r>
      <w:r w:rsidR="00D0030F">
        <w:rPr>
          <w:rFonts w:hint="cs"/>
          <w:rtl/>
          <w:lang w:eastAsia="he-IL"/>
        </w:rPr>
        <w:t xml:space="preserve"> </w:t>
      </w:r>
      <w:r>
        <w:rPr>
          <w:rFonts w:hint="cs"/>
          <w:rtl/>
          <w:lang w:eastAsia="he-IL"/>
        </w:rPr>
        <w:t>התשע"ז-2017 והוא יהיה היושב-ראש.</w:t>
      </w:r>
    </w:p>
    <w:p w14:paraId="33633C80" w14:textId="77777777" w:rsidR="004D449F" w:rsidRDefault="004D449F" w:rsidP="004D449F">
      <w:pPr>
        <w:ind w:left="1440" w:firstLine="0"/>
        <w:rPr>
          <w:rtl/>
          <w:lang w:eastAsia="he-IL"/>
        </w:rPr>
      </w:pPr>
    </w:p>
    <w:p w14:paraId="14965CA3" w14:textId="177598C1" w:rsidR="004D449F" w:rsidRDefault="004D449F" w:rsidP="004D449F">
      <w:pPr>
        <w:pStyle w:val="afe"/>
        <w:ind w:left="1440" w:firstLine="0"/>
        <w:rPr>
          <w:rtl/>
          <w:lang w:eastAsia="he-IL"/>
        </w:rPr>
      </w:pPr>
      <w:r>
        <w:rPr>
          <w:rtl/>
          <w:lang w:eastAsia="he-IL"/>
        </w:rPr>
        <w:tab/>
      </w:r>
      <w:r>
        <w:rPr>
          <w:rFonts w:hint="cs"/>
          <w:rtl/>
          <w:lang w:eastAsia="he-IL"/>
        </w:rPr>
        <w:t>(2)</w:t>
      </w:r>
      <w:r>
        <w:rPr>
          <w:rtl/>
          <w:lang w:eastAsia="he-IL"/>
        </w:rPr>
        <w:tab/>
      </w:r>
      <w:r>
        <w:rPr>
          <w:rFonts w:hint="cs"/>
          <w:rtl/>
          <w:lang w:eastAsia="he-IL"/>
        </w:rPr>
        <w:t>נציג שר המשפטים מבין עובדי משרדו.</w:t>
      </w:r>
    </w:p>
    <w:p w14:paraId="62FA3D95" w14:textId="77777777" w:rsidR="004D449F" w:rsidRDefault="004D449F" w:rsidP="004D449F">
      <w:pPr>
        <w:pStyle w:val="afe"/>
        <w:ind w:left="1440" w:firstLine="0"/>
        <w:rPr>
          <w:rtl/>
          <w:lang w:eastAsia="he-IL"/>
        </w:rPr>
      </w:pPr>
    </w:p>
    <w:p w14:paraId="26943F76" w14:textId="13745FF1" w:rsidR="004D449F" w:rsidRDefault="004D449F" w:rsidP="004D449F">
      <w:pPr>
        <w:pStyle w:val="afe"/>
        <w:ind w:left="1440" w:firstLine="0"/>
        <w:rPr>
          <w:rtl/>
          <w:lang w:eastAsia="he-IL"/>
        </w:rPr>
      </w:pPr>
      <w:r>
        <w:rPr>
          <w:rtl/>
          <w:lang w:eastAsia="he-IL"/>
        </w:rPr>
        <w:tab/>
      </w:r>
      <w:r>
        <w:rPr>
          <w:rFonts w:hint="cs"/>
          <w:rtl/>
          <w:lang w:eastAsia="he-IL"/>
        </w:rPr>
        <w:t>(3)</w:t>
      </w:r>
      <w:r>
        <w:rPr>
          <w:rtl/>
          <w:lang w:eastAsia="he-IL"/>
        </w:rPr>
        <w:tab/>
      </w:r>
      <w:r>
        <w:rPr>
          <w:rFonts w:hint="cs"/>
          <w:rtl/>
          <w:lang w:eastAsia="he-IL"/>
        </w:rPr>
        <w:t>נציג שר האוצר מבין עובדי משרדו.</w:t>
      </w:r>
    </w:p>
    <w:p w14:paraId="7181796C" w14:textId="77777777" w:rsidR="00B96642" w:rsidRDefault="00B96642" w:rsidP="00B96642">
      <w:pPr>
        <w:ind w:left="720" w:firstLine="0"/>
        <w:rPr>
          <w:rtl/>
          <w:lang w:eastAsia="he-IL"/>
        </w:rPr>
      </w:pPr>
      <w:bookmarkStart w:id="890" w:name="_ETM_Q1_1625192"/>
      <w:bookmarkStart w:id="891" w:name="_ETM_Q1_1625227"/>
      <w:bookmarkEnd w:id="890"/>
      <w:bookmarkEnd w:id="891"/>
    </w:p>
    <w:p w14:paraId="4289D2A5" w14:textId="09896BFE" w:rsidR="00B96642" w:rsidRDefault="004D449F" w:rsidP="00B96642">
      <w:pPr>
        <w:ind w:left="720" w:firstLine="0"/>
        <w:rPr>
          <w:rtl/>
          <w:lang w:eastAsia="he-IL"/>
        </w:rPr>
      </w:pPr>
      <w:bookmarkStart w:id="892" w:name="_ETM_Q1_1625344"/>
      <w:bookmarkStart w:id="893" w:name="_ETM_Q1_1625377"/>
      <w:bookmarkStart w:id="894" w:name="_ETM_Q1_1625471"/>
      <w:bookmarkEnd w:id="892"/>
      <w:bookmarkEnd w:id="893"/>
      <w:bookmarkEnd w:id="894"/>
      <w:r>
        <w:rPr>
          <w:rtl/>
          <w:lang w:eastAsia="he-IL"/>
        </w:rPr>
        <w:tab/>
      </w:r>
      <w:r>
        <w:rPr>
          <w:rtl/>
          <w:lang w:eastAsia="he-IL"/>
        </w:rPr>
        <w:tab/>
      </w:r>
      <w:r>
        <w:rPr>
          <w:rFonts w:hint="cs"/>
          <w:rtl/>
          <w:lang w:eastAsia="he-IL"/>
        </w:rPr>
        <w:t>(4)</w:t>
      </w:r>
      <w:r>
        <w:rPr>
          <w:rtl/>
          <w:lang w:eastAsia="he-IL"/>
        </w:rPr>
        <w:tab/>
      </w:r>
      <w:r>
        <w:rPr>
          <w:rFonts w:hint="cs"/>
          <w:rtl/>
          <w:lang w:eastAsia="he-IL"/>
        </w:rPr>
        <w:t>נציג שר החינוך מבין עובדי משרדו.</w:t>
      </w:r>
    </w:p>
    <w:p w14:paraId="6009B476" w14:textId="77777777" w:rsidR="004D449F" w:rsidRDefault="004D449F" w:rsidP="00B96642">
      <w:pPr>
        <w:ind w:left="720" w:firstLine="0"/>
        <w:rPr>
          <w:rtl/>
          <w:lang w:eastAsia="he-IL"/>
        </w:rPr>
      </w:pPr>
    </w:p>
    <w:p w14:paraId="5CB21940" w14:textId="7EE3C015" w:rsidR="004D449F" w:rsidRDefault="004D449F" w:rsidP="00B96642">
      <w:pPr>
        <w:ind w:left="720" w:firstLine="0"/>
        <w:rPr>
          <w:rtl/>
          <w:lang w:eastAsia="he-IL"/>
        </w:rPr>
      </w:pPr>
      <w:r>
        <w:rPr>
          <w:rtl/>
          <w:lang w:eastAsia="he-IL"/>
        </w:rPr>
        <w:tab/>
      </w:r>
      <w:r>
        <w:rPr>
          <w:rtl/>
          <w:lang w:eastAsia="he-IL"/>
        </w:rPr>
        <w:tab/>
      </w:r>
      <w:r>
        <w:rPr>
          <w:rFonts w:hint="cs"/>
          <w:rtl/>
          <w:lang w:eastAsia="he-IL"/>
        </w:rPr>
        <w:t>(5)</w:t>
      </w:r>
      <w:r>
        <w:rPr>
          <w:rtl/>
          <w:lang w:eastAsia="he-IL"/>
        </w:rPr>
        <w:tab/>
      </w:r>
      <w:r>
        <w:rPr>
          <w:rFonts w:hint="cs"/>
          <w:rtl/>
          <w:lang w:eastAsia="he-IL"/>
        </w:rPr>
        <w:t>נציג שר הרווחה והביטחון החברתי מבין עובדי משרדו.</w:t>
      </w:r>
    </w:p>
    <w:p w14:paraId="0F7B464A" w14:textId="77777777" w:rsidR="004D449F" w:rsidRDefault="004D449F" w:rsidP="00B96642">
      <w:pPr>
        <w:ind w:left="720" w:firstLine="0"/>
        <w:rPr>
          <w:rtl/>
          <w:lang w:eastAsia="he-IL"/>
        </w:rPr>
      </w:pPr>
    </w:p>
    <w:p w14:paraId="60B9E181" w14:textId="63AB1B29" w:rsidR="004D449F" w:rsidRDefault="004D449F" w:rsidP="00B96642">
      <w:pPr>
        <w:ind w:left="720" w:firstLine="0"/>
        <w:rPr>
          <w:rtl/>
          <w:lang w:eastAsia="he-IL"/>
        </w:rPr>
      </w:pPr>
      <w:r>
        <w:rPr>
          <w:rtl/>
          <w:lang w:eastAsia="he-IL"/>
        </w:rPr>
        <w:tab/>
      </w:r>
      <w:r>
        <w:rPr>
          <w:rtl/>
          <w:lang w:eastAsia="he-IL"/>
        </w:rPr>
        <w:tab/>
      </w:r>
      <w:r>
        <w:rPr>
          <w:rFonts w:hint="cs"/>
          <w:rtl/>
          <w:lang w:eastAsia="he-IL"/>
        </w:rPr>
        <w:t>(6)</w:t>
      </w:r>
      <w:r>
        <w:rPr>
          <w:rtl/>
          <w:lang w:eastAsia="he-IL"/>
        </w:rPr>
        <w:tab/>
      </w:r>
      <w:r>
        <w:rPr>
          <w:rFonts w:hint="cs"/>
          <w:rtl/>
          <w:lang w:eastAsia="he-IL"/>
        </w:rPr>
        <w:t>נציג ממשטרת ישראל".</w:t>
      </w:r>
    </w:p>
    <w:p w14:paraId="395022E8" w14:textId="77777777" w:rsidR="00B96642" w:rsidRDefault="00B96642" w:rsidP="00B96642">
      <w:pPr>
        <w:ind w:left="720" w:firstLine="0"/>
        <w:rPr>
          <w:rtl/>
          <w:lang w:eastAsia="he-IL"/>
        </w:rPr>
      </w:pPr>
      <w:bookmarkStart w:id="895" w:name="_ETM_Q1_1625505"/>
      <w:bookmarkEnd w:id="895"/>
    </w:p>
    <w:p w14:paraId="4E3903D3" w14:textId="70849BFE" w:rsidR="004D449F" w:rsidRDefault="004D449F" w:rsidP="004D449F">
      <w:pPr>
        <w:pStyle w:val="afe"/>
        <w:numPr>
          <w:ilvl w:val="0"/>
          <w:numId w:val="5"/>
        </w:numPr>
        <w:rPr>
          <w:rtl/>
          <w:lang w:eastAsia="he-IL"/>
        </w:rPr>
      </w:pPr>
      <w:r>
        <w:rPr>
          <w:rFonts w:hint="cs"/>
          <w:rtl/>
          <w:lang w:eastAsia="he-IL"/>
        </w:rPr>
        <w:t>אחרי תקנת משנה (ב) יבוא:</w:t>
      </w:r>
    </w:p>
    <w:p w14:paraId="10139A43" w14:textId="77777777" w:rsidR="00B96642" w:rsidRDefault="00B96642" w:rsidP="00B96642">
      <w:pPr>
        <w:ind w:left="720" w:firstLine="0"/>
        <w:rPr>
          <w:rtl/>
          <w:lang w:eastAsia="he-IL"/>
        </w:rPr>
      </w:pPr>
      <w:bookmarkStart w:id="896" w:name="_ETM_Q1_1625599"/>
      <w:bookmarkStart w:id="897" w:name="_ETM_Q1_1625633"/>
      <w:bookmarkEnd w:id="896"/>
      <w:bookmarkEnd w:id="897"/>
    </w:p>
    <w:p w14:paraId="506D5847" w14:textId="480CEE0E" w:rsidR="00B96642" w:rsidRDefault="004D449F" w:rsidP="004D449F">
      <w:pPr>
        <w:ind w:left="2160" w:hanging="720"/>
        <w:rPr>
          <w:rtl/>
          <w:lang w:eastAsia="he-IL"/>
        </w:rPr>
      </w:pPr>
      <w:bookmarkStart w:id="898" w:name="_ETM_Q1_1625792"/>
      <w:bookmarkStart w:id="899" w:name="_ETM_Q1_1625825"/>
      <w:bookmarkEnd w:id="898"/>
      <w:bookmarkEnd w:id="899"/>
      <w:r>
        <w:rPr>
          <w:rFonts w:hint="cs"/>
          <w:rtl/>
          <w:lang w:eastAsia="he-IL"/>
        </w:rPr>
        <w:t>"(ג)</w:t>
      </w:r>
      <w:r>
        <w:rPr>
          <w:rtl/>
          <w:lang w:eastAsia="he-IL"/>
        </w:rPr>
        <w:tab/>
      </w:r>
      <w:r>
        <w:rPr>
          <w:rFonts w:hint="cs"/>
          <w:rtl/>
          <w:lang w:eastAsia="he-IL"/>
        </w:rPr>
        <w:t>מועצה שתוקם לפי תקנת משנה (א), רשאית להתכנס ולקבל החלטות אף אם פחת מספר חבריה, כל עוד לא פחת מארבעה חברים שאחד מהם הוא יושב-הראש".</w:t>
      </w:r>
    </w:p>
    <w:p w14:paraId="7E17BC2C" w14:textId="77777777" w:rsidR="004D449F" w:rsidRDefault="004D449F" w:rsidP="004D449F">
      <w:pPr>
        <w:ind w:left="1440" w:firstLine="0"/>
        <w:rPr>
          <w:rtl/>
          <w:lang w:eastAsia="he-IL"/>
        </w:rPr>
      </w:pPr>
      <w:bookmarkStart w:id="900" w:name="_ETM_Q1_1661274"/>
      <w:bookmarkStart w:id="901" w:name="_ETM_Q1_1661311"/>
      <w:bookmarkEnd w:id="900"/>
      <w:bookmarkEnd w:id="901"/>
    </w:p>
    <w:p w14:paraId="53D9CB09" w14:textId="77777777" w:rsidR="004D449F" w:rsidRDefault="004D449F" w:rsidP="00AB3F3A">
      <w:pPr>
        <w:ind w:firstLine="0"/>
        <w:rPr>
          <w:rtl/>
        </w:rPr>
      </w:pPr>
      <w:bookmarkStart w:id="902" w:name="_ETM_Q1_1661408"/>
      <w:bookmarkStart w:id="903" w:name="_ETM_Q1_1661444"/>
      <w:bookmarkEnd w:id="902"/>
      <w:bookmarkEnd w:id="903"/>
    </w:p>
    <w:p w14:paraId="21E9FF7E" w14:textId="3BA8CCF2" w:rsidR="004D449F" w:rsidRDefault="004D449F" w:rsidP="004D449F">
      <w:pPr>
        <w:pStyle w:val="a4"/>
        <w:keepNext/>
      </w:pPr>
      <w:bookmarkStart w:id="904" w:name="ET_speaker_6345_129"/>
      <w:r w:rsidRPr="004D449F">
        <w:rPr>
          <w:rStyle w:val="TagStyle"/>
          <w:rtl/>
        </w:rPr>
        <w:lastRenderedPageBreak/>
        <w:t xml:space="preserve"> &lt;&lt; דובר &gt;&gt; </w:t>
      </w:r>
      <w:r>
        <w:rPr>
          <w:rtl/>
        </w:rPr>
        <w:t>טלי גוטליב (הליכוד):</w:t>
      </w:r>
      <w:r w:rsidRPr="004D449F">
        <w:rPr>
          <w:rStyle w:val="TagStyle"/>
          <w:rtl/>
        </w:rPr>
        <w:t xml:space="preserve"> &lt;&lt; דובר &gt;&gt;</w:t>
      </w:r>
      <w:r w:rsidR="0028450D">
        <w:rPr>
          <w:rtl/>
        </w:rPr>
        <w:t xml:space="preserve">   </w:t>
      </w:r>
      <w:bookmarkEnd w:id="904"/>
    </w:p>
    <w:p w14:paraId="7AFCE753" w14:textId="77777777" w:rsidR="004D449F" w:rsidRDefault="004D449F" w:rsidP="004D449F">
      <w:pPr>
        <w:pStyle w:val="KeepWithNext"/>
        <w:rPr>
          <w:rtl/>
          <w:lang w:eastAsia="he-IL"/>
        </w:rPr>
      </w:pPr>
    </w:p>
    <w:p w14:paraId="57C45E72" w14:textId="355511D5" w:rsidR="004D449F" w:rsidRDefault="004D449F" w:rsidP="004D449F">
      <w:pPr>
        <w:rPr>
          <w:rtl/>
          <w:lang w:eastAsia="he-IL"/>
        </w:rPr>
      </w:pPr>
      <w:r>
        <w:rPr>
          <w:rFonts w:hint="cs"/>
          <w:rtl/>
          <w:lang w:eastAsia="he-IL"/>
        </w:rPr>
        <w:t xml:space="preserve">למה צריך את ההוראה </w:t>
      </w:r>
      <w:bookmarkStart w:id="905" w:name="_ETM_Q1_1668603"/>
      <w:bookmarkEnd w:id="905"/>
      <w:r>
        <w:rPr>
          <w:rFonts w:hint="cs"/>
          <w:rtl/>
          <w:lang w:eastAsia="he-IL"/>
        </w:rPr>
        <w:t>הזאת? למה רוצים את ההוראה הזאת? זה חוק הפרשנות.</w:t>
      </w:r>
    </w:p>
    <w:p w14:paraId="509B13C8" w14:textId="77777777" w:rsidR="004D449F" w:rsidRDefault="004D449F" w:rsidP="004D449F">
      <w:pPr>
        <w:rPr>
          <w:rtl/>
          <w:lang w:eastAsia="he-IL"/>
        </w:rPr>
      </w:pPr>
      <w:bookmarkStart w:id="906" w:name="_ETM_Q1_1674694"/>
      <w:bookmarkStart w:id="907" w:name="_ETM_Q1_1674727"/>
      <w:bookmarkEnd w:id="906"/>
      <w:bookmarkEnd w:id="907"/>
    </w:p>
    <w:p w14:paraId="06C9D460" w14:textId="712E4A60" w:rsidR="004D449F" w:rsidRDefault="004D449F" w:rsidP="004D449F">
      <w:pPr>
        <w:pStyle w:val="af6"/>
        <w:keepNext/>
        <w:rPr>
          <w:rtl/>
        </w:rPr>
      </w:pPr>
      <w:bookmarkStart w:id="908" w:name="ET_yor_6157_130"/>
      <w:r w:rsidRPr="004D449F">
        <w:rPr>
          <w:rStyle w:val="TagStyle"/>
          <w:rtl/>
        </w:rPr>
        <w:t xml:space="preserve"> &lt;&lt; </w:t>
      </w:r>
      <w:proofErr w:type="spellStart"/>
      <w:r w:rsidRPr="004D449F">
        <w:rPr>
          <w:rStyle w:val="TagStyle"/>
          <w:rtl/>
        </w:rPr>
        <w:t>יור</w:t>
      </w:r>
      <w:proofErr w:type="spellEnd"/>
      <w:r w:rsidRPr="004D449F">
        <w:rPr>
          <w:rStyle w:val="TagStyle"/>
          <w:rtl/>
        </w:rPr>
        <w:t xml:space="preserve"> &gt;&gt; </w:t>
      </w:r>
      <w:r>
        <w:rPr>
          <w:rtl/>
        </w:rPr>
        <w:t xml:space="preserve">היו"ר שמחה </w:t>
      </w:r>
      <w:proofErr w:type="spellStart"/>
      <w:r>
        <w:rPr>
          <w:rtl/>
        </w:rPr>
        <w:t>רוטמן</w:t>
      </w:r>
      <w:proofErr w:type="spellEnd"/>
      <w:r>
        <w:rPr>
          <w:rtl/>
        </w:rPr>
        <w:t>:</w:t>
      </w:r>
      <w:r w:rsidRPr="004D449F">
        <w:rPr>
          <w:rStyle w:val="TagStyle"/>
          <w:rtl/>
        </w:rPr>
        <w:t xml:space="preserve"> &lt;&lt; </w:t>
      </w:r>
      <w:proofErr w:type="spellStart"/>
      <w:r w:rsidRPr="004D449F">
        <w:rPr>
          <w:rStyle w:val="TagStyle"/>
          <w:rtl/>
        </w:rPr>
        <w:t>יור</w:t>
      </w:r>
      <w:proofErr w:type="spellEnd"/>
      <w:r w:rsidRPr="004D449F">
        <w:rPr>
          <w:rStyle w:val="TagStyle"/>
          <w:rtl/>
        </w:rPr>
        <w:t xml:space="preserve"> &gt;&gt;</w:t>
      </w:r>
      <w:r w:rsidR="0028450D">
        <w:rPr>
          <w:rtl/>
        </w:rPr>
        <w:t xml:space="preserve">   </w:t>
      </w:r>
      <w:bookmarkEnd w:id="908"/>
    </w:p>
    <w:p w14:paraId="1C90B982" w14:textId="77777777" w:rsidR="004D449F" w:rsidRDefault="004D449F" w:rsidP="004D449F">
      <w:pPr>
        <w:pStyle w:val="KeepWithNext"/>
        <w:rPr>
          <w:rtl/>
        </w:rPr>
      </w:pPr>
    </w:p>
    <w:p w14:paraId="1152DC0F" w14:textId="4FEC8529" w:rsidR="004D449F" w:rsidRDefault="004D449F" w:rsidP="004D449F">
      <w:pPr>
        <w:rPr>
          <w:rtl/>
        </w:rPr>
      </w:pPr>
      <w:r>
        <w:rPr>
          <w:rFonts w:hint="cs"/>
          <w:rtl/>
        </w:rPr>
        <w:t>אם</w:t>
      </w:r>
      <w:bookmarkStart w:id="909" w:name="_ETM_Q1_1676477"/>
      <w:bookmarkEnd w:id="909"/>
      <w:r>
        <w:rPr>
          <w:rFonts w:hint="cs"/>
          <w:rtl/>
        </w:rPr>
        <w:t xml:space="preserve"> זה לא אומר משהו שונה ממה שזה וזה מה </w:t>
      </w:r>
      <w:bookmarkStart w:id="910" w:name="_ETM_Q1_1678245"/>
      <w:bookmarkEnd w:id="910"/>
      <w:r>
        <w:rPr>
          <w:rFonts w:hint="cs"/>
          <w:rtl/>
        </w:rPr>
        <w:t>שמפריע להם לפעול, אני</w:t>
      </w:r>
      <w:r w:rsidR="00D0030F">
        <w:rPr>
          <w:rFonts w:hint="cs"/>
          <w:rtl/>
        </w:rPr>
        <w:t xml:space="preserve"> </w:t>
      </w:r>
      <w:r>
        <w:rPr>
          <w:rFonts w:hint="cs"/>
          <w:rtl/>
        </w:rPr>
        <w:t xml:space="preserve">לא אריב איתם על זה למרות שכאמור בעיניי הם טועים. </w:t>
      </w:r>
    </w:p>
    <w:p w14:paraId="1C5E960B" w14:textId="77777777" w:rsidR="004D449F" w:rsidRDefault="004D449F" w:rsidP="004D449F">
      <w:pPr>
        <w:rPr>
          <w:rtl/>
        </w:rPr>
      </w:pPr>
      <w:bookmarkStart w:id="911" w:name="_ETM_Q1_1686649"/>
      <w:bookmarkStart w:id="912" w:name="_ETM_Q1_1686682"/>
      <w:bookmarkEnd w:id="911"/>
      <w:bookmarkEnd w:id="912"/>
    </w:p>
    <w:p w14:paraId="178CB79D" w14:textId="44B781B3" w:rsidR="004D449F" w:rsidRDefault="004D449F" w:rsidP="004D449F">
      <w:pPr>
        <w:pStyle w:val="a4"/>
        <w:keepNext/>
      </w:pPr>
      <w:bookmarkStart w:id="913" w:name="ET_speaker_אפרת_חקאק_131"/>
      <w:r w:rsidRPr="004D449F">
        <w:rPr>
          <w:rStyle w:val="TagStyle"/>
          <w:rtl/>
        </w:rPr>
        <w:t xml:space="preserve"> &lt;&lt; דובר &gt;&gt; </w:t>
      </w:r>
      <w:r>
        <w:rPr>
          <w:rtl/>
        </w:rPr>
        <w:t xml:space="preserve">אפרת </w:t>
      </w:r>
      <w:proofErr w:type="spellStart"/>
      <w:r>
        <w:rPr>
          <w:rtl/>
        </w:rPr>
        <w:t>חקאק</w:t>
      </w:r>
      <w:proofErr w:type="spellEnd"/>
      <w:r>
        <w:rPr>
          <w:rtl/>
        </w:rPr>
        <w:t>:</w:t>
      </w:r>
      <w:r w:rsidRPr="004D449F">
        <w:rPr>
          <w:rStyle w:val="TagStyle"/>
          <w:rtl/>
        </w:rPr>
        <w:t xml:space="preserve"> &lt;&lt; דובר &gt;&gt;</w:t>
      </w:r>
      <w:r w:rsidR="0028450D">
        <w:rPr>
          <w:rtl/>
        </w:rPr>
        <w:t xml:space="preserve">   </w:t>
      </w:r>
      <w:bookmarkEnd w:id="913"/>
    </w:p>
    <w:p w14:paraId="52FA3D57" w14:textId="77777777" w:rsidR="004D449F" w:rsidRDefault="004D449F" w:rsidP="004D449F">
      <w:pPr>
        <w:pStyle w:val="KeepWithNext"/>
        <w:rPr>
          <w:rtl/>
          <w:lang w:eastAsia="he-IL"/>
        </w:rPr>
      </w:pPr>
    </w:p>
    <w:p w14:paraId="33EB20E3" w14:textId="664662C0" w:rsidR="004D449F" w:rsidRDefault="004D449F" w:rsidP="004D449F">
      <w:pPr>
        <w:rPr>
          <w:rtl/>
          <w:lang w:eastAsia="he-IL"/>
        </w:rPr>
      </w:pPr>
      <w:bookmarkStart w:id="914" w:name="_ETM_Q1_1687815"/>
      <w:bookmarkStart w:id="915" w:name="_ETM_Q1_1687848"/>
      <w:bookmarkEnd w:id="914"/>
      <w:bookmarkEnd w:id="915"/>
      <w:r>
        <w:rPr>
          <w:rFonts w:hint="cs"/>
          <w:rtl/>
          <w:lang w:eastAsia="he-IL"/>
        </w:rPr>
        <w:t xml:space="preserve">זה קובע משהו </w:t>
      </w:r>
      <w:bookmarkStart w:id="916" w:name="_ETM_Q1_1686464"/>
      <w:bookmarkEnd w:id="916"/>
      <w:r>
        <w:rPr>
          <w:rFonts w:hint="cs"/>
          <w:rtl/>
          <w:lang w:eastAsia="he-IL"/>
        </w:rPr>
        <w:t xml:space="preserve">פוזיטיבי לגבי היושב-ראש. לפחות אחד החברים </w:t>
      </w:r>
      <w:bookmarkStart w:id="917" w:name="_ETM_Q1_1693669"/>
      <w:bookmarkEnd w:id="917"/>
      <w:r>
        <w:rPr>
          <w:rFonts w:hint="cs"/>
          <w:rtl/>
          <w:lang w:eastAsia="he-IL"/>
        </w:rPr>
        <w:t>שיהיה בקוורום צריך להיות היושב-ראש.</w:t>
      </w:r>
    </w:p>
    <w:p w14:paraId="11817829" w14:textId="77777777" w:rsidR="004D449F" w:rsidRDefault="004D449F" w:rsidP="004D449F">
      <w:pPr>
        <w:rPr>
          <w:rtl/>
          <w:lang w:eastAsia="he-IL"/>
        </w:rPr>
      </w:pPr>
      <w:bookmarkStart w:id="918" w:name="_ETM_Q1_1695993"/>
      <w:bookmarkStart w:id="919" w:name="_ETM_Q1_1696027"/>
      <w:bookmarkEnd w:id="918"/>
      <w:bookmarkEnd w:id="919"/>
    </w:p>
    <w:p w14:paraId="18CA039E" w14:textId="099BF962" w:rsidR="004D449F" w:rsidRDefault="004D449F" w:rsidP="004D449F">
      <w:pPr>
        <w:pStyle w:val="af6"/>
        <w:keepNext/>
      </w:pPr>
      <w:bookmarkStart w:id="920" w:name="ET_yor_6157_132"/>
      <w:r w:rsidRPr="004D449F">
        <w:rPr>
          <w:rStyle w:val="TagStyle"/>
          <w:rtl/>
        </w:rPr>
        <w:t xml:space="preserve"> &lt;&lt; </w:t>
      </w:r>
      <w:proofErr w:type="spellStart"/>
      <w:r w:rsidRPr="004D449F">
        <w:rPr>
          <w:rStyle w:val="TagStyle"/>
          <w:rtl/>
        </w:rPr>
        <w:t>יור</w:t>
      </w:r>
      <w:proofErr w:type="spellEnd"/>
      <w:r w:rsidRPr="004D449F">
        <w:rPr>
          <w:rStyle w:val="TagStyle"/>
          <w:rtl/>
        </w:rPr>
        <w:t xml:space="preserve"> &gt;&gt; </w:t>
      </w:r>
      <w:r>
        <w:rPr>
          <w:rtl/>
        </w:rPr>
        <w:t xml:space="preserve">היו"ר שמחה </w:t>
      </w:r>
      <w:proofErr w:type="spellStart"/>
      <w:r>
        <w:rPr>
          <w:rtl/>
        </w:rPr>
        <w:t>רוטמן</w:t>
      </w:r>
      <w:proofErr w:type="spellEnd"/>
      <w:r>
        <w:rPr>
          <w:rtl/>
        </w:rPr>
        <w:t>:</w:t>
      </w:r>
      <w:r w:rsidRPr="004D449F">
        <w:rPr>
          <w:rStyle w:val="TagStyle"/>
          <w:rtl/>
        </w:rPr>
        <w:t xml:space="preserve"> &lt;&lt; </w:t>
      </w:r>
      <w:proofErr w:type="spellStart"/>
      <w:r w:rsidRPr="004D449F">
        <w:rPr>
          <w:rStyle w:val="TagStyle"/>
          <w:rtl/>
        </w:rPr>
        <w:t>יור</w:t>
      </w:r>
      <w:proofErr w:type="spellEnd"/>
      <w:r w:rsidRPr="004D449F">
        <w:rPr>
          <w:rStyle w:val="TagStyle"/>
          <w:rtl/>
        </w:rPr>
        <w:t xml:space="preserve"> &gt;&gt;</w:t>
      </w:r>
      <w:r w:rsidR="0028450D">
        <w:rPr>
          <w:rtl/>
        </w:rPr>
        <w:t xml:space="preserve">   </w:t>
      </w:r>
      <w:bookmarkEnd w:id="920"/>
    </w:p>
    <w:p w14:paraId="2669A833" w14:textId="77777777" w:rsidR="004D449F" w:rsidRDefault="004D449F" w:rsidP="004D449F">
      <w:pPr>
        <w:pStyle w:val="KeepWithNext"/>
        <w:rPr>
          <w:rtl/>
          <w:lang w:eastAsia="he-IL"/>
        </w:rPr>
      </w:pPr>
    </w:p>
    <w:p w14:paraId="402BD546" w14:textId="055BED93" w:rsidR="004D449F" w:rsidRDefault="004D449F" w:rsidP="004D449F">
      <w:pPr>
        <w:rPr>
          <w:rtl/>
          <w:lang w:eastAsia="he-IL"/>
        </w:rPr>
      </w:pPr>
      <w:r>
        <w:rPr>
          <w:rFonts w:hint="cs"/>
          <w:rtl/>
          <w:lang w:eastAsia="he-IL"/>
        </w:rPr>
        <w:t xml:space="preserve">את זה לא צריך </w:t>
      </w:r>
      <w:bookmarkStart w:id="921" w:name="_ETM_Q1_1696001"/>
      <w:bookmarkEnd w:id="921"/>
      <w:r>
        <w:rPr>
          <w:rFonts w:hint="cs"/>
          <w:rtl/>
          <w:lang w:eastAsia="he-IL"/>
        </w:rPr>
        <w:t xml:space="preserve">לכתוב כי אין מי שיכנס בלי היושב-ראש. לא צריך לכתוב את זה, הגיוני, תכתבו, בסדר. אין בעיה. כמובן אלא אם כן מדובר ביושב-ראש שהוא שר המשפטים ואז בית המשפט </w:t>
      </w:r>
      <w:bookmarkStart w:id="922" w:name="_ETM_Q1_1705628"/>
      <w:bookmarkEnd w:id="922"/>
      <w:r>
        <w:rPr>
          <w:rFonts w:hint="cs"/>
          <w:rtl/>
          <w:lang w:eastAsia="he-IL"/>
        </w:rPr>
        <w:t>יכול לכנס.</w:t>
      </w:r>
    </w:p>
    <w:p w14:paraId="01C5507D" w14:textId="77777777" w:rsidR="004D449F" w:rsidRDefault="004D449F" w:rsidP="004D449F">
      <w:pPr>
        <w:rPr>
          <w:rtl/>
          <w:lang w:eastAsia="he-IL"/>
        </w:rPr>
      </w:pPr>
      <w:bookmarkStart w:id="923" w:name="_ETM_Q1_1710867"/>
      <w:bookmarkStart w:id="924" w:name="_ETM_Q1_1710899"/>
      <w:bookmarkEnd w:id="923"/>
      <w:bookmarkEnd w:id="924"/>
    </w:p>
    <w:p w14:paraId="5DC774B6" w14:textId="6BC39DBB" w:rsidR="004D449F" w:rsidRDefault="004D449F" w:rsidP="004D449F">
      <w:pPr>
        <w:rPr>
          <w:rtl/>
          <w:lang w:eastAsia="he-IL"/>
        </w:rPr>
      </w:pPr>
      <w:bookmarkStart w:id="925" w:name="_ETM_Q1_1711554"/>
      <w:bookmarkStart w:id="926" w:name="_ETM_Q1_1711585"/>
      <w:bookmarkEnd w:id="925"/>
      <w:bookmarkEnd w:id="926"/>
      <w:r>
        <w:rPr>
          <w:rFonts w:hint="cs"/>
          <w:rtl/>
          <w:lang w:eastAsia="he-IL"/>
        </w:rPr>
        <w:t xml:space="preserve">לגבי הנציגים. בנוסח הקודם הופיע, וגם בהמשך הסעיף </w:t>
      </w:r>
      <w:bookmarkStart w:id="927" w:name="_ETM_Q1_1716309"/>
      <w:bookmarkEnd w:id="927"/>
      <w:r>
        <w:rPr>
          <w:rFonts w:hint="cs"/>
          <w:rtl/>
          <w:lang w:eastAsia="he-IL"/>
        </w:rPr>
        <w:t>מופיע בקשר למועצה שעוסקת בנכס בהתאם לסעיף 23 לחוק א</w:t>
      </w:r>
      <w:bookmarkStart w:id="928" w:name="_ETM_Q1_1721749"/>
      <w:bookmarkEnd w:id="928"/>
      <w:r>
        <w:rPr>
          <w:rFonts w:hint="cs"/>
          <w:rtl/>
          <w:lang w:eastAsia="he-IL"/>
        </w:rPr>
        <w:t>יסור הלבנת הון. לא כתוב נציג אלא כתוב בא כוח</w:t>
      </w:r>
      <w:bookmarkStart w:id="929" w:name="_ETM_Q1_1725945"/>
      <w:bookmarkEnd w:id="929"/>
      <w:r>
        <w:rPr>
          <w:rFonts w:hint="cs"/>
          <w:rtl/>
          <w:lang w:eastAsia="he-IL"/>
        </w:rPr>
        <w:t xml:space="preserve">. בא כוח השר לביטחון פנים, בא כוח שר האוצר, בא כוח שר המשפטים. כאן כתוב נציג שר </w:t>
      </w:r>
      <w:bookmarkStart w:id="930" w:name="_ETM_Q1_1733449"/>
      <w:bookmarkEnd w:id="930"/>
      <w:r>
        <w:rPr>
          <w:rFonts w:hint="cs"/>
          <w:rtl/>
          <w:lang w:eastAsia="he-IL"/>
        </w:rPr>
        <w:t>המשפטים, נציג שר האוצר</w:t>
      </w:r>
      <w:r w:rsidR="00D0030F">
        <w:rPr>
          <w:rFonts w:hint="cs"/>
          <w:rtl/>
          <w:lang w:eastAsia="he-IL"/>
        </w:rPr>
        <w:t xml:space="preserve"> </w:t>
      </w:r>
      <w:r>
        <w:rPr>
          <w:rFonts w:hint="cs"/>
          <w:rtl/>
          <w:lang w:eastAsia="he-IL"/>
        </w:rPr>
        <w:t xml:space="preserve">וכולי אבל כתוב </w:t>
      </w:r>
      <w:bookmarkStart w:id="931" w:name="_ETM_Q1_1734793"/>
      <w:bookmarkEnd w:id="931"/>
      <w:r>
        <w:rPr>
          <w:rFonts w:hint="cs"/>
          <w:rtl/>
          <w:lang w:eastAsia="he-IL"/>
        </w:rPr>
        <w:t>גם מבין עובדי משרדו וזה לא היה בהוראה הקודמת. האם שר המשפטים יכול למנות מישהו שהוא לא מבין עובדי משרדו?</w:t>
      </w:r>
      <w:r w:rsidR="00D0030F">
        <w:rPr>
          <w:rFonts w:hint="cs"/>
          <w:rtl/>
          <w:lang w:eastAsia="he-IL"/>
        </w:rPr>
        <w:t xml:space="preserve"> </w:t>
      </w:r>
      <w:r>
        <w:rPr>
          <w:rFonts w:hint="cs"/>
          <w:rtl/>
          <w:lang w:eastAsia="he-IL"/>
        </w:rPr>
        <w:t xml:space="preserve">לא יודע מה הפרשנות שלכם </w:t>
      </w:r>
      <w:bookmarkStart w:id="932" w:name="_ETM_Q1_1744359"/>
      <w:bookmarkEnd w:id="932"/>
      <w:r>
        <w:rPr>
          <w:rFonts w:hint="cs"/>
          <w:rtl/>
          <w:lang w:eastAsia="he-IL"/>
        </w:rPr>
        <w:t xml:space="preserve">או לא שלכם אבל יש כאן אותה תקנה, אותו סעיף </w:t>
      </w:r>
      <w:bookmarkStart w:id="933" w:name="_ETM_Q1_1745580"/>
      <w:bookmarkEnd w:id="933"/>
      <w:r>
        <w:rPr>
          <w:rFonts w:hint="cs"/>
          <w:rtl/>
          <w:lang w:eastAsia="he-IL"/>
        </w:rPr>
        <w:t>אחרי סעיף, פעם אנחנו כותבים בא כוח ופעם כותבים נציג</w:t>
      </w:r>
      <w:bookmarkStart w:id="934" w:name="_ETM_Q1_1749682"/>
      <w:bookmarkEnd w:id="934"/>
      <w:r>
        <w:rPr>
          <w:rFonts w:hint="cs"/>
          <w:rtl/>
          <w:lang w:eastAsia="he-IL"/>
        </w:rPr>
        <w:t xml:space="preserve"> מבין עובדי משרדו. </w:t>
      </w:r>
    </w:p>
    <w:p w14:paraId="365A43C9" w14:textId="77777777" w:rsidR="004D449F" w:rsidRDefault="004D449F" w:rsidP="004D449F">
      <w:pPr>
        <w:rPr>
          <w:rtl/>
          <w:lang w:eastAsia="he-IL"/>
        </w:rPr>
      </w:pPr>
      <w:bookmarkStart w:id="935" w:name="_ETM_Q1_1753279"/>
      <w:bookmarkStart w:id="936" w:name="_ETM_Q1_1753316"/>
      <w:bookmarkEnd w:id="935"/>
      <w:bookmarkEnd w:id="936"/>
    </w:p>
    <w:p w14:paraId="2914AF67" w14:textId="3378FEF2" w:rsidR="004D449F" w:rsidRDefault="004D449F" w:rsidP="00881FAA">
      <w:pPr>
        <w:rPr>
          <w:rtl/>
          <w:lang w:eastAsia="he-IL"/>
        </w:rPr>
      </w:pPr>
      <w:bookmarkStart w:id="937" w:name="_ETM_Q1_1753383"/>
      <w:bookmarkStart w:id="938" w:name="_ETM_Q1_1753412"/>
      <w:bookmarkEnd w:id="937"/>
      <w:bookmarkEnd w:id="938"/>
      <w:r>
        <w:rPr>
          <w:rFonts w:hint="cs"/>
          <w:rtl/>
          <w:lang w:eastAsia="he-IL"/>
        </w:rPr>
        <w:t xml:space="preserve">דבר שני. קודם היה </w:t>
      </w:r>
      <w:bookmarkStart w:id="939" w:name="_ETM_Q1_1755348"/>
      <w:bookmarkEnd w:id="939"/>
      <w:r>
        <w:rPr>
          <w:rFonts w:hint="cs"/>
          <w:rtl/>
          <w:lang w:eastAsia="he-IL"/>
        </w:rPr>
        <w:t>בא כוח</w:t>
      </w:r>
      <w:r w:rsidR="00D0030F">
        <w:rPr>
          <w:rFonts w:hint="cs"/>
          <w:rtl/>
          <w:lang w:eastAsia="he-IL"/>
        </w:rPr>
        <w:t xml:space="preserve"> </w:t>
      </w:r>
      <w:r>
        <w:rPr>
          <w:rFonts w:hint="cs"/>
          <w:rtl/>
          <w:lang w:eastAsia="he-IL"/>
        </w:rPr>
        <w:t>השר לביטחון פנים שימונה מתוך משטרת</w:t>
      </w:r>
      <w:bookmarkStart w:id="940" w:name="_ETM_Q1_1757009"/>
      <w:bookmarkEnd w:id="940"/>
      <w:r>
        <w:rPr>
          <w:rFonts w:hint="cs"/>
          <w:rtl/>
          <w:lang w:eastAsia="he-IL"/>
        </w:rPr>
        <w:t xml:space="preserve"> ישראל. זה כן היה. כלומר,</w:t>
      </w:r>
      <w:bookmarkStart w:id="941" w:name="_ETM_Q1_1760928"/>
      <w:bookmarkEnd w:id="941"/>
      <w:r>
        <w:rPr>
          <w:rFonts w:hint="cs"/>
          <w:rtl/>
          <w:lang w:eastAsia="he-IL"/>
        </w:rPr>
        <w:t xml:space="preserve"> זה מראה שבא כוח שר המשפטים לא היה חייב להיות</w:t>
      </w:r>
      <w:bookmarkStart w:id="942" w:name="_ETM_Q1_1760797"/>
      <w:bookmarkEnd w:id="942"/>
      <w:r>
        <w:rPr>
          <w:rFonts w:hint="cs"/>
          <w:rtl/>
          <w:lang w:eastAsia="he-IL"/>
        </w:rPr>
        <w:t xml:space="preserve"> מבין עובדי משרדו, בא כוח שר האוצר לא היה </w:t>
      </w:r>
      <w:bookmarkStart w:id="943" w:name="_ETM_Q1_1762304"/>
      <w:bookmarkEnd w:id="943"/>
      <w:r>
        <w:rPr>
          <w:rFonts w:hint="cs"/>
          <w:rtl/>
          <w:lang w:eastAsia="he-IL"/>
        </w:rPr>
        <w:t>חייב להיות מבין עובדי משרדו</w:t>
      </w:r>
      <w:r w:rsidR="00D0030F">
        <w:rPr>
          <w:rFonts w:hint="cs"/>
          <w:rtl/>
          <w:lang w:eastAsia="he-IL"/>
        </w:rPr>
        <w:t xml:space="preserve"> </w:t>
      </w:r>
      <w:r w:rsidR="00881FAA">
        <w:rPr>
          <w:rFonts w:hint="cs"/>
          <w:rtl/>
          <w:lang w:eastAsia="he-IL"/>
        </w:rPr>
        <w:t>ובא כו</w:t>
      </w:r>
      <w:bookmarkStart w:id="944" w:name="_ETM_Q1_1766785"/>
      <w:bookmarkEnd w:id="944"/>
      <w:r w:rsidR="00881FAA">
        <w:rPr>
          <w:rFonts w:hint="cs"/>
          <w:rtl/>
          <w:lang w:eastAsia="he-IL"/>
        </w:rPr>
        <w:t>ח השר לביטחון</w:t>
      </w:r>
      <w:r w:rsidR="00D0030F">
        <w:rPr>
          <w:rFonts w:hint="cs"/>
          <w:rtl/>
          <w:lang w:eastAsia="he-IL"/>
        </w:rPr>
        <w:t xml:space="preserve"> </w:t>
      </w:r>
      <w:r w:rsidR="00881FAA">
        <w:rPr>
          <w:rFonts w:hint="cs"/>
          <w:rtl/>
          <w:lang w:eastAsia="he-IL"/>
        </w:rPr>
        <w:t xml:space="preserve">הפנים צריך לא להיות אפילו </w:t>
      </w:r>
      <w:bookmarkStart w:id="945" w:name="_ETM_Q1_1768404"/>
      <w:bookmarkEnd w:id="945"/>
      <w:r w:rsidR="00881FAA">
        <w:rPr>
          <w:rFonts w:hint="cs"/>
          <w:rtl/>
          <w:lang w:eastAsia="he-IL"/>
        </w:rPr>
        <w:t>ממשרד לביטחון פנים אלא מתוך משטרת ישר</w:t>
      </w:r>
      <w:bookmarkStart w:id="946" w:name="_ETM_Q1_1769565"/>
      <w:bookmarkEnd w:id="946"/>
      <w:r w:rsidR="00881FAA">
        <w:rPr>
          <w:rFonts w:hint="cs"/>
          <w:rtl/>
          <w:lang w:eastAsia="he-IL"/>
        </w:rPr>
        <w:t xml:space="preserve">אל. סבבה לגמרי, אבל מי ממנה אותו? השר לביטחון פנים </w:t>
      </w:r>
      <w:bookmarkStart w:id="947" w:name="_ETM_Q1_1776027"/>
      <w:bookmarkEnd w:id="947"/>
      <w:r w:rsidR="00881FAA">
        <w:rPr>
          <w:rFonts w:hint="cs"/>
          <w:rtl/>
          <w:lang w:eastAsia="he-IL"/>
        </w:rPr>
        <w:t>ימנה אותו. את</w:t>
      </w:r>
      <w:r w:rsidR="00D0030F">
        <w:rPr>
          <w:rFonts w:hint="cs"/>
          <w:rtl/>
          <w:lang w:eastAsia="he-IL"/>
        </w:rPr>
        <w:t xml:space="preserve"> </w:t>
      </w:r>
      <w:r w:rsidR="00881FAA">
        <w:rPr>
          <w:rFonts w:hint="cs"/>
          <w:rtl/>
          <w:lang w:eastAsia="he-IL"/>
        </w:rPr>
        <w:t>נציג משטרת ישראל, לפי</w:t>
      </w:r>
      <w:bookmarkStart w:id="948" w:name="_ETM_Q1_1778366"/>
      <w:bookmarkEnd w:id="948"/>
      <w:r w:rsidR="00881FAA">
        <w:rPr>
          <w:rFonts w:hint="cs"/>
          <w:rtl/>
          <w:lang w:eastAsia="he-IL"/>
        </w:rPr>
        <w:t xml:space="preserve"> סעיף 6, מי ממנה? לא יודע. אין לי מושג מי </w:t>
      </w:r>
      <w:bookmarkStart w:id="949" w:name="_ETM_Q1_1780741"/>
      <w:bookmarkEnd w:id="949"/>
      <w:r w:rsidR="00881FAA">
        <w:rPr>
          <w:rFonts w:hint="cs"/>
          <w:rtl/>
          <w:lang w:eastAsia="he-IL"/>
        </w:rPr>
        <w:t>ממנה את הנציג הזה.</w:t>
      </w:r>
      <w:r w:rsidR="00D0030F">
        <w:rPr>
          <w:rFonts w:hint="cs"/>
          <w:rtl/>
          <w:lang w:eastAsia="he-IL"/>
        </w:rPr>
        <w:t xml:space="preserve"> </w:t>
      </w:r>
      <w:r w:rsidR="00881FAA">
        <w:rPr>
          <w:rFonts w:hint="cs"/>
          <w:rtl/>
          <w:lang w:eastAsia="he-IL"/>
        </w:rPr>
        <w:t xml:space="preserve">המפכ"ל ממנה אותו? </w:t>
      </w:r>
      <w:bookmarkStart w:id="950" w:name="_ETM_Q1_1783977"/>
      <w:bookmarkEnd w:id="950"/>
      <w:r w:rsidR="00881FAA">
        <w:rPr>
          <w:rFonts w:hint="cs"/>
          <w:rtl/>
          <w:lang w:eastAsia="he-IL"/>
        </w:rPr>
        <w:t xml:space="preserve">ראש </w:t>
      </w:r>
      <w:proofErr w:type="spellStart"/>
      <w:r w:rsidR="00881FAA">
        <w:rPr>
          <w:rFonts w:hint="cs"/>
          <w:rtl/>
          <w:lang w:eastAsia="he-IL"/>
        </w:rPr>
        <w:t>אח"מ</w:t>
      </w:r>
      <w:proofErr w:type="spellEnd"/>
      <w:r w:rsidR="00881FAA">
        <w:rPr>
          <w:rFonts w:hint="cs"/>
          <w:rtl/>
          <w:lang w:eastAsia="he-IL"/>
        </w:rPr>
        <w:t xml:space="preserve">? </w:t>
      </w:r>
    </w:p>
    <w:p w14:paraId="5168E06F" w14:textId="77777777" w:rsidR="00881FAA" w:rsidRDefault="00881FAA" w:rsidP="00881FAA">
      <w:pPr>
        <w:rPr>
          <w:rtl/>
          <w:lang w:eastAsia="he-IL"/>
        </w:rPr>
      </w:pPr>
      <w:bookmarkStart w:id="951" w:name="_ETM_Q1_1788675"/>
      <w:bookmarkEnd w:id="951"/>
    </w:p>
    <w:p w14:paraId="51A35DFE" w14:textId="002B0FFB" w:rsidR="00881FAA" w:rsidRDefault="00881FAA" w:rsidP="00881FAA">
      <w:pPr>
        <w:pStyle w:val="a4"/>
        <w:keepNext/>
      </w:pPr>
      <w:bookmarkStart w:id="952" w:name="ET_speaker_6345_133"/>
      <w:r w:rsidRPr="00881FAA">
        <w:rPr>
          <w:rStyle w:val="TagStyle"/>
          <w:rtl/>
        </w:rPr>
        <w:t xml:space="preserve"> &lt;&lt; דובר &gt;&gt; </w:t>
      </w:r>
      <w:r>
        <w:rPr>
          <w:rtl/>
        </w:rPr>
        <w:t>טלי גוטליב (הליכוד):</w:t>
      </w:r>
      <w:r w:rsidRPr="00881FAA">
        <w:rPr>
          <w:rStyle w:val="TagStyle"/>
          <w:rtl/>
        </w:rPr>
        <w:t xml:space="preserve"> &lt;&lt; דובר &gt;&gt;</w:t>
      </w:r>
      <w:r w:rsidR="0028450D">
        <w:rPr>
          <w:rtl/>
        </w:rPr>
        <w:t xml:space="preserve">   </w:t>
      </w:r>
      <w:bookmarkEnd w:id="952"/>
    </w:p>
    <w:p w14:paraId="4CE6E41A" w14:textId="77777777" w:rsidR="00881FAA" w:rsidRDefault="00881FAA" w:rsidP="00881FAA">
      <w:pPr>
        <w:pStyle w:val="KeepWithNext"/>
        <w:rPr>
          <w:rtl/>
          <w:lang w:eastAsia="he-IL"/>
        </w:rPr>
      </w:pPr>
    </w:p>
    <w:p w14:paraId="689EE6C9" w14:textId="7CCD03B0" w:rsidR="00881FAA" w:rsidRDefault="00881FAA" w:rsidP="00881FAA">
      <w:pPr>
        <w:rPr>
          <w:rtl/>
          <w:lang w:eastAsia="he-IL"/>
        </w:rPr>
      </w:pPr>
      <w:bookmarkStart w:id="953" w:name="_ETM_Q1_1788899"/>
      <w:bookmarkStart w:id="954" w:name="_ETM_Q1_1788929"/>
      <w:bookmarkEnd w:id="953"/>
      <w:bookmarkEnd w:id="954"/>
      <w:r>
        <w:rPr>
          <w:rFonts w:hint="cs"/>
          <w:rtl/>
          <w:lang w:eastAsia="he-IL"/>
        </w:rPr>
        <w:t>מי ימנה את נציג משרד המשפטים?</w:t>
      </w:r>
    </w:p>
    <w:p w14:paraId="4FDEB3F8" w14:textId="77777777" w:rsidR="00881FAA" w:rsidRDefault="00881FAA" w:rsidP="00881FAA">
      <w:pPr>
        <w:rPr>
          <w:rtl/>
          <w:lang w:eastAsia="he-IL"/>
        </w:rPr>
      </w:pPr>
      <w:bookmarkStart w:id="955" w:name="_ETM_Q1_1788266"/>
      <w:bookmarkStart w:id="956" w:name="_ETM_Q1_1788301"/>
      <w:bookmarkEnd w:id="955"/>
      <w:bookmarkEnd w:id="956"/>
    </w:p>
    <w:p w14:paraId="19197E9B" w14:textId="12A78B21" w:rsidR="00881FAA" w:rsidRDefault="00881FAA" w:rsidP="00881FAA">
      <w:pPr>
        <w:pStyle w:val="af6"/>
        <w:keepNext/>
      </w:pPr>
      <w:bookmarkStart w:id="957" w:name="ET_yor_6157_134"/>
      <w:r w:rsidRPr="00881FAA">
        <w:rPr>
          <w:rStyle w:val="TagStyle"/>
          <w:rtl/>
        </w:rPr>
        <w:t xml:space="preserve"> &lt;&lt; </w:t>
      </w:r>
      <w:proofErr w:type="spellStart"/>
      <w:r w:rsidRPr="00881FAA">
        <w:rPr>
          <w:rStyle w:val="TagStyle"/>
          <w:rtl/>
        </w:rPr>
        <w:t>יור</w:t>
      </w:r>
      <w:proofErr w:type="spellEnd"/>
      <w:r w:rsidRPr="00881FAA">
        <w:rPr>
          <w:rStyle w:val="TagStyle"/>
          <w:rtl/>
        </w:rPr>
        <w:t xml:space="preserve"> &gt;&gt; </w:t>
      </w:r>
      <w:r>
        <w:rPr>
          <w:rtl/>
        </w:rPr>
        <w:t xml:space="preserve">היו"ר שמחה </w:t>
      </w:r>
      <w:proofErr w:type="spellStart"/>
      <w:r>
        <w:rPr>
          <w:rtl/>
        </w:rPr>
        <w:t>רוטמן</w:t>
      </w:r>
      <w:proofErr w:type="spellEnd"/>
      <w:r>
        <w:rPr>
          <w:rtl/>
        </w:rPr>
        <w:t>:</w:t>
      </w:r>
      <w:r w:rsidRPr="00881FAA">
        <w:rPr>
          <w:rStyle w:val="TagStyle"/>
          <w:rtl/>
        </w:rPr>
        <w:t xml:space="preserve"> &lt;&lt; </w:t>
      </w:r>
      <w:proofErr w:type="spellStart"/>
      <w:r w:rsidRPr="00881FAA">
        <w:rPr>
          <w:rStyle w:val="TagStyle"/>
          <w:rtl/>
        </w:rPr>
        <w:t>יור</w:t>
      </w:r>
      <w:proofErr w:type="spellEnd"/>
      <w:r w:rsidRPr="00881FAA">
        <w:rPr>
          <w:rStyle w:val="TagStyle"/>
          <w:rtl/>
        </w:rPr>
        <w:t xml:space="preserve"> &gt;&gt;</w:t>
      </w:r>
      <w:r w:rsidR="0028450D">
        <w:rPr>
          <w:rtl/>
        </w:rPr>
        <w:t xml:space="preserve">   </w:t>
      </w:r>
      <w:bookmarkEnd w:id="957"/>
    </w:p>
    <w:p w14:paraId="7A7ABEF0" w14:textId="77777777" w:rsidR="00881FAA" w:rsidRDefault="00881FAA" w:rsidP="00881FAA">
      <w:pPr>
        <w:pStyle w:val="KeepWithNext"/>
        <w:rPr>
          <w:rtl/>
          <w:lang w:eastAsia="he-IL"/>
        </w:rPr>
      </w:pPr>
    </w:p>
    <w:p w14:paraId="63D24C0E" w14:textId="46D03D27" w:rsidR="00881FAA" w:rsidRDefault="00881FAA" w:rsidP="00881FAA">
      <w:pPr>
        <w:rPr>
          <w:rtl/>
          <w:lang w:eastAsia="he-IL"/>
        </w:rPr>
      </w:pPr>
      <w:bookmarkStart w:id="958" w:name="_ETM_Q1_1790459"/>
      <w:bookmarkStart w:id="959" w:name="_ETM_Q1_1790488"/>
      <w:bookmarkEnd w:id="958"/>
      <w:bookmarkEnd w:id="959"/>
      <w:r>
        <w:rPr>
          <w:rFonts w:hint="cs"/>
          <w:rtl/>
          <w:lang w:eastAsia="he-IL"/>
        </w:rPr>
        <w:t>נציג שר.</w:t>
      </w:r>
      <w:r w:rsidR="00D0030F">
        <w:rPr>
          <w:rFonts w:hint="cs"/>
          <w:rtl/>
          <w:lang w:eastAsia="he-IL"/>
        </w:rPr>
        <w:t xml:space="preserve"> </w:t>
      </w:r>
      <w:r>
        <w:rPr>
          <w:rFonts w:hint="cs"/>
          <w:rtl/>
          <w:lang w:eastAsia="he-IL"/>
        </w:rPr>
        <w:t xml:space="preserve">אין משרד. זה נציג שר המשפטים. אני יודע ששר </w:t>
      </w:r>
      <w:bookmarkStart w:id="960" w:name="_ETM_Q1_1793585"/>
      <w:bookmarkEnd w:id="960"/>
      <w:r>
        <w:rPr>
          <w:rFonts w:hint="cs"/>
          <w:rtl/>
          <w:lang w:eastAsia="he-IL"/>
        </w:rPr>
        <w:t xml:space="preserve">המשפטים ממנה מישהו מקרב עובדי משרדו. שוב, אני </w:t>
      </w:r>
      <w:bookmarkStart w:id="961" w:name="_ETM_Q1_1797483"/>
      <w:bookmarkEnd w:id="961"/>
      <w:r>
        <w:rPr>
          <w:rFonts w:hint="cs"/>
          <w:rtl/>
          <w:lang w:eastAsia="he-IL"/>
        </w:rPr>
        <w:t>לא דן כרגע בשאלה.</w:t>
      </w:r>
    </w:p>
    <w:p w14:paraId="7F8CD929" w14:textId="77777777" w:rsidR="00881FAA" w:rsidRDefault="00881FAA" w:rsidP="00881FAA">
      <w:pPr>
        <w:rPr>
          <w:rtl/>
          <w:lang w:eastAsia="he-IL"/>
        </w:rPr>
      </w:pPr>
      <w:bookmarkStart w:id="962" w:name="_ETM_Q1_1798430"/>
      <w:bookmarkStart w:id="963" w:name="_ETM_Q1_1798462"/>
      <w:bookmarkStart w:id="964" w:name="_ETM_Q1_1797719"/>
      <w:bookmarkEnd w:id="962"/>
      <w:bookmarkEnd w:id="963"/>
      <w:bookmarkEnd w:id="964"/>
    </w:p>
    <w:p w14:paraId="4F4BD9E7" w14:textId="1CDC4FAB" w:rsidR="00881FAA" w:rsidRDefault="00881FAA" w:rsidP="00881FAA">
      <w:pPr>
        <w:pStyle w:val="a4"/>
        <w:keepNext/>
      </w:pPr>
      <w:bookmarkStart w:id="965" w:name="ET_speaker_6345_135"/>
      <w:r w:rsidRPr="00881FAA">
        <w:rPr>
          <w:rStyle w:val="TagStyle"/>
          <w:rtl/>
        </w:rPr>
        <w:t xml:space="preserve"> &lt;&lt; דובר &gt;&gt; </w:t>
      </w:r>
      <w:r>
        <w:rPr>
          <w:rtl/>
        </w:rPr>
        <w:t>טלי גוטליב (הליכוד):</w:t>
      </w:r>
      <w:r w:rsidRPr="00881FAA">
        <w:rPr>
          <w:rStyle w:val="TagStyle"/>
          <w:rtl/>
        </w:rPr>
        <w:t xml:space="preserve"> &lt;&lt; דובר &gt;&gt;</w:t>
      </w:r>
      <w:r w:rsidR="0028450D">
        <w:rPr>
          <w:rtl/>
        </w:rPr>
        <w:t xml:space="preserve">   </w:t>
      </w:r>
      <w:bookmarkEnd w:id="965"/>
    </w:p>
    <w:p w14:paraId="06D1C7E3" w14:textId="77777777" w:rsidR="00881FAA" w:rsidRDefault="00881FAA" w:rsidP="00881FAA">
      <w:pPr>
        <w:pStyle w:val="KeepWithNext"/>
        <w:rPr>
          <w:rtl/>
          <w:lang w:eastAsia="he-IL"/>
        </w:rPr>
      </w:pPr>
    </w:p>
    <w:p w14:paraId="34063470" w14:textId="591724B7" w:rsidR="00881FAA" w:rsidRDefault="00881FAA" w:rsidP="00881FAA">
      <w:pPr>
        <w:rPr>
          <w:rtl/>
          <w:lang w:eastAsia="he-IL"/>
        </w:rPr>
      </w:pPr>
      <w:bookmarkStart w:id="966" w:name="_ETM_Q1_1797947"/>
      <w:bookmarkEnd w:id="966"/>
      <w:r>
        <w:rPr>
          <w:rFonts w:hint="cs"/>
          <w:rtl/>
          <w:lang w:eastAsia="he-IL"/>
        </w:rPr>
        <w:t>ה</w:t>
      </w:r>
      <w:bookmarkStart w:id="967" w:name="_ETM_Q1_1797980"/>
      <w:bookmarkEnd w:id="967"/>
      <w:r>
        <w:rPr>
          <w:rFonts w:hint="cs"/>
          <w:rtl/>
          <w:lang w:eastAsia="he-IL"/>
        </w:rPr>
        <w:t>ניסוח הזה מספיק לך? מבחינתך אם כתוב נציג שר המשפטים, זה אומר ששר המשפטי</w:t>
      </w:r>
      <w:bookmarkStart w:id="968" w:name="_ETM_Q1_1801524"/>
      <w:bookmarkEnd w:id="968"/>
      <w:r>
        <w:rPr>
          <w:rFonts w:hint="cs"/>
          <w:rtl/>
          <w:lang w:eastAsia="he-IL"/>
        </w:rPr>
        <w:t>ם ממנה?</w:t>
      </w:r>
    </w:p>
    <w:p w14:paraId="26BFA385" w14:textId="77777777" w:rsidR="00881FAA" w:rsidRDefault="00881FAA" w:rsidP="00881FAA">
      <w:pPr>
        <w:rPr>
          <w:rtl/>
          <w:lang w:eastAsia="he-IL"/>
        </w:rPr>
      </w:pPr>
      <w:bookmarkStart w:id="969" w:name="_ETM_Q1_1801580"/>
      <w:bookmarkStart w:id="970" w:name="_ETM_Q1_1801614"/>
      <w:bookmarkStart w:id="971" w:name="_ETM_Q1_1803588"/>
      <w:bookmarkEnd w:id="969"/>
      <w:bookmarkEnd w:id="970"/>
      <w:bookmarkEnd w:id="971"/>
    </w:p>
    <w:p w14:paraId="569688EE" w14:textId="6A2D3C0D" w:rsidR="00881FAA" w:rsidRDefault="00881FAA" w:rsidP="00881FAA">
      <w:pPr>
        <w:pStyle w:val="af6"/>
        <w:keepNext/>
      </w:pPr>
      <w:bookmarkStart w:id="972" w:name="ET_yor_6157_136"/>
      <w:r w:rsidRPr="00881FAA">
        <w:rPr>
          <w:rStyle w:val="TagStyle"/>
          <w:rtl/>
        </w:rPr>
        <w:t xml:space="preserve"> &lt;&lt; </w:t>
      </w:r>
      <w:proofErr w:type="spellStart"/>
      <w:r w:rsidRPr="00881FAA">
        <w:rPr>
          <w:rStyle w:val="TagStyle"/>
          <w:rtl/>
        </w:rPr>
        <w:t>יור</w:t>
      </w:r>
      <w:proofErr w:type="spellEnd"/>
      <w:r w:rsidRPr="00881FAA">
        <w:rPr>
          <w:rStyle w:val="TagStyle"/>
          <w:rtl/>
        </w:rPr>
        <w:t xml:space="preserve"> &gt;&gt; </w:t>
      </w:r>
      <w:r>
        <w:rPr>
          <w:rtl/>
        </w:rPr>
        <w:t xml:space="preserve">היו"ר שמחה </w:t>
      </w:r>
      <w:proofErr w:type="spellStart"/>
      <w:r>
        <w:rPr>
          <w:rtl/>
        </w:rPr>
        <w:t>רוטמן</w:t>
      </w:r>
      <w:proofErr w:type="spellEnd"/>
      <w:r>
        <w:rPr>
          <w:rtl/>
        </w:rPr>
        <w:t>:</w:t>
      </w:r>
      <w:r w:rsidRPr="00881FAA">
        <w:rPr>
          <w:rStyle w:val="TagStyle"/>
          <w:rtl/>
        </w:rPr>
        <w:t xml:space="preserve"> &lt;&lt; </w:t>
      </w:r>
      <w:proofErr w:type="spellStart"/>
      <w:r w:rsidRPr="00881FAA">
        <w:rPr>
          <w:rStyle w:val="TagStyle"/>
          <w:rtl/>
        </w:rPr>
        <w:t>יור</w:t>
      </w:r>
      <w:proofErr w:type="spellEnd"/>
      <w:r w:rsidRPr="00881FAA">
        <w:rPr>
          <w:rStyle w:val="TagStyle"/>
          <w:rtl/>
        </w:rPr>
        <w:t xml:space="preserve"> &gt;&gt;</w:t>
      </w:r>
      <w:r w:rsidR="0028450D">
        <w:rPr>
          <w:rtl/>
        </w:rPr>
        <w:t xml:space="preserve">   </w:t>
      </w:r>
      <w:bookmarkEnd w:id="972"/>
    </w:p>
    <w:p w14:paraId="7FBC8135" w14:textId="77777777" w:rsidR="00881FAA" w:rsidRDefault="00881FAA" w:rsidP="00881FAA">
      <w:pPr>
        <w:pStyle w:val="KeepWithNext"/>
        <w:rPr>
          <w:rtl/>
          <w:lang w:eastAsia="he-IL"/>
        </w:rPr>
      </w:pPr>
    </w:p>
    <w:p w14:paraId="42CC8F87" w14:textId="7315AF6F" w:rsidR="00881FAA" w:rsidRDefault="00881FAA" w:rsidP="00881FAA">
      <w:pPr>
        <w:rPr>
          <w:rtl/>
          <w:lang w:eastAsia="he-IL"/>
        </w:rPr>
      </w:pPr>
      <w:bookmarkStart w:id="973" w:name="_ETM_Q1_1803773"/>
      <w:bookmarkStart w:id="974" w:name="_ETM_Q1_1803802"/>
      <w:bookmarkEnd w:id="973"/>
      <w:bookmarkEnd w:id="974"/>
      <w:r>
        <w:rPr>
          <w:rFonts w:hint="cs"/>
          <w:rtl/>
          <w:lang w:eastAsia="he-IL"/>
        </w:rPr>
        <w:t xml:space="preserve">לא יודע איך זה תמיד </w:t>
      </w:r>
      <w:bookmarkStart w:id="975" w:name="_ETM_Q1_1803367"/>
      <w:bookmarkEnd w:id="975"/>
      <w:r>
        <w:rPr>
          <w:rFonts w:hint="cs"/>
          <w:rtl/>
          <w:lang w:eastAsia="he-IL"/>
        </w:rPr>
        <w:t xml:space="preserve">מפורש. אני קודם כל אוהב שיש לשון אחידה בתקנות. </w:t>
      </w:r>
      <w:bookmarkStart w:id="976" w:name="_ETM_Q1_1809140"/>
      <w:bookmarkEnd w:id="976"/>
      <w:r>
        <w:rPr>
          <w:rFonts w:hint="cs"/>
          <w:rtl/>
          <w:lang w:eastAsia="he-IL"/>
        </w:rPr>
        <w:t>שלא יהיו כאן שני סעיפים שונים, אחד אחרי השני, שנכנסת פרשנות. אם היה כתוב כפי שהיה כתוב קודם -</w:t>
      </w:r>
      <w:r w:rsidR="00D0030F">
        <w:rPr>
          <w:rFonts w:hint="cs"/>
          <w:rtl/>
          <w:lang w:eastAsia="he-IL"/>
        </w:rPr>
        <w:t xml:space="preserve"> </w:t>
      </w:r>
      <w:r>
        <w:rPr>
          <w:rFonts w:hint="cs"/>
          <w:rtl/>
          <w:lang w:eastAsia="he-IL"/>
        </w:rPr>
        <w:t xml:space="preserve">בא כוח שר המשפטים </w:t>
      </w:r>
      <w:bookmarkStart w:id="977" w:name="_ETM_Q1_1814042"/>
      <w:bookmarkEnd w:id="977"/>
      <w:r>
        <w:rPr>
          <w:rtl/>
          <w:lang w:eastAsia="he-IL"/>
        </w:rPr>
        <w:t>–</w:t>
      </w:r>
      <w:r>
        <w:rPr>
          <w:rFonts w:hint="cs"/>
          <w:rtl/>
          <w:lang w:eastAsia="he-IL"/>
        </w:rPr>
        <w:t xml:space="preserve"> לא יודע איך זה פורש, האם מותר</w:t>
      </w:r>
      <w:bookmarkStart w:id="978" w:name="_ETM_Q1_1817734"/>
      <w:bookmarkEnd w:id="978"/>
      <w:r>
        <w:rPr>
          <w:rFonts w:hint="cs"/>
          <w:rtl/>
          <w:lang w:eastAsia="he-IL"/>
        </w:rPr>
        <w:t xml:space="preserve"> לשר המשפטים למנות מישהו, הנחיות יועץ, לא יודע. לא עוסק בזה. היה כתוב בא כוח </w:t>
      </w:r>
      <w:bookmarkStart w:id="979" w:name="_ETM_Q1_1819385"/>
      <w:bookmarkEnd w:id="979"/>
      <w:r>
        <w:rPr>
          <w:rFonts w:hint="cs"/>
          <w:rtl/>
          <w:lang w:eastAsia="he-IL"/>
        </w:rPr>
        <w:t>שר המשפטים</w:t>
      </w:r>
      <w:r w:rsidR="001A310E">
        <w:rPr>
          <w:rFonts w:hint="cs"/>
          <w:rtl/>
          <w:lang w:eastAsia="he-IL"/>
        </w:rPr>
        <w:t xml:space="preserve"> ולמה אני משנה? במיוחד שבסעיף אחר כך </w:t>
      </w:r>
      <w:bookmarkStart w:id="980" w:name="_ETM_Q1_1828847"/>
      <w:bookmarkEnd w:id="980"/>
      <w:r w:rsidR="001A310E">
        <w:rPr>
          <w:rFonts w:hint="cs"/>
          <w:rtl/>
          <w:lang w:eastAsia="he-IL"/>
        </w:rPr>
        <w:t xml:space="preserve">נשאר בא כוח. </w:t>
      </w:r>
    </w:p>
    <w:p w14:paraId="455C1548" w14:textId="77777777" w:rsidR="001A310E" w:rsidRDefault="001A310E" w:rsidP="00881FAA">
      <w:pPr>
        <w:rPr>
          <w:rtl/>
          <w:lang w:eastAsia="he-IL"/>
        </w:rPr>
      </w:pPr>
    </w:p>
    <w:p w14:paraId="0ECED313" w14:textId="257C203A" w:rsidR="001A310E" w:rsidRDefault="001A310E" w:rsidP="00881FAA">
      <w:pPr>
        <w:rPr>
          <w:rtl/>
          <w:lang w:eastAsia="he-IL"/>
        </w:rPr>
      </w:pPr>
      <w:r>
        <w:rPr>
          <w:rFonts w:hint="cs"/>
          <w:rtl/>
          <w:lang w:eastAsia="he-IL"/>
        </w:rPr>
        <w:t>אני לא רוצה לשנו</w:t>
      </w:r>
      <w:bookmarkStart w:id="981" w:name="_ETM_Q1_1828504"/>
      <w:bookmarkEnd w:id="981"/>
      <w:r>
        <w:rPr>
          <w:rFonts w:hint="cs"/>
          <w:rtl/>
          <w:lang w:eastAsia="he-IL"/>
        </w:rPr>
        <w:t xml:space="preserve">ת ממה שהיה כתוב בתקנות, לא בנוגע לבא כוח </w:t>
      </w:r>
      <w:bookmarkStart w:id="982" w:name="_ETM_Q1_1831826"/>
      <w:bookmarkEnd w:id="982"/>
      <w:r>
        <w:rPr>
          <w:rFonts w:hint="cs"/>
          <w:rtl/>
          <w:lang w:eastAsia="he-IL"/>
        </w:rPr>
        <w:t>שר המשפטים, לא בנוגע לבא כוח שר האוצר ולא לבא</w:t>
      </w:r>
      <w:bookmarkStart w:id="983" w:name="_ETM_Q1_1835265"/>
      <w:bookmarkEnd w:id="983"/>
      <w:r>
        <w:rPr>
          <w:rFonts w:hint="cs"/>
          <w:rtl/>
          <w:lang w:eastAsia="he-IL"/>
        </w:rPr>
        <w:t xml:space="preserve"> כוח השר לביטחון פנים שימונה מתוך משטרת ישראל.</w:t>
      </w:r>
      <w:bookmarkStart w:id="984" w:name="_ETM_Q1_1836425"/>
      <w:bookmarkEnd w:id="984"/>
    </w:p>
    <w:p w14:paraId="0F8B0576" w14:textId="77777777" w:rsidR="001A310E" w:rsidRDefault="001A310E" w:rsidP="00881FAA">
      <w:pPr>
        <w:rPr>
          <w:rtl/>
          <w:lang w:eastAsia="he-IL"/>
        </w:rPr>
      </w:pPr>
      <w:bookmarkStart w:id="985" w:name="_ETM_Q1_1836460"/>
      <w:bookmarkStart w:id="986" w:name="_ETM_Q1_1838434"/>
      <w:bookmarkEnd w:id="985"/>
      <w:bookmarkEnd w:id="986"/>
    </w:p>
    <w:p w14:paraId="079EDEA1" w14:textId="2CA28F8F" w:rsidR="001A310E" w:rsidRDefault="001A310E" w:rsidP="001A310E">
      <w:pPr>
        <w:pStyle w:val="a4"/>
        <w:keepNext/>
        <w:rPr>
          <w:rtl/>
        </w:rPr>
      </w:pPr>
      <w:bookmarkStart w:id="987" w:name="ET_speaker_אפרת_חקאק_138"/>
      <w:r w:rsidRPr="001A310E">
        <w:rPr>
          <w:rStyle w:val="TagStyle"/>
          <w:rtl/>
        </w:rPr>
        <w:lastRenderedPageBreak/>
        <w:t xml:space="preserve"> &lt;&lt; דובר &gt;&gt; </w:t>
      </w:r>
      <w:r>
        <w:rPr>
          <w:rtl/>
        </w:rPr>
        <w:t xml:space="preserve">אפרת </w:t>
      </w:r>
      <w:proofErr w:type="spellStart"/>
      <w:r>
        <w:rPr>
          <w:rtl/>
        </w:rPr>
        <w:t>חקאק</w:t>
      </w:r>
      <w:proofErr w:type="spellEnd"/>
      <w:r>
        <w:rPr>
          <w:rtl/>
        </w:rPr>
        <w:t>:</w:t>
      </w:r>
      <w:r w:rsidRPr="001A310E">
        <w:rPr>
          <w:rStyle w:val="TagStyle"/>
          <w:rtl/>
        </w:rPr>
        <w:t xml:space="preserve"> &lt;&lt; דובר &gt;&gt;</w:t>
      </w:r>
      <w:r w:rsidR="0028450D">
        <w:rPr>
          <w:rtl/>
        </w:rPr>
        <w:t xml:space="preserve">   </w:t>
      </w:r>
      <w:bookmarkEnd w:id="987"/>
    </w:p>
    <w:p w14:paraId="6B369778" w14:textId="77777777" w:rsidR="001A310E" w:rsidRDefault="001A310E" w:rsidP="001A310E">
      <w:pPr>
        <w:pStyle w:val="KeepWithNext"/>
        <w:rPr>
          <w:rtl/>
          <w:lang w:eastAsia="he-IL"/>
        </w:rPr>
      </w:pPr>
    </w:p>
    <w:p w14:paraId="333CBF7A" w14:textId="6744DC65" w:rsidR="001A310E" w:rsidRDefault="001A310E" w:rsidP="001A310E">
      <w:pPr>
        <w:rPr>
          <w:rtl/>
          <w:lang w:eastAsia="he-IL"/>
        </w:rPr>
      </w:pPr>
      <w:bookmarkStart w:id="988" w:name="_ETM_Q1_1838653"/>
      <w:bookmarkStart w:id="989" w:name="_ETM_Q1_1838685"/>
      <w:bookmarkEnd w:id="988"/>
      <w:bookmarkEnd w:id="989"/>
      <w:r>
        <w:rPr>
          <w:rFonts w:hint="cs"/>
          <w:rtl/>
          <w:lang w:eastAsia="he-IL"/>
        </w:rPr>
        <w:t xml:space="preserve">בדקתי </w:t>
      </w:r>
      <w:bookmarkStart w:id="990" w:name="_ETM_Q1_1839417"/>
      <w:bookmarkEnd w:id="990"/>
      <w:r>
        <w:rPr>
          <w:rFonts w:hint="cs"/>
          <w:rtl/>
          <w:lang w:eastAsia="he-IL"/>
        </w:rPr>
        <w:t xml:space="preserve">מעט בנוסחים העדכניים ובדרך כלל היום לא מדברים על בא </w:t>
      </w:r>
      <w:bookmarkStart w:id="991" w:name="_ETM_Q1_1842176"/>
      <w:bookmarkEnd w:id="991"/>
      <w:r>
        <w:rPr>
          <w:rFonts w:hint="cs"/>
          <w:rtl/>
          <w:lang w:eastAsia="he-IL"/>
        </w:rPr>
        <w:t>כוח אלא על נציג.</w:t>
      </w:r>
    </w:p>
    <w:p w14:paraId="29A57F56" w14:textId="77777777" w:rsidR="001A310E" w:rsidRDefault="001A310E" w:rsidP="001A310E">
      <w:pPr>
        <w:rPr>
          <w:rtl/>
          <w:lang w:eastAsia="he-IL"/>
        </w:rPr>
      </w:pPr>
      <w:bookmarkStart w:id="992" w:name="_ETM_Q1_1844716"/>
      <w:bookmarkStart w:id="993" w:name="_ETM_Q1_1844748"/>
      <w:bookmarkStart w:id="994" w:name="_ETM_Q1_1845435"/>
      <w:bookmarkEnd w:id="992"/>
      <w:bookmarkEnd w:id="993"/>
      <w:bookmarkEnd w:id="994"/>
    </w:p>
    <w:p w14:paraId="658215F3" w14:textId="4A0E2F35" w:rsidR="001A310E" w:rsidRDefault="001A310E" w:rsidP="001A310E">
      <w:pPr>
        <w:pStyle w:val="af6"/>
        <w:keepNext/>
        <w:rPr>
          <w:rtl/>
        </w:rPr>
      </w:pPr>
      <w:bookmarkStart w:id="995" w:name="ET_yor_6157_139"/>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 </w:t>
      </w:r>
      <w:r>
        <w:rPr>
          <w:rtl/>
        </w:rPr>
        <w:t xml:space="preserve">היו"ר שמחה </w:t>
      </w:r>
      <w:proofErr w:type="spellStart"/>
      <w:r>
        <w:rPr>
          <w:rtl/>
        </w:rPr>
        <w:t>רוטמן</w:t>
      </w:r>
      <w:proofErr w:type="spellEnd"/>
      <w:r>
        <w:rPr>
          <w:rtl/>
        </w:rPr>
        <w:t>:</w:t>
      </w:r>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w:t>
      </w:r>
      <w:r w:rsidR="0028450D">
        <w:rPr>
          <w:rtl/>
        </w:rPr>
        <w:t xml:space="preserve">   </w:t>
      </w:r>
      <w:bookmarkEnd w:id="995"/>
    </w:p>
    <w:p w14:paraId="2903BBFF" w14:textId="77777777" w:rsidR="001A310E" w:rsidRDefault="001A310E" w:rsidP="001A310E">
      <w:pPr>
        <w:pStyle w:val="KeepWithNext"/>
        <w:rPr>
          <w:rtl/>
          <w:lang w:eastAsia="he-IL"/>
        </w:rPr>
      </w:pPr>
    </w:p>
    <w:p w14:paraId="084B5C8D" w14:textId="7013E3DC" w:rsidR="001A310E" w:rsidRDefault="001A310E" w:rsidP="001A310E">
      <w:pPr>
        <w:rPr>
          <w:rtl/>
          <w:lang w:eastAsia="he-IL"/>
        </w:rPr>
      </w:pPr>
      <w:bookmarkStart w:id="996" w:name="_ETM_Q1_1845649"/>
      <w:bookmarkStart w:id="997" w:name="_ETM_Q1_1845680"/>
      <w:bookmarkEnd w:id="996"/>
      <w:bookmarkEnd w:id="997"/>
      <w:r>
        <w:rPr>
          <w:rFonts w:hint="cs"/>
          <w:rtl/>
          <w:lang w:eastAsia="he-IL"/>
        </w:rPr>
        <w:t>יכול להיות אבל אלה אותן תקנות, סעיף אחרי סעיף, ועכשיו אני משנה. אני צריך סיבה לשנו</w:t>
      </w:r>
      <w:bookmarkStart w:id="998" w:name="_ETM_Q1_1852325"/>
      <w:bookmarkEnd w:id="998"/>
      <w:r>
        <w:rPr>
          <w:rFonts w:hint="cs"/>
          <w:rtl/>
          <w:lang w:eastAsia="he-IL"/>
        </w:rPr>
        <w:t>ת ואני לא רואה סיבה לשנות.</w:t>
      </w:r>
      <w:r w:rsidR="00D0030F">
        <w:rPr>
          <w:rFonts w:hint="cs"/>
          <w:rtl/>
          <w:lang w:eastAsia="he-IL"/>
        </w:rPr>
        <w:t xml:space="preserve"> </w:t>
      </w:r>
      <w:bookmarkStart w:id="999" w:name="_ETM_Q1_1855917"/>
      <w:bookmarkEnd w:id="999"/>
      <w:r>
        <w:rPr>
          <w:rFonts w:hint="cs"/>
          <w:rtl/>
          <w:lang w:eastAsia="he-IL"/>
        </w:rPr>
        <w:t xml:space="preserve">לתיקון התקנות יש שתי מטרות כאשר הראשונה היא </w:t>
      </w:r>
      <w:bookmarkStart w:id="1000" w:name="_ETM_Q1_1856179"/>
      <w:bookmarkEnd w:id="1000"/>
      <w:r>
        <w:rPr>
          <w:rFonts w:hint="cs"/>
          <w:rtl/>
          <w:lang w:eastAsia="he-IL"/>
        </w:rPr>
        <w:t xml:space="preserve">להתאים את נוסח התקנות לשינוי שחל ברשות למלחמה </w:t>
      </w:r>
      <w:bookmarkStart w:id="1001" w:name="_ETM_Q1_1862488"/>
      <w:bookmarkEnd w:id="1001"/>
      <w:r>
        <w:rPr>
          <w:rFonts w:hint="cs"/>
          <w:rtl/>
          <w:lang w:eastAsia="he-IL"/>
        </w:rPr>
        <w:t>בסמים. תעשו את זה, אין בעיה. במקום</w:t>
      </w:r>
      <w:r w:rsidR="00D0030F">
        <w:rPr>
          <w:rFonts w:hint="cs"/>
          <w:rtl/>
          <w:lang w:eastAsia="he-IL"/>
        </w:rPr>
        <w:t xml:space="preserve"> </w:t>
      </w:r>
      <w:r>
        <w:rPr>
          <w:rFonts w:hint="cs"/>
          <w:rtl/>
          <w:lang w:eastAsia="he-IL"/>
        </w:rPr>
        <w:t xml:space="preserve">ראש הרשות למלחמה בסמים, ראש הרשות </w:t>
      </w:r>
      <w:bookmarkStart w:id="1002" w:name="_ETM_Q1_1868128"/>
      <w:bookmarkEnd w:id="1002"/>
      <w:r>
        <w:rPr>
          <w:rFonts w:hint="cs"/>
          <w:rtl/>
          <w:lang w:eastAsia="he-IL"/>
        </w:rPr>
        <w:t xml:space="preserve">לביטחון קהילתי. במקום שני חברים מתוך המועצה של </w:t>
      </w:r>
      <w:bookmarkStart w:id="1003" w:name="_ETM_Q1_1871241"/>
      <w:bookmarkEnd w:id="1003"/>
      <w:r>
        <w:rPr>
          <w:rFonts w:hint="cs"/>
          <w:rtl/>
          <w:lang w:eastAsia="he-IL"/>
        </w:rPr>
        <w:t>הגוף הלא קיים, יהיה כתוב שני אחרים. בסדר גמו</w:t>
      </w:r>
      <w:bookmarkStart w:id="1004" w:name="_ETM_Q1_1874786"/>
      <w:bookmarkEnd w:id="1004"/>
      <w:r>
        <w:rPr>
          <w:rFonts w:hint="cs"/>
          <w:rtl/>
          <w:lang w:eastAsia="he-IL"/>
        </w:rPr>
        <w:t>ר. אתם משנים עוד שלושה סעיפים ומייצרים לי שאלות פרשניות</w:t>
      </w:r>
      <w:bookmarkStart w:id="1005" w:name="_ETM_Q1_1878510"/>
      <w:bookmarkEnd w:id="1005"/>
      <w:r>
        <w:rPr>
          <w:rFonts w:hint="cs"/>
          <w:rtl/>
          <w:lang w:eastAsia="he-IL"/>
        </w:rPr>
        <w:t xml:space="preserve"> שאני לא יודע מה התשובות להן. עם </w:t>
      </w:r>
      <w:bookmarkStart w:id="1006" w:name="_ETM_Q1_1879908"/>
      <w:bookmarkEnd w:id="1006"/>
      <w:r>
        <w:rPr>
          <w:rFonts w:hint="cs"/>
          <w:rtl/>
          <w:lang w:eastAsia="he-IL"/>
        </w:rPr>
        <w:t>יש לכם תשובות, תענו, אבל אני לא יו</w:t>
      </w:r>
      <w:bookmarkStart w:id="1007" w:name="_ETM_Q1_1881562"/>
      <w:bookmarkEnd w:id="1007"/>
      <w:r>
        <w:rPr>
          <w:rFonts w:hint="cs"/>
          <w:rtl/>
          <w:lang w:eastAsia="he-IL"/>
        </w:rPr>
        <w:t>דע מה התשובות.</w:t>
      </w:r>
    </w:p>
    <w:p w14:paraId="55BD7B88" w14:textId="77777777" w:rsidR="001A310E" w:rsidRDefault="001A310E" w:rsidP="001A310E">
      <w:pPr>
        <w:rPr>
          <w:rtl/>
          <w:lang w:eastAsia="he-IL"/>
        </w:rPr>
      </w:pPr>
      <w:bookmarkStart w:id="1008" w:name="_ETM_Q1_1883881"/>
      <w:bookmarkStart w:id="1009" w:name="_ETM_Q1_1883920"/>
      <w:bookmarkEnd w:id="1008"/>
      <w:bookmarkEnd w:id="1009"/>
    </w:p>
    <w:p w14:paraId="63AF7451" w14:textId="34BEA59A" w:rsidR="001A310E" w:rsidRDefault="001A310E" w:rsidP="001A310E">
      <w:pPr>
        <w:pStyle w:val="a4"/>
        <w:keepNext/>
        <w:rPr>
          <w:rtl/>
        </w:rPr>
      </w:pPr>
      <w:bookmarkStart w:id="1010" w:name="ET_speaker_6345_140"/>
      <w:r w:rsidRPr="001A310E">
        <w:rPr>
          <w:rStyle w:val="TagStyle"/>
          <w:rtl/>
        </w:rPr>
        <w:t xml:space="preserve"> &lt;&lt; דובר &gt;&gt; </w:t>
      </w:r>
      <w:r>
        <w:rPr>
          <w:rtl/>
        </w:rPr>
        <w:t>טלי גוטליב (הליכוד):</w:t>
      </w:r>
      <w:r w:rsidRPr="001A310E">
        <w:rPr>
          <w:rStyle w:val="TagStyle"/>
          <w:rtl/>
        </w:rPr>
        <w:t xml:space="preserve"> &lt;&lt; דובר &gt;&gt;</w:t>
      </w:r>
      <w:r w:rsidR="0028450D">
        <w:rPr>
          <w:rtl/>
        </w:rPr>
        <w:t xml:space="preserve">   </w:t>
      </w:r>
      <w:bookmarkEnd w:id="1010"/>
    </w:p>
    <w:p w14:paraId="1C5F6866" w14:textId="77777777" w:rsidR="001A310E" w:rsidRDefault="001A310E" w:rsidP="001A310E">
      <w:pPr>
        <w:pStyle w:val="KeepWithNext"/>
        <w:rPr>
          <w:rtl/>
          <w:lang w:eastAsia="he-IL"/>
        </w:rPr>
      </w:pPr>
    </w:p>
    <w:p w14:paraId="6D35E69D" w14:textId="64C7198F" w:rsidR="001A310E" w:rsidRDefault="001A310E" w:rsidP="001A310E">
      <w:pPr>
        <w:rPr>
          <w:rtl/>
          <w:lang w:eastAsia="he-IL"/>
        </w:rPr>
      </w:pPr>
      <w:r>
        <w:rPr>
          <w:rFonts w:hint="cs"/>
          <w:rtl/>
          <w:lang w:eastAsia="he-IL"/>
        </w:rPr>
        <w:t xml:space="preserve">זה מניח את דעתכם שמשמעות הפרשנות המילונית של בא כוח, בין השאר זה מרשה, נציג, נבחר. </w:t>
      </w:r>
      <w:bookmarkStart w:id="1011" w:name="_ETM_Q1_1891449"/>
      <w:bookmarkEnd w:id="1011"/>
      <w:r>
        <w:rPr>
          <w:rFonts w:hint="cs"/>
          <w:rtl/>
          <w:lang w:eastAsia="he-IL"/>
        </w:rPr>
        <w:t>לכן אפשר להשאיר בא כוח ובזה שמחה צודק.</w:t>
      </w:r>
      <w:bookmarkStart w:id="1012" w:name="_ETM_Q1_1894906"/>
      <w:bookmarkEnd w:id="1012"/>
      <w:r>
        <w:rPr>
          <w:rFonts w:hint="cs"/>
          <w:rtl/>
          <w:lang w:eastAsia="he-IL"/>
        </w:rPr>
        <w:t xml:space="preserve"> תשאירו בא כוח, בדיוק כמו שהיה קודם.</w:t>
      </w:r>
    </w:p>
    <w:p w14:paraId="7FAE6483" w14:textId="77777777" w:rsidR="001A310E" w:rsidRDefault="001A310E" w:rsidP="001A310E">
      <w:pPr>
        <w:rPr>
          <w:rtl/>
          <w:lang w:eastAsia="he-IL"/>
        </w:rPr>
      </w:pPr>
      <w:bookmarkStart w:id="1013" w:name="_ETM_Q1_1896904"/>
      <w:bookmarkStart w:id="1014" w:name="_ETM_Q1_1896940"/>
      <w:bookmarkStart w:id="1015" w:name="_ETM_Q1_1897640"/>
      <w:bookmarkEnd w:id="1013"/>
      <w:bookmarkEnd w:id="1014"/>
      <w:bookmarkEnd w:id="1015"/>
    </w:p>
    <w:p w14:paraId="6B7829CC" w14:textId="0EA1F0D2" w:rsidR="001A310E" w:rsidRDefault="001A310E" w:rsidP="001A310E">
      <w:pPr>
        <w:pStyle w:val="af6"/>
        <w:keepNext/>
        <w:rPr>
          <w:rtl/>
        </w:rPr>
      </w:pPr>
      <w:bookmarkStart w:id="1016" w:name="ET_yor_6157_141"/>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 </w:t>
      </w:r>
      <w:r>
        <w:rPr>
          <w:rtl/>
        </w:rPr>
        <w:t xml:space="preserve">היו"ר שמחה </w:t>
      </w:r>
      <w:proofErr w:type="spellStart"/>
      <w:r>
        <w:rPr>
          <w:rtl/>
        </w:rPr>
        <w:t>רוטמן</w:t>
      </w:r>
      <w:proofErr w:type="spellEnd"/>
      <w:r>
        <w:rPr>
          <w:rtl/>
        </w:rPr>
        <w:t>:</w:t>
      </w:r>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w:t>
      </w:r>
      <w:r w:rsidR="0028450D">
        <w:rPr>
          <w:rtl/>
        </w:rPr>
        <w:t xml:space="preserve">   </w:t>
      </w:r>
      <w:bookmarkEnd w:id="1016"/>
    </w:p>
    <w:p w14:paraId="6DEB024B" w14:textId="77777777" w:rsidR="001A310E" w:rsidRDefault="001A310E" w:rsidP="001A310E">
      <w:pPr>
        <w:pStyle w:val="KeepWithNext"/>
        <w:rPr>
          <w:rtl/>
          <w:lang w:eastAsia="he-IL"/>
        </w:rPr>
      </w:pPr>
    </w:p>
    <w:p w14:paraId="4F8AF672" w14:textId="423DA56D" w:rsidR="001A310E" w:rsidRDefault="001A310E" w:rsidP="001A310E">
      <w:pPr>
        <w:rPr>
          <w:rtl/>
          <w:lang w:eastAsia="he-IL"/>
        </w:rPr>
      </w:pPr>
      <w:bookmarkStart w:id="1017" w:name="_ETM_Q1_1897884"/>
      <w:bookmarkStart w:id="1018" w:name="_ETM_Q1_1897912"/>
      <w:bookmarkEnd w:id="1017"/>
      <w:bookmarkEnd w:id="1018"/>
      <w:r>
        <w:rPr>
          <w:rFonts w:hint="cs"/>
          <w:rtl/>
          <w:lang w:eastAsia="he-IL"/>
        </w:rPr>
        <w:t xml:space="preserve">אני מבקש את תשובתם. </w:t>
      </w:r>
      <w:bookmarkStart w:id="1019" w:name="_ETM_Q1_1908813"/>
      <w:bookmarkEnd w:id="1019"/>
      <w:r>
        <w:rPr>
          <w:rFonts w:hint="cs"/>
          <w:rtl/>
          <w:lang w:eastAsia="he-IL"/>
        </w:rPr>
        <w:t xml:space="preserve">בסעיף (א)(1), יש כאן מעבר לבא כוח ונציג, שאתם </w:t>
      </w:r>
      <w:bookmarkStart w:id="1020" w:name="_ETM_Q1_1911349"/>
      <w:bookmarkEnd w:id="1020"/>
      <w:r>
        <w:rPr>
          <w:rFonts w:hint="cs"/>
          <w:rtl/>
          <w:lang w:eastAsia="he-IL"/>
        </w:rPr>
        <w:t xml:space="preserve">יכולים להגיד שזה ניסוח ישן וניסוח חדש, אני </w:t>
      </w:r>
      <w:bookmarkStart w:id="1021" w:name="_ETM_Q1_1914334"/>
      <w:bookmarkEnd w:id="1021"/>
      <w:r>
        <w:rPr>
          <w:rFonts w:hint="cs"/>
          <w:rtl/>
          <w:lang w:eastAsia="he-IL"/>
        </w:rPr>
        <w:t>לא חושב שהשפה העברית השתנתה כל כך הרבה אבל בסדר.</w:t>
      </w:r>
      <w:bookmarkStart w:id="1022" w:name="_ETM_Q1_1916575"/>
      <w:bookmarkEnd w:id="1022"/>
      <w:r>
        <w:rPr>
          <w:rFonts w:hint="cs"/>
          <w:rtl/>
          <w:lang w:eastAsia="he-IL"/>
        </w:rPr>
        <w:t xml:space="preserve"> יש את המגבלה "מבין עובדי משרדו" שלא מופיע באחרים.</w:t>
      </w:r>
      <w:bookmarkStart w:id="1023" w:name="_ETM_Q1_1922272"/>
      <w:bookmarkEnd w:id="1023"/>
      <w:r>
        <w:rPr>
          <w:rFonts w:hint="cs"/>
          <w:rtl/>
          <w:lang w:eastAsia="he-IL"/>
        </w:rPr>
        <w:t xml:space="preserve"> אני לא רואה סיבה לייצר מגבלה שלא מופיעה. או </w:t>
      </w:r>
      <w:bookmarkStart w:id="1024" w:name="_ETM_Q1_1924430"/>
      <w:bookmarkEnd w:id="1024"/>
      <w:r>
        <w:rPr>
          <w:rFonts w:hint="cs"/>
          <w:rtl/>
          <w:lang w:eastAsia="he-IL"/>
        </w:rPr>
        <w:t xml:space="preserve">שזה קיים או שזה לא קיים. אני לא רואה </w:t>
      </w:r>
      <w:bookmarkStart w:id="1025" w:name="_ETM_Q1_1926356"/>
      <w:bookmarkEnd w:id="1025"/>
      <w:r>
        <w:rPr>
          <w:rFonts w:hint="cs"/>
          <w:rtl/>
          <w:lang w:eastAsia="he-IL"/>
        </w:rPr>
        <w:t>סיבה לשנות את נוסח התקנות מהקיים.</w:t>
      </w:r>
    </w:p>
    <w:p w14:paraId="680C0FD3" w14:textId="77777777" w:rsidR="001A310E" w:rsidRDefault="001A310E" w:rsidP="001A310E">
      <w:pPr>
        <w:rPr>
          <w:rtl/>
          <w:lang w:eastAsia="he-IL"/>
        </w:rPr>
      </w:pPr>
      <w:bookmarkStart w:id="1026" w:name="_ETM_Q1_1929086"/>
      <w:bookmarkStart w:id="1027" w:name="_ETM_Q1_1929125"/>
      <w:bookmarkEnd w:id="1026"/>
      <w:bookmarkEnd w:id="1027"/>
    </w:p>
    <w:p w14:paraId="62595C20" w14:textId="43456983" w:rsidR="001A310E" w:rsidRDefault="001A310E" w:rsidP="001A310E">
      <w:pPr>
        <w:rPr>
          <w:rtl/>
          <w:lang w:eastAsia="he-IL"/>
        </w:rPr>
      </w:pPr>
      <w:bookmarkStart w:id="1028" w:name="_ETM_Q1_1929184"/>
      <w:bookmarkStart w:id="1029" w:name="_ETM_Q1_1929213"/>
      <w:bookmarkEnd w:id="1028"/>
      <w:bookmarkEnd w:id="1029"/>
      <w:r>
        <w:rPr>
          <w:rFonts w:hint="cs"/>
          <w:rtl/>
          <w:lang w:eastAsia="he-IL"/>
        </w:rPr>
        <w:t>לכן בנוסח החדש שלכ</w:t>
      </w:r>
      <w:bookmarkStart w:id="1030" w:name="_ETM_Q1_1937842"/>
      <w:bookmarkEnd w:id="1030"/>
      <w:r>
        <w:rPr>
          <w:rFonts w:hint="cs"/>
          <w:rtl/>
          <w:lang w:eastAsia="he-IL"/>
        </w:rPr>
        <w:t>ם, סעיף (2) צריך להיות כתוב כמו שהיה סעיף 4 הקודם, בא כוח שר המשפטים.</w:t>
      </w:r>
    </w:p>
    <w:p w14:paraId="4251BA92" w14:textId="77777777" w:rsidR="001A310E" w:rsidRDefault="001A310E" w:rsidP="001A310E">
      <w:pPr>
        <w:rPr>
          <w:rtl/>
          <w:lang w:eastAsia="he-IL"/>
        </w:rPr>
      </w:pPr>
      <w:bookmarkStart w:id="1031" w:name="_ETM_Q1_1942593"/>
      <w:bookmarkStart w:id="1032" w:name="_ETM_Q1_1942625"/>
      <w:bookmarkEnd w:id="1031"/>
      <w:bookmarkEnd w:id="1032"/>
    </w:p>
    <w:p w14:paraId="4BF24060" w14:textId="22215492" w:rsidR="001A310E" w:rsidRDefault="001A310E" w:rsidP="001A310E">
      <w:pPr>
        <w:pStyle w:val="a4"/>
        <w:keepNext/>
        <w:rPr>
          <w:rtl/>
        </w:rPr>
      </w:pPr>
      <w:bookmarkStart w:id="1033" w:name="ET_speaker_6345_142"/>
      <w:r w:rsidRPr="001A310E">
        <w:rPr>
          <w:rStyle w:val="TagStyle"/>
          <w:rtl/>
        </w:rPr>
        <w:t xml:space="preserve"> &lt;&lt; דובר &gt;&gt; </w:t>
      </w:r>
      <w:r>
        <w:rPr>
          <w:rtl/>
        </w:rPr>
        <w:t>טלי גוטליב (הליכוד):</w:t>
      </w:r>
      <w:r w:rsidRPr="001A310E">
        <w:rPr>
          <w:rStyle w:val="TagStyle"/>
          <w:rtl/>
        </w:rPr>
        <w:t xml:space="preserve"> &lt;&lt; דובר &gt;&gt;</w:t>
      </w:r>
      <w:r w:rsidR="0028450D">
        <w:rPr>
          <w:rtl/>
        </w:rPr>
        <w:t xml:space="preserve">   </w:t>
      </w:r>
      <w:bookmarkEnd w:id="1033"/>
    </w:p>
    <w:p w14:paraId="6796CCBA" w14:textId="77777777" w:rsidR="001A310E" w:rsidRDefault="001A310E" w:rsidP="001A310E">
      <w:pPr>
        <w:pStyle w:val="KeepWithNext"/>
        <w:rPr>
          <w:rtl/>
          <w:lang w:eastAsia="he-IL"/>
        </w:rPr>
      </w:pPr>
    </w:p>
    <w:p w14:paraId="643FF938" w14:textId="7E696BD8" w:rsidR="001A310E" w:rsidRDefault="001A310E" w:rsidP="001A310E">
      <w:pPr>
        <w:rPr>
          <w:rtl/>
          <w:lang w:eastAsia="he-IL"/>
        </w:rPr>
      </w:pPr>
      <w:r>
        <w:rPr>
          <w:rFonts w:hint="cs"/>
          <w:rtl/>
          <w:lang w:eastAsia="he-IL"/>
        </w:rPr>
        <w:t>נכון.</w:t>
      </w:r>
    </w:p>
    <w:p w14:paraId="4800FFE5" w14:textId="77777777" w:rsidR="001A310E" w:rsidRDefault="001A310E" w:rsidP="001A310E">
      <w:pPr>
        <w:rPr>
          <w:rtl/>
          <w:lang w:eastAsia="he-IL"/>
        </w:rPr>
      </w:pPr>
    </w:p>
    <w:p w14:paraId="022214A2" w14:textId="2CDFC5BA" w:rsidR="001A310E" w:rsidRDefault="001A310E" w:rsidP="001A310E">
      <w:pPr>
        <w:pStyle w:val="af6"/>
        <w:keepNext/>
        <w:rPr>
          <w:rtl/>
        </w:rPr>
      </w:pPr>
      <w:bookmarkStart w:id="1034" w:name="ET_yor_6157_143"/>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 </w:t>
      </w:r>
      <w:r>
        <w:rPr>
          <w:rtl/>
        </w:rPr>
        <w:t xml:space="preserve">היו"ר שמחה </w:t>
      </w:r>
      <w:proofErr w:type="spellStart"/>
      <w:r>
        <w:rPr>
          <w:rtl/>
        </w:rPr>
        <w:t>רוטמן</w:t>
      </w:r>
      <w:proofErr w:type="spellEnd"/>
      <w:r>
        <w:rPr>
          <w:rtl/>
        </w:rPr>
        <w:t>:</w:t>
      </w:r>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w:t>
      </w:r>
      <w:r w:rsidR="0028450D">
        <w:rPr>
          <w:rtl/>
        </w:rPr>
        <w:t xml:space="preserve">   </w:t>
      </w:r>
      <w:bookmarkEnd w:id="1034"/>
    </w:p>
    <w:p w14:paraId="66E791F9" w14:textId="77777777" w:rsidR="001A310E" w:rsidRDefault="001A310E" w:rsidP="001A310E">
      <w:pPr>
        <w:pStyle w:val="KeepWithNext"/>
        <w:rPr>
          <w:rtl/>
          <w:lang w:eastAsia="he-IL"/>
        </w:rPr>
      </w:pPr>
    </w:p>
    <w:p w14:paraId="4CA4C449" w14:textId="7456D21A" w:rsidR="001A310E" w:rsidRDefault="001A310E" w:rsidP="001A310E">
      <w:pPr>
        <w:rPr>
          <w:rtl/>
          <w:lang w:eastAsia="he-IL"/>
        </w:rPr>
      </w:pPr>
      <w:bookmarkStart w:id="1035" w:name="_ETM_Q1_1942057"/>
      <w:bookmarkStart w:id="1036" w:name="_ETM_Q1_1942089"/>
      <w:bookmarkEnd w:id="1035"/>
      <w:bookmarkEnd w:id="1036"/>
      <w:r>
        <w:rPr>
          <w:rFonts w:hint="cs"/>
          <w:rtl/>
          <w:lang w:eastAsia="he-IL"/>
        </w:rPr>
        <w:t>סעיף</w:t>
      </w:r>
      <w:r w:rsidR="00D0030F">
        <w:rPr>
          <w:rFonts w:hint="cs"/>
          <w:rtl/>
          <w:lang w:eastAsia="he-IL"/>
        </w:rPr>
        <w:t xml:space="preserve"> </w:t>
      </w:r>
      <w:r>
        <w:rPr>
          <w:rFonts w:hint="cs"/>
          <w:rtl/>
          <w:lang w:eastAsia="he-IL"/>
        </w:rPr>
        <w:t>(3) צריך להיות</w:t>
      </w:r>
      <w:r w:rsidR="00D0030F">
        <w:rPr>
          <w:rFonts w:hint="cs"/>
          <w:rtl/>
          <w:lang w:eastAsia="he-IL"/>
        </w:rPr>
        <w:t xml:space="preserve"> </w:t>
      </w:r>
      <w:r>
        <w:rPr>
          <w:rFonts w:hint="cs"/>
          <w:rtl/>
          <w:lang w:eastAsia="he-IL"/>
        </w:rPr>
        <w:t xml:space="preserve">כמו שהיה כתוב בנוסח הקודם, בא </w:t>
      </w:r>
      <w:bookmarkStart w:id="1037" w:name="_ETM_Q1_1945558"/>
      <w:bookmarkEnd w:id="1037"/>
      <w:r>
        <w:rPr>
          <w:rFonts w:hint="cs"/>
          <w:rtl/>
          <w:lang w:eastAsia="he-IL"/>
        </w:rPr>
        <w:t>כוח שר האוצר. סעיף (4)</w:t>
      </w:r>
      <w:r w:rsidR="00D0030F">
        <w:rPr>
          <w:rFonts w:hint="cs"/>
          <w:rtl/>
          <w:lang w:eastAsia="he-IL"/>
        </w:rPr>
        <w:t xml:space="preserve"> </w:t>
      </w:r>
      <w:r>
        <w:rPr>
          <w:rFonts w:hint="cs"/>
          <w:rtl/>
          <w:lang w:eastAsia="he-IL"/>
        </w:rPr>
        <w:t>הוא סעיף חדש</w:t>
      </w:r>
      <w:bookmarkStart w:id="1038" w:name="_ETM_Q1_1952057"/>
      <w:bookmarkEnd w:id="1038"/>
      <w:r>
        <w:rPr>
          <w:rFonts w:hint="cs"/>
          <w:rtl/>
          <w:lang w:eastAsia="he-IL"/>
        </w:rPr>
        <w:t xml:space="preserve">. </w:t>
      </w:r>
    </w:p>
    <w:p w14:paraId="2615A05D" w14:textId="77777777" w:rsidR="001A310E" w:rsidRDefault="001A310E" w:rsidP="001A310E">
      <w:pPr>
        <w:rPr>
          <w:rtl/>
          <w:lang w:eastAsia="he-IL"/>
        </w:rPr>
      </w:pPr>
      <w:bookmarkStart w:id="1039" w:name="_ETM_Q1_1955020"/>
      <w:bookmarkStart w:id="1040" w:name="_ETM_Q1_1955053"/>
      <w:bookmarkStart w:id="1041" w:name="_ETM_Q1_1954145"/>
      <w:bookmarkEnd w:id="1039"/>
      <w:bookmarkEnd w:id="1040"/>
      <w:bookmarkEnd w:id="1041"/>
    </w:p>
    <w:p w14:paraId="2A12E4D8" w14:textId="70216892" w:rsidR="001A310E" w:rsidRDefault="001A310E" w:rsidP="001A310E">
      <w:pPr>
        <w:pStyle w:val="a4"/>
        <w:keepNext/>
        <w:rPr>
          <w:rtl/>
        </w:rPr>
      </w:pPr>
      <w:bookmarkStart w:id="1042" w:name="ET_speaker_6345_144"/>
      <w:r w:rsidRPr="001A310E">
        <w:rPr>
          <w:rStyle w:val="TagStyle"/>
          <w:rtl/>
        </w:rPr>
        <w:t xml:space="preserve"> &lt;&lt; דובר &gt;&gt; </w:t>
      </w:r>
      <w:r>
        <w:rPr>
          <w:rtl/>
        </w:rPr>
        <w:t>טלי גוטליב (הליכוד):</w:t>
      </w:r>
      <w:r w:rsidRPr="001A310E">
        <w:rPr>
          <w:rStyle w:val="TagStyle"/>
          <w:rtl/>
        </w:rPr>
        <w:t xml:space="preserve"> &lt;&lt; דובר &gt;&gt;</w:t>
      </w:r>
      <w:r w:rsidR="0028450D">
        <w:rPr>
          <w:rtl/>
        </w:rPr>
        <w:t xml:space="preserve">   </w:t>
      </w:r>
      <w:bookmarkEnd w:id="1042"/>
    </w:p>
    <w:p w14:paraId="4B8CF0E1" w14:textId="77777777" w:rsidR="001A310E" w:rsidRDefault="001A310E" w:rsidP="001A310E">
      <w:pPr>
        <w:pStyle w:val="KeepWithNext"/>
        <w:rPr>
          <w:rtl/>
          <w:lang w:eastAsia="he-IL"/>
        </w:rPr>
      </w:pPr>
    </w:p>
    <w:p w14:paraId="51777701" w14:textId="6E36A0BB" w:rsidR="001A310E" w:rsidRDefault="001A310E" w:rsidP="001A310E">
      <w:pPr>
        <w:rPr>
          <w:rtl/>
          <w:lang w:eastAsia="he-IL"/>
        </w:rPr>
      </w:pPr>
      <w:bookmarkStart w:id="1043" w:name="_ETM_Q1_1954378"/>
      <w:bookmarkStart w:id="1044" w:name="_ETM_Q1_1954409"/>
      <w:bookmarkEnd w:id="1043"/>
      <w:bookmarkEnd w:id="1044"/>
      <w:r>
        <w:rPr>
          <w:rFonts w:hint="cs"/>
          <w:rtl/>
          <w:lang w:eastAsia="he-IL"/>
        </w:rPr>
        <w:t>בא כוח שר החינוך.</w:t>
      </w:r>
    </w:p>
    <w:p w14:paraId="03DEC29B" w14:textId="77777777" w:rsidR="001A310E" w:rsidRDefault="001A310E" w:rsidP="001A310E">
      <w:pPr>
        <w:rPr>
          <w:rtl/>
          <w:lang w:eastAsia="he-IL"/>
        </w:rPr>
      </w:pPr>
      <w:bookmarkStart w:id="1045" w:name="_ETM_Q1_1957314"/>
      <w:bookmarkEnd w:id="1045"/>
    </w:p>
    <w:p w14:paraId="097DBC15" w14:textId="70024314" w:rsidR="001A310E" w:rsidRDefault="001A310E" w:rsidP="001A310E">
      <w:pPr>
        <w:pStyle w:val="af6"/>
        <w:keepNext/>
        <w:rPr>
          <w:rtl/>
        </w:rPr>
      </w:pPr>
      <w:bookmarkStart w:id="1046" w:name="ET_yor_6157_145"/>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 </w:t>
      </w:r>
      <w:r>
        <w:rPr>
          <w:rtl/>
        </w:rPr>
        <w:t xml:space="preserve">היו"ר שמחה </w:t>
      </w:r>
      <w:proofErr w:type="spellStart"/>
      <w:r>
        <w:rPr>
          <w:rtl/>
        </w:rPr>
        <w:t>רוטמן</w:t>
      </w:r>
      <w:proofErr w:type="spellEnd"/>
      <w:r>
        <w:rPr>
          <w:rtl/>
        </w:rPr>
        <w:t>:</w:t>
      </w:r>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w:t>
      </w:r>
      <w:r w:rsidR="0028450D">
        <w:rPr>
          <w:rtl/>
        </w:rPr>
        <w:t xml:space="preserve">   </w:t>
      </w:r>
      <w:bookmarkEnd w:id="1046"/>
    </w:p>
    <w:p w14:paraId="114B9C43" w14:textId="77777777" w:rsidR="001A310E" w:rsidRDefault="001A310E" w:rsidP="001A310E">
      <w:pPr>
        <w:pStyle w:val="KeepWithNext"/>
        <w:rPr>
          <w:rtl/>
          <w:lang w:eastAsia="he-IL"/>
        </w:rPr>
      </w:pPr>
    </w:p>
    <w:p w14:paraId="40FF55A6" w14:textId="14E6364F" w:rsidR="001A310E" w:rsidRDefault="001A310E" w:rsidP="001A310E">
      <w:pPr>
        <w:rPr>
          <w:rtl/>
          <w:lang w:eastAsia="he-IL"/>
        </w:rPr>
      </w:pPr>
      <w:bookmarkStart w:id="1047" w:name="_ETM_Q1_1957550"/>
      <w:bookmarkStart w:id="1048" w:name="_ETM_Q1_1957579"/>
      <w:bookmarkEnd w:id="1047"/>
      <w:bookmarkEnd w:id="1048"/>
      <w:r>
        <w:rPr>
          <w:rFonts w:hint="cs"/>
          <w:rtl/>
          <w:lang w:eastAsia="he-IL"/>
        </w:rPr>
        <w:t xml:space="preserve">או שהייתי כותב בא </w:t>
      </w:r>
      <w:bookmarkStart w:id="1049" w:name="_ETM_Q1_1957946"/>
      <w:bookmarkEnd w:id="1049"/>
      <w:r>
        <w:rPr>
          <w:rFonts w:hint="cs"/>
          <w:rtl/>
          <w:lang w:eastAsia="he-IL"/>
        </w:rPr>
        <w:t>כוח שר החינוך.</w:t>
      </w:r>
      <w:bookmarkStart w:id="1050" w:name="_ETM_Q1_1960887"/>
      <w:bookmarkEnd w:id="1050"/>
    </w:p>
    <w:p w14:paraId="22133D27" w14:textId="77777777" w:rsidR="0028450D" w:rsidRDefault="0028450D" w:rsidP="001A310E">
      <w:pPr>
        <w:rPr>
          <w:rtl/>
          <w:lang w:eastAsia="he-IL"/>
        </w:rPr>
      </w:pPr>
    </w:p>
    <w:p w14:paraId="54A9EDF6" w14:textId="77777777" w:rsidR="001A310E" w:rsidRDefault="001A310E" w:rsidP="001A310E">
      <w:pPr>
        <w:rPr>
          <w:rStyle w:val="TagStyle"/>
          <w:rFonts w:ascii="David" w:hAnsi="David"/>
          <w:u w:val="single"/>
          <w:rtl/>
        </w:rPr>
      </w:pPr>
      <w:bookmarkStart w:id="1051" w:name="_ETM_Q1_1960918"/>
      <w:bookmarkEnd w:id="1051"/>
    </w:p>
    <w:p w14:paraId="1CFA5B34" w14:textId="5378C9BB" w:rsidR="001A310E" w:rsidRDefault="001A310E" w:rsidP="001A310E">
      <w:pPr>
        <w:pStyle w:val="af9"/>
        <w:keepNext/>
        <w:rPr>
          <w:rtl/>
        </w:rPr>
      </w:pPr>
      <w:bookmarkStart w:id="1052" w:name="ET_guest_רן_סלבצקי_147"/>
      <w:r w:rsidRPr="001A310E">
        <w:rPr>
          <w:rStyle w:val="TagStyle"/>
          <w:rtl/>
        </w:rPr>
        <w:t xml:space="preserve"> &lt;&lt; אורח &gt;&gt; </w:t>
      </w:r>
      <w:r>
        <w:rPr>
          <w:rtl/>
        </w:rPr>
        <w:t xml:space="preserve">רן </w:t>
      </w:r>
      <w:proofErr w:type="spellStart"/>
      <w:r>
        <w:rPr>
          <w:rtl/>
        </w:rPr>
        <w:t>סלבצקי</w:t>
      </w:r>
      <w:proofErr w:type="spellEnd"/>
      <w:r>
        <w:rPr>
          <w:rtl/>
        </w:rPr>
        <w:t>:</w:t>
      </w:r>
      <w:r w:rsidRPr="001A310E">
        <w:rPr>
          <w:rStyle w:val="TagStyle"/>
          <w:rtl/>
        </w:rPr>
        <w:t xml:space="preserve"> &lt;&lt; אורח &gt;&gt;</w:t>
      </w:r>
      <w:r w:rsidR="0028450D">
        <w:rPr>
          <w:rtl/>
        </w:rPr>
        <w:t xml:space="preserve">   </w:t>
      </w:r>
      <w:bookmarkEnd w:id="1052"/>
    </w:p>
    <w:p w14:paraId="5F4D0216" w14:textId="77777777" w:rsidR="001A310E" w:rsidRDefault="001A310E" w:rsidP="001A310E">
      <w:pPr>
        <w:pStyle w:val="KeepWithNext"/>
        <w:rPr>
          <w:rtl/>
        </w:rPr>
      </w:pPr>
    </w:p>
    <w:p w14:paraId="04C5DA08" w14:textId="297196D9" w:rsidR="001A310E" w:rsidRDefault="001A310E" w:rsidP="001A310E">
      <w:pPr>
        <w:rPr>
          <w:rtl/>
        </w:rPr>
      </w:pPr>
      <w:r>
        <w:rPr>
          <w:rFonts w:hint="cs"/>
          <w:rtl/>
        </w:rPr>
        <w:t>גם בקודם היו נציגי משרד.</w:t>
      </w:r>
    </w:p>
    <w:p w14:paraId="34139384" w14:textId="77777777" w:rsidR="001A310E" w:rsidRDefault="001A310E" w:rsidP="001A310E">
      <w:pPr>
        <w:rPr>
          <w:rtl/>
        </w:rPr>
      </w:pPr>
      <w:bookmarkStart w:id="1053" w:name="_ETM_Q1_1960934"/>
      <w:bookmarkStart w:id="1054" w:name="_ETM_Q1_1960967"/>
      <w:bookmarkStart w:id="1055" w:name="_ETM_Q1_1961766"/>
      <w:bookmarkEnd w:id="1053"/>
      <w:bookmarkEnd w:id="1054"/>
      <w:bookmarkEnd w:id="1055"/>
    </w:p>
    <w:p w14:paraId="50AED27B" w14:textId="38AB8258" w:rsidR="001A310E" w:rsidRDefault="001A310E" w:rsidP="001A310E">
      <w:pPr>
        <w:pStyle w:val="a4"/>
        <w:keepNext/>
        <w:rPr>
          <w:rtl/>
        </w:rPr>
      </w:pPr>
      <w:bookmarkStart w:id="1056" w:name="ET_speaker_6345_148"/>
      <w:r w:rsidRPr="001A310E">
        <w:rPr>
          <w:rStyle w:val="TagStyle"/>
          <w:rtl/>
        </w:rPr>
        <w:t xml:space="preserve"> &lt;&lt; דובר &gt;&gt; </w:t>
      </w:r>
      <w:r>
        <w:rPr>
          <w:rtl/>
        </w:rPr>
        <w:t>טלי גוטליב (הליכוד):</w:t>
      </w:r>
      <w:r w:rsidRPr="001A310E">
        <w:rPr>
          <w:rStyle w:val="TagStyle"/>
          <w:rtl/>
        </w:rPr>
        <w:t xml:space="preserve"> &lt;&lt; דובר &gt;&gt;</w:t>
      </w:r>
      <w:r w:rsidR="0028450D">
        <w:rPr>
          <w:rtl/>
        </w:rPr>
        <w:t xml:space="preserve">   </w:t>
      </w:r>
      <w:bookmarkEnd w:id="1056"/>
    </w:p>
    <w:p w14:paraId="2BE4FD04" w14:textId="77777777" w:rsidR="001A310E" w:rsidRDefault="001A310E" w:rsidP="001A310E">
      <w:pPr>
        <w:pStyle w:val="KeepWithNext"/>
        <w:rPr>
          <w:rtl/>
          <w:lang w:eastAsia="he-IL"/>
        </w:rPr>
      </w:pPr>
    </w:p>
    <w:p w14:paraId="3330E27E" w14:textId="09BCA911" w:rsidR="001A310E" w:rsidRDefault="001A310E" w:rsidP="001A310E">
      <w:pPr>
        <w:rPr>
          <w:rtl/>
          <w:lang w:eastAsia="he-IL"/>
        </w:rPr>
      </w:pPr>
      <w:bookmarkStart w:id="1057" w:name="_ETM_Q1_1962005"/>
      <w:bookmarkStart w:id="1058" w:name="_ETM_Q1_1962033"/>
      <w:bookmarkEnd w:id="1057"/>
      <w:bookmarkEnd w:id="1058"/>
      <w:r>
        <w:rPr>
          <w:rFonts w:hint="cs"/>
          <w:rtl/>
          <w:lang w:eastAsia="he-IL"/>
        </w:rPr>
        <w:t xml:space="preserve">לא אכפת מה הם </w:t>
      </w:r>
      <w:bookmarkStart w:id="1059" w:name="_ETM_Q1_1963391"/>
      <w:bookmarkEnd w:id="1059"/>
      <w:r>
        <w:rPr>
          <w:rFonts w:hint="cs"/>
          <w:rtl/>
          <w:lang w:eastAsia="he-IL"/>
        </w:rPr>
        <w:t>היו</w:t>
      </w:r>
      <w:r w:rsidR="00D0030F">
        <w:rPr>
          <w:rFonts w:hint="cs"/>
          <w:rtl/>
          <w:lang w:eastAsia="he-IL"/>
        </w:rPr>
        <w:t xml:space="preserve"> </w:t>
      </w:r>
      <w:r>
        <w:rPr>
          <w:rFonts w:hint="cs"/>
          <w:rtl/>
          <w:lang w:eastAsia="he-IL"/>
        </w:rPr>
        <w:t>אבל אנחנו מסתכלים מה כתוב.</w:t>
      </w:r>
    </w:p>
    <w:p w14:paraId="6304B5D5" w14:textId="77777777" w:rsidR="001A310E" w:rsidRDefault="001A310E" w:rsidP="001A310E">
      <w:pPr>
        <w:rPr>
          <w:rtl/>
          <w:lang w:eastAsia="he-IL"/>
        </w:rPr>
      </w:pPr>
      <w:bookmarkStart w:id="1060" w:name="_ETM_Q1_1964978"/>
      <w:bookmarkStart w:id="1061" w:name="_ETM_Q1_1965014"/>
      <w:bookmarkStart w:id="1062" w:name="_ETM_Q1_1964560"/>
      <w:bookmarkEnd w:id="1060"/>
      <w:bookmarkEnd w:id="1061"/>
      <w:bookmarkEnd w:id="1062"/>
    </w:p>
    <w:p w14:paraId="681CC823" w14:textId="6CFFD1CE" w:rsidR="001A310E" w:rsidRDefault="001A310E" w:rsidP="001A310E">
      <w:pPr>
        <w:pStyle w:val="af6"/>
        <w:keepNext/>
        <w:rPr>
          <w:rtl/>
        </w:rPr>
      </w:pPr>
      <w:bookmarkStart w:id="1063" w:name="ET_yor_6157_149"/>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 </w:t>
      </w:r>
      <w:r>
        <w:rPr>
          <w:rtl/>
        </w:rPr>
        <w:t xml:space="preserve">היו"ר שמחה </w:t>
      </w:r>
      <w:proofErr w:type="spellStart"/>
      <w:r>
        <w:rPr>
          <w:rtl/>
        </w:rPr>
        <w:t>רוטמן</w:t>
      </w:r>
      <w:proofErr w:type="spellEnd"/>
      <w:r>
        <w:rPr>
          <w:rtl/>
        </w:rPr>
        <w:t>:</w:t>
      </w:r>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w:t>
      </w:r>
      <w:r w:rsidR="0028450D">
        <w:rPr>
          <w:rtl/>
        </w:rPr>
        <w:t xml:space="preserve">   </w:t>
      </w:r>
      <w:bookmarkEnd w:id="1063"/>
    </w:p>
    <w:p w14:paraId="46C05105" w14:textId="77777777" w:rsidR="001A310E" w:rsidRDefault="001A310E" w:rsidP="001A310E">
      <w:pPr>
        <w:pStyle w:val="KeepWithNext"/>
        <w:rPr>
          <w:rtl/>
          <w:lang w:eastAsia="he-IL"/>
        </w:rPr>
      </w:pPr>
    </w:p>
    <w:p w14:paraId="6CAB9047" w14:textId="733A3A78" w:rsidR="001A310E" w:rsidRDefault="001A310E" w:rsidP="001A310E">
      <w:pPr>
        <w:rPr>
          <w:rtl/>
          <w:lang w:eastAsia="he-IL"/>
        </w:rPr>
      </w:pPr>
      <w:bookmarkStart w:id="1064" w:name="_ETM_Q1_1964800"/>
      <w:bookmarkStart w:id="1065" w:name="_ETM_Q1_1964835"/>
      <w:bookmarkEnd w:id="1064"/>
      <w:bookmarkEnd w:id="1065"/>
      <w:r>
        <w:rPr>
          <w:rFonts w:hint="cs"/>
          <w:rtl/>
          <w:lang w:eastAsia="he-IL"/>
        </w:rPr>
        <w:t xml:space="preserve">השאלה אם שיקול </w:t>
      </w:r>
      <w:bookmarkStart w:id="1066" w:name="_ETM_Q1_1965526"/>
      <w:bookmarkEnd w:id="1066"/>
      <w:r>
        <w:rPr>
          <w:rFonts w:hint="cs"/>
          <w:rtl/>
          <w:lang w:eastAsia="he-IL"/>
        </w:rPr>
        <w:t>הדעת מ</w:t>
      </w:r>
      <w:bookmarkStart w:id="1067" w:name="_ETM_Q1_1965507"/>
      <w:bookmarkStart w:id="1068" w:name="_ETM_Q1_1965542"/>
      <w:bookmarkEnd w:id="1067"/>
      <w:bookmarkEnd w:id="1068"/>
      <w:r>
        <w:rPr>
          <w:rFonts w:hint="cs"/>
          <w:rtl/>
          <w:lang w:eastAsia="he-IL"/>
        </w:rPr>
        <w:t>אפשר. אני לא נוגע ואני גם לא מייצר</w:t>
      </w:r>
      <w:bookmarkStart w:id="1069" w:name="_ETM_Q1_1967202"/>
      <w:bookmarkEnd w:id="1069"/>
      <w:r>
        <w:rPr>
          <w:rFonts w:hint="cs"/>
          <w:rtl/>
          <w:lang w:eastAsia="he-IL"/>
        </w:rPr>
        <w:t xml:space="preserve"> נוסח שונה סעיף אחרי סעיף.</w:t>
      </w:r>
    </w:p>
    <w:p w14:paraId="4A59AF24" w14:textId="77777777" w:rsidR="001A310E" w:rsidRDefault="001A310E" w:rsidP="001A310E">
      <w:pPr>
        <w:rPr>
          <w:rtl/>
          <w:lang w:eastAsia="he-IL"/>
        </w:rPr>
      </w:pPr>
      <w:bookmarkStart w:id="1070" w:name="_ETM_Q1_1970285"/>
      <w:bookmarkStart w:id="1071" w:name="_ETM_Q1_1970322"/>
      <w:bookmarkEnd w:id="1070"/>
      <w:bookmarkEnd w:id="1071"/>
    </w:p>
    <w:p w14:paraId="4E73CC9A" w14:textId="343F590E" w:rsidR="001A310E" w:rsidRDefault="001A310E" w:rsidP="001A310E">
      <w:pPr>
        <w:pStyle w:val="a4"/>
        <w:keepNext/>
        <w:rPr>
          <w:rtl/>
        </w:rPr>
      </w:pPr>
      <w:bookmarkStart w:id="1072" w:name="ET_speaker_6345_150"/>
      <w:r w:rsidRPr="001A310E">
        <w:rPr>
          <w:rStyle w:val="TagStyle"/>
          <w:rtl/>
        </w:rPr>
        <w:t xml:space="preserve"> &lt;&lt; דובר &gt;&gt; </w:t>
      </w:r>
      <w:r>
        <w:rPr>
          <w:rtl/>
        </w:rPr>
        <w:t>טלי גוטליב (הליכוד):</w:t>
      </w:r>
      <w:r w:rsidRPr="001A310E">
        <w:rPr>
          <w:rStyle w:val="TagStyle"/>
          <w:rtl/>
        </w:rPr>
        <w:t xml:space="preserve"> &lt;&lt; דובר &gt;&gt;</w:t>
      </w:r>
      <w:r w:rsidR="0028450D">
        <w:rPr>
          <w:rtl/>
        </w:rPr>
        <w:t xml:space="preserve">   </w:t>
      </w:r>
      <w:bookmarkEnd w:id="1072"/>
    </w:p>
    <w:p w14:paraId="52F776B6" w14:textId="77777777" w:rsidR="001A310E" w:rsidRDefault="001A310E" w:rsidP="001A310E">
      <w:pPr>
        <w:pStyle w:val="KeepWithNext"/>
        <w:rPr>
          <w:rtl/>
          <w:lang w:eastAsia="he-IL"/>
        </w:rPr>
      </w:pPr>
    </w:p>
    <w:p w14:paraId="5E462DEB" w14:textId="79D0E035" w:rsidR="001A310E" w:rsidRDefault="001A310E" w:rsidP="001A310E">
      <w:pPr>
        <w:rPr>
          <w:rtl/>
          <w:lang w:eastAsia="he-IL"/>
        </w:rPr>
      </w:pPr>
      <w:r>
        <w:rPr>
          <w:rFonts w:hint="cs"/>
          <w:rtl/>
          <w:lang w:eastAsia="he-IL"/>
        </w:rPr>
        <w:t>אם נשנה נוסח, אנחנו</w:t>
      </w:r>
      <w:bookmarkStart w:id="1073" w:name="_ETM_Q1_1972621"/>
      <w:bookmarkEnd w:id="1073"/>
      <w:r>
        <w:rPr>
          <w:rFonts w:hint="cs"/>
          <w:rtl/>
          <w:lang w:eastAsia="he-IL"/>
        </w:rPr>
        <w:t xml:space="preserve"> - - -</w:t>
      </w:r>
    </w:p>
    <w:p w14:paraId="260202C4" w14:textId="77777777" w:rsidR="001A310E" w:rsidRDefault="001A310E" w:rsidP="001A310E">
      <w:pPr>
        <w:rPr>
          <w:rtl/>
          <w:lang w:eastAsia="he-IL"/>
        </w:rPr>
      </w:pPr>
    </w:p>
    <w:p w14:paraId="0A9BD034" w14:textId="53187D5E" w:rsidR="001A310E" w:rsidRDefault="001A310E" w:rsidP="001A310E">
      <w:pPr>
        <w:pStyle w:val="af6"/>
        <w:keepNext/>
        <w:rPr>
          <w:rtl/>
        </w:rPr>
      </w:pPr>
      <w:bookmarkStart w:id="1074" w:name="ET_yor_6157_151"/>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 </w:t>
      </w:r>
      <w:r>
        <w:rPr>
          <w:rtl/>
        </w:rPr>
        <w:t xml:space="preserve">היו"ר שמחה </w:t>
      </w:r>
      <w:proofErr w:type="spellStart"/>
      <w:r>
        <w:rPr>
          <w:rtl/>
        </w:rPr>
        <w:t>רוטמן</w:t>
      </w:r>
      <w:proofErr w:type="spellEnd"/>
      <w:r>
        <w:rPr>
          <w:rtl/>
        </w:rPr>
        <w:t>:</w:t>
      </w:r>
      <w:r w:rsidRPr="001A310E">
        <w:rPr>
          <w:rStyle w:val="TagStyle"/>
          <w:rtl/>
        </w:rPr>
        <w:t xml:space="preserve"> &lt;&lt; </w:t>
      </w:r>
      <w:proofErr w:type="spellStart"/>
      <w:r w:rsidRPr="001A310E">
        <w:rPr>
          <w:rStyle w:val="TagStyle"/>
          <w:rtl/>
        </w:rPr>
        <w:t>יור</w:t>
      </w:r>
      <w:proofErr w:type="spellEnd"/>
      <w:r w:rsidRPr="001A310E">
        <w:rPr>
          <w:rStyle w:val="TagStyle"/>
          <w:rtl/>
        </w:rPr>
        <w:t xml:space="preserve"> &gt;&gt;</w:t>
      </w:r>
      <w:r w:rsidR="0028450D">
        <w:rPr>
          <w:rtl/>
        </w:rPr>
        <w:t xml:space="preserve">   </w:t>
      </w:r>
      <w:bookmarkEnd w:id="1074"/>
    </w:p>
    <w:p w14:paraId="13204200" w14:textId="77777777" w:rsidR="001A310E" w:rsidRDefault="001A310E" w:rsidP="001A310E">
      <w:pPr>
        <w:pStyle w:val="KeepWithNext"/>
        <w:rPr>
          <w:rtl/>
          <w:lang w:eastAsia="he-IL"/>
        </w:rPr>
      </w:pPr>
    </w:p>
    <w:p w14:paraId="4FF368DE" w14:textId="708AD7AC" w:rsidR="001A310E" w:rsidRDefault="001A310E" w:rsidP="001A310E">
      <w:pPr>
        <w:rPr>
          <w:rtl/>
          <w:lang w:eastAsia="he-IL"/>
        </w:rPr>
      </w:pPr>
      <w:r>
        <w:rPr>
          <w:rFonts w:hint="cs"/>
          <w:rtl/>
          <w:lang w:eastAsia="he-IL"/>
        </w:rPr>
        <w:t>אנחנו מייצגים פתח לפרשנות.</w:t>
      </w:r>
    </w:p>
    <w:p w14:paraId="0D32D4F0" w14:textId="77777777" w:rsidR="001A310E" w:rsidRDefault="001A310E" w:rsidP="001A310E">
      <w:pPr>
        <w:rPr>
          <w:rtl/>
          <w:lang w:eastAsia="he-IL"/>
        </w:rPr>
      </w:pPr>
      <w:bookmarkStart w:id="1075" w:name="_ETM_Q1_1971600"/>
      <w:bookmarkStart w:id="1076" w:name="_ETM_Q1_1971632"/>
      <w:bookmarkStart w:id="1077" w:name="_ETM_Q1_1972076"/>
      <w:bookmarkEnd w:id="1075"/>
      <w:bookmarkEnd w:id="1076"/>
      <w:bookmarkEnd w:id="1077"/>
    </w:p>
    <w:p w14:paraId="44AA7F5C" w14:textId="7F36D1AF" w:rsidR="001A310E" w:rsidRDefault="001A310E" w:rsidP="001A310E">
      <w:pPr>
        <w:pStyle w:val="a4"/>
        <w:keepNext/>
        <w:rPr>
          <w:rtl/>
        </w:rPr>
      </w:pPr>
      <w:bookmarkStart w:id="1078" w:name="ET_speaker_6345_152"/>
      <w:r w:rsidRPr="001A310E">
        <w:rPr>
          <w:rStyle w:val="TagStyle"/>
          <w:rtl/>
        </w:rPr>
        <w:t xml:space="preserve"> &lt;&lt; דובר &gt;&gt; </w:t>
      </w:r>
      <w:r>
        <w:rPr>
          <w:rtl/>
        </w:rPr>
        <w:t>טלי גוטליב (הליכוד):</w:t>
      </w:r>
      <w:r w:rsidRPr="001A310E">
        <w:rPr>
          <w:rStyle w:val="TagStyle"/>
          <w:rtl/>
        </w:rPr>
        <w:t xml:space="preserve"> &lt;&lt; דובר &gt;&gt;</w:t>
      </w:r>
      <w:r w:rsidR="0028450D">
        <w:rPr>
          <w:rtl/>
        </w:rPr>
        <w:t xml:space="preserve">   </w:t>
      </w:r>
      <w:bookmarkEnd w:id="1078"/>
    </w:p>
    <w:p w14:paraId="6C53C288" w14:textId="77777777" w:rsidR="001A310E" w:rsidRDefault="001A310E" w:rsidP="001A310E">
      <w:pPr>
        <w:pStyle w:val="KeepWithNext"/>
        <w:rPr>
          <w:rtl/>
          <w:lang w:eastAsia="he-IL"/>
        </w:rPr>
      </w:pPr>
    </w:p>
    <w:p w14:paraId="190D1094" w14:textId="7C877ED0" w:rsidR="001A310E" w:rsidRDefault="001A310E" w:rsidP="001A310E">
      <w:pPr>
        <w:rPr>
          <w:rtl/>
          <w:lang w:eastAsia="he-IL"/>
        </w:rPr>
      </w:pPr>
      <w:bookmarkStart w:id="1079" w:name="_ETM_Q1_1972282"/>
      <w:bookmarkStart w:id="1080" w:name="_ETM_Q1_1972310"/>
      <w:bookmarkEnd w:id="1079"/>
      <w:bookmarkEnd w:id="1080"/>
      <w:r>
        <w:rPr>
          <w:rFonts w:hint="cs"/>
          <w:rtl/>
          <w:lang w:eastAsia="he-IL"/>
        </w:rPr>
        <w:t>בדיוק. לא רוצה.</w:t>
      </w:r>
      <w:bookmarkStart w:id="1081" w:name="_ETM_Q1_1973963"/>
      <w:bookmarkEnd w:id="1081"/>
      <w:r>
        <w:rPr>
          <w:rFonts w:hint="cs"/>
          <w:rtl/>
          <w:lang w:eastAsia="he-IL"/>
        </w:rPr>
        <w:t xml:space="preserve"> זה אומר שכמחוקקת התכוונתי לזה שזה יהיה</w:t>
      </w:r>
      <w:r w:rsidR="00EC0CAD">
        <w:rPr>
          <w:rFonts w:hint="cs"/>
          <w:rtl/>
          <w:lang w:eastAsia="he-IL"/>
        </w:rPr>
        <w:t>.</w:t>
      </w:r>
    </w:p>
    <w:p w14:paraId="4F08519F" w14:textId="77777777" w:rsidR="00EC0CAD" w:rsidRDefault="00EC0CAD" w:rsidP="001A310E">
      <w:pPr>
        <w:rPr>
          <w:rtl/>
          <w:lang w:eastAsia="he-IL"/>
        </w:rPr>
      </w:pPr>
      <w:bookmarkStart w:id="1082" w:name="_ETM_Q1_1978630"/>
      <w:bookmarkStart w:id="1083" w:name="_ETM_Q1_1978661"/>
      <w:bookmarkStart w:id="1084" w:name="_ETM_Q1_1980342"/>
      <w:bookmarkEnd w:id="1082"/>
      <w:bookmarkEnd w:id="1083"/>
      <w:bookmarkEnd w:id="1084"/>
    </w:p>
    <w:p w14:paraId="0C9873AB" w14:textId="52A6A1AD" w:rsidR="00EC0CAD" w:rsidRDefault="00EC0CAD" w:rsidP="00EC0CAD">
      <w:pPr>
        <w:pStyle w:val="af6"/>
        <w:keepNext/>
        <w:rPr>
          <w:rtl/>
        </w:rPr>
      </w:pPr>
      <w:bookmarkStart w:id="1085" w:name="ET_yor_6157_153"/>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085"/>
    </w:p>
    <w:p w14:paraId="565537F5" w14:textId="77777777" w:rsidR="00EC0CAD" w:rsidRDefault="00EC0CAD" w:rsidP="00EC0CAD">
      <w:pPr>
        <w:pStyle w:val="KeepWithNext"/>
        <w:rPr>
          <w:rtl/>
          <w:lang w:eastAsia="he-IL"/>
        </w:rPr>
      </w:pPr>
    </w:p>
    <w:p w14:paraId="18A50127" w14:textId="2635AB0F" w:rsidR="00EC0CAD" w:rsidRDefault="00EC0CAD" w:rsidP="00EC0CAD">
      <w:pPr>
        <w:rPr>
          <w:rtl/>
          <w:lang w:eastAsia="he-IL"/>
        </w:rPr>
      </w:pPr>
      <w:bookmarkStart w:id="1086" w:name="_ETM_Q1_1980589"/>
      <w:bookmarkStart w:id="1087" w:name="_ETM_Q1_1980620"/>
      <w:bookmarkEnd w:id="1086"/>
      <w:bookmarkEnd w:id="1087"/>
      <w:r>
        <w:rPr>
          <w:rFonts w:hint="cs"/>
          <w:rtl/>
          <w:lang w:eastAsia="he-IL"/>
        </w:rPr>
        <w:t xml:space="preserve">לא </w:t>
      </w:r>
      <w:bookmarkStart w:id="1088" w:name="_ETM_Q1_1980846"/>
      <w:bookmarkEnd w:id="1088"/>
      <w:r>
        <w:rPr>
          <w:rFonts w:hint="cs"/>
          <w:rtl/>
          <w:lang w:eastAsia="he-IL"/>
        </w:rPr>
        <w:t>מפריע לי, וזה נשאר על אותו הגיון של</w:t>
      </w:r>
      <w:r w:rsidR="00D0030F">
        <w:rPr>
          <w:rFonts w:hint="cs"/>
          <w:rtl/>
          <w:lang w:eastAsia="he-IL"/>
        </w:rPr>
        <w:t xml:space="preserve"> </w:t>
      </w:r>
      <w:r>
        <w:rPr>
          <w:rFonts w:hint="cs"/>
          <w:rtl/>
          <w:lang w:eastAsia="he-IL"/>
        </w:rPr>
        <w:t xml:space="preserve">התקנות, שיהיה כתוב בא כוח שר החינוך מבין עובדי </w:t>
      </w:r>
      <w:bookmarkStart w:id="1089" w:name="_ETM_Q1_1985211"/>
      <w:bookmarkEnd w:id="1089"/>
      <w:r>
        <w:rPr>
          <w:rFonts w:hint="cs"/>
          <w:rtl/>
          <w:lang w:eastAsia="he-IL"/>
        </w:rPr>
        <w:t xml:space="preserve">משרדו כי לא היה קודם וזה כן היה חבר </w:t>
      </w:r>
      <w:bookmarkStart w:id="1090" w:name="_ETM_Q1_1991095"/>
      <w:bookmarkEnd w:id="1090"/>
      <w:r>
        <w:rPr>
          <w:rFonts w:hint="cs"/>
          <w:rtl/>
          <w:lang w:eastAsia="he-IL"/>
        </w:rPr>
        <w:t>שהוא היה נציג משרד. הקודם</w:t>
      </w:r>
      <w:r w:rsidR="00D0030F">
        <w:rPr>
          <w:rFonts w:hint="cs"/>
          <w:rtl/>
          <w:lang w:eastAsia="he-IL"/>
        </w:rPr>
        <w:t xml:space="preserve"> </w:t>
      </w:r>
      <w:r>
        <w:rPr>
          <w:rFonts w:hint="cs"/>
          <w:rtl/>
          <w:lang w:eastAsia="he-IL"/>
        </w:rPr>
        <w:t>כן היה מבין ע</w:t>
      </w:r>
      <w:bookmarkStart w:id="1091" w:name="_ETM_Q1_1992860"/>
      <w:bookmarkEnd w:id="1091"/>
      <w:r>
        <w:rPr>
          <w:rFonts w:hint="cs"/>
          <w:rtl/>
          <w:lang w:eastAsia="he-IL"/>
        </w:rPr>
        <w:t>ובדי משרדי ולכן אין לי בעיה. אני משאיר את התוכן ואני רק מחליף את זה שזה בא כוח שר החינוך מבין עובדי משרדו.</w:t>
      </w:r>
      <w:r w:rsidR="00D0030F">
        <w:rPr>
          <w:rFonts w:hint="cs"/>
          <w:rtl/>
          <w:lang w:eastAsia="he-IL"/>
        </w:rPr>
        <w:t xml:space="preserve"> </w:t>
      </w:r>
      <w:r>
        <w:rPr>
          <w:rFonts w:hint="cs"/>
          <w:rtl/>
          <w:lang w:eastAsia="he-IL"/>
        </w:rPr>
        <w:t xml:space="preserve">בא כוח שר </w:t>
      </w:r>
      <w:bookmarkStart w:id="1092" w:name="_ETM_Q1_1999323"/>
      <w:bookmarkEnd w:id="1092"/>
      <w:r>
        <w:rPr>
          <w:rFonts w:hint="cs"/>
          <w:rtl/>
          <w:lang w:eastAsia="he-IL"/>
        </w:rPr>
        <w:t>הרווחה והביטחון החברתי מבין עובדי משרדו, זה בסדר. בא</w:t>
      </w:r>
      <w:bookmarkStart w:id="1093" w:name="_ETM_Q1_2005034"/>
      <w:bookmarkEnd w:id="1093"/>
      <w:r>
        <w:rPr>
          <w:rFonts w:hint="cs"/>
          <w:rtl/>
          <w:lang w:eastAsia="he-IL"/>
        </w:rPr>
        <w:t xml:space="preserve"> כוח השר לביטחון הפנים שימונה מתוך משטרת ישראל וגם בזה </w:t>
      </w:r>
      <w:bookmarkStart w:id="1094" w:name="_ETM_Q1_2009770"/>
      <w:bookmarkEnd w:id="1094"/>
      <w:r>
        <w:rPr>
          <w:rFonts w:hint="cs"/>
          <w:rtl/>
          <w:lang w:eastAsia="he-IL"/>
        </w:rPr>
        <w:t>לא נגעתי.</w:t>
      </w:r>
    </w:p>
    <w:p w14:paraId="0FFEF09A" w14:textId="77777777" w:rsidR="00EC0CAD" w:rsidRDefault="00EC0CAD" w:rsidP="00EC0CAD">
      <w:pPr>
        <w:rPr>
          <w:rtl/>
          <w:lang w:eastAsia="he-IL"/>
        </w:rPr>
      </w:pPr>
      <w:bookmarkStart w:id="1095" w:name="_ETM_Q1_2012626"/>
      <w:bookmarkStart w:id="1096" w:name="_ETM_Q1_2012666"/>
      <w:bookmarkEnd w:id="1095"/>
      <w:bookmarkEnd w:id="1096"/>
    </w:p>
    <w:p w14:paraId="1F56A102" w14:textId="3075AA6C" w:rsidR="00EC0CAD" w:rsidRDefault="00EC0CAD" w:rsidP="00EC0CAD">
      <w:pPr>
        <w:pStyle w:val="a4"/>
        <w:keepNext/>
        <w:rPr>
          <w:rtl/>
        </w:rPr>
      </w:pPr>
      <w:bookmarkStart w:id="1097" w:name="ET_speaker_6345_154"/>
      <w:r w:rsidRPr="00EC0CAD">
        <w:rPr>
          <w:rStyle w:val="TagStyle"/>
          <w:rtl/>
        </w:rPr>
        <w:t xml:space="preserve"> &lt;&lt; דובר &gt;&gt; </w:t>
      </w:r>
      <w:r>
        <w:rPr>
          <w:rtl/>
        </w:rPr>
        <w:t>טלי גוטליב (הליכוד):</w:t>
      </w:r>
      <w:r w:rsidRPr="00EC0CAD">
        <w:rPr>
          <w:rStyle w:val="TagStyle"/>
          <w:rtl/>
        </w:rPr>
        <w:t xml:space="preserve"> &lt;&lt; דובר &gt;&gt;</w:t>
      </w:r>
      <w:r w:rsidR="0028450D">
        <w:rPr>
          <w:rtl/>
        </w:rPr>
        <w:t xml:space="preserve">   </w:t>
      </w:r>
      <w:bookmarkEnd w:id="1097"/>
    </w:p>
    <w:p w14:paraId="27AA9A5A" w14:textId="77777777" w:rsidR="00EC0CAD" w:rsidRDefault="00EC0CAD" w:rsidP="00EC0CAD">
      <w:pPr>
        <w:pStyle w:val="KeepWithNext"/>
        <w:rPr>
          <w:rtl/>
          <w:lang w:eastAsia="he-IL"/>
        </w:rPr>
      </w:pPr>
    </w:p>
    <w:p w14:paraId="77F430C3" w14:textId="2FA8E05C" w:rsidR="00EC0CAD" w:rsidRDefault="00EC0CAD" w:rsidP="00EC0CAD">
      <w:pPr>
        <w:rPr>
          <w:rtl/>
          <w:lang w:eastAsia="he-IL"/>
        </w:rPr>
      </w:pPr>
      <w:r>
        <w:rPr>
          <w:rFonts w:hint="cs"/>
          <w:rtl/>
          <w:lang w:eastAsia="he-IL"/>
        </w:rPr>
        <w:t>השר לביטחון לאומי.</w:t>
      </w:r>
    </w:p>
    <w:p w14:paraId="36144C58" w14:textId="77777777" w:rsidR="00EC0CAD" w:rsidRDefault="00EC0CAD" w:rsidP="00EC0CAD">
      <w:pPr>
        <w:rPr>
          <w:rtl/>
          <w:lang w:eastAsia="he-IL"/>
        </w:rPr>
      </w:pPr>
      <w:bookmarkStart w:id="1098" w:name="_ETM_Q1_2011480"/>
      <w:bookmarkStart w:id="1099" w:name="_ETM_Q1_2011509"/>
      <w:bookmarkStart w:id="1100" w:name="_ETM_Q1_2012196"/>
      <w:bookmarkEnd w:id="1098"/>
      <w:bookmarkEnd w:id="1099"/>
      <w:bookmarkEnd w:id="1100"/>
    </w:p>
    <w:p w14:paraId="73CF8CBA" w14:textId="149250C8" w:rsidR="00EC0CAD" w:rsidRDefault="00EC0CAD" w:rsidP="00EC0CAD">
      <w:pPr>
        <w:pStyle w:val="af6"/>
        <w:keepNext/>
        <w:rPr>
          <w:rtl/>
        </w:rPr>
      </w:pPr>
      <w:bookmarkStart w:id="1101" w:name="ET_yor_6157_155"/>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01"/>
    </w:p>
    <w:p w14:paraId="3D92C359" w14:textId="77777777" w:rsidR="00EC0CAD" w:rsidRDefault="00EC0CAD" w:rsidP="00EC0CAD">
      <w:pPr>
        <w:pStyle w:val="KeepWithNext"/>
        <w:rPr>
          <w:rtl/>
          <w:lang w:eastAsia="he-IL"/>
        </w:rPr>
      </w:pPr>
    </w:p>
    <w:p w14:paraId="74958E9A" w14:textId="5A925C0A" w:rsidR="00EC0CAD" w:rsidRDefault="00EC0CAD" w:rsidP="00EC0CAD">
      <w:pPr>
        <w:rPr>
          <w:rtl/>
          <w:lang w:eastAsia="he-IL"/>
        </w:rPr>
      </w:pPr>
      <w:bookmarkStart w:id="1102" w:name="_ETM_Q1_2012432"/>
      <w:bookmarkStart w:id="1103" w:name="_ETM_Q1_2012459"/>
      <w:bookmarkEnd w:id="1102"/>
      <w:bookmarkEnd w:id="1103"/>
      <w:r>
        <w:rPr>
          <w:rFonts w:hint="cs"/>
          <w:rtl/>
          <w:lang w:eastAsia="he-IL"/>
        </w:rPr>
        <w:t>נכון. השר לביטחון לאומי.</w:t>
      </w:r>
    </w:p>
    <w:p w14:paraId="352EE6DE" w14:textId="77777777" w:rsidR="00EC0CAD" w:rsidRDefault="00EC0CAD" w:rsidP="00EC0CAD">
      <w:pPr>
        <w:rPr>
          <w:rtl/>
          <w:lang w:eastAsia="he-IL"/>
        </w:rPr>
      </w:pPr>
      <w:bookmarkStart w:id="1104" w:name="_ETM_Q1_2012260"/>
      <w:bookmarkStart w:id="1105" w:name="_ETM_Q1_2012292"/>
      <w:bookmarkStart w:id="1106" w:name="_ETM_Q1_2012540"/>
      <w:bookmarkEnd w:id="1104"/>
      <w:bookmarkEnd w:id="1105"/>
      <w:bookmarkEnd w:id="1106"/>
    </w:p>
    <w:p w14:paraId="4E233286" w14:textId="1D979341" w:rsidR="00EC0CAD" w:rsidRDefault="00EC0CAD" w:rsidP="00EC0CAD">
      <w:pPr>
        <w:pStyle w:val="af9"/>
        <w:keepNext/>
        <w:rPr>
          <w:rtl/>
          <w:lang w:eastAsia="he-IL"/>
        </w:rPr>
      </w:pPr>
      <w:bookmarkStart w:id="1107" w:name="ET_guest_מירב_אברהמי_156"/>
      <w:r w:rsidRPr="00EC0CAD">
        <w:rPr>
          <w:rStyle w:val="TagStyle"/>
          <w:rtl/>
        </w:rPr>
        <w:t xml:space="preserve"> &lt;&lt; אורח &gt;&gt; </w:t>
      </w:r>
      <w:r>
        <w:rPr>
          <w:rtl/>
          <w:lang w:eastAsia="he-IL"/>
        </w:rPr>
        <w:t>מירב אברהמי:</w:t>
      </w:r>
      <w:r w:rsidRPr="00EC0CAD">
        <w:rPr>
          <w:rStyle w:val="TagStyle"/>
          <w:rtl/>
        </w:rPr>
        <w:t xml:space="preserve"> &lt;&lt; אורח &gt;&gt;</w:t>
      </w:r>
      <w:r w:rsidR="0028450D">
        <w:rPr>
          <w:rtl/>
          <w:lang w:eastAsia="he-IL"/>
        </w:rPr>
        <w:t xml:space="preserve">   </w:t>
      </w:r>
      <w:bookmarkEnd w:id="1107"/>
    </w:p>
    <w:p w14:paraId="0EFA099B" w14:textId="77777777" w:rsidR="00EC0CAD" w:rsidRDefault="00EC0CAD" w:rsidP="00EC0CAD">
      <w:pPr>
        <w:pStyle w:val="KeepWithNext"/>
        <w:rPr>
          <w:rtl/>
          <w:lang w:eastAsia="he-IL"/>
        </w:rPr>
      </w:pPr>
    </w:p>
    <w:p w14:paraId="5DF77F37" w14:textId="33924F02" w:rsidR="00EC0CAD" w:rsidRDefault="00EC0CAD" w:rsidP="00EC0CAD">
      <w:pPr>
        <w:rPr>
          <w:rtl/>
          <w:lang w:eastAsia="he-IL"/>
        </w:rPr>
      </w:pPr>
      <w:bookmarkStart w:id="1108" w:name="_ETM_Q1_2012746"/>
      <w:bookmarkStart w:id="1109" w:name="_ETM_Q1_2012780"/>
      <w:bookmarkEnd w:id="1108"/>
      <w:bookmarkEnd w:id="1109"/>
      <w:r>
        <w:rPr>
          <w:rFonts w:hint="cs"/>
          <w:rtl/>
          <w:lang w:eastAsia="he-IL"/>
        </w:rPr>
        <w:t xml:space="preserve">התקנות באות לאפשר קיום של מועצה </w:t>
      </w:r>
      <w:bookmarkStart w:id="1110" w:name="_ETM_Q1_2016334"/>
      <w:bookmarkEnd w:id="1110"/>
      <w:r>
        <w:rPr>
          <w:rFonts w:hint="cs"/>
          <w:rtl/>
          <w:lang w:eastAsia="he-IL"/>
        </w:rPr>
        <w:t>עם כלל חבריה</w:t>
      </w:r>
      <w:r w:rsidR="00D0030F">
        <w:rPr>
          <w:rFonts w:hint="cs"/>
          <w:rtl/>
          <w:lang w:eastAsia="he-IL"/>
        </w:rPr>
        <w:t xml:space="preserve"> </w:t>
      </w:r>
      <w:r>
        <w:rPr>
          <w:rFonts w:hint="cs"/>
          <w:rtl/>
          <w:lang w:eastAsia="he-IL"/>
        </w:rPr>
        <w:t>כפי שנקבעו בתקנות הקודמות.</w:t>
      </w:r>
    </w:p>
    <w:p w14:paraId="531DB951" w14:textId="77777777" w:rsidR="00EC0CAD" w:rsidRDefault="00EC0CAD" w:rsidP="00EC0CAD">
      <w:pPr>
        <w:rPr>
          <w:rtl/>
          <w:lang w:eastAsia="he-IL"/>
        </w:rPr>
      </w:pPr>
      <w:bookmarkStart w:id="1111" w:name="_ETM_Q1_2021659"/>
      <w:bookmarkStart w:id="1112" w:name="_ETM_Q1_2021690"/>
      <w:bookmarkEnd w:id="1111"/>
      <w:bookmarkEnd w:id="1112"/>
    </w:p>
    <w:p w14:paraId="6398ACE4" w14:textId="4AB46DC6" w:rsidR="00EC0CAD" w:rsidRDefault="00EC0CAD" w:rsidP="00EC0CAD">
      <w:pPr>
        <w:pStyle w:val="af6"/>
        <w:keepNext/>
        <w:rPr>
          <w:rtl/>
        </w:rPr>
      </w:pPr>
      <w:bookmarkStart w:id="1113" w:name="ET_yor_6157_157"/>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13"/>
    </w:p>
    <w:p w14:paraId="01E6CACD" w14:textId="77777777" w:rsidR="00EC0CAD" w:rsidRDefault="00EC0CAD" w:rsidP="00EC0CAD">
      <w:pPr>
        <w:pStyle w:val="KeepWithNext"/>
        <w:rPr>
          <w:rtl/>
          <w:lang w:eastAsia="he-IL"/>
        </w:rPr>
      </w:pPr>
    </w:p>
    <w:p w14:paraId="08C1A6D6" w14:textId="183D9DEA" w:rsidR="00EC0CAD" w:rsidRDefault="00EC0CAD" w:rsidP="00EC0CAD">
      <w:pPr>
        <w:rPr>
          <w:rtl/>
          <w:lang w:eastAsia="he-IL"/>
        </w:rPr>
      </w:pPr>
      <w:r>
        <w:rPr>
          <w:rFonts w:hint="cs"/>
          <w:rtl/>
          <w:lang w:eastAsia="he-IL"/>
        </w:rPr>
        <w:t>נכון. אני לא רוצה שינוי.</w:t>
      </w:r>
    </w:p>
    <w:p w14:paraId="1A97761B" w14:textId="77777777" w:rsidR="00EC0CAD" w:rsidRDefault="00EC0CAD" w:rsidP="00EC0CAD">
      <w:pPr>
        <w:rPr>
          <w:rStyle w:val="TagStyle"/>
          <w:rFonts w:ascii="David" w:hAnsi="David"/>
          <w:u w:val="single"/>
          <w:rtl/>
        </w:rPr>
      </w:pPr>
      <w:bookmarkStart w:id="1114" w:name="_ETM_Q1_2020580"/>
      <w:bookmarkStart w:id="1115" w:name="_ETM_Q1_2020614"/>
      <w:bookmarkStart w:id="1116" w:name="_ETM_Q1_2021588"/>
      <w:bookmarkEnd w:id="1114"/>
      <w:bookmarkEnd w:id="1115"/>
      <w:bookmarkEnd w:id="1116"/>
    </w:p>
    <w:p w14:paraId="2D9B9CA3" w14:textId="6A78942F" w:rsidR="00EC0CAD" w:rsidRDefault="00EC0CAD" w:rsidP="00EC0CAD">
      <w:pPr>
        <w:pStyle w:val="af9"/>
        <w:keepNext/>
        <w:rPr>
          <w:rtl/>
        </w:rPr>
      </w:pPr>
      <w:bookmarkStart w:id="1117" w:name="ET_guest_יעל__טייב_159"/>
      <w:r w:rsidRPr="00EC0CAD">
        <w:rPr>
          <w:rStyle w:val="TagStyle"/>
          <w:rtl/>
        </w:rPr>
        <w:t xml:space="preserve"> &lt;&lt; אורח &gt;&gt; </w:t>
      </w:r>
      <w:r>
        <w:rPr>
          <w:rtl/>
        </w:rPr>
        <w:t>יעל</w:t>
      </w:r>
      <w:r w:rsidR="00D0030F">
        <w:rPr>
          <w:rtl/>
        </w:rPr>
        <w:t xml:space="preserve"> </w:t>
      </w:r>
      <w:r>
        <w:rPr>
          <w:rtl/>
        </w:rPr>
        <w:t>טייב:</w:t>
      </w:r>
      <w:r w:rsidRPr="00EC0CAD">
        <w:rPr>
          <w:rStyle w:val="TagStyle"/>
          <w:rtl/>
        </w:rPr>
        <w:t xml:space="preserve"> &lt;&lt; אורח &gt;&gt;</w:t>
      </w:r>
      <w:r w:rsidR="0028450D">
        <w:rPr>
          <w:rtl/>
        </w:rPr>
        <w:t xml:space="preserve">   </w:t>
      </w:r>
      <w:bookmarkEnd w:id="1117"/>
    </w:p>
    <w:p w14:paraId="68E742FD" w14:textId="77777777" w:rsidR="00EC0CAD" w:rsidRDefault="00EC0CAD" w:rsidP="00EC0CAD">
      <w:pPr>
        <w:pStyle w:val="KeepWithNext"/>
        <w:rPr>
          <w:rtl/>
        </w:rPr>
      </w:pPr>
    </w:p>
    <w:p w14:paraId="5DD0754C" w14:textId="0CDFB343" w:rsidR="00EC0CAD" w:rsidRDefault="00EC0CAD" w:rsidP="00EC0CAD">
      <w:pPr>
        <w:rPr>
          <w:rtl/>
        </w:rPr>
      </w:pPr>
      <w:bookmarkStart w:id="1118" w:name="_ETM_Q1_2021047"/>
      <w:bookmarkStart w:id="1119" w:name="_ETM_Q1_2021077"/>
      <w:bookmarkEnd w:id="1118"/>
      <w:bookmarkEnd w:id="1119"/>
      <w:r>
        <w:rPr>
          <w:rFonts w:hint="cs"/>
          <w:rtl/>
        </w:rPr>
        <w:t xml:space="preserve">כמו שאמרתם, המונח בא כוח ונציג, </w:t>
      </w:r>
      <w:bookmarkStart w:id="1120" w:name="_ETM_Q1_2026972"/>
      <w:bookmarkEnd w:id="1120"/>
      <w:r>
        <w:rPr>
          <w:rFonts w:hint="cs"/>
          <w:rtl/>
        </w:rPr>
        <w:t xml:space="preserve">מבחינה לשונית הוא היינו הך. באמת בא כוח </w:t>
      </w:r>
      <w:bookmarkStart w:id="1121" w:name="_ETM_Q1_2032813"/>
      <w:bookmarkEnd w:id="1121"/>
      <w:r>
        <w:rPr>
          <w:rFonts w:hint="cs"/>
          <w:rtl/>
        </w:rPr>
        <w:t>הוא נוסח שאנחנו רואים אותו בעבר. היום נוסח החוק, ואני חושבת שהתיקון הזה שהוא גם נוסח</w:t>
      </w:r>
      <w:bookmarkStart w:id="1122" w:name="_ETM_Q1_2037840"/>
      <w:bookmarkEnd w:id="1122"/>
      <w:r>
        <w:rPr>
          <w:rFonts w:hint="cs"/>
          <w:rtl/>
        </w:rPr>
        <w:t xml:space="preserve"> החוק </w:t>
      </w:r>
      <w:r>
        <w:rPr>
          <w:rtl/>
        </w:rPr>
        <w:t>–</w:t>
      </w:r>
      <w:r>
        <w:rPr>
          <w:rFonts w:hint="cs"/>
          <w:rtl/>
        </w:rPr>
        <w:t xml:space="preserve"> העלינו את התקנות גם להערות הציבור וגם בפני</w:t>
      </w:r>
      <w:bookmarkStart w:id="1123" w:name="_ETM_Q1_2040522"/>
      <w:bookmarkEnd w:id="1123"/>
      <w:r>
        <w:rPr>
          <w:rFonts w:hint="cs"/>
          <w:rtl/>
        </w:rPr>
        <w:t>כם -</w:t>
      </w:r>
      <w:r w:rsidR="00D0030F">
        <w:rPr>
          <w:rFonts w:hint="cs"/>
          <w:rtl/>
        </w:rPr>
        <w:t xml:space="preserve"> </w:t>
      </w:r>
      <w:r>
        <w:rPr>
          <w:rFonts w:hint="cs"/>
          <w:rtl/>
        </w:rPr>
        <w:t xml:space="preserve">זו הייתה ההערה, לעדכן את </w:t>
      </w:r>
      <w:bookmarkStart w:id="1124" w:name="_ETM_Q1_2045358"/>
      <w:bookmarkEnd w:id="1124"/>
      <w:r>
        <w:rPr>
          <w:rFonts w:hint="cs"/>
          <w:rtl/>
        </w:rPr>
        <w:t xml:space="preserve">הנוסח של בא כוח ולומר נציג. </w:t>
      </w:r>
    </w:p>
    <w:p w14:paraId="7433ECBA" w14:textId="77777777" w:rsidR="00EC0CAD" w:rsidRDefault="00EC0CAD" w:rsidP="00EC0CAD">
      <w:pPr>
        <w:rPr>
          <w:rtl/>
        </w:rPr>
      </w:pPr>
      <w:bookmarkStart w:id="1125" w:name="_ETM_Q1_2047890"/>
      <w:bookmarkEnd w:id="1125"/>
    </w:p>
    <w:p w14:paraId="3112219C" w14:textId="2430019D" w:rsidR="00EC0CAD" w:rsidRDefault="00EC0CAD" w:rsidP="00EC0CAD">
      <w:pPr>
        <w:rPr>
          <w:rtl/>
        </w:rPr>
      </w:pPr>
      <w:bookmarkStart w:id="1126" w:name="_ETM_Q1_2047941"/>
      <w:bookmarkStart w:id="1127" w:name="_ETM_Q1_2047977"/>
      <w:bookmarkEnd w:id="1126"/>
      <w:bookmarkEnd w:id="1127"/>
      <w:r>
        <w:rPr>
          <w:rFonts w:hint="cs"/>
          <w:rtl/>
        </w:rPr>
        <w:t xml:space="preserve">מעבר לזה, לעניין "מבין </w:t>
      </w:r>
      <w:bookmarkStart w:id="1128" w:name="_ETM_Q1_2047855"/>
      <w:bookmarkEnd w:id="1128"/>
      <w:r>
        <w:rPr>
          <w:rFonts w:hint="cs"/>
          <w:rtl/>
        </w:rPr>
        <w:t xml:space="preserve">עובדי משרדו", גם המונח בא כוח של השר וגם </w:t>
      </w:r>
      <w:bookmarkStart w:id="1129" w:name="_ETM_Q1_2052427"/>
      <w:bookmarkEnd w:id="1129"/>
      <w:r>
        <w:rPr>
          <w:rFonts w:hint="cs"/>
          <w:rtl/>
        </w:rPr>
        <w:t xml:space="preserve">המונח נציג של השר, יש הנחיית יועצת לעניין מינויים </w:t>
      </w:r>
      <w:bookmarkStart w:id="1130" w:name="_ETM_Q1_2054204"/>
      <w:bookmarkEnd w:id="1130"/>
      <w:r>
        <w:rPr>
          <w:rFonts w:hint="cs"/>
          <w:rtl/>
        </w:rPr>
        <w:t xml:space="preserve">שבעצם קובעת שהנציג של השר או בא כוח השר יהיה </w:t>
      </w:r>
      <w:bookmarkStart w:id="1131" w:name="_ETM_Q1_2057290"/>
      <w:bookmarkEnd w:id="1131"/>
      <w:r>
        <w:rPr>
          <w:rFonts w:hint="cs"/>
          <w:rtl/>
        </w:rPr>
        <w:t>עובד של</w:t>
      </w:r>
      <w:r w:rsidR="00D0030F">
        <w:rPr>
          <w:rFonts w:hint="cs"/>
          <w:rtl/>
        </w:rPr>
        <w:t xml:space="preserve"> </w:t>
      </w:r>
      <w:r>
        <w:rPr>
          <w:rFonts w:hint="cs"/>
          <w:rtl/>
        </w:rPr>
        <w:t>המשרד.</w:t>
      </w:r>
    </w:p>
    <w:p w14:paraId="5FFF7785" w14:textId="77777777" w:rsidR="00EC0CAD" w:rsidRDefault="00EC0CAD" w:rsidP="00EC0CAD">
      <w:pPr>
        <w:rPr>
          <w:rtl/>
        </w:rPr>
      </w:pPr>
      <w:bookmarkStart w:id="1132" w:name="_ETM_Q1_2058335"/>
      <w:bookmarkStart w:id="1133" w:name="_ETM_Q1_2058369"/>
      <w:bookmarkStart w:id="1134" w:name="_ETM_Q1_2059143"/>
      <w:bookmarkEnd w:id="1132"/>
      <w:bookmarkEnd w:id="1133"/>
      <w:bookmarkEnd w:id="1134"/>
    </w:p>
    <w:p w14:paraId="17B0607B" w14:textId="04662D1B" w:rsidR="00EC0CAD" w:rsidRDefault="00EC0CAD" w:rsidP="00EC0CAD">
      <w:pPr>
        <w:pStyle w:val="af6"/>
        <w:keepNext/>
        <w:rPr>
          <w:rtl/>
        </w:rPr>
      </w:pPr>
      <w:bookmarkStart w:id="1135" w:name="ET_yor_6157_160"/>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35"/>
    </w:p>
    <w:p w14:paraId="1D92A2B7" w14:textId="77777777" w:rsidR="00EC0CAD" w:rsidRDefault="00EC0CAD" w:rsidP="00EC0CAD">
      <w:pPr>
        <w:pStyle w:val="KeepWithNext"/>
        <w:rPr>
          <w:rtl/>
          <w:lang w:eastAsia="he-IL"/>
        </w:rPr>
      </w:pPr>
    </w:p>
    <w:p w14:paraId="235B071D" w14:textId="4090BA01" w:rsidR="00EC0CAD" w:rsidRDefault="00EC0CAD" w:rsidP="00EC0CAD">
      <w:pPr>
        <w:rPr>
          <w:rtl/>
          <w:lang w:eastAsia="he-IL"/>
        </w:rPr>
      </w:pPr>
      <w:bookmarkStart w:id="1136" w:name="_ETM_Q1_2059383"/>
      <w:bookmarkStart w:id="1137" w:name="_ETM_Q1_2059417"/>
      <w:bookmarkEnd w:id="1136"/>
      <w:bookmarkEnd w:id="1137"/>
      <w:r>
        <w:rPr>
          <w:rFonts w:hint="cs"/>
          <w:rtl/>
          <w:lang w:eastAsia="he-IL"/>
        </w:rPr>
        <w:t>את הנחיית היועצת תשאירו בהנחיית</w:t>
      </w:r>
      <w:bookmarkStart w:id="1138" w:name="_ETM_Q1_2060463"/>
      <w:bookmarkEnd w:id="1138"/>
      <w:r>
        <w:rPr>
          <w:rFonts w:hint="cs"/>
          <w:rtl/>
          <w:lang w:eastAsia="he-IL"/>
        </w:rPr>
        <w:t xml:space="preserve"> יועצת. אנחנו מתקנים תקנות. אני לא עובד אצלה.</w:t>
      </w:r>
    </w:p>
    <w:p w14:paraId="151307B7" w14:textId="77777777" w:rsidR="00EC0CAD" w:rsidRDefault="00EC0CAD" w:rsidP="00EC0CAD">
      <w:pPr>
        <w:rPr>
          <w:rtl/>
          <w:lang w:eastAsia="he-IL"/>
        </w:rPr>
      </w:pPr>
    </w:p>
    <w:p w14:paraId="3DD6720C" w14:textId="72B723D1" w:rsidR="00EC0CAD" w:rsidRDefault="00EC0CAD" w:rsidP="00EC0CAD">
      <w:pPr>
        <w:pStyle w:val="a4"/>
        <w:keepNext/>
        <w:rPr>
          <w:rtl/>
        </w:rPr>
      </w:pPr>
      <w:bookmarkStart w:id="1139" w:name="ET_speaker_6345_161"/>
      <w:r w:rsidRPr="00EC0CAD">
        <w:rPr>
          <w:rStyle w:val="TagStyle"/>
          <w:rtl/>
        </w:rPr>
        <w:t xml:space="preserve"> &lt;&lt; דובר &gt;&gt; </w:t>
      </w:r>
      <w:r>
        <w:rPr>
          <w:rtl/>
        </w:rPr>
        <w:t>טלי גוטליב (הליכוד):</w:t>
      </w:r>
      <w:r w:rsidRPr="00EC0CAD">
        <w:rPr>
          <w:rStyle w:val="TagStyle"/>
          <w:rtl/>
        </w:rPr>
        <w:t xml:space="preserve"> &lt;&lt; דובר &gt;&gt;</w:t>
      </w:r>
      <w:r w:rsidR="0028450D">
        <w:rPr>
          <w:rtl/>
        </w:rPr>
        <w:t xml:space="preserve">   </w:t>
      </w:r>
      <w:bookmarkEnd w:id="1139"/>
    </w:p>
    <w:p w14:paraId="393E5567" w14:textId="77777777" w:rsidR="00EC0CAD" w:rsidRDefault="00EC0CAD" w:rsidP="00EC0CAD">
      <w:pPr>
        <w:pStyle w:val="KeepWithNext"/>
        <w:rPr>
          <w:rtl/>
          <w:lang w:eastAsia="he-IL"/>
        </w:rPr>
      </w:pPr>
    </w:p>
    <w:p w14:paraId="07D9A3AE" w14:textId="3D724533" w:rsidR="00EC0CAD" w:rsidRDefault="00EC0CAD" w:rsidP="00EC0CAD">
      <w:pPr>
        <w:rPr>
          <w:rtl/>
          <w:lang w:eastAsia="he-IL"/>
        </w:rPr>
      </w:pPr>
      <w:r>
        <w:rPr>
          <w:rFonts w:hint="cs"/>
          <w:rtl/>
          <w:lang w:eastAsia="he-IL"/>
        </w:rPr>
        <w:t>בדיוק. אני לא עובדת אצל היועצת המשפטית.</w:t>
      </w:r>
    </w:p>
    <w:p w14:paraId="7F2FA847" w14:textId="77777777" w:rsidR="00EC0CAD" w:rsidRDefault="00EC0CAD" w:rsidP="00EC0CAD">
      <w:pPr>
        <w:rPr>
          <w:rtl/>
          <w:lang w:eastAsia="he-IL"/>
        </w:rPr>
      </w:pPr>
      <w:bookmarkStart w:id="1140" w:name="_ETM_Q1_2064926"/>
      <w:bookmarkStart w:id="1141" w:name="_ETM_Q1_2064958"/>
      <w:bookmarkStart w:id="1142" w:name="_ETM_Q1_2067518"/>
      <w:bookmarkEnd w:id="1140"/>
      <w:bookmarkEnd w:id="1141"/>
      <w:bookmarkEnd w:id="1142"/>
    </w:p>
    <w:p w14:paraId="59C43811" w14:textId="2ED44096" w:rsidR="00EC0CAD" w:rsidRDefault="00EC0CAD" w:rsidP="00EC0CAD">
      <w:pPr>
        <w:pStyle w:val="af6"/>
        <w:keepNext/>
        <w:rPr>
          <w:rtl/>
        </w:rPr>
      </w:pPr>
      <w:bookmarkStart w:id="1143" w:name="ET_yor_6157_162"/>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43"/>
    </w:p>
    <w:p w14:paraId="53D9DC1B" w14:textId="77777777" w:rsidR="00EC0CAD" w:rsidRDefault="00EC0CAD" w:rsidP="00EC0CAD">
      <w:pPr>
        <w:pStyle w:val="KeepWithNext"/>
        <w:rPr>
          <w:rtl/>
          <w:lang w:eastAsia="he-IL"/>
        </w:rPr>
      </w:pPr>
    </w:p>
    <w:p w14:paraId="7AD22526" w14:textId="3854CB54" w:rsidR="00EC0CAD" w:rsidRDefault="00EC0CAD" w:rsidP="00EC0CAD">
      <w:pPr>
        <w:rPr>
          <w:rtl/>
          <w:lang w:eastAsia="he-IL"/>
        </w:rPr>
      </w:pPr>
      <w:bookmarkStart w:id="1144" w:name="_ETM_Q1_2067755"/>
      <w:bookmarkStart w:id="1145" w:name="_ETM_Q1_2067785"/>
      <w:bookmarkEnd w:id="1144"/>
      <w:bookmarkEnd w:id="1145"/>
      <w:r>
        <w:rPr>
          <w:rFonts w:hint="cs"/>
          <w:rtl/>
          <w:lang w:eastAsia="he-IL"/>
        </w:rPr>
        <w:t>בעזרת השם בקרוב יבואו</w:t>
      </w:r>
      <w:bookmarkStart w:id="1146" w:name="_ETM_Q1_2071883"/>
      <w:bookmarkEnd w:id="1146"/>
      <w:r>
        <w:rPr>
          <w:rFonts w:hint="cs"/>
          <w:rtl/>
          <w:lang w:eastAsia="he-IL"/>
        </w:rPr>
        <w:t xml:space="preserve"> שינויים גם בנושא מעמדם של הנחיות היועצת.</w:t>
      </w:r>
    </w:p>
    <w:p w14:paraId="544803C3" w14:textId="77777777" w:rsidR="00EC0CAD" w:rsidRDefault="00EC0CAD" w:rsidP="00EC0CAD">
      <w:pPr>
        <w:rPr>
          <w:rtl/>
          <w:lang w:eastAsia="he-IL"/>
        </w:rPr>
      </w:pPr>
      <w:bookmarkStart w:id="1147" w:name="_ETM_Q1_2073052"/>
      <w:bookmarkStart w:id="1148" w:name="_ETM_Q1_2073090"/>
      <w:bookmarkStart w:id="1149" w:name="_ETM_Q1_2074355"/>
      <w:bookmarkEnd w:id="1147"/>
      <w:bookmarkEnd w:id="1148"/>
      <w:bookmarkEnd w:id="1149"/>
    </w:p>
    <w:p w14:paraId="4AC1A6A9" w14:textId="1A526A84" w:rsidR="00EC0CAD" w:rsidRDefault="00EC0CAD" w:rsidP="00EC0CAD">
      <w:pPr>
        <w:pStyle w:val="af9"/>
        <w:keepNext/>
        <w:rPr>
          <w:rtl/>
          <w:lang w:eastAsia="he-IL"/>
        </w:rPr>
      </w:pPr>
      <w:bookmarkStart w:id="1150" w:name="ET_guest_יעל__טייב_163"/>
      <w:r w:rsidRPr="00EC0CAD">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EC0CAD">
        <w:rPr>
          <w:rStyle w:val="TagStyle"/>
          <w:rtl/>
        </w:rPr>
        <w:t xml:space="preserve"> &lt;&lt; אורח &gt;&gt;</w:t>
      </w:r>
      <w:r w:rsidR="0028450D">
        <w:rPr>
          <w:rtl/>
          <w:lang w:eastAsia="he-IL"/>
        </w:rPr>
        <w:t xml:space="preserve">   </w:t>
      </w:r>
      <w:bookmarkEnd w:id="1150"/>
    </w:p>
    <w:p w14:paraId="15B5B05C" w14:textId="77777777" w:rsidR="00EC0CAD" w:rsidRDefault="00EC0CAD" w:rsidP="00EC0CAD">
      <w:pPr>
        <w:pStyle w:val="KeepWithNext"/>
        <w:rPr>
          <w:rtl/>
          <w:lang w:eastAsia="he-IL"/>
        </w:rPr>
      </w:pPr>
    </w:p>
    <w:p w14:paraId="60494B2D" w14:textId="62C37FAE" w:rsidR="00EC0CAD" w:rsidRDefault="00EC0CAD" w:rsidP="00EC0CAD">
      <w:pPr>
        <w:rPr>
          <w:rtl/>
          <w:lang w:eastAsia="he-IL"/>
        </w:rPr>
      </w:pPr>
      <w:bookmarkStart w:id="1151" w:name="_ETM_Q1_2074593"/>
      <w:bookmarkStart w:id="1152" w:name="_ETM_Q1_2074628"/>
      <w:bookmarkEnd w:id="1151"/>
      <w:bookmarkEnd w:id="1152"/>
      <w:r>
        <w:rPr>
          <w:rFonts w:hint="cs"/>
          <w:rtl/>
          <w:lang w:eastAsia="he-IL"/>
        </w:rPr>
        <w:t>אני מציעה שנשמור על אחידות גם ביחס להרכב של המועצה המקבילה או</w:t>
      </w:r>
      <w:r w:rsidR="00D0030F">
        <w:rPr>
          <w:rFonts w:hint="cs"/>
          <w:rtl/>
          <w:lang w:eastAsia="he-IL"/>
        </w:rPr>
        <w:t xml:space="preserve"> </w:t>
      </w:r>
      <w:r>
        <w:rPr>
          <w:rFonts w:hint="cs"/>
          <w:rtl/>
          <w:lang w:eastAsia="he-IL"/>
        </w:rPr>
        <w:t>שנשמיט לגבי כולם</w:t>
      </w:r>
      <w:bookmarkStart w:id="1153" w:name="_ETM_Q1_2082194"/>
      <w:bookmarkEnd w:id="1153"/>
      <w:r>
        <w:rPr>
          <w:rFonts w:hint="cs"/>
          <w:rtl/>
          <w:lang w:eastAsia="he-IL"/>
        </w:rPr>
        <w:t>, כדי לא ליצור שוב איזשהן שאלות להמשך.</w:t>
      </w:r>
    </w:p>
    <w:p w14:paraId="7C50F203" w14:textId="77777777" w:rsidR="00EC0CAD" w:rsidRDefault="00EC0CAD" w:rsidP="00EC0CAD">
      <w:pPr>
        <w:rPr>
          <w:rtl/>
          <w:lang w:eastAsia="he-IL"/>
        </w:rPr>
      </w:pPr>
      <w:bookmarkStart w:id="1154" w:name="_ETM_Q1_2087047"/>
      <w:bookmarkStart w:id="1155" w:name="_ETM_Q1_2087084"/>
      <w:bookmarkEnd w:id="1154"/>
      <w:bookmarkEnd w:id="1155"/>
    </w:p>
    <w:p w14:paraId="5B4A6C4C" w14:textId="6A0EB94D" w:rsidR="00EC0CAD" w:rsidRDefault="00EC0CAD" w:rsidP="00EC0CAD">
      <w:pPr>
        <w:pStyle w:val="af6"/>
        <w:keepNext/>
        <w:rPr>
          <w:rtl/>
        </w:rPr>
      </w:pPr>
      <w:bookmarkStart w:id="1156" w:name="ET_yor_6157_164"/>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56"/>
    </w:p>
    <w:p w14:paraId="30A0FC1C" w14:textId="77777777" w:rsidR="00EC0CAD" w:rsidRDefault="00EC0CAD" w:rsidP="00EC0CAD">
      <w:pPr>
        <w:pStyle w:val="KeepWithNext"/>
        <w:rPr>
          <w:rtl/>
          <w:lang w:eastAsia="he-IL"/>
        </w:rPr>
      </w:pPr>
    </w:p>
    <w:p w14:paraId="02679490" w14:textId="2E9A0F93" w:rsidR="00EC0CAD" w:rsidRDefault="00EC0CAD" w:rsidP="00EC0CAD">
      <w:pPr>
        <w:rPr>
          <w:rtl/>
          <w:lang w:eastAsia="he-IL"/>
        </w:rPr>
      </w:pPr>
      <w:r>
        <w:rPr>
          <w:rFonts w:hint="cs"/>
          <w:rtl/>
          <w:lang w:eastAsia="he-IL"/>
        </w:rPr>
        <w:t xml:space="preserve">היה כתוב בא </w:t>
      </w:r>
      <w:bookmarkStart w:id="1157" w:name="_ETM_Q1_2087320"/>
      <w:bookmarkEnd w:id="1157"/>
      <w:r>
        <w:rPr>
          <w:rFonts w:hint="cs"/>
          <w:rtl/>
          <w:lang w:eastAsia="he-IL"/>
        </w:rPr>
        <w:t xml:space="preserve">כוח השר לביטחון פנים שימונה מתוך משטרת ישראל. זה </w:t>
      </w:r>
      <w:bookmarkStart w:id="1158" w:name="_ETM_Q1_2090344"/>
      <w:bookmarkEnd w:id="1158"/>
      <w:r>
        <w:rPr>
          <w:rFonts w:hint="cs"/>
          <w:rtl/>
          <w:lang w:eastAsia="he-IL"/>
        </w:rPr>
        <w:t>היה כתוב. אני שואל שאלה אחרת. היום יש חברים במועצה?</w:t>
      </w:r>
    </w:p>
    <w:p w14:paraId="0FE9FEA6" w14:textId="77777777" w:rsidR="00EC0CAD" w:rsidRDefault="00EC0CAD" w:rsidP="00EC0CAD">
      <w:pPr>
        <w:rPr>
          <w:rtl/>
          <w:lang w:eastAsia="he-IL"/>
        </w:rPr>
      </w:pPr>
      <w:bookmarkStart w:id="1159" w:name="_ETM_Q1_2095332"/>
      <w:bookmarkStart w:id="1160" w:name="_ETM_Q1_2095365"/>
      <w:bookmarkEnd w:id="1159"/>
      <w:bookmarkEnd w:id="1160"/>
    </w:p>
    <w:p w14:paraId="506DF676" w14:textId="0EA12279" w:rsidR="00EC0CAD" w:rsidRDefault="00EC0CAD" w:rsidP="00EC0CAD">
      <w:pPr>
        <w:pStyle w:val="af9"/>
        <w:keepNext/>
        <w:rPr>
          <w:rtl/>
          <w:lang w:eastAsia="he-IL"/>
        </w:rPr>
      </w:pPr>
      <w:bookmarkStart w:id="1161" w:name="ET_guest_יעל__טייב_165"/>
      <w:r w:rsidRPr="00EC0CAD">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EC0CAD">
        <w:rPr>
          <w:rStyle w:val="TagStyle"/>
          <w:rtl/>
        </w:rPr>
        <w:t xml:space="preserve"> &lt;&lt; אורח &gt;&gt;</w:t>
      </w:r>
      <w:r w:rsidR="0028450D">
        <w:rPr>
          <w:rtl/>
          <w:lang w:eastAsia="he-IL"/>
        </w:rPr>
        <w:t xml:space="preserve">   </w:t>
      </w:r>
      <w:bookmarkEnd w:id="1161"/>
    </w:p>
    <w:p w14:paraId="6B4433C0" w14:textId="77777777" w:rsidR="00EC0CAD" w:rsidRDefault="00EC0CAD" w:rsidP="00EC0CAD">
      <w:pPr>
        <w:pStyle w:val="KeepWithNext"/>
        <w:rPr>
          <w:rtl/>
          <w:lang w:eastAsia="he-IL"/>
        </w:rPr>
      </w:pPr>
    </w:p>
    <w:p w14:paraId="4C281A74" w14:textId="3FA1A2FE" w:rsidR="00EC0CAD" w:rsidRDefault="00EC0CAD" w:rsidP="00EC0CAD">
      <w:pPr>
        <w:rPr>
          <w:rtl/>
          <w:lang w:eastAsia="he-IL"/>
        </w:rPr>
      </w:pPr>
      <w:bookmarkStart w:id="1162" w:name="_ETM_Q1_2095206"/>
      <w:bookmarkStart w:id="1163" w:name="_ETM_Q1_2095235"/>
      <w:bookmarkEnd w:id="1162"/>
      <w:bookmarkEnd w:id="1163"/>
      <w:r>
        <w:rPr>
          <w:rFonts w:hint="cs"/>
          <w:rtl/>
          <w:lang w:eastAsia="he-IL"/>
        </w:rPr>
        <w:t xml:space="preserve">כן. </w:t>
      </w:r>
    </w:p>
    <w:p w14:paraId="7198D744" w14:textId="77777777" w:rsidR="00EC0CAD" w:rsidRDefault="00EC0CAD" w:rsidP="00EC0CAD">
      <w:pPr>
        <w:rPr>
          <w:rtl/>
          <w:lang w:eastAsia="he-IL"/>
        </w:rPr>
      </w:pPr>
      <w:bookmarkStart w:id="1164" w:name="_ETM_Q1_2095809"/>
      <w:bookmarkStart w:id="1165" w:name="_ETM_Q1_2095839"/>
      <w:bookmarkStart w:id="1166" w:name="_ETM_Q1_2096649"/>
      <w:bookmarkEnd w:id="1164"/>
      <w:bookmarkEnd w:id="1165"/>
      <w:bookmarkEnd w:id="1166"/>
    </w:p>
    <w:p w14:paraId="4FDD4A0D" w14:textId="3B4BFD30" w:rsidR="00EC0CAD" w:rsidRDefault="00EC0CAD" w:rsidP="00EC0CAD">
      <w:pPr>
        <w:pStyle w:val="af6"/>
        <w:keepNext/>
        <w:rPr>
          <w:rtl/>
        </w:rPr>
      </w:pPr>
      <w:bookmarkStart w:id="1167" w:name="ET_yor_6157_166"/>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67"/>
    </w:p>
    <w:p w14:paraId="3108E803" w14:textId="77777777" w:rsidR="00EC0CAD" w:rsidRDefault="00EC0CAD" w:rsidP="00EC0CAD">
      <w:pPr>
        <w:pStyle w:val="KeepWithNext"/>
        <w:rPr>
          <w:rtl/>
          <w:lang w:eastAsia="he-IL"/>
        </w:rPr>
      </w:pPr>
    </w:p>
    <w:p w14:paraId="31088503" w14:textId="77777777" w:rsidR="00EC0CAD" w:rsidRDefault="00EC0CAD" w:rsidP="00EC0CAD">
      <w:pPr>
        <w:rPr>
          <w:rtl/>
          <w:lang w:eastAsia="he-IL"/>
        </w:rPr>
      </w:pPr>
      <w:bookmarkStart w:id="1168" w:name="_ETM_Q1_2096858"/>
      <w:bookmarkStart w:id="1169" w:name="_ETM_Q1_2096890"/>
      <w:bookmarkEnd w:id="1168"/>
      <w:bookmarkEnd w:id="1169"/>
      <w:r>
        <w:rPr>
          <w:rFonts w:hint="cs"/>
          <w:rtl/>
          <w:lang w:eastAsia="he-IL"/>
        </w:rPr>
        <w:t>מי היום בא כוח שר המשפטים בוועדה? את?</w:t>
      </w:r>
    </w:p>
    <w:p w14:paraId="1C999E96" w14:textId="77777777" w:rsidR="00EC0CAD" w:rsidRDefault="00EC0CAD" w:rsidP="00EC0CAD">
      <w:pPr>
        <w:rPr>
          <w:rtl/>
          <w:lang w:eastAsia="he-IL"/>
        </w:rPr>
      </w:pPr>
      <w:bookmarkStart w:id="1170" w:name="_ETM_Q1_2107587"/>
      <w:bookmarkStart w:id="1171" w:name="_ETM_Q1_2107620"/>
      <w:bookmarkEnd w:id="1170"/>
      <w:bookmarkEnd w:id="1171"/>
    </w:p>
    <w:p w14:paraId="70FE5659" w14:textId="4D9729EA" w:rsidR="00EC0CAD" w:rsidRDefault="00EC0CAD" w:rsidP="00EC0CAD">
      <w:pPr>
        <w:pStyle w:val="af9"/>
        <w:keepNext/>
        <w:rPr>
          <w:rtl/>
          <w:lang w:eastAsia="he-IL"/>
        </w:rPr>
      </w:pPr>
      <w:bookmarkStart w:id="1172" w:name="ET_guest_יעל__טייב_172"/>
      <w:r w:rsidRPr="00EC0CAD">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EC0CAD">
        <w:rPr>
          <w:rStyle w:val="TagStyle"/>
          <w:rtl/>
        </w:rPr>
        <w:t xml:space="preserve"> &lt;&lt; אורח &gt;&gt;</w:t>
      </w:r>
      <w:r w:rsidR="0028450D">
        <w:rPr>
          <w:rtl/>
          <w:lang w:eastAsia="he-IL"/>
        </w:rPr>
        <w:t xml:space="preserve">   </w:t>
      </w:r>
      <w:bookmarkEnd w:id="1172"/>
    </w:p>
    <w:p w14:paraId="3234B75A" w14:textId="77777777" w:rsidR="00EC0CAD" w:rsidRDefault="00EC0CAD" w:rsidP="00EC0CAD">
      <w:pPr>
        <w:pStyle w:val="KeepWithNext"/>
        <w:rPr>
          <w:rtl/>
          <w:lang w:eastAsia="he-IL"/>
        </w:rPr>
      </w:pPr>
    </w:p>
    <w:p w14:paraId="3923C6E7" w14:textId="66DFEC9C" w:rsidR="00EC0CAD" w:rsidRDefault="00EC0CAD" w:rsidP="00EC0CAD">
      <w:pPr>
        <w:rPr>
          <w:rtl/>
          <w:lang w:eastAsia="he-IL"/>
        </w:rPr>
      </w:pPr>
      <w:r>
        <w:rPr>
          <w:rFonts w:hint="cs"/>
          <w:rtl/>
          <w:lang w:eastAsia="he-IL"/>
        </w:rPr>
        <w:t>אני לא.</w:t>
      </w:r>
    </w:p>
    <w:p w14:paraId="19125CEB" w14:textId="77777777" w:rsidR="00EC0CAD" w:rsidRDefault="00EC0CAD" w:rsidP="00EC0CAD">
      <w:pPr>
        <w:rPr>
          <w:rtl/>
          <w:lang w:eastAsia="he-IL"/>
        </w:rPr>
      </w:pPr>
    </w:p>
    <w:p w14:paraId="7C81B3A7" w14:textId="22E66708" w:rsidR="00EC0CAD" w:rsidRDefault="00EC0CAD" w:rsidP="00EC0CAD">
      <w:pPr>
        <w:pStyle w:val="af6"/>
        <w:keepNext/>
        <w:rPr>
          <w:rtl/>
        </w:rPr>
      </w:pPr>
      <w:bookmarkStart w:id="1173" w:name="ET_yor_6157_173"/>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73"/>
    </w:p>
    <w:p w14:paraId="0DCBE167" w14:textId="77777777" w:rsidR="00EC0CAD" w:rsidRDefault="00EC0CAD" w:rsidP="00EC0CAD">
      <w:pPr>
        <w:pStyle w:val="KeepWithNext"/>
        <w:rPr>
          <w:rtl/>
          <w:lang w:eastAsia="he-IL"/>
        </w:rPr>
      </w:pPr>
    </w:p>
    <w:p w14:paraId="23128468" w14:textId="4D25750E" w:rsidR="00EC0CAD" w:rsidRDefault="00EC0CAD" w:rsidP="00EC0CAD">
      <w:pPr>
        <w:rPr>
          <w:rtl/>
          <w:lang w:eastAsia="he-IL"/>
        </w:rPr>
      </w:pPr>
      <w:bookmarkStart w:id="1174" w:name="_ETM_Q1_2105075"/>
      <w:bookmarkStart w:id="1175" w:name="_ETM_Q1_2105113"/>
      <w:bookmarkEnd w:id="1174"/>
      <w:bookmarkEnd w:id="1175"/>
      <w:r>
        <w:rPr>
          <w:rFonts w:hint="cs"/>
          <w:rtl/>
          <w:lang w:eastAsia="he-IL"/>
        </w:rPr>
        <w:t>את עובדת משרד המשפטים. את באת כוח שר המשפטים. מי בא כוח שר האוצר?</w:t>
      </w:r>
    </w:p>
    <w:p w14:paraId="714BE414" w14:textId="77777777" w:rsidR="00EC0CAD" w:rsidRDefault="00EC0CAD" w:rsidP="00EC0CAD">
      <w:pPr>
        <w:rPr>
          <w:rtl/>
          <w:lang w:eastAsia="he-IL"/>
        </w:rPr>
      </w:pPr>
      <w:bookmarkStart w:id="1176" w:name="_ETM_Q1_2111142"/>
      <w:bookmarkStart w:id="1177" w:name="_ETM_Q1_2111179"/>
      <w:bookmarkEnd w:id="1176"/>
      <w:bookmarkEnd w:id="1177"/>
    </w:p>
    <w:p w14:paraId="63CA2158" w14:textId="1262AFD4" w:rsidR="00EC0CAD" w:rsidRDefault="00EC0CAD" w:rsidP="00EC0CAD">
      <w:pPr>
        <w:pStyle w:val="af9"/>
        <w:keepNext/>
        <w:rPr>
          <w:rtl/>
          <w:lang w:eastAsia="he-IL"/>
        </w:rPr>
      </w:pPr>
      <w:bookmarkStart w:id="1178" w:name="ET_guest_יעל__טייב_168"/>
      <w:r w:rsidRPr="00EC0CAD">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EC0CAD">
        <w:rPr>
          <w:rStyle w:val="TagStyle"/>
          <w:rtl/>
        </w:rPr>
        <w:t xml:space="preserve"> &lt;&lt; אורח &gt;&gt;</w:t>
      </w:r>
      <w:r w:rsidR="0028450D">
        <w:rPr>
          <w:rtl/>
          <w:lang w:eastAsia="he-IL"/>
        </w:rPr>
        <w:t xml:space="preserve">   </w:t>
      </w:r>
      <w:bookmarkEnd w:id="1178"/>
    </w:p>
    <w:p w14:paraId="42A4BD65" w14:textId="77777777" w:rsidR="00EC0CAD" w:rsidRDefault="00EC0CAD" w:rsidP="00EC0CAD">
      <w:pPr>
        <w:pStyle w:val="KeepWithNext"/>
        <w:rPr>
          <w:rtl/>
          <w:lang w:eastAsia="he-IL"/>
        </w:rPr>
      </w:pPr>
    </w:p>
    <w:p w14:paraId="0FEBB739" w14:textId="764DDA35" w:rsidR="00EC0CAD" w:rsidRDefault="00EC0CAD" w:rsidP="00EC0CAD">
      <w:pPr>
        <w:rPr>
          <w:rtl/>
          <w:lang w:eastAsia="he-IL"/>
        </w:rPr>
      </w:pPr>
      <w:bookmarkStart w:id="1179" w:name="_ETM_Q1_2110484"/>
      <w:bookmarkStart w:id="1180" w:name="_ETM_Q1_2110514"/>
      <w:bookmarkEnd w:id="1179"/>
      <w:bookmarkEnd w:id="1180"/>
      <w:r>
        <w:rPr>
          <w:rFonts w:hint="cs"/>
          <w:rtl/>
          <w:lang w:eastAsia="he-IL"/>
        </w:rPr>
        <w:t xml:space="preserve">עורכת דין אפרת כחלון. </w:t>
      </w:r>
    </w:p>
    <w:p w14:paraId="3F914A3C" w14:textId="77777777" w:rsidR="00EC0CAD" w:rsidRDefault="00EC0CAD" w:rsidP="00EC0CAD">
      <w:pPr>
        <w:rPr>
          <w:rtl/>
          <w:lang w:eastAsia="he-IL"/>
        </w:rPr>
      </w:pPr>
    </w:p>
    <w:p w14:paraId="146B401A" w14:textId="55DA1DBF" w:rsidR="00EC0CAD" w:rsidRDefault="00EC0CAD" w:rsidP="00EC0CAD">
      <w:pPr>
        <w:pStyle w:val="af6"/>
        <w:keepNext/>
        <w:rPr>
          <w:rtl/>
        </w:rPr>
      </w:pPr>
      <w:bookmarkStart w:id="1181" w:name="ET_yor_6157_169"/>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81"/>
    </w:p>
    <w:p w14:paraId="02B319CA" w14:textId="77777777" w:rsidR="00EC0CAD" w:rsidRDefault="00EC0CAD" w:rsidP="00EC0CAD">
      <w:pPr>
        <w:pStyle w:val="KeepWithNext"/>
        <w:rPr>
          <w:rtl/>
          <w:lang w:eastAsia="he-IL"/>
        </w:rPr>
      </w:pPr>
    </w:p>
    <w:p w14:paraId="1D384CF7" w14:textId="15C22BE8" w:rsidR="00EC0CAD" w:rsidRDefault="00EC0CAD" w:rsidP="00EC0CAD">
      <w:pPr>
        <w:rPr>
          <w:rtl/>
          <w:lang w:eastAsia="he-IL"/>
        </w:rPr>
      </w:pPr>
      <w:r>
        <w:rPr>
          <w:rFonts w:hint="cs"/>
          <w:rtl/>
          <w:lang w:eastAsia="he-IL"/>
        </w:rPr>
        <w:t xml:space="preserve">והיא עובדת </w:t>
      </w:r>
      <w:bookmarkStart w:id="1182" w:name="_ETM_Q1_2111139"/>
      <w:bookmarkEnd w:id="1182"/>
      <w:r>
        <w:rPr>
          <w:rFonts w:hint="cs"/>
          <w:rtl/>
          <w:lang w:eastAsia="he-IL"/>
        </w:rPr>
        <w:t>משרד האוצר.</w:t>
      </w:r>
    </w:p>
    <w:p w14:paraId="371F55A1" w14:textId="77777777" w:rsidR="00EC0CAD" w:rsidRDefault="00EC0CAD" w:rsidP="00EC0CAD">
      <w:pPr>
        <w:rPr>
          <w:rtl/>
          <w:lang w:eastAsia="he-IL"/>
        </w:rPr>
      </w:pPr>
      <w:bookmarkStart w:id="1183" w:name="_ETM_Q1_2110948"/>
      <w:bookmarkStart w:id="1184" w:name="_ETM_Q1_2110983"/>
      <w:bookmarkStart w:id="1185" w:name="_ETM_Q1_2112196"/>
      <w:bookmarkEnd w:id="1183"/>
      <w:bookmarkEnd w:id="1184"/>
      <w:bookmarkEnd w:id="1185"/>
    </w:p>
    <w:p w14:paraId="48E7F839" w14:textId="19E37F04" w:rsidR="00EC0CAD" w:rsidRDefault="00EC0CAD" w:rsidP="00EC0CAD">
      <w:pPr>
        <w:pStyle w:val="af9"/>
        <w:keepNext/>
        <w:rPr>
          <w:rtl/>
          <w:lang w:eastAsia="he-IL"/>
        </w:rPr>
      </w:pPr>
      <w:bookmarkStart w:id="1186" w:name="ET_guest_יעל__טייב_170"/>
      <w:r w:rsidRPr="00EC0CAD">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EC0CAD">
        <w:rPr>
          <w:rStyle w:val="TagStyle"/>
          <w:rtl/>
        </w:rPr>
        <w:t xml:space="preserve"> &lt;&lt; אורח &gt;&gt;</w:t>
      </w:r>
      <w:r w:rsidR="0028450D">
        <w:rPr>
          <w:rtl/>
          <w:lang w:eastAsia="he-IL"/>
        </w:rPr>
        <w:t xml:space="preserve">   </w:t>
      </w:r>
      <w:bookmarkEnd w:id="1186"/>
    </w:p>
    <w:p w14:paraId="7C37343D" w14:textId="77777777" w:rsidR="00EC0CAD" w:rsidRDefault="00EC0CAD" w:rsidP="00EC0CAD">
      <w:pPr>
        <w:pStyle w:val="KeepWithNext"/>
        <w:rPr>
          <w:rtl/>
          <w:lang w:eastAsia="he-IL"/>
        </w:rPr>
      </w:pPr>
    </w:p>
    <w:p w14:paraId="4DC425C7" w14:textId="19D00C79" w:rsidR="00EC0CAD" w:rsidRDefault="00EC0CAD" w:rsidP="00EC0CAD">
      <w:pPr>
        <w:rPr>
          <w:rtl/>
          <w:lang w:eastAsia="he-IL"/>
        </w:rPr>
      </w:pPr>
      <w:bookmarkStart w:id="1187" w:name="_ETM_Q1_2112386"/>
      <w:bookmarkStart w:id="1188" w:name="_ETM_Q1_2112401"/>
      <w:bookmarkEnd w:id="1187"/>
      <w:bookmarkEnd w:id="1188"/>
      <w:r>
        <w:rPr>
          <w:rFonts w:hint="cs"/>
          <w:rtl/>
          <w:lang w:eastAsia="he-IL"/>
        </w:rPr>
        <w:t>כן.</w:t>
      </w:r>
      <w:r w:rsidR="00D0030F">
        <w:rPr>
          <w:rFonts w:hint="cs"/>
          <w:rtl/>
          <w:lang w:eastAsia="he-IL"/>
        </w:rPr>
        <w:t xml:space="preserve"> </w:t>
      </w:r>
      <w:r>
        <w:rPr>
          <w:rFonts w:hint="cs"/>
          <w:rtl/>
          <w:lang w:eastAsia="he-IL"/>
        </w:rPr>
        <w:t>כולם עובדי משרד.</w:t>
      </w:r>
    </w:p>
    <w:p w14:paraId="30026918" w14:textId="77777777" w:rsidR="00EC0CAD" w:rsidRDefault="00EC0CAD" w:rsidP="00EC0CAD">
      <w:pPr>
        <w:rPr>
          <w:rtl/>
          <w:lang w:eastAsia="he-IL"/>
        </w:rPr>
      </w:pPr>
      <w:bookmarkStart w:id="1189" w:name="_ETM_Q1_2112273"/>
      <w:bookmarkEnd w:id="1189"/>
    </w:p>
    <w:p w14:paraId="3065C6A6" w14:textId="0E16887B" w:rsidR="00EC0CAD" w:rsidRDefault="00EC0CAD" w:rsidP="00EC0CAD">
      <w:pPr>
        <w:pStyle w:val="af6"/>
        <w:keepNext/>
        <w:rPr>
          <w:rtl/>
        </w:rPr>
      </w:pPr>
      <w:bookmarkStart w:id="1190" w:name="ET_yor_6157_171"/>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 </w:t>
      </w:r>
      <w:r>
        <w:rPr>
          <w:rtl/>
        </w:rPr>
        <w:t xml:space="preserve">היו"ר שמחה </w:t>
      </w:r>
      <w:proofErr w:type="spellStart"/>
      <w:r>
        <w:rPr>
          <w:rtl/>
        </w:rPr>
        <w:t>רוטמן</w:t>
      </w:r>
      <w:proofErr w:type="spellEnd"/>
      <w:r>
        <w:rPr>
          <w:rtl/>
        </w:rPr>
        <w:t>:</w:t>
      </w:r>
      <w:r w:rsidRPr="00EC0CAD">
        <w:rPr>
          <w:rStyle w:val="TagStyle"/>
          <w:rtl/>
        </w:rPr>
        <w:t xml:space="preserve"> &lt;&lt; </w:t>
      </w:r>
      <w:proofErr w:type="spellStart"/>
      <w:r w:rsidRPr="00EC0CAD">
        <w:rPr>
          <w:rStyle w:val="TagStyle"/>
          <w:rtl/>
        </w:rPr>
        <w:t>יור</w:t>
      </w:r>
      <w:proofErr w:type="spellEnd"/>
      <w:r w:rsidRPr="00EC0CAD">
        <w:rPr>
          <w:rStyle w:val="TagStyle"/>
          <w:rtl/>
        </w:rPr>
        <w:t xml:space="preserve"> &gt;&gt;</w:t>
      </w:r>
      <w:r w:rsidR="0028450D">
        <w:rPr>
          <w:rtl/>
        </w:rPr>
        <w:t xml:space="preserve">   </w:t>
      </w:r>
      <w:bookmarkEnd w:id="1190"/>
    </w:p>
    <w:p w14:paraId="1DC161BC" w14:textId="77777777" w:rsidR="00EC0CAD" w:rsidRDefault="00EC0CAD" w:rsidP="00EC0CAD">
      <w:pPr>
        <w:pStyle w:val="KeepWithNext"/>
        <w:rPr>
          <w:rtl/>
          <w:lang w:eastAsia="he-IL"/>
        </w:rPr>
      </w:pPr>
    </w:p>
    <w:p w14:paraId="0119BF59" w14:textId="1E1DAEB6" w:rsidR="00EC0CAD" w:rsidRDefault="00EC0CAD" w:rsidP="00EC0CAD">
      <w:pPr>
        <w:rPr>
          <w:rtl/>
          <w:lang w:eastAsia="he-IL"/>
        </w:rPr>
      </w:pPr>
      <w:bookmarkStart w:id="1191" w:name="_ETM_Q1_2112490"/>
      <w:bookmarkStart w:id="1192" w:name="_ETM_Q1_2112518"/>
      <w:bookmarkEnd w:id="1191"/>
      <w:bookmarkEnd w:id="1192"/>
      <w:r>
        <w:rPr>
          <w:rFonts w:hint="cs"/>
          <w:rtl/>
          <w:lang w:eastAsia="he-IL"/>
        </w:rPr>
        <w:t xml:space="preserve">כולם גם עורכי דין. </w:t>
      </w:r>
      <w:bookmarkStart w:id="1193" w:name="_ETM_Q1_2112614"/>
      <w:bookmarkEnd w:id="1193"/>
    </w:p>
    <w:p w14:paraId="73B2AF92" w14:textId="77777777" w:rsidR="00EC0CAD" w:rsidRDefault="00EC0CAD" w:rsidP="00EC0CAD">
      <w:pPr>
        <w:rPr>
          <w:rtl/>
          <w:lang w:eastAsia="he-IL"/>
        </w:rPr>
      </w:pPr>
      <w:bookmarkStart w:id="1194" w:name="_ETM_Q1_2121133"/>
      <w:bookmarkStart w:id="1195" w:name="_ETM_Q1_2121166"/>
      <w:bookmarkEnd w:id="1194"/>
      <w:bookmarkEnd w:id="1195"/>
    </w:p>
    <w:p w14:paraId="7428486A" w14:textId="44CFA0A8" w:rsidR="00EC0CAD" w:rsidRDefault="00EC0CAD" w:rsidP="00EC0CAD">
      <w:pPr>
        <w:pStyle w:val="af9"/>
        <w:keepNext/>
        <w:rPr>
          <w:rtl/>
          <w:lang w:eastAsia="he-IL"/>
        </w:rPr>
      </w:pPr>
      <w:bookmarkStart w:id="1196" w:name="ET_guest_יעל__טייב_174"/>
      <w:r w:rsidRPr="00EC0CAD">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EC0CAD">
        <w:rPr>
          <w:rStyle w:val="TagStyle"/>
          <w:rtl/>
        </w:rPr>
        <w:t xml:space="preserve"> &lt;&lt; אורח &gt;&gt;</w:t>
      </w:r>
      <w:r w:rsidR="0028450D">
        <w:rPr>
          <w:rtl/>
          <w:lang w:eastAsia="he-IL"/>
        </w:rPr>
        <w:t xml:space="preserve">   </w:t>
      </w:r>
      <w:bookmarkEnd w:id="1196"/>
    </w:p>
    <w:p w14:paraId="1E2E0B34" w14:textId="77777777" w:rsidR="00EC0CAD" w:rsidRDefault="00EC0CAD" w:rsidP="00EC0CAD">
      <w:pPr>
        <w:pStyle w:val="KeepWithNext"/>
        <w:rPr>
          <w:rtl/>
          <w:lang w:eastAsia="he-IL"/>
        </w:rPr>
      </w:pPr>
    </w:p>
    <w:p w14:paraId="66269B89" w14:textId="2F834CF2" w:rsidR="00EC0CAD" w:rsidRDefault="00EC0CAD" w:rsidP="00EC0CAD">
      <w:pPr>
        <w:rPr>
          <w:rtl/>
          <w:lang w:eastAsia="he-IL"/>
        </w:rPr>
      </w:pPr>
      <w:r>
        <w:rPr>
          <w:rFonts w:hint="cs"/>
          <w:rtl/>
          <w:lang w:eastAsia="he-IL"/>
        </w:rPr>
        <w:t xml:space="preserve">מהמשטרה הייתה סגן-ניצב מירי </w:t>
      </w:r>
      <w:proofErr w:type="spellStart"/>
      <w:r>
        <w:rPr>
          <w:rFonts w:hint="cs"/>
          <w:rtl/>
          <w:lang w:eastAsia="he-IL"/>
        </w:rPr>
        <w:t>מוקסי</w:t>
      </w:r>
      <w:proofErr w:type="spellEnd"/>
      <w:r>
        <w:rPr>
          <w:rFonts w:hint="cs"/>
          <w:rtl/>
          <w:lang w:eastAsia="he-IL"/>
        </w:rPr>
        <w:t xml:space="preserve">. </w:t>
      </w:r>
    </w:p>
    <w:p w14:paraId="1953309E" w14:textId="77777777" w:rsidR="00EC0CAD" w:rsidRDefault="00EC0CAD" w:rsidP="00EC0CAD">
      <w:pPr>
        <w:rPr>
          <w:rtl/>
          <w:lang w:eastAsia="he-IL"/>
        </w:rPr>
      </w:pPr>
    </w:p>
    <w:p w14:paraId="7D1D93BF" w14:textId="7FEA8E9D" w:rsidR="00EC0CAD" w:rsidRDefault="00EC0CAD" w:rsidP="00EC0CAD">
      <w:pPr>
        <w:pStyle w:val="a4"/>
        <w:keepNext/>
        <w:rPr>
          <w:rtl/>
        </w:rPr>
      </w:pPr>
      <w:bookmarkStart w:id="1197" w:name="ET_speaker_אפרת_חקאק_175"/>
      <w:r w:rsidRPr="00EC0CAD">
        <w:rPr>
          <w:rStyle w:val="TagStyle"/>
          <w:rtl/>
        </w:rPr>
        <w:t xml:space="preserve"> &lt;&lt; דובר &gt;&gt; </w:t>
      </w:r>
      <w:r>
        <w:rPr>
          <w:rtl/>
        </w:rPr>
        <w:t xml:space="preserve">אפרת </w:t>
      </w:r>
      <w:proofErr w:type="spellStart"/>
      <w:r>
        <w:rPr>
          <w:rtl/>
        </w:rPr>
        <w:t>חקאק</w:t>
      </w:r>
      <w:proofErr w:type="spellEnd"/>
      <w:r>
        <w:rPr>
          <w:rtl/>
        </w:rPr>
        <w:t>:</w:t>
      </w:r>
      <w:r w:rsidRPr="00EC0CAD">
        <w:rPr>
          <w:rStyle w:val="TagStyle"/>
          <w:rtl/>
        </w:rPr>
        <w:t xml:space="preserve"> &lt;&lt; דובר &gt;&gt;</w:t>
      </w:r>
      <w:r w:rsidR="0028450D">
        <w:rPr>
          <w:rtl/>
        </w:rPr>
        <w:t xml:space="preserve">   </w:t>
      </w:r>
      <w:bookmarkEnd w:id="1197"/>
    </w:p>
    <w:p w14:paraId="02C82748" w14:textId="77777777" w:rsidR="00EC0CAD" w:rsidRDefault="00EC0CAD" w:rsidP="00EC0CAD">
      <w:pPr>
        <w:pStyle w:val="KeepWithNext"/>
        <w:rPr>
          <w:rtl/>
          <w:lang w:eastAsia="he-IL"/>
        </w:rPr>
      </w:pPr>
    </w:p>
    <w:p w14:paraId="7944A205" w14:textId="34B257F6" w:rsidR="00EC0CAD" w:rsidRDefault="00EC0CAD" w:rsidP="00EC0CAD">
      <w:pPr>
        <w:rPr>
          <w:rtl/>
          <w:lang w:eastAsia="he-IL"/>
        </w:rPr>
      </w:pPr>
      <w:r>
        <w:rPr>
          <w:rFonts w:hint="cs"/>
          <w:rtl/>
          <w:lang w:eastAsia="he-IL"/>
        </w:rPr>
        <w:t>אני מציעה שבמקום מה שכתבתם, תתקנו</w:t>
      </w:r>
      <w:r w:rsidR="00D0030F">
        <w:rPr>
          <w:rFonts w:hint="cs"/>
          <w:rtl/>
          <w:lang w:eastAsia="he-IL"/>
        </w:rPr>
        <w:t xml:space="preserve"> </w:t>
      </w:r>
      <w:r>
        <w:rPr>
          <w:rFonts w:hint="cs"/>
          <w:rtl/>
          <w:lang w:eastAsia="he-IL"/>
        </w:rPr>
        <w:t>רק את (1)</w:t>
      </w:r>
      <w:bookmarkStart w:id="1198" w:name="_ETM_Q1_2120967"/>
      <w:bookmarkEnd w:id="1198"/>
      <w:r>
        <w:rPr>
          <w:rFonts w:hint="cs"/>
          <w:rtl/>
          <w:lang w:eastAsia="he-IL"/>
        </w:rPr>
        <w:t xml:space="preserve">, (2) ו-(3), תשאירו את (4) ו-(5) </w:t>
      </w:r>
      <w:proofErr w:type="spellStart"/>
      <w:r>
        <w:rPr>
          <w:rFonts w:hint="cs"/>
          <w:rtl/>
          <w:lang w:eastAsia="he-IL"/>
        </w:rPr>
        <w:t>וב</w:t>
      </w:r>
      <w:proofErr w:type="spellEnd"/>
      <w:r>
        <w:rPr>
          <w:rFonts w:hint="cs"/>
          <w:rtl/>
          <w:lang w:eastAsia="he-IL"/>
        </w:rPr>
        <w:t>-(6</w:t>
      </w:r>
      <w:bookmarkStart w:id="1199" w:name="_ETM_Q1_2126964"/>
      <w:bookmarkEnd w:id="1199"/>
      <w:r>
        <w:rPr>
          <w:rFonts w:hint="cs"/>
          <w:rtl/>
          <w:lang w:eastAsia="he-IL"/>
        </w:rPr>
        <w:t>) תשנו את השם של השר. תעדכנו את</w:t>
      </w:r>
      <w:r w:rsidR="00D0030F">
        <w:rPr>
          <w:rFonts w:hint="cs"/>
          <w:rtl/>
          <w:lang w:eastAsia="he-IL"/>
        </w:rPr>
        <w:t xml:space="preserve"> </w:t>
      </w:r>
      <w:r>
        <w:rPr>
          <w:rFonts w:hint="cs"/>
          <w:rtl/>
          <w:lang w:eastAsia="he-IL"/>
        </w:rPr>
        <w:t xml:space="preserve">שם </w:t>
      </w:r>
      <w:bookmarkStart w:id="1200" w:name="_ETM_Q1_2129831"/>
      <w:bookmarkEnd w:id="1200"/>
      <w:r>
        <w:rPr>
          <w:rFonts w:hint="cs"/>
          <w:rtl/>
          <w:lang w:eastAsia="he-IL"/>
        </w:rPr>
        <w:t>המשרד.</w:t>
      </w:r>
    </w:p>
    <w:p w14:paraId="2AA37193" w14:textId="77777777" w:rsidR="00EC0CAD" w:rsidRDefault="00EC0CAD" w:rsidP="00EC0CAD">
      <w:pPr>
        <w:rPr>
          <w:rtl/>
          <w:lang w:eastAsia="he-IL"/>
        </w:rPr>
      </w:pPr>
      <w:bookmarkStart w:id="1201" w:name="_ETM_Q1_2130928"/>
      <w:bookmarkStart w:id="1202" w:name="_ETM_Q1_2130963"/>
      <w:bookmarkEnd w:id="1201"/>
      <w:bookmarkEnd w:id="1202"/>
    </w:p>
    <w:p w14:paraId="1605A7ED" w14:textId="7D4025AC" w:rsidR="00EC0CAD" w:rsidRDefault="00EC0CAD" w:rsidP="00EC0CAD">
      <w:pPr>
        <w:pStyle w:val="af9"/>
        <w:keepNext/>
        <w:rPr>
          <w:rtl/>
          <w:lang w:eastAsia="he-IL"/>
        </w:rPr>
      </w:pPr>
      <w:bookmarkStart w:id="1203" w:name="ET_guest_בוסנה_מהרט_דסה_176"/>
      <w:r w:rsidRPr="00EC0CAD">
        <w:rPr>
          <w:rStyle w:val="TagStyle"/>
          <w:rtl/>
        </w:rPr>
        <w:t xml:space="preserve"> &lt;&lt; אורח &gt;&gt; </w:t>
      </w:r>
      <w:r>
        <w:rPr>
          <w:rFonts w:hint="cs"/>
          <w:rtl/>
          <w:lang w:eastAsia="he-IL"/>
        </w:rPr>
        <w:t>קריאה</w:t>
      </w:r>
      <w:r>
        <w:rPr>
          <w:rtl/>
          <w:lang w:eastAsia="he-IL"/>
        </w:rPr>
        <w:t>:</w:t>
      </w:r>
      <w:r w:rsidRPr="00EC0CAD">
        <w:rPr>
          <w:rStyle w:val="TagStyle"/>
          <w:rtl/>
        </w:rPr>
        <w:t xml:space="preserve"> &lt;&lt; אורח &gt;&gt;</w:t>
      </w:r>
      <w:r w:rsidR="0028450D">
        <w:rPr>
          <w:rtl/>
          <w:lang w:eastAsia="he-IL"/>
        </w:rPr>
        <w:t xml:space="preserve">   </w:t>
      </w:r>
      <w:bookmarkEnd w:id="1203"/>
    </w:p>
    <w:p w14:paraId="14CF733D" w14:textId="77777777" w:rsidR="00EC0CAD" w:rsidRDefault="00EC0CAD" w:rsidP="00EC0CAD">
      <w:pPr>
        <w:pStyle w:val="KeepWithNext"/>
        <w:rPr>
          <w:rtl/>
          <w:lang w:eastAsia="he-IL"/>
        </w:rPr>
      </w:pPr>
    </w:p>
    <w:p w14:paraId="153057F7" w14:textId="28346372" w:rsidR="00EC0CAD" w:rsidRDefault="00EC0CAD" w:rsidP="00EC0CAD">
      <w:pPr>
        <w:rPr>
          <w:rtl/>
          <w:lang w:eastAsia="he-IL"/>
        </w:rPr>
      </w:pPr>
      <w:r>
        <w:rPr>
          <w:rFonts w:hint="cs"/>
          <w:rtl/>
          <w:lang w:eastAsia="he-IL"/>
        </w:rPr>
        <w:t>אולי עדיף שגם (4) ו-(5) יהיו אותו הדבר.</w:t>
      </w:r>
    </w:p>
    <w:p w14:paraId="724F7195" w14:textId="77777777" w:rsidR="00EC0CAD" w:rsidRDefault="00EC0CAD" w:rsidP="00EC0CAD">
      <w:pPr>
        <w:rPr>
          <w:rtl/>
          <w:lang w:eastAsia="he-IL"/>
        </w:rPr>
      </w:pPr>
      <w:bookmarkStart w:id="1204" w:name="_ETM_Q1_2139356"/>
      <w:bookmarkStart w:id="1205" w:name="_ETM_Q1_2139395"/>
      <w:bookmarkEnd w:id="1204"/>
      <w:bookmarkEnd w:id="1205"/>
    </w:p>
    <w:p w14:paraId="6B98672C" w14:textId="23ECC362" w:rsidR="00EC0CAD" w:rsidRDefault="00EC0CAD" w:rsidP="00EC0CAD">
      <w:pPr>
        <w:pStyle w:val="a4"/>
        <w:keepNext/>
        <w:rPr>
          <w:rtl/>
        </w:rPr>
      </w:pPr>
      <w:bookmarkStart w:id="1206" w:name="ET_speaker_6345_177"/>
      <w:r w:rsidRPr="00EC0CAD">
        <w:rPr>
          <w:rStyle w:val="TagStyle"/>
          <w:rtl/>
        </w:rPr>
        <w:t xml:space="preserve"> &lt;&lt; דובר &gt;&gt; </w:t>
      </w:r>
      <w:r>
        <w:rPr>
          <w:rtl/>
        </w:rPr>
        <w:t>טלי גוטליב (הליכוד):</w:t>
      </w:r>
      <w:r w:rsidRPr="00EC0CAD">
        <w:rPr>
          <w:rStyle w:val="TagStyle"/>
          <w:rtl/>
        </w:rPr>
        <w:t xml:space="preserve"> &lt;&lt; דובר &gt;&gt;</w:t>
      </w:r>
      <w:r w:rsidR="0028450D">
        <w:rPr>
          <w:rtl/>
        </w:rPr>
        <w:t xml:space="preserve">   </w:t>
      </w:r>
      <w:bookmarkEnd w:id="1206"/>
    </w:p>
    <w:p w14:paraId="5B084866" w14:textId="77777777" w:rsidR="00EC0CAD" w:rsidRDefault="00EC0CAD" w:rsidP="00EC0CAD">
      <w:pPr>
        <w:pStyle w:val="KeepWithNext"/>
        <w:rPr>
          <w:rtl/>
          <w:lang w:eastAsia="he-IL"/>
        </w:rPr>
      </w:pPr>
    </w:p>
    <w:p w14:paraId="2DF42037" w14:textId="5579D787" w:rsidR="00EC0CAD" w:rsidRDefault="00EC0CAD" w:rsidP="00EC0CAD">
      <w:pPr>
        <w:rPr>
          <w:rtl/>
          <w:lang w:eastAsia="he-IL"/>
        </w:rPr>
      </w:pPr>
      <w:r>
        <w:rPr>
          <w:rFonts w:hint="cs"/>
          <w:rtl/>
          <w:lang w:eastAsia="he-IL"/>
        </w:rPr>
        <w:t xml:space="preserve">לא הבנתי את ההצעה הפרקטית. </w:t>
      </w:r>
    </w:p>
    <w:p w14:paraId="3B7B1BF0" w14:textId="77777777" w:rsidR="0019142A" w:rsidRDefault="0019142A" w:rsidP="00EC0CAD">
      <w:pPr>
        <w:rPr>
          <w:rtl/>
          <w:lang w:eastAsia="he-IL"/>
        </w:rPr>
      </w:pPr>
      <w:bookmarkStart w:id="1207" w:name="_ETM_Q1_2141339"/>
      <w:bookmarkStart w:id="1208" w:name="_ETM_Q1_2141378"/>
      <w:bookmarkEnd w:id="1207"/>
      <w:bookmarkEnd w:id="1208"/>
    </w:p>
    <w:p w14:paraId="7835E065" w14:textId="118238AC" w:rsidR="0019142A" w:rsidRDefault="0019142A" w:rsidP="0019142A">
      <w:pPr>
        <w:pStyle w:val="a4"/>
        <w:keepNext/>
        <w:rPr>
          <w:rtl/>
        </w:rPr>
      </w:pPr>
      <w:bookmarkStart w:id="1209" w:name="ET_speaker_אפרת_חקאק_178"/>
      <w:r w:rsidRPr="0019142A">
        <w:rPr>
          <w:rStyle w:val="TagStyle"/>
          <w:rtl/>
        </w:rPr>
        <w:t xml:space="preserve"> &lt;&lt; דובר &gt;&gt; </w:t>
      </w:r>
      <w:r>
        <w:rPr>
          <w:rtl/>
        </w:rPr>
        <w:t xml:space="preserve">אפרת </w:t>
      </w:r>
      <w:proofErr w:type="spellStart"/>
      <w:r>
        <w:rPr>
          <w:rtl/>
        </w:rPr>
        <w:t>חקאק</w:t>
      </w:r>
      <w:proofErr w:type="spellEnd"/>
      <w:r>
        <w:rPr>
          <w:rtl/>
        </w:rPr>
        <w:t>:</w:t>
      </w:r>
      <w:r w:rsidRPr="0019142A">
        <w:rPr>
          <w:rStyle w:val="TagStyle"/>
          <w:rtl/>
        </w:rPr>
        <w:t xml:space="preserve"> &lt;&lt; דובר &gt;&gt;</w:t>
      </w:r>
      <w:r w:rsidR="0028450D">
        <w:rPr>
          <w:rtl/>
        </w:rPr>
        <w:t xml:space="preserve">   </w:t>
      </w:r>
      <w:bookmarkEnd w:id="1209"/>
    </w:p>
    <w:p w14:paraId="6B013B2A" w14:textId="77777777" w:rsidR="0019142A" w:rsidRDefault="0019142A" w:rsidP="0019142A">
      <w:pPr>
        <w:pStyle w:val="KeepWithNext"/>
        <w:rPr>
          <w:rtl/>
          <w:lang w:eastAsia="he-IL"/>
        </w:rPr>
      </w:pPr>
    </w:p>
    <w:p w14:paraId="5832F414" w14:textId="1C89F9A4" w:rsidR="0019142A" w:rsidRDefault="0019142A" w:rsidP="0019142A">
      <w:pPr>
        <w:rPr>
          <w:rtl/>
          <w:lang w:eastAsia="he-IL"/>
        </w:rPr>
      </w:pPr>
      <w:r>
        <w:rPr>
          <w:rFonts w:hint="cs"/>
          <w:rtl/>
          <w:lang w:eastAsia="he-IL"/>
        </w:rPr>
        <w:t>תסתכלו על המקור.</w:t>
      </w:r>
    </w:p>
    <w:p w14:paraId="569561B9" w14:textId="77777777" w:rsidR="0019142A" w:rsidRDefault="0019142A" w:rsidP="0019142A">
      <w:pPr>
        <w:rPr>
          <w:rtl/>
          <w:lang w:eastAsia="he-IL"/>
        </w:rPr>
      </w:pPr>
      <w:bookmarkStart w:id="1210" w:name="_ETM_Q1_2142920"/>
      <w:bookmarkStart w:id="1211" w:name="_ETM_Q1_2142955"/>
      <w:bookmarkStart w:id="1212" w:name="_ETM_Q1_2143251"/>
      <w:bookmarkEnd w:id="1210"/>
      <w:bookmarkEnd w:id="1211"/>
      <w:bookmarkEnd w:id="1212"/>
    </w:p>
    <w:p w14:paraId="222526CB" w14:textId="26B39A1C" w:rsidR="0019142A" w:rsidRDefault="0019142A" w:rsidP="0019142A">
      <w:pPr>
        <w:pStyle w:val="a4"/>
        <w:keepNext/>
        <w:rPr>
          <w:rtl/>
        </w:rPr>
      </w:pPr>
      <w:bookmarkStart w:id="1213" w:name="ET_speaker_6345_179"/>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213"/>
    </w:p>
    <w:p w14:paraId="7857BF01" w14:textId="77777777" w:rsidR="0019142A" w:rsidRDefault="0019142A" w:rsidP="0019142A">
      <w:pPr>
        <w:pStyle w:val="KeepWithNext"/>
        <w:rPr>
          <w:rtl/>
          <w:lang w:eastAsia="he-IL"/>
        </w:rPr>
      </w:pPr>
    </w:p>
    <w:p w14:paraId="2B255C24" w14:textId="2A1C9254" w:rsidR="0019142A" w:rsidRDefault="0019142A" w:rsidP="0019142A">
      <w:pPr>
        <w:rPr>
          <w:rtl/>
          <w:lang w:eastAsia="he-IL"/>
        </w:rPr>
      </w:pPr>
      <w:bookmarkStart w:id="1214" w:name="_ETM_Q1_2143492"/>
      <w:bookmarkStart w:id="1215" w:name="_ETM_Q1_2143521"/>
      <w:bookmarkEnd w:id="1214"/>
      <w:bookmarkEnd w:id="1215"/>
      <w:r>
        <w:rPr>
          <w:rFonts w:hint="cs"/>
          <w:rtl/>
          <w:lang w:eastAsia="he-IL"/>
        </w:rPr>
        <w:t>תאמרי אחד-אחד.</w:t>
      </w:r>
      <w:r w:rsidR="00D0030F">
        <w:rPr>
          <w:rFonts w:hint="cs"/>
          <w:rtl/>
          <w:lang w:eastAsia="he-IL"/>
        </w:rPr>
        <w:t xml:space="preserve"> </w:t>
      </w:r>
      <w:r>
        <w:rPr>
          <w:rFonts w:hint="cs"/>
          <w:rtl/>
          <w:lang w:eastAsia="he-IL"/>
        </w:rPr>
        <w:t xml:space="preserve">(1) זה מנהל </w:t>
      </w:r>
      <w:bookmarkStart w:id="1216" w:name="_ETM_Q1_2143350"/>
      <w:bookmarkEnd w:id="1216"/>
      <w:r>
        <w:rPr>
          <w:rFonts w:hint="cs"/>
          <w:rtl/>
          <w:lang w:eastAsia="he-IL"/>
        </w:rPr>
        <w:t xml:space="preserve">הרשות הלאומית, בסדר. (2) </w:t>
      </w:r>
      <w:r>
        <w:rPr>
          <w:rtl/>
          <w:lang w:eastAsia="he-IL"/>
        </w:rPr>
        <w:t>–</w:t>
      </w:r>
      <w:r>
        <w:rPr>
          <w:rFonts w:hint="cs"/>
          <w:rtl/>
          <w:lang w:eastAsia="he-IL"/>
        </w:rPr>
        <w:t xml:space="preserve"> בא כוח שר המשפטים. נקודה. </w:t>
      </w:r>
      <w:bookmarkStart w:id="1217" w:name="_ETM_Q1_2148101"/>
      <w:bookmarkEnd w:id="1217"/>
    </w:p>
    <w:p w14:paraId="6206AE61" w14:textId="77777777" w:rsidR="0019142A" w:rsidRDefault="0019142A" w:rsidP="0019142A">
      <w:pPr>
        <w:rPr>
          <w:rtl/>
          <w:lang w:eastAsia="he-IL"/>
        </w:rPr>
      </w:pPr>
      <w:bookmarkStart w:id="1218" w:name="_ETM_Q1_2147226"/>
      <w:bookmarkEnd w:id="1218"/>
    </w:p>
    <w:p w14:paraId="3E6ECEA9" w14:textId="142B8257" w:rsidR="0019142A" w:rsidRDefault="0019142A" w:rsidP="0019142A">
      <w:pPr>
        <w:pStyle w:val="a4"/>
        <w:keepNext/>
        <w:rPr>
          <w:rtl/>
        </w:rPr>
      </w:pPr>
      <w:bookmarkStart w:id="1219" w:name="ET_speaker_אפרת_חקאק_180"/>
      <w:r w:rsidRPr="0019142A">
        <w:rPr>
          <w:rStyle w:val="TagStyle"/>
          <w:rtl/>
        </w:rPr>
        <w:t xml:space="preserve"> &lt;&lt; דובר &gt;&gt; </w:t>
      </w:r>
      <w:r>
        <w:rPr>
          <w:rtl/>
        </w:rPr>
        <w:t xml:space="preserve">אפרת </w:t>
      </w:r>
      <w:proofErr w:type="spellStart"/>
      <w:r>
        <w:rPr>
          <w:rtl/>
        </w:rPr>
        <w:t>חקאק</w:t>
      </w:r>
      <w:proofErr w:type="spellEnd"/>
      <w:r>
        <w:rPr>
          <w:rtl/>
        </w:rPr>
        <w:t>:</w:t>
      </w:r>
      <w:r w:rsidRPr="0019142A">
        <w:rPr>
          <w:rStyle w:val="TagStyle"/>
          <w:rtl/>
        </w:rPr>
        <w:t xml:space="preserve"> &lt;&lt; דובר &gt;&gt;</w:t>
      </w:r>
      <w:r w:rsidR="0028450D">
        <w:rPr>
          <w:rtl/>
        </w:rPr>
        <w:t xml:space="preserve">   </w:t>
      </w:r>
      <w:bookmarkEnd w:id="1219"/>
    </w:p>
    <w:p w14:paraId="64E6A525" w14:textId="77777777" w:rsidR="0019142A" w:rsidRDefault="0019142A" w:rsidP="0019142A">
      <w:pPr>
        <w:pStyle w:val="KeepWithNext"/>
        <w:rPr>
          <w:rtl/>
          <w:lang w:eastAsia="he-IL"/>
        </w:rPr>
      </w:pPr>
    </w:p>
    <w:p w14:paraId="4895AF5A" w14:textId="314AFD1E" w:rsidR="0019142A" w:rsidRDefault="0019142A" w:rsidP="0019142A">
      <w:pPr>
        <w:rPr>
          <w:rtl/>
          <w:lang w:eastAsia="he-IL"/>
        </w:rPr>
      </w:pPr>
      <w:bookmarkStart w:id="1220" w:name="_ETM_Q1_2147439"/>
      <w:bookmarkStart w:id="1221" w:name="_ETM_Q1_2147472"/>
      <w:bookmarkEnd w:id="1220"/>
      <w:bookmarkEnd w:id="1221"/>
      <w:r>
        <w:rPr>
          <w:rFonts w:hint="cs"/>
          <w:rtl/>
          <w:lang w:eastAsia="he-IL"/>
        </w:rPr>
        <w:t>לא.</w:t>
      </w:r>
      <w:r w:rsidR="00D0030F">
        <w:rPr>
          <w:rFonts w:hint="cs"/>
          <w:rtl/>
          <w:lang w:eastAsia="he-IL"/>
        </w:rPr>
        <w:t xml:space="preserve"> </w:t>
      </w:r>
      <w:r>
        <w:rPr>
          <w:rFonts w:hint="cs"/>
          <w:rtl/>
          <w:lang w:eastAsia="he-IL"/>
        </w:rPr>
        <w:t xml:space="preserve">תסתכלו על המקור. </w:t>
      </w:r>
      <w:bookmarkStart w:id="1222" w:name="_ETM_Q1_2153269"/>
      <w:bookmarkEnd w:id="1222"/>
    </w:p>
    <w:p w14:paraId="23D8DB43" w14:textId="77777777" w:rsidR="0019142A" w:rsidRDefault="0019142A" w:rsidP="0019142A">
      <w:pPr>
        <w:rPr>
          <w:rtl/>
          <w:lang w:eastAsia="he-IL"/>
        </w:rPr>
      </w:pPr>
      <w:bookmarkStart w:id="1223" w:name="_ETM_Q1_2153305"/>
      <w:bookmarkStart w:id="1224" w:name="_ETM_Q1_2151978"/>
      <w:bookmarkEnd w:id="1223"/>
      <w:bookmarkEnd w:id="1224"/>
    </w:p>
    <w:p w14:paraId="79835C29" w14:textId="06861D1C" w:rsidR="0019142A" w:rsidRDefault="0019142A" w:rsidP="0019142A">
      <w:pPr>
        <w:pStyle w:val="a4"/>
        <w:keepNext/>
        <w:rPr>
          <w:rtl/>
        </w:rPr>
      </w:pPr>
      <w:bookmarkStart w:id="1225" w:name="ET_speaker_6345_181"/>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225"/>
    </w:p>
    <w:p w14:paraId="091A47B9" w14:textId="77777777" w:rsidR="0019142A" w:rsidRDefault="0019142A" w:rsidP="0019142A">
      <w:pPr>
        <w:pStyle w:val="KeepWithNext"/>
        <w:rPr>
          <w:rtl/>
          <w:lang w:eastAsia="he-IL"/>
        </w:rPr>
      </w:pPr>
    </w:p>
    <w:p w14:paraId="1F6EBA2B" w14:textId="1FFDB234" w:rsidR="0019142A" w:rsidRDefault="0019142A" w:rsidP="0019142A">
      <w:pPr>
        <w:rPr>
          <w:rtl/>
          <w:lang w:eastAsia="he-IL"/>
        </w:rPr>
      </w:pPr>
      <w:bookmarkStart w:id="1226" w:name="_ETM_Q1_2152239"/>
      <w:bookmarkStart w:id="1227" w:name="_ETM_Q1_2152268"/>
      <w:bookmarkEnd w:id="1226"/>
      <w:bookmarkEnd w:id="1227"/>
      <w:r>
        <w:rPr>
          <w:rFonts w:hint="cs"/>
          <w:rtl/>
          <w:lang w:eastAsia="he-IL"/>
        </w:rPr>
        <w:t>אני מול המקור.</w:t>
      </w:r>
    </w:p>
    <w:p w14:paraId="54BE6E82" w14:textId="77777777" w:rsidR="0019142A" w:rsidRDefault="0019142A" w:rsidP="0019142A">
      <w:pPr>
        <w:rPr>
          <w:rtl/>
          <w:lang w:eastAsia="he-IL"/>
        </w:rPr>
      </w:pPr>
      <w:bookmarkStart w:id="1228" w:name="_ETM_Q1_2151958"/>
      <w:bookmarkEnd w:id="1228"/>
    </w:p>
    <w:p w14:paraId="789ED4E2" w14:textId="7AB035E1" w:rsidR="0019142A" w:rsidRDefault="0019142A" w:rsidP="0019142A">
      <w:pPr>
        <w:pStyle w:val="a4"/>
        <w:keepNext/>
        <w:rPr>
          <w:rtl/>
        </w:rPr>
      </w:pPr>
      <w:bookmarkStart w:id="1229" w:name="ET_speaker_אפרת_חקאק_182"/>
      <w:r w:rsidRPr="0019142A">
        <w:rPr>
          <w:rStyle w:val="TagStyle"/>
          <w:rtl/>
        </w:rPr>
        <w:t xml:space="preserve"> &lt;&lt; דובר &gt;&gt; </w:t>
      </w:r>
      <w:r>
        <w:rPr>
          <w:rtl/>
        </w:rPr>
        <w:t xml:space="preserve">אפרת </w:t>
      </w:r>
      <w:proofErr w:type="spellStart"/>
      <w:r>
        <w:rPr>
          <w:rtl/>
        </w:rPr>
        <w:t>חקאק</w:t>
      </w:r>
      <w:proofErr w:type="spellEnd"/>
      <w:r>
        <w:rPr>
          <w:rtl/>
        </w:rPr>
        <w:t>:</w:t>
      </w:r>
      <w:r w:rsidRPr="0019142A">
        <w:rPr>
          <w:rStyle w:val="TagStyle"/>
          <w:rtl/>
        </w:rPr>
        <w:t xml:space="preserve"> &lt;&lt; דובר &gt;&gt;</w:t>
      </w:r>
      <w:r w:rsidR="0028450D">
        <w:rPr>
          <w:rtl/>
        </w:rPr>
        <w:t xml:space="preserve">   </w:t>
      </w:r>
      <w:bookmarkEnd w:id="1229"/>
    </w:p>
    <w:p w14:paraId="70E7D3B4" w14:textId="77777777" w:rsidR="0019142A" w:rsidRDefault="0019142A" w:rsidP="0019142A">
      <w:pPr>
        <w:pStyle w:val="KeepWithNext"/>
        <w:rPr>
          <w:rtl/>
          <w:lang w:eastAsia="he-IL"/>
        </w:rPr>
      </w:pPr>
    </w:p>
    <w:p w14:paraId="21341B5A" w14:textId="03F2B46F" w:rsidR="0019142A" w:rsidRPr="0019142A" w:rsidRDefault="0019142A" w:rsidP="0019142A">
      <w:pPr>
        <w:pStyle w:val="afe"/>
        <w:numPr>
          <w:ilvl w:val="0"/>
          <w:numId w:val="6"/>
        </w:numPr>
        <w:rPr>
          <w:rtl/>
          <w:lang w:eastAsia="he-IL"/>
        </w:rPr>
      </w:pPr>
      <w:bookmarkStart w:id="1230" w:name="_ETM_Q1_2152195"/>
      <w:bookmarkStart w:id="1231" w:name="_ETM_Q1_2152226"/>
      <w:bookmarkStart w:id="1232" w:name="_ETM_Q1_2153892"/>
      <w:bookmarkEnd w:id="1230"/>
      <w:bookmarkEnd w:id="1231"/>
      <w:bookmarkEnd w:id="1232"/>
      <w:r>
        <w:rPr>
          <w:rtl/>
          <w:lang w:eastAsia="he-IL"/>
        </w:rPr>
        <w:t>–</w:t>
      </w:r>
      <w:r>
        <w:rPr>
          <w:rFonts w:hint="cs"/>
          <w:rtl/>
          <w:lang w:eastAsia="he-IL"/>
        </w:rPr>
        <w:t xml:space="preserve"> שר המשפטים. (5) </w:t>
      </w:r>
      <w:r>
        <w:rPr>
          <w:rtl/>
          <w:lang w:eastAsia="he-IL"/>
        </w:rPr>
        <w:t>–</w:t>
      </w:r>
      <w:r>
        <w:rPr>
          <w:rFonts w:hint="cs"/>
          <w:rtl/>
          <w:lang w:eastAsia="he-IL"/>
        </w:rPr>
        <w:t xml:space="preserve"> שר האוצר. (6) </w:t>
      </w:r>
      <w:r>
        <w:rPr>
          <w:rtl/>
          <w:lang w:eastAsia="he-IL"/>
        </w:rPr>
        <w:t>–</w:t>
      </w:r>
      <w:r>
        <w:rPr>
          <w:rFonts w:hint="cs"/>
          <w:rtl/>
          <w:lang w:eastAsia="he-IL"/>
        </w:rPr>
        <w:t xml:space="preserve"> </w:t>
      </w:r>
      <w:bookmarkStart w:id="1233" w:name="_ETM_Q1_2156500"/>
      <w:bookmarkEnd w:id="1233"/>
      <w:r>
        <w:rPr>
          <w:rFonts w:hint="cs"/>
          <w:rtl/>
          <w:lang w:eastAsia="he-IL"/>
        </w:rPr>
        <w:t>נציג המשטרה. תחליפו רק את (1), (2) ו-(3).</w:t>
      </w:r>
    </w:p>
    <w:p w14:paraId="308B81CE" w14:textId="77777777" w:rsidR="0019142A" w:rsidRDefault="0019142A" w:rsidP="0019142A">
      <w:pPr>
        <w:rPr>
          <w:rtl/>
        </w:rPr>
      </w:pPr>
      <w:bookmarkStart w:id="1234" w:name="_ETM_Q1_2100581"/>
      <w:bookmarkStart w:id="1235" w:name="_ETM_Q1_2100614"/>
      <w:bookmarkStart w:id="1236" w:name="_ETM_Q1_2101205"/>
      <w:bookmarkStart w:id="1237" w:name="_ETM_Q1_2022382"/>
      <w:bookmarkStart w:id="1238" w:name="_ETM_Q1_2022418"/>
      <w:bookmarkEnd w:id="1234"/>
      <w:bookmarkEnd w:id="1235"/>
      <w:bookmarkEnd w:id="1236"/>
      <w:bookmarkEnd w:id="1237"/>
      <w:bookmarkEnd w:id="1238"/>
    </w:p>
    <w:p w14:paraId="52A4F971" w14:textId="53B05EB1" w:rsidR="0019142A" w:rsidRDefault="0019142A" w:rsidP="0019142A">
      <w:pPr>
        <w:pStyle w:val="a4"/>
        <w:keepNext/>
        <w:rPr>
          <w:rtl/>
        </w:rPr>
      </w:pPr>
      <w:bookmarkStart w:id="1239" w:name="ET_speaker_6345_183"/>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239"/>
    </w:p>
    <w:p w14:paraId="7180DEC7" w14:textId="77777777" w:rsidR="0019142A" w:rsidRDefault="0019142A" w:rsidP="0019142A">
      <w:pPr>
        <w:pStyle w:val="KeepWithNext"/>
        <w:rPr>
          <w:rtl/>
          <w:lang w:eastAsia="he-IL"/>
        </w:rPr>
      </w:pPr>
    </w:p>
    <w:p w14:paraId="37F45D10" w14:textId="135411DA" w:rsidR="0019142A" w:rsidRDefault="0019142A" w:rsidP="0019142A">
      <w:pPr>
        <w:rPr>
          <w:rtl/>
          <w:lang w:eastAsia="he-IL"/>
        </w:rPr>
      </w:pPr>
      <w:r>
        <w:rPr>
          <w:rFonts w:hint="cs"/>
          <w:rtl/>
          <w:lang w:eastAsia="he-IL"/>
        </w:rPr>
        <w:t xml:space="preserve">לא יודעת, זה </w:t>
      </w:r>
      <w:bookmarkStart w:id="1240" w:name="_ETM_Q1_2164778"/>
      <w:bookmarkEnd w:id="1240"/>
      <w:r>
        <w:rPr>
          <w:rFonts w:hint="cs"/>
          <w:rtl/>
          <w:lang w:eastAsia="he-IL"/>
        </w:rPr>
        <w:t>אולי יותר מסובך לי.</w:t>
      </w:r>
    </w:p>
    <w:p w14:paraId="5CDD0196" w14:textId="77777777" w:rsidR="0019142A" w:rsidRDefault="0019142A" w:rsidP="0019142A">
      <w:pPr>
        <w:rPr>
          <w:rtl/>
          <w:lang w:eastAsia="he-IL"/>
        </w:rPr>
      </w:pPr>
      <w:bookmarkStart w:id="1241" w:name="_ETM_Q1_2168277"/>
      <w:bookmarkStart w:id="1242" w:name="_ETM_Q1_2168313"/>
      <w:bookmarkEnd w:id="1241"/>
      <w:bookmarkEnd w:id="1242"/>
    </w:p>
    <w:p w14:paraId="0C2D6791" w14:textId="07DC2276" w:rsidR="0019142A" w:rsidRDefault="0019142A" w:rsidP="0019142A">
      <w:pPr>
        <w:pStyle w:val="af6"/>
        <w:keepNext/>
        <w:rPr>
          <w:rtl/>
        </w:rPr>
      </w:pPr>
      <w:bookmarkStart w:id="1243" w:name="ET_yor_6157_184"/>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243"/>
    </w:p>
    <w:p w14:paraId="68A1BD13" w14:textId="77777777" w:rsidR="0019142A" w:rsidRDefault="0019142A" w:rsidP="0019142A">
      <w:pPr>
        <w:pStyle w:val="KeepWithNext"/>
        <w:rPr>
          <w:rtl/>
          <w:lang w:eastAsia="he-IL"/>
        </w:rPr>
      </w:pPr>
    </w:p>
    <w:p w14:paraId="17E0BDFA" w14:textId="02DF742A" w:rsidR="0019142A" w:rsidRDefault="0019142A" w:rsidP="0019142A">
      <w:pPr>
        <w:rPr>
          <w:rtl/>
          <w:lang w:eastAsia="he-IL"/>
        </w:rPr>
      </w:pPr>
      <w:r>
        <w:rPr>
          <w:rFonts w:hint="cs"/>
          <w:rtl/>
          <w:lang w:eastAsia="he-IL"/>
        </w:rPr>
        <w:t xml:space="preserve">זה כבר באמת עניין ניסוחי. </w:t>
      </w:r>
    </w:p>
    <w:p w14:paraId="6683871B" w14:textId="77777777" w:rsidR="0019142A" w:rsidRDefault="0019142A" w:rsidP="0019142A">
      <w:pPr>
        <w:rPr>
          <w:rtl/>
          <w:lang w:eastAsia="he-IL"/>
        </w:rPr>
      </w:pPr>
    </w:p>
    <w:p w14:paraId="46925B4F" w14:textId="381375A4" w:rsidR="0019142A" w:rsidRDefault="0019142A" w:rsidP="0019142A">
      <w:pPr>
        <w:pStyle w:val="af9"/>
        <w:keepNext/>
        <w:rPr>
          <w:rtl/>
          <w:lang w:eastAsia="he-IL"/>
        </w:rPr>
      </w:pPr>
      <w:bookmarkStart w:id="1244" w:name="ET_guest_רן_סלבצקי_185"/>
      <w:r w:rsidRPr="0019142A">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9142A">
        <w:rPr>
          <w:rStyle w:val="TagStyle"/>
          <w:rtl/>
        </w:rPr>
        <w:t xml:space="preserve"> &lt;&lt; אורח &gt;&gt;</w:t>
      </w:r>
      <w:r w:rsidR="0028450D">
        <w:rPr>
          <w:rtl/>
          <w:lang w:eastAsia="he-IL"/>
        </w:rPr>
        <w:t xml:space="preserve">   </w:t>
      </w:r>
      <w:bookmarkEnd w:id="1244"/>
    </w:p>
    <w:p w14:paraId="4B2988D2" w14:textId="77777777" w:rsidR="0019142A" w:rsidRDefault="0019142A" w:rsidP="0019142A">
      <w:pPr>
        <w:pStyle w:val="KeepWithNext"/>
        <w:rPr>
          <w:rtl/>
          <w:lang w:eastAsia="he-IL"/>
        </w:rPr>
      </w:pPr>
    </w:p>
    <w:p w14:paraId="327B1FC0" w14:textId="00FCA4E6" w:rsidR="0019142A" w:rsidRPr="0019142A" w:rsidRDefault="0019142A" w:rsidP="0019142A">
      <w:pPr>
        <w:rPr>
          <w:rtl/>
          <w:lang w:eastAsia="he-IL"/>
        </w:rPr>
      </w:pPr>
      <w:r>
        <w:rPr>
          <w:rFonts w:hint="cs"/>
          <w:rtl/>
          <w:lang w:eastAsia="he-IL"/>
        </w:rPr>
        <w:t xml:space="preserve">את מציעה </w:t>
      </w:r>
      <w:bookmarkStart w:id="1245" w:name="_ETM_Q1_2171722"/>
      <w:bookmarkEnd w:id="1245"/>
      <w:r>
        <w:rPr>
          <w:rFonts w:hint="cs"/>
          <w:rtl/>
          <w:lang w:eastAsia="he-IL"/>
        </w:rPr>
        <w:t>שלא נתקן בכלל את הסעיפים שאותם אנחנו לא מבקשים לתקן?</w:t>
      </w:r>
    </w:p>
    <w:p w14:paraId="0EA24A2E" w14:textId="77777777" w:rsidR="001A310E" w:rsidRDefault="001A310E" w:rsidP="00881FAA">
      <w:pPr>
        <w:rPr>
          <w:rtl/>
          <w:lang w:eastAsia="he-IL"/>
        </w:rPr>
      </w:pPr>
      <w:bookmarkStart w:id="1246" w:name="_ETM_Q1_2163093"/>
      <w:bookmarkStart w:id="1247" w:name="_ETM_Q1_2163134"/>
      <w:bookmarkStart w:id="1248" w:name="_ETM_Q1_2021797"/>
      <w:bookmarkStart w:id="1249" w:name="_ETM_Q1_2021827"/>
      <w:bookmarkStart w:id="1250" w:name="_ETM_Q1_1971262"/>
      <w:bookmarkStart w:id="1251" w:name="_ETM_Q1_1971457"/>
      <w:bookmarkStart w:id="1252" w:name="_ETM_Q1_1971486"/>
      <w:bookmarkStart w:id="1253" w:name="_ETM_Q1_1972159"/>
      <w:bookmarkStart w:id="1254" w:name="_ETM_Q1_1961736"/>
      <w:bookmarkStart w:id="1255" w:name="_ETM_Q1_1961773"/>
      <w:bookmarkStart w:id="1256" w:name="_ETM_Q1_1825452"/>
      <w:bookmarkStart w:id="1257" w:name="_ETM_Q1_1825501"/>
      <w:bookmarkStart w:id="1258" w:name="_ETM_Q1_1828532"/>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5DF8934C" w14:textId="0D09B3C9" w:rsidR="001A310E" w:rsidRDefault="001A310E" w:rsidP="001A310E">
      <w:pPr>
        <w:pStyle w:val="a4"/>
        <w:keepNext/>
      </w:pPr>
      <w:bookmarkStart w:id="1259" w:name="ET_speaker_אפרת_חקאק_137"/>
      <w:r w:rsidRPr="001A310E">
        <w:rPr>
          <w:rStyle w:val="TagStyle"/>
          <w:rtl/>
        </w:rPr>
        <w:t xml:space="preserve"> &lt;&lt; דובר &gt;&gt; </w:t>
      </w:r>
      <w:r>
        <w:rPr>
          <w:rtl/>
        </w:rPr>
        <w:t xml:space="preserve">אפרת </w:t>
      </w:r>
      <w:proofErr w:type="spellStart"/>
      <w:r>
        <w:rPr>
          <w:rtl/>
        </w:rPr>
        <w:t>חקאק</w:t>
      </w:r>
      <w:proofErr w:type="spellEnd"/>
      <w:r>
        <w:rPr>
          <w:rtl/>
        </w:rPr>
        <w:t>:</w:t>
      </w:r>
      <w:r w:rsidRPr="001A310E">
        <w:rPr>
          <w:rStyle w:val="TagStyle"/>
          <w:rtl/>
        </w:rPr>
        <w:t xml:space="preserve"> &lt;&lt; דובר &gt;&gt;</w:t>
      </w:r>
      <w:r w:rsidR="0028450D">
        <w:rPr>
          <w:rtl/>
        </w:rPr>
        <w:t xml:space="preserve">   </w:t>
      </w:r>
      <w:bookmarkEnd w:id="1259"/>
    </w:p>
    <w:p w14:paraId="5E903600" w14:textId="77777777" w:rsidR="001A310E" w:rsidRDefault="001A310E" w:rsidP="001A310E">
      <w:pPr>
        <w:pStyle w:val="KeepWithNext"/>
        <w:rPr>
          <w:rtl/>
          <w:lang w:eastAsia="he-IL"/>
        </w:rPr>
      </w:pPr>
    </w:p>
    <w:p w14:paraId="5B6A36CA" w14:textId="682A60FA" w:rsidR="0019142A" w:rsidRDefault="0019142A" w:rsidP="0019142A">
      <w:pPr>
        <w:rPr>
          <w:rtl/>
          <w:lang w:eastAsia="he-IL"/>
        </w:rPr>
      </w:pPr>
      <w:bookmarkStart w:id="1260" w:name="_ETM_Q1_2173827"/>
      <w:bookmarkStart w:id="1261" w:name="_ETM_Q1_2173861"/>
      <w:bookmarkEnd w:id="1260"/>
      <w:bookmarkEnd w:id="1261"/>
      <w:r>
        <w:rPr>
          <w:rFonts w:hint="cs"/>
          <w:rtl/>
          <w:lang w:eastAsia="he-IL"/>
        </w:rPr>
        <w:t>נכון.</w:t>
      </w:r>
    </w:p>
    <w:p w14:paraId="03D2C59A" w14:textId="77777777" w:rsidR="0019142A" w:rsidRDefault="0019142A" w:rsidP="0019142A">
      <w:pPr>
        <w:rPr>
          <w:rtl/>
          <w:lang w:eastAsia="he-IL"/>
        </w:rPr>
      </w:pPr>
      <w:bookmarkStart w:id="1262" w:name="_ETM_Q1_2174243"/>
      <w:bookmarkStart w:id="1263" w:name="_ETM_Q1_2174272"/>
      <w:bookmarkEnd w:id="1262"/>
      <w:bookmarkEnd w:id="1263"/>
    </w:p>
    <w:p w14:paraId="5AC8501A" w14:textId="4DA6B2D7" w:rsidR="0019142A" w:rsidRDefault="0019142A" w:rsidP="0019142A">
      <w:pPr>
        <w:pStyle w:val="af9"/>
        <w:keepNext/>
        <w:rPr>
          <w:rtl/>
          <w:lang w:eastAsia="he-IL"/>
        </w:rPr>
      </w:pPr>
      <w:bookmarkStart w:id="1264" w:name="ET_guest_יעל__טייב_187"/>
      <w:r w:rsidRPr="0019142A">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19142A">
        <w:rPr>
          <w:rStyle w:val="TagStyle"/>
          <w:rtl/>
        </w:rPr>
        <w:t xml:space="preserve"> &lt;&lt; אורח &gt;&gt;</w:t>
      </w:r>
      <w:r w:rsidR="0028450D">
        <w:rPr>
          <w:rtl/>
          <w:lang w:eastAsia="he-IL"/>
        </w:rPr>
        <w:t xml:space="preserve">   </w:t>
      </w:r>
      <w:bookmarkEnd w:id="1264"/>
    </w:p>
    <w:p w14:paraId="128766D3" w14:textId="77777777" w:rsidR="0019142A" w:rsidRDefault="0019142A" w:rsidP="0019142A">
      <w:pPr>
        <w:pStyle w:val="KeepWithNext"/>
        <w:rPr>
          <w:rtl/>
          <w:lang w:eastAsia="he-IL"/>
        </w:rPr>
      </w:pPr>
    </w:p>
    <w:p w14:paraId="2CBDAF19" w14:textId="35750DB9" w:rsidR="0019142A" w:rsidRDefault="0019142A" w:rsidP="0019142A">
      <w:pPr>
        <w:rPr>
          <w:rtl/>
          <w:lang w:eastAsia="he-IL"/>
        </w:rPr>
      </w:pPr>
      <w:r>
        <w:rPr>
          <w:rFonts w:hint="cs"/>
          <w:rtl/>
          <w:lang w:eastAsia="he-IL"/>
        </w:rPr>
        <w:t>זאת אומרת, לתקן רק את שר החינוך, שר האוצר.</w:t>
      </w:r>
    </w:p>
    <w:p w14:paraId="21A7BFB2" w14:textId="77777777" w:rsidR="0019142A" w:rsidRDefault="0019142A" w:rsidP="0019142A">
      <w:pPr>
        <w:rPr>
          <w:rtl/>
          <w:lang w:eastAsia="he-IL"/>
        </w:rPr>
      </w:pPr>
    </w:p>
    <w:p w14:paraId="1B517476" w14:textId="5F4AC697" w:rsidR="0019142A" w:rsidRDefault="0019142A" w:rsidP="0019142A">
      <w:pPr>
        <w:pStyle w:val="af6"/>
        <w:keepNext/>
        <w:rPr>
          <w:rtl/>
        </w:rPr>
      </w:pPr>
      <w:bookmarkStart w:id="1265" w:name="ET_yor_6157_188"/>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265"/>
    </w:p>
    <w:p w14:paraId="4CD85B38" w14:textId="77777777" w:rsidR="0019142A" w:rsidRDefault="0019142A" w:rsidP="0019142A">
      <w:pPr>
        <w:pStyle w:val="KeepWithNext"/>
        <w:rPr>
          <w:rtl/>
          <w:lang w:eastAsia="he-IL"/>
        </w:rPr>
      </w:pPr>
    </w:p>
    <w:p w14:paraId="15CC92CC" w14:textId="44F44902" w:rsidR="0019142A" w:rsidRDefault="0019142A" w:rsidP="0019142A">
      <w:pPr>
        <w:rPr>
          <w:rtl/>
          <w:lang w:eastAsia="he-IL"/>
        </w:rPr>
      </w:pPr>
      <w:r>
        <w:rPr>
          <w:rFonts w:hint="cs"/>
          <w:rtl/>
          <w:lang w:eastAsia="he-IL"/>
        </w:rPr>
        <w:t>לתקן את סעיפים (1), (2) ו-(3).</w:t>
      </w:r>
    </w:p>
    <w:p w14:paraId="79EE39DA" w14:textId="77777777" w:rsidR="0019142A" w:rsidRDefault="0019142A" w:rsidP="0019142A">
      <w:pPr>
        <w:rPr>
          <w:rtl/>
          <w:lang w:eastAsia="he-IL"/>
        </w:rPr>
      </w:pPr>
    </w:p>
    <w:p w14:paraId="64ADE0CE" w14:textId="2C5F3666" w:rsidR="0019142A" w:rsidRDefault="0019142A" w:rsidP="0019142A">
      <w:pPr>
        <w:pStyle w:val="af6"/>
        <w:keepNext/>
        <w:rPr>
          <w:rtl/>
        </w:rPr>
      </w:pPr>
      <w:bookmarkStart w:id="1266" w:name="ET_yor_6157_189"/>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266"/>
    </w:p>
    <w:p w14:paraId="524355E5" w14:textId="77777777" w:rsidR="0019142A" w:rsidRDefault="0019142A" w:rsidP="0019142A">
      <w:pPr>
        <w:pStyle w:val="KeepWithNext"/>
        <w:rPr>
          <w:rtl/>
          <w:lang w:eastAsia="he-IL"/>
        </w:rPr>
      </w:pPr>
    </w:p>
    <w:p w14:paraId="03B31A31" w14:textId="76AFC0C0" w:rsidR="0019142A" w:rsidRDefault="0019142A" w:rsidP="0019142A">
      <w:pPr>
        <w:rPr>
          <w:rtl/>
          <w:lang w:eastAsia="he-IL"/>
        </w:rPr>
      </w:pPr>
      <w:r>
        <w:rPr>
          <w:rFonts w:hint="cs"/>
          <w:rtl/>
          <w:lang w:eastAsia="he-IL"/>
        </w:rPr>
        <w:t xml:space="preserve">ב-(6) לעדכן את שם המשרד, </w:t>
      </w:r>
      <w:bookmarkStart w:id="1267" w:name="_ETM_Q1_2184451"/>
      <w:bookmarkEnd w:id="1267"/>
      <w:r>
        <w:rPr>
          <w:rFonts w:hint="cs"/>
          <w:rtl/>
          <w:lang w:eastAsia="he-IL"/>
        </w:rPr>
        <w:t xml:space="preserve">המשרד לביטחון לאומי. אגב, לא חייבים לעשות את זה </w:t>
      </w:r>
      <w:bookmarkStart w:id="1268" w:name="_ETM_Q1_2184526"/>
      <w:bookmarkEnd w:id="1268"/>
      <w:r>
        <w:rPr>
          <w:rFonts w:hint="cs"/>
          <w:rtl/>
          <w:lang w:eastAsia="he-IL"/>
        </w:rPr>
        <w:t>כי יש התאמה אוטומטית.</w:t>
      </w:r>
    </w:p>
    <w:p w14:paraId="07E47960" w14:textId="77777777" w:rsidR="0019142A" w:rsidRDefault="0019142A" w:rsidP="0019142A">
      <w:pPr>
        <w:rPr>
          <w:rtl/>
          <w:lang w:eastAsia="he-IL"/>
        </w:rPr>
      </w:pPr>
      <w:bookmarkStart w:id="1269" w:name="_ETM_Q1_2190097"/>
      <w:bookmarkStart w:id="1270" w:name="_ETM_Q1_2190135"/>
      <w:bookmarkEnd w:id="1269"/>
      <w:bookmarkEnd w:id="1270"/>
    </w:p>
    <w:p w14:paraId="21ECF659" w14:textId="5C2940AC" w:rsidR="0019142A" w:rsidRDefault="0019142A" w:rsidP="0019142A">
      <w:pPr>
        <w:pStyle w:val="af9"/>
        <w:keepNext/>
        <w:rPr>
          <w:rtl/>
          <w:lang w:eastAsia="he-IL"/>
        </w:rPr>
      </w:pPr>
      <w:bookmarkStart w:id="1271" w:name="ET_guest_רן_סלבצקי_190"/>
      <w:r w:rsidRPr="0019142A">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9142A">
        <w:rPr>
          <w:rStyle w:val="TagStyle"/>
          <w:rtl/>
        </w:rPr>
        <w:t xml:space="preserve"> &lt;&lt; אורח &gt;&gt;</w:t>
      </w:r>
      <w:r w:rsidR="0028450D">
        <w:rPr>
          <w:rtl/>
          <w:lang w:eastAsia="he-IL"/>
        </w:rPr>
        <w:t xml:space="preserve">   </w:t>
      </w:r>
      <w:bookmarkEnd w:id="1271"/>
    </w:p>
    <w:p w14:paraId="7CE8B654" w14:textId="77777777" w:rsidR="0019142A" w:rsidRDefault="0019142A" w:rsidP="0019142A">
      <w:pPr>
        <w:pStyle w:val="KeepWithNext"/>
        <w:rPr>
          <w:rtl/>
          <w:lang w:eastAsia="he-IL"/>
        </w:rPr>
      </w:pPr>
    </w:p>
    <w:p w14:paraId="6B1A652C" w14:textId="46BAE2F2" w:rsidR="0019142A" w:rsidRPr="0019142A" w:rsidRDefault="0019142A" w:rsidP="0019142A">
      <w:pPr>
        <w:rPr>
          <w:rtl/>
          <w:lang w:eastAsia="he-IL"/>
        </w:rPr>
      </w:pPr>
      <w:bookmarkStart w:id="1272" w:name="_ETM_Q1_2188637"/>
      <w:bookmarkStart w:id="1273" w:name="_ETM_Q1_2188668"/>
      <w:bookmarkEnd w:id="1272"/>
      <w:bookmarkEnd w:id="1273"/>
      <w:r>
        <w:rPr>
          <w:rFonts w:hint="cs"/>
          <w:rtl/>
          <w:lang w:eastAsia="he-IL"/>
        </w:rPr>
        <w:t xml:space="preserve">את (1) להחליף ב-(1). </w:t>
      </w:r>
    </w:p>
    <w:p w14:paraId="7B727579" w14:textId="77777777" w:rsidR="0019142A" w:rsidRDefault="0019142A" w:rsidP="001A310E">
      <w:pPr>
        <w:rPr>
          <w:rtl/>
          <w:lang w:eastAsia="he-IL"/>
        </w:rPr>
      </w:pPr>
      <w:bookmarkStart w:id="1274" w:name="_ETM_Q1_1828763"/>
      <w:bookmarkStart w:id="1275" w:name="_ETM_Q1_1828796"/>
      <w:bookmarkStart w:id="1276" w:name="_ETM_Q1_2171110"/>
      <w:bookmarkStart w:id="1277" w:name="_ETM_Q1_2171142"/>
      <w:bookmarkStart w:id="1278" w:name="_ETM_Q1_2171823"/>
      <w:bookmarkEnd w:id="1274"/>
      <w:bookmarkEnd w:id="1275"/>
      <w:bookmarkEnd w:id="1276"/>
      <w:bookmarkEnd w:id="1277"/>
      <w:bookmarkEnd w:id="1278"/>
    </w:p>
    <w:p w14:paraId="4C6550F3" w14:textId="5AFD1CC1" w:rsidR="0019142A" w:rsidRDefault="0019142A" w:rsidP="0019142A">
      <w:pPr>
        <w:pStyle w:val="a4"/>
        <w:keepNext/>
      </w:pPr>
      <w:bookmarkStart w:id="1279" w:name="ET_speaker_אפרת_חקאק_186"/>
      <w:r w:rsidRPr="0019142A">
        <w:rPr>
          <w:rStyle w:val="TagStyle"/>
          <w:rtl/>
        </w:rPr>
        <w:t xml:space="preserve"> &lt;&lt; דובר &gt;&gt; </w:t>
      </w:r>
      <w:r>
        <w:rPr>
          <w:rtl/>
        </w:rPr>
        <w:t xml:space="preserve">אפרת </w:t>
      </w:r>
      <w:proofErr w:type="spellStart"/>
      <w:r>
        <w:rPr>
          <w:rtl/>
        </w:rPr>
        <w:t>חקאק</w:t>
      </w:r>
      <w:proofErr w:type="spellEnd"/>
      <w:r>
        <w:rPr>
          <w:rtl/>
        </w:rPr>
        <w:t>:</w:t>
      </w:r>
      <w:r w:rsidRPr="0019142A">
        <w:rPr>
          <w:rStyle w:val="TagStyle"/>
          <w:rtl/>
        </w:rPr>
        <w:t xml:space="preserve"> &lt;&lt; דובר &gt;&gt;</w:t>
      </w:r>
      <w:r w:rsidR="0028450D">
        <w:rPr>
          <w:rtl/>
        </w:rPr>
        <w:t xml:space="preserve">   </w:t>
      </w:r>
      <w:bookmarkEnd w:id="1279"/>
    </w:p>
    <w:p w14:paraId="15E83944" w14:textId="6344170C" w:rsidR="0019142A" w:rsidRDefault="0019142A" w:rsidP="0019142A">
      <w:pPr>
        <w:rPr>
          <w:rtl/>
          <w:lang w:eastAsia="he-IL"/>
        </w:rPr>
      </w:pPr>
      <w:bookmarkStart w:id="1280" w:name="_ETM_Q1_2172026"/>
      <w:bookmarkStart w:id="1281" w:name="_ETM_Q1_2172055"/>
      <w:bookmarkEnd w:id="1280"/>
      <w:bookmarkEnd w:id="1281"/>
    </w:p>
    <w:p w14:paraId="7B33CAEB" w14:textId="6799AA5E" w:rsidR="0019142A" w:rsidRDefault="0019142A" w:rsidP="0019142A">
      <w:pPr>
        <w:rPr>
          <w:rtl/>
          <w:lang w:eastAsia="he-IL"/>
        </w:rPr>
      </w:pPr>
      <w:bookmarkStart w:id="1282" w:name="_ETM_Q1_2193663"/>
      <w:bookmarkStart w:id="1283" w:name="_ETM_Q1_2193702"/>
      <w:bookmarkEnd w:id="1282"/>
      <w:bookmarkEnd w:id="1283"/>
      <w:r>
        <w:rPr>
          <w:rFonts w:hint="cs"/>
          <w:rtl/>
          <w:lang w:eastAsia="he-IL"/>
        </w:rPr>
        <w:t xml:space="preserve">כן. </w:t>
      </w:r>
      <w:bookmarkStart w:id="1284" w:name="_ETM_Q1_2193239"/>
      <w:bookmarkEnd w:id="1284"/>
      <w:r>
        <w:rPr>
          <w:rFonts w:hint="cs"/>
          <w:rtl/>
          <w:lang w:eastAsia="he-IL"/>
        </w:rPr>
        <w:t xml:space="preserve">את (2) ו-(3) תחליפו בבא כוח שר </w:t>
      </w:r>
      <w:bookmarkStart w:id="1285" w:name="_ETM_Q1_2195248"/>
      <w:bookmarkEnd w:id="1285"/>
      <w:r>
        <w:rPr>
          <w:rFonts w:hint="cs"/>
          <w:rtl/>
          <w:lang w:eastAsia="he-IL"/>
        </w:rPr>
        <w:t>החינוך</w:t>
      </w:r>
      <w:r w:rsidR="00D0030F">
        <w:rPr>
          <w:rFonts w:hint="cs"/>
          <w:rtl/>
          <w:lang w:eastAsia="he-IL"/>
        </w:rPr>
        <w:t xml:space="preserve"> </w:t>
      </w:r>
      <w:r>
        <w:rPr>
          <w:rFonts w:hint="cs"/>
          <w:rtl/>
          <w:lang w:eastAsia="he-IL"/>
        </w:rPr>
        <w:t>מבין עובדי משרדו ובא כוח שר</w:t>
      </w:r>
      <w:bookmarkStart w:id="1286" w:name="_ETM_Q1_2197089"/>
      <w:bookmarkEnd w:id="1286"/>
      <w:r>
        <w:rPr>
          <w:rFonts w:hint="cs"/>
          <w:rtl/>
          <w:lang w:eastAsia="he-IL"/>
        </w:rPr>
        <w:t xml:space="preserve"> הרווחה והביטחון החברתי מבין עובדי משרדו. </w:t>
      </w:r>
    </w:p>
    <w:p w14:paraId="44F71A6F" w14:textId="77777777" w:rsidR="0019142A" w:rsidRDefault="0019142A" w:rsidP="0019142A">
      <w:pPr>
        <w:rPr>
          <w:rtl/>
          <w:lang w:eastAsia="he-IL"/>
        </w:rPr>
      </w:pPr>
      <w:bookmarkStart w:id="1287" w:name="_ETM_Q1_2205561"/>
      <w:bookmarkStart w:id="1288" w:name="_ETM_Q1_2205600"/>
      <w:bookmarkEnd w:id="1287"/>
      <w:bookmarkEnd w:id="1288"/>
    </w:p>
    <w:p w14:paraId="4FB42F70" w14:textId="24E1135A" w:rsidR="0019142A" w:rsidRDefault="0019142A" w:rsidP="0019142A">
      <w:pPr>
        <w:pStyle w:val="af9"/>
        <w:keepNext/>
        <w:rPr>
          <w:lang w:eastAsia="he-IL"/>
        </w:rPr>
      </w:pPr>
      <w:bookmarkStart w:id="1289" w:name="ET_guest_יעל__טייב_191"/>
      <w:r w:rsidRPr="0019142A">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19142A">
        <w:rPr>
          <w:rStyle w:val="TagStyle"/>
          <w:rtl/>
        </w:rPr>
        <w:t xml:space="preserve"> &lt;&lt; אורח &gt;&gt;</w:t>
      </w:r>
      <w:r w:rsidR="0028450D">
        <w:rPr>
          <w:rtl/>
          <w:lang w:eastAsia="he-IL"/>
        </w:rPr>
        <w:t xml:space="preserve">   </w:t>
      </w:r>
      <w:bookmarkEnd w:id="1289"/>
    </w:p>
    <w:p w14:paraId="4AF63B3B" w14:textId="77777777" w:rsidR="0019142A" w:rsidRDefault="0019142A" w:rsidP="0019142A">
      <w:pPr>
        <w:pStyle w:val="KeepWithNext"/>
        <w:rPr>
          <w:rtl/>
          <w:lang w:eastAsia="he-IL"/>
        </w:rPr>
      </w:pPr>
    </w:p>
    <w:p w14:paraId="51D7897C" w14:textId="1BC48E82" w:rsidR="0019142A" w:rsidRDefault="0019142A" w:rsidP="0019142A">
      <w:pPr>
        <w:rPr>
          <w:rtl/>
          <w:lang w:eastAsia="he-IL"/>
        </w:rPr>
      </w:pPr>
      <w:r>
        <w:rPr>
          <w:rFonts w:hint="cs"/>
          <w:rtl/>
          <w:lang w:eastAsia="he-IL"/>
        </w:rPr>
        <w:t>אחר כך עולות שאלות פרשניות למה כאן כתוב מבין</w:t>
      </w:r>
      <w:r w:rsidR="00D0030F">
        <w:rPr>
          <w:rFonts w:hint="cs"/>
          <w:rtl/>
          <w:lang w:eastAsia="he-IL"/>
        </w:rPr>
        <w:t xml:space="preserve"> </w:t>
      </w:r>
      <w:r>
        <w:rPr>
          <w:rFonts w:hint="cs"/>
          <w:rtl/>
          <w:lang w:eastAsia="he-IL"/>
        </w:rPr>
        <w:t xml:space="preserve">עובדי משרדו </w:t>
      </w:r>
      <w:bookmarkStart w:id="1290" w:name="_ETM_Q1_2204179"/>
      <w:bookmarkEnd w:id="1290"/>
      <w:r>
        <w:rPr>
          <w:rFonts w:hint="cs"/>
          <w:rtl/>
          <w:lang w:eastAsia="he-IL"/>
        </w:rPr>
        <w:t>וכאן לא כתוב.</w:t>
      </w:r>
      <w:bookmarkStart w:id="1291" w:name="_ETM_Q1_2204126"/>
      <w:bookmarkEnd w:id="1291"/>
      <w:r>
        <w:rPr>
          <w:rFonts w:hint="cs"/>
          <w:rtl/>
          <w:lang w:eastAsia="he-IL"/>
        </w:rPr>
        <w:t xml:space="preserve"> זאת פרשנות של שר שירצה לא </w:t>
      </w:r>
      <w:bookmarkStart w:id="1292" w:name="_ETM_Q1_2207709"/>
      <w:bookmarkEnd w:id="1292"/>
      <w:r>
        <w:rPr>
          <w:rFonts w:hint="cs"/>
          <w:rtl/>
          <w:lang w:eastAsia="he-IL"/>
        </w:rPr>
        <w:t>למנות עובד משרד.</w:t>
      </w:r>
    </w:p>
    <w:p w14:paraId="2DBFEC10" w14:textId="77777777" w:rsidR="0019142A" w:rsidRDefault="0019142A" w:rsidP="0019142A">
      <w:pPr>
        <w:rPr>
          <w:rtl/>
          <w:lang w:eastAsia="he-IL"/>
        </w:rPr>
      </w:pPr>
      <w:bookmarkStart w:id="1293" w:name="_ETM_Q1_2213076"/>
      <w:bookmarkStart w:id="1294" w:name="_ETM_Q1_2213114"/>
      <w:bookmarkStart w:id="1295" w:name="_ETM_Q1_2213231"/>
      <w:bookmarkEnd w:id="1293"/>
      <w:bookmarkEnd w:id="1294"/>
      <w:bookmarkEnd w:id="1295"/>
    </w:p>
    <w:p w14:paraId="60838F0B" w14:textId="3FDB4896" w:rsidR="0019142A" w:rsidRDefault="0019142A" w:rsidP="0019142A">
      <w:pPr>
        <w:pStyle w:val="af6"/>
        <w:keepNext/>
        <w:rPr>
          <w:rtl/>
        </w:rPr>
      </w:pPr>
      <w:bookmarkStart w:id="1296" w:name="ET_yor_6157_192"/>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296"/>
    </w:p>
    <w:p w14:paraId="13FDEADB" w14:textId="77777777" w:rsidR="0019142A" w:rsidRDefault="0019142A" w:rsidP="0019142A">
      <w:pPr>
        <w:pStyle w:val="KeepWithNext"/>
        <w:rPr>
          <w:rtl/>
          <w:lang w:eastAsia="he-IL"/>
        </w:rPr>
      </w:pPr>
    </w:p>
    <w:p w14:paraId="07AF57A4" w14:textId="60872BDA" w:rsidR="0019142A" w:rsidRDefault="0019142A" w:rsidP="0019142A">
      <w:pPr>
        <w:rPr>
          <w:rtl/>
          <w:lang w:eastAsia="he-IL"/>
        </w:rPr>
      </w:pPr>
      <w:bookmarkStart w:id="1297" w:name="_ETM_Q1_2213442"/>
      <w:bookmarkStart w:id="1298" w:name="_ETM_Q1_2213470"/>
      <w:bookmarkEnd w:id="1297"/>
      <w:bookmarkEnd w:id="1298"/>
      <w:r>
        <w:rPr>
          <w:rFonts w:hint="cs"/>
          <w:rtl/>
          <w:lang w:eastAsia="he-IL"/>
        </w:rPr>
        <w:t xml:space="preserve">אגב, אתם יצרתם בדיוק את הדבר </w:t>
      </w:r>
      <w:bookmarkStart w:id="1299" w:name="_ETM_Q1_2213871"/>
      <w:bookmarkEnd w:id="1299"/>
      <w:r>
        <w:rPr>
          <w:rFonts w:hint="cs"/>
          <w:rtl/>
          <w:lang w:eastAsia="he-IL"/>
        </w:rPr>
        <w:t>הזה כי היה כתוב בסעיף (א) כך ובסעיף (א)(1) כך.</w:t>
      </w:r>
      <w:bookmarkStart w:id="1300" w:name="_ETM_Q1_2217110"/>
      <w:bookmarkEnd w:id="1300"/>
      <w:r>
        <w:rPr>
          <w:rFonts w:hint="cs"/>
          <w:rtl/>
          <w:lang w:eastAsia="he-IL"/>
        </w:rPr>
        <w:t xml:space="preserve"> אתם יצרתם את זה. לא אני.</w:t>
      </w:r>
      <w:r w:rsidR="00D0030F">
        <w:rPr>
          <w:rFonts w:hint="cs"/>
          <w:rtl/>
          <w:lang w:eastAsia="he-IL"/>
        </w:rPr>
        <w:t xml:space="preserve"> </w:t>
      </w:r>
      <w:r>
        <w:rPr>
          <w:rFonts w:hint="cs"/>
          <w:rtl/>
          <w:lang w:eastAsia="he-IL"/>
        </w:rPr>
        <w:t xml:space="preserve">אתם </w:t>
      </w:r>
      <w:bookmarkStart w:id="1301" w:name="_ETM_Q1_2220743"/>
      <w:bookmarkEnd w:id="1301"/>
      <w:r>
        <w:rPr>
          <w:rFonts w:hint="cs"/>
          <w:rtl/>
          <w:lang w:eastAsia="he-IL"/>
        </w:rPr>
        <w:t>בעצמכם יצרתם את זה.</w:t>
      </w:r>
    </w:p>
    <w:p w14:paraId="49D38392" w14:textId="77777777" w:rsidR="0019142A" w:rsidRDefault="0019142A" w:rsidP="0019142A">
      <w:pPr>
        <w:rPr>
          <w:rtl/>
          <w:lang w:eastAsia="he-IL"/>
        </w:rPr>
      </w:pPr>
      <w:bookmarkStart w:id="1302" w:name="_ETM_Q1_2222140"/>
      <w:bookmarkStart w:id="1303" w:name="_ETM_Q1_2222171"/>
      <w:bookmarkEnd w:id="1302"/>
      <w:bookmarkEnd w:id="1303"/>
    </w:p>
    <w:p w14:paraId="79A9DC7C" w14:textId="2E0DEFAC" w:rsidR="0019142A" w:rsidRDefault="0019142A" w:rsidP="0019142A">
      <w:pPr>
        <w:pStyle w:val="a4"/>
        <w:keepNext/>
        <w:rPr>
          <w:rtl/>
        </w:rPr>
      </w:pPr>
      <w:bookmarkStart w:id="1304" w:name="ET_speaker_6345_193"/>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304"/>
    </w:p>
    <w:p w14:paraId="61B0356B" w14:textId="77777777" w:rsidR="0019142A" w:rsidRDefault="0019142A" w:rsidP="0019142A">
      <w:pPr>
        <w:pStyle w:val="KeepWithNext"/>
        <w:rPr>
          <w:rtl/>
          <w:lang w:eastAsia="he-IL"/>
        </w:rPr>
      </w:pPr>
    </w:p>
    <w:p w14:paraId="1BC9C24C" w14:textId="7BE29BE9" w:rsidR="0019142A" w:rsidRDefault="0019142A" w:rsidP="0019142A">
      <w:pPr>
        <w:rPr>
          <w:rtl/>
          <w:lang w:eastAsia="he-IL"/>
        </w:rPr>
      </w:pPr>
      <w:r>
        <w:rPr>
          <w:rFonts w:hint="cs"/>
          <w:rtl/>
          <w:lang w:eastAsia="he-IL"/>
        </w:rPr>
        <w:t>אדוני היושב-ראש, למה אנחנו צריכים לכתוב בתקנות</w:t>
      </w:r>
      <w:bookmarkStart w:id="1305" w:name="_ETM_Q1_2224458"/>
      <w:bookmarkEnd w:id="1305"/>
      <w:r>
        <w:rPr>
          <w:rFonts w:hint="cs"/>
          <w:rtl/>
          <w:lang w:eastAsia="he-IL"/>
        </w:rPr>
        <w:t xml:space="preserve"> האלה "מבין עובדי משרדו"?</w:t>
      </w:r>
    </w:p>
    <w:p w14:paraId="2ECFE494" w14:textId="77777777" w:rsidR="0019142A" w:rsidRDefault="0019142A" w:rsidP="0019142A">
      <w:pPr>
        <w:rPr>
          <w:rtl/>
          <w:lang w:eastAsia="he-IL"/>
        </w:rPr>
      </w:pPr>
      <w:bookmarkStart w:id="1306" w:name="_ETM_Q1_2227998"/>
      <w:bookmarkEnd w:id="1306"/>
    </w:p>
    <w:p w14:paraId="7FF1B7F2" w14:textId="438D90F6" w:rsidR="0019142A" w:rsidRDefault="0019142A" w:rsidP="0019142A">
      <w:pPr>
        <w:pStyle w:val="af6"/>
        <w:keepNext/>
        <w:rPr>
          <w:rtl/>
        </w:rPr>
      </w:pPr>
      <w:bookmarkStart w:id="1307" w:name="ET_yor_6157_195"/>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307"/>
    </w:p>
    <w:p w14:paraId="74E9D5B5" w14:textId="77777777" w:rsidR="0019142A" w:rsidRDefault="0019142A" w:rsidP="0019142A">
      <w:pPr>
        <w:pStyle w:val="KeepWithNext"/>
        <w:rPr>
          <w:rtl/>
          <w:lang w:eastAsia="he-IL"/>
        </w:rPr>
      </w:pPr>
    </w:p>
    <w:p w14:paraId="45AE0EF5" w14:textId="3D0ACEF3" w:rsidR="0019142A" w:rsidRDefault="0019142A" w:rsidP="0019142A">
      <w:pPr>
        <w:rPr>
          <w:rtl/>
          <w:lang w:eastAsia="he-IL"/>
        </w:rPr>
      </w:pPr>
      <w:bookmarkStart w:id="1308" w:name="_ETM_Q1_2228239"/>
      <w:bookmarkStart w:id="1309" w:name="_ETM_Q1_2228273"/>
      <w:bookmarkEnd w:id="1308"/>
      <w:bookmarkEnd w:id="1309"/>
      <w:r>
        <w:rPr>
          <w:rFonts w:hint="cs"/>
          <w:rtl/>
          <w:lang w:eastAsia="he-IL"/>
        </w:rPr>
        <w:t xml:space="preserve">אני </w:t>
      </w:r>
      <w:bookmarkStart w:id="1310" w:name="_ETM_Q1_2226135"/>
      <w:bookmarkEnd w:id="1310"/>
      <w:r>
        <w:rPr>
          <w:rFonts w:hint="cs"/>
          <w:rtl/>
          <w:lang w:eastAsia="he-IL"/>
        </w:rPr>
        <w:t>מסכים. לא צריך.</w:t>
      </w:r>
    </w:p>
    <w:p w14:paraId="0FD01791" w14:textId="77777777" w:rsidR="0019142A" w:rsidRDefault="0019142A" w:rsidP="0019142A">
      <w:pPr>
        <w:rPr>
          <w:rtl/>
          <w:lang w:eastAsia="he-IL"/>
        </w:rPr>
      </w:pPr>
      <w:bookmarkStart w:id="1311" w:name="_ETM_Q1_2225735"/>
      <w:bookmarkStart w:id="1312" w:name="_ETM_Q1_2225767"/>
      <w:bookmarkEnd w:id="1311"/>
      <w:bookmarkEnd w:id="1312"/>
    </w:p>
    <w:p w14:paraId="4773ACC5" w14:textId="273B82FB" w:rsidR="0019142A" w:rsidRDefault="0019142A" w:rsidP="0019142A">
      <w:pPr>
        <w:pStyle w:val="a4"/>
        <w:keepNext/>
        <w:rPr>
          <w:rtl/>
        </w:rPr>
      </w:pPr>
      <w:bookmarkStart w:id="1313" w:name="ET_speaker_6345_196"/>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313"/>
    </w:p>
    <w:p w14:paraId="1F0760EF" w14:textId="77777777" w:rsidR="0019142A" w:rsidRDefault="0019142A" w:rsidP="0019142A">
      <w:pPr>
        <w:pStyle w:val="KeepWithNext"/>
        <w:rPr>
          <w:rtl/>
          <w:lang w:eastAsia="he-IL"/>
        </w:rPr>
      </w:pPr>
    </w:p>
    <w:p w14:paraId="7902684D" w14:textId="5E6FD0F4" w:rsidR="0019142A" w:rsidRDefault="0019142A" w:rsidP="0019142A">
      <w:pPr>
        <w:rPr>
          <w:rtl/>
          <w:lang w:eastAsia="he-IL"/>
        </w:rPr>
      </w:pPr>
      <w:bookmarkStart w:id="1314" w:name="_ETM_Q1_2228282"/>
      <w:bookmarkStart w:id="1315" w:name="_ETM_Q1_2228315"/>
      <w:bookmarkEnd w:id="1314"/>
      <w:bookmarkEnd w:id="1315"/>
      <w:r>
        <w:rPr>
          <w:rFonts w:hint="cs"/>
          <w:rtl/>
          <w:lang w:eastAsia="he-IL"/>
        </w:rPr>
        <w:t>לא צריך לכתוב לגבי אף אחד.</w:t>
      </w:r>
      <w:r w:rsidR="00D0030F">
        <w:rPr>
          <w:rFonts w:hint="cs"/>
          <w:rtl/>
          <w:lang w:eastAsia="he-IL"/>
        </w:rPr>
        <w:t xml:space="preserve"> </w:t>
      </w:r>
      <w:r>
        <w:rPr>
          <w:rFonts w:hint="cs"/>
          <w:rtl/>
          <w:lang w:eastAsia="he-IL"/>
        </w:rPr>
        <w:t xml:space="preserve">אני לא רוצה לכבול את שיקול הדעת של </w:t>
      </w:r>
      <w:bookmarkStart w:id="1316" w:name="_ETM_Q1_2233071"/>
      <w:bookmarkEnd w:id="1316"/>
      <w:r>
        <w:rPr>
          <w:rFonts w:hint="cs"/>
          <w:rtl/>
          <w:lang w:eastAsia="he-IL"/>
        </w:rPr>
        <w:t xml:space="preserve">השרים. אם היועצת המשפטית רוצה, שהיא </w:t>
      </w:r>
      <w:bookmarkStart w:id="1317" w:name="_ETM_Q1_2236354"/>
      <w:bookmarkEnd w:id="1317"/>
      <w:r>
        <w:rPr>
          <w:rFonts w:hint="cs"/>
          <w:rtl/>
          <w:lang w:eastAsia="he-IL"/>
        </w:rPr>
        <w:t>תכבול בהנחיות שלה שאני לא יודעת מה משמעותן.</w:t>
      </w:r>
    </w:p>
    <w:p w14:paraId="62BAF5F8" w14:textId="77777777" w:rsidR="0019142A" w:rsidRDefault="0019142A" w:rsidP="0019142A">
      <w:pPr>
        <w:rPr>
          <w:rtl/>
          <w:lang w:eastAsia="he-IL"/>
        </w:rPr>
      </w:pPr>
      <w:bookmarkStart w:id="1318" w:name="_ETM_Q1_2237279"/>
      <w:bookmarkStart w:id="1319" w:name="_ETM_Q1_2237314"/>
      <w:bookmarkStart w:id="1320" w:name="_ETM_Q1_2237982"/>
      <w:bookmarkEnd w:id="1318"/>
      <w:bookmarkEnd w:id="1319"/>
      <w:bookmarkEnd w:id="1320"/>
    </w:p>
    <w:p w14:paraId="42E8AEEC" w14:textId="569609C0" w:rsidR="0019142A" w:rsidRDefault="0019142A" w:rsidP="0019142A">
      <w:pPr>
        <w:pStyle w:val="af6"/>
        <w:keepNext/>
        <w:rPr>
          <w:rtl/>
        </w:rPr>
      </w:pPr>
      <w:bookmarkStart w:id="1321" w:name="ET_yor_6157_197"/>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321"/>
    </w:p>
    <w:p w14:paraId="5EC710FE" w14:textId="77777777" w:rsidR="0019142A" w:rsidRDefault="0019142A" w:rsidP="0019142A">
      <w:pPr>
        <w:pStyle w:val="KeepWithNext"/>
        <w:rPr>
          <w:rtl/>
          <w:lang w:eastAsia="he-IL"/>
        </w:rPr>
      </w:pPr>
    </w:p>
    <w:p w14:paraId="3BF699D4" w14:textId="6689D359" w:rsidR="0019142A" w:rsidRDefault="0019142A" w:rsidP="0019142A">
      <w:pPr>
        <w:rPr>
          <w:rtl/>
          <w:lang w:eastAsia="he-IL"/>
        </w:rPr>
      </w:pPr>
      <w:bookmarkStart w:id="1322" w:name="_ETM_Q1_2238223"/>
      <w:bookmarkStart w:id="1323" w:name="_ETM_Q1_2238257"/>
      <w:bookmarkEnd w:id="1322"/>
      <w:bookmarkEnd w:id="1323"/>
      <w:r>
        <w:rPr>
          <w:rFonts w:hint="cs"/>
          <w:rtl/>
          <w:lang w:eastAsia="he-IL"/>
        </w:rPr>
        <w:t xml:space="preserve">אם השרים רוצים </w:t>
      </w:r>
      <w:bookmarkStart w:id="1324" w:name="_ETM_Q1_2237812"/>
      <w:bookmarkEnd w:id="1324"/>
      <w:r>
        <w:rPr>
          <w:rFonts w:hint="cs"/>
          <w:rtl/>
          <w:lang w:eastAsia="he-IL"/>
        </w:rPr>
        <w:t>להיכבל.</w:t>
      </w:r>
    </w:p>
    <w:p w14:paraId="0751F621" w14:textId="77777777" w:rsidR="0019142A" w:rsidRDefault="0019142A" w:rsidP="0019142A">
      <w:pPr>
        <w:rPr>
          <w:rtl/>
          <w:lang w:eastAsia="he-IL"/>
        </w:rPr>
      </w:pPr>
    </w:p>
    <w:p w14:paraId="5B179CBD" w14:textId="34B3563B" w:rsidR="0019142A" w:rsidRDefault="0019142A" w:rsidP="0019142A">
      <w:pPr>
        <w:pStyle w:val="a4"/>
        <w:keepNext/>
        <w:rPr>
          <w:rtl/>
        </w:rPr>
      </w:pPr>
      <w:bookmarkStart w:id="1325" w:name="ET_speaker_6345_198"/>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325"/>
    </w:p>
    <w:p w14:paraId="110360C7" w14:textId="77777777" w:rsidR="0019142A" w:rsidRDefault="0019142A" w:rsidP="0019142A">
      <w:pPr>
        <w:pStyle w:val="KeepWithNext"/>
        <w:rPr>
          <w:rtl/>
          <w:lang w:eastAsia="he-IL"/>
        </w:rPr>
      </w:pPr>
    </w:p>
    <w:p w14:paraId="43C6FDE4" w14:textId="210B44CD" w:rsidR="0019142A" w:rsidRDefault="0019142A" w:rsidP="0019142A">
      <w:pPr>
        <w:rPr>
          <w:rtl/>
          <w:lang w:eastAsia="he-IL"/>
        </w:rPr>
      </w:pPr>
      <w:r>
        <w:rPr>
          <w:rFonts w:hint="cs"/>
          <w:rtl/>
          <w:lang w:eastAsia="he-IL"/>
        </w:rPr>
        <w:t xml:space="preserve">בדיוק. אם השר חושב שיש חובה לממש את ההנחיות. </w:t>
      </w:r>
      <w:bookmarkStart w:id="1326" w:name="_ETM_Q1_2242156"/>
      <w:bookmarkEnd w:id="1326"/>
      <w:r>
        <w:rPr>
          <w:rFonts w:hint="cs"/>
          <w:rtl/>
          <w:lang w:eastAsia="he-IL"/>
        </w:rPr>
        <w:t xml:space="preserve">אני לא חושבת שצריך לכתוב באף אחד </w:t>
      </w:r>
      <w:bookmarkStart w:id="1327" w:name="_ETM_Q1_2243570"/>
      <w:bookmarkEnd w:id="1327"/>
      <w:r>
        <w:rPr>
          <w:rFonts w:hint="cs"/>
          <w:rtl/>
          <w:lang w:eastAsia="he-IL"/>
        </w:rPr>
        <w:t>מהסעיפים "מבין עובדי משרדו".</w:t>
      </w:r>
    </w:p>
    <w:p w14:paraId="5A3383CD" w14:textId="77777777" w:rsidR="0019142A" w:rsidRDefault="0019142A" w:rsidP="0019142A">
      <w:pPr>
        <w:rPr>
          <w:rtl/>
          <w:lang w:eastAsia="he-IL"/>
        </w:rPr>
      </w:pPr>
      <w:bookmarkStart w:id="1328" w:name="_ETM_Q1_2248991"/>
      <w:bookmarkStart w:id="1329" w:name="_ETM_Q1_2249029"/>
      <w:bookmarkEnd w:id="1328"/>
      <w:bookmarkEnd w:id="1329"/>
    </w:p>
    <w:p w14:paraId="0948CDA9" w14:textId="5A8B3153" w:rsidR="0019142A" w:rsidRDefault="0019142A" w:rsidP="0019142A">
      <w:pPr>
        <w:pStyle w:val="a4"/>
        <w:keepNext/>
        <w:rPr>
          <w:rtl/>
        </w:rPr>
      </w:pPr>
      <w:bookmarkStart w:id="1330" w:name="ET_speaker_אפרת_חקאק_199"/>
      <w:r w:rsidRPr="0019142A">
        <w:rPr>
          <w:rStyle w:val="TagStyle"/>
          <w:rtl/>
        </w:rPr>
        <w:t xml:space="preserve"> &lt;&lt; דובר &gt;&gt; </w:t>
      </w:r>
      <w:r>
        <w:rPr>
          <w:rtl/>
        </w:rPr>
        <w:t xml:space="preserve">אפרת </w:t>
      </w:r>
      <w:proofErr w:type="spellStart"/>
      <w:r>
        <w:rPr>
          <w:rtl/>
        </w:rPr>
        <w:t>חקאק</w:t>
      </w:r>
      <w:proofErr w:type="spellEnd"/>
      <w:r>
        <w:rPr>
          <w:rtl/>
        </w:rPr>
        <w:t>:</w:t>
      </w:r>
      <w:r w:rsidRPr="0019142A">
        <w:rPr>
          <w:rStyle w:val="TagStyle"/>
          <w:rtl/>
        </w:rPr>
        <w:t xml:space="preserve"> &lt;&lt; דובר &gt;&gt;</w:t>
      </w:r>
      <w:r w:rsidR="0028450D">
        <w:rPr>
          <w:rtl/>
        </w:rPr>
        <w:t xml:space="preserve">   </w:t>
      </w:r>
      <w:bookmarkEnd w:id="1330"/>
    </w:p>
    <w:p w14:paraId="594C9AF1" w14:textId="77777777" w:rsidR="0019142A" w:rsidRDefault="0019142A" w:rsidP="0019142A">
      <w:pPr>
        <w:pStyle w:val="KeepWithNext"/>
        <w:rPr>
          <w:rtl/>
          <w:lang w:eastAsia="he-IL"/>
        </w:rPr>
      </w:pPr>
    </w:p>
    <w:p w14:paraId="504F9F8B" w14:textId="6E83B5EF" w:rsidR="0019142A" w:rsidRDefault="0019142A" w:rsidP="0019142A">
      <w:pPr>
        <w:rPr>
          <w:rtl/>
          <w:lang w:eastAsia="he-IL"/>
        </w:rPr>
      </w:pPr>
      <w:r>
        <w:rPr>
          <w:rFonts w:hint="cs"/>
          <w:rtl/>
          <w:lang w:eastAsia="he-IL"/>
        </w:rPr>
        <w:t>אתם מסכימים לזה.</w:t>
      </w:r>
    </w:p>
    <w:p w14:paraId="51113197" w14:textId="77777777" w:rsidR="0019142A" w:rsidRDefault="0019142A" w:rsidP="0019142A">
      <w:pPr>
        <w:rPr>
          <w:rtl/>
          <w:lang w:eastAsia="he-IL"/>
        </w:rPr>
      </w:pPr>
      <w:bookmarkStart w:id="1331" w:name="_ETM_Q1_2246449"/>
      <w:bookmarkStart w:id="1332" w:name="_ETM_Q1_2246484"/>
      <w:bookmarkStart w:id="1333" w:name="_ETM_Q1_2246160"/>
      <w:bookmarkEnd w:id="1331"/>
      <w:bookmarkEnd w:id="1332"/>
      <w:bookmarkEnd w:id="1333"/>
    </w:p>
    <w:p w14:paraId="2226A596" w14:textId="736B76EB" w:rsidR="0019142A" w:rsidRDefault="0019142A" w:rsidP="0019142A">
      <w:pPr>
        <w:pStyle w:val="af9"/>
        <w:keepNext/>
        <w:rPr>
          <w:rtl/>
          <w:lang w:eastAsia="he-IL"/>
        </w:rPr>
      </w:pPr>
      <w:bookmarkStart w:id="1334" w:name="ET_guest_רן_סלבצקי_200"/>
      <w:r w:rsidRPr="0019142A">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9142A">
        <w:rPr>
          <w:rStyle w:val="TagStyle"/>
          <w:rtl/>
        </w:rPr>
        <w:t xml:space="preserve"> &lt;&lt; אורח &gt;&gt;</w:t>
      </w:r>
      <w:r w:rsidR="0028450D">
        <w:rPr>
          <w:rtl/>
          <w:lang w:eastAsia="he-IL"/>
        </w:rPr>
        <w:t xml:space="preserve">   </w:t>
      </w:r>
      <w:bookmarkEnd w:id="1334"/>
    </w:p>
    <w:p w14:paraId="3137BE06" w14:textId="77777777" w:rsidR="0019142A" w:rsidRDefault="0019142A" w:rsidP="0019142A">
      <w:pPr>
        <w:pStyle w:val="KeepWithNext"/>
        <w:rPr>
          <w:rtl/>
          <w:lang w:eastAsia="he-IL"/>
        </w:rPr>
      </w:pPr>
    </w:p>
    <w:p w14:paraId="0620D04E" w14:textId="56CD8A06" w:rsidR="0019142A" w:rsidRDefault="0019142A" w:rsidP="0019142A">
      <w:pPr>
        <w:rPr>
          <w:rtl/>
          <w:lang w:eastAsia="he-IL"/>
        </w:rPr>
      </w:pPr>
      <w:bookmarkStart w:id="1335" w:name="_ETM_Q1_2246367"/>
      <w:bookmarkStart w:id="1336" w:name="_ETM_Q1_2246398"/>
      <w:bookmarkEnd w:id="1335"/>
      <w:bookmarkEnd w:id="1336"/>
      <w:r>
        <w:rPr>
          <w:rFonts w:hint="cs"/>
          <w:rtl/>
          <w:lang w:eastAsia="he-IL"/>
        </w:rPr>
        <w:t>כן. מסכימים.</w:t>
      </w:r>
    </w:p>
    <w:p w14:paraId="73A423A4" w14:textId="77777777" w:rsidR="0019142A" w:rsidRDefault="0019142A" w:rsidP="0019142A">
      <w:pPr>
        <w:rPr>
          <w:rtl/>
          <w:lang w:eastAsia="he-IL"/>
        </w:rPr>
      </w:pPr>
      <w:bookmarkStart w:id="1337" w:name="_ETM_Q1_2250856"/>
      <w:bookmarkStart w:id="1338" w:name="_ETM_Q1_2250891"/>
      <w:bookmarkEnd w:id="1337"/>
      <w:bookmarkEnd w:id="1338"/>
    </w:p>
    <w:p w14:paraId="1E5A5A72" w14:textId="53E49468" w:rsidR="0019142A" w:rsidRDefault="0019142A" w:rsidP="0019142A">
      <w:pPr>
        <w:pStyle w:val="a4"/>
        <w:keepNext/>
        <w:rPr>
          <w:rtl/>
        </w:rPr>
      </w:pPr>
      <w:bookmarkStart w:id="1339" w:name="ET_speaker_אפרת_חקאק_201"/>
      <w:r w:rsidRPr="0019142A">
        <w:rPr>
          <w:rStyle w:val="TagStyle"/>
          <w:rtl/>
        </w:rPr>
        <w:t xml:space="preserve"> &lt;&lt; דובר &gt;&gt; </w:t>
      </w:r>
      <w:r>
        <w:rPr>
          <w:rtl/>
        </w:rPr>
        <w:t xml:space="preserve">אפרת </w:t>
      </w:r>
      <w:proofErr w:type="spellStart"/>
      <w:r>
        <w:rPr>
          <w:rtl/>
        </w:rPr>
        <w:t>חקאק</w:t>
      </w:r>
      <w:proofErr w:type="spellEnd"/>
      <w:r>
        <w:rPr>
          <w:rtl/>
        </w:rPr>
        <w:t>:</w:t>
      </w:r>
      <w:r w:rsidRPr="0019142A">
        <w:rPr>
          <w:rStyle w:val="TagStyle"/>
          <w:rtl/>
        </w:rPr>
        <w:t xml:space="preserve"> &lt;&lt; דובר &gt;&gt;</w:t>
      </w:r>
      <w:r w:rsidR="0028450D">
        <w:rPr>
          <w:rtl/>
        </w:rPr>
        <w:t xml:space="preserve">   </w:t>
      </w:r>
      <w:bookmarkEnd w:id="1339"/>
    </w:p>
    <w:p w14:paraId="1306BAF5" w14:textId="77777777" w:rsidR="0019142A" w:rsidRDefault="0019142A" w:rsidP="0019142A">
      <w:pPr>
        <w:pStyle w:val="KeepWithNext"/>
        <w:rPr>
          <w:rtl/>
          <w:lang w:eastAsia="he-IL"/>
        </w:rPr>
      </w:pPr>
    </w:p>
    <w:p w14:paraId="018DE207" w14:textId="72ED287E" w:rsidR="0019142A" w:rsidRPr="0019142A" w:rsidRDefault="0019142A" w:rsidP="0019142A">
      <w:pPr>
        <w:ind w:left="720" w:firstLine="0"/>
        <w:rPr>
          <w:rtl/>
          <w:lang w:eastAsia="he-IL"/>
        </w:rPr>
      </w:pPr>
      <w:bookmarkStart w:id="1340" w:name="_ETM_Q1_2250373"/>
      <w:bookmarkEnd w:id="1340"/>
      <w:r>
        <w:rPr>
          <w:rFonts w:hint="cs"/>
          <w:rtl/>
          <w:lang w:eastAsia="he-IL"/>
        </w:rPr>
        <w:t xml:space="preserve">אם כן, (2) </w:t>
      </w:r>
      <w:bookmarkStart w:id="1341" w:name="_ETM_Q1_2256723"/>
      <w:bookmarkEnd w:id="1341"/>
      <w:r>
        <w:rPr>
          <w:rFonts w:hint="cs"/>
          <w:rtl/>
          <w:lang w:eastAsia="he-IL"/>
        </w:rPr>
        <w:t xml:space="preserve">יהיה בא כוח שר החינוך ו-(3) יהיה בא כוח </w:t>
      </w:r>
      <w:bookmarkStart w:id="1342" w:name="_ETM_Q1_2255368"/>
      <w:bookmarkEnd w:id="1342"/>
      <w:r>
        <w:rPr>
          <w:rFonts w:hint="cs"/>
          <w:rtl/>
          <w:lang w:eastAsia="he-IL"/>
        </w:rPr>
        <w:t>שר הרווחה והביטחון החברתי.</w:t>
      </w:r>
    </w:p>
    <w:p w14:paraId="585892C5" w14:textId="77777777" w:rsidR="0019142A" w:rsidRDefault="0019142A" w:rsidP="0019142A">
      <w:pPr>
        <w:rPr>
          <w:rtl/>
          <w:lang w:eastAsia="he-IL"/>
        </w:rPr>
      </w:pPr>
      <w:bookmarkStart w:id="1343" w:name="_ETM_Q1_2225248"/>
      <w:bookmarkStart w:id="1344" w:name="_ETM_Q1_2225282"/>
      <w:bookmarkStart w:id="1345" w:name="_ETM_Q1_2226296"/>
      <w:bookmarkStart w:id="1346" w:name="_ETM_Q1_2257386"/>
      <w:bookmarkStart w:id="1347" w:name="_ETM_Q1_2257424"/>
      <w:bookmarkEnd w:id="1343"/>
      <w:bookmarkEnd w:id="1344"/>
      <w:bookmarkEnd w:id="1345"/>
      <w:bookmarkEnd w:id="1346"/>
      <w:bookmarkEnd w:id="1347"/>
    </w:p>
    <w:p w14:paraId="63CE00D9" w14:textId="2AAB5339" w:rsidR="0019142A" w:rsidRDefault="0019142A" w:rsidP="0019142A">
      <w:pPr>
        <w:pStyle w:val="a4"/>
        <w:keepNext/>
        <w:rPr>
          <w:rtl/>
        </w:rPr>
      </w:pPr>
      <w:bookmarkStart w:id="1348" w:name="ET_speaker_6345_202"/>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348"/>
    </w:p>
    <w:p w14:paraId="13889B68" w14:textId="77777777" w:rsidR="0019142A" w:rsidRDefault="0019142A" w:rsidP="0019142A">
      <w:pPr>
        <w:pStyle w:val="KeepWithNext"/>
        <w:rPr>
          <w:rtl/>
          <w:lang w:eastAsia="he-IL"/>
        </w:rPr>
      </w:pPr>
    </w:p>
    <w:p w14:paraId="4530A8E0" w14:textId="33012088" w:rsidR="0019142A" w:rsidRDefault="0019142A" w:rsidP="0019142A">
      <w:pPr>
        <w:rPr>
          <w:rtl/>
          <w:lang w:eastAsia="he-IL"/>
        </w:rPr>
      </w:pPr>
      <w:r>
        <w:rPr>
          <w:rFonts w:hint="cs"/>
          <w:rtl/>
          <w:lang w:eastAsia="he-IL"/>
        </w:rPr>
        <w:t>ולא מתוך עובדי משרדם.</w:t>
      </w:r>
    </w:p>
    <w:p w14:paraId="0B0991E8" w14:textId="77777777" w:rsidR="0019142A" w:rsidRDefault="0019142A" w:rsidP="0019142A">
      <w:pPr>
        <w:rPr>
          <w:rtl/>
          <w:lang w:eastAsia="he-IL"/>
        </w:rPr>
      </w:pPr>
      <w:bookmarkStart w:id="1349" w:name="_ETM_Q1_2257134"/>
      <w:bookmarkStart w:id="1350" w:name="_ETM_Q1_2257179"/>
      <w:bookmarkEnd w:id="1349"/>
      <w:bookmarkEnd w:id="1350"/>
    </w:p>
    <w:p w14:paraId="734859A0" w14:textId="49072674" w:rsidR="0019142A" w:rsidRDefault="0019142A" w:rsidP="0019142A">
      <w:pPr>
        <w:pStyle w:val="af9"/>
        <w:keepNext/>
        <w:rPr>
          <w:rtl/>
          <w:lang w:eastAsia="he-IL"/>
        </w:rPr>
      </w:pPr>
      <w:bookmarkStart w:id="1351" w:name="ET_guest_רן_סלבצקי_203"/>
      <w:r w:rsidRPr="0019142A">
        <w:rPr>
          <w:rStyle w:val="TagStyle"/>
          <w:rtl/>
        </w:rPr>
        <w:t xml:space="preserve"> &lt;&lt; אורח &gt;&gt; </w:t>
      </w:r>
      <w:r>
        <w:rPr>
          <w:rtl/>
          <w:lang w:eastAsia="he-IL"/>
        </w:rPr>
        <w:t xml:space="preserve">רן </w:t>
      </w:r>
      <w:proofErr w:type="spellStart"/>
      <w:r>
        <w:rPr>
          <w:rtl/>
          <w:lang w:eastAsia="he-IL"/>
        </w:rPr>
        <w:t>סלבצקי</w:t>
      </w:r>
      <w:proofErr w:type="spellEnd"/>
      <w:r>
        <w:rPr>
          <w:rtl/>
          <w:lang w:eastAsia="he-IL"/>
        </w:rPr>
        <w:t>:</w:t>
      </w:r>
      <w:r w:rsidRPr="0019142A">
        <w:rPr>
          <w:rStyle w:val="TagStyle"/>
          <w:rtl/>
        </w:rPr>
        <w:t xml:space="preserve"> &lt;&lt; אורח &gt;&gt;</w:t>
      </w:r>
      <w:r w:rsidR="0028450D">
        <w:rPr>
          <w:rtl/>
          <w:lang w:eastAsia="he-IL"/>
        </w:rPr>
        <w:t xml:space="preserve">   </w:t>
      </w:r>
      <w:bookmarkEnd w:id="1351"/>
    </w:p>
    <w:p w14:paraId="50733EDB" w14:textId="77777777" w:rsidR="0019142A" w:rsidRDefault="0019142A" w:rsidP="0019142A">
      <w:pPr>
        <w:pStyle w:val="KeepWithNext"/>
        <w:rPr>
          <w:rtl/>
          <w:lang w:eastAsia="he-IL"/>
        </w:rPr>
      </w:pPr>
    </w:p>
    <w:p w14:paraId="419F1B83" w14:textId="09EB5AA9" w:rsidR="0019142A" w:rsidRDefault="0019142A" w:rsidP="0019142A">
      <w:pPr>
        <w:rPr>
          <w:rtl/>
          <w:lang w:eastAsia="he-IL"/>
        </w:rPr>
      </w:pPr>
      <w:r>
        <w:rPr>
          <w:rFonts w:hint="cs"/>
          <w:rtl/>
          <w:lang w:eastAsia="he-IL"/>
        </w:rPr>
        <w:t>לא.</w:t>
      </w:r>
    </w:p>
    <w:p w14:paraId="7E4E4111" w14:textId="77777777" w:rsidR="0019142A" w:rsidRDefault="0019142A" w:rsidP="0019142A">
      <w:pPr>
        <w:rPr>
          <w:rtl/>
          <w:lang w:eastAsia="he-IL"/>
        </w:rPr>
      </w:pPr>
      <w:bookmarkStart w:id="1352" w:name="_ETM_Q1_2261203"/>
      <w:bookmarkStart w:id="1353" w:name="_ETM_Q1_2261236"/>
      <w:bookmarkEnd w:id="1352"/>
      <w:bookmarkEnd w:id="1353"/>
    </w:p>
    <w:p w14:paraId="33D32451" w14:textId="148C2119" w:rsidR="0019142A" w:rsidRDefault="0019142A" w:rsidP="0019142A">
      <w:pPr>
        <w:pStyle w:val="a4"/>
        <w:keepNext/>
        <w:rPr>
          <w:rtl/>
        </w:rPr>
      </w:pPr>
      <w:bookmarkStart w:id="1354" w:name="ET_speaker_6345_204"/>
      <w:r w:rsidRPr="0019142A">
        <w:rPr>
          <w:rStyle w:val="TagStyle"/>
          <w:rtl/>
        </w:rPr>
        <w:t xml:space="preserve"> &lt;&lt; דובר &gt;&gt; </w:t>
      </w:r>
      <w:r>
        <w:rPr>
          <w:rtl/>
        </w:rPr>
        <w:t>טלי גוטליב (הליכוד):</w:t>
      </w:r>
      <w:r w:rsidRPr="0019142A">
        <w:rPr>
          <w:rStyle w:val="TagStyle"/>
          <w:rtl/>
        </w:rPr>
        <w:t xml:space="preserve"> &lt;&lt; דובר &gt;&gt;</w:t>
      </w:r>
      <w:r w:rsidR="0028450D">
        <w:rPr>
          <w:rtl/>
        </w:rPr>
        <w:t xml:space="preserve">   </w:t>
      </w:r>
      <w:bookmarkEnd w:id="1354"/>
    </w:p>
    <w:p w14:paraId="0C8D21E2" w14:textId="77777777" w:rsidR="0019142A" w:rsidRDefault="0019142A" w:rsidP="0019142A">
      <w:pPr>
        <w:pStyle w:val="KeepWithNext"/>
        <w:rPr>
          <w:rtl/>
          <w:lang w:eastAsia="he-IL"/>
        </w:rPr>
      </w:pPr>
    </w:p>
    <w:p w14:paraId="7D2E2C4B" w14:textId="45A6736A" w:rsidR="0019142A" w:rsidRDefault="0019142A" w:rsidP="0019142A">
      <w:pPr>
        <w:rPr>
          <w:rtl/>
          <w:lang w:eastAsia="he-IL"/>
        </w:rPr>
      </w:pPr>
      <w:r>
        <w:rPr>
          <w:rFonts w:hint="cs"/>
          <w:rtl/>
          <w:lang w:eastAsia="he-IL"/>
        </w:rPr>
        <w:t>יפה. תודה רבה. תצביעו.</w:t>
      </w:r>
    </w:p>
    <w:p w14:paraId="2DC45B84" w14:textId="77777777" w:rsidR="0019142A" w:rsidRDefault="0019142A" w:rsidP="0019142A">
      <w:pPr>
        <w:rPr>
          <w:rtl/>
          <w:lang w:eastAsia="he-IL"/>
        </w:rPr>
      </w:pPr>
      <w:bookmarkStart w:id="1355" w:name="_ETM_Q1_2265853"/>
      <w:bookmarkStart w:id="1356" w:name="_ETM_Q1_2265888"/>
      <w:bookmarkStart w:id="1357" w:name="_ETM_Q1_2267589"/>
      <w:bookmarkEnd w:id="1355"/>
      <w:bookmarkEnd w:id="1356"/>
      <w:bookmarkEnd w:id="1357"/>
    </w:p>
    <w:p w14:paraId="06AB0B3A" w14:textId="6085CB09" w:rsidR="0019142A" w:rsidRDefault="0019142A" w:rsidP="0019142A">
      <w:pPr>
        <w:pStyle w:val="af6"/>
        <w:keepNext/>
        <w:rPr>
          <w:rtl/>
        </w:rPr>
      </w:pPr>
      <w:bookmarkStart w:id="1358" w:name="ET_yor_6157_205"/>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 </w:t>
      </w:r>
      <w:r>
        <w:rPr>
          <w:rtl/>
        </w:rPr>
        <w:t xml:space="preserve">היו"ר שמחה </w:t>
      </w:r>
      <w:proofErr w:type="spellStart"/>
      <w:r>
        <w:rPr>
          <w:rtl/>
        </w:rPr>
        <w:t>רוטמן</w:t>
      </w:r>
      <w:proofErr w:type="spellEnd"/>
      <w:r>
        <w:rPr>
          <w:rtl/>
        </w:rPr>
        <w:t>:</w:t>
      </w:r>
      <w:r w:rsidRPr="0019142A">
        <w:rPr>
          <w:rStyle w:val="TagStyle"/>
          <w:rtl/>
        </w:rPr>
        <w:t xml:space="preserve"> &lt;&lt; </w:t>
      </w:r>
      <w:proofErr w:type="spellStart"/>
      <w:r w:rsidRPr="0019142A">
        <w:rPr>
          <w:rStyle w:val="TagStyle"/>
          <w:rtl/>
        </w:rPr>
        <w:t>יור</w:t>
      </w:r>
      <w:proofErr w:type="spellEnd"/>
      <w:r w:rsidRPr="0019142A">
        <w:rPr>
          <w:rStyle w:val="TagStyle"/>
          <w:rtl/>
        </w:rPr>
        <w:t xml:space="preserve"> &gt;&gt;</w:t>
      </w:r>
      <w:r w:rsidR="0028450D">
        <w:rPr>
          <w:rtl/>
        </w:rPr>
        <w:t xml:space="preserve">   </w:t>
      </w:r>
      <w:bookmarkEnd w:id="1358"/>
    </w:p>
    <w:p w14:paraId="72CA4B58" w14:textId="77777777" w:rsidR="0019142A" w:rsidRDefault="0019142A" w:rsidP="0019142A">
      <w:pPr>
        <w:pStyle w:val="KeepWithNext"/>
        <w:rPr>
          <w:rtl/>
          <w:lang w:eastAsia="he-IL"/>
        </w:rPr>
      </w:pPr>
    </w:p>
    <w:p w14:paraId="4026FFCF" w14:textId="761E72DE" w:rsidR="0019142A" w:rsidRDefault="0019142A" w:rsidP="0019142A">
      <w:pPr>
        <w:rPr>
          <w:rtl/>
          <w:lang w:eastAsia="he-IL"/>
        </w:rPr>
      </w:pPr>
      <w:bookmarkStart w:id="1359" w:name="_ETM_Q1_2267833"/>
      <w:bookmarkStart w:id="1360" w:name="_ETM_Q1_2267867"/>
      <w:bookmarkEnd w:id="1359"/>
      <w:bookmarkEnd w:id="1360"/>
      <w:r>
        <w:rPr>
          <w:rFonts w:hint="cs"/>
          <w:rtl/>
          <w:lang w:eastAsia="he-IL"/>
        </w:rPr>
        <w:t xml:space="preserve">אני רק אומר שלא היה </w:t>
      </w:r>
      <w:bookmarkStart w:id="1361" w:name="_ETM_Q1_2267030"/>
      <w:bookmarkEnd w:id="1361"/>
      <w:r>
        <w:rPr>
          <w:rFonts w:hint="cs"/>
          <w:rtl/>
          <w:lang w:eastAsia="he-IL"/>
        </w:rPr>
        <w:t xml:space="preserve">צריך בביטוי "מבין עובדי משרדו" כי המועצה שהוקמה שם, חלק מהחברים שלה היו חייבים להיות עובדי משרד וחלק מהם </w:t>
      </w:r>
      <w:bookmarkStart w:id="1362" w:name="_ETM_Q1_2275923"/>
      <w:bookmarkEnd w:id="1362"/>
      <w:r>
        <w:rPr>
          <w:rFonts w:hint="cs"/>
          <w:rtl/>
          <w:lang w:eastAsia="he-IL"/>
        </w:rPr>
        <w:t>נציגי ציבור שאינם עובדי משרד. לכן כאשר דובר על בא</w:t>
      </w:r>
      <w:bookmarkStart w:id="1363" w:name="_ETM_Q1_2279399"/>
      <w:bookmarkEnd w:id="1363"/>
      <w:r>
        <w:rPr>
          <w:rFonts w:hint="cs"/>
          <w:rtl/>
          <w:lang w:eastAsia="he-IL"/>
        </w:rPr>
        <w:t xml:space="preserve"> כוח, אמרו לו תבחר מאלה ולא מאלה. לכן אני </w:t>
      </w:r>
      <w:bookmarkStart w:id="1364" w:name="_ETM_Q1_2282814"/>
      <w:bookmarkEnd w:id="1364"/>
      <w:r>
        <w:rPr>
          <w:rFonts w:hint="cs"/>
          <w:rtl/>
          <w:lang w:eastAsia="he-IL"/>
        </w:rPr>
        <w:t xml:space="preserve">לא בטוח שהפרשנות של הייעוץ המשפטי נכונה אבל בסדר, מי </w:t>
      </w:r>
      <w:bookmarkStart w:id="1365" w:name="_ETM_Q1_2286592"/>
      <w:bookmarkEnd w:id="1365"/>
      <w:r>
        <w:rPr>
          <w:rFonts w:hint="cs"/>
          <w:rtl/>
          <w:lang w:eastAsia="he-IL"/>
        </w:rPr>
        <w:t>שירצה להתווכח עם הנחיות היועצת המשפטית, נעשה את זה ביום אחר</w:t>
      </w:r>
      <w:bookmarkStart w:id="1366" w:name="_ETM_Q1_2290482"/>
      <w:bookmarkEnd w:id="1366"/>
      <w:r>
        <w:rPr>
          <w:rFonts w:hint="cs"/>
          <w:rtl/>
          <w:lang w:eastAsia="he-IL"/>
        </w:rPr>
        <w:t xml:space="preserve"> אבל בהחלט כמו שאנחנו יודעים צריך לעשות את זה.</w:t>
      </w:r>
    </w:p>
    <w:p w14:paraId="1F92EE08" w14:textId="77777777" w:rsidR="0019142A" w:rsidRDefault="0019142A" w:rsidP="0019142A">
      <w:pPr>
        <w:rPr>
          <w:rtl/>
          <w:lang w:eastAsia="he-IL"/>
        </w:rPr>
      </w:pPr>
      <w:bookmarkStart w:id="1367" w:name="_ETM_Q1_2294691"/>
      <w:bookmarkStart w:id="1368" w:name="_ETM_Q1_2294726"/>
      <w:bookmarkEnd w:id="1367"/>
      <w:bookmarkEnd w:id="1368"/>
    </w:p>
    <w:p w14:paraId="55E04774" w14:textId="03C630CC" w:rsidR="0019142A" w:rsidRDefault="0019142A" w:rsidP="0019142A">
      <w:pPr>
        <w:rPr>
          <w:rtl/>
          <w:lang w:eastAsia="he-IL"/>
        </w:rPr>
      </w:pPr>
      <w:bookmarkStart w:id="1369" w:name="_ETM_Q1_2295739"/>
      <w:bookmarkStart w:id="1370" w:name="_ETM_Q1_2295770"/>
      <w:bookmarkEnd w:id="1369"/>
      <w:bookmarkEnd w:id="1370"/>
      <w:r>
        <w:rPr>
          <w:rFonts w:hint="cs"/>
          <w:rtl/>
          <w:lang w:eastAsia="he-IL"/>
        </w:rPr>
        <w:t>זה הנוסח המתוקן.</w:t>
      </w:r>
      <w:r w:rsidR="00F95CD6">
        <w:rPr>
          <w:rFonts w:hint="cs"/>
          <w:rtl/>
          <w:lang w:eastAsia="he-IL"/>
        </w:rPr>
        <w:t xml:space="preserve"> סעיף (ג), המועצה שתוקם וכולי. בסדר. אנחנו </w:t>
      </w:r>
      <w:bookmarkStart w:id="1371" w:name="_ETM_Q1_2302010"/>
      <w:bookmarkEnd w:id="1371"/>
      <w:r w:rsidR="00F95CD6">
        <w:rPr>
          <w:rFonts w:hint="cs"/>
          <w:rtl/>
          <w:lang w:eastAsia="he-IL"/>
        </w:rPr>
        <w:t>מתקנים רק את (1), (2) ו-(3).</w:t>
      </w:r>
    </w:p>
    <w:p w14:paraId="1A397C87" w14:textId="77777777" w:rsidR="00F95CD6" w:rsidRDefault="00F95CD6" w:rsidP="0019142A">
      <w:pPr>
        <w:rPr>
          <w:rtl/>
          <w:lang w:eastAsia="he-IL"/>
        </w:rPr>
      </w:pPr>
      <w:bookmarkStart w:id="1372" w:name="_ETM_Q1_2312800"/>
      <w:bookmarkStart w:id="1373" w:name="_ETM_Q1_2312832"/>
      <w:bookmarkEnd w:id="1372"/>
      <w:bookmarkEnd w:id="1373"/>
    </w:p>
    <w:p w14:paraId="653EF04E" w14:textId="0B50513C" w:rsidR="00F95CD6" w:rsidRDefault="00F95CD6" w:rsidP="00F95CD6">
      <w:pPr>
        <w:pStyle w:val="a4"/>
        <w:keepNext/>
        <w:rPr>
          <w:rtl/>
        </w:rPr>
      </w:pPr>
      <w:bookmarkStart w:id="1374" w:name="ET_speaker_אפרת_חקאק_206"/>
      <w:r w:rsidRPr="00F95CD6">
        <w:rPr>
          <w:rStyle w:val="TagStyle"/>
          <w:rtl/>
        </w:rPr>
        <w:t xml:space="preserve"> &lt;&lt; דובר &gt;&gt; </w:t>
      </w:r>
      <w:r>
        <w:rPr>
          <w:rtl/>
        </w:rPr>
        <w:t xml:space="preserve">אפרת </w:t>
      </w:r>
      <w:proofErr w:type="spellStart"/>
      <w:r>
        <w:rPr>
          <w:rtl/>
        </w:rPr>
        <w:t>חקאק</w:t>
      </w:r>
      <w:proofErr w:type="spellEnd"/>
      <w:r>
        <w:rPr>
          <w:rtl/>
        </w:rPr>
        <w:t>:</w:t>
      </w:r>
      <w:r w:rsidRPr="00F95CD6">
        <w:rPr>
          <w:rStyle w:val="TagStyle"/>
          <w:rtl/>
        </w:rPr>
        <w:t xml:space="preserve"> &lt;&lt; דובר &gt;&gt;</w:t>
      </w:r>
      <w:r w:rsidR="0028450D">
        <w:rPr>
          <w:rtl/>
        </w:rPr>
        <w:t xml:space="preserve">   </w:t>
      </w:r>
      <w:bookmarkEnd w:id="1374"/>
    </w:p>
    <w:p w14:paraId="247C6FE0" w14:textId="77777777" w:rsidR="00F95CD6" w:rsidRDefault="00F95CD6" w:rsidP="00F95CD6">
      <w:pPr>
        <w:pStyle w:val="KeepWithNext"/>
        <w:rPr>
          <w:rtl/>
          <w:lang w:eastAsia="he-IL"/>
        </w:rPr>
      </w:pPr>
    </w:p>
    <w:p w14:paraId="30103CF8" w14:textId="0BBBADE8" w:rsidR="00F95CD6" w:rsidRDefault="00F95CD6" w:rsidP="00F95CD6">
      <w:pPr>
        <w:rPr>
          <w:rtl/>
          <w:lang w:eastAsia="he-IL"/>
        </w:rPr>
      </w:pPr>
      <w:r>
        <w:rPr>
          <w:rFonts w:hint="cs"/>
          <w:rtl/>
          <w:lang w:eastAsia="he-IL"/>
        </w:rPr>
        <w:t>אם אתם רוצים לתקן גם את (6), אפשר לתקן גם אותו.</w:t>
      </w:r>
    </w:p>
    <w:p w14:paraId="74107A49" w14:textId="77777777" w:rsidR="00F95CD6" w:rsidRDefault="00F95CD6" w:rsidP="00F95CD6">
      <w:pPr>
        <w:rPr>
          <w:rtl/>
          <w:lang w:eastAsia="he-IL"/>
        </w:rPr>
      </w:pPr>
    </w:p>
    <w:p w14:paraId="50E42BE2" w14:textId="1E1FCF20" w:rsidR="00F95CD6" w:rsidRDefault="00F95CD6" w:rsidP="00F95CD6">
      <w:pPr>
        <w:pStyle w:val="af6"/>
        <w:keepNext/>
        <w:rPr>
          <w:rtl/>
        </w:rPr>
      </w:pPr>
      <w:r w:rsidRPr="00F95CD6">
        <w:rPr>
          <w:rStyle w:val="TagStyle"/>
          <w:rtl/>
        </w:rPr>
        <w:t xml:space="preserve"> &lt;&lt; </w:t>
      </w:r>
      <w:proofErr w:type="spellStart"/>
      <w:r w:rsidRPr="00F95CD6">
        <w:rPr>
          <w:rStyle w:val="TagStyle"/>
          <w:rtl/>
        </w:rPr>
        <w:t>יור</w:t>
      </w:r>
      <w:proofErr w:type="spellEnd"/>
      <w:r w:rsidRPr="00F95CD6">
        <w:rPr>
          <w:rStyle w:val="TagStyle"/>
          <w:rtl/>
        </w:rPr>
        <w:t xml:space="preserve"> &gt;&gt; </w:t>
      </w:r>
      <w:r>
        <w:rPr>
          <w:rtl/>
        </w:rPr>
        <w:t xml:space="preserve">היו"ר שמחה </w:t>
      </w:r>
      <w:proofErr w:type="spellStart"/>
      <w:r>
        <w:rPr>
          <w:rtl/>
        </w:rPr>
        <w:t>רוטמן</w:t>
      </w:r>
      <w:proofErr w:type="spellEnd"/>
      <w:r>
        <w:rPr>
          <w:rtl/>
        </w:rPr>
        <w:t>:</w:t>
      </w:r>
      <w:r w:rsidRPr="00F95CD6">
        <w:rPr>
          <w:rStyle w:val="TagStyle"/>
          <w:rtl/>
        </w:rPr>
        <w:t xml:space="preserve"> &lt;&lt; </w:t>
      </w:r>
      <w:proofErr w:type="spellStart"/>
      <w:r w:rsidRPr="00F95CD6">
        <w:rPr>
          <w:rStyle w:val="TagStyle"/>
          <w:rtl/>
        </w:rPr>
        <w:t>יור</w:t>
      </w:r>
      <w:proofErr w:type="spellEnd"/>
      <w:r w:rsidRPr="00F95CD6">
        <w:rPr>
          <w:rStyle w:val="TagStyle"/>
          <w:rtl/>
        </w:rPr>
        <w:t xml:space="preserve"> &gt;&gt;</w:t>
      </w:r>
      <w:r w:rsidR="0028450D">
        <w:rPr>
          <w:rtl/>
        </w:rPr>
        <w:t xml:space="preserve">   </w:t>
      </w:r>
    </w:p>
    <w:p w14:paraId="43F8D93B" w14:textId="77777777" w:rsidR="00F95CD6" w:rsidRDefault="00F95CD6" w:rsidP="00F95CD6">
      <w:pPr>
        <w:pStyle w:val="KeepWithNext"/>
        <w:rPr>
          <w:rtl/>
          <w:lang w:eastAsia="he-IL"/>
        </w:rPr>
      </w:pPr>
    </w:p>
    <w:p w14:paraId="6CA20130" w14:textId="5ED73DB5" w:rsidR="00F95CD6" w:rsidRDefault="00F95CD6" w:rsidP="00F95CD6">
      <w:pPr>
        <w:rPr>
          <w:rtl/>
          <w:lang w:eastAsia="he-IL"/>
        </w:rPr>
      </w:pPr>
      <w:r>
        <w:rPr>
          <w:rFonts w:hint="cs"/>
          <w:rtl/>
          <w:lang w:eastAsia="he-IL"/>
        </w:rPr>
        <w:t xml:space="preserve">נתקן גם את (6). נכתוב המשרד לביטחון לאומי במקום המשרד לביטחון </w:t>
      </w:r>
      <w:bookmarkStart w:id="1375" w:name="_ETM_Q1_2316250"/>
      <w:bookmarkEnd w:id="1375"/>
      <w:r>
        <w:rPr>
          <w:rFonts w:hint="cs"/>
          <w:rtl/>
          <w:lang w:eastAsia="he-IL"/>
        </w:rPr>
        <w:t>פנים.</w:t>
      </w:r>
    </w:p>
    <w:p w14:paraId="0546E60F" w14:textId="77777777" w:rsidR="00F95CD6" w:rsidRDefault="00F95CD6" w:rsidP="00F95CD6">
      <w:pPr>
        <w:rPr>
          <w:rtl/>
          <w:lang w:eastAsia="he-IL"/>
        </w:rPr>
      </w:pPr>
      <w:bookmarkStart w:id="1376" w:name="_ETM_Q1_2321954"/>
      <w:bookmarkStart w:id="1377" w:name="_ETM_Q1_2321987"/>
      <w:bookmarkEnd w:id="1376"/>
      <w:bookmarkEnd w:id="1377"/>
    </w:p>
    <w:p w14:paraId="3C3CAA34" w14:textId="1D771399" w:rsidR="00F95CD6" w:rsidRDefault="00F95CD6" w:rsidP="00F95CD6">
      <w:pPr>
        <w:pStyle w:val="af9"/>
        <w:keepNext/>
        <w:rPr>
          <w:rtl/>
          <w:lang w:eastAsia="he-IL"/>
        </w:rPr>
      </w:pPr>
      <w:bookmarkStart w:id="1378" w:name="ET_guest_יעל__טייב_208"/>
      <w:r w:rsidRPr="00F95CD6">
        <w:rPr>
          <w:rStyle w:val="TagStyle"/>
          <w:rtl/>
        </w:rPr>
        <w:t xml:space="preserve"> &lt;&lt; אורח &gt;&gt; </w:t>
      </w:r>
      <w:r>
        <w:rPr>
          <w:rtl/>
          <w:lang w:eastAsia="he-IL"/>
        </w:rPr>
        <w:t>יעל</w:t>
      </w:r>
      <w:r w:rsidR="00D0030F">
        <w:rPr>
          <w:rtl/>
          <w:lang w:eastAsia="he-IL"/>
        </w:rPr>
        <w:t xml:space="preserve"> </w:t>
      </w:r>
      <w:r>
        <w:rPr>
          <w:rtl/>
          <w:lang w:eastAsia="he-IL"/>
        </w:rPr>
        <w:t>טייב:</w:t>
      </w:r>
      <w:r w:rsidRPr="00F95CD6">
        <w:rPr>
          <w:rStyle w:val="TagStyle"/>
          <w:rtl/>
        </w:rPr>
        <w:t xml:space="preserve"> &lt;&lt; אורח &gt;&gt;</w:t>
      </w:r>
      <w:r w:rsidR="0028450D">
        <w:rPr>
          <w:rtl/>
          <w:lang w:eastAsia="he-IL"/>
        </w:rPr>
        <w:t xml:space="preserve">   </w:t>
      </w:r>
      <w:bookmarkEnd w:id="1378"/>
    </w:p>
    <w:p w14:paraId="6584CEA8" w14:textId="77777777" w:rsidR="00F95CD6" w:rsidRDefault="00F95CD6" w:rsidP="00F95CD6">
      <w:pPr>
        <w:pStyle w:val="KeepWithNext"/>
        <w:rPr>
          <w:rtl/>
          <w:lang w:eastAsia="he-IL"/>
        </w:rPr>
      </w:pPr>
    </w:p>
    <w:p w14:paraId="121E3317" w14:textId="0FF4A473" w:rsidR="00F95CD6" w:rsidRDefault="00F95CD6" w:rsidP="00F95CD6">
      <w:pPr>
        <w:rPr>
          <w:rtl/>
          <w:lang w:eastAsia="he-IL"/>
        </w:rPr>
      </w:pPr>
      <w:r>
        <w:rPr>
          <w:rFonts w:hint="cs"/>
          <w:rtl/>
          <w:lang w:eastAsia="he-IL"/>
        </w:rPr>
        <w:t xml:space="preserve">נתקן את שם המשרד. </w:t>
      </w:r>
    </w:p>
    <w:p w14:paraId="457020CA" w14:textId="77777777" w:rsidR="00F95CD6" w:rsidRDefault="00F95CD6" w:rsidP="00F95CD6">
      <w:pPr>
        <w:rPr>
          <w:rtl/>
          <w:lang w:eastAsia="he-IL"/>
        </w:rPr>
      </w:pPr>
    </w:p>
    <w:p w14:paraId="0C2B2915" w14:textId="14D4C233" w:rsidR="00F95CD6" w:rsidRDefault="00F95CD6" w:rsidP="00F95CD6">
      <w:pPr>
        <w:pStyle w:val="af9"/>
        <w:keepNext/>
        <w:rPr>
          <w:rtl/>
          <w:lang w:eastAsia="he-IL"/>
        </w:rPr>
      </w:pPr>
      <w:bookmarkStart w:id="1379" w:name="ET_guest_מירב_אברהמי_209"/>
      <w:r w:rsidRPr="00F95CD6">
        <w:rPr>
          <w:rStyle w:val="TagStyle"/>
          <w:rtl/>
        </w:rPr>
        <w:t xml:space="preserve"> &lt;&lt; אורח &gt;&gt; </w:t>
      </w:r>
      <w:r>
        <w:rPr>
          <w:rtl/>
          <w:lang w:eastAsia="he-IL"/>
        </w:rPr>
        <w:t>מירב אברהמי:</w:t>
      </w:r>
      <w:r w:rsidRPr="00F95CD6">
        <w:rPr>
          <w:rStyle w:val="TagStyle"/>
          <w:rtl/>
        </w:rPr>
        <w:t xml:space="preserve"> &lt;&lt; אורח &gt;&gt;</w:t>
      </w:r>
      <w:r w:rsidR="0028450D">
        <w:rPr>
          <w:rtl/>
          <w:lang w:eastAsia="he-IL"/>
        </w:rPr>
        <w:t xml:space="preserve">   </w:t>
      </w:r>
      <w:bookmarkEnd w:id="1379"/>
    </w:p>
    <w:p w14:paraId="64DE26DC" w14:textId="77777777" w:rsidR="00F95CD6" w:rsidRDefault="00F95CD6" w:rsidP="00F95CD6">
      <w:pPr>
        <w:pStyle w:val="KeepWithNext"/>
        <w:rPr>
          <w:rtl/>
          <w:lang w:eastAsia="he-IL"/>
        </w:rPr>
      </w:pPr>
    </w:p>
    <w:p w14:paraId="598208A7" w14:textId="4F41C986" w:rsidR="00F95CD6" w:rsidRDefault="00F95CD6" w:rsidP="00F95CD6">
      <w:pPr>
        <w:rPr>
          <w:rtl/>
          <w:lang w:eastAsia="he-IL"/>
        </w:rPr>
      </w:pPr>
      <w:r>
        <w:rPr>
          <w:rFonts w:hint="cs"/>
          <w:rtl/>
          <w:lang w:eastAsia="he-IL"/>
        </w:rPr>
        <w:t xml:space="preserve">בנוסח הקיים לא נוגעים אלא </w:t>
      </w:r>
      <w:bookmarkStart w:id="1380" w:name="_ETM_Q1_2326098"/>
      <w:bookmarkEnd w:id="1380"/>
      <w:r>
        <w:rPr>
          <w:rFonts w:hint="cs"/>
          <w:rtl/>
          <w:lang w:eastAsia="he-IL"/>
        </w:rPr>
        <w:t xml:space="preserve">רק מוסיפים את שר החינוך ואת שר הרווחה </w:t>
      </w:r>
      <w:bookmarkStart w:id="1381" w:name="_ETM_Q1_2331902"/>
      <w:bookmarkEnd w:id="1381"/>
      <w:r>
        <w:rPr>
          <w:rFonts w:hint="cs"/>
          <w:rtl/>
          <w:lang w:eastAsia="he-IL"/>
        </w:rPr>
        <w:t xml:space="preserve">ולגביהם כותבים בא כוח שר החינוך ובא כוח שר </w:t>
      </w:r>
      <w:bookmarkStart w:id="1382" w:name="_ETM_Q1_2332464"/>
      <w:bookmarkEnd w:id="1382"/>
      <w:r>
        <w:rPr>
          <w:rFonts w:hint="cs"/>
          <w:rtl/>
          <w:lang w:eastAsia="he-IL"/>
        </w:rPr>
        <w:t>הרווחה והביטחון החברתי.</w:t>
      </w:r>
      <w:bookmarkStart w:id="1383" w:name="_ETM_Q1_2337596"/>
      <w:bookmarkEnd w:id="1383"/>
    </w:p>
    <w:p w14:paraId="144E834B" w14:textId="77777777" w:rsidR="00F95CD6" w:rsidRDefault="00F95CD6" w:rsidP="00F95CD6">
      <w:pPr>
        <w:rPr>
          <w:rtl/>
          <w:lang w:eastAsia="he-IL"/>
        </w:rPr>
      </w:pPr>
      <w:bookmarkStart w:id="1384" w:name="_ETM_Q1_2337629"/>
      <w:bookmarkEnd w:id="1384"/>
    </w:p>
    <w:p w14:paraId="29DBA795" w14:textId="59B5AE60" w:rsidR="00F95CD6" w:rsidRDefault="00F95CD6" w:rsidP="00F95CD6">
      <w:pPr>
        <w:pStyle w:val="af6"/>
        <w:keepNext/>
        <w:rPr>
          <w:rtl/>
        </w:rPr>
      </w:pPr>
      <w:bookmarkStart w:id="1385" w:name="ET_yor_6157_210"/>
      <w:r w:rsidRPr="00F95CD6">
        <w:rPr>
          <w:rStyle w:val="TagStyle"/>
          <w:rtl/>
        </w:rPr>
        <w:t xml:space="preserve"> &lt;&lt; </w:t>
      </w:r>
      <w:proofErr w:type="spellStart"/>
      <w:r w:rsidRPr="00F95CD6">
        <w:rPr>
          <w:rStyle w:val="TagStyle"/>
          <w:rtl/>
        </w:rPr>
        <w:t>יור</w:t>
      </w:r>
      <w:proofErr w:type="spellEnd"/>
      <w:r w:rsidRPr="00F95CD6">
        <w:rPr>
          <w:rStyle w:val="TagStyle"/>
          <w:rtl/>
        </w:rPr>
        <w:t xml:space="preserve"> &gt;&gt; </w:t>
      </w:r>
      <w:r>
        <w:rPr>
          <w:rtl/>
        </w:rPr>
        <w:t xml:space="preserve">היו"ר שמחה </w:t>
      </w:r>
      <w:proofErr w:type="spellStart"/>
      <w:r>
        <w:rPr>
          <w:rtl/>
        </w:rPr>
        <w:t>רוטמן</w:t>
      </w:r>
      <w:proofErr w:type="spellEnd"/>
      <w:r>
        <w:rPr>
          <w:rtl/>
        </w:rPr>
        <w:t>:</w:t>
      </w:r>
      <w:r w:rsidRPr="00F95CD6">
        <w:rPr>
          <w:rStyle w:val="TagStyle"/>
          <w:rtl/>
        </w:rPr>
        <w:t xml:space="preserve"> &lt;&lt; </w:t>
      </w:r>
      <w:proofErr w:type="spellStart"/>
      <w:r w:rsidRPr="00F95CD6">
        <w:rPr>
          <w:rStyle w:val="TagStyle"/>
          <w:rtl/>
        </w:rPr>
        <w:t>יור</w:t>
      </w:r>
      <w:proofErr w:type="spellEnd"/>
      <w:r w:rsidRPr="00F95CD6">
        <w:rPr>
          <w:rStyle w:val="TagStyle"/>
          <w:rtl/>
        </w:rPr>
        <w:t xml:space="preserve"> &gt;&gt;</w:t>
      </w:r>
      <w:r w:rsidR="0028450D">
        <w:rPr>
          <w:rtl/>
        </w:rPr>
        <w:t xml:space="preserve">   </w:t>
      </w:r>
      <w:bookmarkEnd w:id="1385"/>
    </w:p>
    <w:p w14:paraId="227FE8C9" w14:textId="77777777" w:rsidR="00F95CD6" w:rsidRDefault="00F95CD6" w:rsidP="00F95CD6">
      <w:pPr>
        <w:pStyle w:val="KeepWithNext"/>
        <w:rPr>
          <w:rtl/>
          <w:lang w:eastAsia="he-IL"/>
        </w:rPr>
      </w:pPr>
    </w:p>
    <w:p w14:paraId="694B2126" w14:textId="574DD66F" w:rsidR="00F95CD6" w:rsidRDefault="00F95CD6" w:rsidP="00F95CD6">
      <w:pPr>
        <w:rPr>
          <w:rtl/>
          <w:lang w:eastAsia="he-IL"/>
        </w:rPr>
      </w:pPr>
      <w:r>
        <w:rPr>
          <w:rFonts w:hint="cs"/>
          <w:rtl/>
          <w:lang w:eastAsia="he-IL"/>
        </w:rPr>
        <w:t>אני אקריא כדי שיהיה מסודר בפרוטוקול. אני מקריא רק את הסעיף בלי ההקדמה.</w:t>
      </w:r>
    </w:p>
    <w:p w14:paraId="03C4BDFE" w14:textId="77777777" w:rsidR="00F95CD6" w:rsidRDefault="00F95CD6" w:rsidP="00F95CD6">
      <w:pPr>
        <w:rPr>
          <w:rtl/>
          <w:lang w:eastAsia="he-IL"/>
        </w:rPr>
      </w:pPr>
    </w:p>
    <w:p w14:paraId="4B1BE2ED" w14:textId="5CDB4E4F" w:rsidR="00A654EF" w:rsidRDefault="00A654EF" w:rsidP="00A654EF">
      <w:pPr>
        <w:pStyle w:val="afe"/>
        <w:numPr>
          <w:ilvl w:val="0"/>
          <w:numId w:val="8"/>
        </w:numPr>
        <w:rPr>
          <w:rtl/>
          <w:lang w:eastAsia="he-IL"/>
        </w:rPr>
      </w:pPr>
      <w:r>
        <w:rPr>
          <w:rFonts w:hint="cs"/>
          <w:rtl/>
          <w:lang w:eastAsia="he-IL"/>
        </w:rPr>
        <w:t>בתקנת משנה (א), במקום פסקאות (1) עד (3) יבוא:</w:t>
      </w:r>
    </w:p>
    <w:p w14:paraId="07DD76F7" w14:textId="77777777" w:rsidR="00A654EF" w:rsidRDefault="00A654EF" w:rsidP="00A654EF">
      <w:pPr>
        <w:ind w:left="720" w:firstLine="0"/>
        <w:rPr>
          <w:rtl/>
          <w:lang w:eastAsia="he-IL"/>
        </w:rPr>
      </w:pPr>
    </w:p>
    <w:p w14:paraId="5629A58A" w14:textId="07CD6C76" w:rsidR="00A654EF" w:rsidRDefault="00A654EF" w:rsidP="00A654EF">
      <w:pPr>
        <w:ind w:left="2880" w:hanging="720"/>
        <w:rPr>
          <w:rtl/>
          <w:lang w:eastAsia="he-IL"/>
        </w:rPr>
      </w:pPr>
      <w:r>
        <w:rPr>
          <w:rFonts w:hint="cs"/>
          <w:rtl/>
          <w:lang w:eastAsia="he-IL"/>
        </w:rPr>
        <w:t>"(1)</w:t>
      </w:r>
      <w:r>
        <w:rPr>
          <w:rtl/>
          <w:lang w:eastAsia="he-IL"/>
        </w:rPr>
        <w:tab/>
      </w:r>
      <w:r>
        <w:rPr>
          <w:rFonts w:hint="cs"/>
          <w:rtl/>
          <w:lang w:eastAsia="he-IL"/>
        </w:rPr>
        <w:t>מנהל הרשות הלאומית לביטחון קהילתי, שנתמנה לפי סעיף 4 לחוק הרשות הלאומית לביטחון קהילתי,</w:t>
      </w:r>
      <w:r w:rsidR="00D0030F">
        <w:rPr>
          <w:rFonts w:hint="cs"/>
          <w:rtl/>
          <w:lang w:eastAsia="he-IL"/>
        </w:rPr>
        <w:t xml:space="preserve"> </w:t>
      </w:r>
      <w:r>
        <w:rPr>
          <w:rFonts w:hint="cs"/>
          <w:rtl/>
          <w:lang w:eastAsia="he-IL"/>
        </w:rPr>
        <w:t>התשע"ז-2017 והוא יהיה היושב-ראש.</w:t>
      </w:r>
    </w:p>
    <w:p w14:paraId="23DC8152" w14:textId="77777777" w:rsidR="00A654EF" w:rsidRDefault="00A654EF" w:rsidP="00A654EF">
      <w:pPr>
        <w:ind w:left="2880" w:hanging="720"/>
        <w:rPr>
          <w:rtl/>
          <w:lang w:eastAsia="he-IL"/>
        </w:rPr>
      </w:pPr>
    </w:p>
    <w:p w14:paraId="5B4AF20C" w14:textId="17388ED8" w:rsidR="00A654EF" w:rsidRDefault="00A654EF" w:rsidP="00A654EF">
      <w:pPr>
        <w:rPr>
          <w:rtl/>
          <w:lang w:eastAsia="he-IL"/>
        </w:rPr>
      </w:pPr>
      <w:r>
        <w:rPr>
          <w:rtl/>
          <w:lang w:eastAsia="he-IL"/>
        </w:rPr>
        <w:tab/>
      </w:r>
      <w:r>
        <w:rPr>
          <w:rtl/>
          <w:lang w:eastAsia="he-IL"/>
        </w:rPr>
        <w:tab/>
      </w:r>
      <w:r>
        <w:rPr>
          <w:rFonts w:hint="cs"/>
          <w:rtl/>
          <w:lang w:eastAsia="he-IL"/>
        </w:rPr>
        <w:t>(2)</w:t>
      </w:r>
      <w:r>
        <w:rPr>
          <w:rtl/>
          <w:lang w:eastAsia="he-IL"/>
        </w:rPr>
        <w:tab/>
      </w:r>
      <w:r>
        <w:rPr>
          <w:rFonts w:hint="cs"/>
          <w:rtl/>
          <w:lang w:eastAsia="he-IL"/>
        </w:rPr>
        <w:t>בא כוח שר החינוך.</w:t>
      </w:r>
    </w:p>
    <w:p w14:paraId="3DD807D7" w14:textId="77777777" w:rsidR="00A654EF" w:rsidRDefault="00A654EF" w:rsidP="00A654EF">
      <w:pPr>
        <w:rPr>
          <w:rtl/>
          <w:lang w:eastAsia="he-IL"/>
        </w:rPr>
      </w:pPr>
      <w:bookmarkStart w:id="1386" w:name="_ETM_Q1_2374448"/>
      <w:bookmarkStart w:id="1387" w:name="_ETM_Q1_2374486"/>
      <w:bookmarkEnd w:id="1386"/>
      <w:bookmarkEnd w:id="1387"/>
    </w:p>
    <w:p w14:paraId="6DB6DA6A" w14:textId="6FCCBA39" w:rsidR="00A654EF" w:rsidRDefault="00A654EF" w:rsidP="00A654EF">
      <w:pPr>
        <w:rPr>
          <w:rtl/>
          <w:lang w:eastAsia="he-IL"/>
        </w:rPr>
      </w:pPr>
      <w:bookmarkStart w:id="1388" w:name="_ETM_Q1_2373918"/>
      <w:bookmarkStart w:id="1389" w:name="_ETM_Q1_2373952"/>
      <w:bookmarkEnd w:id="1388"/>
      <w:bookmarkEnd w:id="1389"/>
      <w:r>
        <w:rPr>
          <w:rtl/>
          <w:lang w:eastAsia="he-IL"/>
        </w:rPr>
        <w:tab/>
      </w:r>
      <w:r>
        <w:rPr>
          <w:rtl/>
          <w:lang w:eastAsia="he-IL"/>
        </w:rPr>
        <w:tab/>
      </w:r>
      <w:r>
        <w:rPr>
          <w:rFonts w:hint="cs"/>
          <w:rtl/>
          <w:lang w:eastAsia="he-IL"/>
        </w:rPr>
        <w:t>(3)</w:t>
      </w:r>
      <w:r>
        <w:rPr>
          <w:rtl/>
          <w:lang w:eastAsia="he-IL"/>
        </w:rPr>
        <w:tab/>
      </w:r>
      <w:r>
        <w:rPr>
          <w:rFonts w:hint="cs"/>
          <w:rtl/>
          <w:lang w:eastAsia="he-IL"/>
        </w:rPr>
        <w:t xml:space="preserve">בא </w:t>
      </w:r>
      <w:bookmarkStart w:id="1390" w:name="_ETM_Q1_2374247"/>
      <w:bookmarkEnd w:id="1390"/>
      <w:r>
        <w:rPr>
          <w:rFonts w:hint="cs"/>
          <w:rtl/>
          <w:lang w:eastAsia="he-IL"/>
        </w:rPr>
        <w:t>כוח שר הרווחה והביטחון החברתי.</w:t>
      </w:r>
    </w:p>
    <w:p w14:paraId="16C087BC" w14:textId="77777777" w:rsidR="00A654EF" w:rsidRDefault="00A654EF" w:rsidP="00A654EF">
      <w:pPr>
        <w:ind w:left="1440" w:firstLine="0"/>
        <w:rPr>
          <w:rtl/>
          <w:lang w:eastAsia="he-IL"/>
        </w:rPr>
      </w:pPr>
    </w:p>
    <w:p w14:paraId="101784E8" w14:textId="2DFE16D7" w:rsidR="00A654EF" w:rsidRDefault="00A654EF" w:rsidP="00156492">
      <w:pPr>
        <w:rPr>
          <w:rtl/>
          <w:lang w:eastAsia="he-IL"/>
        </w:rPr>
      </w:pPr>
      <w:bookmarkStart w:id="1391" w:name="_ETM_Q1_2376327"/>
      <w:bookmarkStart w:id="1392" w:name="_ETM_Q1_2376366"/>
      <w:bookmarkEnd w:id="1391"/>
      <w:bookmarkEnd w:id="1392"/>
      <w:r>
        <w:rPr>
          <w:rFonts w:hint="cs"/>
          <w:rtl/>
          <w:lang w:eastAsia="he-IL"/>
        </w:rPr>
        <w:t xml:space="preserve">סעיפים (4) ו-(5) נשארים ללא </w:t>
      </w:r>
      <w:bookmarkStart w:id="1393" w:name="_ETM_Q1_2377501"/>
      <w:bookmarkEnd w:id="1393"/>
      <w:r>
        <w:rPr>
          <w:rFonts w:hint="cs"/>
          <w:rtl/>
          <w:lang w:eastAsia="he-IL"/>
        </w:rPr>
        <w:t>שינוי.</w:t>
      </w:r>
    </w:p>
    <w:p w14:paraId="4840C3AC" w14:textId="77777777" w:rsidR="00A654EF" w:rsidRDefault="00A654EF" w:rsidP="00A654EF">
      <w:pPr>
        <w:ind w:left="1440" w:firstLine="0"/>
        <w:rPr>
          <w:rtl/>
          <w:lang w:eastAsia="he-IL"/>
        </w:rPr>
      </w:pPr>
      <w:bookmarkStart w:id="1394" w:name="_ETM_Q1_2379982"/>
      <w:bookmarkStart w:id="1395" w:name="_ETM_Q1_2380021"/>
      <w:bookmarkEnd w:id="1394"/>
      <w:bookmarkEnd w:id="1395"/>
    </w:p>
    <w:p w14:paraId="3B278308" w14:textId="21555534" w:rsidR="00A654EF" w:rsidRDefault="00A654EF" w:rsidP="00156492">
      <w:pPr>
        <w:rPr>
          <w:rtl/>
          <w:lang w:eastAsia="he-IL"/>
        </w:rPr>
      </w:pPr>
      <w:bookmarkStart w:id="1396" w:name="_ETM_Q1_2380463"/>
      <w:bookmarkStart w:id="1397" w:name="_ETM_Q1_2380501"/>
      <w:bookmarkEnd w:id="1396"/>
      <w:bookmarkEnd w:id="1397"/>
      <w:r>
        <w:rPr>
          <w:rFonts w:hint="cs"/>
          <w:rtl/>
          <w:lang w:eastAsia="he-IL"/>
        </w:rPr>
        <w:t xml:space="preserve">בסעיף (6) במקום השר לביטחון הפנים, יבוא </w:t>
      </w:r>
      <w:bookmarkStart w:id="1398" w:name="_ETM_Q1_2391094"/>
      <w:bookmarkEnd w:id="1398"/>
      <w:r>
        <w:rPr>
          <w:rFonts w:hint="cs"/>
          <w:rtl/>
          <w:lang w:eastAsia="he-IL"/>
        </w:rPr>
        <w:t>השר לביטחון לאומי.</w:t>
      </w:r>
    </w:p>
    <w:p w14:paraId="68295804" w14:textId="77777777" w:rsidR="00A654EF" w:rsidRDefault="00A654EF" w:rsidP="00A654EF">
      <w:pPr>
        <w:ind w:left="1440" w:firstLine="0"/>
        <w:rPr>
          <w:rtl/>
          <w:lang w:eastAsia="he-IL"/>
        </w:rPr>
      </w:pPr>
    </w:p>
    <w:p w14:paraId="0513D971" w14:textId="7FC08198" w:rsidR="00A654EF" w:rsidRDefault="00A654EF" w:rsidP="00156492">
      <w:pPr>
        <w:rPr>
          <w:rtl/>
          <w:lang w:eastAsia="he-IL"/>
        </w:rPr>
      </w:pPr>
      <w:r>
        <w:rPr>
          <w:rFonts w:hint="cs"/>
          <w:rtl/>
          <w:lang w:eastAsia="he-IL"/>
        </w:rPr>
        <w:t>סעיף (ג) נשאר כפי שהוא.</w:t>
      </w:r>
    </w:p>
    <w:p w14:paraId="11381AA3" w14:textId="77777777" w:rsidR="00156492" w:rsidRDefault="00156492" w:rsidP="00156492">
      <w:pPr>
        <w:rPr>
          <w:rtl/>
          <w:lang w:eastAsia="he-IL"/>
        </w:rPr>
      </w:pPr>
      <w:bookmarkStart w:id="1399" w:name="_ETM_Q1_2400392"/>
      <w:bookmarkStart w:id="1400" w:name="_ETM_Q1_2400423"/>
      <w:bookmarkEnd w:id="1399"/>
      <w:bookmarkEnd w:id="1400"/>
    </w:p>
    <w:p w14:paraId="50F72E28" w14:textId="1CCCF559" w:rsidR="00156492" w:rsidRDefault="00156492" w:rsidP="00156492">
      <w:pPr>
        <w:rPr>
          <w:rtl/>
          <w:lang w:eastAsia="he-IL"/>
        </w:rPr>
      </w:pPr>
      <w:bookmarkStart w:id="1401" w:name="_ETM_Q1_2401131"/>
      <w:bookmarkStart w:id="1402" w:name="_ETM_Q1_2401163"/>
      <w:bookmarkEnd w:id="1401"/>
      <w:bookmarkEnd w:id="1402"/>
      <w:r>
        <w:rPr>
          <w:rFonts w:hint="cs"/>
          <w:rtl/>
          <w:lang w:eastAsia="he-IL"/>
        </w:rPr>
        <w:t>זה הנוסח עליו אנחנו מצביעים ומאשרים בשינויים.</w:t>
      </w:r>
      <w:bookmarkStart w:id="1403" w:name="_ETM_Q1_2406415"/>
      <w:bookmarkEnd w:id="1403"/>
    </w:p>
    <w:p w14:paraId="3A35F407" w14:textId="77777777" w:rsidR="00156492" w:rsidRDefault="00156492" w:rsidP="00156492">
      <w:pPr>
        <w:rPr>
          <w:rtl/>
          <w:lang w:eastAsia="he-IL"/>
        </w:rPr>
      </w:pPr>
      <w:bookmarkStart w:id="1404" w:name="_ETM_Q1_2405818"/>
      <w:bookmarkStart w:id="1405" w:name="_ETM_Q1_2405849"/>
      <w:bookmarkEnd w:id="1404"/>
      <w:bookmarkEnd w:id="1405"/>
    </w:p>
    <w:p w14:paraId="59EEA230" w14:textId="4B9F6202" w:rsidR="00156492" w:rsidRDefault="00156492" w:rsidP="00156492">
      <w:pPr>
        <w:pStyle w:val="a4"/>
        <w:keepNext/>
        <w:rPr>
          <w:rtl/>
        </w:rPr>
      </w:pPr>
      <w:bookmarkStart w:id="1406" w:name="ET_speaker_6345_205"/>
      <w:r w:rsidRPr="00156492">
        <w:rPr>
          <w:rStyle w:val="TagStyle"/>
          <w:rtl/>
        </w:rPr>
        <w:t xml:space="preserve"> &lt;&lt; דובר &gt;&gt; </w:t>
      </w:r>
      <w:r>
        <w:rPr>
          <w:rtl/>
        </w:rPr>
        <w:t>טלי גוטליב (הליכוד):</w:t>
      </w:r>
      <w:r w:rsidRPr="00156492">
        <w:rPr>
          <w:rStyle w:val="TagStyle"/>
          <w:rtl/>
        </w:rPr>
        <w:t xml:space="preserve"> &lt;&lt; דובר &gt;&gt;</w:t>
      </w:r>
      <w:r w:rsidR="0028450D">
        <w:rPr>
          <w:rtl/>
        </w:rPr>
        <w:t xml:space="preserve">   </w:t>
      </w:r>
      <w:bookmarkEnd w:id="1406"/>
    </w:p>
    <w:p w14:paraId="79B1CE7C" w14:textId="77777777" w:rsidR="00156492" w:rsidRDefault="00156492" w:rsidP="00156492">
      <w:pPr>
        <w:pStyle w:val="KeepWithNext"/>
        <w:rPr>
          <w:rtl/>
        </w:rPr>
      </w:pPr>
    </w:p>
    <w:p w14:paraId="136DF30E" w14:textId="0BBE6315" w:rsidR="00156492" w:rsidRDefault="00156492" w:rsidP="00156492">
      <w:pPr>
        <w:rPr>
          <w:rtl/>
        </w:rPr>
      </w:pPr>
      <w:r>
        <w:rPr>
          <w:rFonts w:hint="cs"/>
          <w:rtl/>
        </w:rPr>
        <w:t>מקובל.</w:t>
      </w:r>
    </w:p>
    <w:p w14:paraId="54FF4710" w14:textId="77777777" w:rsidR="00156492" w:rsidRDefault="00156492" w:rsidP="00156492">
      <w:pPr>
        <w:rPr>
          <w:rtl/>
        </w:rPr>
      </w:pPr>
      <w:bookmarkStart w:id="1407" w:name="_ETM_Q1_2405004"/>
      <w:bookmarkStart w:id="1408" w:name="_ETM_Q1_2405037"/>
      <w:bookmarkStart w:id="1409" w:name="_ETM_Q1_2404546"/>
      <w:bookmarkEnd w:id="1407"/>
      <w:bookmarkEnd w:id="1408"/>
      <w:bookmarkEnd w:id="1409"/>
    </w:p>
    <w:p w14:paraId="62561E25" w14:textId="0A818713" w:rsidR="00156492" w:rsidRDefault="00156492" w:rsidP="00156492">
      <w:pPr>
        <w:pStyle w:val="af6"/>
        <w:keepNext/>
        <w:rPr>
          <w:rtl/>
        </w:rPr>
      </w:pPr>
      <w:bookmarkStart w:id="1410" w:name="ET_yor_6157_206"/>
      <w:r w:rsidRPr="00156492">
        <w:rPr>
          <w:rStyle w:val="TagStyle"/>
          <w:rtl/>
        </w:rPr>
        <w:t xml:space="preserve"> &lt;&lt; </w:t>
      </w:r>
      <w:proofErr w:type="spellStart"/>
      <w:r w:rsidRPr="00156492">
        <w:rPr>
          <w:rStyle w:val="TagStyle"/>
          <w:rtl/>
        </w:rPr>
        <w:t>יור</w:t>
      </w:r>
      <w:proofErr w:type="spellEnd"/>
      <w:r w:rsidRPr="00156492">
        <w:rPr>
          <w:rStyle w:val="TagStyle"/>
          <w:rtl/>
        </w:rPr>
        <w:t xml:space="preserve"> &gt;&gt; </w:t>
      </w:r>
      <w:r>
        <w:rPr>
          <w:rtl/>
        </w:rPr>
        <w:t xml:space="preserve">היו"ר שמחה </w:t>
      </w:r>
      <w:proofErr w:type="spellStart"/>
      <w:r>
        <w:rPr>
          <w:rtl/>
        </w:rPr>
        <w:t>רוטמן</w:t>
      </w:r>
      <w:proofErr w:type="spellEnd"/>
      <w:r>
        <w:rPr>
          <w:rtl/>
        </w:rPr>
        <w:t>:</w:t>
      </w:r>
      <w:r w:rsidRPr="00156492">
        <w:rPr>
          <w:rStyle w:val="TagStyle"/>
          <w:rtl/>
        </w:rPr>
        <w:t xml:space="preserve"> &lt;&lt; </w:t>
      </w:r>
      <w:proofErr w:type="spellStart"/>
      <w:r w:rsidRPr="00156492">
        <w:rPr>
          <w:rStyle w:val="TagStyle"/>
          <w:rtl/>
        </w:rPr>
        <w:t>יור</w:t>
      </w:r>
      <w:proofErr w:type="spellEnd"/>
      <w:r w:rsidRPr="00156492">
        <w:rPr>
          <w:rStyle w:val="TagStyle"/>
          <w:rtl/>
        </w:rPr>
        <w:t xml:space="preserve"> &gt;&gt;</w:t>
      </w:r>
      <w:r w:rsidR="0028450D">
        <w:rPr>
          <w:rtl/>
        </w:rPr>
        <w:t xml:space="preserve">   </w:t>
      </w:r>
      <w:bookmarkEnd w:id="1410"/>
    </w:p>
    <w:p w14:paraId="21EBF9AC" w14:textId="77777777" w:rsidR="00156492" w:rsidRDefault="00156492" w:rsidP="00156492">
      <w:pPr>
        <w:pStyle w:val="KeepWithNext"/>
        <w:rPr>
          <w:rtl/>
          <w:lang w:eastAsia="he-IL"/>
        </w:rPr>
      </w:pPr>
    </w:p>
    <w:p w14:paraId="08700065" w14:textId="294CB130" w:rsidR="00156492" w:rsidRDefault="00156492" w:rsidP="00156492">
      <w:pPr>
        <w:rPr>
          <w:rtl/>
          <w:lang w:eastAsia="he-IL"/>
        </w:rPr>
      </w:pPr>
      <w:bookmarkStart w:id="1411" w:name="_ETM_Q1_2404771"/>
      <w:bookmarkStart w:id="1412" w:name="_ETM_Q1_2404801"/>
      <w:bookmarkEnd w:id="1411"/>
      <w:bookmarkEnd w:id="1412"/>
      <w:r>
        <w:rPr>
          <w:rFonts w:hint="cs"/>
          <w:rtl/>
          <w:lang w:eastAsia="he-IL"/>
        </w:rPr>
        <w:t>אני אומר כאן לטובת נוסח החוק שזאת מבחינתי לא הערת נוסח אלא זאת</w:t>
      </w:r>
      <w:bookmarkStart w:id="1413" w:name="_ETM_Q1_2405000"/>
      <w:bookmarkEnd w:id="1413"/>
      <w:r>
        <w:rPr>
          <w:rFonts w:hint="cs"/>
          <w:rtl/>
          <w:lang w:eastAsia="he-IL"/>
        </w:rPr>
        <w:t xml:space="preserve"> הערת מהות ואני </w:t>
      </w:r>
      <w:bookmarkStart w:id="1414" w:name="_ETM_Q1_2409608"/>
      <w:bookmarkEnd w:id="1414"/>
      <w:r>
        <w:rPr>
          <w:rFonts w:hint="cs"/>
          <w:rtl/>
          <w:lang w:eastAsia="he-IL"/>
        </w:rPr>
        <w:t>מבקש לא לסטות מהנוסח הזה.</w:t>
      </w:r>
    </w:p>
    <w:p w14:paraId="052D75BF" w14:textId="77777777" w:rsidR="00156492" w:rsidRDefault="00156492" w:rsidP="00156492">
      <w:pPr>
        <w:rPr>
          <w:rtl/>
          <w:lang w:eastAsia="he-IL"/>
        </w:rPr>
      </w:pPr>
      <w:bookmarkStart w:id="1415" w:name="_ETM_Q1_2415320"/>
      <w:bookmarkStart w:id="1416" w:name="_ETM_Q1_2415363"/>
      <w:bookmarkEnd w:id="1415"/>
      <w:bookmarkEnd w:id="1416"/>
    </w:p>
    <w:p w14:paraId="05AB1FC1" w14:textId="3C596DE9" w:rsidR="00156492" w:rsidRDefault="00156492" w:rsidP="00156492">
      <w:pPr>
        <w:rPr>
          <w:rtl/>
          <w:lang w:eastAsia="he-IL"/>
        </w:rPr>
      </w:pPr>
      <w:bookmarkStart w:id="1417" w:name="_ETM_Q1_2415520"/>
      <w:bookmarkStart w:id="1418" w:name="_ETM_Q1_2415556"/>
      <w:bookmarkEnd w:id="1417"/>
      <w:bookmarkEnd w:id="1418"/>
      <w:r>
        <w:rPr>
          <w:rFonts w:hint="cs"/>
          <w:rtl/>
          <w:lang w:eastAsia="he-IL"/>
        </w:rPr>
        <w:t>מי בעד?</w:t>
      </w:r>
      <w:r w:rsidR="00D0030F">
        <w:rPr>
          <w:rFonts w:hint="cs"/>
          <w:rtl/>
          <w:lang w:eastAsia="he-IL"/>
        </w:rPr>
        <w:t xml:space="preserve"> </w:t>
      </w:r>
      <w:r>
        <w:rPr>
          <w:rFonts w:hint="cs"/>
          <w:rtl/>
          <w:lang w:eastAsia="he-IL"/>
        </w:rPr>
        <w:t>4.</w:t>
      </w:r>
      <w:bookmarkStart w:id="1419" w:name="_ETM_Q1_2418341"/>
      <w:bookmarkEnd w:id="1419"/>
      <w:r>
        <w:rPr>
          <w:rFonts w:hint="cs"/>
          <w:rtl/>
          <w:lang w:eastAsia="he-IL"/>
        </w:rPr>
        <w:t xml:space="preserve"> מי נגד?</w:t>
      </w:r>
      <w:r w:rsidR="00D0030F">
        <w:rPr>
          <w:rFonts w:hint="cs"/>
          <w:rtl/>
          <w:lang w:eastAsia="he-IL"/>
        </w:rPr>
        <w:t xml:space="preserve"> </w:t>
      </w:r>
      <w:r>
        <w:rPr>
          <w:rFonts w:hint="cs"/>
          <w:rtl/>
          <w:lang w:eastAsia="he-IL"/>
        </w:rPr>
        <w:t>אין מתנגדים. מי נמנע? אין נמנעים.</w:t>
      </w:r>
    </w:p>
    <w:p w14:paraId="6483FBAC" w14:textId="77777777" w:rsidR="00156492" w:rsidRDefault="00156492" w:rsidP="00156492">
      <w:pPr>
        <w:rPr>
          <w:rtl/>
          <w:lang w:eastAsia="he-IL"/>
        </w:rPr>
      </w:pPr>
      <w:bookmarkStart w:id="1420" w:name="_ETM_Q1_2418244"/>
      <w:bookmarkStart w:id="1421" w:name="_ETM_Q1_2418277"/>
      <w:bookmarkEnd w:id="1420"/>
      <w:bookmarkEnd w:id="1421"/>
    </w:p>
    <w:p w14:paraId="564903E2" w14:textId="4A26CBB8" w:rsidR="00156492" w:rsidRDefault="00156492" w:rsidP="00156492">
      <w:pPr>
        <w:pStyle w:val="af1"/>
        <w:keepNext/>
        <w:rPr>
          <w:rtl/>
          <w:lang w:eastAsia="he-IL"/>
        </w:rPr>
      </w:pPr>
      <w:bookmarkStart w:id="1422" w:name="_ETM_Q1_2418365"/>
      <w:bookmarkStart w:id="1423" w:name="_ETM_Q1_2418399"/>
      <w:bookmarkEnd w:id="1422"/>
      <w:bookmarkEnd w:id="1423"/>
      <w:r>
        <w:rPr>
          <w:rtl/>
          <w:lang w:eastAsia="he-IL"/>
        </w:rPr>
        <w:t>הצבעה</w:t>
      </w:r>
    </w:p>
    <w:p w14:paraId="4A102BCC" w14:textId="17002DE8" w:rsidR="00156492" w:rsidRDefault="00156492" w:rsidP="00156492">
      <w:pPr>
        <w:pStyle w:val="--"/>
        <w:keepNext/>
        <w:rPr>
          <w:rtl/>
          <w:lang w:eastAsia="he-IL"/>
        </w:rPr>
      </w:pPr>
      <w:r>
        <w:rPr>
          <w:rFonts w:hint="cs"/>
          <w:rtl/>
          <w:lang w:eastAsia="he-IL"/>
        </w:rPr>
        <w:t>אושר</w:t>
      </w:r>
    </w:p>
    <w:p w14:paraId="1D4881D5" w14:textId="77777777" w:rsidR="00156492" w:rsidRDefault="00156492" w:rsidP="00156492">
      <w:pPr>
        <w:rPr>
          <w:rtl/>
          <w:lang w:eastAsia="he-IL"/>
        </w:rPr>
      </w:pPr>
    </w:p>
    <w:p w14:paraId="7CD5E018" w14:textId="599062C7" w:rsidR="00156492" w:rsidRDefault="00156492" w:rsidP="00156492">
      <w:pPr>
        <w:pStyle w:val="af6"/>
        <w:keepNext/>
        <w:rPr>
          <w:rtl/>
        </w:rPr>
      </w:pPr>
      <w:bookmarkStart w:id="1424" w:name="_ETM_Q1_2421789"/>
      <w:bookmarkStart w:id="1425" w:name="_ETM_Q1_2421820"/>
      <w:bookmarkStart w:id="1426" w:name="ET_yor_6157_207"/>
      <w:bookmarkEnd w:id="1424"/>
      <w:bookmarkEnd w:id="1425"/>
      <w:r w:rsidRPr="00156492">
        <w:rPr>
          <w:rStyle w:val="TagStyle"/>
          <w:rtl/>
        </w:rPr>
        <w:t xml:space="preserve"> &lt;&lt; </w:t>
      </w:r>
      <w:proofErr w:type="spellStart"/>
      <w:r w:rsidRPr="00156492">
        <w:rPr>
          <w:rStyle w:val="TagStyle"/>
          <w:rtl/>
        </w:rPr>
        <w:t>יור</w:t>
      </w:r>
      <w:proofErr w:type="spellEnd"/>
      <w:r w:rsidRPr="00156492">
        <w:rPr>
          <w:rStyle w:val="TagStyle"/>
          <w:rtl/>
        </w:rPr>
        <w:t xml:space="preserve"> &gt;&gt; </w:t>
      </w:r>
      <w:r>
        <w:rPr>
          <w:rtl/>
        </w:rPr>
        <w:t xml:space="preserve">היו"ר שמחה </w:t>
      </w:r>
      <w:proofErr w:type="spellStart"/>
      <w:r>
        <w:rPr>
          <w:rtl/>
        </w:rPr>
        <w:t>רוטמן</w:t>
      </w:r>
      <w:proofErr w:type="spellEnd"/>
      <w:r>
        <w:rPr>
          <w:rtl/>
        </w:rPr>
        <w:t>:</w:t>
      </w:r>
      <w:r w:rsidRPr="00156492">
        <w:rPr>
          <w:rStyle w:val="TagStyle"/>
          <w:rtl/>
        </w:rPr>
        <w:t xml:space="preserve"> &lt;&lt; </w:t>
      </w:r>
      <w:proofErr w:type="spellStart"/>
      <w:r w:rsidRPr="00156492">
        <w:rPr>
          <w:rStyle w:val="TagStyle"/>
          <w:rtl/>
        </w:rPr>
        <w:t>יור</w:t>
      </w:r>
      <w:proofErr w:type="spellEnd"/>
      <w:r w:rsidRPr="00156492">
        <w:rPr>
          <w:rStyle w:val="TagStyle"/>
          <w:rtl/>
        </w:rPr>
        <w:t xml:space="preserve"> &gt;&gt;</w:t>
      </w:r>
      <w:r w:rsidR="0028450D">
        <w:rPr>
          <w:rtl/>
        </w:rPr>
        <w:t xml:space="preserve">   </w:t>
      </w:r>
      <w:bookmarkEnd w:id="1426"/>
    </w:p>
    <w:p w14:paraId="05477EBF" w14:textId="77777777" w:rsidR="00156492" w:rsidRDefault="00156492" w:rsidP="00156492">
      <w:pPr>
        <w:pStyle w:val="KeepWithNext"/>
        <w:rPr>
          <w:rtl/>
          <w:lang w:eastAsia="he-IL"/>
        </w:rPr>
      </w:pPr>
    </w:p>
    <w:p w14:paraId="0B5C3E43" w14:textId="31FB755C" w:rsidR="00156492" w:rsidRDefault="00156492" w:rsidP="00156492">
      <w:pPr>
        <w:rPr>
          <w:rtl/>
          <w:lang w:eastAsia="he-IL"/>
        </w:rPr>
      </w:pPr>
      <w:r>
        <w:rPr>
          <w:rFonts w:hint="cs"/>
          <w:rtl/>
          <w:lang w:eastAsia="he-IL"/>
        </w:rPr>
        <w:t xml:space="preserve">אני </w:t>
      </w:r>
      <w:bookmarkStart w:id="1427" w:name="_ETM_Q1_2420674"/>
      <w:bookmarkEnd w:id="1427"/>
      <w:r>
        <w:rPr>
          <w:rFonts w:hint="cs"/>
          <w:rtl/>
          <w:lang w:eastAsia="he-IL"/>
        </w:rPr>
        <w:t>קובע שתקנות הסמים המסוכנים (דרכי</w:t>
      </w:r>
      <w:r w:rsidR="00D0030F">
        <w:rPr>
          <w:rFonts w:hint="cs"/>
          <w:rtl/>
          <w:lang w:eastAsia="he-IL"/>
        </w:rPr>
        <w:t xml:space="preserve"> </w:t>
      </w:r>
      <w:r>
        <w:rPr>
          <w:rFonts w:hint="cs"/>
          <w:rtl/>
          <w:lang w:eastAsia="he-IL"/>
        </w:rPr>
        <w:t xml:space="preserve">הנהלת </w:t>
      </w:r>
      <w:bookmarkStart w:id="1428" w:name="_ETM_Q1_2423332"/>
      <w:bookmarkEnd w:id="1428"/>
      <w:r>
        <w:rPr>
          <w:rFonts w:hint="cs"/>
          <w:rtl/>
          <w:lang w:eastAsia="he-IL"/>
        </w:rPr>
        <w:t>הקרן לטיפול בנכסים שחולטו) (תיקון), התשפ"ד-2024</w:t>
      </w:r>
      <w:r w:rsidR="00D0030F">
        <w:rPr>
          <w:rFonts w:hint="cs"/>
          <w:rtl/>
          <w:lang w:eastAsia="he-IL"/>
        </w:rPr>
        <w:t xml:space="preserve"> </w:t>
      </w:r>
      <w:r>
        <w:rPr>
          <w:rFonts w:hint="cs"/>
          <w:rtl/>
          <w:lang w:eastAsia="he-IL"/>
        </w:rPr>
        <w:t>תוקנו בנוסח הוועדה, בשינויים שהצביעה עליהם הוועדה.</w:t>
      </w:r>
    </w:p>
    <w:p w14:paraId="56B6D641" w14:textId="77777777" w:rsidR="00156492" w:rsidRDefault="00156492" w:rsidP="00156492">
      <w:pPr>
        <w:rPr>
          <w:rtl/>
          <w:lang w:eastAsia="he-IL"/>
        </w:rPr>
      </w:pPr>
      <w:bookmarkStart w:id="1429" w:name="_ETM_Q1_2435098"/>
      <w:bookmarkStart w:id="1430" w:name="_ETM_Q1_2435129"/>
      <w:bookmarkEnd w:id="1429"/>
      <w:bookmarkEnd w:id="1430"/>
    </w:p>
    <w:p w14:paraId="0754BFCF" w14:textId="381760D0" w:rsidR="00156492" w:rsidRDefault="00156492" w:rsidP="00156492">
      <w:pPr>
        <w:rPr>
          <w:rtl/>
          <w:lang w:eastAsia="he-IL"/>
        </w:rPr>
      </w:pPr>
      <w:bookmarkStart w:id="1431" w:name="_ETM_Q1_2435194"/>
      <w:bookmarkStart w:id="1432" w:name="_ETM_Q1_2435224"/>
      <w:bookmarkEnd w:id="1431"/>
      <w:bookmarkEnd w:id="1432"/>
      <w:r>
        <w:rPr>
          <w:rFonts w:hint="cs"/>
          <w:rtl/>
          <w:lang w:eastAsia="he-IL"/>
        </w:rPr>
        <w:t>אני מודה לכולכם. תודה</w:t>
      </w:r>
      <w:bookmarkStart w:id="1433" w:name="_ETM_Q1_2437674"/>
      <w:bookmarkEnd w:id="1433"/>
      <w:r>
        <w:rPr>
          <w:rFonts w:hint="cs"/>
          <w:rtl/>
          <w:lang w:eastAsia="he-IL"/>
        </w:rPr>
        <w:t xml:space="preserve"> רבה לכולם. ישיבה זו נעולה.</w:t>
      </w:r>
    </w:p>
    <w:p w14:paraId="1D7DAD8C" w14:textId="77777777" w:rsidR="00156492" w:rsidRDefault="00156492" w:rsidP="00156492">
      <w:pPr>
        <w:rPr>
          <w:rtl/>
          <w:lang w:eastAsia="he-IL"/>
        </w:rPr>
      </w:pPr>
      <w:bookmarkStart w:id="1434" w:name="_ETM_Q1_2437905"/>
      <w:bookmarkStart w:id="1435" w:name="_ETM_Q1_2437941"/>
      <w:bookmarkStart w:id="1436" w:name="_ETM_Q1_2438025"/>
      <w:bookmarkStart w:id="1437" w:name="_ETM_Q1_2438056"/>
      <w:bookmarkStart w:id="1438" w:name="_GoBack"/>
      <w:bookmarkEnd w:id="1434"/>
      <w:bookmarkEnd w:id="1435"/>
      <w:bookmarkEnd w:id="1436"/>
      <w:bookmarkEnd w:id="1437"/>
      <w:bookmarkEnd w:id="1438"/>
    </w:p>
    <w:p w14:paraId="796A6198" w14:textId="77777777" w:rsidR="00156492" w:rsidRDefault="00156492" w:rsidP="00156492">
      <w:pPr>
        <w:rPr>
          <w:rtl/>
          <w:lang w:eastAsia="he-IL"/>
        </w:rPr>
      </w:pPr>
      <w:bookmarkStart w:id="1439" w:name="_ETM_Q1_2438145"/>
      <w:bookmarkStart w:id="1440" w:name="_ETM_Q1_2438178"/>
      <w:bookmarkEnd w:id="1439"/>
      <w:bookmarkEnd w:id="1440"/>
    </w:p>
    <w:p w14:paraId="0042DD98" w14:textId="7E59E672" w:rsidR="00156492" w:rsidRDefault="00156492" w:rsidP="00156492">
      <w:pPr>
        <w:pStyle w:val="afc"/>
        <w:keepNext/>
        <w:rPr>
          <w:rtl/>
          <w:lang w:eastAsia="he-IL"/>
        </w:rPr>
      </w:pPr>
      <w:bookmarkStart w:id="1441" w:name="ET_meetingend_208"/>
      <w:r w:rsidRPr="00156492">
        <w:rPr>
          <w:rStyle w:val="TagStyle"/>
          <w:rtl/>
        </w:rPr>
        <w:t xml:space="preserve"> &lt;&lt; סיום &gt;&gt; </w:t>
      </w:r>
      <w:r>
        <w:rPr>
          <w:rtl/>
          <w:lang w:eastAsia="he-IL"/>
        </w:rPr>
        <w:t>הישיבה ננעלה בשעה 13:36.</w:t>
      </w:r>
      <w:r w:rsidRPr="00156492">
        <w:rPr>
          <w:rStyle w:val="TagStyle"/>
          <w:rtl/>
        </w:rPr>
        <w:t xml:space="preserve"> &lt;&lt; סיום &gt;&gt;</w:t>
      </w:r>
      <w:r w:rsidR="0028450D">
        <w:rPr>
          <w:rtl/>
          <w:lang w:eastAsia="he-IL"/>
        </w:rPr>
        <w:t xml:space="preserve">   </w:t>
      </w:r>
      <w:bookmarkEnd w:id="1441"/>
    </w:p>
    <w:p w14:paraId="2D1B8547" w14:textId="77777777" w:rsidR="00156492" w:rsidRDefault="00156492" w:rsidP="00156492">
      <w:pPr>
        <w:pStyle w:val="KeepWithNext"/>
        <w:rPr>
          <w:rtl/>
          <w:lang w:eastAsia="he-IL"/>
        </w:rPr>
      </w:pPr>
    </w:p>
    <w:p w14:paraId="56606181" w14:textId="77777777" w:rsidR="00156492" w:rsidRPr="00156492" w:rsidRDefault="00156492" w:rsidP="00156492">
      <w:pPr>
        <w:rPr>
          <w:rtl/>
          <w:lang w:eastAsia="he-IL"/>
        </w:rPr>
      </w:pPr>
    </w:p>
    <w:p w14:paraId="5DDCF1DE" w14:textId="77777777" w:rsidR="0019142A" w:rsidRPr="0019142A" w:rsidRDefault="0019142A" w:rsidP="0019142A">
      <w:pPr>
        <w:rPr>
          <w:lang w:eastAsia="he-IL"/>
        </w:rPr>
      </w:pPr>
      <w:bookmarkStart w:id="1442" w:name="_ETM_Q1_2207811"/>
      <w:bookmarkStart w:id="1443" w:name="_ETM_Q1_2207846"/>
      <w:bookmarkEnd w:id="1442"/>
      <w:bookmarkEnd w:id="1443"/>
    </w:p>
    <w:sectPr w:rsidR="0019142A" w:rsidRPr="0019142A" w:rsidSect="003950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2FCB2" w14:textId="77777777" w:rsidR="00A42723" w:rsidRDefault="00A42723">
      <w:r>
        <w:separator/>
      </w:r>
    </w:p>
  </w:endnote>
  <w:endnote w:type="continuationSeparator" w:id="0">
    <w:p w14:paraId="0C3F8B4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98D50" w14:textId="77777777" w:rsidR="00A42723" w:rsidRDefault="00A42723">
      <w:r>
        <w:separator/>
      </w:r>
    </w:p>
  </w:footnote>
  <w:footnote w:type="continuationSeparator" w:id="0">
    <w:p w14:paraId="50E23DD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89A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5C9B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7D353" w14:textId="1C273B9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5047">
      <w:rPr>
        <w:rStyle w:val="af7"/>
        <w:noProof/>
        <w:rtl/>
      </w:rPr>
      <w:t>21</w:t>
    </w:r>
    <w:r>
      <w:rPr>
        <w:rStyle w:val="af7"/>
      </w:rPr>
      <w:fldChar w:fldCharType="end"/>
    </w:r>
  </w:p>
  <w:p w14:paraId="02930AEC" w14:textId="0FCAF97C" w:rsidR="00D86E57" w:rsidRPr="00CC5815" w:rsidRDefault="002E4C69" w:rsidP="008E5E3F">
    <w:pPr>
      <w:pStyle w:val="a3"/>
      <w:ind w:firstLine="0"/>
    </w:pPr>
    <w:r>
      <w:rPr>
        <w:rtl/>
      </w:rPr>
      <w:t>ועדת החוקה, חוק ומשפט</w:t>
    </w:r>
  </w:p>
  <w:p w14:paraId="5E16A532" w14:textId="7D597CB2" w:rsidR="00D86E57" w:rsidRPr="00CC5815" w:rsidRDefault="002E4C69" w:rsidP="008E5E3F">
    <w:pPr>
      <w:pStyle w:val="a3"/>
      <w:ind w:firstLine="0"/>
      <w:rPr>
        <w:rtl/>
      </w:rPr>
    </w:pPr>
    <w:r>
      <w:rPr>
        <w:rtl/>
      </w:rPr>
      <w:t>10/09/2024</w:t>
    </w:r>
  </w:p>
  <w:p w14:paraId="25CC68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6CE09" w14:textId="77777777" w:rsidR="000A17C6" w:rsidRDefault="00E33AE3" w:rsidP="000A17C6">
    <w:pPr>
      <w:keepNext/>
      <w:spacing w:line="240" w:lineRule="atLeast"/>
      <w:ind w:firstLine="0"/>
      <w:jc w:val="center"/>
      <w:outlineLvl w:val="0"/>
      <w:rPr>
        <w:rtl/>
      </w:rPr>
    </w:pPr>
    <w:r>
      <w:rPr>
        <w:noProof/>
      </w:rPr>
      <w:drawing>
        <wp:inline distT="0" distB="0" distL="0" distR="0" wp14:anchorId="67539C9C" wp14:editId="0DABE8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AB023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80D4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AE5BA2"/>
    <w:multiLevelType w:val="hybridMultilevel"/>
    <w:tmpl w:val="FCA856AA"/>
    <w:lvl w:ilvl="0" w:tplc="6CAA27B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69A7A0B"/>
    <w:multiLevelType w:val="hybridMultilevel"/>
    <w:tmpl w:val="B7A6EC5C"/>
    <w:lvl w:ilvl="0" w:tplc="E3282D0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267BC9"/>
    <w:multiLevelType w:val="hybridMultilevel"/>
    <w:tmpl w:val="C6A6717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583F1EF9"/>
    <w:multiLevelType w:val="hybridMultilevel"/>
    <w:tmpl w:val="0A48C7EC"/>
    <w:lvl w:ilvl="0" w:tplc="A17211FA">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AA40395"/>
    <w:multiLevelType w:val="hybridMultilevel"/>
    <w:tmpl w:val="C6A67174"/>
    <w:lvl w:ilvl="0" w:tplc="088638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596667A"/>
    <w:multiLevelType w:val="hybridMultilevel"/>
    <w:tmpl w:val="F66C2B82"/>
    <w:lvl w:ilvl="0" w:tplc="D10C72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7"/>
  </w:num>
  <w:num w:numId="4">
    <w:abstractNumId w:val="1"/>
  </w:num>
  <w:num w:numId="5">
    <w:abstractNumId w:val="6"/>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CD"/>
    <w:rsid w:val="0002047E"/>
    <w:rsid w:val="00037279"/>
    <w:rsid w:val="00067F42"/>
    <w:rsid w:val="00081D3F"/>
    <w:rsid w:val="00092B80"/>
    <w:rsid w:val="000A17C6"/>
    <w:rsid w:val="000B060C"/>
    <w:rsid w:val="000B2EE6"/>
    <w:rsid w:val="000C47F5"/>
    <w:rsid w:val="000E3314"/>
    <w:rsid w:val="000F2459"/>
    <w:rsid w:val="00126359"/>
    <w:rsid w:val="00150436"/>
    <w:rsid w:val="00156492"/>
    <w:rsid w:val="00167294"/>
    <w:rsid w:val="001673D4"/>
    <w:rsid w:val="00171E7F"/>
    <w:rsid w:val="001758C1"/>
    <w:rsid w:val="0017779F"/>
    <w:rsid w:val="00187762"/>
    <w:rsid w:val="0019142A"/>
    <w:rsid w:val="001A310E"/>
    <w:rsid w:val="001A74E9"/>
    <w:rsid w:val="001A7A1B"/>
    <w:rsid w:val="001C44DA"/>
    <w:rsid w:val="001C4FDA"/>
    <w:rsid w:val="001D440C"/>
    <w:rsid w:val="001D4866"/>
    <w:rsid w:val="002016FF"/>
    <w:rsid w:val="002259B1"/>
    <w:rsid w:val="00227FEF"/>
    <w:rsid w:val="00261554"/>
    <w:rsid w:val="00275C03"/>
    <w:rsid w:val="00280D58"/>
    <w:rsid w:val="0028450D"/>
    <w:rsid w:val="002B59FA"/>
    <w:rsid w:val="002D4BDB"/>
    <w:rsid w:val="002E4C69"/>
    <w:rsid w:val="002E5E31"/>
    <w:rsid w:val="002F67D6"/>
    <w:rsid w:val="00303341"/>
    <w:rsid w:val="00303B4C"/>
    <w:rsid w:val="00321E62"/>
    <w:rsid w:val="003268BD"/>
    <w:rsid w:val="00327BF8"/>
    <w:rsid w:val="00340AFA"/>
    <w:rsid w:val="003658CB"/>
    <w:rsid w:val="00366CFB"/>
    <w:rsid w:val="0036794C"/>
    <w:rsid w:val="00373508"/>
    <w:rsid w:val="00395047"/>
    <w:rsid w:val="00396023"/>
    <w:rsid w:val="003C279D"/>
    <w:rsid w:val="003F0A5F"/>
    <w:rsid w:val="0042043F"/>
    <w:rsid w:val="00420E41"/>
    <w:rsid w:val="00424C94"/>
    <w:rsid w:val="00432FC0"/>
    <w:rsid w:val="00447608"/>
    <w:rsid w:val="00451746"/>
    <w:rsid w:val="0046196A"/>
    <w:rsid w:val="00470EAC"/>
    <w:rsid w:val="0049458B"/>
    <w:rsid w:val="00495FD8"/>
    <w:rsid w:val="004B0A65"/>
    <w:rsid w:val="004B1BE9"/>
    <w:rsid w:val="004D449F"/>
    <w:rsid w:val="004D5495"/>
    <w:rsid w:val="00500C0C"/>
    <w:rsid w:val="00505173"/>
    <w:rsid w:val="005226A6"/>
    <w:rsid w:val="00546678"/>
    <w:rsid w:val="005506B9"/>
    <w:rsid w:val="005817EC"/>
    <w:rsid w:val="00590B77"/>
    <w:rsid w:val="005A0384"/>
    <w:rsid w:val="005A342D"/>
    <w:rsid w:val="005B10BD"/>
    <w:rsid w:val="005C363E"/>
    <w:rsid w:val="005D61F3"/>
    <w:rsid w:val="005E1C6B"/>
    <w:rsid w:val="005F76B0"/>
    <w:rsid w:val="00634F61"/>
    <w:rsid w:val="00695A47"/>
    <w:rsid w:val="006A0CB7"/>
    <w:rsid w:val="006A5A70"/>
    <w:rsid w:val="006B403F"/>
    <w:rsid w:val="006F0259"/>
    <w:rsid w:val="00700433"/>
    <w:rsid w:val="00702755"/>
    <w:rsid w:val="0070472C"/>
    <w:rsid w:val="00717898"/>
    <w:rsid w:val="00730BFF"/>
    <w:rsid w:val="007509A6"/>
    <w:rsid w:val="007872B4"/>
    <w:rsid w:val="00791CBE"/>
    <w:rsid w:val="007C693F"/>
    <w:rsid w:val="007C6ADD"/>
    <w:rsid w:val="00805733"/>
    <w:rsid w:val="0082136D"/>
    <w:rsid w:val="008320F6"/>
    <w:rsid w:val="00841223"/>
    <w:rsid w:val="00846BE9"/>
    <w:rsid w:val="00853207"/>
    <w:rsid w:val="008713A4"/>
    <w:rsid w:val="00875F10"/>
    <w:rsid w:val="00881FAA"/>
    <w:rsid w:val="008A440C"/>
    <w:rsid w:val="008C6035"/>
    <w:rsid w:val="008C7015"/>
    <w:rsid w:val="008D0B90"/>
    <w:rsid w:val="008D1DFB"/>
    <w:rsid w:val="008E03B4"/>
    <w:rsid w:val="008E5E3F"/>
    <w:rsid w:val="0090279B"/>
    <w:rsid w:val="00914904"/>
    <w:rsid w:val="009258CE"/>
    <w:rsid w:val="009515F0"/>
    <w:rsid w:val="009830CB"/>
    <w:rsid w:val="009C3FE9"/>
    <w:rsid w:val="009D478A"/>
    <w:rsid w:val="009E6E93"/>
    <w:rsid w:val="009F1518"/>
    <w:rsid w:val="009F17C2"/>
    <w:rsid w:val="009F5773"/>
    <w:rsid w:val="00A15971"/>
    <w:rsid w:val="00A22C90"/>
    <w:rsid w:val="00A42723"/>
    <w:rsid w:val="00A64A6D"/>
    <w:rsid w:val="00A654EF"/>
    <w:rsid w:val="00A66020"/>
    <w:rsid w:val="00AB02EE"/>
    <w:rsid w:val="00AB3F3A"/>
    <w:rsid w:val="00AD0644"/>
    <w:rsid w:val="00AD4EC9"/>
    <w:rsid w:val="00AD6FFC"/>
    <w:rsid w:val="00AF31E6"/>
    <w:rsid w:val="00AF4150"/>
    <w:rsid w:val="00B0509A"/>
    <w:rsid w:val="00B120B2"/>
    <w:rsid w:val="00B50340"/>
    <w:rsid w:val="00B65508"/>
    <w:rsid w:val="00B8517A"/>
    <w:rsid w:val="00B96642"/>
    <w:rsid w:val="00BA6446"/>
    <w:rsid w:val="00BD47B7"/>
    <w:rsid w:val="00C135D5"/>
    <w:rsid w:val="00C22DCB"/>
    <w:rsid w:val="00C3598A"/>
    <w:rsid w:val="00C360BC"/>
    <w:rsid w:val="00C4361C"/>
    <w:rsid w:val="00C44800"/>
    <w:rsid w:val="00C52EC2"/>
    <w:rsid w:val="00C530E7"/>
    <w:rsid w:val="00C61DC1"/>
    <w:rsid w:val="00C64AFF"/>
    <w:rsid w:val="00C661EE"/>
    <w:rsid w:val="00C72438"/>
    <w:rsid w:val="00C72CBB"/>
    <w:rsid w:val="00C763E4"/>
    <w:rsid w:val="00C8624A"/>
    <w:rsid w:val="00CA5363"/>
    <w:rsid w:val="00CB6D60"/>
    <w:rsid w:val="00CC5815"/>
    <w:rsid w:val="00CE24B8"/>
    <w:rsid w:val="00CE5849"/>
    <w:rsid w:val="00CF6555"/>
    <w:rsid w:val="00D0030F"/>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0CAD"/>
    <w:rsid w:val="00EC1FB3"/>
    <w:rsid w:val="00EC2CD4"/>
    <w:rsid w:val="00EE09AD"/>
    <w:rsid w:val="00EE37E4"/>
    <w:rsid w:val="00F053E5"/>
    <w:rsid w:val="00F10D2D"/>
    <w:rsid w:val="00F13BA3"/>
    <w:rsid w:val="00F16831"/>
    <w:rsid w:val="00F3623F"/>
    <w:rsid w:val="00F41C33"/>
    <w:rsid w:val="00F423F1"/>
    <w:rsid w:val="00F4792E"/>
    <w:rsid w:val="00F53584"/>
    <w:rsid w:val="00F549E5"/>
    <w:rsid w:val="00F63F05"/>
    <w:rsid w:val="00F72368"/>
    <w:rsid w:val="00F73812"/>
    <w:rsid w:val="00F821F6"/>
    <w:rsid w:val="00F83D12"/>
    <w:rsid w:val="00F84D49"/>
    <w:rsid w:val="00F95CD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7256BC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4C69"/>
    <w:rPr>
      <w:rFonts w:cs="Arial"/>
      <w:b/>
      <w:bCs w:val="0"/>
      <w:vanish/>
      <w:color w:val="010000"/>
      <w:bdr w:val="single" w:sz="4" w:space="0" w:color="FF66FF"/>
    </w:rPr>
  </w:style>
  <w:style w:type="table" w:styleId="afd">
    <w:name w:val="Table Grid"/>
    <w:basedOn w:val="a1"/>
    <w:rsid w:val="002E4C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9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663F1-8CA9-4024-A9F1-27F375AE8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21</Pages>
  <Words>5470</Words>
  <Characters>31179</Characters>
  <Application>Microsoft Office Word</Application>
  <DocSecurity>0</DocSecurity>
  <Lines>259</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2024-10-28T15:43:00Z</dcterms:modified>
</cp:coreProperties>
</file>