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BCEAF" w14:textId="77777777" w:rsidR="00E64116" w:rsidRPr="005817EC" w:rsidRDefault="0093249A" w:rsidP="00EC1FB3">
      <w:pPr>
        <w:ind w:firstLine="0"/>
        <w:rPr>
          <w:b/>
          <w:bCs/>
          <w:rtl/>
        </w:rPr>
      </w:pPr>
      <w:r>
        <w:rPr>
          <w:b/>
          <w:bCs/>
          <w:rtl/>
        </w:rPr>
        <w:t>הכנסת העשרים-וחמש</w:t>
      </w:r>
    </w:p>
    <w:p w14:paraId="3034EBAA" w14:textId="77777777" w:rsidR="00A22C90" w:rsidRDefault="00A22C90" w:rsidP="00327BF8">
      <w:pPr>
        <w:ind w:firstLine="0"/>
        <w:outlineLvl w:val="0"/>
        <w:rPr>
          <w:b/>
          <w:bCs/>
          <w:rtl/>
        </w:rPr>
        <w:sectPr w:rsidR="00A22C90" w:rsidSect="00C652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41954C" w14:textId="77777777" w:rsidR="00E64116" w:rsidRPr="008713A4" w:rsidRDefault="0093249A" w:rsidP="008320F6">
      <w:pPr>
        <w:ind w:firstLine="0"/>
        <w:rPr>
          <w:b/>
          <w:bCs/>
          <w:rtl/>
        </w:rPr>
      </w:pPr>
      <w:r>
        <w:rPr>
          <w:b/>
          <w:bCs/>
          <w:rtl/>
        </w:rPr>
        <w:t>מושב שני</w:t>
      </w:r>
    </w:p>
    <w:p w14:paraId="64097BD2" w14:textId="77777777" w:rsidR="00E64116" w:rsidRPr="008713A4" w:rsidRDefault="00E64116" w:rsidP="0049458B">
      <w:pPr>
        <w:rPr>
          <w:rtl/>
        </w:rPr>
      </w:pPr>
    </w:p>
    <w:p w14:paraId="54102538" w14:textId="77777777" w:rsidR="00E64116" w:rsidRPr="008713A4" w:rsidRDefault="0093249A" w:rsidP="0093249A">
      <w:pPr>
        <w:ind w:firstLine="0"/>
        <w:jc w:val="center"/>
        <w:outlineLvl w:val="0"/>
        <w:rPr>
          <w:b/>
          <w:bCs/>
          <w:rtl/>
        </w:rPr>
      </w:pPr>
      <w:r>
        <w:rPr>
          <w:b/>
          <w:bCs/>
          <w:rtl/>
        </w:rPr>
        <w:t xml:space="preserve">פרוטוקול מס' </w:t>
      </w:r>
      <w:r>
        <w:rPr>
          <w:rFonts w:hint="cs"/>
          <w:b/>
          <w:bCs/>
          <w:rtl/>
        </w:rPr>
        <w:t>345</w:t>
      </w:r>
    </w:p>
    <w:p w14:paraId="0A70C870" w14:textId="77777777" w:rsidR="00E64116" w:rsidRPr="008713A4" w:rsidRDefault="0093249A" w:rsidP="008320F6">
      <w:pPr>
        <w:ind w:firstLine="0"/>
        <w:jc w:val="center"/>
        <w:outlineLvl w:val="0"/>
        <w:rPr>
          <w:b/>
          <w:bCs/>
          <w:rtl/>
        </w:rPr>
      </w:pPr>
      <w:r>
        <w:rPr>
          <w:b/>
          <w:bCs/>
          <w:rtl/>
        </w:rPr>
        <w:t>מישיבת ועדת החוקה, חוק ומשפט</w:t>
      </w:r>
    </w:p>
    <w:p w14:paraId="23C6242A" w14:textId="38C46A22" w:rsidR="00E64116" w:rsidRPr="008713A4" w:rsidRDefault="0093249A" w:rsidP="008320F6">
      <w:pPr>
        <w:ind w:firstLine="0"/>
        <w:jc w:val="center"/>
        <w:outlineLvl w:val="0"/>
        <w:rPr>
          <w:b/>
          <w:bCs/>
          <w:u w:val="single"/>
          <w:rtl/>
        </w:rPr>
      </w:pPr>
      <w:r>
        <w:rPr>
          <w:b/>
          <w:bCs/>
          <w:u w:val="single"/>
          <w:rtl/>
        </w:rPr>
        <w:t>יום שני, י"א בסיו</w:t>
      </w:r>
      <w:r w:rsidR="00614AE7">
        <w:rPr>
          <w:rFonts w:hint="cs"/>
          <w:b/>
          <w:bCs/>
          <w:u w:val="single"/>
          <w:rtl/>
        </w:rPr>
        <w:t>ו</w:t>
      </w:r>
      <w:r>
        <w:rPr>
          <w:b/>
          <w:bCs/>
          <w:u w:val="single"/>
          <w:rtl/>
        </w:rPr>
        <w:t xml:space="preserve">ן </w:t>
      </w:r>
      <w:proofErr w:type="spellStart"/>
      <w:r>
        <w:rPr>
          <w:b/>
          <w:bCs/>
          <w:u w:val="single"/>
          <w:rtl/>
        </w:rPr>
        <w:t>התשפ"ד</w:t>
      </w:r>
      <w:proofErr w:type="spellEnd"/>
      <w:r>
        <w:rPr>
          <w:b/>
          <w:bCs/>
          <w:u w:val="single"/>
          <w:rtl/>
        </w:rPr>
        <w:t xml:space="preserve"> (17 ביוני 2024), שעה 12:</w:t>
      </w:r>
      <w:r w:rsidR="00DD3BEE">
        <w:rPr>
          <w:rFonts w:hint="cs"/>
          <w:b/>
          <w:bCs/>
          <w:u w:val="single"/>
          <w:rtl/>
        </w:rPr>
        <w:t>45</w:t>
      </w:r>
    </w:p>
    <w:p w14:paraId="036630EF" w14:textId="77777777" w:rsidR="00E64116" w:rsidRPr="008713A4" w:rsidRDefault="00E64116" w:rsidP="008320F6">
      <w:pPr>
        <w:ind w:firstLine="0"/>
        <w:rPr>
          <w:rtl/>
        </w:rPr>
      </w:pPr>
    </w:p>
    <w:p w14:paraId="17E4BAF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CE65EE4" w14:textId="5547978A" w:rsidR="00E64116" w:rsidRPr="008713A4" w:rsidRDefault="0093249A" w:rsidP="0093249A">
      <w:pPr>
        <w:spacing w:before="60"/>
        <w:ind w:firstLine="0"/>
        <w:rPr>
          <w:rtl/>
        </w:rPr>
      </w:pPr>
      <w:bookmarkStart w:id="0" w:name="ET_hatsach_642949_1"/>
      <w:r w:rsidRPr="0093249A">
        <w:rPr>
          <w:rStyle w:val="TagStyle"/>
          <w:rtl/>
        </w:rPr>
        <w:t xml:space="preserve"> &lt;&lt; הצח &gt;&gt; </w:t>
      </w:r>
      <w:r w:rsidRPr="0093249A">
        <w:rPr>
          <w:rtl/>
        </w:rPr>
        <w:t xml:space="preserve">הצעת חוק העונשין (תיקון </w:t>
      </w:r>
      <w:r w:rsidR="00907641">
        <w:rPr>
          <w:rFonts w:hint="cs"/>
          <w:rtl/>
        </w:rPr>
        <w:t>–</w:t>
      </w:r>
      <w:r w:rsidRPr="0093249A">
        <w:rPr>
          <w:rtl/>
        </w:rPr>
        <w:t xml:space="preserve"> עונש מינימום למתעלל בקטין או חסר ישע), </w:t>
      </w:r>
      <w:proofErr w:type="spellStart"/>
      <w:r w:rsidRPr="0093249A">
        <w:rPr>
          <w:rtl/>
        </w:rPr>
        <w:t>התשפ"ד</w:t>
      </w:r>
      <w:proofErr w:type="spellEnd"/>
      <w:r w:rsidR="00907641">
        <w:rPr>
          <w:rFonts w:hint="cs"/>
          <w:rtl/>
        </w:rPr>
        <w:t>–</w:t>
      </w:r>
      <w:r w:rsidRPr="0093249A">
        <w:rPr>
          <w:rtl/>
        </w:rPr>
        <w:t>2023, של ח"כ אופיר כץ</w:t>
      </w:r>
      <w:r w:rsidRPr="0093249A">
        <w:rPr>
          <w:rStyle w:val="TagStyle"/>
          <w:rtl/>
        </w:rPr>
        <w:t xml:space="preserve"> &lt;&lt; הצח &gt;&gt;</w:t>
      </w:r>
      <w:r w:rsidR="00AE0333">
        <w:rPr>
          <w:rtl/>
        </w:rPr>
        <w:t xml:space="preserve"> </w:t>
      </w:r>
      <w:bookmarkEnd w:id="0"/>
    </w:p>
    <w:p w14:paraId="6CD328A4" w14:textId="77777777" w:rsidR="00E64116" w:rsidRDefault="00E64116" w:rsidP="007C693F">
      <w:pPr>
        <w:spacing w:before="60"/>
        <w:ind w:firstLine="0"/>
        <w:rPr>
          <w:rtl/>
        </w:rPr>
      </w:pPr>
    </w:p>
    <w:p w14:paraId="3949212A" w14:textId="77777777" w:rsidR="00E64116" w:rsidRPr="008713A4" w:rsidRDefault="00E64116" w:rsidP="00EC1FB3">
      <w:pPr>
        <w:ind w:firstLine="0"/>
        <w:outlineLvl w:val="1"/>
        <w:rPr>
          <w:b/>
          <w:bCs/>
          <w:u w:val="single"/>
          <w:rtl/>
        </w:rPr>
      </w:pPr>
      <w:r w:rsidRPr="008713A4">
        <w:rPr>
          <w:b/>
          <w:bCs/>
          <w:u w:val="single"/>
          <w:rtl/>
        </w:rPr>
        <w:t>נכחו:</w:t>
      </w:r>
    </w:p>
    <w:p w14:paraId="458A13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17841A" w14:textId="77777777" w:rsidR="00E64116" w:rsidRPr="00ED1623" w:rsidRDefault="0093249A" w:rsidP="00EC1FB3">
      <w:pPr>
        <w:ind w:firstLine="0"/>
        <w:rPr>
          <w:rtl/>
        </w:rPr>
      </w:pPr>
      <w:r w:rsidRPr="00ED1623">
        <w:rPr>
          <w:rtl/>
        </w:rPr>
        <w:t xml:space="preserve">שמחה </w:t>
      </w:r>
      <w:proofErr w:type="spellStart"/>
      <w:r w:rsidRPr="00ED1623">
        <w:rPr>
          <w:rtl/>
        </w:rPr>
        <w:t>רוטמן</w:t>
      </w:r>
      <w:proofErr w:type="spellEnd"/>
      <w:r w:rsidRPr="00ED1623">
        <w:rPr>
          <w:rtl/>
        </w:rPr>
        <w:t xml:space="preserve"> – היו"ר</w:t>
      </w:r>
    </w:p>
    <w:p w14:paraId="46FAA87D" w14:textId="77777777" w:rsidR="0093249A" w:rsidRPr="0093249A" w:rsidRDefault="0093249A" w:rsidP="00EC1FB3">
      <w:pPr>
        <w:ind w:firstLine="0"/>
        <w:rPr>
          <w:rtl/>
        </w:rPr>
      </w:pPr>
      <w:r w:rsidRPr="00ED1623">
        <w:rPr>
          <w:rtl/>
        </w:rPr>
        <w:t>טלי גוטליב</w:t>
      </w:r>
    </w:p>
    <w:p w14:paraId="48741CFE" w14:textId="77777777" w:rsidR="0093249A" w:rsidRPr="008713A4" w:rsidRDefault="0093249A" w:rsidP="00EC1FB3">
      <w:pPr>
        <w:ind w:firstLine="0"/>
        <w:rPr>
          <w:u w:val="single"/>
        </w:rPr>
      </w:pPr>
    </w:p>
    <w:p w14:paraId="29890D1F" w14:textId="77777777" w:rsidR="000C47F5" w:rsidRDefault="000C47F5" w:rsidP="00EC1FB3">
      <w:pPr>
        <w:ind w:firstLine="0"/>
        <w:outlineLvl w:val="1"/>
        <w:rPr>
          <w:b/>
          <w:bCs/>
          <w:u w:val="single"/>
          <w:rtl/>
        </w:rPr>
      </w:pPr>
      <w:r w:rsidRPr="000C47F5">
        <w:rPr>
          <w:rFonts w:hint="cs"/>
          <w:b/>
          <w:bCs/>
          <w:u w:val="single"/>
          <w:rtl/>
        </w:rPr>
        <w:t>חברי הכנסת:</w:t>
      </w:r>
    </w:p>
    <w:p w14:paraId="076BAFC4" w14:textId="77777777" w:rsidR="002E5E31" w:rsidRDefault="0093249A" w:rsidP="00DE5B80">
      <w:pPr>
        <w:ind w:firstLine="0"/>
        <w:rPr>
          <w:b/>
          <w:bCs/>
          <w:u w:val="single"/>
          <w:rtl/>
        </w:rPr>
      </w:pPr>
      <w:r w:rsidRPr="0093249A">
        <w:rPr>
          <w:rFonts w:hint="cs"/>
          <w:rtl/>
        </w:rPr>
        <w:t>אופיר כץ</w:t>
      </w:r>
    </w:p>
    <w:p w14:paraId="4942B9D6" w14:textId="77777777" w:rsidR="0093249A" w:rsidRPr="000C47F5" w:rsidRDefault="0093249A" w:rsidP="00DE5B80">
      <w:pPr>
        <w:ind w:firstLine="0"/>
        <w:rPr>
          <w:b/>
          <w:bCs/>
          <w:u w:val="single"/>
          <w:rtl/>
        </w:rPr>
      </w:pPr>
      <w:bookmarkStart w:id="1" w:name="_ETM_Q1_77796"/>
      <w:bookmarkStart w:id="2" w:name="_ETM_Q1_77859"/>
      <w:bookmarkEnd w:id="1"/>
      <w:bookmarkEnd w:id="2"/>
    </w:p>
    <w:p w14:paraId="1FE0131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5489"/>
      </w:tblGrid>
      <w:tr w:rsidR="0093249A" w14:paraId="2D569301" w14:textId="77777777" w:rsidTr="0093249A">
        <w:tc>
          <w:tcPr>
            <w:tcW w:w="0" w:type="auto"/>
            <w:shd w:val="clear" w:color="auto" w:fill="auto"/>
          </w:tcPr>
          <w:p w14:paraId="4ED85657" w14:textId="77777777" w:rsidR="0093249A" w:rsidRDefault="0093249A" w:rsidP="00DE5B80">
            <w:pPr>
              <w:ind w:firstLine="0"/>
              <w:rPr>
                <w:rtl/>
              </w:rPr>
            </w:pPr>
            <w:bookmarkStart w:id="3" w:name="_ETM_Q1_310532"/>
            <w:bookmarkEnd w:id="3"/>
            <w:r>
              <w:rPr>
                <w:rtl/>
              </w:rPr>
              <w:t>ענת קלינשטיין</w:t>
            </w:r>
          </w:p>
        </w:tc>
        <w:tc>
          <w:tcPr>
            <w:tcW w:w="0" w:type="auto"/>
            <w:shd w:val="clear" w:color="auto" w:fill="auto"/>
          </w:tcPr>
          <w:p w14:paraId="5C751AD9" w14:textId="77777777" w:rsidR="0093249A" w:rsidRDefault="0093249A" w:rsidP="00DE5B80">
            <w:pPr>
              <w:ind w:firstLine="0"/>
              <w:rPr>
                <w:rtl/>
              </w:rPr>
            </w:pPr>
            <w:r>
              <w:rPr>
                <w:rtl/>
              </w:rPr>
              <w:t>–</w:t>
            </w:r>
          </w:p>
        </w:tc>
        <w:tc>
          <w:tcPr>
            <w:tcW w:w="0" w:type="auto"/>
            <w:shd w:val="clear" w:color="auto" w:fill="auto"/>
          </w:tcPr>
          <w:p w14:paraId="1393EF78" w14:textId="77777777" w:rsidR="0093249A" w:rsidRDefault="0093249A" w:rsidP="00DE5B80">
            <w:pPr>
              <w:ind w:firstLine="0"/>
              <w:rPr>
                <w:rtl/>
              </w:rPr>
            </w:pPr>
            <w:r>
              <w:rPr>
                <w:rtl/>
              </w:rPr>
              <w:t xml:space="preserve">קמ"ד </w:t>
            </w:r>
            <w:proofErr w:type="spellStart"/>
            <w:r>
              <w:rPr>
                <w:rtl/>
              </w:rPr>
              <w:t>אג"מ</w:t>
            </w:r>
            <w:proofErr w:type="spellEnd"/>
            <w:r>
              <w:rPr>
                <w:rtl/>
              </w:rPr>
              <w:t xml:space="preserve"> יועמ"ש מ"י, המשרד לביטחון לאומי</w:t>
            </w:r>
          </w:p>
        </w:tc>
      </w:tr>
      <w:tr w:rsidR="0093249A" w14:paraId="478ABEA8" w14:textId="77777777" w:rsidTr="0093249A">
        <w:tc>
          <w:tcPr>
            <w:tcW w:w="0" w:type="auto"/>
            <w:shd w:val="clear" w:color="auto" w:fill="auto"/>
          </w:tcPr>
          <w:p w14:paraId="6D5260FB" w14:textId="77777777" w:rsidR="0093249A" w:rsidRDefault="0093249A" w:rsidP="00DE5B80">
            <w:pPr>
              <w:ind w:firstLine="0"/>
              <w:rPr>
                <w:rtl/>
              </w:rPr>
            </w:pPr>
            <w:r>
              <w:rPr>
                <w:rtl/>
              </w:rPr>
              <w:t>סיון שחר</w:t>
            </w:r>
          </w:p>
        </w:tc>
        <w:tc>
          <w:tcPr>
            <w:tcW w:w="0" w:type="auto"/>
            <w:shd w:val="clear" w:color="auto" w:fill="auto"/>
          </w:tcPr>
          <w:p w14:paraId="0C5F724D" w14:textId="77777777" w:rsidR="0093249A" w:rsidRDefault="0093249A" w:rsidP="00DE5B80">
            <w:pPr>
              <w:ind w:firstLine="0"/>
              <w:rPr>
                <w:rtl/>
              </w:rPr>
            </w:pPr>
            <w:r>
              <w:rPr>
                <w:rtl/>
              </w:rPr>
              <w:t>–</w:t>
            </w:r>
          </w:p>
        </w:tc>
        <w:tc>
          <w:tcPr>
            <w:tcW w:w="0" w:type="auto"/>
            <w:shd w:val="clear" w:color="auto" w:fill="auto"/>
          </w:tcPr>
          <w:p w14:paraId="44B0A3DA" w14:textId="77777777" w:rsidR="0093249A" w:rsidRDefault="0093249A" w:rsidP="00DE5B80">
            <w:pPr>
              <w:ind w:firstLine="0"/>
              <w:rPr>
                <w:rtl/>
              </w:rPr>
            </w:pPr>
            <w:r>
              <w:rPr>
                <w:rtl/>
              </w:rPr>
              <w:t xml:space="preserve">ר' </w:t>
            </w:r>
            <w:proofErr w:type="spellStart"/>
            <w:r>
              <w:rPr>
                <w:rtl/>
              </w:rPr>
              <w:t>חו</w:t>
            </w:r>
            <w:proofErr w:type="spellEnd"/>
            <w:r>
              <w:rPr>
                <w:rtl/>
              </w:rPr>
              <w:t>' חסרי ישע קטינים מ"י, המשרד לביטחון לאומי</w:t>
            </w:r>
          </w:p>
        </w:tc>
      </w:tr>
      <w:tr w:rsidR="0015587D" w14:paraId="2FB6DE61" w14:textId="77777777" w:rsidTr="0093249A">
        <w:tc>
          <w:tcPr>
            <w:tcW w:w="0" w:type="auto"/>
            <w:shd w:val="clear" w:color="auto" w:fill="auto"/>
          </w:tcPr>
          <w:p w14:paraId="68FCB190" w14:textId="77777777" w:rsidR="0015587D" w:rsidRDefault="0015587D" w:rsidP="00DE5B80">
            <w:pPr>
              <w:ind w:firstLine="0"/>
              <w:rPr>
                <w:rtl/>
              </w:rPr>
            </w:pPr>
            <w:r w:rsidRPr="0015587D">
              <w:rPr>
                <w:rtl/>
              </w:rPr>
              <w:t xml:space="preserve">עביר </w:t>
            </w:r>
            <w:proofErr w:type="spellStart"/>
            <w:r w:rsidRPr="0015587D">
              <w:rPr>
                <w:rtl/>
              </w:rPr>
              <w:t>מטאנס</w:t>
            </w:r>
            <w:proofErr w:type="spellEnd"/>
          </w:p>
        </w:tc>
        <w:tc>
          <w:tcPr>
            <w:tcW w:w="0" w:type="auto"/>
            <w:shd w:val="clear" w:color="auto" w:fill="auto"/>
          </w:tcPr>
          <w:p w14:paraId="4134CDBC" w14:textId="77777777" w:rsidR="0015587D" w:rsidRDefault="0015587D" w:rsidP="00DE5B80">
            <w:pPr>
              <w:ind w:firstLine="0"/>
              <w:rPr>
                <w:rtl/>
              </w:rPr>
            </w:pPr>
            <w:r>
              <w:rPr>
                <w:rtl/>
              </w:rPr>
              <w:t>–</w:t>
            </w:r>
          </w:p>
        </w:tc>
        <w:tc>
          <w:tcPr>
            <w:tcW w:w="0" w:type="auto"/>
            <w:shd w:val="clear" w:color="auto" w:fill="auto"/>
          </w:tcPr>
          <w:p w14:paraId="21C578C5" w14:textId="2A5F1423" w:rsidR="0015587D" w:rsidRDefault="007134F0" w:rsidP="00DE5B80">
            <w:pPr>
              <w:ind w:firstLine="0"/>
              <w:rPr>
                <w:rtl/>
              </w:rPr>
            </w:pPr>
            <w:r>
              <w:rPr>
                <w:rtl/>
              </w:rPr>
              <w:t>עו"ד</w:t>
            </w:r>
            <w:r>
              <w:rPr>
                <w:rFonts w:hint="cs"/>
                <w:rtl/>
              </w:rPr>
              <w:t xml:space="preserve"> במחלקה למשפט פלילי, ייעוץ וחקיקה,</w:t>
            </w:r>
            <w:r w:rsidR="0015587D">
              <w:rPr>
                <w:rtl/>
              </w:rPr>
              <w:t xml:space="preserve"> משרד המשפטים</w:t>
            </w:r>
          </w:p>
        </w:tc>
      </w:tr>
      <w:tr w:rsidR="0093249A" w14:paraId="59C3DFBC" w14:textId="77777777" w:rsidTr="0093249A">
        <w:tc>
          <w:tcPr>
            <w:tcW w:w="0" w:type="auto"/>
            <w:shd w:val="clear" w:color="auto" w:fill="auto"/>
          </w:tcPr>
          <w:p w14:paraId="2F61E8D3" w14:textId="77777777" w:rsidR="0093249A" w:rsidRDefault="0093249A" w:rsidP="00DE5B80">
            <w:pPr>
              <w:ind w:firstLine="0"/>
              <w:rPr>
                <w:rtl/>
              </w:rPr>
            </w:pPr>
            <w:r>
              <w:rPr>
                <w:rtl/>
              </w:rPr>
              <w:t>קשת יונה פיינברג</w:t>
            </w:r>
          </w:p>
        </w:tc>
        <w:tc>
          <w:tcPr>
            <w:tcW w:w="0" w:type="auto"/>
            <w:shd w:val="clear" w:color="auto" w:fill="auto"/>
          </w:tcPr>
          <w:p w14:paraId="5A2DB434" w14:textId="77777777" w:rsidR="0093249A" w:rsidRDefault="0093249A" w:rsidP="00DE5B80">
            <w:pPr>
              <w:ind w:firstLine="0"/>
              <w:rPr>
                <w:rtl/>
              </w:rPr>
            </w:pPr>
            <w:r>
              <w:rPr>
                <w:rtl/>
              </w:rPr>
              <w:t>–</w:t>
            </w:r>
          </w:p>
        </w:tc>
        <w:tc>
          <w:tcPr>
            <w:tcW w:w="0" w:type="auto"/>
            <w:shd w:val="clear" w:color="auto" w:fill="auto"/>
          </w:tcPr>
          <w:p w14:paraId="266708A8" w14:textId="77777777" w:rsidR="0093249A" w:rsidRDefault="0093249A" w:rsidP="00DE5B80">
            <w:pPr>
              <w:ind w:firstLine="0"/>
              <w:rPr>
                <w:rtl/>
              </w:rPr>
            </w:pPr>
            <w:r>
              <w:rPr>
                <w:rtl/>
              </w:rPr>
              <w:t>הלשכה המשפטית, משרד הרווחה והביטחון החברתי</w:t>
            </w:r>
          </w:p>
        </w:tc>
      </w:tr>
      <w:tr w:rsidR="0015587D" w14:paraId="2F8093F8" w14:textId="77777777" w:rsidTr="0093249A">
        <w:tc>
          <w:tcPr>
            <w:tcW w:w="0" w:type="auto"/>
            <w:shd w:val="clear" w:color="auto" w:fill="auto"/>
          </w:tcPr>
          <w:p w14:paraId="51AAFDD0" w14:textId="77777777" w:rsidR="0015587D" w:rsidRDefault="0015587D" w:rsidP="00DE5B80">
            <w:pPr>
              <w:ind w:firstLine="0"/>
              <w:rPr>
                <w:rtl/>
              </w:rPr>
            </w:pPr>
            <w:r>
              <w:rPr>
                <w:rtl/>
              </w:rPr>
              <w:t>רחלי לוי</w:t>
            </w:r>
          </w:p>
        </w:tc>
        <w:tc>
          <w:tcPr>
            <w:tcW w:w="0" w:type="auto"/>
            <w:shd w:val="clear" w:color="auto" w:fill="auto"/>
          </w:tcPr>
          <w:p w14:paraId="27D7F4A0" w14:textId="77777777" w:rsidR="0015587D" w:rsidRDefault="0015587D" w:rsidP="00DE5B80">
            <w:pPr>
              <w:ind w:firstLine="0"/>
              <w:rPr>
                <w:rtl/>
              </w:rPr>
            </w:pPr>
            <w:r>
              <w:rPr>
                <w:rtl/>
              </w:rPr>
              <w:t>–</w:t>
            </w:r>
          </w:p>
        </w:tc>
        <w:tc>
          <w:tcPr>
            <w:tcW w:w="0" w:type="auto"/>
            <w:shd w:val="clear" w:color="auto" w:fill="auto"/>
          </w:tcPr>
          <w:p w14:paraId="22D0635C" w14:textId="77777777" w:rsidR="0015587D" w:rsidRDefault="0015587D" w:rsidP="00DE5B80">
            <w:pPr>
              <w:ind w:firstLine="0"/>
              <w:rPr>
                <w:rtl/>
              </w:rPr>
            </w:pPr>
            <w:r>
              <w:rPr>
                <w:rtl/>
              </w:rPr>
              <w:t>עוזרת ייעוץ משפטי בלשכה המשפטית, משרד החינוך</w:t>
            </w:r>
          </w:p>
        </w:tc>
      </w:tr>
      <w:tr w:rsidR="0093249A" w14:paraId="36DC1B38" w14:textId="77777777" w:rsidTr="0093249A">
        <w:tc>
          <w:tcPr>
            <w:tcW w:w="0" w:type="auto"/>
            <w:shd w:val="clear" w:color="auto" w:fill="auto"/>
          </w:tcPr>
          <w:p w14:paraId="4A6B0CCF" w14:textId="77777777" w:rsidR="0093249A" w:rsidRDefault="0093249A" w:rsidP="00DE5B80">
            <w:pPr>
              <w:ind w:firstLine="0"/>
              <w:rPr>
                <w:rtl/>
              </w:rPr>
            </w:pPr>
            <w:r>
              <w:rPr>
                <w:rtl/>
              </w:rPr>
              <w:t>ישי שרון</w:t>
            </w:r>
          </w:p>
        </w:tc>
        <w:tc>
          <w:tcPr>
            <w:tcW w:w="0" w:type="auto"/>
            <w:shd w:val="clear" w:color="auto" w:fill="auto"/>
          </w:tcPr>
          <w:p w14:paraId="07D72F0E" w14:textId="77777777" w:rsidR="0093249A" w:rsidRDefault="0093249A" w:rsidP="00DE5B80">
            <w:pPr>
              <w:ind w:firstLine="0"/>
              <w:rPr>
                <w:rtl/>
              </w:rPr>
            </w:pPr>
            <w:r>
              <w:rPr>
                <w:rtl/>
              </w:rPr>
              <w:t>–</w:t>
            </w:r>
          </w:p>
        </w:tc>
        <w:tc>
          <w:tcPr>
            <w:tcW w:w="0" w:type="auto"/>
            <w:shd w:val="clear" w:color="auto" w:fill="auto"/>
          </w:tcPr>
          <w:p w14:paraId="6534D4FF" w14:textId="4DDE00D2" w:rsidR="0093249A" w:rsidRDefault="0093249A" w:rsidP="00DE5B80">
            <w:pPr>
              <w:ind w:firstLine="0"/>
              <w:rPr>
                <w:rtl/>
              </w:rPr>
            </w:pPr>
            <w:r>
              <w:rPr>
                <w:rtl/>
              </w:rPr>
              <w:t>מנהל מחלקת חקיקה ומדיניות, ה</w:t>
            </w:r>
            <w:r w:rsidR="00706661">
              <w:rPr>
                <w:rtl/>
              </w:rPr>
              <w:t>סנגוריה</w:t>
            </w:r>
            <w:r>
              <w:rPr>
                <w:rtl/>
              </w:rPr>
              <w:t xml:space="preserve"> הציבורית</w:t>
            </w:r>
          </w:p>
        </w:tc>
      </w:tr>
      <w:tr w:rsidR="0093249A" w14:paraId="0709D383" w14:textId="77777777" w:rsidTr="0093249A">
        <w:tc>
          <w:tcPr>
            <w:tcW w:w="0" w:type="auto"/>
            <w:shd w:val="clear" w:color="auto" w:fill="auto"/>
          </w:tcPr>
          <w:p w14:paraId="350D125B" w14:textId="77777777" w:rsidR="0093249A" w:rsidRDefault="0093249A" w:rsidP="00DE5B80">
            <w:pPr>
              <w:ind w:firstLine="0"/>
              <w:rPr>
                <w:rtl/>
              </w:rPr>
            </w:pPr>
            <w:r>
              <w:rPr>
                <w:rtl/>
              </w:rPr>
              <w:t>גדי אלבז</w:t>
            </w:r>
          </w:p>
        </w:tc>
        <w:tc>
          <w:tcPr>
            <w:tcW w:w="0" w:type="auto"/>
            <w:shd w:val="clear" w:color="auto" w:fill="auto"/>
          </w:tcPr>
          <w:p w14:paraId="5185ECD2" w14:textId="77777777" w:rsidR="0093249A" w:rsidRDefault="0093249A" w:rsidP="00DE5B80">
            <w:pPr>
              <w:ind w:firstLine="0"/>
              <w:rPr>
                <w:rtl/>
              </w:rPr>
            </w:pPr>
            <w:r>
              <w:rPr>
                <w:rtl/>
              </w:rPr>
              <w:t>–</w:t>
            </w:r>
          </w:p>
        </w:tc>
        <w:tc>
          <w:tcPr>
            <w:tcW w:w="0" w:type="auto"/>
            <w:shd w:val="clear" w:color="auto" w:fill="auto"/>
          </w:tcPr>
          <w:p w14:paraId="19DB243C" w14:textId="77777777" w:rsidR="0093249A" w:rsidRDefault="0093249A" w:rsidP="00DE5B80">
            <w:pPr>
              <w:ind w:firstLine="0"/>
              <w:rPr>
                <w:rtl/>
              </w:rPr>
            </w:pPr>
            <w:r>
              <w:rPr>
                <w:rtl/>
              </w:rPr>
              <w:t>עו"ד, הנהלת בתי המשפט</w:t>
            </w:r>
          </w:p>
        </w:tc>
      </w:tr>
      <w:tr w:rsidR="0093249A" w14:paraId="4E7971FA" w14:textId="77777777" w:rsidTr="0093249A">
        <w:tc>
          <w:tcPr>
            <w:tcW w:w="0" w:type="auto"/>
            <w:shd w:val="clear" w:color="auto" w:fill="auto"/>
          </w:tcPr>
          <w:p w14:paraId="25C666DA" w14:textId="77777777" w:rsidR="0093249A" w:rsidRDefault="0093249A" w:rsidP="00DE5B80">
            <w:pPr>
              <w:ind w:firstLine="0"/>
              <w:rPr>
                <w:rtl/>
              </w:rPr>
            </w:pPr>
            <w:r>
              <w:rPr>
                <w:rtl/>
              </w:rPr>
              <w:t xml:space="preserve">איריס </w:t>
            </w:r>
            <w:proofErr w:type="spellStart"/>
            <w:r>
              <w:rPr>
                <w:rtl/>
              </w:rPr>
              <w:t>פיקר</w:t>
            </w:r>
            <w:proofErr w:type="spellEnd"/>
            <w:r>
              <w:rPr>
                <w:rtl/>
              </w:rPr>
              <w:t xml:space="preserve"> סגל</w:t>
            </w:r>
          </w:p>
        </w:tc>
        <w:tc>
          <w:tcPr>
            <w:tcW w:w="0" w:type="auto"/>
            <w:shd w:val="clear" w:color="auto" w:fill="auto"/>
          </w:tcPr>
          <w:p w14:paraId="47647D15" w14:textId="77777777" w:rsidR="0093249A" w:rsidRDefault="0093249A" w:rsidP="00DE5B80">
            <w:pPr>
              <w:ind w:firstLine="0"/>
              <w:rPr>
                <w:rtl/>
              </w:rPr>
            </w:pPr>
            <w:r>
              <w:rPr>
                <w:rtl/>
              </w:rPr>
              <w:t>–</w:t>
            </w:r>
          </w:p>
        </w:tc>
        <w:tc>
          <w:tcPr>
            <w:tcW w:w="0" w:type="auto"/>
            <w:shd w:val="clear" w:color="auto" w:fill="auto"/>
          </w:tcPr>
          <w:p w14:paraId="751F57D5" w14:textId="77777777" w:rsidR="0093249A" w:rsidRDefault="0093249A" w:rsidP="00DE5B80">
            <w:pPr>
              <w:ind w:firstLine="0"/>
              <w:rPr>
                <w:rtl/>
              </w:rPr>
            </w:pPr>
            <w:r>
              <w:rPr>
                <w:rtl/>
              </w:rPr>
              <w:t>עו"ד, פרקליטות המדינה</w:t>
            </w:r>
          </w:p>
        </w:tc>
      </w:tr>
      <w:tr w:rsidR="0093249A" w14:paraId="0D09C6DF" w14:textId="77777777" w:rsidTr="0093249A">
        <w:tc>
          <w:tcPr>
            <w:tcW w:w="0" w:type="auto"/>
            <w:shd w:val="clear" w:color="auto" w:fill="auto"/>
          </w:tcPr>
          <w:p w14:paraId="2416575E" w14:textId="77777777" w:rsidR="0093249A" w:rsidRDefault="0093249A" w:rsidP="00DE5B80">
            <w:pPr>
              <w:ind w:firstLine="0"/>
              <w:rPr>
                <w:rtl/>
              </w:rPr>
            </w:pPr>
            <w:r>
              <w:rPr>
                <w:rtl/>
              </w:rPr>
              <w:t xml:space="preserve">אפרת </w:t>
            </w:r>
            <w:proofErr w:type="spellStart"/>
            <w:r>
              <w:rPr>
                <w:rtl/>
              </w:rPr>
              <w:t>פילזר</w:t>
            </w:r>
            <w:proofErr w:type="spellEnd"/>
            <w:r>
              <w:rPr>
                <w:rtl/>
              </w:rPr>
              <w:t>-ביזמן</w:t>
            </w:r>
          </w:p>
        </w:tc>
        <w:tc>
          <w:tcPr>
            <w:tcW w:w="0" w:type="auto"/>
            <w:shd w:val="clear" w:color="auto" w:fill="auto"/>
          </w:tcPr>
          <w:p w14:paraId="082278EF" w14:textId="77777777" w:rsidR="0093249A" w:rsidRDefault="0093249A" w:rsidP="00DE5B80">
            <w:pPr>
              <w:ind w:firstLine="0"/>
              <w:rPr>
                <w:rtl/>
              </w:rPr>
            </w:pPr>
            <w:r>
              <w:rPr>
                <w:rtl/>
              </w:rPr>
              <w:t>–</w:t>
            </w:r>
          </w:p>
        </w:tc>
        <w:tc>
          <w:tcPr>
            <w:tcW w:w="0" w:type="auto"/>
            <w:shd w:val="clear" w:color="auto" w:fill="auto"/>
          </w:tcPr>
          <w:p w14:paraId="2D861CC0" w14:textId="4B9363AA" w:rsidR="0093249A" w:rsidRDefault="0093249A" w:rsidP="00DE5B80">
            <w:pPr>
              <w:ind w:firstLine="0"/>
              <w:rPr>
                <w:rtl/>
              </w:rPr>
            </w:pPr>
            <w:proofErr w:type="spellStart"/>
            <w:r>
              <w:rPr>
                <w:rtl/>
              </w:rPr>
              <w:t>יועמ"ש</w:t>
            </w:r>
            <w:r w:rsidR="0015587D">
              <w:rPr>
                <w:rFonts w:hint="cs"/>
                <w:rtl/>
              </w:rPr>
              <w:t>ית</w:t>
            </w:r>
            <w:proofErr w:type="spellEnd"/>
            <w:r>
              <w:rPr>
                <w:rtl/>
              </w:rPr>
              <w:t>, המועצה לשלום הילד</w:t>
            </w:r>
          </w:p>
        </w:tc>
      </w:tr>
      <w:tr w:rsidR="0093249A" w14:paraId="7B0845BA" w14:textId="77777777" w:rsidTr="0093249A">
        <w:tc>
          <w:tcPr>
            <w:tcW w:w="0" w:type="auto"/>
            <w:shd w:val="clear" w:color="auto" w:fill="auto"/>
          </w:tcPr>
          <w:p w14:paraId="4B1F19AD" w14:textId="77777777" w:rsidR="0093249A" w:rsidRDefault="0093249A" w:rsidP="00DE5B80">
            <w:pPr>
              <w:ind w:firstLine="0"/>
              <w:rPr>
                <w:rtl/>
              </w:rPr>
            </w:pPr>
            <w:r>
              <w:rPr>
                <w:rtl/>
              </w:rPr>
              <w:t xml:space="preserve">יעל </w:t>
            </w:r>
            <w:proofErr w:type="spellStart"/>
            <w:r>
              <w:rPr>
                <w:rtl/>
              </w:rPr>
              <w:t>חג'בי</w:t>
            </w:r>
            <w:proofErr w:type="spellEnd"/>
          </w:p>
        </w:tc>
        <w:tc>
          <w:tcPr>
            <w:tcW w:w="0" w:type="auto"/>
            <w:shd w:val="clear" w:color="auto" w:fill="auto"/>
          </w:tcPr>
          <w:p w14:paraId="0328D253" w14:textId="77777777" w:rsidR="0093249A" w:rsidRDefault="0093249A" w:rsidP="00DE5B80">
            <w:pPr>
              <w:ind w:firstLine="0"/>
              <w:rPr>
                <w:rtl/>
              </w:rPr>
            </w:pPr>
            <w:r>
              <w:rPr>
                <w:rtl/>
              </w:rPr>
              <w:t>–</w:t>
            </w:r>
          </w:p>
        </w:tc>
        <w:tc>
          <w:tcPr>
            <w:tcW w:w="0" w:type="auto"/>
            <w:shd w:val="clear" w:color="auto" w:fill="auto"/>
          </w:tcPr>
          <w:p w14:paraId="501970C6" w14:textId="77777777" w:rsidR="0093249A" w:rsidRDefault="0093249A" w:rsidP="00DE5B80">
            <w:pPr>
              <w:ind w:firstLine="0"/>
              <w:rPr>
                <w:rtl/>
              </w:rPr>
            </w:pPr>
            <w:r>
              <w:rPr>
                <w:rtl/>
              </w:rPr>
              <w:t>נציגת הנהגת ההורים, ארגון ההורים הארצי</w:t>
            </w:r>
          </w:p>
        </w:tc>
      </w:tr>
      <w:tr w:rsidR="0093249A" w14:paraId="0B26C75B" w14:textId="77777777" w:rsidTr="0093249A">
        <w:tc>
          <w:tcPr>
            <w:tcW w:w="0" w:type="auto"/>
            <w:shd w:val="clear" w:color="auto" w:fill="auto"/>
          </w:tcPr>
          <w:p w14:paraId="44AC9CE9" w14:textId="77777777" w:rsidR="0093249A" w:rsidRPr="008012A2" w:rsidRDefault="0093249A" w:rsidP="00DE5B80">
            <w:pPr>
              <w:ind w:firstLine="0"/>
              <w:rPr>
                <w:rtl/>
              </w:rPr>
            </w:pPr>
            <w:r w:rsidRPr="008012A2">
              <w:rPr>
                <w:rtl/>
              </w:rPr>
              <w:t>לייזר אליעזר שור</w:t>
            </w:r>
          </w:p>
        </w:tc>
        <w:tc>
          <w:tcPr>
            <w:tcW w:w="0" w:type="auto"/>
            <w:shd w:val="clear" w:color="auto" w:fill="auto"/>
          </w:tcPr>
          <w:p w14:paraId="2D0C677E" w14:textId="77777777" w:rsidR="0093249A" w:rsidRPr="008012A2" w:rsidRDefault="0093249A" w:rsidP="00DE5B80">
            <w:pPr>
              <w:ind w:firstLine="0"/>
              <w:rPr>
                <w:rtl/>
              </w:rPr>
            </w:pPr>
            <w:r w:rsidRPr="008012A2">
              <w:rPr>
                <w:rtl/>
              </w:rPr>
              <w:t>–</w:t>
            </w:r>
          </w:p>
        </w:tc>
        <w:tc>
          <w:tcPr>
            <w:tcW w:w="0" w:type="auto"/>
            <w:shd w:val="clear" w:color="auto" w:fill="auto"/>
          </w:tcPr>
          <w:p w14:paraId="4FEB263D" w14:textId="7E132A9B" w:rsidR="0093249A" w:rsidRPr="008012A2" w:rsidRDefault="008012A2" w:rsidP="00DE5B80">
            <w:pPr>
              <w:ind w:firstLine="0"/>
              <w:rPr>
                <w:rtl/>
              </w:rPr>
            </w:pPr>
            <w:r w:rsidRPr="008012A2">
              <w:rPr>
                <w:rFonts w:hint="cs"/>
                <w:rtl/>
              </w:rPr>
              <w:t xml:space="preserve">עמותת </w:t>
            </w:r>
            <w:proofErr w:type="spellStart"/>
            <w:r w:rsidRPr="008012A2">
              <w:rPr>
                <w:rFonts w:hint="cs"/>
                <w:rtl/>
              </w:rPr>
              <w:t>ה.ל.ב</w:t>
            </w:r>
            <w:proofErr w:type="spellEnd"/>
            <w:r w:rsidRPr="008012A2">
              <w:rPr>
                <w:rFonts w:hint="cs"/>
                <w:rtl/>
              </w:rPr>
              <w:t>. לשוויון בהורות</w:t>
            </w:r>
          </w:p>
        </w:tc>
      </w:tr>
      <w:tr w:rsidR="0093249A" w14:paraId="3C20B1D2" w14:textId="77777777" w:rsidTr="0093249A">
        <w:tc>
          <w:tcPr>
            <w:tcW w:w="0" w:type="auto"/>
            <w:shd w:val="clear" w:color="auto" w:fill="auto"/>
          </w:tcPr>
          <w:p w14:paraId="69BAB5B0" w14:textId="77777777" w:rsidR="0093249A" w:rsidRPr="00C04D93" w:rsidRDefault="0093249A" w:rsidP="00DE5B80">
            <w:pPr>
              <w:ind w:firstLine="0"/>
              <w:rPr>
                <w:rtl/>
              </w:rPr>
            </w:pPr>
            <w:r w:rsidRPr="00C04D93">
              <w:rPr>
                <w:rtl/>
              </w:rPr>
              <w:t xml:space="preserve">אבי </w:t>
            </w:r>
            <w:proofErr w:type="spellStart"/>
            <w:r w:rsidRPr="00C04D93">
              <w:rPr>
                <w:rtl/>
              </w:rPr>
              <w:t>מלניק</w:t>
            </w:r>
            <w:proofErr w:type="spellEnd"/>
          </w:p>
        </w:tc>
        <w:tc>
          <w:tcPr>
            <w:tcW w:w="0" w:type="auto"/>
            <w:shd w:val="clear" w:color="auto" w:fill="auto"/>
          </w:tcPr>
          <w:p w14:paraId="3AD913A7" w14:textId="77777777" w:rsidR="0093249A" w:rsidRPr="00C04D93" w:rsidRDefault="0093249A" w:rsidP="00DE5B80">
            <w:pPr>
              <w:ind w:firstLine="0"/>
              <w:rPr>
                <w:rtl/>
              </w:rPr>
            </w:pPr>
            <w:r w:rsidRPr="00C04D93">
              <w:rPr>
                <w:rtl/>
              </w:rPr>
              <w:t>–</w:t>
            </w:r>
          </w:p>
        </w:tc>
        <w:tc>
          <w:tcPr>
            <w:tcW w:w="0" w:type="auto"/>
            <w:shd w:val="clear" w:color="auto" w:fill="auto"/>
          </w:tcPr>
          <w:p w14:paraId="34D3CB08" w14:textId="6AC09777" w:rsidR="0093249A" w:rsidRPr="00C04D93" w:rsidRDefault="00C04D93" w:rsidP="008012A2">
            <w:pPr>
              <w:ind w:firstLine="0"/>
              <w:rPr>
                <w:rtl/>
              </w:rPr>
            </w:pPr>
            <w:r w:rsidRPr="00C04D93">
              <w:rPr>
                <w:rFonts w:hint="cs"/>
                <w:rtl/>
              </w:rPr>
              <w:t>נציג הורים</w:t>
            </w:r>
          </w:p>
        </w:tc>
      </w:tr>
    </w:tbl>
    <w:p w14:paraId="344A6256" w14:textId="77777777" w:rsidR="00E64116" w:rsidRDefault="00E64116" w:rsidP="00DE5B80">
      <w:pPr>
        <w:ind w:firstLine="0"/>
        <w:rPr>
          <w:rtl/>
        </w:rPr>
      </w:pPr>
    </w:p>
    <w:p w14:paraId="24AB3D3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58EA6B" w14:textId="0A847340" w:rsidR="00E64116" w:rsidRPr="008713A4" w:rsidRDefault="0093249A" w:rsidP="0093249A">
      <w:pPr>
        <w:ind w:firstLine="0"/>
      </w:pPr>
      <w:r>
        <w:rPr>
          <w:rFonts w:hint="cs"/>
          <w:rtl/>
        </w:rPr>
        <w:t>טליה ג'מאל</w:t>
      </w:r>
    </w:p>
    <w:p w14:paraId="6625F53B" w14:textId="77777777" w:rsidR="00E64116" w:rsidRPr="008713A4" w:rsidRDefault="00E64116" w:rsidP="00DE5B80">
      <w:pPr>
        <w:ind w:firstLine="0"/>
        <w:rPr>
          <w:rtl/>
        </w:rPr>
      </w:pPr>
    </w:p>
    <w:p w14:paraId="593DBF3C"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0DE42BB" w14:textId="77777777" w:rsidR="00183952" w:rsidRDefault="00183952" w:rsidP="00D40A29">
      <w:pPr>
        <w:ind w:firstLine="0"/>
        <w:rPr>
          <w:rtl/>
        </w:rPr>
      </w:pPr>
      <w:r>
        <w:rPr>
          <w:rFonts w:hint="cs"/>
          <w:rtl/>
        </w:rPr>
        <w:t xml:space="preserve">איל </w:t>
      </w:r>
      <w:proofErr w:type="spellStart"/>
      <w:r>
        <w:rPr>
          <w:rFonts w:hint="cs"/>
          <w:rtl/>
        </w:rPr>
        <w:t>קופמן</w:t>
      </w:r>
      <w:proofErr w:type="spellEnd"/>
    </w:p>
    <w:p w14:paraId="250893CF" w14:textId="77777777" w:rsidR="00907641" w:rsidRDefault="00907641" w:rsidP="00D40A29">
      <w:pPr>
        <w:ind w:firstLine="0"/>
        <w:rPr>
          <w:rtl/>
        </w:rPr>
      </w:pPr>
    </w:p>
    <w:p w14:paraId="1E7D9053" w14:textId="77777777" w:rsidR="00907641" w:rsidRPr="008713A4" w:rsidRDefault="00907641" w:rsidP="00907641">
      <w:pPr>
        <w:ind w:firstLine="0"/>
        <w:outlineLvl w:val="1"/>
        <w:rPr>
          <w:rtl/>
        </w:rPr>
      </w:pPr>
      <w:r>
        <w:rPr>
          <w:rFonts w:hint="cs"/>
          <w:b/>
          <w:bCs/>
          <w:u w:val="single"/>
          <w:rtl/>
        </w:rPr>
        <w:t xml:space="preserve">סגן </w:t>
      </w:r>
      <w:r w:rsidRPr="008713A4">
        <w:rPr>
          <w:b/>
          <w:bCs/>
          <w:u w:val="single"/>
          <w:rtl/>
        </w:rPr>
        <w:t>מנהל הוועדה</w:t>
      </w:r>
      <w:r w:rsidRPr="008713A4">
        <w:rPr>
          <w:rFonts w:hint="cs"/>
          <w:b/>
          <w:bCs/>
          <w:u w:val="single"/>
          <w:rtl/>
        </w:rPr>
        <w:t>:</w:t>
      </w:r>
    </w:p>
    <w:p w14:paraId="52168516" w14:textId="77777777" w:rsidR="00907641" w:rsidRDefault="00907641" w:rsidP="00907641">
      <w:pPr>
        <w:ind w:firstLine="0"/>
        <w:rPr>
          <w:rtl/>
        </w:rPr>
      </w:pPr>
      <w:r>
        <w:rPr>
          <w:rFonts w:hint="cs"/>
          <w:rtl/>
        </w:rPr>
        <w:t>אלירן כהן</w:t>
      </w:r>
    </w:p>
    <w:p w14:paraId="1AB30BA7" w14:textId="77777777" w:rsidR="00907641" w:rsidRDefault="00907641" w:rsidP="00D40A29">
      <w:pPr>
        <w:ind w:firstLine="0"/>
        <w:rPr>
          <w:rtl/>
        </w:rPr>
      </w:pPr>
    </w:p>
    <w:p w14:paraId="2A70416E" w14:textId="0F4E7E9A" w:rsidR="00907641" w:rsidRDefault="00907641" w:rsidP="00907641">
      <w:pPr>
        <w:ind w:firstLine="0"/>
        <w:outlineLvl w:val="1"/>
        <w:rPr>
          <w:b/>
          <w:bCs/>
          <w:u w:val="single"/>
          <w:rtl/>
        </w:rPr>
      </w:pPr>
      <w:r>
        <w:rPr>
          <w:rFonts w:hint="cs"/>
          <w:b/>
          <w:bCs/>
          <w:u w:val="single"/>
          <w:rtl/>
        </w:rPr>
        <w:t>רכז תחום פרלמנטרי ל</w:t>
      </w:r>
      <w:r w:rsidRPr="008713A4">
        <w:rPr>
          <w:b/>
          <w:bCs/>
          <w:u w:val="single"/>
          <w:rtl/>
        </w:rPr>
        <w:t>וועדה</w:t>
      </w:r>
      <w:r w:rsidRPr="008713A4">
        <w:rPr>
          <w:rFonts w:hint="cs"/>
          <w:b/>
          <w:bCs/>
          <w:u w:val="single"/>
          <w:rtl/>
        </w:rPr>
        <w:t>:</w:t>
      </w:r>
    </w:p>
    <w:p w14:paraId="79FB9EA9" w14:textId="6CB276E4" w:rsidR="00907641" w:rsidRDefault="00907641" w:rsidP="00907641">
      <w:pPr>
        <w:ind w:firstLine="0"/>
        <w:outlineLvl w:val="1"/>
        <w:rPr>
          <w:rtl/>
        </w:rPr>
      </w:pPr>
      <w:r>
        <w:rPr>
          <w:rFonts w:hint="cs"/>
          <w:rtl/>
        </w:rPr>
        <w:t>אבירן יחזקאל</w:t>
      </w:r>
    </w:p>
    <w:p w14:paraId="1C84E40A" w14:textId="77777777" w:rsidR="00907641" w:rsidRPr="008713A4" w:rsidRDefault="00907641" w:rsidP="00907641">
      <w:pPr>
        <w:ind w:firstLine="0"/>
        <w:outlineLvl w:val="1"/>
        <w:rPr>
          <w:rtl/>
        </w:rPr>
      </w:pPr>
    </w:p>
    <w:p w14:paraId="2F8AD8F3" w14:textId="250CB4F7" w:rsidR="00907641" w:rsidRDefault="00907641" w:rsidP="00907641">
      <w:pPr>
        <w:ind w:firstLine="0"/>
        <w:outlineLvl w:val="1"/>
        <w:rPr>
          <w:b/>
          <w:bCs/>
          <w:u w:val="single"/>
          <w:rtl/>
        </w:rPr>
      </w:pPr>
      <w:r>
        <w:rPr>
          <w:rFonts w:hint="cs"/>
          <w:b/>
          <w:bCs/>
          <w:u w:val="single"/>
          <w:rtl/>
        </w:rPr>
        <w:t>יועצת מקצועית ליו"ר</w:t>
      </w:r>
      <w:r w:rsidRPr="008713A4">
        <w:rPr>
          <w:b/>
          <w:bCs/>
          <w:u w:val="single"/>
          <w:rtl/>
        </w:rPr>
        <w:t xml:space="preserve"> הוועדה</w:t>
      </w:r>
      <w:r w:rsidRPr="008713A4">
        <w:rPr>
          <w:rFonts w:hint="cs"/>
          <w:b/>
          <w:bCs/>
          <w:u w:val="single"/>
          <w:rtl/>
        </w:rPr>
        <w:t>:</w:t>
      </w:r>
    </w:p>
    <w:p w14:paraId="23F751BA" w14:textId="71C28C43" w:rsidR="00907641" w:rsidRDefault="00907641" w:rsidP="00907641">
      <w:pPr>
        <w:ind w:firstLine="0"/>
        <w:outlineLvl w:val="1"/>
        <w:rPr>
          <w:b/>
          <w:bCs/>
          <w:u w:val="single"/>
          <w:rtl/>
        </w:rPr>
      </w:pPr>
      <w:r>
        <w:rPr>
          <w:rFonts w:hint="cs"/>
          <w:rtl/>
        </w:rPr>
        <w:t>גלי שלום</w:t>
      </w:r>
    </w:p>
    <w:p w14:paraId="42FE0DFF" w14:textId="77777777" w:rsidR="00907641" w:rsidRPr="008713A4" w:rsidRDefault="00907641" w:rsidP="00907641">
      <w:pPr>
        <w:ind w:firstLine="0"/>
        <w:outlineLvl w:val="1"/>
        <w:rPr>
          <w:rtl/>
        </w:rPr>
      </w:pPr>
    </w:p>
    <w:p w14:paraId="17162BCE" w14:textId="77777777" w:rsidR="00E64116" w:rsidRPr="008713A4" w:rsidRDefault="001673D4" w:rsidP="00D40A29">
      <w:pPr>
        <w:ind w:firstLine="0"/>
        <w:outlineLvl w:val="1"/>
        <w:rPr>
          <w:rtl/>
        </w:rPr>
      </w:pPr>
      <w:bookmarkStart w:id="4" w:name="_ETM_Q1_2185099"/>
      <w:bookmarkStart w:id="5" w:name="_ETM_Q1_2185144"/>
      <w:bookmarkStart w:id="6" w:name="_ETM_Q1_4039212"/>
      <w:bookmarkStart w:id="7" w:name="_ETM_Q1_4039272"/>
      <w:bookmarkEnd w:id="4"/>
      <w:bookmarkEnd w:id="5"/>
      <w:bookmarkEnd w:id="6"/>
      <w:bookmarkEnd w:id="7"/>
      <w:r>
        <w:rPr>
          <w:rFonts w:hint="cs"/>
          <w:b/>
          <w:bCs/>
          <w:u w:val="single"/>
          <w:rtl/>
        </w:rPr>
        <w:t>רישום</w:t>
      </w:r>
      <w:r w:rsidR="00E64116" w:rsidRPr="008713A4">
        <w:rPr>
          <w:rFonts w:hint="cs"/>
          <w:b/>
          <w:bCs/>
          <w:u w:val="single"/>
          <w:rtl/>
        </w:rPr>
        <w:t xml:space="preserve"> פרלמנטרי:</w:t>
      </w:r>
    </w:p>
    <w:p w14:paraId="489B42D8" w14:textId="77777777" w:rsidR="00E64116" w:rsidRDefault="0093249A" w:rsidP="008320F6">
      <w:pPr>
        <w:ind w:firstLine="0"/>
        <w:rPr>
          <w:rtl/>
        </w:rPr>
      </w:pPr>
      <w:r>
        <w:rPr>
          <w:rtl/>
        </w:rPr>
        <w:t>נוגה כוכבי</w:t>
      </w:r>
    </w:p>
    <w:p w14:paraId="10DE739A" w14:textId="77777777" w:rsidR="00C6523B" w:rsidRDefault="00C6523B" w:rsidP="0093249A">
      <w:pPr>
        <w:ind w:firstLine="0"/>
        <w:rPr>
          <w:color w:val="606060"/>
          <w:rtl/>
        </w:rPr>
      </w:pPr>
    </w:p>
    <w:p w14:paraId="12231F1B" w14:textId="77777777" w:rsidR="007872B4" w:rsidRDefault="0093249A" w:rsidP="0093249A">
      <w:pPr>
        <w:ind w:firstLine="0"/>
      </w:pPr>
      <w:r w:rsidRPr="0093249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86D019C" w14:textId="6AB5C9A2" w:rsidR="0093249A" w:rsidRDefault="0093249A" w:rsidP="0093249A">
      <w:pPr>
        <w:pStyle w:val="a6"/>
        <w:keepNext/>
        <w:rPr>
          <w:rtl/>
        </w:rPr>
      </w:pPr>
      <w:bookmarkStart w:id="8" w:name="ET_subject_642949_2"/>
      <w:r w:rsidRPr="0093249A">
        <w:rPr>
          <w:rStyle w:val="TagStyle"/>
          <w:rtl/>
        </w:rPr>
        <w:lastRenderedPageBreak/>
        <w:t xml:space="preserve">&lt;&lt; נושא &gt;&gt; </w:t>
      </w:r>
      <w:r>
        <w:rPr>
          <w:rtl/>
        </w:rPr>
        <w:t xml:space="preserve">הצעת חוק העונשין (תיקון </w:t>
      </w:r>
      <w:r>
        <w:rPr>
          <w:rFonts w:hint="cs"/>
          <w:rtl/>
        </w:rPr>
        <w:t>–</w:t>
      </w:r>
      <w:r>
        <w:rPr>
          <w:rtl/>
        </w:rPr>
        <w:t xml:space="preserve"> עונש מינימום למתעלל בקטין או חסר ישע), </w:t>
      </w:r>
      <w:proofErr w:type="spellStart"/>
      <w:r>
        <w:rPr>
          <w:rtl/>
        </w:rPr>
        <w:t>התשפ"ד</w:t>
      </w:r>
      <w:proofErr w:type="spellEnd"/>
      <w:r>
        <w:rPr>
          <w:rFonts w:hint="cs"/>
          <w:rtl/>
        </w:rPr>
        <w:t>–</w:t>
      </w:r>
      <w:r>
        <w:rPr>
          <w:rtl/>
        </w:rPr>
        <w:t>2023, פ/4062/25</w:t>
      </w:r>
      <w:r w:rsidRPr="0093249A">
        <w:rPr>
          <w:rStyle w:val="TagStyle"/>
          <w:rtl/>
        </w:rPr>
        <w:t xml:space="preserve"> &lt;&lt; נושא &gt;&gt;</w:t>
      </w:r>
      <w:r w:rsidR="00AE0333">
        <w:rPr>
          <w:rtl/>
        </w:rPr>
        <w:t xml:space="preserve"> </w:t>
      </w:r>
      <w:bookmarkEnd w:id="8"/>
    </w:p>
    <w:p w14:paraId="38E39D5B" w14:textId="77777777" w:rsidR="0093249A" w:rsidRDefault="0093249A" w:rsidP="0093249A">
      <w:pPr>
        <w:pStyle w:val="KeepWithNext"/>
        <w:rPr>
          <w:rtl/>
        </w:rPr>
      </w:pPr>
    </w:p>
    <w:p w14:paraId="41059EFB" w14:textId="77777777" w:rsidR="00C6523B" w:rsidRPr="00C6523B" w:rsidRDefault="00C6523B" w:rsidP="00C6523B">
      <w:pPr>
        <w:rPr>
          <w:rtl/>
        </w:rPr>
      </w:pPr>
      <w:bookmarkStart w:id="9" w:name="_GoBack"/>
      <w:bookmarkEnd w:id="9"/>
    </w:p>
    <w:p w14:paraId="0F18842D" w14:textId="731E7F75" w:rsidR="0093249A" w:rsidRDefault="0093249A" w:rsidP="0093249A">
      <w:pPr>
        <w:pStyle w:val="af6"/>
        <w:keepNext/>
        <w:rPr>
          <w:rtl/>
        </w:rPr>
      </w:pPr>
      <w:bookmarkStart w:id="10" w:name="_ETM_Q1_176603"/>
      <w:bookmarkStart w:id="11" w:name="ET_yor_6157_3"/>
      <w:bookmarkEnd w:id="10"/>
      <w:r w:rsidRPr="0093249A">
        <w:rPr>
          <w:rStyle w:val="TagStyle"/>
          <w:rtl/>
        </w:rPr>
        <w:t xml:space="preserve"> &lt;&lt; יור &gt;&gt; </w:t>
      </w:r>
      <w:r>
        <w:rPr>
          <w:rtl/>
        </w:rPr>
        <w:t xml:space="preserve">היו"ר שמחה </w:t>
      </w:r>
      <w:proofErr w:type="spellStart"/>
      <w:r>
        <w:rPr>
          <w:rtl/>
        </w:rPr>
        <w:t>רוטמן</w:t>
      </w:r>
      <w:proofErr w:type="spellEnd"/>
      <w:r>
        <w:rPr>
          <w:rtl/>
        </w:rPr>
        <w:t>:</w:t>
      </w:r>
      <w:r w:rsidRPr="0093249A">
        <w:rPr>
          <w:rStyle w:val="TagStyle"/>
          <w:rtl/>
        </w:rPr>
        <w:t xml:space="preserve"> &lt;&lt; יור &gt;&gt;</w:t>
      </w:r>
      <w:r w:rsidR="00AE0333">
        <w:rPr>
          <w:rtl/>
        </w:rPr>
        <w:t xml:space="preserve"> </w:t>
      </w:r>
      <w:bookmarkEnd w:id="11"/>
    </w:p>
    <w:p w14:paraId="3A937D34" w14:textId="77777777" w:rsidR="0093249A" w:rsidRDefault="0093249A" w:rsidP="0093249A">
      <w:pPr>
        <w:pStyle w:val="KeepWithNext"/>
        <w:rPr>
          <w:rtl/>
        </w:rPr>
      </w:pPr>
    </w:p>
    <w:p w14:paraId="471DB6DA" w14:textId="673A9755" w:rsidR="00B441B9" w:rsidRDefault="008A13E9" w:rsidP="008A13E9">
      <w:pPr>
        <w:rPr>
          <w:rtl/>
        </w:rPr>
      </w:pPr>
      <w:bookmarkStart w:id="12" w:name="_ETM_Q1_194690"/>
      <w:bookmarkEnd w:id="12"/>
      <w:proofErr w:type="spellStart"/>
      <w:r>
        <w:rPr>
          <w:rFonts w:hint="cs"/>
          <w:rtl/>
        </w:rPr>
        <w:t>צוהריים</w:t>
      </w:r>
      <w:proofErr w:type="spellEnd"/>
      <w:r>
        <w:rPr>
          <w:rFonts w:hint="cs"/>
          <w:rtl/>
        </w:rPr>
        <w:t xml:space="preserve"> טובים</w:t>
      </w:r>
      <w:r w:rsidR="00B441B9">
        <w:rPr>
          <w:rFonts w:hint="cs"/>
          <w:rtl/>
        </w:rPr>
        <w:t xml:space="preserve">, </w:t>
      </w:r>
      <w:bookmarkStart w:id="13" w:name="_ETM_Q1_146783"/>
      <w:bookmarkEnd w:id="13"/>
      <w:r>
        <w:rPr>
          <w:rFonts w:hint="cs"/>
          <w:rtl/>
        </w:rPr>
        <w:t xml:space="preserve">אני פותח את הישיבה. </w:t>
      </w:r>
      <w:r w:rsidR="00B441B9">
        <w:rPr>
          <w:rFonts w:hint="cs"/>
          <w:rtl/>
        </w:rPr>
        <w:t xml:space="preserve">יש לנו שעה לדיון הזה. יש פה </w:t>
      </w:r>
      <w:bookmarkStart w:id="14" w:name="_ETM_Q1_153085"/>
      <w:bookmarkEnd w:id="14"/>
      <w:r w:rsidR="00B441B9">
        <w:rPr>
          <w:rFonts w:hint="cs"/>
          <w:rtl/>
        </w:rPr>
        <w:t xml:space="preserve">דוברים שהגיעו, אלקנה ורפאל. בבקשה, אנחנו רוצים </w:t>
      </w:r>
      <w:bookmarkStart w:id="15" w:name="_ETM_Q1_163624"/>
      <w:bookmarkEnd w:id="15"/>
      <w:r w:rsidR="00B441B9">
        <w:rPr>
          <w:rFonts w:hint="cs"/>
          <w:rtl/>
        </w:rPr>
        <w:t xml:space="preserve">לשמוע אתכם. </w:t>
      </w:r>
    </w:p>
    <w:p w14:paraId="29C55370" w14:textId="0945655E" w:rsidR="00B441B9" w:rsidRDefault="00B441B9" w:rsidP="00B441B9">
      <w:pPr>
        <w:rPr>
          <w:rtl/>
        </w:rPr>
      </w:pPr>
      <w:bookmarkStart w:id="16" w:name="_ETM_Q1_166456"/>
      <w:bookmarkStart w:id="17" w:name="_ETM_Q1_166624"/>
      <w:bookmarkStart w:id="18" w:name="_ETM_Q1_170791"/>
      <w:bookmarkEnd w:id="16"/>
      <w:bookmarkEnd w:id="17"/>
      <w:bookmarkEnd w:id="18"/>
    </w:p>
    <w:p w14:paraId="6BB5FE8D" w14:textId="77777777" w:rsidR="00B441B9" w:rsidRDefault="00B441B9" w:rsidP="00B441B9">
      <w:pPr>
        <w:rPr>
          <w:rtl/>
        </w:rPr>
      </w:pPr>
    </w:p>
    <w:p w14:paraId="75D1096A" w14:textId="224CD14C" w:rsidR="00B441B9" w:rsidRDefault="00B441B9" w:rsidP="00B441B9">
      <w:pPr>
        <w:pStyle w:val="af9"/>
        <w:keepNext/>
        <w:rPr>
          <w:rtl/>
        </w:rPr>
      </w:pPr>
      <w:bookmarkStart w:id="19" w:name="ET_guest_אלקנה_וייצן_112"/>
      <w:r w:rsidRPr="00B441B9">
        <w:rPr>
          <w:rStyle w:val="TagStyle"/>
          <w:rtl/>
        </w:rPr>
        <w:t xml:space="preserve"> &lt;&lt; אורח &gt;&gt; </w:t>
      </w:r>
      <w:r>
        <w:rPr>
          <w:rtl/>
        </w:rPr>
        <w:t>אלקנה ויצן:</w:t>
      </w:r>
      <w:r w:rsidRPr="00B441B9">
        <w:rPr>
          <w:rStyle w:val="TagStyle"/>
          <w:rtl/>
        </w:rPr>
        <w:t xml:space="preserve"> &lt;&lt; אורח &gt;&gt;</w:t>
      </w:r>
      <w:r w:rsidR="00AE0333">
        <w:rPr>
          <w:rtl/>
        </w:rPr>
        <w:t xml:space="preserve"> </w:t>
      </w:r>
      <w:bookmarkEnd w:id="19"/>
    </w:p>
    <w:p w14:paraId="4B365495" w14:textId="77777777" w:rsidR="00B441B9" w:rsidRDefault="00B441B9" w:rsidP="00B441B9">
      <w:pPr>
        <w:pStyle w:val="KeepWithNext"/>
        <w:rPr>
          <w:rtl/>
        </w:rPr>
      </w:pPr>
    </w:p>
    <w:p w14:paraId="3F7FF7A2" w14:textId="7F4831AA" w:rsidR="00DD3BEE" w:rsidRDefault="00B441B9" w:rsidP="008A13E9">
      <w:pPr>
        <w:rPr>
          <w:rtl/>
        </w:rPr>
      </w:pPr>
      <w:bookmarkStart w:id="20" w:name="_ETM_Q1_170948"/>
      <w:bookmarkEnd w:id="20"/>
      <w:proofErr w:type="spellStart"/>
      <w:r>
        <w:rPr>
          <w:rFonts w:hint="cs"/>
          <w:rtl/>
        </w:rPr>
        <w:t>צוהריים</w:t>
      </w:r>
      <w:proofErr w:type="spellEnd"/>
      <w:r>
        <w:rPr>
          <w:rFonts w:hint="cs"/>
          <w:rtl/>
        </w:rPr>
        <w:t xml:space="preserve"> טובים, אני אח של </w:t>
      </w:r>
      <w:bookmarkStart w:id="21" w:name="_ETM_Q1_171900"/>
      <w:bookmarkEnd w:id="21"/>
      <w:r>
        <w:rPr>
          <w:rFonts w:hint="cs"/>
          <w:rtl/>
        </w:rPr>
        <w:t>עמיחי ויצן, חבר קיבוץ כרם שלום</w:t>
      </w:r>
      <w:r w:rsidR="00DD3BEE">
        <w:rPr>
          <w:rFonts w:hint="cs"/>
          <w:rtl/>
        </w:rPr>
        <w:t xml:space="preserve"> ש</w:t>
      </w:r>
      <w:r>
        <w:rPr>
          <w:rFonts w:hint="cs"/>
          <w:rtl/>
        </w:rPr>
        <w:t xml:space="preserve">נפל ב-7 באוקטובר </w:t>
      </w:r>
      <w:bookmarkStart w:id="22" w:name="_ETM_Q1_181796"/>
      <w:bookmarkEnd w:id="22"/>
      <w:r>
        <w:rPr>
          <w:rFonts w:hint="cs"/>
          <w:rtl/>
        </w:rPr>
        <w:t xml:space="preserve">בהגנה על הקיבוץ. האמת שזה לא בשבילו, אלא בשביל </w:t>
      </w:r>
      <w:bookmarkStart w:id="23" w:name="_ETM_Q1_188852"/>
      <w:bookmarkEnd w:id="23"/>
      <w:r>
        <w:rPr>
          <w:rFonts w:hint="cs"/>
          <w:rtl/>
        </w:rPr>
        <w:t>האחיינים שלי</w:t>
      </w:r>
      <w:r w:rsidR="008A13E9">
        <w:rPr>
          <w:rFonts w:hint="cs"/>
          <w:rtl/>
        </w:rPr>
        <w:t>.</w:t>
      </w:r>
      <w:r>
        <w:rPr>
          <w:rFonts w:hint="cs"/>
          <w:rtl/>
        </w:rPr>
        <w:t xml:space="preserve"> </w:t>
      </w:r>
      <w:r w:rsidR="008A13E9">
        <w:rPr>
          <w:rFonts w:hint="cs"/>
          <w:rtl/>
        </w:rPr>
        <w:t xml:space="preserve">הם </w:t>
      </w:r>
      <w:r>
        <w:rPr>
          <w:rFonts w:hint="cs"/>
          <w:rtl/>
        </w:rPr>
        <w:t xml:space="preserve">גרים בכרם שלום ולא יוכלו לחזור הביתה אם </w:t>
      </w:r>
      <w:bookmarkStart w:id="24" w:name="_ETM_Q1_198309"/>
      <w:bookmarkEnd w:id="24"/>
      <w:r>
        <w:rPr>
          <w:rFonts w:hint="cs"/>
          <w:rtl/>
        </w:rPr>
        <w:t>לא יהיה להם ביטחון</w:t>
      </w:r>
      <w:r w:rsidR="008A13E9">
        <w:rPr>
          <w:rFonts w:hint="cs"/>
          <w:rtl/>
        </w:rPr>
        <w:t>,</w:t>
      </w:r>
      <w:r>
        <w:rPr>
          <w:rFonts w:hint="cs"/>
          <w:rtl/>
        </w:rPr>
        <w:t xml:space="preserve"> </w:t>
      </w:r>
      <w:r w:rsidR="008A13E9">
        <w:rPr>
          <w:rFonts w:hint="cs"/>
          <w:rtl/>
        </w:rPr>
        <w:t>ו</w:t>
      </w:r>
      <w:r>
        <w:rPr>
          <w:rFonts w:hint="cs"/>
          <w:rtl/>
        </w:rPr>
        <w:t xml:space="preserve">אם הם לא ידעו שהם יכולים </w:t>
      </w:r>
      <w:bookmarkStart w:id="25" w:name="_ETM_Q1_205092"/>
      <w:bookmarkEnd w:id="25"/>
      <w:r>
        <w:rPr>
          <w:rFonts w:hint="cs"/>
          <w:rtl/>
        </w:rPr>
        <w:t xml:space="preserve">לצאת </w:t>
      </w:r>
      <w:r w:rsidR="008A13E9">
        <w:rPr>
          <w:rFonts w:hint="cs"/>
          <w:rtl/>
        </w:rPr>
        <w:t xml:space="preserve">לדשא בלי שמחבלים יפרצו אליהם ובלי </w:t>
      </w:r>
      <w:r>
        <w:rPr>
          <w:rFonts w:hint="cs"/>
          <w:rtl/>
        </w:rPr>
        <w:t xml:space="preserve">שיהיה צבע </w:t>
      </w:r>
      <w:bookmarkStart w:id="26" w:name="_ETM_Q1_212271"/>
      <w:bookmarkEnd w:id="26"/>
      <w:r>
        <w:rPr>
          <w:rFonts w:hint="cs"/>
          <w:rtl/>
        </w:rPr>
        <w:t>אדום.</w:t>
      </w:r>
      <w:bookmarkStart w:id="27" w:name="_ETM_Q1_215088"/>
      <w:bookmarkStart w:id="28" w:name="_ETM_Q1_215259"/>
      <w:bookmarkStart w:id="29" w:name="_ETM_Q1_216256"/>
      <w:bookmarkStart w:id="30" w:name="_ETM_Q1_216430"/>
      <w:bookmarkEnd w:id="27"/>
      <w:bookmarkEnd w:id="28"/>
      <w:bookmarkEnd w:id="29"/>
      <w:bookmarkEnd w:id="30"/>
      <w:r w:rsidR="00DD3BEE">
        <w:rPr>
          <w:rFonts w:hint="cs"/>
          <w:rtl/>
        </w:rPr>
        <w:t xml:space="preserve"> </w:t>
      </w:r>
      <w:r>
        <w:rPr>
          <w:rFonts w:hint="cs"/>
          <w:rtl/>
        </w:rPr>
        <w:t>האחיינים שלי לא לבד. זה כל תושבי הצפון</w:t>
      </w:r>
      <w:r w:rsidR="00DD3BEE">
        <w:rPr>
          <w:rFonts w:hint="cs"/>
          <w:rtl/>
        </w:rPr>
        <w:t>,</w:t>
      </w:r>
      <w:r>
        <w:rPr>
          <w:rFonts w:hint="cs"/>
          <w:rtl/>
        </w:rPr>
        <w:t xml:space="preserve"> </w:t>
      </w:r>
      <w:r w:rsidR="008A13E9">
        <w:rPr>
          <w:rFonts w:hint="cs"/>
          <w:rtl/>
        </w:rPr>
        <w:t>ו</w:t>
      </w:r>
      <w:r>
        <w:rPr>
          <w:rFonts w:hint="cs"/>
          <w:rtl/>
        </w:rPr>
        <w:t>זה כל</w:t>
      </w:r>
      <w:bookmarkStart w:id="31" w:name="_ETM_Q1_220355"/>
      <w:bookmarkEnd w:id="31"/>
      <w:r>
        <w:rPr>
          <w:rFonts w:hint="cs"/>
          <w:rtl/>
        </w:rPr>
        <w:t xml:space="preserve"> תושבי העוטף</w:t>
      </w:r>
      <w:r w:rsidR="00DD3BEE">
        <w:rPr>
          <w:rFonts w:hint="cs"/>
          <w:rtl/>
        </w:rPr>
        <w:t xml:space="preserve">. </w:t>
      </w:r>
      <w:r>
        <w:rPr>
          <w:rFonts w:hint="cs"/>
          <w:rtl/>
        </w:rPr>
        <w:t>אם אנחנו לא נבטיח את הביטחון לתושבים האלה,</w:t>
      </w:r>
      <w:bookmarkStart w:id="32" w:name="_ETM_Q1_227048"/>
      <w:bookmarkEnd w:id="32"/>
      <w:r>
        <w:rPr>
          <w:rFonts w:hint="cs"/>
          <w:rtl/>
        </w:rPr>
        <w:t xml:space="preserve"> אין לנו פה זכות קיום וגם כל האויבים</w:t>
      </w:r>
      <w:bookmarkStart w:id="33" w:name="_ETM_Q1_236632"/>
      <w:bookmarkEnd w:id="33"/>
      <w:r>
        <w:rPr>
          <w:rFonts w:hint="cs"/>
          <w:rtl/>
        </w:rPr>
        <w:t xml:space="preserve"> מסביב יראו אותנו וימשיכו לתקוף אותנו. מדינת ישראל חייבת</w:t>
      </w:r>
      <w:bookmarkStart w:id="34" w:name="_ETM_Q1_241408"/>
      <w:bookmarkEnd w:id="34"/>
      <w:r>
        <w:rPr>
          <w:rFonts w:hint="cs"/>
          <w:rtl/>
        </w:rPr>
        <w:t xml:space="preserve"> לנצח</w:t>
      </w:r>
      <w:bookmarkStart w:id="35" w:name="_ETM_Q1_242897"/>
      <w:bookmarkStart w:id="36" w:name="_ETM_Q1_243068"/>
      <w:bookmarkEnd w:id="35"/>
      <w:bookmarkEnd w:id="36"/>
      <w:r>
        <w:rPr>
          <w:rFonts w:hint="cs"/>
          <w:rtl/>
        </w:rPr>
        <w:t xml:space="preserve">. </w:t>
      </w:r>
    </w:p>
    <w:p w14:paraId="14F08CBD" w14:textId="77777777" w:rsidR="00DD3BEE" w:rsidRDefault="00DD3BEE" w:rsidP="00DD3BEE">
      <w:pPr>
        <w:rPr>
          <w:rtl/>
        </w:rPr>
      </w:pPr>
      <w:bookmarkStart w:id="37" w:name="_ETM_Q1_68191"/>
      <w:bookmarkEnd w:id="37"/>
    </w:p>
    <w:p w14:paraId="0747455E" w14:textId="0D81EF6F" w:rsidR="00B441B9" w:rsidRDefault="00B441B9" w:rsidP="00DD3BEE">
      <w:pPr>
        <w:rPr>
          <w:rtl/>
        </w:rPr>
      </w:pPr>
      <w:bookmarkStart w:id="38" w:name="_ETM_Q1_68434"/>
      <w:bookmarkStart w:id="39" w:name="_ETM_Q1_68506"/>
      <w:bookmarkStart w:id="40" w:name="_ETM_Q1_68572"/>
      <w:bookmarkEnd w:id="38"/>
      <w:bookmarkEnd w:id="39"/>
      <w:bookmarkEnd w:id="40"/>
      <w:r>
        <w:rPr>
          <w:rFonts w:hint="cs"/>
          <w:rtl/>
        </w:rPr>
        <w:t>אני השתתפתי אתמול בלוויה של חבר טוב, אילון ויס</w:t>
      </w:r>
      <w:bookmarkStart w:id="41" w:name="_ETM_Q1_246338"/>
      <w:bookmarkEnd w:id="41"/>
      <w:r>
        <w:rPr>
          <w:rFonts w:hint="cs"/>
          <w:rtl/>
        </w:rPr>
        <w:t xml:space="preserve">. אני רוצה לספר לכם עליו טיפה. אילון בן 49, </w:t>
      </w:r>
      <w:bookmarkStart w:id="42" w:name="_ETM_Q1_256408"/>
      <w:bookmarkEnd w:id="42"/>
      <w:r>
        <w:rPr>
          <w:rFonts w:hint="cs"/>
          <w:rtl/>
        </w:rPr>
        <w:t>הוא סבא</w:t>
      </w:r>
      <w:r w:rsidR="00DD3BEE">
        <w:rPr>
          <w:rFonts w:hint="cs"/>
          <w:rtl/>
        </w:rPr>
        <w:t>,</w:t>
      </w:r>
      <w:r>
        <w:rPr>
          <w:rFonts w:hint="cs"/>
          <w:rtl/>
        </w:rPr>
        <w:t xml:space="preserve"> </w:t>
      </w:r>
      <w:r w:rsidR="00DD3BEE">
        <w:rPr>
          <w:rFonts w:hint="cs"/>
          <w:rtl/>
        </w:rPr>
        <w:t>ו</w:t>
      </w:r>
      <w:r>
        <w:rPr>
          <w:rFonts w:hint="cs"/>
          <w:rtl/>
        </w:rPr>
        <w:t xml:space="preserve">הוא היה במילואים משמחת </w:t>
      </w:r>
      <w:bookmarkStart w:id="43" w:name="_ETM_Q1_260045"/>
      <w:bookmarkEnd w:id="43"/>
      <w:r>
        <w:rPr>
          <w:rFonts w:hint="cs"/>
          <w:rtl/>
        </w:rPr>
        <w:t>תורה</w:t>
      </w:r>
      <w:r w:rsidR="00DD3BEE">
        <w:rPr>
          <w:rFonts w:hint="cs"/>
          <w:rtl/>
        </w:rPr>
        <w:t xml:space="preserve">. </w:t>
      </w:r>
      <w:r>
        <w:rPr>
          <w:rFonts w:hint="cs"/>
          <w:rtl/>
        </w:rPr>
        <w:t xml:space="preserve">הוא בין שתי חתונות של שתי בנות, והוא יצא </w:t>
      </w:r>
      <w:bookmarkStart w:id="44" w:name="_ETM_Q1_266175"/>
      <w:bookmarkEnd w:id="44"/>
      <w:r>
        <w:rPr>
          <w:rFonts w:hint="cs"/>
          <w:rtl/>
        </w:rPr>
        <w:t xml:space="preserve">למלחמה. הוא יצא כי הוא ידע שזו הדרך היחידה </w:t>
      </w:r>
      <w:bookmarkStart w:id="45" w:name="_ETM_Q1_270956"/>
      <w:bookmarkEnd w:id="45"/>
      <w:r>
        <w:rPr>
          <w:rFonts w:hint="cs"/>
          <w:rtl/>
        </w:rPr>
        <w:t xml:space="preserve">להחזיר את הביטחון ואת השלום למדינת ישראל. אני מבקש ודורש </w:t>
      </w:r>
      <w:bookmarkStart w:id="46" w:name="_ETM_Q1_276024"/>
      <w:bookmarkEnd w:id="46"/>
      <w:r>
        <w:rPr>
          <w:rFonts w:hint="cs"/>
          <w:rtl/>
        </w:rPr>
        <w:t xml:space="preserve">מכל מקבלי ההחלטות להפסיק לערבב אותנו, להפסיק לדבר דיבורי סרק, </w:t>
      </w:r>
      <w:bookmarkStart w:id="47" w:name="_ETM_Q1_284034"/>
      <w:bookmarkEnd w:id="47"/>
      <w:r>
        <w:rPr>
          <w:rFonts w:hint="cs"/>
          <w:rtl/>
        </w:rPr>
        <w:t xml:space="preserve">ולהתחיל לפעול לניצחון. אנחנו בשכונה שמבינים בה רק כוח. </w:t>
      </w:r>
      <w:bookmarkStart w:id="48" w:name="_ETM_Q1_291712"/>
      <w:bookmarkEnd w:id="48"/>
      <w:r>
        <w:rPr>
          <w:rFonts w:hint="cs"/>
          <w:rtl/>
        </w:rPr>
        <w:t xml:space="preserve">רק השבוע ראינו שרק עם כוח אפשר להחזיר חטופים. רק </w:t>
      </w:r>
      <w:bookmarkStart w:id="49" w:name="_ETM_Q1_294479"/>
      <w:bookmarkEnd w:id="49"/>
      <w:r>
        <w:rPr>
          <w:rFonts w:hint="cs"/>
          <w:rtl/>
        </w:rPr>
        <w:t>עם כוח אפשר לדבר עם חמאס. זו הדרך היחידה. אני</w:t>
      </w:r>
      <w:bookmarkStart w:id="50" w:name="_ETM_Q1_303594"/>
      <w:bookmarkEnd w:id="50"/>
      <w:r>
        <w:rPr>
          <w:rFonts w:hint="cs"/>
          <w:rtl/>
        </w:rPr>
        <w:t xml:space="preserve"> מצפה מכולם להמשיך לפעול עד הניצחון המוחלט, עם כל המחירים</w:t>
      </w:r>
      <w:r w:rsidR="00FE5F0B">
        <w:rPr>
          <w:rFonts w:hint="cs"/>
          <w:rtl/>
        </w:rPr>
        <w:t xml:space="preserve"> הנדרשים</w:t>
      </w:r>
      <w:r>
        <w:rPr>
          <w:rFonts w:hint="cs"/>
          <w:rtl/>
        </w:rPr>
        <w:t xml:space="preserve">. </w:t>
      </w:r>
      <w:bookmarkStart w:id="51" w:name="_ETM_Q1_310124"/>
      <w:bookmarkEnd w:id="51"/>
      <w:r>
        <w:rPr>
          <w:rFonts w:hint="cs"/>
          <w:rtl/>
        </w:rPr>
        <w:t xml:space="preserve">בזה מנהיגים נמדדים, ביכולת ההנהגה שלהם לתת רוח לעם. </w:t>
      </w:r>
      <w:bookmarkStart w:id="52" w:name="_ETM_Q1_318213"/>
      <w:bookmarkEnd w:id="52"/>
      <w:r w:rsidR="00FE5F0B">
        <w:rPr>
          <w:rFonts w:hint="cs"/>
          <w:rtl/>
        </w:rPr>
        <w:t>החיילים שלנו רוצים לשמוע</w:t>
      </w:r>
      <w:r>
        <w:rPr>
          <w:rFonts w:hint="cs"/>
          <w:rtl/>
        </w:rPr>
        <w:t xml:space="preserve"> שאנחנו מאחוריהם עד הניצחון. </w:t>
      </w:r>
      <w:bookmarkStart w:id="53" w:name="_ETM_Q1_321225"/>
      <w:bookmarkEnd w:id="53"/>
      <w:r>
        <w:rPr>
          <w:rFonts w:hint="cs"/>
          <w:rtl/>
        </w:rPr>
        <w:t>תודה רבה.</w:t>
      </w:r>
      <w:bookmarkStart w:id="54" w:name="_ETM_Q1_323273"/>
      <w:bookmarkEnd w:id="54"/>
    </w:p>
    <w:p w14:paraId="1717E6AF" w14:textId="77777777" w:rsidR="00B441B9" w:rsidRDefault="00B441B9" w:rsidP="00B441B9">
      <w:pPr>
        <w:rPr>
          <w:rtl/>
        </w:rPr>
      </w:pPr>
      <w:bookmarkStart w:id="55" w:name="_ETM_Q1_323463"/>
      <w:bookmarkEnd w:id="55"/>
    </w:p>
    <w:p w14:paraId="221A5A91" w14:textId="1CE56E7D" w:rsidR="00B441B9" w:rsidRDefault="00B441B9" w:rsidP="00B441B9">
      <w:pPr>
        <w:pStyle w:val="af6"/>
        <w:keepNext/>
        <w:rPr>
          <w:rtl/>
        </w:rPr>
      </w:pPr>
      <w:bookmarkStart w:id="56" w:name="ET_yor_6157_113"/>
      <w:r w:rsidRPr="00B441B9">
        <w:rPr>
          <w:rStyle w:val="TagStyle"/>
          <w:rtl/>
        </w:rPr>
        <w:t xml:space="preserve"> &lt;&lt; יור &gt;&gt; </w:t>
      </w:r>
      <w:r>
        <w:rPr>
          <w:rtl/>
        </w:rPr>
        <w:t xml:space="preserve">היו"ר שמחה </w:t>
      </w:r>
      <w:proofErr w:type="spellStart"/>
      <w:r>
        <w:rPr>
          <w:rtl/>
        </w:rPr>
        <w:t>רוטמן</w:t>
      </w:r>
      <w:proofErr w:type="spellEnd"/>
      <w:r>
        <w:rPr>
          <w:rtl/>
        </w:rPr>
        <w:t>:</w:t>
      </w:r>
      <w:r w:rsidRPr="00B441B9">
        <w:rPr>
          <w:rStyle w:val="TagStyle"/>
          <w:rtl/>
        </w:rPr>
        <w:t xml:space="preserve"> &lt;&lt; יור &gt;&gt;</w:t>
      </w:r>
      <w:r w:rsidR="00AE0333">
        <w:rPr>
          <w:rtl/>
        </w:rPr>
        <w:t xml:space="preserve"> </w:t>
      </w:r>
      <w:bookmarkEnd w:id="56"/>
    </w:p>
    <w:p w14:paraId="7621F1C8" w14:textId="77777777" w:rsidR="00B441B9" w:rsidRDefault="00B441B9" w:rsidP="00B441B9">
      <w:pPr>
        <w:pStyle w:val="KeepWithNext"/>
        <w:rPr>
          <w:rtl/>
        </w:rPr>
      </w:pPr>
    </w:p>
    <w:p w14:paraId="21D69349" w14:textId="004DDA26" w:rsidR="00B441B9" w:rsidRDefault="00DD3BEE" w:rsidP="00B441B9">
      <w:pPr>
        <w:rPr>
          <w:rtl/>
        </w:rPr>
      </w:pPr>
      <w:bookmarkStart w:id="57" w:name="_ETM_Q1_325243"/>
      <w:bookmarkEnd w:id="57"/>
      <w:r>
        <w:rPr>
          <w:rFonts w:hint="cs"/>
          <w:rtl/>
        </w:rPr>
        <w:t>תודה, אלקנה. רפאל.</w:t>
      </w:r>
    </w:p>
    <w:p w14:paraId="049D5EFA" w14:textId="77777777" w:rsidR="00DD3BEE" w:rsidRDefault="00DD3BEE" w:rsidP="00B441B9">
      <w:pPr>
        <w:rPr>
          <w:rStyle w:val="TagStyle"/>
          <w:rtl/>
        </w:rPr>
      </w:pPr>
    </w:p>
    <w:p w14:paraId="5C90FBA7" w14:textId="48B976EC" w:rsidR="00DD3BEE" w:rsidRDefault="00DD3BEE" w:rsidP="00DD3BEE">
      <w:pPr>
        <w:pStyle w:val="af9"/>
        <w:keepNext/>
        <w:rPr>
          <w:rtl/>
        </w:rPr>
      </w:pPr>
      <w:bookmarkStart w:id="58" w:name="ET_guest_רפאל_ארווס_114"/>
      <w:r w:rsidRPr="00DD3BEE">
        <w:rPr>
          <w:rStyle w:val="TagStyle"/>
          <w:rtl/>
        </w:rPr>
        <w:t xml:space="preserve"> &lt;&lt; אורח &gt;&gt; </w:t>
      </w:r>
      <w:r>
        <w:rPr>
          <w:rtl/>
        </w:rPr>
        <w:t xml:space="preserve">רפאל </w:t>
      </w:r>
      <w:proofErr w:type="spellStart"/>
      <w:r>
        <w:rPr>
          <w:rtl/>
        </w:rPr>
        <w:t>ארווס</w:t>
      </w:r>
      <w:proofErr w:type="spellEnd"/>
      <w:r>
        <w:rPr>
          <w:rtl/>
        </w:rPr>
        <w:t>:</w:t>
      </w:r>
      <w:r w:rsidRPr="00DD3BEE">
        <w:rPr>
          <w:rStyle w:val="TagStyle"/>
          <w:rtl/>
        </w:rPr>
        <w:t xml:space="preserve"> &lt;&lt; אורח &gt;&gt;</w:t>
      </w:r>
      <w:r w:rsidR="00AE0333">
        <w:rPr>
          <w:rtl/>
        </w:rPr>
        <w:t xml:space="preserve"> </w:t>
      </w:r>
      <w:bookmarkEnd w:id="58"/>
    </w:p>
    <w:p w14:paraId="1690FA02" w14:textId="77777777" w:rsidR="00DD3BEE" w:rsidRDefault="00DD3BEE" w:rsidP="00DD3BEE">
      <w:pPr>
        <w:pStyle w:val="KeepWithNext"/>
        <w:rPr>
          <w:rtl/>
        </w:rPr>
      </w:pPr>
    </w:p>
    <w:p w14:paraId="4736F8F9" w14:textId="3742A99F" w:rsidR="0093249A" w:rsidRDefault="0093249A" w:rsidP="00FE5F0B">
      <w:pPr>
        <w:rPr>
          <w:rtl/>
        </w:rPr>
      </w:pPr>
      <w:bookmarkStart w:id="59" w:name="_ETM_Q1_144912"/>
      <w:bookmarkStart w:id="60" w:name="_ETM_Q1_145077"/>
      <w:bookmarkEnd w:id="59"/>
      <w:bookmarkEnd w:id="60"/>
      <w:r>
        <w:rPr>
          <w:rFonts w:hint="cs"/>
          <w:rtl/>
        </w:rPr>
        <w:t>שלום לכולם,</w:t>
      </w:r>
      <w:r w:rsidR="00907641">
        <w:rPr>
          <w:rFonts w:hint="cs"/>
          <w:rtl/>
        </w:rPr>
        <w:t xml:space="preserve"> </w:t>
      </w:r>
      <w:r w:rsidR="00DD3BEE">
        <w:rPr>
          <w:rFonts w:hint="cs"/>
          <w:rtl/>
        </w:rPr>
        <w:t xml:space="preserve">שמי רפאל </w:t>
      </w:r>
      <w:bookmarkStart w:id="61" w:name="_ETM_Q1_158321"/>
      <w:bookmarkEnd w:id="61"/>
      <w:proofErr w:type="spellStart"/>
      <w:r w:rsidR="00DD3BEE">
        <w:rPr>
          <w:rFonts w:hint="cs"/>
          <w:rtl/>
        </w:rPr>
        <w:t>ארווס</w:t>
      </w:r>
      <w:proofErr w:type="spellEnd"/>
      <w:r w:rsidR="00DD3BEE">
        <w:rPr>
          <w:rFonts w:hint="cs"/>
          <w:rtl/>
        </w:rPr>
        <w:t xml:space="preserve">, אני אביו של שי </w:t>
      </w:r>
      <w:proofErr w:type="spellStart"/>
      <w:r w:rsidR="00DD3BEE">
        <w:rPr>
          <w:rFonts w:hint="cs"/>
          <w:rtl/>
        </w:rPr>
        <w:t>ארווס</w:t>
      </w:r>
      <w:proofErr w:type="spellEnd"/>
      <w:r w:rsidR="00DD3BEE">
        <w:rPr>
          <w:rFonts w:hint="cs"/>
          <w:rtl/>
        </w:rPr>
        <w:t xml:space="preserve">. שי </w:t>
      </w:r>
      <w:bookmarkStart w:id="62" w:name="_ETM_Q1_161440"/>
      <w:bookmarkEnd w:id="62"/>
      <w:r w:rsidR="00DD3BEE">
        <w:rPr>
          <w:rFonts w:hint="cs"/>
          <w:rtl/>
        </w:rPr>
        <w:t xml:space="preserve">נפל באירוע של </w:t>
      </w:r>
      <w:proofErr w:type="spellStart"/>
      <w:r w:rsidR="00DD3BEE">
        <w:rPr>
          <w:rFonts w:hint="cs"/>
          <w:rtl/>
        </w:rPr>
        <w:t>הנמ</w:t>
      </w:r>
      <w:r w:rsidR="0084155C">
        <w:rPr>
          <w:rFonts w:hint="cs"/>
          <w:rtl/>
        </w:rPr>
        <w:t>"</w:t>
      </w:r>
      <w:r w:rsidR="00DD3BEE">
        <w:rPr>
          <w:rFonts w:hint="cs"/>
          <w:rtl/>
        </w:rPr>
        <w:t>ר</w:t>
      </w:r>
      <w:proofErr w:type="spellEnd"/>
      <w:r w:rsidR="00DD3BEE">
        <w:rPr>
          <w:rFonts w:hint="cs"/>
          <w:rtl/>
        </w:rPr>
        <w:t xml:space="preserve">, שבו נהרגו </w:t>
      </w:r>
      <w:r w:rsidR="00FE5F0B">
        <w:rPr>
          <w:rFonts w:hint="cs"/>
          <w:rtl/>
        </w:rPr>
        <w:t xml:space="preserve">ב-31 באוקטובר </w:t>
      </w:r>
      <w:r w:rsidR="00DD3BEE">
        <w:rPr>
          <w:rFonts w:hint="cs"/>
          <w:rtl/>
        </w:rPr>
        <w:t xml:space="preserve">11 </w:t>
      </w:r>
      <w:bookmarkStart w:id="63" w:name="_ETM_Q1_166395"/>
      <w:bookmarkEnd w:id="63"/>
      <w:r w:rsidR="00FE5F0B">
        <w:rPr>
          <w:rFonts w:hint="cs"/>
          <w:rtl/>
        </w:rPr>
        <w:t>לוחמים</w:t>
      </w:r>
      <w:r w:rsidR="00DD3BEE">
        <w:rPr>
          <w:rFonts w:hint="cs"/>
          <w:rtl/>
        </w:rPr>
        <w:t>. ב-7 באוקטובר אני ואשתי היינו בעיר אילת עם הנכדים</w:t>
      </w:r>
      <w:bookmarkStart w:id="64" w:name="_ETM_Q1_169492"/>
      <w:bookmarkEnd w:id="64"/>
      <w:r w:rsidR="0084155C">
        <w:rPr>
          <w:rFonts w:hint="cs"/>
          <w:rtl/>
        </w:rPr>
        <w:t xml:space="preserve">. </w:t>
      </w:r>
      <w:r w:rsidR="00DD3BEE">
        <w:rPr>
          <w:rFonts w:hint="cs"/>
          <w:rtl/>
        </w:rPr>
        <w:t xml:space="preserve">עזבנו את העיר, </w:t>
      </w:r>
      <w:r w:rsidR="0084155C">
        <w:rPr>
          <w:rFonts w:hint="cs"/>
          <w:rtl/>
        </w:rPr>
        <w:t>ו</w:t>
      </w:r>
      <w:r w:rsidR="00DD3BEE">
        <w:rPr>
          <w:rFonts w:hint="cs"/>
          <w:rtl/>
        </w:rPr>
        <w:t xml:space="preserve">נסענו </w:t>
      </w:r>
      <w:bookmarkStart w:id="65" w:name="_ETM_Q1_178171"/>
      <w:bookmarkEnd w:id="65"/>
      <w:r w:rsidR="00DD3BEE">
        <w:rPr>
          <w:rFonts w:hint="cs"/>
          <w:rtl/>
        </w:rPr>
        <w:t>לחולון</w:t>
      </w:r>
      <w:r w:rsidR="0084155C">
        <w:rPr>
          <w:rFonts w:hint="cs"/>
          <w:rtl/>
        </w:rPr>
        <w:t>.</w:t>
      </w:r>
      <w:r w:rsidR="00FE5F0B">
        <w:rPr>
          <w:rFonts w:hint="cs"/>
          <w:rtl/>
        </w:rPr>
        <w:t xml:space="preserve"> שי היה ברגילה, אבל </w:t>
      </w:r>
      <w:r w:rsidR="00DD3BEE">
        <w:rPr>
          <w:rFonts w:hint="cs"/>
          <w:rtl/>
        </w:rPr>
        <w:t xml:space="preserve">כשהגענו שי כבר לא היה </w:t>
      </w:r>
      <w:bookmarkStart w:id="66" w:name="_ETM_Q1_182481"/>
      <w:bookmarkEnd w:id="66"/>
      <w:r w:rsidR="00DD3BEE">
        <w:rPr>
          <w:rFonts w:hint="cs"/>
          <w:rtl/>
        </w:rPr>
        <w:t xml:space="preserve">בבית. כמו שאתם יודעים, לוחמים שיוצאים לחופשה יוצאים בלי נשקים. </w:t>
      </w:r>
      <w:bookmarkStart w:id="67" w:name="_ETM_Q1_187408"/>
      <w:bookmarkEnd w:id="67"/>
      <w:r w:rsidR="00DD3BEE">
        <w:rPr>
          <w:rFonts w:hint="cs"/>
          <w:rtl/>
        </w:rPr>
        <w:t xml:space="preserve">שי וחבריו היו צריכים לעלות לצפון כדי לאסוף את </w:t>
      </w:r>
      <w:bookmarkStart w:id="68" w:name="_ETM_Q1_190521"/>
      <w:bookmarkEnd w:id="68"/>
      <w:r w:rsidR="00DD3BEE">
        <w:rPr>
          <w:rFonts w:hint="cs"/>
          <w:rtl/>
        </w:rPr>
        <w:t xml:space="preserve">כל הציוד שלהם ולרדת לדרום. במהלך הנסיעה לדרום החיילים הבינו </w:t>
      </w:r>
      <w:bookmarkStart w:id="69" w:name="_ETM_Q1_199371"/>
      <w:bookmarkEnd w:id="69"/>
      <w:r w:rsidR="00DD3BEE">
        <w:rPr>
          <w:rFonts w:hint="cs"/>
          <w:rtl/>
        </w:rPr>
        <w:t xml:space="preserve">שהמלחמה הזאת הולכת להיות מלחמה מאוד מאוד קשה. הם </w:t>
      </w:r>
      <w:bookmarkStart w:id="70" w:name="_ETM_Q1_203457"/>
      <w:bookmarkEnd w:id="70"/>
      <w:r w:rsidR="00DD3BEE">
        <w:rPr>
          <w:rFonts w:hint="cs"/>
          <w:rtl/>
        </w:rPr>
        <w:t>הבינו את זה, אני הבנתי את זה גם</w:t>
      </w:r>
      <w:bookmarkStart w:id="71" w:name="_ETM_Q1_206660"/>
      <w:bookmarkEnd w:id="71"/>
      <w:r w:rsidR="0084155C">
        <w:rPr>
          <w:rFonts w:hint="cs"/>
          <w:rtl/>
        </w:rPr>
        <w:t>.</w:t>
      </w:r>
      <w:r w:rsidR="00DD3BEE">
        <w:rPr>
          <w:rFonts w:hint="cs"/>
          <w:rtl/>
        </w:rPr>
        <w:t xml:space="preserve"> הבנתי טוב טוב</w:t>
      </w:r>
      <w:r w:rsidR="0084155C">
        <w:rPr>
          <w:rFonts w:hint="cs"/>
          <w:rtl/>
        </w:rPr>
        <w:t xml:space="preserve"> </w:t>
      </w:r>
      <w:r w:rsidR="00DD3BEE">
        <w:rPr>
          <w:rFonts w:hint="cs"/>
          <w:rtl/>
        </w:rPr>
        <w:t xml:space="preserve">שבעצם אני הולך </w:t>
      </w:r>
      <w:bookmarkStart w:id="72" w:name="_ETM_Q1_213336"/>
      <w:bookmarkEnd w:id="72"/>
      <w:r w:rsidR="00DD3BEE">
        <w:rPr>
          <w:rFonts w:hint="cs"/>
          <w:rtl/>
        </w:rPr>
        <w:t xml:space="preserve">לאבד את שי. ראיתי איך הוא מתלבש במאהל, הוא וחבריו </w:t>
      </w:r>
      <w:bookmarkStart w:id="73" w:name="_ETM_Q1_216220"/>
      <w:bookmarkEnd w:id="73"/>
      <w:r w:rsidR="00DD3BEE">
        <w:rPr>
          <w:rFonts w:hint="cs"/>
          <w:rtl/>
        </w:rPr>
        <w:t>הקצינים, מתכוננים להיכנס לקיבוצים.</w:t>
      </w:r>
      <w:bookmarkStart w:id="74" w:name="_ETM_Q1_224410"/>
      <w:bookmarkEnd w:id="74"/>
    </w:p>
    <w:p w14:paraId="7689A052" w14:textId="77777777" w:rsidR="00DD3BEE" w:rsidRDefault="00DD3BEE" w:rsidP="0093249A">
      <w:pPr>
        <w:rPr>
          <w:rtl/>
        </w:rPr>
      </w:pPr>
    </w:p>
    <w:p w14:paraId="1AFC29BE" w14:textId="5F64C7DB" w:rsidR="007012C0" w:rsidRDefault="00DD3BEE" w:rsidP="00FE5F0B">
      <w:pPr>
        <w:rPr>
          <w:rtl/>
        </w:rPr>
      </w:pPr>
      <w:bookmarkStart w:id="75" w:name="_ETM_Q1_224559"/>
      <w:bookmarkStart w:id="76" w:name="_ETM_Q1_224610"/>
      <w:bookmarkStart w:id="77" w:name="_ETM_Q1_224677"/>
      <w:bookmarkEnd w:id="75"/>
      <w:bookmarkEnd w:id="76"/>
      <w:bookmarkEnd w:id="77"/>
      <w:r>
        <w:rPr>
          <w:rFonts w:hint="cs"/>
          <w:rtl/>
        </w:rPr>
        <w:t>שי וחבריו נלחמו בקיבוץ בארי</w:t>
      </w:r>
      <w:r w:rsidR="00D52995">
        <w:rPr>
          <w:rFonts w:hint="cs"/>
          <w:rtl/>
        </w:rPr>
        <w:t xml:space="preserve"> וב</w:t>
      </w:r>
      <w:r w:rsidR="00FE5F0B">
        <w:rPr>
          <w:rFonts w:hint="cs"/>
          <w:rtl/>
        </w:rPr>
        <w:t xml:space="preserve">קיבוץ </w:t>
      </w:r>
      <w:r w:rsidR="00D52995">
        <w:rPr>
          <w:rFonts w:hint="cs"/>
          <w:rtl/>
        </w:rPr>
        <w:t xml:space="preserve">כפר </w:t>
      </w:r>
      <w:bookmarkStart w:id="78" w:name="_ETM_Q1_226873"/>
      <w:bookmarkEnd w:id="78"/>
      <w:r w:rsidR="00D52995">
        <w:rPr>
          <w:rFonts w:hint="cs"/>
          <w:rtl/>
        </w:rPr>
        <w:t xml:space="preserve">עזה. הם הצילו 102 אנשים. </w:t>
      </w:r>
      <w:r w:rsidR="00FE5F0B">
        <w:rPr>
          <w:rFonts w:hint="cs"/>
          <w:rtl/>
        </w:rPr>
        <w:t xml:space="preserve">גם לפני ה-7 באוקטובר </w:t>
      </w:r>
      <w:r w:rsidR="00D52995">
        <w:rPr>
          <w:rFonts w:hint="cs"/>
          <w:rtl/>
        </w:rPr>
        <w:t xml:space="preserve">הייתי מלווה אותם, </w:t>
      </w:r>
      <w:bookmarkStart w:id="79" w:name="_ETM_Q1_232752"/>
      <w:bookmarkEnd w:id="79"/>
      <w:r w:rsidR="00D52995">
        <w:rPr>
          <w:rFonts w:hint="cs"/>
          <w:rtl/>
        </w:rPr>
        <w:t xml:space="preserve">הייתי הולך לחיילים. </w:t>
      </w:r>
      <w:bookmarkStart w:id="80" w:name="_ETM_Q1_239913"/>
      <w:bookmarkEnd w:id="80"/>
      <w:r w:rsidR="00D52995">
        <w:rPr>
          <w:rFonts w:hint="cs"/>
          <w:rtl/>
        </w:rPr>
        <w:t xml:space="preserve">כל הנופלים היו ממש הבנים שלי, אהבתי אותם אהבת נפש, </w:t>
      </w:r>
      <w:bookmarkStart w:id="81" w:name="_ETM_Q1_245581"/>
      <w:bookmarkEnd w:id="81"/>
      <w:r w:rsidR="00D52995">
        <w:rPr>
          <w:rFonts w:hint="cs"/>
          <w:rtl/>
        </w:rPr>
        <w:t xml:space="preserve">הם חסרים לי. </w:t>
      </w:r>
      <w:r w:rsidR="007012C0">
        <w:rPr>
          <w:rFonts w:hint="cs"/>
          <w:rtl/>
        </w:rPr>
        <w:t xml:space="preserve">שי היה ילד עם נתינה. שי זה </w:t>
      </w:r>
      <w:bookmarkStart w:id="82" w:name="_ETM_Q1_256049"/>
      <w:bookmarkEnd w:id="82"/>
      <w:r w:rsidR="00FE5F0B">
        <w:rPr>
          <w:rFonts w:hint="cs"/>
          <w:rtl/>
        </w:rPr>
        <w:t>מתנה;</w:t>
      </w:r>
      <w:r w:rsidR="007012C0">
        <w:rPr>
          <w:rFonts w:hint="cs"/>
          <w:rtl/>
        </w:rPr>
        <w:t xml:space="preserve"> שי זה גם שמע ישראל. שי היה ילד שקודם </w:t>
      </w:r>
      <w:bookmarkStart w:id="83" w:name="_ETM_Q1_265118"/>
      <w:bookmarkEnd w:id="83"/>
      <w:r w:rsidR="007012C0">
        <w:rPr>
          <w:rFonts w:hint="cs"/>
          <w:rtl/>
        </w:rPr>
        <w:t xml:space="preserve">כול נותן לאחר ואחר כך היה נותן לעצמו. הוא טיפל </w:t>
      </w:r>
      <w:bookmarkStart w:id="84" w:name="_ETM_Q1_270118"/>
      <w:bookmarkEnd w:id="84"/>
      <w:r w:rsidR="007012C0">
        <w:rPr>
          <w:rFonts w:hint="cs"/>
          <w:rtl/>
        </w:rPr>
        <w:t>בניצולת שואה, הוא היה אופה עוגות לחיילים בימי שישי, הוא</w:t>
      </w:r>
      <w:bookmarkStart w:id="85" w:name="_ETM_Q1_276809"/>
      <w:bookmarkEnd w:id="85"/>
      <w:r w:rsidR="007012C0">
        <w:rPr>
          <w:rFonts w:hint="cs"/>
          <w:rtl/>
        </w:rPr>
        <w:t xml:space="preserve"> לא היה מוותר. זה שי. </w:t>
      </w:r>
      <w:bookmarkStart w:id="86" w:name="_ETM_Q1_281639"/>
      <w:bookmarkEnd w:id="86"/>
      <w:r w:rsidR="00FE5F0B">
        <w:rPr>
          <w:rFonts w:hint="cs"/>
          <w:rtl/>
        </w:rPr>
        <w:t xml:space="preserve">פדיה </w:t>
      </w:r>
      <w:bookmarkStart w:id="87" w:name="_ETM_Q1_296655"/>
      <w:bookmarkEnd w:id="87"/>
      <w:r w:rsidR="00FE5F0B">
        <w:rPr>
          <w:rFonts w:hint="cs"/>
          <w:rtl/>
        </w:rPr>
        <w:t xml:space="preserve">מרק היה אהבת חיי. </w:t>
      </w:r>
      <w:r w:rsidR="007012C0">
        <w:rPr>
          <w:rFonts w:hint="cs"/>
          <w:rtl/>
        </w:rPr>
        <w:t xml:space="preserve">אתם יכולים לראות פה את התמונה שלו </w:t>
      </w:r>
      <w:r w:rsidR="007012C0">
        <w:rPr>
          <w:rtl/>
        </w:rPr>
        <w:t>–</w:t>
      </w:r>
      <w:r w:rsidR="007012C0">
        <w:rPr>
          <w:rFonts w:hint="cs"/>
          <w:rtl/>
        </w:rPr>
        <w:t xml:space="preserve"> זו בעצם </w:t>
      </w:r>
      <w:bookmarkStart w:id="88" w:name="_ETM_Q1_286881"/>
      <w:bookmarkEnd w:id="88"/>
      <w:r w:rsidR="007012C0">
        <w:rPr>
          <w:rFonts w:hint="cs"/>
          <w:rtl/>
        </w:rPr>
        <w:t xml:space="preserve">התמונה האחרונה של </w:t>
      </w:r>
      <w:proofErr w:type="spellStart"/>
      <w:r w:rsidR="007012C0">
        <w:rPr>
          <w:rFonts w:hint="cs"/>
          <w:rtl/>
        </w:rPr>
        <w:t>הנמ"ר</w:t>
      </w:r>
      <w:proofErr w:type="spellEnd"/>
      <w:r w:rsidR="0084155C">
        <w:rPr>
          <w:rFonts w:hint="cs"/>
          <w:rtl/>
        </w:rPr>
        <w:t>,</w:t>
      </w:r>
      <w:r w:rsidR="007012C0">
        <w:rPr>
          <w:rFonts w:hint="cs"/>
          <w:rtl/>
        </w:rPr>
        <w:t xml:space="preserve"> </w:t>
      </w:r>
      <w:r w:rsidR="00D91B81">
        <w:rPr>
          <w:rFonts w:hint="cs"/>
          <w:rtl/>
        </w:rPr>
        <w:t>רק ש</w:t>
      </w:r>
      <w:r w:rsidR="007012C0">
        <w:rPr>
          <w:rFonts w:hint="cs"/>
          <w:rtl/>
        </w:rPr>
        <w:t xml:space="preserve">חסרים פה עוד שניים. אני הייתי מגיע בשבתות, נוגע לו </w:t>
      </w:r>
      <w:bookmarkStart w:id="89" w:name="_ETM_Q1_302760"/>
      <w:bookmarkEnd w:id="89"/>
      <w:r w:rsidR="007012C0">
        <w:rPr>
          <w:rFonts w:hint="cs"/>
          <w:rtl/>
        </w:rPr>
        <w:t xml:space="preserve">בפאות, מסלסל אותן בין האצבעות שלי, והייתי אומר לו: פדיה, </w:t>
      </w:r>
      <w:bookmarkStart w:id="90" w:name="_ETM_Q1_305769"/>
      <w:bookmarkEnd w:id="90"/>
      <w:r w:rsidR="00D91B81">
        <w:rPr>
          <w:rFonts w:hint="cs"/>
          <w:rtl/>
        </w:rPr>
        <w:t>מחילה.</w:t>
      </w:r>
      <w:r w:rsidR="007012C0">
        <w:rPr>
          <w:rFonts w:hint="cs"/>
          <w:rtl/>
        </w:rPr>
        <w:t xml:space="preserve"> שי אמר לי להביא </w:t>
      </w:r>
      <w:proofErr w:type="spellStart"/>
      <w:r w:rsidR="007012C0">
        <w:rPr>
          <w:rFonts w:hint="cs"/>
          <w:rtl/>
        </w:rPr>
        <w:t>ג'חנונים</w:t>
      </w:r>
      <w:proofErr w:type="spellEnd"/>
      <w:r w:rsidR="007012C0">
        <w:rPr>
          <w:rFonts w:hint="cs"/>
          <w:rtl/>
        </w:rPr>
        <w:t xml:space="preserve"> מהפלטה של שבת, והוא </w:t>
      </w:r>
      <w:bookmarkStart w:id="91" w:name="_ETM_Q1_315892"/>
      <w:bookmarkEnd w:id="91"/>
      <w:r w:rsidR="007012C0">
        <w:rPr>
          <w:rFonts w:hint="cs"/>
          <w:rtl/>
        </w:rPr>
        <w:t xml:space="preserve">אמר לי: רפאל, אתה </w:t>
      </w:r>
      <w:r w:rsidR="0084155C">
        <w:rPr>
          <w:rFonts w:hint="cs"/>
          <w:rtl/>
        </w:rPr>
        <w:t>ה</w:t>
      </w:r>
      <w:r w:rsidR="007012C0">
        <w:rPr>
          <w:rFonts w:hint="cs"/>
          <w:rtl/>
        </w:rPr>
        <w:t>אבא של החיילים.</w:t>
      </w:r>
    </w:p>
    <w:p w14:paraId="07FAC05F" w14:textId="77777777" w:rsidR="007012C0" w:rsidRDefault="007012C0" w:rsidP="0093249A">
      <w:pPr>
        <w:rPr>
          <w:rtl/>
        </w:rPr>
      </w:pPr>
      <w:bookmarkStart w:id="92" w:name="_ETM_Q1_319702"/>
      <w:bookmarkStart w:id="93" w:name="_ETM_Q1_319829"/>
      <w:bookmarkStart w:id="94" w:name="_ETM_Q1_320262"/>
      <w:bookmarkEnd w:id="92"/>
      <w:bookmarkEnd w:id="93"/>
      <w:bookmarkEnd w:id="94"/>
    </w:p>
    <w:p w14:paraId="5450ACA6" w14:textId="6F7554A1" w:rsidR="007012C0" w:rsidRDefault="007012C0" w:rsidP="0093249A">
      <w:pPr>
        <w:rPr>
          <w:rtl/>
        </w:rPr>
      </w:pPr>
      <w:bookmarkStart w:id="95" w:name="_ETM_Q1_320372"/>
      <w:bookmarkEnd w:id="95"/>
      <w:r>
        <w:rPr>
          <w:rFonts w:hint="cs"/>
          <w:rtl/>
        </w:rPr>
        <w:t>אני הייתי מבקר הרבה</w:t>
      </w:r>
      <w:bookmarkStart w:id="96" w:name="_ETM_Q1_321568"/>
      <w:bookmarkEnd w:id="96"/>
      <w:r w:rsidR="00D91B81">
        <w:rPr>
          <w:rFonts w:hint="cs"/>
          <w:rtl/>
        </w:rPr>
        <w:t xml:space="preserve"> את שי ו</w:t>
      </w:r>
      <w:r>
        <w:rPr>
          <w:rFonts w:hint="cs"/>
          <w:rtl/>
        </w:rPr>
        <w:t xml:space="preserve">את החיילים. תמיד הייתי אומר לשי, אתם </w:t>
      </w:r>
      <w:bookmarkStart w:id="97" w:name="_ETM_Q1_324661"/>
      <w:bookmarkEnd w:id="97"/>
      <w:r>
        <w:rPr>
          <w:rFonts w:hint="cs"/>
          <w:rtl/>
        </w:rPr>
        <w:t xml:space="preserve">עושים פה סתלבט, אתה מחכה שאבא שלך יגיע? והוא </w:t>
      </w:r>
      <w:bookmarkStart w:id="98" w:name="_ETM_Q1_328843"/>
      <w:bookmarkEnd w:id="98"/>
      <w:r>
        <w:rPr>
          <w:rFonts w:hint="cs"/>
          <w:rtl/>
        </w:rPr>
        <w:t xml:space="preserve">היה אומר לי, אבא, די. אבא, אל תוציא את </w:t>
      </w:r>
      <w:proofErr w:type="spellStart"/>
      <w:r>
        <w:rPr>
          <w:rFonts w:hint="cs"/>
          <w:rtl/>
        </w:rPr>
        <w:t>סימבה</w:t>
      </w:r>
      <w:proofErr w:type="spellEnd"/>
      <w:r>
        <w:rPr>
          <w:rFonts w:hint="cs"/>
          <w:rtl/>
        </w:rPr>
        <w:t xml:space="preserve"> </w:t>
      </w:r>
      <w:bookmarkStart w:id="99" w:name="_ETM_Q1_335734"/>
      <w:bookmarkEnd w:id="99"/>
      <w:r>
        <w:rPr>
          <w:rtl/>
        </w:rPr>
        <w:t>–</w:t>
      </w:r>
      <w:r>
        <w:rPr>
          <w:rFonts w:hint="cs"/>
          <w:rtl/>
        </w:rPr>
        <w:t xml:space="preserve"> יש לו כלב בשם </w:t>
      </w:r>
      <w:proofErr w:type="spellStart"/>
      <w:r>
        <w:rPr>
          <w:rFonts w:hint="cs"/>
          <w:rtl/>
        </w:rPr>
        <w:t>סימבה</w:t>
      </w:r>
      <w:proofErr w:type="spellEnd"/>
      <w:r>
        <w:rPr>
          <w:rFonts w:hint="cs"/>
          <w:rtl/>
        </w:rPr>
        <w:t xml:space="preserve"> </w:t>
      </w:r>
      <w:r>
        <w:rPr>
          <w:rtl/>
        </w:rPr>
        <w:t>–</w:t>
      </w:r>
      <w:r>
        <w:rPr>
          <w:rFonts w:hint="cs"/>
          <w:rtl/>
        </w:rPr>
        <w:t xml:space="preserve"> אל תוציא, יש</w:t>
      </w:r>
      <w:bookmarkStart w:id="100" w:name="_ETM_Q1_338806"/>
      <w:bookmarkEnd w:id="100"/>
      <w:r>
        <w:rPr>
          <w:rFonts w:hint="cs"/>
          <w:rtl/>
        </w:rPr>
        <w:t xml:space="preserve"> פה את הכלבים של יחידת עוקץ. אני </w:t>
      </w:r>
      <w:bookmarkStart w:id="101" w:name="_ETM_Q1_339576"/>
      <w:bookmarkEnd w:id="101"/>
      <w:r>
        <w:rPr>
          <w:rFonts w:hint="cs"/>
          <w:rtl/>
        </w:rPr>
        <w:t xml:space="preserve">לא הייתי מוציא את הכלב, הייתי משאיר אותו ברכב. </w:t>
      </w:r>
      <w:r w:rsidR="0084155C">
        <w:rPr>
          <w:rFonts w:hint="cs"/>
          <w:rtl/>
        </w:rPr>
        <w:t xml:space="preserve">הוא </w:t>
      </w:r>
      <w:r>
        <w:rPr>
          <w:rFonts w:hint="cs"/>
          <w:rtl/>
        </w:rPr>
        <w:t>תמיד</w:t>
      </w:r>
      <w:bookmarkStart w:id="102" w:name="_ETM_Q1_345203"/>
      <w:bookmarkEnd w:id="102"/>
      <w:r w:rsidR="0084155C">
        <w:rPr>
          <w:rFonts w:hint="cs"/>
          <w:rtl/>
        </w:rPr>
        <w:t xml:space="preserve"> </w:t>
      </w:r>
      <w:r>
        <w:rPr>
          <w:rFonts w:hint="cs"/>
          <w:rtl/>
        </w:rPr>
        <w:t>אמר</w:t>
      </w:r>
      <w:r w:rsidR="0084155C">
        <w:rPr>
          <w:rFonts w:hint="cs"/>
          <w:rtl/>
        </w:rPr>
        <w:t>:</w:t>
      </w:r>
      <w:r>
        <w:rPr>
          <w:rFonts w:hint="cs"/>
          <w:rtl/>
        </w:rPr>
        <w:t xml:space="preserve"> אבא, ביום שהממשלה תחליט שניכנס לתוך עזה</w:t>
      </w:r>
      <w:r w:rsidR="00D91B81">
        <w:rPr>
          <w:rFonts w:hint="cs"/>
          <w:rtl/>
        </w:rPr>
        <w:t>,</w:t>
      </w:r>
      <w:r>
        <w:rPr>
          <w:rFonts w:hint="cs"/>
          <w:rtl/>
        </w:rPr>
        <w:t xml:space="preserve"> אנחנו הראשונים </w:t>
      </w:r>
      <w:bookmarkStart w:id="103" w:name="_ETM_Q1_354351"/>
      <w:bookmarkEnd w:id="103"/>
      <w:r>
        <w:rPr>
          <w:rFonts w:hint="cs"/>
          <w:rtl/>
        </w:rPr>
        <w:t xml:space="preserve">להיכנס. פדיה מרק </w:t>
      </w:r>
      <w:r w:rsidR="00456D34">
        <w:rPr>
          <w:rFonts w:hint="cs"/>
          <w:rtl/>
        </w:rPr>
        <w:t xml:space="preserve">תמיד </w:t>
      </w:r>
      <w:r>
        <w:rPr>
          <w:rFonts w:hint="cs"/>
          <w:rtl/>
        </w:rPr>
        <w:t xml:space="preserve">אמר </w:t>
      </w:r>
      <w:r w:rsidR="0084155C">
        <w:rPr>
          <w:rFonts w:hint="cs"/>
          <w:rtl/>
        </w:rPr>
        <w:t>ש</w:t>
      </w:r>
      <w:r>
        <w:rPr>
          <w:rFonts w:hint="cs"/>
          <w:rtl/>
        </w:rPr>
        <w:t>ביום שתהיה מלחמה</w:t>
      </w:r>
      <w:r w:rsidR="0084155C">
        <w:rPr>
          <w:rFonts w:hint="cs"/>
          <w:rtl/>
        </w:rPr>
        <w:t>,</w:t>
      </w:r>
      <w:r>
        <w:rPr>
          <w:rFonts w:hint="cs"/>
          <w:rtl/>
        </w:rPr>
        <w:t xml:space="preserve"> </w:t>
      </w:r>
      <w:r w:rsidR="0084155C">
        <w:rPr>
          <w:rFonts w:hint="cs"/>
          <w:rtl/>
        </w:rPr>
        <w:t>הוא</w:t>
      </w:r>
      <w:r>
        <w:rPr>
          <w:rFonts w:hint="cs"/>
          <w:rtl/>
        </w:rPr>
        <w:t xml:space="preserve"> </w:t>
      </w:r>
      <w:bookmarkStart w:id="104" w:name="_ETM_Q1_357711"/>
      <w:bookmarkEnd w:id="104"/>
      <w:r>
        <w:rPr>
          <w:rFonts w:hint="cs"/>
          <w:rtl/>
        </w:rPr>
        <w:t xml:space="preserve">תמיד </w:t>
      </w:r>
      <w:r w:rsidR="0084155C">
        <w:rPr>
          <w:rFonts w:hint="cs"/>
          <w:rtl/>
        </w:rPr>
        <w:t>י</w:t>
      </w:r>
      <w:r>
        <w:rPr>
          <w:rFonts w:hint="cs"/>
          <w:rtl/>
        </w:rPr>
        <w:t xml:space="preserve">רצה את שי </w:t>
      </w:r>
      <w:proofErr w:type="spellStart"/>
      <w:r>
        <w:rPr>
          <w:rFonts w:hint="cs"/>
          <w:rtl/>
        </w:rPr>
        <w:t>לציד</w:t>
      </w:r>
      <w:r w:rsidR="0084155C">
        <w:rPr>
          <w:rFonts w:hint="cs"/>
          <w:rtl/>
        </w:rPr>
        <w:t>ו</w:t>
      </w:r>
      <w:proofErr w:type="spellEnd"/>
      <w:r>
        <w:rPr>
          <w:rFonts w:hint="cs"/>
          <w:rtl/>
        </w:rPr>
        <w:t xml:space="preserve">. הייתי שואל אותו למה והוא </w:t>
      </w:r>
      <w:bookmarkStart w:id="105" w:name="_ETM_Q1_363266"/>
      <w:bookmarkEnd w:id="105"/>
      <w:r>
        <w:rPr>
          <w:rFonts w:hint="cs"/>
          <w:rtl/>
        </w:rPr>
        <w:t>היה אומר לי ששי הוא חובש מספר אחת.</w:t>
      </w:r>
    </w:p>
    <w:p w14:paraId="270F429E" w14:textId="77777777" w:rsidR="007012C0" w:rsidRDefault="007012C0" w:rsidP="0093249A">
      <w:pPr>
        <w:rPr>
          <w:rtl/>
        </w:rPr>
      </w:pPr>
      <w:bookmarkStart w:id="106" w:name="_ETM_Q1_370982"/>
      <w:bookmarkStart w:id="107" w:name="_ETM_Q1_371154"/>
      <w:bookmarkEnd w:id="106"/>
      <w:bookmarkEnd w:id="107"/>
    </w:p>
    <w:p w14:paraId="5815D2B4" w14:textId="2849268F" w:rsidR="00633BA5" w:rsidRDefault="007012C0" w:rsidP="0093249A">
      <w:pPr>
        <w:rPr>
          <w:rtl/>
        </w:rPr>
      </w:pPr>
      <w:bookmarkStart w:id="108" w:name="_ETM_Q1_369216"/>
      <w:bookmarkStart w:id="109" w:name="_ETM_Q1_369309"/>
      <w:bookmarkStart w:id="110" w:name="_ETM_Q1_369331"/>
      <w:bookmarkEnd w:id="108"/>
      <w:bookmarkEnd w:id="109"/>
      <w:bookmarkEnd w:id="110"/>
      <w:r>
        <w:rPr>
          <w:rFonts w:hint="cs"/>
          <w:rtl/>
        </w:rPr>
        <w:t>אני קברתי בקושי שתי רגליים מבני שי</w:t>
      </w:r>
      <w:r w:rsidR="00456D34">
        <w:rPr>
          <w:rFonts w:hint="cs"/>
          <w:rtl/>
        </w:rPr>
        <w:t>,</w:t>
      </w:r>
      <w:r>
        <w:rPr>
          <w:rFonts w:hint="cs"/>
          <w:rtl/>
        </w:rPr>
        <w:t xml:space="preserve"> </w:t>
      </w:r>
      <w:r w:rsidR="00456D34">
        <w:rPr>
          <w:rFonts w:hint="cs"/>
          <w:rtl/>
        </w:rPr>
        <w:t>ו</w:t>
      </w:r>
      <w:r>
        <w:rPr>
          <w:rFonts w:hint="cs"/>
          <w:rtl/>
        </w:rPr>
        <w:t xml:space="preserve">עשיתי עוד שלוש </w:t>
      </w:r>
      <w:proofErr w:type="spellStart"/>
      <w:r>
        <w:rPr>
          <w:rFonts w:hint="cs"/>
          <w:rtl/>
        </w:rPr>
        <w:t>הטמנות</w:t>
      </w:r>
      <w:proofErr w:type="spellEnd"/>
      <w:r>
        <w:rPr>
          <w:rFonts w:hint="cs"/>
          <w:rtl/>
        </w:rPr>
        <w:t xml:space="preserve">. המלחמה הזאת היא מלחמה מאוד </w:t>
      </w:r>
      <w:bookmarkStart w:id="111" w:name="_ETM_Q1_385149"/>
      <w:bookmarkEnd w:id="111"/>
      <w:r>
        <w:rPr>
          <w:rFonts w:hint="cs"/>
          <w:rtl/>
        </w:rPr>
        <w:t>קשה. אני הכנתי ארוחה, הבן הגדול שלי, חן</w:t>
      </w:r>
      <w:bookmarkStart w:id="112" w:name="_ETM_Q1_388055"/>
      <w:bookmarkEnd w:id="112"/>
      <w:r>
        <w:rPr>
          <w:rFonts w:hint="cs"/>
          <w:rtl/>
        </w:rPr>
        <w:t xml:space="preserve">, הציע שנעשה ארוחה לכל גדוד גבעתי והצלחנו להרים ארוחה </w:t>
      </w:r>
      <w:bookmarkStart w:id="113" w:name="_ETM_Q1_396358"/>
      <w:bookmarkEnd w:id="113"/>
      <w:r>
        <w:rPr>
          <w:rFonts w:hint="cs"/>
          <w:rtl/>
        </w:rPr>
        <w:t xml:space="preserve">ל-420 חיילים. יש לי בן, טל, הוא ספר במקצועו. טל </w:t>
      </w:r>
      <w:bookmarkStart w:id="114" w:name="_ETM_Q1_406192"/>
      <w:bookmarkEnd w:id="114"/>
      <w:r>
        <w:rPr>
          <w:rFonts w:hint="cs"/>
          <w:rtl/>
        </w:rPr>
        <w:t xml:space="preserve">סיפר את שי </w:t>
      </w:r>
      <w:r w:rsidR="00456D34">
        <w:rPr>
          <w:rFonts w:hint="cs"/>
          <w:rtl/>
        </w:rPr>
        <w:t>ב</w:t>
      </w:r>
      <w:r>
        <w:rPr>
          <w:rFonts w:hint="cs"/>
          <w:rtl/>
        </w:rPr>
        <w:t xml:space="preserve">פעם </w:t>
      </w:r>
      <w:r w:rsidR="00456D34">
        <w:rPr>
          <w:rFonts w:hint="cs"/>
          <w:rtl/>
        </w:rPr>
        <w:t>ה</w:t>
      </w:r>
      <w:r>
        <w:rPr>
          <w:rFonts w:hint="cs"/>
          <w:rtl/>
        </w:rPr>
        <w:t xml:space="preserve">אחרונה ומאז הוא לא </w:t>
      </w:r>
      <w:r>
        <w:rPr>
          <w:rFonts w:hint="cs"/>
          <w:rtl/>
        </w:rPr>
        <w:lastRenderedPageBreak/>
        <w:t>מספר</w:t>
      </w:r>
      <w:bookmarkStart w:id="115" w:name="_ETM_Q1_411359"/>
      <w:bookmarkEnd w:id="115"/>
      <w:r>
        <w:rPr>
          <w:rFonts w:hint="cs"/>
          <w:rtl/>
        </w:rPr>
        <w:t xml:space="preserve"> אף אחד. שי חסר לי מאוד.</w:t>
      </w:r>
      <w:r w:rsidR="00633BA5">
        <w:rPr>
          <w:rFonts w:hint="cs"/>
          <w:rtl/>
        </w:rPr>
        <w:t xml:space="preserve"> אנחנו הצלחנו להרים ארוחה </w:t>
      </w:r>
      <w:bookmarkStart w:id="116" w:name="_ETM_Q1_419132"/>
      <w:bookmarkEnd w:id="116"/>
      <w:r w:rsidR="00633BA5">
        <w:rPr>
          <w:rFonts w:hint="cs"/>
          <w:rtl/>
        </w:rPr>
        <w:t xml:space="preserve">ל-400 חיילים שבועיים לפני שהם נכנסו. אני ידעתי ששי ייהרג, </w:t>
      </w:r>
      <w:bookmarkStart w:id="117" w:name="_ETM_Q1_426297"/>
      <w:bookmarkEnd w:id="117"/>
      <w:r w:rsidR="00633BA5">
        <w:rPr>
          <w:rFonts w:hint="cs"/>
          <w:rtl/>
        </w:rPr>
        <w:t xml:space="preserve">אני ידעתי ששי ימות. אני ידעתי שאני לא אראה את </w:t>
      </w:r>
      <w:bookmarkStart w:id="118" w:name="_ETM_Q1_433891"/>
      <w:bookmarkEnd w:id="118"/>
      <w:r w:rsidR="00633BA5">
        <w:rPr>
          <w:rFonts w:hint="cs"/>
          <w:rtl/>
        </w:rPr>
        <w:t>שי, לכן אני הקלטתי אותו, הסרטתי הרבה. הייתי מוריד הרבה</w:t>
      </w:r>
      <w:bookmarkStart w:id="119" w:name="_ETM_Q1_443203"/>
      <w:bookmarkEnd w:id="119"/>
      <w:r w:rsidR="00633BA5">
        <w:rPr>
          <w:rFonts w:hint="cs"/>
          <w:rtl/>
        </w:rPr>
        <w:t xml:space="preserve"> סרטי וידאו מהרכב שלי, כי ידעתי שבעצם אני נפרד משי. </w:t>
      </w:r>
      <w:bookmarkStart w:id="120" w:name="_ETM_Q1_448207"/>
      <w:bookmarkEnd w:id="120"/>
      <w:r w:rsidR="00633BA5">
        <w:rPr>
          <w:rFonts w:hint="cs"/>
          <w:rtl/>
        </w:rPr>
        <w:t>לפי השיחות שלו, לפי כל הדברים.</w:t>
      </w:r>
      <w:bookmarkStart w:id="121" w:name="_ETM_Q1_453855"/>
      <w:bookmarkEnd w:id="121"/>
    </w:p>
    <w:p w14:paraId="57C5B2AE" w14:textId="77777777" w:rsidR="00633BA5" w:rsidRDefault="00633BA5" w:rsidP="0093249A">
      <w:pPr>
        <w:rPr>
          <w:rtl/>
        </w:rPr>
      </w:pPr>
    </w:p>
    <w:p w14:paraId="5FDF7C9B" w14:textId="0D8ED89D" w:rsidR="00633BA5" w:rsidRDefault="00633BA5" w:rsidP="0093249A">
      <w:pPr>
        <w:rPr>
          <w:rtl/>
        </w:rPr>
      </w:pPr>
      <w:bookmarkStart w:id="122" w:name="_ETM_Q1_454072"/>
      <w:bookmarkStart w:id="123" w:name="_ETM_Q1_454130"/>
      <w:bookmarkStart w:id="124" w:name="_ETM_Q1_454206"/>
      <w:bookmarkEnd w:id="122"/>
      <w:bookmarkEnd w:id="123"/>
      <w:bookmarkEnd w:id="124"/>
      <w:r>
        <w:rPr>
          <w:rFonts w:hint="cs"/>
          <w:rtl/>
        </w:rPr>
        <w:t xml:space="preserve">המלחמה היא מלחמה מאוד קשה. החיילים האלה ראו מראות מאוד מאוד קשים, אני הבנתי </w:t>
      </w:r>
      <w:bookmarkStart w:id="125" w:name="_ETM_Q1_464753"/>
      <w:bookmarkEnd w:id="125"/>
      <w:r>
        <w:rPr>
          <w:rFonts w:hint="cs"/>
          <w:rtl/>
        </w:rPr>
        <w:t>את זה בארוחה שעשינו לחיילים. ב-27 באוקטובר הם נכנסו</w:t>
      </w:r>
      <w:bookmarkStart w:id="126" w:name="_ETM_Q1_473118"/>
      <w:bookmarkEnd w:id="126"/>
      <w:r>
        <w:rPr>
          <w:rFonts w:hint="cs"/>
          <w:rtl/>
        </w:rPr>
        <w:t xml:space="preserve"> לתוך המלחמה</w:t>
      </w:r>
      <w:r w:rsidR="00456D34">
        <w:rPr>
          <w:rFonts w:hint="cs"/>
          <w:rtl/>
        </w:rPr>
        <w:t>.</w:t>
      </w:r>
      <w:r>
        <w:rPr>
          <w:rFonts w:hint="cs"/>
          <w:rtl/>
        </w:rPr>
        <w:t xml:space="preserve"> כמו ששי הבטיח, הם היו הראשונים שנכנסו. </w:t>
      </w:r>
      <w:bookmarkStart w:id="127" w:name="_ETM_Q1_478141"/>
      <w:bookmarkEnd w:id="127"/>
      <w:r>
        <w:rPr>
          <w:rFonts w:hint="cs"/>
          <w:rtl/>
        </w:rPr>
        <w:t xml:space="preserve">ב-31 באוקטובר הם נהרגו באירוע של </w:t>
      </w:r>
      <w:proofErr w:type="spellStart"/>
      <w:r>
        <w:rPr>
          <w:rFonts w:hint="cs"/>
          <w:rtl/>
        </w:rPr>
        <w:t>הנמ"ר</w:t>
      </w:r>
      <w:proofErr w:type="spellEnd"/>
      <w:r>
        <w:rPr>
          <w:rFonts w:hint="cs"/>
          <w:rtl/>
        </w:rPr>
        <w:t xml:space="preserve"> שבו נהרגו </w:t>
      </w:r>
      <w:bookmarkStart w:id="128" w:name="_ETM_Q1_487721"/>
      <w:bookmarkEnd w:id="128"/>
      <w:r>
        <w:rPr>
          <w:rFonts w:hint="cs"/>
          <w:rtl/>
        </w:rPr>
        <w:t xml:space="preserve">11 לוחמים. עכשיו </w:t>
      </w:r>
      <w:r w:rsidR="00456D34">
        <w:rPr>
          <w:rFonts w:hint="cs"/>
          <w:rtl/>
        </w:rPr>
        <w:t>ה</w:t>
      </w:r>
      <w:r>
        <w:rPr>
          <w:rFonts w:hint="cs"/>
          <w:rtl/>
        </w:rPr>
        <w:t xml:space="preserve">שבת הזאת החזירה אותנו </w:t>
      </w:r>
      <w:proofErr w:type="spellStart"/>
      <w:r>
        <w:rPr>
          <w:rFonts w:hint="cs"/>
          <w:rtl/>
        </w:rPr>
        <w:t>לגיהנום</w:t>
      </w:r>
      <w:proofErr w:type="spellEnd"/>
      <w:r>
        <w:rPr>
          <w:rFonts w:hint="cs"/>
          <w:rtl/>
        </w:rPr>
        <w:t xml:space="preserve">, </w:t>
      </w:r>
      <w:bookmarkStart w:id="129" w:name="_ETM_Q1_491118"/>
      <w:bookmarkEnd w:id="129"/>
      <w:r w:rsidR="00456D34">
        <w:rPr>
          <w:rFonts w:hint="cs"/>
          <w:rtl/>
        </w:rPr>
        <w:t>כ</w:t>
      </w:r>
      <w:r>
        <w:rPr>
          <w:rFonts w:hint="cs"/>
          <w:rtl/>
        </w:rPr>
        <w:t>שנהרגו שמונה לוחמים מהנדסה.</w:t>
      </w:r>
      <w:r w:rsidR="00456D34">
        <w:rPr>
          <w:rFonts w:hint="cs"/>
          <w:rtl/>
        </w:rPr>
        <w:t xml:space="preserve"> </w:t>
      </w:r>
      <w:r>
        <w:rPr>
          <w:rFonts w:hint="cs"/>
          <w:rtl/>
        </w:rPr>
        <w:t xml:space="preserve">ביום-יום, אם אתם שואלים </w:t>
      </w:r>
      <w:bookmarkStart w:id="130" w:name="_ETM_Q1_497250"/>
      <w:bookmarkEnd w:id="130"/>
      <w:r>
        <w:rPr>
          <w:rFonts w:hint="cs"/>
          <w:rtl/>
        </w:rPr>
        <w:t>מה אני עושה, אני נוסע לחלקה הצבאית</w:t>
      </w:r>
      <w:r w:rsidR="00456D34">
        <w:rPr>
          <w:rFonts w:hint="cs"/>
          <w:rtl/>
        </w:rPr>
        <w:t>.</w:t>
      </w:r>
      <w:r>
        <w:rPr>
          <w:rFonts w:hint="cs"/>
          <w:rtl/>
        </w:rPr>
        <w:t xml:space="preserve"> יום-יום</w:t>
      </w:r>
      <w:r w:rsidR="00456D34">
        <w:rPr>
          <w:rFonts w:hint="cs"/>
          <w:rtl/>
        </w:rPr>
        <w:t xml:space="preserve"> </w:t>
      </w:r>
      <w:r>
        <w:rPr>
          <w:rFonts w:hint="cs"/>
          <w:rtl/>
        </w:rPr>
        <w:t xml:space="preserve">אני מדליק </w:t>
      </w:r>
      <w:bookmarkStart w:id="131" w:name="_ETM_Q1_502461"/>
      <w:bookmarkEnd w:id="131"/>
      <w:r>
        <w:rPr>
          <w:rFonts w:hint="cs"/>
          <w:rtl/>
        </w:rPr>
        <w:t xml:space="preserve">19 נרות נשמה. כל יום אני עושה את </w:t>
      </w:r>
      <w:bookmarkStart w:id="132" w:name="_ETM_Q1_504437"/>
      <w:bookmarkEnd w:id="132"/>
      <w:r>
        <w:rPr>
          <w:rFonts w:hint="cs"/>
          <w:rtl/>
        </w:rPr>
        <w:t xml:space="preserve">זה. אני מדבר אל החיילים, אני מספר לחיילים שהיה </w:t>
      </w:r>
      <w:bookmarkStart w:id="133" w:name="_ETM_Q1_511906"/>
      <w:bookmarkEnd w:id="133"/>
      <w:r>
        <w:rPr>
          <w:rFonts w:hint="cs"/>
          <w:rtl/>
        </w:rPr>
        <w:t xml:space="preserve">אירוע של עוד </w:t>
      </w:r>
      <w:proofErr w:type="spellStart"/>
      <w:r>
        <w:rPr>
          <w:rFonts w:hint="cs"/>
          <w:rtl/>
        </w:rPr>
        <w:t>נמ"ר</w:t>
      </w:r>
      <w:proofErr w:type="spellEnd"/>
      <w:r>
        <w:rPr>
          <w:rFonts w:hint="cs"/>
          <w:rtl/>
        </w:rPr>
        <w:t xml:space="preserve"> ושנהרגו עוד שלושה, ועוד אחד מגבעתי </w:t>
      </w:r>
      <w:bookmarkStart w:id="134" w:name="_ETM_Q1_515176"/>
      <w:bookmarkEnd w:id="134"/>
      <w:r>
        <w:rPr>
          <w:rFonts w:hint="cs"/>
          <w:rtl/>
        </w:rPr>
        <w:t xml:space="preserve">שלא שרד בבית חולים. אני מדבר לקברים, ל-19 קברים אני </w:t>
      </w:r>
      <w:bookmarkStart w:id="135" w:name="_ETM_Q1_523326"/>
      <w:bookmarkEnd w:id="135"/>
      <w:r>
        <w:rPr>
          <w:rFonts w:hint="cs"/>
          <w:rtl/>
        </w:rPr>
        <w:t xml:space="preserve">מדבר. אני מדליק את הנרות, משקה את העציצים. אני חושב </w:t>
      </w:r>
      <w:bookmarkStart w:id="136" w:name="_ETM_Q1_529518"/>
      <w:bookmarkEnd w:id="136"/>
      <w:r>
        <w:rPr>
          <w:rFonts w:hint="cs"/>
          <w:rtl/>
        </w:rPr>
        <w:t xml:space="preserve">שאני יושב שם שש-שבע שעות בחלקה הצבאית, </w:t>
      </w:r>
      <w:r w:rsidR="00456D34">
        <w:rPr>
          <w:rFonts w:hint="cs"/>
          <w:rtl/>
        </w:rPr>
        <w:t>ו</w:t>
      </w:r>
      <w:r>
        <w:rPr>
          <w:rFonts w:hint="cs"/>
          <w:rtl/>
        </w:rPr>
        <w:t xml:space="preserve">אני הולך </w:t>
      </w:r>
      <w:bookmarkStart w:id="137" w:name="_ETM_Q1_532252"/>
      <w:bookmarkEnd w:id="137"/>
      <w:r>
        <w:rPr>
          <w:rFonts w:hint="cs"/>
          <w:rtl/>
        </w:rPr>
        <w:t>להרבה הלוויות.</w:t>
      </w:r>
    </w:p>
    <w:p w14:paraId="1F57735F" w14:textId="77777777" w:rsidR="00633BA5" w:rsidRDefault="00633BA5" w:rsidP="0093249A">
      <w:pPr>
        <w:rPr>
          <w:rtl/>
        </w:rPr>
      </w:pPr>
      <w:bookmarkStart w:id="138" w:name="_ETM_Q1_533473"/>
      <w:bookmarkEnd w:id="138"/>
    </w:p>
    <w:p w14:paraId="45A0B206" w14:textId="60D67B67" w:rsidR="00633BA5" w:rsidRDefault="00633BA5" w:rsidP="00633BA5">
      <w:pPr>
        <w:rPr>
          <w:rtl/>
        </w:rPr>
      </w:pPr>
      <w:bookmarkStart w:id="139" w:name="_ETM_Q1_533610"/>
      <w:bookmarkEnd w:id="139"/>
      <w:r>
        <w:rPr>
          <w:rFonts w:hint="cs"/>
          <w:rtl/>
        </w:rPr>
        <w:t xml:space="preserve">מה שיש לי על היד </w:t>
      </w:r>
      <w:r w:rsidR="00456D34">
        <w:rPr>
          <w:rFonts w:hint="cs"/>
          <w:rtl/>
        </w:rPr>
        <w:t xml:space="preserve">אלו </w:t>
      </w:r>
      <w:r>
        <w:rPr>
          <w:rFonts w:hint="cs"/>
          <w:rtl/>
        </w:rPr>
        <w:t>צמידים של חיילים</w:t>
      </w:r>
      <w:bookmarkStart w:id="140" w:name="_ETM_Q1_536770"/>
      <w:bookmarkEnd w:id="140"/>
      <w:r>
        <w:rPr>
          <w:rFonts w:hint="cs"/>
          <w:rtl/>
        </w:rPr>
        <w:t xml:space="preserve"> שנהרגו. אני לא מסתכל עליכם, אני מסתכל על </w:t>
      </w:r>
      <w:bookmarkStart w:id="141" w:name="_ETM_Q1_542370"/>
      <w:bookmarkEnd w:id="141"/>
      <w:r>
        <w:rPr>
          <w:rFonts w:hint="cs"/>
          <w:rtl/>
        </w:rPr>
        <w:t>השולחן. קשה לי. קשה לי. המילה קשה היא מילה מאו</w:t>
      </w:r>
      <w:bookmarkStart w:id="142" w:name="_ETM_Q1_549726"/>
      <w:bookmarkEnd w:id="142"/>
      <w:r>
        <w:rPr>
          <w:rFonts w:hint="cs"/>
          <w:rtl/>
        </w:rPr>
        <w:t>ד קלה. שי היה רוצה שכולכם תהיו ביחד. שי היה</w:t>
      </w:r>
      <w:bookmarkStart w:id="143" w:name="_ETM_Q1_553670"/>
      <w:bookmarkEnd w:id="143"/>
      <w:r>
        <w:rPr>
          <w:rFonts w:hint="cs"/>
          <w:rtl/>
        </w:rPr>
        <w:t xml:space="preserve"> רוצה שאתם לא תריבו ביניכם, ולא את כל ההפגנות שאני </w:t>
      </w:r>
      <w:bookmarkStart w:id="144" w:name="_ETM_Q1_563390"/>
      <w:bookmarkEnd w:id="144"/>
      <w:r>
        <w:rPr>
          <w:rFonts w:hint="cs"/>
          <w:rtl/>
        </w:rPr>
        <w:t xml:space="preserve">רואה להוציא את החטופים עכשיו. אני </w:t>
      </w:r>
      <w:r w:rsidR="00456D34">
        <w:rPr>
          <w:rFonts w:hint="cs"/>
          <w:rtl/>
        </w:rPr>
        <w:t>אומר</w:t>
      </w:r>
      <w:r>
        <w:rPr>
          <w:rFonts w:hint="cs"/>
          <w:rtl/>
        </w:rPr>
        <w:t xml:space="preserve"> </w:t>
      </w:r>
      <w:r w:rsidR="00456D34">
        <w:rPr>
          <w:rFonts w:hint="cs"/>
          <w:rtl/>
        </w:rPr>
        <w:t>ל</w:t>
      </w:r>
      <w:r>
        <w:rPr>
          <w:rFonts w:hint="cs"/>
          <w:rtl/>
        </w:rPr>
        <w:t>אלה שמפגינים</w:t>
      </w:r>
      <w:bookmarkStart w:id="145" w:name="_ETM_Q1_569195"/>
      <w:bookmarkStart w:id="146" w:name="_ETM_Q1_569315"/>
      <w:bookmarkStart w:id="147" w:name="_ETM_Q1_570940"/>
      <w:bookmarkEnd w:id="145"/>
      <w:bookmarkEnd w:id="146"/>
      <w:bookmarkEnd w:id="147"/>
      <w:r w:rsidR="00456D34">
        <w:rPr>
          <w:rFonts w:hint="cs"/>
          <w:rtl/>
        </w:rPr>
        <w:t xml:space="preserve">, </w:t>
      </w:r>
      <w:r>
        <w:rPr>
          <w:rFonts w:hint="cs"/>
          <w:rtl/>
        </w:rPr>
        <w:t xml:space="preserve">ליבי איתם, שי נכנס עם חבריו לא כדי </w:t>
      </w:r>
      <w:bookmarkStart w:id="148" w:name="_ETM_Q1_575951"/>
      <w:bookmarkEnd w:id="148"/>
      <w:r>
        <w:rPr>
          <w:rFonts w:hint="cs"/>
          <w:rtl/>
        </w:rPr>
        <w:t xml:space="preserve">לשתות קפה, אלא כדי להוציא את החטופים. אני הראשון שיכול להגיד שאני אשמח עוד יותר מהם </w:t>
      </w:r>
      <w:r w:rsidR="00456D34">
        <w:rPr>
          <w:rFonts w:hint="cs"/>
          <w:rtl/>
        </w:rPr>
        <w:t>כ</w:t>
      </w:r>
      <w:r>
        <w:rPr>
          <w:rFonts w:hint="cs"/>
          <w:rtl/>
        </w:rPr>
        <w:t xml:space="preserve">שאני אראה את </w:t>
      </w:r>
      <w:bookmarkStart w:id="149" w:name="_ETM_Q1_585016"/>
      <w:bookmarkEnd w:id="149"/>
      <w:r>
        <w:rPr>
          <w:rFonts w:hint="cs"/>
          <w:rtl/>
        </w:rPr>
        <w:t xml:space="preserve">החטופים פה, אבל את המלחמה חייבים להמשיך, כי כל הגיבורים </w:t>
      </w:r>
      <w:bookmarkStart w:id="150" w:name="_ETM_Q1_588668"/>
      <w:bookmarkEnd w:id="150"/>
      <w:r>
        <w:rPr>
          <w:rFonts w:hint="cs"/>
          <w:rtl/>
        </w:rPr>
        <w:t>האלה שנפלו לא נפלו לחינם.</w:t>
      </w:r>
      <w:bookmarkStart w:id="151" w:name="_ETM_Q1_594544"/>
      <w:bookmarkEnd w:id="151"/>
    </w:p>
    <w:p w14:paraId="2A33245B" w14:textId="77777777" w:rsidR="00633BA5" w:rsidRDefault="00633BA5" w:rsidP="00633BA5">
      <w:pPr>
        <w:rPr>
          <w:rtl/>
        </w:rPr>
      </w:pPr>
      <w:bookmarkStart w:id="152" w:name="_ETM_Q1_594685"/>
      <w:bookmarkEnd w:id="152"/>
    </w:p>
    <w:p w14:paraId="2D53FC66" w14:textId="511165F2" w:rsidR="00633BA5" w:rsidRDefault="00633BA5" w:rsidP="00633BA5">
      <w:pPr>
        <w:rPr>
          <w:rtl/>
        </w:rPr>
      </w:pPr>
      <w:r>
        <w:rPr>
          <w:rFonts w:hint="cs"/>
          <w:rtl/>
        </w:rPr>
        <w:t xml:space="preserve">ברשותכם, אני רוצה להקריא את הצוואה </w:t>
      </w:r>
      <w:bookmarkStart w:id="153" w:name="_ETM_Q1_594115"/>
      <w:bookmarkEnd w:id="153"/>
      <w:r>
        <w:rPr>
          <w:rFonts w:hint="cs"/>
          <w:rtl/>
        </w:rPr>
        <w:t xml:space="preserve">של שי: למקרה ו-. </w:t>
      </w:r>
      <w:r w:rsidRPr="00633BA5">
        <w:rPr>
          <w:rtl/>
        </w:rPr>
        <w:t xml:space="preserve">לאדר האהובה שלי, </w:t>
      </w:r>
      <w:proofErr w:type="spellStart"/>
      <w:r w:rsidRPr="00633BA5">
        <w:rPr>
          <w:rtl/>
        </w:rPr>
        <w:t>אמא</w:t>
      </w:r>
      <w:proofErr w:type="spellEnd"/>
      <w:r w:rsidRPr="00633BA5">
        <w:rPr>
          <w:rtl/>
        </w:rPr>
        <w:t xml:space="preserve"> יקרה שלי, האבא הכי טוב בעולם</w:t>
      </w:r>
      <w:r w:rsidR="0025533B">
        <w:rPr>
          <w:rFonts w:hint="cs"/>
          <w:rtl/>
        </w:rPr>
        <w:t>,</w:t>
      </w:r>
      <w:r w:rsidRPr="00633BA5">
        <w:rPr>
          <w:rtl/>
        </w:rPr>
        <w:t xml:space="preserve"> וכל האחים שלי</w:t>
      </w:r>
      <w:r w:rsidR="0025533B">
        <w:rPr>
          <w:rFonts w:hint="cs"/>
          <w:rtl/>
        </w:rPr>
        <w:t>,</w:t>
      </w:r>
      <w:r w:rsidRPr="00633BA5">
        <w:rPr>
          <w:rtl/>
        </w:rPr>
        <w:t xml:space="preserve"> חן ותמי</w:t>
      </w:r>
      <w:r w:rsidR="0025533B">
        <w:rPr>
          <w:rFonts w:hint="cs"/>
          <w:rtl/>
        </w:rPr>
        <w:t>,</w:t>
      </w:r>
      <w:r w:rsidRPr="00633BA5">
        <w:rPr>
          <w:rtl/>
        </w:rPr>
        <w:t xml:space="preserve"> </w:t>
      </w:r>
      <w:proofErr w:type="spellStart"/>
      <w:r w:rsidRPr="00633BA5">
        <w:rPr>
          <w:rtl/>
        </w:rPr>
        <w:t>ריי</w:t>
      </w:r>
      <w:proofErr w:type="spellEnd"/>
      <w:r w:rsidRPr="00633BA5">
        <w:rPr>
          <w:rtl/>
        </w:rPr>
        <w:t xml:space="preserve"> ואימרי, אור וניב, רן ומוריה</w:t>
      </w:r>
      <w:r w:rsidR="0025533B">
        <w:rPr>
          <w:rFonts w:hint="cs"/>
          <w:rtl/>
        </w:rPr>
        <w:t>,</w:t>
      </w:r>
      <w:r w:rsidRPr="00633BA5">
        <w:rPr>
          <w:rtl/>
        </w:rPr>
        <w:t xml:space="preserve"> אמילי וארי</w:t>
      </w:r>
      <w:r w:rsidR="0025533B">
        <w:rPr>
          <w:rFonts w:hint="cs"/>
          <w:rtl/>
        </w:rPr>
        <w:t>,</w:t>
      </w:r>
      <w:r w:rsidRPr="00633BA5">
        <w:rPr>
          <w:rtl/>
        </w:rPr>
        <w:t xml:space="preserve"> וטל וסתיו והמשפחה הקרובה, שתדעו כמה אני מתגעגע אליכם ואני אוהב אתכם. האמת ששמחתי לעשות את מה שאני עושה</w:t>
      </w:r>
      <w:r w:rsidR="0025533B">
        <w:rPr>
          <w:rFonts w:hint="cs"/>
          <w:rtl/>
        </w:rPr>
        <w:t>,</w:t>
      </w:r>
      <w:r w:rsidRPr="00633BA5">
        <w:rPr>
          <w:rtl/>
        </w:rPr>
        <w:t xml:space="preserve"> להציל אנשים ולשמור על המדינה</w:t>
      </w:r>
      <w:r w:rsidR="0025533B">
        <w:rPr>
          <w:rFonts w:hint="cs"/>
          <w:rtl/>
        </w:rPr>
        <w:t>,</w:t>
      </w:r>
      <w:r w:rsidRPr="00633BA5">
        <w:rPr>
          <w:rtl/>
        </w:rPr>
        <w:t xml:space="preserve"> כי זה משהו שתמיד רציתי. משהו שתמיד היה חלק ממני מאז שהייתי קטן</w:t>
      </w:r>
      <w:r w:rsidR="0025533B">
        <w:rPr>
          <w:rFonts w:hint="cs"/>
          <w:rtl/>
        </w:rPr>
        <w:t>,</w:t>
      </w:r>
      <w:r w:rsidRPr="00633BA5">
        <w:rPr>
          <w:rtl/>
        </w:rPr>
        <w:t xml:space="preserve"> ועכשיו הייתה לי ההזדמנות לעשות זאת ולתת מעצמי גם למדינה. אז שתדעו שכל זה לא היה לחינם והיה שווה את זה</w:t>
      </w:r>
      <w:r w:rsidR="0025533B">
        <w:rPr>
          <w:rFonts w:hint="cs"/>
          <w:rtl/>
        </w:rPr>
        <w:t xml:space="preserve">. </w:t>
      </w:r>
      <w:r w:rsidRPr="00633BA5">
        <w:rPr>
          <w:rtl/>
        </w:rPr>
        <w:t>שכל עם ישראל ימשיך במסורת הזאת ולאהוב את המדינה</w:t>
      </w:r>
      <w:r w:rsidR="0025533B">
        <w:rPr>
          <w:rFonts w:hint="cs"/>
          <w:rtl/>
        </w:rPr>
        <w:t>,</w:t>
      </w:r>
      <w:r w:rsidRPr="00633BA5">
        <w:rPr>
          <w:rtl/>
        </w:rPr>
        <w:t xml:space="preserve"> כי אנשים לא נפלו פה סתם ויש אנשים שצריכים לשמור פה.</w:t>
      </w:r>
      <w:r w:rsidR="0025533B">
        <w:rPr>
          <w:rFonts w:hint="cs"/>
          <w:rtl/>
        </w:rPr>
        <w:t xml:space="preserve"> </w:t>
      </w:r>
      <w:r w:rsidRPr="00633BA5">
        <w:rPr>
          <w:rtl/>
        </w:rPr>
        <w:t>אני יודע שזה יהיה קשה</w:t>
      </w:r>
      <w:r w:rsidR="0025533B">
        <w:rPr>
          <w:rFonts w:hint="cs"/>
          <w:rtl/>
        </w:rPr>
        <w:t>,</w:t>
      </w:r>
      <w:r w:rsidRPr="00633BA5">
        <w:rPr>
          <w:rtl/>
        </w:rPr>
        <w:t xml:space="preserve"> אבל אני רוצה שתמשיכו איך שאתם. תמשיכו בחיים, תיתנו מעצמכם כמה שאתם רק יכולים, תהיו משפחה מאוחדת. אדר</w:t>
      </w:r>
      <w:r w:rsidR="0025533B">
        <w:rPr>
          <w:rFonts w:hint="cs"/>
          <w:rtl/>
        </w:rPr>
        <w:t>,</w:t>
      </w:r>
      <w:r w:rsidRPr="00633BA5">
        <w:rPr>
          <w:rtl/>
        </w:rPr>
        <w:t xml:space="preserve"> אהובה שלי</w:t>
      </w:r>
      <w:r w:rsidR="0025533B">
        <w:rPr>
          <w:rFonts w:hint="cs"/>
          <w:rtl/>
        </w:rPr>
        <w:t>,</w:t>
      </w:r>
      <w:r w:rsidRPr="00633BA5">
        <w:rPr>
          <w:rtl/>
        </w:rPr>
        <w:t xml:space="preserve"> תמשיכי בשלך. זה יהיה קשה</w:t>
      </w:r>
      <w:r w:rsidR="00456D34">
        <w:rPr>
          <w:rFonts w:hint="cs"/>
          <w:rtl/>
        </w:rPr>
        <w:t>,</w:t>
      </w:r>
      <w:r w:rsidRPr="00633BA5">
        <w:rPr>
          <w:rtl/>
        </w:rPr>
        <w:t xml:space="preserve"> אבל אני באמת רוצה שתהיי מאושרת כמו עכשיו ותמשיכי הלאה. כל חבריי הקרובים</w:t>
      </w:r>
      <w:r w:rsidR="0025533B">
        <w:rPr>
          <w:rFonts w:hint="cs"/>
          <w:rtl/>
        </w:rPr>
        <w:t xml:space="preserve"> –אם נשארו לו חברים, אני מתכוון –</w:t>
      </w:r>
      <w:r w:rsidRPr="00633BA5">
        <w:rPr>
          <w:rtl/>
        </w:rPr>
        <w:t xml:space="preserve"> אני אוהב אתכם ומעריך אתכם על כל החיים והחוויות שעברנו ביחד. היה מאוד כיף, נהניתי מאוד והיו לי חיים מאושרים. סבא, אני יודע שתמיד האמנת בי והיית מאוד גאה בי שנהייתי לוחם. אז תהיה גאה גם עכשיו</w:t>
      </w:r>
      <w:r w:rsidR="00456D34">
        <w:rPr>
          <w:rFonts w:hint="cs"/>
          <w:rtl/>
        </w:rPr>
        <w:t>,</w:t>
      </w:r>
      <w:r w:rsidRPr="00633BA5">
        <w:rPr>
          <w:rtl/>
        </w:rPr>
        <w:t xml:space="preserve"> כי לא נפלתי לחינם.</w:t>
      </w:r>
    </w:p>
    <w:p w14:paraId="54D3617D" w14:textId="77777777" w:rsidR="0025533B" w:rsidRDefault="0025533B" w:rsidP="00633BA5">
      <w:pPr>
        <w:rPr>
          <w:rtl/>
        </w:rPr>
      </w:pPr>
    </w:p>
    <w:p w14:paraId="2C86DB54" w14:textId="6D0AA933" w:rsidR="0025533B" w:rsidRDefault="0025533B" w:rsidP="00633BA5">
      <w:pPr>
        <w:rPr>
          <w:rtl/>
        </w:rPr>
      </w:pPr>
      <w:r>
        <w:rPr>
          <w:rFonts w:hint="cs"/>
          <w:rtl/>
        </w:rPr>
        <w:t xml:space="preserve">אני רוצה להראות </w:t>
      </w:r>
      <w:bookmarkStart w:id="154" w:name="_ETM_Q1_730839"/>
      <w:bookmarkEnd w:id="154"/>
      <w:r>
        <w:rPr>
          <w:rFonts w:hint="cs"/>
          <w:rtl/>
        </w:rPr>
        <w:t xml:space="preserve">לכם את הדבר הזה. אתם רואים את זה? אני קברתי </w:t>
      </w:r>
      <w:bookmarkStart w:id="155" w:name="_ETM_Q1_742798"/>
      <w:bookmarkEnd w:id="155"/>
      <w:r>
        <w:rPr>
          <w:rFonts w:hint="cs"/>
          <w:rtl/>
        </w:rPr>
        <w:t>שתי רגליים מהבן שלי וזה מה שנשאר לי משי. את</w:t>
      </w:r>
      <w:bookmarkStart w:id="156" w:name="_ETM_Q1_749861"/>
      <w:bookmarkEnd w:id="156"/>
      <w:r>
        <w:rPr>
          <w:rFonts w:hint="cs"/>
          <w:rtl/>
        </w:rPr>
        <w:t xml:space="preserve"> הדסקית אפילו לא קיבלתי. זה מה שנשאר מהילד ואני מתחנן, </w:t>
      </w:r>
      <w:bookmarkStart w:id="157" w:name="_ETM_Q1_755110"/>
      <w:bookmarkEnd w:id="157"/>
      <w:r>
        <w:rPr>
          <w:rFonts w:hint="cs"/>
          <w:rtl/>
        </w:rPr>
        <w:t xml:space="preserve">ימין, שמאל </w:t>
      </w:r>
      <w:r>
        <w:rPr>
          <w:rtl/>
        </w:rPr>
        <w:t>–</w:t>
      </w:r>
      <w:r>
        <w:rPr>
          <w:rFonts w:hint="cs"/>
          <w:rtl/>
        </w:rPr>
        <w:t xml:space="preserve"> תהיו ביחד. אל תשנאו אחד את השני. </w:t>
      </w:r>
      <w:bookmarkStart w:id="158" w:name="_ETM_Q1_761848"/>
      <w:bookmarkEnd w:id="158"/>
      <w:r>
        <w:rPr>
          <w:rFonts w:hint="cs"/>
          <w:rtl/>
        </w:rPr>
        <w:t>אני מתחנן. תהיו ביחד, תאהבו אחד את השני, דתיים</w:t>
      </w:r>
      <w:r w:rsidR="00456D34">
        <w:rPr>
          <w:rFonts w:hint="cs"/>
          <w:rtl/>
        </w:rPr>
        <w:t>,</w:t>
      </w:r>
      <w:r>
        <w:rPr>
          <w:rFonts w:hint="cs"/>
          <w:rtl/>
        </w:rPr>
        <w:t xml:space="preserve"> חילוניים, </w:t>
      </w:r>
      <w:bookmarkStart w:id="159" w:name="_ETM_Q1_769359"/>
      <w:bookmarkEnd w:id="159"/>
      <w:r>
        <w:rPr>
          <w:rFonts w:hint="cs"/>
          <w:rtl/>
        </w:rPr>
        <w:t xml:space="preserve">המלחמה לא נותנת לכם כלום, היא נותנת כוח לחמאס. תבינו, </w:t>
      </w:r>
      <w:bookmarkStart w:id="160" w:name="_ETM_Q1_777381"/>
      <w:bookmarkEnd w:id="160"/>
      <w:r>
        <w:rPr>
          <w:rFonts w:hint="cs"/>
          <w:rtl/>
        </w:rPr>
        <w:t xml:space="preserve">תכניסו לכם את זה טוב טוב לראש. ביבי, </w:t>
      </w:r>
      <w:bookmarkStart w:id="161" w:name="_ETM_Q1_778257"/>
      <w:bookmarkEnd w:id="161"/>
      <w:r>
        <w:rPr>
          <w:rFonts w:hint="cs"/>
          <w:rtl/>
        </w:rPr>
        <w:t xml:space="preserve">לא ביבי, תחכו לבחירות, זו הדמוקרטיה. מי שלא רוצה </w:t>
      </w:r>
      <w:bookmarkStart w:id="162" w:name="_ETM_Q1_783956"/>
      <w:bookmarkEnd w:id="162"/>
      <w:r>
        <w:rPr>
          <w:rFonts w:hint="cs"/>
          <w:rtl/>
        </w:rPr>
        <w:t>את ביבי שלא יבחר בביבי</w:t>
      </w:r>
      <w:r w:rsidR="00456D34">
        <w:rPr>
          <w:rFonts w:hint="cs"/>
          <w:rtl/>
        </w:rPr>
        <w:t>.</w:t>
      </w:r>
      <w:r>
        <w:rPr>
          <w:rFonts w:hint="cs"/>
          <w:rtl/>
        </w:rPr>
        <w:t xml:space="preserve"> אני לא מגן פה לא על הימין ולא על השמאל. אני לא מדבר פוליטי, אבל </w:t>
      </w:r>
      <w:bookmarkStart w:id="163" w:name="_ETM_Q1_788441"/>
      <w:bookmarkEnd w:id="163"/>
      <w:r>
        <w:rPr>
          <w:rFonts w:hint="cs"/>
          <w:rtl/>
        </w:rPr>
        <w:t xml:space="preserve">תאהבו אחד את השני, תעשו דברים טובים אחד לשני. באמת, </w:t>
      </w:r>
      <w:bookmarkStart w:id="164" w:name="_ETM_Q1_795760"/>
      <w:bookmarkEnd w:id="164"/>
      <w:r>
        <w:rPr>
          <w:rFonts w:hint="cs"/>
          <w:rtl/>
        </w:rPr>
        <w:t>בשם הנופלים.</w:t>
      </w:r>
    </w:p>
    <w:p w14:paraId="5EE45F4D" w14:textId="77777777" w:rsidR="0025533B" w:rsidRDefault="0025533B" w:rsidP="00633BA5">
      <w:pPr>
        <w:rPr>
          <w:rtl/>
        </w:rPr>
      </w:pPr>
      <w:bookmarkStart w:id="165" w:name="_ETM_Q1_797086"/>
      <w:bookmarkStart w:id="166" w:name="_ETM_Q1_797213"/>
      <w:bookmarkStart w:id="167" w:name="_ETM_Q1_798573"/>
      <w:bookmarkEnd w:id="165"/>
      <w:bookmarkEnd w:id="166"/>
      <w:bookmarkEnd w:id="167"/>
    </w:p>
    <w:p w14:paraId="5B2172F2" w14:textId="36219C55" w:rsidR="0084155C" w:rsidRDefault="0084155C" w:rsidP="0084155C">
      <w:pPr>
        <w:pStyle w:val="af9"/>
        <w:keepNext/>
        <w:rPr>
          <w:rtl/>
        </w:rPr>
      </w:pPr>
      <w:bookmarkStart w:id="168" w:name="_ETM_Q1_798691"/>
      <w:bookmarkStart w:id="169" w:name="ET_guest_איריס_ברנשטיין_115"/>
      <w:bookmarkEnd w:id="168"/>
      <w:r w:rsidRPr="0084155C">
        <w:rPr>
          <w:rStyle w:val="TagStyle"/>
          <w:rtl/>
        </w:rPr>
        <w:t xml:space="preserve"> &lt;&lt; אורח &gt;&gt; </w:t>
      </w:r>
      <w:r>
        <w:rPr>
          <w:rtl/>
        </w:rPr>
        <w:t>איריס ברנשטיין:</w:t>
      </w:r>
      <w:r w:rsidRPr="0084155C">
        <w:rPr>
          <w:rStyle w:val="TagStyle"/>
          <w:rtl/>
        </w:rPr>
        <w:t xml:space="preserve"> &lt;&lt; אורח &gt;&gt;</w:t>
      </w:r>
      <w:r w:rsidR="00AE0333">
        <w:rPr>
          <w:rtl/>
        </w:rPr>
        <w:t xml:space="preserve"> </w:t>
      </w:r>
      <w:bookmarkEnd w:id="169"/>
    </w:p>
    <w:p w14:paraId="13DB3BDB" w14:textId="77777777" w:rsidR="0084155C" w:rsidRDefault="0084155C" w:rsidP="0084155C">
      <w:pPr>
        <w:pStyle w:val="KeepWithNext"/>
        <w:rPr>
          <w:rtl/>
        </w:rPr>
      </w:pPr>
    </w:p>
    <w:p w14:paraId="1C669E69" w14:textId="1C2AC809" w:rsidR="0084155C" w:rsidRDefault="00146AB3" w:rsidP="0084155C">
      <w:pPr>
        <w:rPr>
          <w:rtl/>
        </w:rPr>
      </w:pPr>
      <w:r>
        <w:rPr>
          <w:rFonts w:hint="cs"/>
          <w:rtl/>
        </w:rPr>
        <w:t>אני רוצה בבקשה את רשות הדיבור.</w:t>
      </w:r>
    </w:p>
    <w:p w14:paraId="72A959C5" w14:textId="77777777" w:rsidR="00146AB3" w:rsidRDefault="00146AB3" w:rsidP="0084155C">
      <w:pPr>
        <w:rPr>
          <w:rtl/>
        </w:rPr>
      </w:pPr>
    </w:p>
    <w:p w14:paraId="3A21161D" w14:textId="70258E1B" w:rsidR="00146AB3" w:rsidRDefault="00146AB3" w:rsidP="00146AB3">
      <w:pPr>
        <w:pStyle w:val="af6"/>
        <w:keepNext/>
        <w:rPr>
          <w:rtl/>
        </w:rPr>
      </w:pPr>
      <w:bookmarkStart w:id="170" w:name="ET_yor_6157_116"/>
      <w:r w:rsidRPr="00146AB3">
        <w:rPr>
          <w:rStyle w:val="TagStyle"/>
          <w:rtl/>
        </w:rPr>
        <w:t xml:space="preserve"> &lt;&lt; יור &gt;&gt; </w:t>
      </w:r>
      <w:r>
        <w:rPr>
          <w:rtl/>
        </w:rPr>
        <w:t xml:space="preserve">היו"ר שמחה </w:t>
      </w:r>
      <w:proofErr w:type="spellStart"/>
      <w:r>
        <w:rPr>
          <w:rtl/>
        </w:rPr>
        <w:t>רוטמן</w:t>
      </w:r>
      <w:proofErr w:type="spellEnd"/>
      <w:r>
        <w:rPr>
          <w:rtl/>
        </w:rPr>
        <w:t>:</w:t>
      </w:r>
      <w:r w:rsidRPr="00146AB3">
        <w:rPr>
          <w:rStyle w:val="TagStyle"/>
          <w:rtl/>
        </w:rPr>
        <w:t xml:space="preserve"> &lt;&lt; יור &gt;&gt;</w:t>
      </w:r>
      <w:r w:rsidR="00AE0333">
        <w:rPr>
          <w:rtl/>
        </w:rPr>
        <w:t xml:space="preserve"> </w:t>
      </w:r>
      <w:bookmarkEnd w:id="170"/>
    </w:p>
    <w:p w14:paraId="7A82B316" w14:textId="77777777" w:rsidR="00146AB3" w:rsidRDefault="00146AB3" w:rsidP="00146AB3">
      <w:pPr>
        <w:pStyle w:val="KeepWithNext"/>
        <w:rPr>
          <w:rtl/>
        </w:rPr>
      </w:pPr>
    </w:p>
    <w:p w14:paraId="0169A90B" w14:textId="35762592" w:rsidR="00146AB3" w:rsidRDefault="00146AB3" w:rsidP="00146AB3">
      <w:pPr>
        <w:rPr>
          <w:rtl/>
        </w:rPr>
      </w:pPr>
      <w:r>
        <w:rPr>
          <w:rFonts w:hint="cs"/>
          <w:rtl/>
        </w:rPr>
        <w:t>בבקשה.</w:t>
      </w:r>
      <w:bookmarkStart w:id="171" w:name="_ETM_Q1_801449"/>
      <w:bookmarkEnd w:id="171"/>
    </w:p>
    <w:p w14:paraId="18545D3C" w14:textId="77777777" w:rsidR="00146AB3" w:rsidRDefault="00146AB3" w:rsidP="00146AB3">
      <w:pPr>
        <w:rPr>
          <w:rtl/>
        </w:rPr>
      </w:pPr>
      <w:bookmarkStart w:id="172" w:name="_ETM_Q1_801528"/>
      <w:bookmarkEnd w:id="172"/>
    </w:p>
    <w:p w14:paraId="6F24CC9C" w14:textId="2E95FEA7" w:rsidR="00146AB3" w:rsidRDefault="00146AB3" w:rsidP="00146AB3">
      <w:pPr>
        <w:pStyle w:val="af9"/>
        <w:keepNext/>
        <w:rPr>
          <w:rtl/>
        </w:rPr>
      </w:pPr>
      <w:bookmarkStart w:id="173" w:name="ET_guest_איריס_ברנשטיין_117"/>
      <w:r w:rsidRPr="00146AB3">
        <w:rPr>
          <w:rStyle w:val="TagStyle"/>
          <w:rtl/>
        </w:rPr>
        <w:t xml:space="preserve"> &lt;&lt; אורח &gt;&gt; </w:t>
      </w:r>
      <w:r>
        <w:rPr>
          <w:rtl/>
        </w:rPr>
        <w:t>איריס ברנשטיין:</w:t>
      </w:r>
      <w:r w:rsidRPr="00146AB3">
        <w:rPr>
          <w:rStyle w:val="TagStyle"/>
          <w:rtl/>
        </w:rPr>
        <w:t xml:space="preserve"> &lt;&lt; אורח &gt;&gt;</w:t>
      </w:r>
      <w:r w:rsidR="00AE0333">
        <w:rPr>
          <w:rtl/>
        </w:rPr>
        <w:t xml:space="preserve"> </w:t>
      </w:r>
      <w:bookmarkEnd w:id="173"/>
    </w:p>
    <w:p w14:paraId="7D904CDD" w14:textId="77777777" w:rsidR="00146AB3" w:rsidRDefault="00146AB3" w:rsidP="00146AB3">
      <w:pPr>
        <w:pStyle w:val="KeepWithNext"/>
        <w:rPr>
          <w:rtl/>
        </w:rPr>
      </w:pPr>
    </w:p>
    <w:p w14:paraId="1E9E843C" w14:textId="604F901E" w:rsidR="00146AB3" w:rsidRDefault="00146AB3" w:rsidP="00146AB3">
      <w:pPr>
        <w:rPr>
          <w:rtl/>
        </w:rPr>
      </w:pPr>
      <w:bookmarkStart w:id="174" w:name="_ETM_Q1_801404"/>
      <w:bookmarkStart w:id="175" w:name="_ETM_Q1_801487"/>
      <w:bookmarkEnd w:id="174"/>
      <w:bookmarkEnd w:id="175"/>
      <w:r>
        <w:rPr>
          <w:rFonts w:hint="cs"/>
          <w:rtl/>
        </w:rPr>
        <w:t xml:space="preserve">אני איריס ברנשטיין, </w:t>
      </w:r>
      <w:bookmarkStart w:id="176" w:name="_ETM_Q1_804114"/>
      <w:bookmarkEnd w:id="176"/>
      <w:r>
        <w:rPr>
          <w:rFonts w:hint="cs"/>
          <w:rtl/>
        </w:rPr>
        <w:t xml:space="preserve">תושבת כפר מימון בעוטף עזה, בעוטף ישראל. אני נשואה לחיים </w:t>
      </w:r>
      <w:bookmarkStart w:id="177" w:name="_ETM_Q1_811353"/>
      <w:bookmarkEnd w:id="177"/>
      <w:r>
        <w:rPr>
          <w:rFonts w:hint="cs"/>
          <w:rtl/>
        </w:rPr>
        <w:t>ברנשטיין, שהוא אבא של יונתן צור</w:t>
      </w:r>
      <w:r w:rsidR="00F21A28">
        <w:rPr>
          <w:rFonts w:hint="cs"/>
          <w:rtl/>
        </w:rPr>
        <w:t xml:space="preserve">, קצין סיירת הנח"ל שנהרג </w:t>
      </w:r>
      <w:bookmarkStart w:id="178" w:name="_ETM_Q1_816647"/>
      <w:bookmarkEnd w:id="178"/>
      <w:r w:rsidR="00F21A28">
        <w:rPr>
          <w:rFonts w:hint="cs"/>
          <w:rtl/>
        </w:rPr>
        <w:t xml:space="preserve">בשמחת תורה. אני הייתי </w:t>
      </w:r>
      <w:proofErr w:type="spellStart"/>
      <w:r w:rsidR="00F21A28">
        <w:rPr>
          <w:rFonts w:hint="cs"/>
          <w:rtl/>
        </w:rPr>
        <w:t>אמא</w:t>
      </w:r>
      <w:proofErr w:type="spellEnd"/>
      <w:r w:rsidR="00F21A28">
        <w:rPr>
          <w:rFonts w:hint="cs"/>
          <w:rtl/>
        </w:rPr>
        <w:t xml:space="preserve"> חורגת שלו 20 שנה. יש </w:t>
      </w:r>
      <w:bookmarkStart w:id="179" w:name="_ETM_Q1_822248"/>
      <w:bookmarkEnd w:id="179"/>
      <w:r w:rsidR="00F21A28">
        <w:rPr>
          <w:rFonts w:hint="cs"/>
          <w:rtl/>
        </w:rPr>
        <w:t xml:space="preserve">לו גם </w:t>
      </w:r>
      <w:proofErr w:type="spellStart"/>
      <w:r w:rsidR="00F21A28">
        <w:rPr>
          <w:rFonts w:hint="cs"/>
          <w:rtl/>
        </w:rPr>
        <w:t>אמא</w:t>
      </w:r>
      <w:proofErr w:type="spellEnd"/>
      <w:r w:rsidR="00F21A28">
        <w:rPr>
          <w:rFonts w:hint="cs"/>
          <w:rtl/>
        </w:rPr>
        <w:t xml:space="preserve"> מדהימה. לקחתי את האוטו ובאתי הבוקר </w:t>
      </w:r>
      <w:proofErr w:type="spellStart"/>
      <w:r w:rsidR="00F21A28">
        <w:rPr>
          <w:rFonts w:hint="cs"/>
          <w:rtl/>
        </w:rPr>
        <w:t>מהעוטף</w:t>
      </w:r>
      <w:bookmarkStart w:id="180" w:name="_ETM_Q1_831131"/>
      <w:bookmarkEnd w:id="180"/>
      <w:proofErr w:type="spellEnd"/>
      <w:r w:rsidR="00F21A28">
        <w:rPr>
          <w:rFonts w:hint="cs"/>
          <w:rtl/>
        </w:rPr>
        <w:t xml:space="preserve">. האיש שלי במילואים כבר שמונה חודשים, </w:t>
      </w:r>
      <w:r w:rsidR="00BB1078">
        <w:rPr>
          <w:rFonts w:hint="cs"/>
          <w:rtl/>
        </w:rPr>
        <w:t>ו</w:t>
      </w:r>
      <w:r w:rsidR="00F21A28">
        <w:rPr>
          <w:rFonts w:hint="cs"/>
          <w:rtl/>
        </w:rPr>
        <w:t xml:space="preserve">אחרי חיים </w:t>
      </w:r>
      <w:bookmarkStart w:id="181" w:name="_ETM_Q1_834739"/>
      <w:bookmarkEnd w:id="181"/>
      <w:r w:rsidR="00F21A28">
        <w:rPr>
          <w:rFonts w:hint="cs"/>
          <w:rtl/>
        </w:rPr>
        <w:t xml:space="preserve">של עקורים </w:t>
      </w:r>
      <w:r w:rsidR="00BB1078">
        <w:rPr>
          <w:rFonts w:hint="cs"/>
          <w:rtl/>
        </w:rPr>
        <w:t xml:space="preserve">מהכפר בירושלים, </w:t>
      </w:r>
      <w:r w:rsidR="00F21A28">
        <w:rPr>
          <w:rFonts w:hint="cs"/>
          <w:rtl/>
        </w:rPr>
        <w:t>חזרנו לכפר מימון. באתי כי יש לי</w:t>
      </w:r>
      <w:bookmarkStart w:id="182" w:name="_ETM_Q1_840225"/>
      <w:bookmarkEnd w:id="182"/>
      <w:r w:rsidR="00BB1078">
        <w:rPr>
          <w:rFonts w:hint="cs"/>
          <w:rtl/>
        </w:rPr>
        <w:t xml:space="preserve"> </w:t>
      </w:r>
      <w:r w:rsidR="00F21A28">
        <w:rPr>
          <w:rFonts w:hint="cs"/>
          <w:rtl/>
        </w:rPr>
        <w:t xml:space="preserve">רצון לזעזע פה את הקירות על המלחמה הלא נכונה </w:t>
      </w:r>
      <w:bookmarkStart w:id="183" w:name="_ETM_Q1_845486"/>
      <w:bookmarkEnd w:id="183"/>
      <w:r w:rsidR="00F21A28">
        <w:rPr>
          <w:rFonts w:hint="cs"/>
          <w:rtl/>
        </w:rPr>
        <w:t xml:space="preserve">שאנחנו עושים. אני מבקשת לצעוק את זה דקה מזמנכם. איך </w:t>
      </w:r>
      <w:bookmarkStart w:id="184" w:name="_ETM_Q1_850994"/>
      <w:bookmarkEnd w:id="184"/>
      <w:r w:rsidR="00F21A28">
        <w:rPr>
          <w:rFonts w:hint="cs"/>
          <w:rtl/>
        </w:rPr>
        <w:t xml:space="preserve">יכול להיות שבפעם השלישית נלחמים בצפון הרצועה? איך יכול </w:t>
      </w:r>
      <w:bookmarkStart w:id="185" w:name="_ETM_Q1_854070"/>
      <w:bookmarkEnd w:id="185"/>
      <w:r w:rsidR="00F21A28">
        <w:rPr>
          <w:rFonts w:hint="cs"/>
          <w:rtl/>
        </w:rPr>
        <w:t xml:space="preserve">להיות שהבנים שלנו נכנסים פנימה, מנקים את הבתים </w:t>
      </w:r>
      <w:r w:rsidR="00F21A28">
        <w:rPr>
          <w:rFonts w:hint="cs"/>
          <w:rtl/>
        </w:rPr>
        <w:lastRenderedPageBreak/>
        <w:t>ממחבלים</w:t>
      </w:r>
      <w:bookmarkStart w:id="186" w:name="_ETM_Q1_861566"/>
      <w:bookmarkEnd w:id="186"/>
      <w:r w:rsidR="00BB1078">
        <w:rPr>
          <w:rFonts w:hint="cs"/>
          <w:rtl/>
        </w:rPr>
        <w:t xml:space="preserve">, </w:t>
      </w:r>
      <w:r w:rsidR="00F21A28">
        <w:rPr>
          <w:rFonts w:hint="cs"/>
          <w:rtl/>
        </w:rPr>
        <w:t>יוצאים החוצה, ו</w:t>
      </w:r>
      <w:r w:rsidR="00BB1078">
        <w:rPr>
          <w:rFonts w:hint="cs"/>
          <w:rtl/>
        </w:rPr>
        <w:t xml:space="preserve">שוב </w:t>
      </w:r>
      <w:r w:rsidR="00F21A28">
        <w:rPr>
          <w:rFonts w:hint="cs"/>
          <w:rtl/>
        </w:rPr>
        <w:t xml:space="preserve">מחבלים נכנסים? מה נסגר </w:t>
      </w:r>
      <w:proofErr w:type="spellStart"/>
      <w:r w:rsidR="00F21A28">
        <w:rPr>
          <w:rFonts w:hint="cs"/>
          <w:rtl/>
        </w:rPr>
        <w:t>איתנו</w:t>
      </w:r>
      <w:proofErr w:type="spellEnd"/>
      <w:r w:rsidR="00F21A28">
        <w:rPr>
          <w:rFonts w:hint="cs"/>
          <w:rtl/>
        </w:rPr>
        <w:t xml:space="preserve">? מה נסגר עם </w:t>
      </w:r>
      <w:bookmarkStart w:id="187" w:name="_ETM_Q1_866858"/>
      <w:bookmarkEnd w:id="187"/>
      <w:r w:rsidR="00F21A28">
        <w:rPr>
          <w:rFonts w:hint="cs"/>
          <w:rtl/>
        </w:rPr>
        <w:t xml:space="preserve">המדינה? מה נסגר עם ראשי הממשלה, עם הדרג המדיני, עם </w:t>
      </w:r>
      <w:bookmarkStart w:id="188" w:name="_ETM_Q1_868825"/>
      <w:bookmarkEnd w:id="188"/>
      <w:r w:rsidR="00F21A28">
        <w:rPr>
          <w:rFonts w:hint="cs"/>
          <w:rtl/>
        </w:rPr>
        <w:t xml:space="preserve">הדרג הצבאי, עם המודיעין </w:t>
      </w:r>
      <w:r w:rsidR="00F21A28">
        <w:rPr>
          <w:rtl/>
        </w:rPr>
        <w:t>–</w:t>
      </w:r>
      <w:r w:rsidR="00F21A28">
        <w:rPr>
          <w:rFonts w:hint="cs"/>
          <w:rtl/>
        </w:rPr>
        <w:t xml:space="preserve"> מה נסגר עם כולכם? על </w:t>
      </w:r>
      <w:bookmarkStart w:id="189" w:name="_ETM_Q1_874570"/>
      <w:bookmarkEnd w:id="189"/>
      <w:r w:rsidR="00F21A28">
        <w:rPr>
          <w:rFonts w:hint="cs"/>
          <w:rtl/>
        </w:rPr>
        <w:t>מה אנחנו נלחמים?</w:t>
      </w:r>
    </w:p>
    <w:p w14:paraId="77C3F5F6" w14:textId="77777777" w:rsidR="00F21A28" w:rsidRDefault="00F21A28" w:rsidP="00146AB3">
      <w:pPr>
        <w:rPr>
          <w:rtl/>
        </w:rPr>
      </w:pPr>
    </w:p>
    <w:p w14:paraId="5FF5F960" w14:textId="21291DC0" w:rsidR="00F21A28" w:rsidRDefault="00F21A28" w:rsidP="00146AB3">
      <w:pPr>
        <w:rPr>
          <w:rtl/>
        </w:rPr>
      </w:pPr>
      <w:bookmarkStart w:id="190" w:name="_ETM_Q1_871615"/>
      <w:bookmarkStart w:id="191" w:name="_ETM_Q1_871793"/>
      <w:bookmarkEnd w:id="190"/>
      <w:bookmarkEnd w:id="191"/>
      <w:r>
        <w:rPr>
          <w:rFonts w:hint="cs"/>
          <w:rtl/>
        </w:rPr>
        <w:t xml:space="preserve">אני באתי לצעוק את הצעקה הזאת. איך </w:t>
      </w:r>
      <w:bookmarkStart w:id="192" w:name="_ETM_Q1_874424"/>
      <w:bookmarkEnd w:id="192"/>
      <w:r>
        <w:rPr>
          <w:rFonts w:hint="cs"/>
          <w:rtl/>
        </w:rPr>
        <w:t xml:space="preserve">יכול להיות שאנחנו מחזירים את הילדים שלנו בעוז ובאומץ לגור </w:t>
      </w:r>
      <w:bookmarkStart w:id="193" w:name="_ETM_Q1_881813"/>
      <w:bookmarkEnd w:id="193"/>
      <w:r>
        <w:rPr>
          <w:rFonts w:hint="cs"/>
          <w:rtl/>
        </w:rPr>
        <w:t xml:space="preserve">בעוטף, ואף אחד לא מתכוון לסיים את מה </w:t>
      </w:r>
      <w:bookmarkStart w:id="194" w:name="_ETM_Q1_885271"/>
      <w:bookmarkEnd w:id="194"/>
      <w:r>
        <w:rPr>
          <w:rFonts w:hint="cs"/>
          <w:rtl/>
        </w:rPr>
        <w:t xml:space="preserve">שקורה שם? מישהו חושב שיש בלתי מעורבים ושאפשר להחזיר אותם לבתים, ולכן התושבים חוזרים ואיתם מחבלים. אני חושבת, כאדם, </w:t>
      </w:r>
      <w:bookmarkStart w:id="195" w:name="_ETM_Q1_894852"/>
      <w:bookmarkEnd w:id="195"/>
      <w:r>
        <w:rPr>
          <w:rFonts w:hint="cs"/>
          <w:rtl/>
        </w:rPr>
        <w:t xml:space="preserve">שאין </w:t>
      </w:r>
      <w:r w:rsidR="00AC4A19">
        <w:rPr>
          <w:rFonts w:hint="cs"/>
          <w:rtl/>
        </w:rPr>
        <w:t xml:space="preserve">שם </w:t>
      </w:r>
      <w:r>
        <w:rPr>
          <w:rFonts w:hint="cs"/>
          <w:rtl/>
        </w:rPr>
        <w:t xml:space="preserve">הבדל </w:t>
      </w:r>
      <w:r w:rsidR="00AC4A19">
        <w:rPr>
          <w:rFonts w:hint="cs"/>
          <w:rtl/>
        </w:rPr>
        <w:t>ב</w:t>
      </w:r>
      <w:r>
        <w:rPr>
          <w:rFonts w:hint="cs"/>
          <w:rtl/>
        </w:rPr>
        <w:t xml:space="preserve">ין דם לדם. אם יש עיתונאי ורופא </w:t>
      </w:r>
      <w:bookmarkStart w:id="196" w:name="_ETM_Q1_899658"/>
      <w:bookmarkEnd w:id="196"/>
      <w:r>
        <w:rPr>
          <w:rFonts w:hint="cs"/>
          <w:rtl/>
        </w:rPr>
        <w:t>שהחזיקו את נ</w:t>
      </w:r>
      <w:r w:rsidR="00D1614E">
        <w:rPr>
          <w:rFonts w:hint="cs"/>
          <w:rtl/>
        </w:rPr>
        <w:t>ו</w:t>
      </w:r>
      <w:r>
        <w:rPr>
          <w:rFonts w:hint="cs"/>
          <w:rtl/>
        </w:rPr>
        <w:t xml:space="preserve">עה בשבי, </w:t>
      </w:r>
      <w:r w:rsidR="00D1614E">
        <w:rPr>
          <w:rFonts w:hint="cs"/>
          <w:rtl/>
        </w:rPr>
        <w:t xml:space="preserve">אז אין בלתי מעורבים. אבל אם </w:t>
      </w:r>
      <w:bookmarkStart w:id="197" w:name="_ETM_Q1_903804"/>
      <w:bookmarkEnd w:id="197"/>
      <w:r w:rsidR="00D1614E">
        <w:rPr>
          <w:rFonts w:hint="cs"/>
          <w:rtl/>
        </w:rPr>
        <w:t xml:space="preserve">אתם חושבים שיש בלתי מעורבים, אז הם צריכים לצאת משם </w:t>
      </w:r>
      <w:bookmarkStart w:id="198" w:name="_ETM_Q1_904772"/>
      <w:bookmarkEnd w:id="198"/>
      <w:r w:rsidR="00D1614E">
        <w:rPr>
          <w:rFonts w:hint="cs"/>
          <w:rtl/>
        </w:rPr>
        <w:t xml:space="preserve">כדי שתהיה פה מלחמה </w:t>
      </w:r>
      <w:proofErr w:type="spellStart"/>
      <w:r w:rsidR="00D1614E">
        <w:rPr>
          <w:rFonts w:hint="cs"/>
          <w:rtl/>
        </w:rPr>
        <w:t>אמיתית</w:t>
      </w:r>
      <w:proofErr w:type="spellEnd"/>
      <w:r w:rsidR="00D1614E">
        <w:rPr>
          <w:rFonts w:hint="cs"/>
          <w:rtl/>
        </w:rPr>
        <w:t xml:space="preserve"> ושנוכל לחזור לחיות בלי שימגנו </w:t>
      </w:r>
      <w:bookmarkStart w:id="199" w:name="_ETM_Q1_907399"/>
      <w:bookmarkEnd w:id="199"/>
      <w:r w:rsidR="00D1614E">
        <w:rPr>
          <w:rFonts w:hint="cs"/>
          <w:rtl/>
        </w:rPr>
        <w:t xml:space="preserve">אותנו שוב ושוב </w:t>
      </w:r>
      <w:proofErr w:type="spellStart"/>
      <w:r w:rsidR="00D1614E">
        <w:rPr>
          <w:rFonts w:hint="cs"/>
          <w:rtl/>
        </w:rPr>
        <w:t>ושוב</w:t>
      </w:r>
      <w:proofErr w:type="spellEnd"/>
      <w:r w:rsidR="00D1614E">
        <w:rPr>
          <w:rFonts w:hint="cs"/>
          <w:rtl/>
        </w:rPr>
        <w:t xml:space="preserve">. ידיעות על חדירות אפילו לא מגיעות </w:t>
      </w:r>
      <w:bookmarkStart w:id="200" w:name="_ETM_Q1_916554"/>
      <w:bookmarkEnd w:id="200"/>
      <w:r w:rsidR="00D1614E">
        <w:rPr>
          <w:rFonts w:hint="cs"/>
          <w:rtl/>
        </w:rPr>
        <w:t>לחדשות.</w:t>
      </w:r>
      <w:bookmarkStart w:id="201" w:name="_ETM_Q1_916472"/>
      <w:bookmarkEnd w:id="201"/>
    </w:p>
    <w:p w14:paraId="62978334" w14:textId="77777777" w:rsidR="00D1614E" w:rsidRDefault="00D1614E" w:rsidP="00146AB3">
      <w:pPr>
        <w:rPr>
          <w:rtl/>
        </w:rPr>
      </w:pPr>
    </w:p>
    <w:p w14:paraId="08D0131F" w14:textId="7C830977" w:rsidR="00987C91" w:rsidRDefault="00D1614E" w:rsidP="00146AB3">
      <w:pPr>
        <w:rPr>
          <w:rtl/>
        </w:rPr>
      </w:pPr>
      <w:bookmarkStart w:id="202" w:name="_ETM_Q1_916654"/>
      <w:bookmarkStart w:id="203" w:name="_ETM_Q1_916678"/>
      <w:bookmarkStart w:id="204" w:name="_ETM_Q1_916744"/>
      <w:bookmarkEnd w:id="202"/>
      <w:bookmarkEnd w:id="203"/>
      <w:bookmarkEnd w:id="204"/>
      <w:r>
        <w:rPr>
          <w:rFonts w:hint="cs"/>
          <w:rtl/>
        </w:rPr>
        <w:t xml:space="preserve">אין להם עניין לחיות </w:t>
      </w:r>
      <w:proofErr w:type="spellStart"/>
      <w:r>
        <w:rPr>
          <w:rFonts w:hint="cs"/>
          <w:rtl/>
        </w:rPr>
        <w:t>איתנו</w:t>
      </w:r>
      <w:proofErr w:type="spellEnd"/>
      <w:r>
        <w:rPr>
          <w:rFonts w:hint="cs"/>
          <w:rtl/>
        </w:rPr>
        <w:t xml:space="preserve"> </w:t>
      </w:r>
      <w:r w:rsidR="00987C91">
        <w:rPr>
          <w:rFonts w:hint="cs"/>
          <w:rtl/>
        </w:rPr>
        <w:t>ב</w:t>
      </w:r>
      <w:r>
        <w:rPr>
          <w:rFonts w:hint="cs"/>
          <w:rtl/>
        </w:rPr>
        <w:t xml:space="preserve">שלום, מישהו פה מתבלבל, </w:t>
      </w:r>
      <w:bookmarkStart w:id="205" w:name="_ETM_Q1_919056"/>
      <w:bookmarkEnd w:id="205"/>
      <w:r>
        <w:rPr>
          <w:rFonts w:hint="cs"/>
          <w:rtl/>
        </w:rPr>
        <w:t>את זה באתי לומר.</w:t>
      </w:r>
      <w:r w:rsidR="00987C91">
        <w:rPr>
          <w:rFonts w:hint="cs"/>
          <w:rtl/>
        </w:rPr>
        <w:t xml:space="preserve"> אנחנו שותקים הרבה זמן כי </w:t>
      </w:r>
      <w:bookmarkStart w:id="206" w:name="_ETM_Q1_922948"/>
      <w:bookmarkEnd w:id="206"/>
      <w:r w:rsidR="00987C91">
        <w:rPr>
          <w:rFonts w:hint="cs"/>
          <w:rtl/>
        </w:rPr>
        <w:t xml:space="preserve">יש חטופים וצריך להחזיר אותם, ואולי זה נכון להילחם בפינצטה, </w:t>
      </w:r>
      <w:bookmarkStart w:id="207" w:name="_ETM_Q1_926741"/>
      <w:bookmarkEnd w:id="207"/>
      <w:r w:rsidR="00987C91">
        <w:rPr>
          <w:rFonts w:hint="cs"/>
          <w:rtl/>
        </w:rPr>
        <w:t>אבל א</w:t>
      </w:r>
      <w:r w:rsidR="00AC4A19">
        <w:rPr>
          <w:rFonts w:hint="cs"/>
          <w:rtl/>
        </w:rPr>
        <w:t>ם</w:t>
      </w:r>
      <w:r w:rsidR="00987C91">
        <w:rPr>
          <w:rFonts w:hint="cs"/>
          <w:rtl/>
        </w:rPr>
        <w:t xml:space="preserve"> בצפון הרצועה כבר ברור למדינת ישראל שאין חטופים, </w:t>
      </w:r>
      <w:bookmarkStart w:id="208" w:name="_ETM_Q1_929569"/>
      <w:bookmarkEnd w:id="208"/>
      <w:r w:rsidR="00987C91">
        <w:rPr>
          <w:rFonts w:hint="cs"/>
          <w:rtl/>
        </w:rPr>
        <w:t>איך ה</w:t>
      </w:r>
      <w:r w:rsidR="00AC4A19">
        <w:rPr>
          <w:rFonts w:hint="cs"/>
          <w:rtl/>
        </w:rPr>
        <w:t>וא</w:t>
      </w:r>
      <w:r w:rsidR="00987C91">
        <w:rPr>
          <w:rFonts w:hint="cs"/>
          <w:rtl/>
        </w:rPr>
        <w:t xml:space="preserve"> עדיין קיי</w:t>
      </w:r>
      <w:r w:rsidR="00AC4A19">
        <w:rPr>
          <w:rFonts w:hint="cs"/>
          <w:rtl/>
        </w:rPr>
        <w:t>ם</w:t>
      </w:r>
      <w:r w:rsidR="00987C91">
        <w:rPr>
          <w:rFonts w:hint="cs"/>
          <w:rtl/>
        </w:rPr>
        <w:t>? איך נותנים להם לחזור לבתים? איך חוזרים איתם המחבלים? איך אפשר להבדיל ביניהם? איך אפשר לנהל כזאת מלחמה</w:t>
      </w:r>
      <w:r w:rsidR="00AC4A19">
        <w:rPr>
          <w:rFonts w:hint="cs"/>
          <w:rtl/>
        </w:rPr>
        <w:t>?</w:t>
      </w:r>
      <w:r w:rsidR="00987C91">
        <w:rPr>
          <w:rFonts w:hint="cs"/>
          <w:rtl/>
        </w:rPr>
        <w:t xml:space="preserve"> האיש שלי במילואים, האיש שלי ברפיח </w:t>
      </w:r>
      <w:bookmarkStart w:id="209" w:name="_ETM_Q1_944056"/>
      <w:bookmarkEnd w:id="209"/>
      <w:r w:rsidR="00987C91">
        <w:rPr>
          <w:rFonts w:hint="cs"/>
          <w:rtl/>
        </w:rPr>
        <w:t>היום, והאמת שבא לי להגיד לו: אולי תצא</w:t>
      </w:r>
      <w:r w:rsidR="00AC4A19">
        <w:rPr>
          <w:rFonts w:hint="cs"/>
          <w:rtl/>
        </w:rPr>
        <w:t>.</w:t>
      </w:r>
      <w:r w:rsidR="00987C91">
        <w:rPr>
          <w:rFonts w:hint="cs"/>
          <w:rtl/>
        </w:rPr>
        <w:t xml:space="preserve"> אם זאת </w:t>
      </w:r>
      <w:bookmarkStart w:id="210" w:name="_ETM_Q1_946872"/>
      <w:bookmarkEnd w:id="210"/>
      <w:r w:rsidR="00987C91">
        <w:rPr>
          <w:rFonts w:hint="cs"/>
          <w:rtl/>
        </w:rPr>
        <w:t xml:space="preserve">המלחמה, אם אנחנו נהרגים לשווא, אם בן של </w:t>
      </w:r>
      <w:bookmarkStart w:id="211" w:name="_ETM_Q1_952352"/>
      <w:bookmarkEnd w:id="211"/>
      <w:r w:rsidR="00987C91">
        <w:rPr>
          <w:rFonts w:hint="cs"/>
          <w:rtl/>
        </w:rPr>
        <w:t xml:space="preserve">חברים מבית אל נהרג בשבת בצפון הרצועה, אז שוב, </w:t>
      </w:r>
      <w:bookmarkStart w:id="212" w:name="_ETM_Q1_955718"/>
      <w:bookmarkEnd w:id="212"/>
      <w:r w:rsidR="00987C91">
        <w:rPr>
          <w:rFonts w:hint="cs"/>
          <w:rtl/>
        </w:rPr>
        <w:t xml:space="preserve">על מה המלחמה הזאת? מישהו מתבלבל. </w:t>
      </w:r>
    </w:p>
    <w:p w14:paraId="37F21E18" w14:textId="77777777" w:rsidR="00987C91" w:rsidRDefault="00987C91" w:rsidP="00146AB3">
      <w:pPr>
        <w:rPr>
          <w:rtl/>
        </w:rPr>
      </w:pPr>
    </w:p>
    <w:p w14:paraId="03B8C618" w14:textId="4743E561" w:rsidR="00D1614E" w:rsidRDefault="00987C91" w:rsidP="00146AB3">
      <w:pPr>
        <w:rPr>
          <w:rtl/>
        </w:rPr>
      </w:pPr>
      <w:r>
        <w:rPr>
          <w:rFonts w:hint="cs"/>
          <w:rtl/>
        </w:rPr>
        <w:t xml:space="preserve">יש מלחמה אחרת לעשות, </w:t>
      </w:r>
      <w:bookmarkStart w:id="213" w:name="_ETM_Q1_961939"/>
      <w:bookmarkEnd w:id="213"/>
      <w:r>
        <w:rPr>
          <w:rFonts w:hint="cs"/>
          <w:rtl/>
        </w:rPr>
        <w:t>יותר אכזרית, יותר חזקה</w:t>
      </w:r>
      <w:r w:rsidR="00AC4A19">
        <w:rPr>
          <w:rFonts w:hint="cs"/>
          <w:rtl/>
        </w:rPr>
        <w:t xml:space="preserve">. </w:t>
      </w:r>
      <w:r>
        <w:rPr>
          <w:rFonts w:hint="cs"/>
          <w:rtl/>
        </w:rPr>
        <w:t xml:space="preserve">אנחנו מדינה עם תחמושת, עם יכולות </w:t>
      </w:r>
      <w:bookmarkStart w:id="214" w:name="_ETM_Q1_966323"/>
      <w:bookmarkEnd w:id="214"/>
      <w:r>
        <w:rPr>
          <w:rFonts w:hint="cs"/>
          <w:rtl/>
        </w:rPr>
        <w:t xml:space="preserve">מטורפות, ומה שאנחנו עושים זה מלחמה מבית לבית כדי לטהר </w:t>
      </w:r>
      <w:bookmarkStart w:id="215" w:name="_ETM_Q1_969221"/>
      <w:bookmarkEnd w:id="215"/>
      <w:r>
        <w:rPr>
          <w:rFonts w:hint="cs"/>
          <w:rtl/>
        </w:rPr>
        <w:t xml:space="preserve">ממחבלים. מה נסגר </w:t>
      </w:r>
      <w:proofErr w:type="spellStart"/>
      <w:r>
        <w:rPr>
          <w:rFonts w:hint="cs"/>
          <w:rtl/>
        </w:rPr>
        <w:t>איתנו</w:t>
      </w:r>
      <w:proofErr w:type="spellEnd"/>
      <w:r>
        <w:rPr>
          <w:rFonts w:hint="cs"/>
          <w:rtl/>
        </w:rPr>
        <w:t xml:space="preserve">? אין לנו מספיק בנים לעשות כזאת </w:t>
      </w:r>
      <w:bookmarkStart w:id="216" w:name="_ETM_Q1_975018"/>
      <w:bookmarkEnd w:id="216"/>
      <w:r>
        <w:rPr>
          <w:rFonts w:hint="cs"/>
          <w:rtl/>
        </w:rPr>
        <w:t xml:space="preserve">מלחמה, זה מה שבאתי לצעוק פה. אין לנו מספיק בנים </w:t>
      </w:r>
      <w:bookmarkStart w:id="217" w:name="_ETM_Q1_978838"/>
      <w:bookmarkEnd w:id="217"/>
      <w:r>
        <w:rPr>
          <w:rFonts w:hint="cs"/>
          <w:rtl/>
        </w:rPr>
        <w:t xml:space="preserve">לעשות כזאת מלחמה ועם כזאת מלחמה לא ננצח. המילה הזאת </w:t>
      </w:r>
      <w:bookmarkStart w:id="218" w:name="_ETM_Q1_979972"/>
      <w:bookmarkEnd w:id="218"/>
      <w:r>
        <w:rPr>
          <w:rFonts w:hint="cs"/>
          <w:rtl/>
        </w:rPr>
        <w:t xml:space="preserve">היא כלום, היא מילה שאין בה כלום. </w:t>
      </w:r>
      <w:bookmarkStart w:id="219" w:name="_ETM_Q1_986402"/>
      <w:bookmarkEnd w:id="219"/>
      <w:r>
        <w:rPr>
          <w:rFonts w:hint="cs"/>
          <w:rtl/>
        </w:rPr>
        <w:t>אין ניצחון אם אנחנו לא לוקחים להם שטח, אם אנח</w:t>
      </w:r>
      <w:bookmarkStart w:id="220" w:name="_ETM_Q1_989063"/>
      <w:bookmarkEnd w:id="220"/>
      <w:r>
        <w:rPr>
          <w:rFonts w:hint="cs"/>
          <w:rtl/>
        </w:rPr>
        <w:t xml:space="preserve">נו לא מבינים שהם לא יכולים לחזור לחיות בבתים שלהם. </w:t>
      </w:r>
      <w:bookmarkStart w:id="221" w:name="_ETM_Q1_992797"/>
      <w:bookmarkEnd w:id="221"/>
      <w:r>
        <w:rPr>
          <w:rFonts w:hint="cs"/>
          <w:rtl/>
        </w:rPr>
        <w:t xml:space="preserve">אין לנו דרך לחנך אותם מחדש, אין לנו דרך להבדיל </w:t>
      </w:r>
      <w:bookmarkStart w:id="222" w:name="_ETM_Q1_995453"/>
      <w:bookmarkEnd w:id="222"/>
      <w:r>
        <w:rPr>
          <w:rFonts w:hint="cs"/>
          <w:rtl/>
        </w:rPr>
        <w:t xml:space="preserve">בין דם לדם. בניתם בשנייה נמל בשביל להכניס להם סיוע </w:t>
      </w:r>
      <w:r>
        <w:rPr>
          <w:rtl/>
        </w:rPr>
        <w:t>–</w:t>
      </w:r>
      <w:r>
        <w:rPr>
          <w:rFonts w:hint="cs"/>
          <w:rtl/>
        </w:rPr>
        <w:t xml:space="preserve"> תוציאו אותם. יש פה מלחמה מטורפת לעשות, הכול קיים </w:t>
      </w:r>
      <w:bookmarkStart w:id="223" w:name="_ETM_Q1_1000569"/>
      <w:bookmarkEnd w:id="223"/>
      <w:r>
        <w:rPr>
          <w:rFonts w:hint="cs"/>
          <w:rtl/>
        </w:rPr>
        <w:t>מתחת לאדמה, הכול ממולכד, הכול מטורף. מה שמחכה לחבר'ה של</w:t>
      </w:r>
      <w:bookmarkStart w:id="224" w:name="_ETM_Q1_1006155"/>
      <w:bookmarkEnd w:id="224"/>
      <w:r>
        <w:rPr>
          <w:rFonts w:hint="cs"/>
          <w:rtl/>
        </w:rPr>
        <w:t>נו ברפיח. משהו לא הגיוני</w:t>
      </w:r>
      <w:r w:rsidR="00AE0333">
        <w:rPr>
          <w:rFonts w:hint="cs"/>
          <w:rtl/>
        </w:rPr>
        <w:t xml:space="preserve"> </w:t>
      </w:r>
      <w:r>
        <w:rPr>
          <w:rFonts w:hint="cs"/>
          <w:rtl/>
        </w:rPr>
        <w:t xml:space="preserve">קורה פה. תודה על </w:t>
      </w:r>
      <w:bookmarkStart w:id="225" w:name="_ETM_Q1_1010728"/>
      <w:bookmarkEnd w:id="225"/>
      <w:r>
        <w:rPr>
          <w:rFonts w:hint="cs"/>
          <w:rtl/>
        </w:rPr>
        <w:t xml:space="preserve">הזמן שלכם, אני באתי לצעוק את זה כתושבת העוטף, שגם </w:t>
      </w:r>
      <w:bookmarkStart w:id="226" w:name="_ETM_Q1_1014103"/>
      <w:bookmarkEnd w:id="226"/>
      <w:r>
        <w:rPr>
          <w:rFonts w:hint="cs"/>
          <w:rtl/>
        </w:rPr>
        <w:t>שכלה בן וגם אמיצה ומחזירה את הבנים שלה לשם.</w:t>
      </w:r>
    </w:p>
    <w:p w14:paraId="4E8422A9" w14:textId="77777777" w:rsidR="00987C91" w:rsidRDefault="00987C91" w:rsidP="00146AB3">
      <w:pPr>
        <w:rPr>
          <w:rtl/>
        </w:rPr>
      </w:pPr>
      <w:bookmarkStart w:id="227" w:name="_ETM_Q1_1023201"/>
      <w:bookmarkStart w:id="228" w:name="_ETM_Q1_1023336"/>
      <w:bookmarkStart w:id="229" w:name="_ETM_Q1_1022122"/>
      <w:bookmarkEnd w:id="227"/>
      <w:bookmarkEnd w:id="228"/>
      <w:bookmarkEnd w:id="229"/>
    </w:p>
    <w:p w14:paraId="371870D4" w14:textId="671CF58A" w:rsidR="00987C91" w:rsidRDefault="00987C91" w:rsidP="00987C91">
      <w:pPr>
        <w:pStyle w:val="af9"/>
        <w:keepNext/>
        <w:rPr>
          <w:rtl/>
        </w:rPr>
      </w:pPr>
      <w:bookmarkStart w:id="230" w:name="ET_guest_רפאל_ארווס_118"/>
      <w:r w:rsidRPr="00987C91">
        <w:rPr>
          <w:rStyle w:val="TagStyle"/>
          <w:rtl/>
        </w:rPr>
        <w:t xml:space="preserve"> &lt;&lt; אורח &gt;&gt; </w:t>
      </w:r>
      <w:r>
        <w:rPr>
          <w:rtl/>
        </w:rPr>
        <w:t xml:space="preserve">רפאל </w:t>
      </w:r>
      <w:proofErr w:type="spellStart"/>
      <w:r>
        <w:rPr>
          <w:rtl/>
        </w:rPr>
        <w:t>ארווס</w:t>
      </w:r>
      <w:proofErr w:type="spellEnd"/>
      <w:r>
        <w:rPr>
          <w:rtl/>
        </w:rPr>
        <w:t>:</w:t>
      </w:r>
      <w:r w:rsidRPr="00987C91">
        <w:rPr>
          <w:rStyle w:val="TagStyle"/>
          <w:rtl/>
        </w:rPr>
        <w:t xml:space="preserve"> &lt;&lt; אורח &gt;&gt;</w:t>
      </w:r>
      <w:r w:rsidR="00AE0333">
        <w:rPr>
          <w:rtl/>
        </w:rPr>
        <w:t xml:space="preserve"> </w:t>
      </w:r>
      <w:bookmarkEnd w:id="230"/>
    </w:p>
    <w:p w14:paraId="7341A10F" w14:textId="77777777" w:rsidR="00987C91" w:rsidRDefault="00987C91" w:rsidP="00987C91">
      <w:pPr>
        <w:pStyle w:val="KeepWithNext"/>
        <w:rPr>
          <w:rtl/>
        </w:rPr>
      </w:pPr>
    </w:p>
    <w:p w14:paraId="22FA546E" w14:textId="0DA4667B" w:rsidR="0093249A" w:rsidRDefault="00987C91" w:rsidP="00987C91">
      <w:pPr>
        <w:rPr>
          <w:rtl/>
        </w:rPr>
      </w:pPr>
      <w:bookmarkStart w:id="231" w:name="_ETM_Q1_1022920"/>
      <w:bookmarkStart w:id="232" w:name="_ETM_Q1_1022976"/>
      <w:bookmarkEnd w:id="231"/>
      <w:bookmarkEnd w:id="232"/>
      <w:r>
        <w:rPr>
          <w:rFonts w:hint="cs"/>
          <w:rtl/>
        </w:rPr>
        <w:t xml:space="preserve">יש לי </w:t>
      </w:r>
      <w:bookmarkStart w:id="233" w:name="_ETM_Q1_1024059"/>
      <w:bookmarkEnd w:id="233"/>
      <w:r>
        <w:rPr>
          <w:rFonts w:hint="cs"/>
          <w:rtl/>
        </w:rPr>
        <w:t xml:space="preserve">עוד בן שלוחם עכשיו בדרום, במילואים. כן, כן. </w:t>
      </w:r>
      <w:bookmarkStart w:id="234" w:name="_ETM_Q1_1027400"/>
      <w:bookmarkEnd w:id="234"/>
      <w:r>
        <w:rPr>
          <w:rFonts w:hint="cs"/>
          <w:rtl/>
        </w:rPr>
        <w:t xml:space="preserve">אני ואשתי רבנו </w:t>
      </w:r>
      <w:proofErr w:type="spellStart"/>
      <w:r>
        <w:rPr>
          <w:rFonts w:hint="cs"/>
          <w:rtl/>
        </w:rPr>
        <w:t>איתו</w:t>
      </w:r>
      <w:proofErr w:type="spellEnd"/>
      <w:r>
        <w:rPr>
          <w:rFonts w:hint="cs"/>
          <w:rtl/>
        </w:rPr>
        <w:t>, ואמרנו לו</w:t>
      </w:r>
      <w:r w:rsidR="00AC4A19">
        <w:rPr>
          <w:rFonts w:hint="cs"/>
          <w:rtl/>
        </w:rPr>
        <w:t xml:space="preserve">, </w:t>
      </w:r>
      <w:r>
        <w:rPr>
          <w:rFonts w:hint="cs"/>
          <w:rtl/>
        </w:rPr>
        <w:t xml:space="preserve">שי כבר נהרג, לאן </w:t>
      </w:r>
      <w:bookmarkStart w:id="235" w:name="_ETM_Q1_1033047"/>
      <w:bookmarkEnd w:id="235"/>
      <w:r>
        <w:rPr>
          <w:rFonts w:hint="cs"/>
          <w:rtl/>
        </w:rPr>
        <w:t>אתה הולך? אתם יודעים מה הוא אמר? הוא אמר</w:t>
      </w:r>
      <w:bookmarkStart w:id="236" w:name="_ETM_Q1_1037522"/>
      <w:bookmarkEnd w:id="236"/>
      <w:r>
        <w:rPr>
          <w:rFonts w:hint="cs"/>
          <w:rtl/>
        </w:rPr>
        <w:t>: זה מה ששי היה רוצה, שאני אשמור על המדינה.</w:t>
      </w:r>
      <w:bookmarkStart w:id="237" w:name="_ETM_Q1_661521"/>
      <w:bookmarkStart w:id="238" w:name="_ETM_Q1_661580"/>
      <w:bookmarkEnd w:id="237"/>
      <w:bookmarkEnd w:id="238"/>
    </w:p>
    <w:p w14:paraId="7370E332" w14:textId="77777777" w:rsidR="00987C91" w:rsidRDefault="00987C91" w:rsidP="00987C91">
      <w:pPr>
        <w:rPr>
          <w:rtl/>
        </w:rPr>
      </w:pPr>
      <w:bookmarkStart w:id="239" w:name="_ETM_Q1_1045253"/>
      <w:bookmarkStart w:id="240" w:name="_ETM_Q1_1045361"/>
      <w:bookmarkEnd w:id="239"/>
      <w:bookmarkEnd w:id="240"/>
    </w:p>
    <w:p w14:paraId="52DBFB84" w14:textId="12B4025F" w:rsidR="00987C91" w:rsidRDefault="00987C91" w:rsidP="00987C91">
      <w:pPr>
        <w:pStyle w:val="af6"/>
        <w:keepNext/>
        <w:rPr>
          <w:rtl/>
        </w:rPr>
      </w:pPr>
      <w:bookmarkStart w:id="241" w:name="ET_yor_6157_119"/>
      <w:r w:rsidRPr="00987C91">
        <w:rPr>
          <w:rStyle w:val="TagStyle"/>
          <w:rtl/>
        </w:rPr>
        <w:t xml:space="preserve"> &lt;&lt; יור &gt;&gt; </w:t>
      </w:r>
      <w:r>
        <w:rPr>
          <w:rtl/>
        </w:rPr>
        <w:t xml:space="preserve">היו"ר שמחה </w:t>
      </w:r>
      <w:proofErr w:type="spellStart"/>
      <w:r>
        <w:rPr>
          <w:rtl/>
        </w:rPr>
        <w:t>רוטמן</w:t>
      </w:r>
      <w:proofErr w:type="spellEnd"/>
      <w:r>
        <w:rPr>
          <w:rtl/>
        </w:rPr>
        <w:t>:</w:t>
      </w:r>
      <w:r w:rsidRPr="00987C91">
        <w:rPr>
          <w:rStyle w:val="TagStyle"/>
          <w:rtl/>
        </w:rPr>
        <w:t xml:space="preserve"> &lt;&lt; יור &gt;&gt;</w:t>
      </w:r>
      <w:r w:rsidR="00AE0333">
        <w:rPr>
          <w:rtl/>
        </w:rPr>
        <w:t xml:space="preserve"> </w:t>
      </w:r>
      <w:bookmarkEnd w:id="241"/>
    </w:p>
    <w:p w14:paraId="0D9EC322" w14:textId="77777777" w:rsidR="00987C91" w:rsidRDefault="00987C91" w:rsidP="00987C91">
      <w:pPr>
        <w:pStyle w:val="KeepWithNext"/>
        <w:rPr>
          <w:rtl/>
        </w:rPr>
      </w:pPr>
    </w:p>
    <w:p w14:paraId="7885CFFB" w14:textId="5B5CB107" w:rsidR="00C71BAE" w:rsidRDefault="00987C91" w:rsidP="00987C91">
      <w:pPr>
        <w:rPr>
          <w:rtl/>
        </w:rPr>
      </w:pPr>
      <w:r>
        <w:rPr>
          <w:rFonts w:hint="cs"/>
          <w:rtl/>
        </w:rPr>
        <w:t>תודה.</w:t>
      </w:r>
      <w:bookmarkStart w:id="242" w:name="_ETM_Q1_1044428"/>
      <w:bookmarkEnd w:id="242"/>
      <w:r>
        <w:rPr>
          <w:rFonts w:hint="cs"/>
          <w:rtl/>
        </w:rPr>
        <w:t xml:space="preserve"> תודה על הדברים. נצא לשתי דקות </w:t>
      </w:r>
      <w:bookmarkStart w:id="243" w:name="_ETM_Q1_1048514"/>
      <w:bookmarkEnd w:id="243"/>
      <w:r>
        <w:rPr>
          <w:rFonts w:hint="cs"/>
          <w:rtl/>
        </w:rPr>
        <w:t>הפסקה, נשוב בשעה 13:20.</w:t>
      </w:r>
      <w:bookmarkStart w:id="244" w:name="_ETM_Q1_1050682"/>
      <w:bookmarkStart w:id="245" w:name="_ETM_Q1_1050732"/>
      <w:bookmarkStart w:id="246" w:name="_ETM_Q1_1277942"/>
      <w:bookmarkStart w:id="247" w:name="_ETM_Q1_1278002"/>
      <w:bookmarkEnd w:id="244"/>
      <w:bookmarkEnd w:id="245"/>
      <w:bookmarkEnd w:id="246"/>
      <w:bookmarkEnd w:id="247"/>
    </w:p>
    <w:p w14:paraId="3AE8ACB3" w14:textId="77777777" w:rsidR="00987C91" w:rsidRDefault="00987C91" w:rsidP="00987C91">
      <w:pPr>
        <w:rPr>
          <w:rtl/>
        </w:rPr>
      </w:pPr>
    </w:p>
    <w:p w14:paraId="392C2E6A" w14:textId="09643CA2" w:rsidR="00987C91" w:rsidRDefault="00987C91" w:rsidP="00987C91">
      <w:pPr>
        <w:pStyle w:val="af9"/>
        <w:keepNext/>
        <w:rPr>
          <w:rtl/>
        </w:rPr>
      </w:pPr>
      <w:bookmarkStart w:id="248" w:name="ET_guest_רפאל_ארווס_120"/>
      <w:r w:rsidRPr="00987C91">
        <w:rPr>
          <w:rStyle w:val="TagStyle"/>
          <w:rtl/>
        </w:rPr>
        <w:t xml:space="preserve"> &lt;&lt; אורח &gt;&gt; </w:t>
      </w:r>
      <w:r>
        <w:rPr>
          <w:rtl/>
        </w:rPr>
        <w:t xml:space="preserve">רפאל </w:t>
      </w:r>
      <w:proofErr w:type="spellStart"/>
      <w:r>
        <w:rPr>
          <w:rtl/>
        </w:rPr>
        <w:t>ארווס</w:t>
      </w:r>
      <w:proofErr w:type="spellEnd"/>
      <w:r>
        <w:rPr>
          <w:rtl/>
        </w:rPr>
        <w:t>:</w:t>
      </w:r>
      <w:r w:rsidRPr="00987C91">
        <w:rPr>
          <w:rStyle w:val="TagStyle"/>
          <w:rtl/>
        </w:rPr>
        <w:t xml:space="preserve"> &lt;&lt; אורח &gt;&gt;</w:t>
      </w:r>
      <w:r w:rsidR="00AE0333">
        <w:rPr>
          <w:rtl/>
        </w:rPr>
        <w:t xml:space="preserve"> </w:t>
      </w:r>
      <w:bookmarkEnd w:id="248"/>
    </w:p>
    <w:p w14:paraId="0ACE00E1" w14:textId="77777777" w:rsidR="00987C91" w:rsidRDefault="00987C91" w:rsidP="00987C91">
      <w:pPr>
        <w:pStyle w:val="KeepWithNext"/>
        <w:rPr>
          <w:rtl/>
        </w:rPr>
      </w:pPr>
    </w:p>
    <w:p w14:paraId="11D7AF54" w14:textId="1F1EA7F2" w:rsidR="00987C91" w:rsidRPr="00987C91" w:rsidRDefault="00987C91" w:rsidP="00987C91">
      <w:pPr>
        <w:rPr>
          <w:rtl/>
        </w:rPr>
      </w:pPr>
      <w:r>
        <w:rPr>
          <w:rFonts w:hint="cs"/>
          <w:rtl/>
        </w:rPr>
        <w:t>תודה לכולם.</w:t>
      </w:r>
    </w:p>
    <w:p w14:paraId="4088D016" w14:textId="77777777" w:rsidR="00C71BAE" w:rsidRDefault="00C71BAE" w:rsidP="00C71BAE">
      <w:pPr>
        <w:rPr>
          <w:rtl/>
        </w:rPr>
      </w:pPr>
      <w:bookmarkStart w:id="249" w:name="_ETM_Q1_1280469"/>
      <w:bookmarkStart w:id="250" w:name="_ETM_Q1_1280534"/>
      <w:bookmarkStart w:id="251" w:name="_ETM_Q1_1287757"/>
      <w:bookmarkEnd w:id="249"/>
      <w:bookmarkEnd w:id="250"/>
      <w:bookmarkEnd w:id="251"/>
    </w:p>
    <w:p w14:paraId="32DF79EA" w14:textId="195B4DEA" w:rsidR="00C71BAE" w:rsidRDefault="00C71BAE" w:rsidP="00C71BAE">
      <w:pPr>
        <w:pStyle w:val="afa"/>
        <w:keepNext/>
        <w:rPr>
          <w:rtl/>
        </w:rPr>
      </w:pPr>
      <w:bookmarkStart w:id="252" w:name="_ETM_Q1_1288127"/>
      <w:bookmarkStart w:id="253" w:name="_ETM_Q1_1288177"/>
      <w:bookmarkStart w:id="254" w:name="ET_meetingbreak_5"/>
      <w:bookmarkEnd w:id="252"/>
      <w:bookmarkEnd w:id="253"/>
      <w:r w:rsidRPr="00C71BAE">
        <w:rPr>
          <w:rStyle w:val="TagStyle"/>
          <w:rtl/>
        </w:rPr>
        <w:t xml:space="preserve"> &lt;&lt; הפסקה &gt;&gt; </w:t>
      </w:r>
      <w:r>
        <w:rPr>
          <w:rtl/>
        </w:rPr>
        <w:t xml:space="preserve">(הישיבה נפסקה בשעה 13:16 </w:t>
      </w:r>
      <w:proofErr w:type="spellStart"/>
      <w:r>
        <w:rPr>
          <w:rtl/>
        </w:rPr>
        <w:t>ונתחדשה</w:t>
      </w:r>
      <w:proofErr w:type="spellEnd"/>
      <w:r>
        <w:rPr>
          <w:rtl/>
        </w:rPr>
        <w:t xml:space="preserve"> בשעה 13:20.)</w:t>
      </w:r>
      <w:r w:rsidRPr="00C71BAE">
        <w:rPr>
          <w:rStyle w:val="TagStyle"/>
          <w:rtl/>
        </w:rPr>
        <w:t xml:space="preserve"> &lt;&lt; הפסקה &gt;&gt;</w:t>
      </w:r>
      <w:r w:rsidR="00AE0333">
        <w:rPr>
          <w:rtl/>
        </w:rPr>
        <w:t xml:space="preserve"> </w:t>
      </w:r>
      <w:bookmarkEnd w:id="254"/>
    </w:p>
    <w:p w14:paraId="4254CE9D" w14:textId="77777777" w:rsidR="00C71BAE" w:rsidRDefault="00C71BAE" w:rsidP="00C71BAE">
      <w:pPr>
        <w:pStyle w:val="KeepWithNext"/>
        <w:rPr>
          <w:rtl/>
        </w:rPr>
      </w:pPr>
    </w:p>
    <w:p w14:paraId="464BA9FC" w14:textId="56C0C837" w:rsidR="00AC4A19" w:rsidRDefault="00AC4A19" w:rsidP="00AC4A19">
      <w:pPr>
        <w:pStyle w:val="af6"/>
        <w:keepNext/>
        <w:rPr>
          <w:rtl/>
        </w:rPr>
      </w:pPr>
      <w:bookmarkStart w:id="255" w:name="_ETM_Q1_1055149"/>
      <w:bookmarkStart w:id="256" w:name="_ETM_Q1_1055273"/>
      <w:bookmarkStart w:id="257" w:name="ET_yor_6157_121"/>
      <w:bookmarkEnd w:id="255"/>
      <w:bookmarkEnd w:id="256"/>
      <w:r w:rsidRPr="00AC4A19">
        <w:rPr>
          <w:rStyle w:val="TagStyle"/>
          <w:rtl/>
        </w:rPr>
        <w:t xml:space="preserve"> &lt;&lt; יור &gt;&gt; </w:t>
      </w:r>
      <w:r>
        <w:rPr>
          <w:rtl/>
        </w:rPr>
        <w:t xml:space="preserve">היו"ר שמחה </w:t>
      </w:r>
      <w:proofErr w:type="spellStart"/>
      <w:r>
        <w:rPr>
          <w:rtl/>
        </w:rPr>
        <w:t>רוטמן</w:t>
      </w:r>
      <w:proofErr w:type="spellEnd"/>
      <w:r>
        <w:rPr>
          <w:rtl/>
        </w:rPr>
        <w:t>:</w:t>
      </w:r>
      <w:r w:rsidRPr="00AC4A19">
        <w:rPr>
          <w:rStyle w:val="TagStyle"/>
          <w:rtl/>
        </w:rPr>
        <w:t xml:space="preserve"> &lt;&lt; יור &gt;&gt;</w:t>
      </w:r>
      <w:r w:rsidR="00AE0333">
        <w:rPr>
          <w:rtl/>
        </w:rPr>
        <w:t xml:space="preserve"> </w:t>
      </w:r>
      <w:bookmarkEnd w:id="257"/>
    </w:p>
    <w:p w14:paraId="25695116" w14:textId="77777777" w:rsidR="00AC4A19" w:rsidRDefault="00AC4A19" w:rsidP="00AC4A19">
      <w:pPr>
        <w:pStyle w:val="KeepWithNext"/>
        <w:rPr>
          <w:rtl/>
        </w:rPr>
      </w:pPr>
      <w:bookmarkStart w:id="258" w:name="_ETM_Q1_1267948"/>
      <w:bookmarkEnd w:id="258"/>
    </w:p>
    <w:p w14:paraId="12B6C3E4" w14:textId="1FAF98C5" w:rsidR="00AC4A19" w:rsidRPr="00AC4A19" w:rsidRDefault="00AC4A19" w:rsidP="00AC4A19">
      <w:pPr>
        <w:rPr>
          <w:rtl/>
        </w:rPr>
      </w:pPr>
      <w:bookmarkStart w:id="259" w:name="_ETM_Q1_1268122"/>
      <w:bookmarkEnd w:id="259"/>
      <w:r>
        <w:rPr>
          <w:rFonts w:hint="cs"/>
          <w:rtl/>
        </w:rPr>
        <w:t xml:space="preserve">אנחנו בעניין הצעת חוק העונשין (תיקון </w:t>
      </w:r>
      <w:r>
        <w:rPr>
          <w:rtl/>
        </w:rPr>
        <w:t>–</w:t>
      </w:r>
      <w:r>
        <w:rPr>
          <w:rFonts w:hint="cs"/>
          <w:rtl/>
        </w:rPr>
        <w:t xml:space="preserve"> </w:t>
      </w:r>
      <w:bookmarkStart w:id="260" w:name="_ETM_Q1_1266125"/>
      <w:bookmarkEnd w:id="260"/>
      <w:r>
        <w:rPr>
          <w:rFonts w:hint="cs"/>
          <w:rtl/>
        </w:rPr>
        <w:t xml:space="preserve">עונש מינימום למתעלל בקטין או חסר ישע), </w:t>
      </w:r>
      <w:proofErr w:type="spellStart"/>
      <w:r>
        <w:rPr>
          <w:rFonts w:hint="cs"/>
          <w:rtl/>
        </w:rPr>
        <w:t>התשפ"ד</w:t>
      </w:r>
      <w:proofErr w:type="spellEnd"/>
      <w:r>
        <w:rPr>
          <w:rFonts w:hint="cs"/>
          <w:rtl/>
        </w:rPr>
        <w:t xml:space="preserve">–2023, של חבר </w:t>
      </w:r>
      <w:bookmarkStart w:id="261" w:name="_ETM_Q1_1273693"/>
      <w:bookmarkEnd w:id="261"/>
      <w:r>
        <w:rPr>
          <w:rFonts w:hint="cs"/>
          <w:rtl/>
        </w:rPr>
        <w:t>הכנסת אופיר כץ, שנמצא ומכבד אותנו בנוכחותו. כבודו, בבקשה.</w:t>
      </w:r>
    </w:p>
    <w:p w14:paraId="7BF779EE" w14:textId="77777777" w:rsidR="00AC4A19" w:rsidRPr="00AC4A19" w:rsidRDefault="00AC4A19" w:rsidP="00AC4A19">
      <w:pPr>
        <w:rPr>
          <w:rtl/>
        </w:rPr>
      </w:pPr>
      <w:bookmarkStart w:id="262" w:name="_ETM_Q1_1267106"/>
      <w:bookmarkEnd w:id="262"/>
    </w:p>
    <w:p w14:paraId="4A873740" w14:textId="409FFAC8" w:rsidR="00C71BAE" w:rsidRDefault="00C71BAE" w:rsidP="00C71BAE">
      <w:pPr>
        <w:pStyle w:val="a4"/>
        <w:keepNext/>
        <w:rPr>
          <w:rtl/>
        </w:rPr>
      </w:pPr>
      <w:bookmarkStart w:id="263" w:name="_ETM_Q1_1317341"/>
      <w:bookmarkStart w:id="264" w:name="_ETM_Q1_1081772"/>
      <w:bookmarkStart w:id="265" w:name="_ETM_Q1_1081827"/>
      <w:bookmarkStart w:id="266" w:name="_ETM_Q1_1082282"/>
      <w:bookmarkStart w:id="267" w:name="_ETM_Q1_1082340"/>
      <w:bookmarkStart w:id="268" w:name="ET_speaker_5786_4"/>
      <w:bookmarkEnd w:id="263"/>
      <w:bookmarkEnd w:id="264"/>
      <w:bookmarkEnd w:id="265"/>
      <w:bookmarkEnd w:id="266"/>
      <w:bookmarkEnd w:id="267"/>
      <w:r w:rsidRPr="00C71BAE">
        <w:rPr>
          <w:rStyle w:val="TagStyle"/>
          <w:rtl/>
        </w:rPr>
        <w:t xml:space="preserve">&lt;&lt; דובר &gt;&gt; </w:t>
      </w:r>
      <w:r>
        <w:rPr>
          <w:rtl/>
        </w:rPr>
        <w:t>אופיר כץ (הליכוד):</w:t>
      </w:r>
      <w:r w:rsidRPr="00C71BAE">
        <w:rPr>
          <w:rStyle w:val="TagStyle"/>
          <w:rtl/>
        </w:rPr>
        <w:t xml:space="preserve"> &lt;&lt; דובר &gt;&gt;</w:t>
      </w:r>
      <w:r w:rsidR="00AE0333">
        <w:rPr>
          <w:rtl/>
        </w:rPr>
        <w:t xml:space="preserve"> </w:t>
      </w:r>
      <w:bookmarkEnd w:id="268"/>
    </w:p>
    <w:p w14:paraId="405F6067" w14:textId="77777777" w:rsidR="00C71BAE" w:rsidRDefault="00C71BAE" w:rsidP="00C71BAE">
      <w:pPr>
        <w:pStyle w:val="KeepWithNext"/>
        <w:rPr>
          <w:rtl/>
        </w:rPr>
      </w:pPr>
    </w:p>
    <w:p w14:paraId="26021434" w14:textId="5ED3D055" w:rsidR="0093249A" w:rsidRDefault="00AC4A19" w:rsidP="0093249A">
      <w:pPr>
        <w:rPr>
          <w:rtl/>
        </w:rPr>
      </w:pPr>
      <w:r>
        <w:rPr>
          <w:rFonts w:hint="cs"/>
          <w:rtl/>
        </w:rPr>
        <w:t>תודה, אדוני היושב-ראש.</w:t>
      </w:r>
      <w:r w:rsidR="00BD2E19">
        <w:rPr>
          <w:rFonts w:hint="cs"/>
          <w:rtl/>
        </w:rPr>
        <w:t xml:space="preserve"> קצת קשה לעשות את המעבר הזה. </w:t>
      </w:r>
      <w:r w:rsidR="00AD5DD4">
        <w:rPr>
          <w:rFonts w:hint="cs"/>
          <w:rtl/>
        </w:rPr>
        <w:t>אני חושב שהוא</w:t>
      </w:r>
      <w:r w:rsidR="00BD2E19">
        <w:rPr>
          <w:rFonts w:hint="cs"/>
          <w:rtl/>
        </w:rPr>
        <w:t xml:space="preserve"> בטרגדיה הכי נוראה שיכולה להיות</w:t>
      </w:r>
      <w:r w:rsidR="00AD5DD4">
        <w:rPr>
          <w:rFonts w:hint="cs"/>
          <w:rtl/>
        </w:rPr>
        <w:t>.</w:t>
      </w:r>
      <w:r w:rsidR="00BD2E19">
        <w:rPr>
          <w:rFonts w:hint="cs"/>
          <w:rtl/>
        </w:rPr>
        <w:t xml:space="preserve"> הוא הציג את הדברים </w:t>
      </w:r>
      <w:bookmarkStart w:id="269" w:name="_ETM_Q1_1297431"/>
      <w:bookmarkEnd w:id="269"/>
      <w:r w:rsidR="00BD2E19">
        <w:rPr>
          <w:rFonts w:hint="cs"/>
          <w:rtl/>
        </w:rPr>
        <w:t>והגיש אותם באופן אותנטי ומדבר מהלב</w:t>
      </w:r>
      <w:r w:rsidR="00AD5DD4">
        <w:rPr>
          <w:rFonts w:hint="cs"/>
          <w:rtl/>
        </w:rPr>
        <w:t>,</w:t>
      </w:r>
      <w:r w:rsidR="00BD2E19">
        <w:rPr>
          <w:rFonts w:hint="cs"/>
          <w:rtl/>
        </w:rPr>
        <w:t xml:space="preserve"> </w:t>
      </w:r>
      <w:r w:rsidR="00AD5DD4">
        <w:rPr>
          <w:rFonts w:hint="cs"/>
          <w:rtl/>
        </w:rPr>
        <w:t>ו</w:t>
      </w:r>
      <w:r w:rsidR="00BD2E19">
        <w:rPr>
          <w:rFonts w:hint="cs"/>
          <w:rtl/>
        </w:rPr>
        <w:t xml:space="preserve">הוא פירק פה </w:t>
      </w:r>
      <w:bookmarkStart w:id="270" w:name="_ETM_Q1_1304063"/>
      <w:bookmarkEnd w:id="270"/>
      <w:r w:rsidR="00BD2E19">
        <w:rPr>
          <w:rFonts w:hint="cs"/>
          <w:rtl/>
        </w:rPr>
        <w:t xml:space="preserve">לא רק אותי, אלא את כולם. מה שחשוב מעבר לזה, </w:t>
      </w:r>
      <w:bookmarkStart w:id="271" w:name="_ETM_Q1_1305102"/>
      <w:bookmarkEnd w:id="271"/>
      <w:r w:rsidR="00BD2E19">
        <w:rPr>
          <w:rFonts w:hint="cs"/>
          <w:rtl/>
        </w:rPr>
        <w:t xml:space="preserve">זה שבאמת אנחנו נפנים את הבקשה שלו, בקשה של אב </w:t>
      </w:r>
      <w:bookmarkStart w:id="272" w:name="_ETM_Q1_1311278"/>
      <w:bookmarkEnd w:id="272"/>
      <w:r w:rsidR="00BD2E19">
        <w:rPr>
          <w:rFonts w:hint="cs"/>
          <w:rtl/>
        </w:rPr>
        <w:t xml:space="preserve">שכול שרואה מה קורה בינינו. זה כואב לו, מכאיב לו </w:t>
      </w:r>
      <w:bookmarkStart w:id="273" w:name="_ETM_Q1_1316349"/>
      <w:bookmarkEnd w:id="273"/>
      <w:r w:rsidR="00BD2E19">
        <w:rPr>
          <w:rFonts w:hint="cs"/>
          <w:rtl/>
        </w:rPr>
        <w:t>עוד יותר. באמת שנהיה ראויים להם ונפנים את הבקשות שלהם.</w:t>
      </w:r>
    </w:p>
    <w:p w14:paraId="663C500D" w14:textId="77777777" w:rsidR="00BD2E19" w:rsidRDefault="00BD2E19" w:rsidP="0093249A">
      <w:pPr>
        <w:rPr>
          <w:rtl/>
        </w:rPr>
      </w:pPr>
      <w:bookmarkStart w:id="274" w:name="_ETM_Q1_1323541"/>
      <w:bookmarkStart w:id="275" w:name="_ETM_Q1_1323737"/>
      <w:bookmarkEnd w:id="274"/>
      <w:bookmarkEnd w:id="275"/>
    </w:p>
    <w:p w14:paraId="24008F41" w14:textId="35CD9960" w:rsidR="00BD2E19" w:rsidRDefault="00BD2E19" w:rsidP="00BD2E19">
      <w:pPr>
        <w:pStyle w:val="af6"/>
        <w:keepNext/>
        <w:rPr>
          <w:rtl/>
        </w:rPr>
      </w:pPr>
      <w:bookmarkStart w:id="276" w:name="ET_yor_6157_122"/>
      <w:r w:rsidRPr="00BD2E1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D2E19">
        <w:rPr>
          <w:rStyle w:val="TagStyle"/>
          <w:rtl/>
        </w:rPr>
        <w:t xml:space="preserve"> &lt;&lt; יור &gt;&gt;</w:t>
      </w:r>
      <w:r w:rsidR="00AE0333">
        <w:rPr>
          <w:rtl/>
        </w:rPr>
        <w:t xml:space="preserve"> </w:t>
      </w:r>
      <w:bookmarkEnd w:id="276"/>
    </w:p>
    <w:p w14:paraId="2936B30B" w14:textId="77777777" w:rsidR="00BD2E19" w:rsidRDefault="00BD2E19" w:rsidP="00BD2E19">
      <w:pPr>
        <w:pStyle w:val="KeepWithNext"/>
        <w:rPr>
          <w:rtl/>
        </w:rPr>
      </w:pPr>
    </w:p>
    <w:p w14:paraId="772450B4" w14:textId="5B861491" w:rsidR="00BD2E19" w:rsidRDefault="00BD2E19" w:rsidP="00BD2E19">
      <w:pPr>
        <w:rPr>
          <w:rtl/>
        </w:rPr>
      </w:pPr>
      <w:r>
        <w:rPr>
          <w:rFonts w:hint="cs"/>
          <w:rtl/>
        </w:rPr>
        <w:t>א</w:t>
      </w:r>
      <w:bookmarkStart w:id="277" w:name="_ETM_Q1_1324799"/>
      <w:bookmarkEnd w:id="277"/>
      <w:r>
        <w:rPr>
          <w:rFonts w:hint="cs"/>
          <w:rtl/>
        </w:rPr>
        <w:t>מת.</w:t>
      </w:r>
      <w:bookmarkStart w:id="278" w:name="_ETM_Q1_1326246"/>
      <w:bookmarkEnd w:id="278"/>
    </w:p>
    <w:p w14:paraId="7D711FCA" w14:textId="77777777" w:rsidR="00BD2E19" w:rsidRDefault="00BD2E19" w:rsidP="00BD2E19">
      <w:pPr>
        <w:rPr>
          <w:rtl/>
        </w:rPr>
      </w:pPr>
      <w:bookmarkStart w:id="279" w:name="_ETM_Q1_1326410"/>
      <w:bookmarkStart w:id="280" w:name="_ETM_Q1_1327322"/>
      <w:bookmarkEnd w:id="279"/>
      <w:bookmarkEnd w:id="280"/>
    </w:p>
    <w:p w14:paraId="07E4DECB" w14:textId="2E6E2A1E" w:rsidR="00BD2E19" w:rsidRDefault="00BD2E19" w:rsidP="00BD2E19">
      <w:pPr>
        <w:pStyle w:val="a4"/>
        <w:keepNext/>
        <w:rPr>
          <w:rtl/>
        </w:rPr>
      </w:pPr>
      <w:bookmarkStart w:id="281" w:name="ET_speaker_5786_123"/>
      <w:r w:rsidRPr="00BD2E19">
        <w:rPr>
          <w:rStyle w:val="TagStyle"/>
          <w:rtl/>
        </w:rPr>
        <w:t xml:space="preserve"> &lt;&lt; דובר &gt;&gt; </w:t>
      </w:r>
      <w:r>
        <w:rPr>
          <w:rtl/>
        </w:rPr>
        <w:t>אופיר כץ (הליכוד):</w:t>
      </w:r>
      <w:r w:rsidRPr="00BD2E19">
        <w:rPr>
          <w:rStyle w:val="TagStyle"/>
          <w:rtl/>
        </w:rPr>
        <w:t xml:space="preserve"> &lt;&lt; דובר &gt;&gt;</w:t>
      </w:r>
      <w:r w:rsidR="00AE0333">
        <w:rPr>
          <w:rtl/>
        </w:rPr>
        <w:t xml:space="preserve"> </w:t>
      </w:r>
      <w:bookmarkEnd w:id="281"/>
    </w:p>
    <w:p w14:paraId="2D4269C2" w14:textId="77777777" w:rsidR="00BD2E19" w:rsidRDefault="00BD2E19" w:rsidP="00BD2E19">
      <w:pPr>
        <w:pStyle w:val="KeepWithNext"/>
        <w:rPr>
          <w:rtl/>
        </w:rPr>
      </w:pPr>
    </w:p>
    <w:p w14:paraId="12142C89" w14:textId="3C08CD91" w:rsidR="00BD2E19" w:rsidRDefault="00AD5DD4" w:rsidP="00BD2E19">
      <w:pPr>
        <w:rPr>
          <w:rtl/>
        </w:rPr>
      </w:pPr>
      <w:bookmarkStart w:id="282" w:name="_ETM_Q1_1328227"/>
      <w:bookmarkStart w:id="283" w:name="_ETM_Q1_1328352"/>
      <w:bookmarkEnd w:id="282"/>
      <w:bookmarkEnd w:id="283"/>
      <w:r>
        <w:rPr>
          <w:rFonts w:hint="cs"/>
          <w:rtl/>
        </w:rPr>
        <w:t xml:space="preserve">העברתי את הוראת השעה </w:t>
      </w:r>
      <w:bookmarkStart w:id="284" w:name="_ETM_Q1_1337059"/>
      <w:bookmarkEnd w:id="284"/>
      <w:r>
        <w:rPr>
          <w:rFonts w:hint="cs"/>
          <w:rtl/>
        </w:rPr>
        <w:t>הראשונה של החוק ל</w:t>
      </w:r>
      <w:r w:rsidR="00BD2E19">
        <w:rPr>
          <w:rFonts w:hint="cs"/>
          <w:rtl/>
        </w:rPr>
        <w:t xml:space="preserve">החמרת </w:t>
      </w:r>
      <w:bookmarkStart w:id="285" w:name="_ETM_Q1_1334446"/>
      <w:bookmarkEnd w:id="285"/>
      <w:r>
        <w:rPr>
          <w:rFonts w:hint="cs"/>
          <w:rtl/>
        </w:rPr>
        <w:t>ה</w:t>
      </w:r>
      <w:r w:rsidR="00BD2E19">
        <w:rPr>
          <w:rFonts w:hint="cs"/>
          <w:rtl/>
        </w:rPr>
        <w:t>ענישה</w:t>
      </w:r>
      <w:r>
        <w:rPr>
          <w:rFonts w:hint="cs"/>
          <w:rtl/>
        </w:rPr>
        <w:t xml:space="preserve"> </w:t>
      </w:r>
      <w:r w:rsidR="00BD2E19">
        <w:rPr>
          <w:rFonts w:hint="cs"/>
          <w:rtl/>
        </w:rPr>
        <w:t>לפני שנתיים. זה היה החוק האחרון ביום האחרון של מושב הכנסת. כמו שאומרים, עם ה-</w:t>
      </w:r>
      <w:r w:rsidR="00BD2E19">
        <w:t>buzzer</w:t>
      </w:r>
      <w:r w:rsidR="00BD2E19">
        <w:rPr>
          <w:rFonts w:hint="cs"/>
          <w:rtl/>
        </w:rPr>
        <w:t xml:space="preserve">. באמת לקח לי המון זמן, כמה שנים, עד שהעברתי את החוק, כי הייתה התנגדות עזה </w:t>
      </w:r>
      <w:bookmarkStart w:id="286" w:name="_ETM_Q1_1352911"/>
      <w:bookmarkEnd w:id="286"/>
      <w:r w:rsidR="00BD2E19">
        <w:rPr>
          <w:rFonts w:hint="cs"/>
          <w:rtl/>
        </w:rPr>
        <w:t>ממשרד המשפטים, משרי משפטים</w:t>
      </w:r>
      <w:r>
        <w:rPr>
          <w:rFonts w:hint="cs"/>
          <w:rtl/>
        </w:rPr>
        <w:t>,</w:t>
      </w:r>
      <w:r w:rsidR="00BD2E19">
        <w:rPr>
          <w:rFonts w:hint="cs"/>
          <w:rtl/>
        </w:rPr>
        <w:t xml:space="preserve"> שהקשיבו רק למשרד שלהם. הסבירו לי שאין באמת מכת מדינה, </w:t>
      </w:r>
      <w:r>
        <w:rPr>
          <w:rFonts w:hint="cs"/>
          <w:rtl/>
        </w:rPr>
        <w:t>ש</w:t>
      </w:r>
      <w:r w:rsidR="00BD2E19">
        <w:rPr>
          <w:rFonts w:hint="cs"/>
          <w:rtl/>
        </w:rPr>
        <w:t xml:space="preserve">לא מחוקקים חוק בשביל </w:t>
      </w:r>
      <w:bookmarkStart w:id="287" w:name="_ETM_Q1_1364527"/>
      <w:bookmarkEnd w:id="287"/>
      <w:r w:rsidR="00BD2E19">
        <w:rPr>
          <w:rFonts w:hint="cs"/>
          <w:rtl/>
        </w:rPr>
        <w:t xml:space="preserve">מקרים בודדים, והחמרת ענישה לא עוצרת הרתעה, ו-ועדת </w:t>
      </w:r>
      <w:proofErr w:type="spellStart"/>
      <w:r w:rsidR="00BD2E19">
        <w:rPr>
          <w:rFonts w:hint="cs"/>
          <w:rtl/>
        </w:rPr>
        <w:t>דורנר</w:t>
      </w:r>
      <w:proofErr w:type="spellEnd"/>
      <w:r>
        <w:rPr>
          <w:rFonts w:hint="cs"/>
          <w:rtl/>
        </w:rPr>
        <w:t>,</w:t>
      </w:r>
      <w:r w:rsidR="00BD2E19">
        <w:rPr>
          <w:rFonts w:hint="cs"/>
          <w:rtl/>
        </w:rPr>
        <w:t xml:space="preserve"> וכל </w:t>
      </w:r>
      <w:bookmarkStart w:id="288" w:name="_ETM_Q1_1370924"/>
      <w:bookmarkEnd w:id="288"/>
      <w:r w:rsidR="00BD2E19">
        <w:rPr>
          <w:rFonts w:hint="cs"/>
          <w:rtl/>
        </w:rPr>
        <w:t xml:space="preserve">מיני סיבות כדי לצייר תמונה שלא צריך אף פעם </w:t>
      </w:r>
      <w:bookmarkStart w:id="289" w:name="_ETM_Q1_1377556"/>
      <w:bookmarkEnd w:id="289"/>
      <w:r w:rsidR="00BD2E19">
        <w:rPr>
          <w:rFonts w:hint="cs"/>
          <w:rtl/>
        </w:rPr>
        <w:t>לתקן אצלם, לא צריך לשפר, לא שינויים, הכול מצוי</w:t>
      </w:r>
      <w:bookmarkStart w:id="290" w:name="_ETM_Q1_1379568"/>
      <w:bookmarkEnd w:id="290"/>
      <w:r w:rsidR="00BD2E19">
        <w:rPr>
          <w:rFonts w:hint="cs"/>
          <w:rtl/>
        </w:rPr>
        <w:t xml:space="preserve">ן. אבל לא ויתרתי, כי אני באמת בקשר קבוע עם המשפחות, עם מעגל המשפחות שהילדים שלהם חוו התעללות, לצערי, מעגל שהולך וגדל. ציבור ההורים הזה לא ויתר </w:t>
      </w:r>
      <w:bookmarkStart w:id="291" w:name="_ETM_Q1_1397717"/>
      <w:bookmarkEnd w:id="291"/>
      <w:r w:rsidR="00BD2E19">
        <w:rPr>
          <w:rFonts w:hint="cs"/>
          <w:rtl/>
        </w:rPr>
        <w:t xml:space="preserve">לי, לא ויתר, וביחד ניהלנו את המאבק הזה. הוא לא היה מוכן לקבל את מה שהיה פה, ואני </w:t>
      </w:r>
      <w:bookmarkStart w:id="292" w:name="_ETM_Q1_1402655"/>
      <w:bookmarkEnd w:id="292"/>
      <w:r w:rsidR="00BD2E19">
        <w:rPr>
          <w:rFonts w:hint="cs"/>
          <w:rtl/>
        </w:rPr>
        <w:t xml:space="preserve">חושב שאף חברה מתוקנת לא הייתה יכולה לקבל את </w:t>
      </w:r>
      <w:bookmarkStart w:id="293" w:name="_ETM_Q1_1406981"/>
      <w:bookmarkEnd w:id="293"/>
      <w:r w:rsidR="00BD2E19">
        <w:rPr>
          <w:rFonts w:hint="cs"/>
          <w:rtl/>
        </w:rPr>
        <w:t>העובדה שמתעללים בילדים כל כך קטנים בכזה רוע, ואפילו לא יושבים יום אחד בכלא.</w:t>
      </w:r>
    </w:p>
    <w:p w14:paraId="208A0EC3" w14:textId="77777777" w:rsidR="00BD2E19" w:rsidRDefault="00BD2E19" w:rsidP="00BD2E19">
      <w:pPr>
        <w:rPr>
          <w:rtl/>
        </w:rPr>
      </w:pPr>
      <w:bookmarkStart w:id="294" w:name="_ETM_Q1_1418257"/>
      <w:bookmarkStart w:id="295" w:name="_ETM_Q1_1418424"/>
      <w:bookmarkStart w:id="296" w:name="_ETM_Q1_1418466"/>
      <w:bookmarkEnd w:id="294"/>
      <w:bookmarkEnd w:id="295"/>
      <w:bookmarkEnd w:id="296"/>
    </w:p>
    <w:p w14:paraId="1796FDDD" w14:textId="35B80799" w:rsidR="00746A79" w:rsidRDefault="00BD2E19" w:rsidP="00AD5DD4">
      <w:pPr>
        <w:rPr>
          <w:rtl/>
        </w:rPr>
      </w:pPr>
      <w:bookmarkStart w:id="297" w:name="_ETM_Q1_1418572"/>
      <w:bookmarkEnd w:id="297"/>
      <w:r>
        <w:rPr>
          <w:rFonts w:hint="cs"/>
          <w:rtl/>
        </w:rPr>
        <w:t xml:space="preserve">לפני שזה עלה על סדר </w:t>
      </w:r>
      <w:bookmarkStart w:id="298" w:name="_ETM_Q1_1418762"/>
      <w:bookmarkEnd w:id="298"/>
      <w:r>
        <w:rPr>
          <w:rFonts w:hint="cs"/>
          <w:rtl/>
        </w:rPr>
        <w:t xml:space="preserve">היום והחוק עבר, היו מפוצצים פה את הילדים במכות </w:t>
      </w:r>
      <w:bookmarkStart w:id="299" w:name="_ETM_Q1_1423522"/>
      <w:bookmarkEnd w:id="299"/>
      <w:r>
        <w:rPr>
          <w:rFonts w:hint="cs"/>
          <w:rtl/>
        </w:rPr>
        <w:t xml:space="preserve">ומקבלים קנסות ועבודות שירות, כאילו מדובר באיזושהי עבירת תנועה. זה </w:t>
      </w:r>
      <w:bookmarkStart w:id="300" w:name="_ETM_Q1_1427175"/>
      <w:bookmarkEnd w:id="300"/>
      <w:r>
        <w:rPr>
          <w:rFonts w:hint="cs"/>
          <w:rtl/>
        </w:rPr>
        <w:t xml:space="preserve">היה הסטנדרט. מטפלת שגרמה לנזק מוחי לילד ועיוורון לכל </w:t>
      </w:r>
      <w:bookmarkStart w:id="301" w:name="_ETM_Q1_1431796"/>
      <w:bookmarkEnd w:id="301"/>
      <w:r>
        <w:rPr>
          <w:rFonts w:hint="cs"/>
          <w:rtl/>
        </w:rPr>
        <w:t xml:space="preserve">החיים </w:t>
      </w:r>
      <w:r>
        <w:rPr>
          <w:rtl/>
        </w:rPr>
        <w:t>–</w:t>
      </w:r>
      <w:r>
        <w:rPr>
          <w:rFonts w:hint="cs"/>
          <w:rtl/>
        </w:rPr>
        <w:t xml:space="preserve"> שישה חודשי עבודות שירות וקנס 2,000 שקלים; סייעת שהטיחה ראש של תינוק בקיר וזרקה אותו על הרצפה</w:t>
      </w:r>
      <w:bookmarkStart w:id="302" w:name="_ETM_Q1_1437283"/>
      <w:bookmarkEnd w:id="302"/>
      <w:r>
        <w:rPr>
          <w:rFonts w:hint="cs"/>
          <w:rtl/>
        </w:rPr>
        <w:t xml:space="preserve"> </w:t>
      </w:r>
      <w:r>
        <w:rPr>
          <w:rtl/>
        </w:rPr>
        <w:t>–</w:t>
      </w:r>
      <w:r>
        <w:rPr>
          <w:rFonts w:hint="cs"/>
          <w:rtl/>
        </w:rPr>
        <w:t xml:space="preserve"> ארבעה חודשי עבודות שירות וקנס של 8,000 שקלים</w:t>
      </w:r>
      <w:r w:rsidR="00746A79">
        <w:rPr>
          <w:rFonts w:hint="cs"/>
          <w:rtl/>
        </w:rPr>
        <w:t xml:space="preserve">. </w:t>
      </w:r>
      <w:bookmarkStart w:id="303" w:name="_ETM_Q1_1443958"/>
      <w:bookmarkEnd w:id="303"/>
      <w:r w:rsidR="00746A79">
        <w:rPr>
          <w:rFonts w:hint="cs"/>
          <w:rtl/>
        </w:rPr>
        <w:t>זו הייתה הנורמה, כך היו נראים גזרי הדין.</w:t>
      </w:r>
      <w:bookmarkStart w:id="304" w:name="_ETM_Q1_1447431"/>
      <w:bookmarkStart w:id="305" w:name="_ETM_Q1_1447551"/>
      <w:bookmarkEnd w:id="304"/>
      <w:bookmarkEnd w:id="305"/>
      <w:r w:rsidR="00AD5DD4">
        <w:rPr>
          <w:rFonts w:hint="cs"/>
          <w:rtl/>
        </w:rPr>
        <w:t xml:space="preserve"> </w:t>
      </w:r>
      <w:r w:rsidR="00746A79">
        <w:rPr>
          <w:rFonts w:hint="cs"/>
          <w:rtl/>
        </w:rPr>
        <w:t>קראתי</w:t>
      </w:r>
      <w:bookmarkStart w:id="306" w:name="_ETM_Q1_1448679"/>
      <w:bookmarkEnd w:id="306"/>
      <w:r w:rsidR="00746A79">
        <w:rPr>
          <w:rFonts w:hint="cs"/>
          <w:rtl/>
        </w:rPr>
        <w:t xml:space="preserve"> את חומרי הרקע שהוגשו לוועדה, וכמובן שהפרקליטות הביאה סקירה </w:t>
      </w:r>
      <w:bookmarkStart w:id="307" w:name="_ETM_Q1_1455741"/>
      <w:bookmarkEnd w:id="307"/>
      <w:r w:rsidR="00746A79">
        <w:rPr>
          <w:rFonts w:hint="cs"/>
          <w:rtl/>
        </w:rPr>
        <w:t>של 24 גזרי דין שנבחרו בפינצטה</w:t>
      </w:r>
      <w:r w:rsidR="00AD5DD4">
        <w:rPr>
          <w:rFonts w:hint="cs"/>
          <w:rtl/>
        </w:rPr>
        <w:t>.</w:t>
      </w:r>
    </w:p>
    <w:p w14:paraId="17FD24EF" w14:textId="77777777" w:rsidR="00746A79" w:rsidRDefault="00746A79" w:rsidP="00BD2E19">
      <w:pPr>
        <w:rPr>
          <w:rtl/>
        </w:rPr>
      </w:pPr>
    </w:p>
    <w:p w14:paraId="3B2474AA" w14:textId="23C4CDCC" w:rsidR="00746A79" w:rsidRDefault="00746A79" w:rsidP="00746A79">
      <w:pPr>
        <w:pStyle w:val="af9"/>
        <w:keepNext/>
        <w:rPr>
          <w:rtl/>
        </w:rPr>
      </w:pPr>
      <w:bookmarkStart w:id="308" w:name="ET_guest_טליה_גמאל_124"/>
      <w:r w:rsidRPr="00746A79">
        <w:rPr>
          <w:rStyle w:val="TagStyle"/>
          <w:rtl/>
        </w:rPr>
        <w:t xml:space="preserve"> &lt;&lt; אורח &gt;&gt; </w:t>
      </w:r>
      <w:r>
        <w:rPr>
          <w:rtl/>
        </w:rPr>
        <w:t>טליה ג'מאל:</w:t>
      </w:r>
      <w:r w:rsidRPr="00746A79">
        <w:rPr>
          <w:rStyle w:val="TagStyle"/>
          <w:rtl/>
        </w:rPr>
        <w:t xml:space="preserve"> &lt;&lt; אורח &gt;&gt;</w:t>
      </w:r>
      <w:r w:rsidR="00AE0333">
        <w:rPr>
          <w:rtl/>
        </w:rPr>
        <w:t xml:space="preserve"> </w:t>
      </w:r>
      <w:bookmarkEnd w:id="308"/>
    </w:p>
    <w:p w14:paraId="0D93BB09" w14:textId="77777777" w:rsidR="00746A79" w:rsidRDefault="00746A79" w:rsidP="00746A79">
      <w:pPr>
        <w:pStyle w:val="KeepWithNext"/>
        <w:rPr>
          <w:rtl/>
        </w:rPr>
      </w:pPr>
    </w:p>
    <w:p w14:paraId="2D18682D" w14:textId="637E7D3D" w:rsidR="00746A79" w:rsidRDefault="00746A79" w:rsidP="00746A79">
      <w:pPr>
        <w:rPr>
          <w:rtl/>
        </w:rPr>
      </w:pPr>
      <w:r>
        <w:rPr>
          <w:rFonts w:hint="cs"/>
          <w:rtl/>
        </w:rPr>
        <w:t xml:space="preserve">חבר הכנסת כץ, רק נגיד שהעלינו את זה לנוחות החברים, </w:t>
      </w:r>
      <w:r w:rsidR="00AD5DD4">
        <w:rPr>
          <w:rFonts w:hint="cs"/>
          <w:rtl/>
        </w:rPr>
        <w:t>ו</w:t>
      </w:r>
      <w:r>
        <w:rPr>
          <w:rFonts w:hint="cs"/>
          <w:rtl/>
        </w:rPr>
        <w:t xml:space="preserve">זו </w:t>
      </w:r>
      <w:r w:rsidR="00AD5DD4">
        <w:rPr>
          <w:rFonts w:hint="cs"/>
          <w:rtl/>
        </w:rPr>
        <w:t>למעשה</w:t>
      </w:r>
      <w:r>
        <w:rPr>
          <w:rFonts w:hint="cs"/>
          <w:rtl/>
        </w:rPr>
        <w:t xml:space="preserve"> הסקירה שהם הביאו לפני הדיון </w:t>
      </w:r>
      <w:bookmarkStart w:id="309" w:name="_ETM_Q1_1473508"/>
      <w:bookmarkEnd w:id="309"/>
      <w:r>
        <w:rPr>
          <w:rFonts w:hint="cs"/>
          <w:rtl/>
        </w:rPr>
        <w:t>הקודם, בלי ההשפעה של הוראת השעה שהעברת.</w:t>
      </w:r>
      <w:bookmarkStart w:id="310" w:name="_ETM_Q1_1476756"/>
      <w:bookmarkEnd w:id="310"/>
    </w:p>
    <w:p w14:paraId="7A770A5E" w14:textId="77777777" w:rsidR="00746A79" w:rsidRDefault="00746A79" w:rsidP="00746A79">
      <w:pPr>
        <w:rPr>
          <w:rtl/>
        </w:rPr>
      </w:pPr>
      <w:bookmarkStart w:id="311" w:name="_ETM_Q1_1476865"/>
      <w:bookmarkStart w:id="312" w:name="_ETM_Q1_1478581"/>
      <w:bookmarkEnd w:id="311"/>
      <w:bookmarkEnd w:id="312"/>
    </w:p>
    <w:p w14:paraId="77D1F4AA" w14:textId="3F2196AD" w:rsidR="00746A79" w:rsidRDefault="00746A79" w:rsidP="00746A79">
      <w:pPr>
        <w:pStyle w:val="a4"/>
        <w:keepNext/>
        <w:rPr>
          <w:rtl/>
        </w:rPr>
      </w:pPr>
      <w:bookmarkStart w:id="313" w:name="ET_speaker_5786_125"/>
      <w:r w:rsidRPr="00746A79">
        <w:rPr>
          <w:rStyle w:val="TagStyle"/>
          <w:rtl/>
        </w:rPr>
        <w:t xml:space="preserve"> &lt;&lt; דובר &gt;&gt; </w:t>
      </w:r>
      <w:r>
        <w:rPr>
          <w:rtl/>
        </w:rPr>
        <w:t>אופיר כץ (הליכוד):</w:t>
      </w:r>
      <w:r w:rsidRPr="00746A79">
        <w:rPr>
          <w:rStyle w:val="TagStyle"/>
          <w:rtl/>
        </w:rPr>
        <w:t xml:space="preserve"> &lt;&lt; דובר &gt;&gt;</w:t>
      </w:r>
      <w:r w:rsidR="00AE0333">
        <w:rPr>
          <w:rtl/>
        </w:rPr>
        <w:t xml:space="preserve"> </w:t>
      </w:r>
      <w:bookmarkEnd w:id="313"/>
    </w:p>
    <w:p w14:paraId="4F0A18F2" w14:textId="77777777" w:rsidR="00746A79" w:rsidRDefault="00746A79" w:rsidP="00746A79">
      <w:pPr>
        <w:pStyle w:val="KeepWithNext"/>
        <w:rPr>
          <w:rtl/>
        </w:rPr>
      </w:pPr>
    </w:p>
    <w:p w14:paraId="78DB6F2A" w14:textId="66577921" w:rsidR="00746A79" w:rsidRDefault="00746A79" w:rsidP="00746A79">
      <w:pPr>
        <w:rPr>
          <w:rtl/>
        </w:rPr>
      </w:pPr>
      <w:bookmarkStart w:id="314" w:name="_ETM_Q1_1479299"/>
      <w:bookmarkStart w:id="315" w:name="_ETM_Q1_1479362"/>
      <w:bookmarkEnd w:id="314"/>
      <w:bookmarkEnd w:id="315"/>
      <w:proofErr w:type="spellStart"/>
      <w:r>
        <w:rPr>
          <w:rFonts w:hint="cs"/>
          <w:rtl/>
        </w:rPr>
        <w:t>אוקיי</w:t>
      </w:r>
      <w:proofErr w:type="spellEnd"/>
      <w:r>
        <w:rPr>
          <w:rFonts w:hint="cs"/>
          <w:rtl/>
        </w:rPr>
        <w:t xml:space="preserve">, אבל בחרתם מקרים </w:t>
      </w:r>
      <w:bookmarkStart w:id="316" w:name="_ETM_Q1_1479410"/>
      <w:bookmarkEnd w:id="316"/>
      <w:r>
        <w:rPr>
          <w:rFonts w:hint="cs"/>
          <w:rtl/>
        </w:rPr>
        <w:t>מסוימים.</w:t>
      </w:r>
    </w:p>
    <w:p w14:paraId="4B3B5184" w14:textId="77777777" w:rsidR="00746A79" w:rsidRDefault="00746A79" w:rsidP="00746A79">
      <w:pPr>
        <w:rPr>
          <w:rtl/>
        </w:rPr>
      </w:pPr>
    </w:p>
    <w:p w14:paraId="178527DB" w14:textId="7E4B41CD" w:rsidR="00746A79" w:rsidRDefault="00746A79" w:rsidP="00746A79">
      <w:pPr>
        <w:pStyle w:val="af6"/>
        <w:keepNext/>
        <w:rPr>
          <w:rtl/>
        </w:rPr>
      </w:pPr>
      <w:bookmarkStart w:id="317" w:name="ET_yor_6157_126"/>
      <w:r w:rsidRPr="00746A79">
        <w:rPr>
          <w:rStyle w:val="TagStyle"/>
          <w:rtl/>
        </w:rPr>
        <w:t xml:space="preserve"> &lt;&lt; יור &gt;&gt; </w:t>
      </w:r>
      <w:r>
        <w:rPr>
          <w:rtl/>
        </w:rPr>
        <w:t xml:space="preserve">היו"ר שמחה </w:t>
      </w:r>
      <w:proofErr w:type="spellStart"/>
      <w:r>
        <w:rPr>
          <w:rtl/>
        </w:rPr>
        <w:t>רוטמן</w:t>
      </w:r>
      <w:proofErr w:type="spellEnd"/>
      <w:r>
        <w:rPr>
          <w:rtl/>
        </w:rPr>
        <w:t>:</w:t>
      </w:r>
      <w:r w:rsidRPr="00746A79">
        <w:rPr>
          <w:rStyle w:val="TagStyle"/>
          <w:rtl/>
        </w:rPr>
        <w:t xml:space="preserve"> &lt;&lt; יור &gt;&gt;</w:t>
      </w:r>
      <w:r w:rsidR="00AE0333">
        <w:rPr>
          <w:rtl/>
        </w:rPr>
        <w:t xml:space="preserve"> </w:t>
      </w:r>
      <w:bookmarkEnd w:id="317"/>
    </w:p>
    <w:p w14:paraId="1A729D88" w14:textId="77777777" w:rsidR="00746A79" w:rsidRDefault="00746A79" w:rsidP="00746A79">
      <w:pPr>
        <w:pStyle w:val="KeepWithNext"/>
        <w:rPr>
          <w:rtl/>
        </w:rPr>
      </w:pPr>
    </w:p>
    <w:p w14:paraId="122F0117" w14:textId="5A7E11A7" w:rsidR="00746A79" w:rsidRDefault="00746A79" w:rsidP="00746A79">
      <w:pPr>
        <w:rPr>
          <w:rtl/>
        </w:rPr>
      </w:pPr>
      <w:bookmarkStart w:id="318" w:name="_ETM_Q1_1478897"/>
      <w:bookmarkEnd w:id="318"/>
      <w:r>
        <w:rPr>
          <w:rFonts w:hint="cs"/>
          <w:rtl/>
        </w:rPr>
        <w:t>מי זה בחרתם? היא לא בחרה כלום.</w:t>
      </w:r>
    </w:p>
    <w:p w14:paraId="4FAC018A" w14:textId="77777777" w:rsidR="00746A79" w:rsidRDefault="00746A79" w:rsidP="00746A79">
      <w:pPr>
        <w:rPr>
          <w:rtl/>
        </w:rPr>
      </w:pPr>
    </w:p>
    <w:p w14:paraId="3D617188" w14:textId="2B01C6E9" w:rsidR="00746A79" w:rsidRDefault="00746A79" w:rsidP="00746A79">
      <w:pPr>
        <w:pStyle w:val="a4"/>
        <w:keepNext/>
        <w:rPr>
          <w:rtl/>
        </w:rPr>
      </w:pPr>
      <w:bookmarkStart w:id="319" w:name="ET_speaker_5786_127"/>
      <w:r w:rsidRPr="00746A79">
        <w:rPr>
          <w:rStyle w:val="TagStyle"/>
          <w:rtl/>
        </w:rPr>
        <w:t xml:space="preserve"> &lt;&lt; דובר &gt;&gt; </w:t>
      </w:r>
      <w:r>
        <w:rPr>
          <w:rtl/>
        </w:rPr>
        <w:t>אופיר כץ (הליכוד):</w:t>
      </w:r>
      <w:r w:rsidRPr="00746A79">
        <w:rPr>
          <w:rStyle w:val="TagStyle"/>
          <w:rtl/>
        </w:rPr>
        <w:t xml:space="preserve"> &lt;&lt; דובר &gt;&gt;</w:t>
      </w:r>
      <w:r w:rsidR="00AE0333">
        <w:rPr>
          <w:rtl/>
        </w:rPr>
        <w:t xml:space="preserve"> </w:t>
      </w:r>
      <w:bookmarkEnd w:id="319"/>
    </w:p>
    <w:p w14:paraId="537AE5D8" w14:textId="77777777" w:rsidR="00746A79" w:rsidRDefault="00746A79" w:rsidP="00746A79">
      <w:pPr>
        <w:pStyle w:val="KeepWithNext"/>
        <w:rPr>
          <w:rtl/>
        </w:rPr>
      </w:pPr>
    </w:p>
    <w:p w14:paraId="695EF0FC" w14:textId="657C2BD9" w:rsidR="00746A79" w:rsidRPr="00746A79" w:rsidRDefault="00746A79" w:rsidP="00746A79">
      <w:pPr>
        <w:rPr>
          <w:rtl/>
        </w:rPr>
      </w:pPr>
      <w:r>
        <w:rPr>
          <w:rFonts w:hint="cs"/>
          <w:rtl/>
        </w:rPr>
        <w:t xml:space="preserve">אני אמרתי. זה כתוב ואמרתי את זה. הפרקליטות הביאה סקירה. </w:t>
      </w:r>
      <w:bookmarkStart w:id="320" w:name="_ETM_Q1_1492713"/>
      <w:bookmarkEnd w:id="320"/>
      <w:r>
        <w:rPr>
          <w:rFonts w:hint="cs"/>
          <w:rtl/>
        </w:rPr>
        <w:t xml:space="preserve">כמובן שלי יש סקירה עם גזרי דין אחרים ממשפטים </w:t>
      </w:r>
      <w:bookmarkStart w:id="321" w:name="_ETM_Q1_1498841"/>
      <w:bookmarkEnd w:id="321"/>
      <w:r>
        <w:rPr>
          <w:rFonts w:hint="cs"/>
          <w:rtl/>
        </w:rPr>
        <w:t xml:space="preserve">אחרים שמראים את הענישה המגוחכת. </w:t>
      </w:r>
      <w:bookmarkStart w:id="322" w:name="_ETM_Q1_1512370"/>
      <w:bookmarkEnd w:id="322"/>
      <w:r>
        <w:rPr>
          <w:rFonts w:hint="cs"/>
          <w:rtl/>
        </w:rPr>
        <w:t xml:space="preserve">אני רוצה לציין, רצו להראות שבאמת המצב בנורמה, עוד לפני שהחוק עבר, שהייתה ענישה כן הולמת </w:t>
      </w:r>
      <w:bookmarkStart w:id="323" w:name="_ETM_Q1_1527417"/>
      <w:bookmarkEnd w:id="323"/>
      <w:r>
        <w:rPr>
          <w:rFonts w:hint="cs"/>
          <w:rtl/>
        </w:rPr>
        <w:t xml:space="preserve">שמרשיעה ומכניסה את הנשים לכלא. הנה, יש פה </w:t>
      </w:r>
      <w:bookmarkStart w:id="324" w:name="_ETM_Q1_1528404"/>
      <w:bookmarkEnd w:id="324"/>
      <w:r>
        <w:rPr>
          <w:rFonts w:hint="cs"/>
          <w:rtl/>
        </w:rPr>
        <w:t xml:space="preserve">דוגמאות. אני לא אגיד את המקרים, אני </w:t>
      </w:r>
      <w:r w:rsidR="005B0177">
        <w:rPr>
          <w:rFonts w:hint="cs"/>
          <w:rtl/>
        </w:rPr>
        <w:t>אגיד</w:t>
      </w:r>
      <w:r>
        <w:rPr>
          <w:rFonts w:hint="cs"/>
          <w:rtl/>
        </w:rPr>
        <w:t xml:space="preserve"> </w:t>
      </w:r>
      <w:bookmarkStart w:id="325" w:name="_ETM_Q1_1533089"/>
      <w:bookmarkEnd w:id="325"/>
      <w:r>
        <w:rPr>
          <w:rFonts w:hint="cs"/>
          <w:rtl/>
        </w:rPr>
        <w:t xml:space="preserve">רק את </w:t>
      </w:r>
      <w:r w:rsidR="005B0177">
        <w:rPr>
          <w:rFonts w:hint="cs"/>
          <w:rtl/>
        </w:rPr>
        <w:t xml:space="preserve">במה </w:t>
      </w:r>
      <w:r>
        <w:rPr>
          <w:rFonts w:hint="cs"/>
          <w:rtl/>
        </w:rPr>
        <w:t>ההרשעה וכמה קיבלו. הרשעה בתקיפה ע</w:t>
      </w:r>
      <w:bookmarkStart w:id="326" w:name="_ETM_Q1_1533538"/>
      <w:bookmarkEnd w:id="326"/>
      <w:r>
        <w:rPr>
          <w:rFonts w:hint="cs"/>
          <w:rtl/>
        </w:rPr>
        <w:t xml:space="preserve">ל ידי אחראי, שזה הסעיף שאנחנו מדברים עליו, הגורמת חבלה </w:t>
      </w:r>
      <w:bookmarkStart w:id="327" w:name="_ETM_Q1_1536505"/>
      <w:bookmarkEnd w:id="327"/>
      <w:r>
        <w:rPr>
          <w:rFonts w:hint="cs"/>
          <w:rtl/>
        </w:rPr>
        <w:t xml:space="preserve">של ממש ובריבוי תקיפות סתם, נגזרו עליה שישה חודשי מאסר </w:t>
      </w:r>
      <w:bookmarkStart w:id="328" w:name="_ETM_Q1_1541817"/>
      <w:bookmarkEnd w:id="328"/>
      <w:r>
        <w:rPr>
          <w:rFonts w:hint="cs"/>
          <w:rtl/>
        </w:rPr>
        <w:t xml:space="preserve">שירוצו בעבודות שירות. על נאשמת נוספת נגזרו תשעה חודשי מאסר </w:t>
      </w:r>
      <w:bookmarkStart w:id="329" w:name="_ETM_Q1_1549168"/>
      <w:bookmarkEnd w:id="329"/>
      <w:r>
        <w:rPr>
          <w:rFonts w:hint="cs"/>
          <w:rtl/>
        </w:rPr>
        <w:t>שירוצו בעבודות שירות.</w:t>
      </w:r>
    </w:p>
    <w:p w14:paraId="067767E6" w14:textId="0E030406" w:rsidR="00643DA0" w:rsidRDefault="00643DA0" w:rsidP="0093249A">
      <w:pPr>
        <w:rPr>
          <w:rtl/>
        </w:rPr>
      </w:pPr>
      <w:bookmarkStart w:id="330" w:name="_ETM_Q1_1559904"/>
      <w:bookmarkStart w:id="331" w:name="_ETM_Q1_1559969"/>
      <w:bookmarkStart w:id="332" w:name="_ETM_Q1_1560072"/>
      <w:bookmarkStart w:id="333" w:name="_ETM_Q1_1560127"/>
      <w:bookmarkStart w:id="334" w:name="_ETM_Q1_1560242"/>
      <w:bookmarkStart w:id="335" w:name="_ETM_Q1_1560282"/>
      <w:bookmarkEnd w:id="330"/>
      <w:bookmarkEnd w:id="331"/>
      <w:bookmarkEnd w:id="332"/>
      <w:bookmarkEnd w:id="333"/>
      <w:bookmarkEnd w:id="334"/>
      <w:bookmarkEnd w:id="335"/>
    </w:p>
    <w:p w14:paraId="24BE1932" w14:textId="5F243C3A" w:rsidR="00643DA0" w:rsidRDefault="00643DA0" w:rsidP="00643DA0">
      <w:pPr>
        <w:pStyle w:val="af9"/>
        <w:keepNext/>
        <w:rPr>
          <w:rtl/>
        </w:rPr>
      </w:pPr>
      <w:bookmarkStart w:id="336" w:name="ET_guest_927705_221"/>
      <w:r w:rsidRPr="00643DA0">
        <w:rPr>
          <w:rStyle w:val="TagStyle"/>
          <w:rtl/>
        </w:rPr>
        <w:t xml:space="preserve"> &lt;&lt; אורח &gt;&gt; </w:t>
      </w:r>
      <w:r>
        <w:rPr>
          <w:rtl/>
        </w:rPr>
        <w:t>לייזר אליעזר שור:</w:t>
      </w:r>
      <w:r w:rsidRPr="00643DA0">
        <w:rPr>
          <w:rStyle w:val="TagStyle"/>
          <w:rtl/>
        </w:rPr>
        <w:t xml:space="preserve"> &lt;&lt; אורח &gt;&gt;</w:t>
      </w:r>
      <w:r w:rsidR="00AE0333">
        <w:rPr>
          <w:rtl/>
        </w:rPr>
        <w:t xml:space="preserve"> </w:t>
      </w:r>
      <w:bookmarkEnd w:id="336"/>
    </w:p>
    <w:p w14:paraId="52EDEEDF" w14:textId="3818B08F" w:rsidR="00643DA0" w:rsidRDefault="00643DA0" w:rsidP="00643DA0">
      <w:pPr>
        <w:pStyle w:val="KeepWithNext"/>
        <w:rPr>
          <w:rtl/>
        </w:rPr>
      </w:pPr>
    </w:p>
    <w:p w14:paraId="396524E5" w14:textId="779000CA" w:rsidR="00C71BAE" w:rsidRDefault="00C71BAE" w:rsidP="00643DA0">
      <w:pPr>
        <w:rPr>
          <w:rtl/>
        </w:rPr>
      </w:pPr>
      <w:bookmarkStart w:id="337" w:name="_ETM_Q1_1560362"/>
      <w:bookmarkStart w:id="338" w:name="_ETM_Q1_1560407"/>
      <w:bookmarkEnd w:id="337"/>
      <w:bookmarkEnd w:id="338"/>
      <w:r w:rsidRPr="00643DA0">
        <w:rPr>
          <w:rFonts w:hint="cs"/>
          <w:rtl/>
        </w:rPr>
        <w:t xml:space="preserve">השאלה </w:t>
      </w:r>
      <w:bookmarkStart w:id="339" w:name="_ETM_Q1_1562209"/>
      <w:bookmarkEnd w:id="339"/>
      <w:r w:rsidR="00643DA0">
        <w:rPr>
          <w:rFonts w:hint="cs"/>
          <w:rtl/>
        </w:rPr>
        <w:t xml:space="preserve">היא </w:t>
      </w:r>
      <w:r w:rsidRPr="00643DA0">
        <w:rPr>
          <w:rFonts w:hint="cs"/>
          <w:rtl/>
        </w:rPr>
        <w:t>כמה גבר היה מקבל</w:t>
      </w:r>
      <w:r w:rsidR="003F40FE" w:rsidRPr="00643DA0">
        <w:rPr>
          <w:rFonts w:hint="cs"/>
          <w:rtl/>
        </w:rPr>
        <w:t>.</w:t>
      </w:r>
    </w:p>
    <w:p w14:paraId="78452E65" w14:textId="77777777" w:rsidR="00C71BAE" w:rsidRDefault="00C71BAE" w:rsidP="0093249A">
      <w:pPr>
        <w:rPr>
          <w:rtl/>
        </w:rPr>
      </w:pPr>
      <w:bookmarkStart w:id="340" w:name="_ETM_Q1_1570246"/>
      <w:bookmarkStart w:id="341" w:name="_ETM_Q1_1570316"/>
      <w:bookmarkEnd w:id="340"/>
      <w:bookmarkEnd w:id="341"/>
    </w:p>
    <w:p w14:paraId="1DB82F89" w14:textId="5F6895D8" w:rsidR="003F40FE" w:rsidRDefault="003F40FE" w:rsidP="003F40FE">
      <w:pPr>
        <w:pStyle w:val="a4"/>
        <w:keepNext/>
        <w:rPr>
          <w:rtl/>
        </w:rPr>
      </w:pPr>
      <w:bookmarkStart w:id="342" w:name="_ETM_Q1_1571336"/>
      <w:bookmarkStart w:id="343" w:name="_ETM_Q1_1571403"/>
      <w:bookmarkStart w:id="344" w:name="_ETM_Q1_1609615"/>
      <w:bookmarkStart w:id="345" w:name="ET_speaker_5786_128"/>
      <w:bookmarkEnd w:id="342"/>
      <w:bookmarkEnd w:id="343"/>
      <w:bookmarkEnd w:id="344"/>
      <w:r w:rsidRPr="003F40FE">
        <w:rPr>
          <w:rStyle w:val="TagStyle"/>
          <w:rtl/>
        </w:rPr>
        <w:t xml:space="preserve"> &lt;&lt; דובר &gt;&gt; </w:t>
      </w:r>
      <w:r>
        <w:rPr>
          <w:rtl/>
        </w:rPr>
        <w:t>אופיר כץ (הליכוד):</w:t>
      </w:r>
      <w:r w:rsidRPr="003F40FE">
        <w:rPr>
          <w:rStyle w:val="TagStyle"/>
          <w:rtl/>
        </w:rPr>
        <w:t xml:space="preserve"> &lt;&lt; דובר &gt;&gt;</w:t>
      </w:r>
      <w:r w:rsidR="00AE0333">
        <w:rPr>
          <w:rtl/>
        </w:rPr>
        <w:t xml:space="preserve"> </w:t>
      </w:r>
      <w:bookmarkEnd w:id="345"/>
    </w:p>
    <w:p w14:paraId="492BB6AD" w14:textId="77777777" w:rsidR="003F40FE" w:rsidRDefault="003F40FE" w:rsidP="003F40FE">
      <w:pPr>
        <w:pStyle w:val="KeepWithNext"/>
        <w:rPr>
          <w:rtl/>
        </w:rPr>
      </w:pPr>
    </w:p>
    <w:p w14:paraId="4CFCA7F9" w14:textId="2FDF951C" w:rsidR="003F40FE" w:rsidRDefault="003F40FE" w:rsidP="003F40FE">
      <w:pPr>
        <w:rPr>
          <w:rtl/>
        </w:rPr>
      </w:pPr>
      <w:r>
        <w:rPr>
          <w:rFonts w:hint="cs"/>
          <w:rtl/>
        </w:rPr>
        <w:t xml:space="preserve">מקרה נוסף גם הסתיים בהסדר טיעון עם תשעה </w:t>
      </w:r>
      <w:bookmarkStart w:id="346" w:name="_ETM_Q1_1556871"/>
      <w:bookmarkEnd w:id="346"/>
      <w:r>
        <w:rPr>
          <w:rFonts w:hint="cs"/>
          <w:rtl/>
        </w:rPr>
        <w:t xml:space="preserve">חודשי מאסר בעבודות שירות. יש פה מקרה נוסף, </w:t>
      </w:r>
      <w:bookmarkStart w:id="347" w:name="_ETM_Q1_1564450"/>
      <w:bookmarkEnd w:id="347"/>
      <w:r>
        <w:rPr>
          <w:rFonts w:hint="cs"/>
          <w:rtl/>
        </w:rPr>
        <w:t>תקיפת קטין בידי אחראי, 368ב</w:t>
      </w:r>
      <w:r w:rsidR="00E56D8A">
        <w:rPr>
          <w:rFonts w:hint="cs"/>
          <w:rtl/>
        </w:rPr>
        <w:t xml:space="preserve">, שלושה חודשי עבודות שירות. </w:t>
      </w:r>
      <w:bookmarkStart w:id="348" w:name="_ETM_Q1_1570300"/>
      <w:bookmarkEnd w:id="348"/>
      <w:r w:rsidR="00E56D8A">
        <w:rPr>
          <w:rFonts w:hint="cs"/>
          <w:rtl/>
        </w:rPr>
        <w:t>בהחלט הולם אחרי שמרביצים לילד. מקרה נוסף</w:t>
      </w:r>
      <w:r w:rsidR="005B0177">
        <w:rPr>
          <w:rFonts w:hint="cs"/>
          <w:rtl/>
        </w:rPr>
        <w:t xml:space="preserve"> של</w:t>
      </w:r>
      <w:r w:rsidR="00E56D8A">
        <w:rPr>
          <w:rFonts w:hint="cs"/>
          <w:rtl/>
        </w:rPr>
        <w:t xml:space="preserve"> שישה חודשי </w:t>
      </w:r>
      <w:bookmarkStart w:id="349" w:name="_ETM_Q1_1574552"/>
      <w:bookmarkEnd w:id="349"/>
      <w:r w:rsidR="00E56D8A">
        <w:rPr>
          <w:rFonts w:hint="cs"/>
          <w:rtl/>
        </w:rPr>
        <w:t xml:space="preserve">מאסר שרוצו בעבודות שירות, </w:t>
      </w:r>
      <w:r w:rsidR="005B0177">
        <w:rPr>
          <w:rFonts w:hint="cs"/>
          <w:rtl/>
        </w:rPr>
        <w:t>ו</w:t>
      </w:r>
      <w:r w:rsidR="00E56D8A">
        <w:rPr>
          <w:rFonts w:hint="cs"/>
          <w:rtl/>
        </w:rPr>
        <w:t xml:space="preserve">גם </w:t>
      </w:r>
      <w:r w:rsidR="005B0177">
        <w:rPr>
          <w:rFonts w:hint="cs"/>
          <w:rtl/>
        </w:rPr>
        <w:t>בו</w:t>
      </w:r>
      <w:r w:rsidR="00E56D8A">
        <w:rPr>
          <w:rFonts w:hint="cs"/>
          <w:rtl/>
        </w:rPr>
        <w:t xml:space="preserve"> מדובר בתקיפה בנסיבות מחמירות</w:t>
      </w:r>
      <w:bookmarkStart w:id="350" w:name="_ETM_Q1_1583557"/>
      <w:bookmarkEnd w:id="350"/>
      <w:r w:rsidR="00E56D8A">
        <w:rPr>
          <w:rFonts w:hint="cs"/>
          <w:rtl/>
        </w:rPr>
        <w:t>. עוד סקירה אחת, שלושה חודשי מאסר שרוצו</w:t>
      </w:r>
      <w:bookmarkStart w:id="351" w:name="_ETM_Q1_1588847"/>
      <w:bookmarkEnd w:id="351"/>
      <w:r w:rsidR="00E56D8A">
        <w:rPr>
          <w:rFonts w:hint="cs"/>
          <w:rtl/>
        </w:rPr>
        <w:t xml:space="preserve"> בעבודות שירות</w:t>
      </w:r>
      <w:r w:rsidR="005B0177">
        <w:rPr>
          <w:rFonts w:hint="cs"/>
          <w:rtl/>
        </w:rPr>
        <w:t xml:space="preserve"> </w:t>
      </w:r>
      <w:r w:rsidR="00E56D8A">
        <w:rPr>
          <w:rFonts w:hint="cs"/>
          <w:rtl/>
        </w:rPr>
        <w:t>ומאסר על תנאי, וקיצוב מסך 5,000 שקלים.</w:t>
      </w:r>
      <w:bookmarkStart w:id="352" w:name="_ETM_Q1_1592999"/>
      <w:bookmarkEnd w:id="352"/>
      <w:r w:rsidR="00E56D8A">
        <w:rPr>
          <w:rFonts w:hint="cs"/>
          <w:rtl/>
        </w:rPr>
        <w:t xml:space="preserve"> </w:t>
      </w:r>
      <w:r w:rsidR="00E56D8A">
        <w:rPr>
          <w:rFonts w:hint="cs"/>
          <w:rtl/>
        </w:rPr>
        <w:lastRenderedPageBreak/>
        <w:t>נאמר שהמגמה התחילה עוד לפני</w:t>
      </w:r>
      <w:r w:rsidR="005B0177">
        <w:rPr>
          <w:rFonts w:hint="cs"/>
          <w:rtl/>
        </w:rPr>
        <w:t xml:space="preserve"> –</w:t>
      </w:r>
      <w:r w:rsidR="00E56D8A">
        <w:rPr>
          <w:rFonts w:hint="cs"/>
          <w:rtl/>
        </w:rPr>
        <w:t xml:space="preserve"> אז לא, היא </w:t>
      </w:r>
      <w:bookmarkStart w:id="353" w:name="_ETM_Q1_1598578"/>
      <w:bookmarkEnd w:id="353"/>
      <w:r w:rsidR="00E56D8A">
        <w:rPr>
          <w:rFonts w:hint="cs"/>
          <w:rtl/>
        </w:rPr>
        <w:t xml:space="preserve">לא התחילה. ההיפך, המגמה הייתה של עבודות שירות, מאסר על </w:t>
      </w:r>
      <w:bookmarkStart w:id="354" w:name="_ETM_Q1_1601409"/>
      <w:bookmarkEnd w:id="354"/>
      <w:r w:rsidR="00E56D8A">
        <w:rPr>
          <w:rFonts w:hint="cs"/>
          <w:rtl/>
        </w:rPr>
        <w:t xml:space="preserve">תנאי וקנסות, ואין שום הלימה בין הדברים. </w:t>
      </w:r>
    </w:p>
    <w:p w14:paraId="4CA45A99" w14:textId="77777777" w:rsidR="00E56D8A" w:rsidRDefault="00E56D8A" w:rsidP="003F40FE">
      <w:pPr>
        <w:rPr>
          <w:rtl/>
        </w:rPr>
      </w:pPr>
      <w:bookmarkStart w:id="355" w:name="_ETM_Q1_1607449"/>
      <w:bookmarkEnd w:id="355"/>
    </w:p>
    <w:p w14:paraId="640AE56E" w14:textId="033731DD" w:rsidR="00EB74FD" w:rsidRDefault="00E56D8A" w:rsidP="00EB74FD">
      <w:pPr>
        <w:rPr>
          <w:rtl/>
        </w:rPr>
      </w:pPr>
      <w:bookmarkStart w:id="356" w:name="_ETM_Q1_1607673"/>
      <w:bookmarkStart w:id="357" w:name="_ETM_Q1_1607725"/>
      <w:bookmarkStart w:id="358" w:name="_ETM_Q1_1607806"/>
      <w:bookmarkEnd w:id="356"/>
      <w:bookmarkEnd w:id="357"/>
      <w:bookmarkEnd w:id="358"/>
      <w:r>
        <w:rPr>
          <w:rFonts w:hint="cs"/>
          <w:rtl/>
        </w:rPr>
        <w:t>לגבי המסמך ש</w:t>
      </w:r>
      <w:bookmarkStart w:id="359" w:name="_ETM_Q1_1610073"/>
      <w:bookmarkEnd w:id="359"/>
      <w:r>
        <w:rPr>
          <w:rFonts w:hint="cs"/>
          <w:rtl/>
        </w:rPr>
        <w:t>ל הסנגוריה, יש לי שאלה, אבל אחרי שאני אסיים אני</w:t>
      </w:r>
      <w:bookmarkStart w:id="360" w:name="_ETM_Q1_1614183"/>
      <w:bookmarkEnd w:id="360"/>
      <w:r>
        <w:rPr>
          <w:rFonts w:hint="cs"/>
          <w:rtl/>
        </w:rPr>
        <w:t xml:space="preserve"> מבקש שתענו. </w:t>
      </w:r>
      <w:r w:rsidR="00EB74FD">
        <w:rPr>
          <w:rFonts w:hint="cs"/>
          <w:rtl/>
        </w:rPr>
        <w:t xml:space="preserve">בי"ת: </w:t>
      </w:r>
      <w:r w:rsidR="00EB74FD">
        <w:rPr>
          <w:rtl/>
        </w:rPr>
        <w:t>דווקא בהקשר של עבירות אלימות נגד קטינים וחסרי ישע במסגרות חינוכיות וטיפוליות,</w:t>
      </w:r>
      <w:r w:rsidR="00EB74FD">
        <w:rPr>
          <w:rFonts w:hint="cs"/>
          <w:rtl/>
        </w:rPr>
        <w:t xml:space="preserve"> </w:t>
      </w:r>
      <w:r w:rsidR="00EB74FD">
        <w:rPr>
          <w:rtl/>
        </w:rPr>
        <w:t>ממילא הי</w:t>
      </w:r>
      <w:r w:rsidR="00EB74FD">
        <w:rPr>
          <w:rFonts w:hint="cs"/>
          <w:rtl/>
        </w:rPr>
        <w:t>י</w:t>
      </w:r>
      <w:r w:rsidR="00EB74FD">
        <w:rPr>
          <w:rtl/>
        </w:rPr>
        <w:t>תה נהוגה מדיניות ענישה מחמירה מאוד, שלעיתים כוללת הטלת מאסרים</w:t>
      </w:r>
      <w:r w:rsidR="00EB74FD">
        <w:rPr>
          <w:rFonts w:hint="cs"/>
          <w:rtl/>
        </w:rPr>
        <w:t xml:space="preserve"> </w:t>
      </w:r>
      <w:r w:rsidR="00EB74FD">
        <w:rPr>
          <w:rtl/>
        </w:rPr>
        <w:t>בפועל לתקופות משמעותיות</w:t>
      </w:r>
      <w:r w:rsidR="00EB74FD">
        <w:rPr>
          <w:rFonts w:hint="cs"/>
          <w:rtl/>
        </w:rPr>
        <w:t xml:space="preserve">. אני לא הבנתי את הלוגיקה של המשפט הזה. אם יש </w:t>
      </w:r>
      <w:bookmarkStart w:id="361" w:name="_ETM_Q1_1638556"/>
      <w:bookmarkEnd w:id="361"/>
      <w:r w:rsidR="00EB74FD">
        <w:rPr>
          <w:rFonts w:hint="cs"/>
          <w:rtl/>
        </w:rPr>
        <w:t xml:space="preserve">ענישה מחמירה, אז איך אפשר להגיד שלעתים? אם הענישה מחמירה, </w:t>
      </w:r>
      <w:bookmarkStart w:id="362" w:name="_ETM_Q1_1640451"/>
      <w:bookmarkEnd w:id="362"/>
      <w:r w:rsidR="00EB74FD">
        <w:rPr>
          <w:rFonts w:hint="cs"/>
          <w:rtl/>
        </w:rPr>
        <w:t xml:space="preserve">אז זה לא לעתים. אם אפשר, אחרי. אני אסיים, </w:t>
      </w:r>
      <w:bookmarkStart w:id="363" w:name="_ETM_Q1_1643488"/>
      <w:bookmarkEnd w:id="363"/>
      <w:r w:rsidR="00EB74FD">
        <w:rPr>
          <w:rFonts w:hint="cs"/>
          <w:rtl/>
        </w:rPr>
        <w:t xml:space="preserve">אני בטוח שהיושב-ראש יאפשר לך. ענישה מחמירה זה </w:t>
      </w:r>
      <w:r w:rsidR="00C2056E">
        <w:rPr>
          <w:rFonts w:hint="cs"/>
          <w:rtl/>
        </w:rPr>
        <w:t>כ</w:t>
      </w:r>
      <w:r w:rsidR="00EB74FD">
        <w:rPr>
          <w:rFonts w:hint="cs"/>
          <w:rtl/>
        </w:rPr>
        <w:t xml:space="preserve">שמי שמורשעת בסעיפים </w:t>
      </w:r>
      <w:r w:rsidR="00C2056E">
        <w:rPr>
          <w:rFonts w:hint="cs"/>
          <w:rtl/>
        </w:rPr>
        <w:t xml:space="preserve">עליהם </w:t>
      </w:r>
      <w:r w:rsidR="00EB74FD">
        <w:rPr>
          <w:rFonts w:hint="cs"/>
          <w:rtl/>
        </w:rPr>
        <w:t xml:space="preserve">אנחנו מדברים נכנסת לכלא. לא יכול להיות מצב </w:t>
      </w:r>
      <w:bookmarkStart w:id="364" w:name="_ETM_Q1_1654300"/>
      <w:bookmarkEnd w:id="364"/>
      <w:r w:rsidR="00EB74FD">
        <w:rPr>
          <w:rFonts w:hint="cs"/>
          <w:rtl/>
        </w:rPr>
        <w:t xml:space="preserve">של פחות מכך, למרות שהייתה דרישה של משרד המשפטים </w:t>
      </w:r>
      <w:bookmarkStart w:id="365" w:name="_ETM_Q1_1655779"/>
      <w:bookmarkEnd w:id="365"/>
      <w:r w:rsidR="00EB74FD">
        <w:rPr>
          <w:rFonts w:hint="cs"/>
          <w:rtl/>
        </w:rPr>
        <w:t xml:space="preserve">כן לאפשר </w:t>
      </w:r>
      <w:r w:rsidR="00C2056E">
        <w:rPr>
          <w:rFonts w:hint="cs"/>
          <w:rtl/>
        </w:rPr>
        <w:t xml:space="preserve">בחוק </w:t>
      </w:r>
      <w:r w:rsidR="00EB74FD">
        <w:rPr>
          <w:rFonts w:hint="cs"/>
          <w:rtl/>
        </w:rPr>
        <w:t xml:space="preserve">אם הם מטעמים מיוחדים, אז כמובן שהוא </w:t>
      </w:r>
      <w:bookmarkStart w:id="366" w:name="_ETM_Q1_1659443"/>
      <w:bookmarkEnd w:id="366"/>
      <w:r w:rsidR="00EB74FD">
        <w:rPr>
          <w:rFonts w:hint="cs"/>
          <w:rtl/>
        </w:rPr>
        <w:t xml:space="preserve">יכול לקבוע אחרת. פה יש לי שורה, אדוני היושב-ראש, של </w:t>
      </w:r>
      <w:bookmarkStart w:id="367" w:name="_ETM_Q1_1662254"/>
      <w:bookmarkEnd w:id="367"/>
      <w:r w:rsidR="00EB74FD">
        <w:rPr>
          <w:rFonts w:hint="cs"/>
          <w:rtl/>
        </w:rPr>
        <w:t>פסקי דין מקלים שלא מופיעים פה.</w:t>
      </w:r>
      <w:bookmarkStart w:id="368" w:name="_ETM_Q1_1670655"/>
      <w:bookmarkStart w:id="369" w:name="_ETM_Q1_1670828"/>
      <w:bookmarkEnd w:id="368"/>
      <w:bookmarkEnd w:id="369"/>
      <w:r w:rsidR="00EB74FD">
        <w:rPr>
          <w:rFonts w:hint="cs"/>
          <w:rtl/>
        </w:rPr>
        <w:t xml:space="preserve"> יש פה גם את המשפט של </w:t>
      </w:r>
      <w:bookmarkStart w:id="370" w:name="_ETM_Q1_1672420"/>
      <w:bookmarkEnd w:id="370"/>
      <w:r w:rsidR="00EB74FD">
        <w:rPr>
          <w:rFonts w:hint="cs"/>
          <w:rtl/>
        </w:rPr>
        <w:t>כרמל מעודה.</w:t>
      </w:r>
      <w:bookmarkStart w:id="371" w:name="_ETM_Q1_1671736"/>
      <w:bookmarkEnd w:id="371"/>
    </w:p>
    <w:p w14:paraId="095FEAE6" w14:textId="77777777" w:rsidR="00EB74FD" w:rsidRDefault="00EB74FD" w:rsidP="00EB74FD">
      <w:pPr>
        <w:rPr>
          <w:rtl/>
        </w:rPr>
      </w:pPr>
      <w:bookmarkStart w:id="372" w:name="_ETM_Q1_1671848"/>
      <w:bookmarkEnd w:id="372"/>
    </w:p>
    <w:p w14:paraId="3B6A372F" w14:textId="7EF34F54" w:rsidR="00EB74FD" w:rsidRDefault="00EB74FD" w:rsidP="00EB74FD">
      <w:pPr>
        <w:pStyle w:val="af6"/>
        <w:keepNext/>
        <w:rPr>
          <w:rtl/>
        </w:rPr>
      </w:pPr>
      <w:r w:rsidRPr="00EB74FD">
        <w:rPr>
          <w:rStyle w:val="TagStyle"/>
          <w:rtl/>
        </w:rPr>
        <w:t xml:space="preserve"> &lt;&lt; יור &gt;&gt; </w:t>
      </w:r>
      <w:r>
        <w:rPr>
          <w:rtl/>
        </w:rPr>
        <w:t xml:space="preserve">היו"ר שמחה </w:t>
      </w:r>
      <w:proofErr w:type="spellStart"/>
      <w:r>
        <w:rPr>
          <w:rtl/>
        </w:rPr>
        <w:t>רוטמן</w:t>
      </w:r>
      <w:proofErr w:type="spellEnd"/>
      <w:r>
        <w:rPr>
          <w:rtl/>
        </w:rPr>
        <w:t>:</w:t>
      </w:r>
      <w:r w:rsidRPr="00EB74FD">
        <w:rPr>
          <w:rStyle w:val="TagStyle"/>
          <w:rtl/>
        </w:rPr>
        <w:t xml:space="preserve"> &lt;&lt; יור &gt;&gt;</w:t>
      </w:r>
      <w:r w:rsidR="00AE0333">
        <w:rPr>
          <w:rtl/>
        </w:rPr>
        <w:t xml:space="preserve"> </w:t>
      </w:r>
    </w:p>
    <w:p w14:paraId="00BD549D" w14:textId="77777777" w:rsidR="00EB74FD" w:rsidRDefault="00EB74FD" w:rsidP="00EB74FD">
      <w:pPr>
        <w:pStyle w:val="KeepWithNext"/>
        <w:rPr>
          <w:rtl/>
        </w:rPr>
      </w:pPr>
    </w:p>
    <w:p w14:paraId="3E8F0FE7" w14:textId="6278A609" w:rsidR="00EB74FD" w:rsidRPr="00EB74FD" w:rsidRDefault="00EB74FD" w:rsidP="00EB74FD">
      <w:pPr>
        <w:rPr>
          <w:rtl/>
        </w:rPr>
      </w:pPr>
      <w:bookmarkStart w:id="373" w:name="_ETM_Q1_1673247"/>
      <w:bookmarkEnd w:id="373"/>
      <w:r>
        <w:rPr>
          <w:rFonts w:hint="cs"/>
          <w:rtl/>
        </w:rPr>
        <w:t>כרמל מעודה קיבלה תשע וחצי שנות מאסר, לא?</w:t>
      </w:r>
    </w:p>
    <w:p w14:paraId="33FE9EA3" w14:textId="77777777" w:rsidR="00EB74FD" w:rsidRDefault="00EB74FD" w:rsidP="003F40FE">
      <w:pPr>
        <w:rPr>
          <w:rtl/>
        </w:rPr>
      </w:pPr>
      <w:bookmarkStart w:id="374" w:name="_ETM_Q1_1678022"/>
      <w:bookmarkEnd w:id="374"/>
    </w:p>
    <w:p w14:paraId="2CF39A72" w14:textId="7D9E3A66" w:rsidR="00EB74FD" w:rsidRDefault="00EB74FD" w:rsidP="00EB74FD">
      <w:pPr>
        <w:pStyle w:val="a4"/>
        <w:keepNext/>
        <w:rPr>
          <w:rtl/>
        </w:rPr>
      </w:pPr>
      <w:r w:rsidRPr="00EB74FD">
        <w:rPr>
          <w:rStyle w:val="TagStyle"/>
          <w:rtl/>
        </w:rPr>
        <w:t xml:space="preserve"> &lt;&lt; דובר &gt;&gt; </w:t>
      </w:r>
      <w:r>
        <w:rPr>
          <w:rtl/>
        </w:rPr>
        <w:t>אופיר כץ (הליכוד):</w:t>
      </w:r>
      <w:r w:rsidRPr="00EB74FD">
        <w:rPr>
          <w:rStyle w:val="TagStyle"/>
          <w:rtl/>
        </w:rPr>
        <w:t xml:space="preserve"> &lt;&lt; דובר &gt;&gt;</w:t>
      </w:r>
      <w:r w:rsidR="00AE0333">
        <w:rPr>
          <w:rtl/>
        </w:rPr>
        <w:t xml:space="preserve"> </w:t>
      </w:r>
    </w:p>
    <w:p w14:paraId="70CDC7A0" w14:textId="77777777" w:rsidR="00EB74FD" w:rsidRDefault="00EB74FD" w:rsidP="00EB74FD">
      <w:pPr>
        <w:pStyle w:val="KeepWithNext"/>
        <w:rPr>
          <w:rtl/>
        </w:rPr>
      </w:pPr>
    </w:p>
    <w:p w14:paraId="42D488B2" w14:textId="1ABF42E2" w:rsidR="001E5561" w:rsidRDefault="00EB74FD" w:rsidP="001E5561">
      <w:pPr>
        <w:rPr>
          <w:rtl/>
        </w:rPr>
      </w:pPr>
      <w:bookmarkStart w:id="375" w:name="_ETM_Q1_1678729"/>
      <w:bookmarkStart w:id="376" w:name="_ETM_Q1_1678794"/>
      <w:bookmarkEnd w:id="375"/>
      <w:bookmarkEnd w:id="376"/>
      <w:r>
        <w:rPr>
          <w:rFonts w:hint="cs"/>
          <w:rtl/>
        </w:rPr>
        <w:t>נכון. אני רוצה לצטט מה אמר השופט: "ס</w:t>
      </w:r>
      <w:r>
        <w:rPr>
          <w:rtl/>
        </w:rPr>
        <w:t>בורני כי ראוי שעונשה של הנאשמת</w:t>
      </w:r>
      <w:r>
        <w:rPr>
          <w:rFonts w:hint="cs"/>
          <w:rtl/>
        </w:rPr>
        <w:t xml:space="preserve"> </w:t>
      </w:r>
      <w:r>
        <w:rPr>
          <w:rtl/>
        </w:rPr>
        <w:t>יהא חמור יותר באופן משמעותי מהעונשים שנגזרו עד כה על גננות שהורשעו בעביר</w:t>
      </w:r>
      <w:r>
        <w:rPr>
          <w:rFonts w:hint="cs"/>
          <w:rtl/>
        </w:rPr>
        <w:t>ו</w:t>
      </w:r>
      <w:r>
        <w:rPr>
          <w:rtl/>
        </w:rPr>
        <w:t>ת התעללות בקטינים</w:t>
      </w:r>
      <w:r>
        <w:rPr>
          <w:rFonts w:hint="cs"/>
          <w:rtl/>
        </w:rPr>
        <w:t>"</w:t>
      </w:r>
      <w:r>
        <w:rPr>
          <w:rtl/>
        </w:rPr>
        <w:t>.</w:t>
      </w:r>
      <w:r>
        <w:rPr>
          <w:rFonts w:hint="cs"/>
          <w:rtl/>
        </w:rPr>
        <w:t xml:space="preserve"> זאת אומרת שעד כה לא הייתה כ</w:t>
      </w:r>
      <w:bookmarkStart w:id="377" w:name="_ETM_Q1_1692065"/>
      <w:bookmarkEnd w:id="377"/>
      <w:r>
        <w:rPr>
          <w:rFonts w:hint="cs"/>
          <w:rtl/>
        </w:rPr>
        <w:t xml:space="preserve">זאת הרשעה כמו שמנסים להציג. בעניין זה נתתי דעתי להצעת </w:t>
      </w:r>
      <w:bookmarkStart w:id="378" w:name="_ETM_Q1_1694205"/>
      <w:bookmarkEnd w:id="378"/>
      <w:r>
        <w:rPr>
          <w:rFonts w:hint="cs"/>
          <w:rtl/>
        </w:rPr>
        <w:t>חוק</w:t>
      </w:r>
      <w:r w:rsidR="0028355A">
        <w:rPr>
          <w:rtl/>
        </w:rPr>
        <w:t xml:space="preserve"> העונשין </w:t>
      </w:r>
      <w:r w:rsidR="0028355A">
        <w:rPr>
          <w:rFonts w:hint="cs"/>
          <w:rtl/>
        </w:rPr>
        <w:t>(</w:t>
      </w:r>
      <w:r w:rsidR="0028355A">
        <w:rPr>
          <w:rtl/>
        </w:rPr>
        <w:t>תיקון מס' 140 והוראת שעה</w:t>
      </w:r>
      <w:r w:rsidR="0028355A">
        <w:rPr>
          <w:rFonts w:hint="cs"/>
          <w:rtl/>
        </w:rPr>
        <w:t>)(</w:t>
      </w:r>
      <w:r w:rsidR="0028355A">
        <w:rPr>
          <w:rtl/>
        </w:rPr>
        <w:t>החמרת הענישה בעבירות אלימות נגד קטין או</w:t>
      </w:r>
      <w:r w:rsidR="0028355A">
        <w:rPr>
          <w:rFonts w:hint="cs"/>
          <w:rtl/>
        </w:rPr>
        <w:t xml:space="preserve"> </w:t>
      </w:r>
      <w:r w:rsidR="0028355A">
        <w:rPr>
          <w:rtl/>
        </w:rPr>
        <w:t>חסר ישע</w:t>
      </w:r>
      <w:r w:rsidR="0028355A">
        <w:rPr>
          <w:rFonts w:hint="cs"/>
          <w:rtl/>
        </w:rPr>
        <w:t>)</w:t>
      </w:r>
      <w:r w:rsidR="0028355A">
        <w:rPr>
          <w:rtl/>
        </w:rPr>
        <w:t xml:space="preserve">, </w:t>
      </w:r>
      <w:proofErr w:type="spellStart"/>
      <w:r w:rsidR="0028355A">
        <w:rPr>
          <w:rtl/>
        </w:rPr>
        <w:t>התשפ</w:t>
      </w:r>
      <w:r w:rsidR="0028355A">
        <w:rPr>
          <w:rFonts w:hint="cs"/>
          <w:rtl/>
        </w:rPr>
        <w:t>"א</w:t>
      </w:r>
      <w:proofErr w:type="spellEnd"/>
      <w:r w:rsidR="0028355A">
        <w:rPr>
          <w:rFonts w:hint="cs"/>
          <w:rtl/>
        </w:rPr>
        <w:t xml:space="preserve">–2021. הצעת החוק נועדה </w:t>
      </w:r>
      <w:bookmarkStart w:id="379" w:name="_ETM_Q1_1700881"/>
      <w:bookmarkEnd w:id="379"/>
      <w:r w:rsidR="0028355A">
        <w:rPr>
          <w:rFonts w:hint="cs"/>
          <w:rtl/>
        </w:rPr>
        <w:t xml:space="preserve">להחמיר את הענישה בעבירות אלימות נגד קטין או חסר ישע, שבהם מבצע העבירה אחראי עליו אך אינו בן משפחתו. </w:t>
      </w:r>
    </w:p>
    <w:p w14:paraId="2DAF932B" w14:textId="77777777" w:rsidR="001E5561" w:rsidRDefault="001E5561" w:rsidP="001E5561">
      <w:pPr>
        <w:rPr>
          <w:rtl/>
        </w:rPr>
      </w:pPr>
    </w:p>
    <w:p w14:paraId="40E40FDB" w14:textId="7C1DDD7D" w:rsidR="00C71BAE" w:rsidRDefault="0028355A" w:rsidP="001E5561">
      <w:pPr>
        <w:rPr>
          <w:rtl/>
        </w:rPr>
      </w:pPr>
      <w:r>
        <w:rPr>
          <w:rFonts w:hint="cs"/>
          <w:rtl/>
        </w:rPr>
        <w:t xml:space="preserve">על </w:t>
      </w:r>
      <w:bookmarkStart w:id="380" w:name="_ETM_Q1_1706604"/>
      <w:bookmarkEnd w:id="380"/>
      <w:r>
        <w:rPr>
          <w:rFonts w:hint="cs"/>
          <w:rtl/>
        </w:rPr>
        <w:t xml:space="preserve">פי דברי ההסבר להצעת החוק, </w:t>
      </w:r>
      <w:r>
        <w:rPr>
          <w:rtl/>
        </w:rPr>
        <w:t>בשנים האחרונות נחשפו מקרים קשים של תקיפה</w:t>
      </w:r>
      <w:r>
        <w:rPr>
          <w:rFonts w:hint="cs"/>
          <w:rtl/>
        </w:rPr>
        <w:t xml:space="preserve"> </w:t>
      </w:r>
      <w:r>
        <w:rPr>
          <w:rtl/>
        </w:rPr>
        <w:t>והתעללות בקטינים ובחסרי ישע במסגרות טיפוליות</w:t>
      </w:r>
      <w:r w:rsidR="00C2056E">
        <w:rPr>
          <w:rFonts w:hint="cs"/>
          <w:rtl/>
        </w:rPr>
        <w:t>,</w:t>
      </w:r>
      <w:r>
        <w:rPr>
          <w:rtl/>
        </w:rPr>
        <w:t xml:space="preserve"> על</w:t>
      </w:r>
      <w:r>
        <w:rPr>
          <w:rFonts w:hint="cs"/>
          <w:rtl/>
        </w:rPr>
        <w:t xml:space="preserve"> </w:t>
      </w:r>
      <w:r>
        <w:rPr>
          <w:rtl/>
        </w:rPr>
        <w:t>ידי הצוות האחראי עליהם</w:t>
      </w:r>
      <w:r>
        <w:rPr>
          <w:rFonts w:hint="cs"/>
          <w:rtl/>
        </w:rPr>
        <w:t xml:space="preserve">. </w:t>
      </w:r>
      <w:r>
        <w:rPr>
          <w:rtl/>
        </w:rPr>
        <w:t>מתוך רצון לתת מענה</w:t>
      </w:r>
      <w:r>
        <w:rPr>
          <w:rFonts w:hint="cs"/>
          <w:rtl/>
        </w:rPr>
        <w:t xml:space="preserve"> </w:t>
      </w:r>
      <w:r>
        <w:rPr>
          <w:rtl/>
        </w:rPr>
        <w:t xml:space="preserve">מקיף לתופעה הקשה גם באפיק הפלילי, </w:t>
      </w:r>
      <w:r>
        <w:rPr>
          <w:rFonts w:hint="cs"/>
          <w:rtl/>
        </w:rPr>
        <w:t>ה</w:t>
      </w:r>
      <w:r>
        <w:rPr>
          <w:rtl/>
        </w:rPr>
        <w:t>וצע להתאים</w:t>
      </w:r>
      <w:r>
        <w:rPr>
          <w:rFonts w:hint="cs"/>
          <w:rtl/>
        </w:rPr>
        <w:t xml:space="preserve"> </w:t>
      </w:r>
      <w:r>
        <w:rPr>
          <w:rtl/>
        </w:rPr>
        <w:t>את</w:t>
      </w:r>
      <w:r>
        <w:rPr>
          <w:rFonts w:hint="cs"/>
          <w:rtl/>
        </w:rPr>
        <w:t xml:space="preserve"> </w:t>
      </w:r>
      <w:r>
        <w:rPr>
          <w:rtl/>
        </w:rPr>
        <w:t>הענישה בגין תקיפה והתעללות בקטינים ובחסרי ישע כך</w:t>
      </w:r>
      <w:r>
        <w:rPr>
          <w:rFonts w:hint="cs"/>
          <w:rtl/>
        </w:rPr>
        <w:t xml:space="preserve"> </w:t>
      </w:r>
      <w:r>
        <w:rPr>
          <w:rtl/>
        </w:rPr>
        <w:t>שיהלמו</w:t>
      </w:r>
      <w:r>
        <w:rPr>
          <w:rFonts w:hint="cs"/>
          <w:rtl/>
        </w:rPr>
        <w:t xml:space="preserve"> – זאת אומרת, גם השופט המחוזי חושב שההלימה</w:t>
      </w:r>
      <w:r w:rsidR="001E5561">
        <w:rPr>
          <w:rFonts w:hint="cs"/>
          <w:rtl/>
        </w:rPr>
        <w:t>,</w:t>
      </w:r>
      <w:r>
        <w:rPr>
          <w:rFonts w:hint="cs"/>
          <w:rtl/>
        </w:rPr>
        <w:t xml:space="preserve"> ולא רק אם זה כן מוריד </w:t>
      </w:r>
      <w:bookmarkStart w:id="381" w:name="_ETM_Q1_1728503"/>
      <w:bookmarkEnd w:id="381"/>
      <w:r>
        <w:rPr>
          <w:rFonts w:hint="cs"/>
          <w:rtl/>
        </w:rPr>
        <w:t xml:space="preserve">או לא מוריד, היא חשובה – </w:t>
      </w:r>
      <w:r>
        <w:rPr>
          <w:rtl/>
        </w:rPr>
        <w:t>שיהלמו את חומרת המעשים הקשים באוכלוסיות פגיעות</w:t>
      </w:r>
      <w:r>
        <w:rPr>
          <w:rFonts w:hint="cs"/>
          <w:rtl/>
        </w:rPr>
        <w:t xml:space="preserve"> </w:t>
      </w:r>
      <w:r>
        <w:rPr>
          <w:rtl/>
        </w:rPr>
        <w:t>במיוחד</w:t>
      </w:r>
      <w:r w:rsidR="00C2056E">
        <w:rPr>
          <w:rFonts w:hint="cs"/>
          <w:rtl/>
        </w:rPr>
        <w:t>,</w:t>
      </w:r>
      <w:r>
        <w:rPr>
          <w:rtl/>
        </w:rPr>
        <w:t xml:space="preserve"> וישקפו מדרג ענישה הולם ביחס לעבירות אחרות.</w:t>
      </w:r>
      <w:r>
        <w:rPr>
          <w:rFonts w:hint="cs"/>
          <w:rtl/>
        </w:rPr>
        <w:t xml:space="preserve"> </w:t>
      </w:r>
      <w:r>
        <w:rPr>
          <w:rtl/>
        </w:rPr>
        <w:t>הצעת חוק זו נועדה להמשיך את הקו התקיף נגד</w:t>
      </w:r>
      <w:r>
        <w:rPr>
          <w:rFonts w:hint="cs"/>
          <w:rtl/>
        </w:rPr>
        <w:t xml:space="preserve"> ע</w:t>
      </w:r>
      <w:r>
        <w:rPr>
          <w:rtl/>
        </w:rPr>
        <w:t>בירות אלימות המבוצעות בידי אחראי על קטין או</w:t>
      </w:r>
      <w:r>
        <w:rPr>
          <w:rFonts w:hint="cs"/>
          <w:rtl/>
        </w:rPr>
        <w:t xml:space="preserve"> </w:t>
      </w:r>
      <w:r>
        <w:rPr>
          <w:rtl/>
        </w:rPr>
        <w:t>חסר ישע</w:t>
      </w:r>
      <w:r>
        <w:rPr>
          <w:rFonts w:hint="cs"/>
          <w:rtl/>
        </w:rPr>
        <w:t>,</w:t>
      </w:r>
      <w:r>
        <w:rPr>
          <w:rtl/>
        </w:rPr>
        <w:t xml:space="preserve"> כדי לאפשר נקיטת עונשים הולמים על מבצעי</w:t>
      </w:r>
      <w:r>
        <w:rPr>
          <w:rFonts w:hint="cs"/>
          <w:rtl/>
        </w:rPr>
        <w:t xml:space="preserve"> </w:t>
      </w:r>
      <w:r>
        <w:rPr>
          <w:rtl/>
        </w:rPr>
        <w:t>העבירה</w:t>
      </w:r>
      <w:r>
        <w:rPr>
          <w:rFonts w:hint="cs"/>
          <w:rtl/>
        </w:rPr>
        <w:t xml:space="preserve">. הייתה עוד התייחסות, אבל נדלג עליה. </w:t>
      </w:r>
      <w:bookmarkStart w:id="382" w:name="_ETM_Q1_1754575"/>
      <w:bookmarkStart w:id="383" w:name="_ETM_Q1_1760965"/>
      <w:bookmarkStart w:id="384" w:name="_ETM_Q1_1761091"/>
      <w:bookmarkEnd w:id="382"/>
      <w:bookmarkEnd w:id="383"/>
      <w:bookmarkEnd w:id="384"/>
      <w:r w:rsidR="001E5561">
        <w:rPr>
          <w:rFonts w:hint="cs"/>
          <w:rtl/>
        </w:rPr>
        <w:t>יש</w:t>
      </w:r>
      <w:r>
        <w:rPr>
          <w:rFonts w:hint="cs"/>
          <w:rtl/>
        </w:rPr>
        <w:t xml:space="preserve"> עוד בעיה שאני אנצל את הבמה להציף אותה, </w:t>
      </w:r>
      <w:bookmarkStart w:id="385" w:name="_ETM_Q1_1776328"/>
      <w:bookmarkEnd w:id="385"/>
      <w:r>
        <w:rPr>
          <w:rFonts w:hint="cs"/>
          <w:rtl/>
        </w:rPr>
        <w:t xml:space="preserve">אבל אני אחכה להמשך מהלך הדיון. זה לגבי התנהלות </w:t>
      </w:r>
      <w:bookmarkStart w:id="386" w:name="_ETM_Q1_1777492"/>
      <w:bookmarkEnd w:id="386"/>
      <w:r>
        <w:rPr>
          <w:rFonts w:hint="cs"/>
          <w:rtl/>
        </w:rPr>
        <w:t xml:space="preserve">הפרקליטות במספר מחוזות. </w:t>
      </w:r>
    </w:p>
    <w:p w14:paraId="08410E11" w14:textId="77777777" w:rsidR="00C71BAE" w:rsidRDefault="00C71BAE" w:rsidP="00C71BAE">
      <w:pPr>
        <w:rPr>
          <w:rtl/>
        </w:rPr>
      </w:pPr>
      <w:bookmarkStart w:id="387" w:name="_ETM_Q1_1684981"/>
      <w:bookmarkStart w:id="388" w:name="_ETM_Q1_1685016"/>
      <w:bookmarkEnd w:id="387"/>
      <w:bookmarkEnd w:id="388"/>
    </w:p>
    <w:p w14:paraId="42C55CEB" w14:textId="60071BB9" w:rsidR="00C71BAE" w:rsidRDefault="00C71BAE" w:rsidP="00C71BAE">
      <w:pPr>
        <w:pStyle w:val="af6"/>
        <w:keepNext/>
        <w:rPr>
          <w:rtl/>
        </w:rPr>
      </w:pPr>
      <w:bookmarkStart w:id="389" w:name="ET_yor_6157_9"/>
      <w:r w:rsidRPr="00C71BAE">
        <w:rPr>
          <w:rStyle w:val="TagStyle"/>
          <w:rtl/>
        </w:rPr>
        <w:t xml:space="preserve"> &lt;&lt; יור &gt;&gt; </w:t>
      </w:r>
      <w:r>
        <w:rPr>
          <w:rtl/>
        </w:rPr>
        <w:t xml:space="preserve">היו"ר שמחה </w:t>
      </w:r>
      <w:proofErr w:type="spellStart"/>
      <w:r>
        <w:rPr>
          <w:rtl/>
        </w:rPr>
        <w:t>רוטמן</w:t>
      </w:r>
      <w:proofErr w:type="spellEnd"/>
      <w:r>
        <w:rPr>
          <w:rtl/>
        </w:rPr>
        <w:t>:</w:t>
      </w:r>
      <w:r w:rsidRPr="00C71BAE">
        <w:rPr>
          <w:rStyle w:val="TagStyle"/>
          <w:rtl/>
        </w:rPr>
        <w:t xml:space="preserve"> &lt;&lt; יור &gt;&gt;</w:t>
      </w:r>
      <w:r w:rsidR="00AE0333">
        <w:rPr>
          <w:rtl/>
        </w:rPr>
        <w:t xml:space="preserve"> </w:t>
      </w:r>
      <w:bookmarkEnd w:id="389"/>
    </w:p>
    <w:p w14:paraId="288A8CCC" w14:textId="77777777" w:rsidR="00C71BAE" w:rsidRDefault="00C71BAE" w:rsidP="00C71BAE">
      <w:pPr>
        <w:pStyle w:val="KeepWithNext"/>
        <w:rPr>
          <w:rtl/>
        </w:rPr>
      </w:pPr>
    </w:p>
    <w:p w14:paraId="66483763" w14:textId="20C70284" w:rsidR="00C71BAE" w:rsidRDefault="00C71BAE" w:rsidP="00C71BAE">
      <w:pPr>
        <w:rPr>
          <w:rtl/>
        </w:rPr>
      </w:pPr>
      <w:bookmarkStart w:id="390" w:name="_ETM_Q1_1784314"/>
      <w:bookmarkEnd w:id="390"/>
      <w:r>
        <w:rPr>
          <w:rFonts w:hint="cs"/>
          <w:rtl/>
        </w:rPr>
        <w:t xml:space="preserve">אם אני מבין נכון, </w:t>
      </w:r>
      <w:r w:rsidR="00C2056E">
        <w:rPr>
          <w:rFonts w:hint="cs"/>
          <w:rtl/>
        </w:rPr>
        <w:t>ב</w:t>
      </w:r>
      <w:r>
        <w:rPr>
          <w:rFonts w:hint="cs"/>
          <w:rtl/>
        </w:rPr>
        <w:t xml:space="preserve">הוראת השעה הזאת, חלק </w:t>
      </w:r>
      <w:bookmarkStart w:id="391" w:name="_ETM_Q1_1793131"/>
      <w:bookmarkEnd w:id="391"/>
      <w:r>
        <w:rPr>
          <w:rFonts w:hint="cs"/>
          <w:rtl/>
        </w:rPr>
        <w:t>מהמקרים שהובאו בסקירה של הפרקליטות</w:t>
      </w:r>
      <w:r w:rsidR="00D2122B">
        <w:rPr>
          <w:rFonts w:hint="cs"/>
          <w:rtl/>
        </w:rPr>
        <w:t xml:space="preserve"> הם מתאריך 29 במאי 2022. זה התאריך?</w:t>
      </w:r>
    </w:p>
    <w:p w14:paraId="72675472" w14:textId="77777777" w:rsidR="00D2122B" w:rsidRDefault="00D2122B" w:rsidP="00C71BAE">
      <w:pPr>
        <w:rPr>
          <w:rtl/>
        </w:rPr>
      </w:pPr>
      <w:bookmarkStart w:id="392" w:name="_ETM_Q1_1803078"/>
      <w:bookmarkEnd w:id="392"/>
    </w:p>
    <w:p w14:paraId="352F8A51" w14:textId="4B7131E1" w:rsidR="00D2122B" w:rsidRDefault="00D2122B" w:rsidP="00D2122B">
      <w:pPr>
        <w:pStyle w:val="af9"/>
        <w:keepNext/>
        <w:rPr>
          <w:rtl/>
        </w:rPr>
      </w:pPr>
      <w:bookmarkStart w:id="393" w:name="ET_guest_טליה_גמאל_128"/>
      <w:r w:rsidRPr="00D2122B">
        <w:rPr>
          <w:rStyle w:val="TagStyle"/>
          <w:rtl/>
        </w:rPr>
        <w:t xml:space="preserve"> &lt;&lt; אורח &gt;&gt; </w:t>
      </w:r>
      <w:r>
        <w:rPr>
          <w:rtl/>
        </w:rPr>
        <w:t>טליה ג'מאל:</w:t>
      </w:r>
      <w:r w:rsidRPr="00D2122B">
        <w:rPr>
          <w:rStyle w:val="TagStyle"/>
          <w:rtl/>
        </w:rPr>
        <w:t xml:space="preserve"> &lt;&lt; אורח &gt;&gt;</w:t>
      </w:r>
      <w:r w:rsidR="00AE0333">
        <w:rPr>
          <w:rtl/>
        </w:rPr>
        <w:t xml:space="preserve"> </w:t>
      </w:r>
      <w:bookmarkEnd w:id="393"/>
    </w:p>
    <w:p w14:paraId="79F6F07C" w14:textId="77777777" w:rsidR="00D2122B" w:rsidRDefault="00D2122B" w:rsidP="00D2122B">
      <w:pPr>
        <w:pStyle w:val="KeepWithNext"/>
        <w:rPr>
          <w:rtl/>
        </w:rPr>
      </w:pPr>
    </w:p>
    <w:p w14:paraId="64586E61" w14:textId="6ABF3C84" w:rsidR="00D2122B" w:rsidRDefault="00D2122B" w:rsidP="00D2122B">
      <w:pPr>
        <w:rPr>
          <w:rtl/>
        </w:rPr>
      </w:pPr>
      <w:bookmarkStart w:id="394" w:name="_ETM_Q1_1805467"/>
      <w:bookmarkStart w:id="395" w:name="_ETM_Q1_1805491"/>
      <w:bookmarkEnd w:id="394"/>
      <w:bookmarkEnd w:id="395"/>
      <w:r>
        <w:rPr>
          <w:rFonts w:hint="cs"/>
          <w:rtl/>
        </w:rPr>
        <w:t>כן, כי זה היה לפני הוראת השעה הקודמת.</w:t>
      </w:r>
    </w:p>
    <w:p w14:paraId="1349604E" w14:textId="77777777" w:rsidR="00D2122B" w:rsidRDefault="00D2122B" w:rsidP="00D2122B">
      <w:pPr>
        <w:rPr>
          <w:rtl/>
        </w:rPr>
      </w:pPr>
      <w:bookmarkStart w:id="396" w:name="_ETM_Q1_1805671"/>
      <w:bookmarkStart w:id="397" w:name="_ETM_Q1_1805732"/>
      <w:bookmarkEnd w:id="396"/>
      <w:bookmarkEnd w:id="397"/>
    </w:p>
    <w:p w14:paraId="05C58B3E" w14:textId="4257F1A7" w:rsidR="00D2122B" w:rsidRDefault="00D2122B" w:rsidP="00D2122B">
      <w:pPr>
        <w:pStyle w:val="af6"/>
        <w:keepNext/>
        <w:rPr>
          <w:rtl/>
        </w:rPr>
      </w:pPr>
      <w:bookmarkStart w:id="398" w:name="ET_yor_6157_129"/>
      <w:r w:rsidRPr="00D2122B">
        <w:rPr>
          <w:rStyle w:val="TagStyle"/>
          <w:rtl/>
        </w:rPr>
        <w:t xml:space="preserve"> &lt;&lt; יור &gt;&gt; </w:t>
      </w:r>
      <w:r>
        <w:rPr>
          <w:rtl/>
        </w:rPr>
        <w:t xml:space="preserve">היו"ר שמחה </w:t>
      </w:r>
      <w:proofErr w:type="spellStart"/>
      <w:r>
        <w:rPr>
          <w:rtl/>
        </w:rPr>
        <w:t>רוטמן</w:t>
      </w:r>
      <w:proofErr w:type="spellEnd"/>
      <w:r>
        <w:rPr>
          <w:rtl/>
        </w:rPr>
        <w:t>:</w:t>
      </w:r>
      <w:r w:rsidRPr="00D2122B">
        <w:rPr>
          <w:rStyle w:val="TagStyle"/>
          <w:rtl/>
        </w:rPr>
        <w:t xml:space="preserve"> &lt;&lt; יור &gt;&gt;</w:t>
      </w:r>
      <w:r w:rsidR="00AE0333">
        <w:rPr>
          <w:rtl/>
        </w:rPr>
        <w:t xml:space="preserve"> </w:t>
      </w:r>
      <w:bookmarkEnd w:id="398"/>
    </w:p>
    <w:p w14:paraId="4A186A70" w14:textId="77777777" w:rsidR="00D2122B" w:rsidRDefault="00D2122B" w:rsidP="00D2122B">
      <w:pPr>
        <w:pStyle w:val="KeepWithNext"/>
        <w:rPr>
          <w:rtl/>
        </w:rPr>
      </w:pPr>
    </w:p>
    <w:p w14:paraId="2083008E" w14:textId="61351609" w:rsidR="00D2122B" w:rsidRDefault="00D2122B" w:rsidP="00D2122B">
      <w:pPr>
        <w:rPr>
          <w:rtl/>
        </w:rPr>
      </w:pPr>
      <w:r>
        <w:rPr>
          <w:rFonts w:hint="cs"/>
          <w:rtl/>
        </w:rPr>
        <w:t xml:space="preserve">לפני הוראת השעה. האם יש </w:t>
      </w:r>
      <w:bookmarkStart w:id="399" w:name="_ETM_Q1_1806580"/>
      <w:bookmarkEnd w:id="399"/>
      <w:r>
        <w:rPr>
          <w:rFonts w:hint="cs"/>
          <w:rtl/>
        </w:rPr>
        <w:t xml:space="preserve">לנו סקירה מעודכנת? כי </w:t>
      </w:r>
      <w:r w:rsidR="00C2056E">
        <w:rPr>
          <w:rFonts w:hint="cs"/>
          <w:rtl/>
        </w:rPr>
        <w:t xml:space="preserve">זו </w:t>
      </w:r>
      <w:r>
        <w:rPr>
          <w:rFonts w:hint="cs"/>
          <w:rtl/>
        </w:rPr>
        <w:t xml:space="preserve">למעשה השאלה שאנחנו צריכים </w:t>
      </w:r>
      <w:bookmarkStart w:id="400" w:name="_ETM_Q1_1809158"/>
      <w:bookmarkEnd w:id="400"/>
      <w:r>
        <w:rPr>
          <w:rFonts w:hint="cs"/>
          <w:rtl/>
        </w:rPr>
        <w:t xml:space="preserve">לשאול. הרי החוק, ואני שואל גם אותך, אתה, מן הסתם, יושב על הנתונים יותר ממני. זו שאלה </w:t>
      </w:r>
      <w:bookmarkStart w:id="401" w:name="_ETM_Q1_1815026"/>
      <w:bookmarkEnd w:id="401"/>
      <w:r>
        <w:rPr>
          <w:rFonts w:hint="cs"/>
          <w:rtl/>
        </w:rPr>
        <w:t xml:space="preserve">לפרקליטות, שאלה לסנגוריה. בסופו של דבר החוק נחקק לפני שנתיים. </w:t>
      </w:r>
      <w:bookmarkStart w:id="402" w:name="_ETM_Q1_1817482"/>
      <w:bookmarkEnd w:id="402"/>
      <w:r>
        <w:rPr>
          <w:rFonts w:hint="cs"/>
          <w:rtl/>
        </w:rPr>
        <w:t xml:space="preserve">חלק גדול מהמקרים שהובאו פה הם מקרים שהוראת השעה לא </w:t>
      </w:r>
      <w:bookmarkStart w:id="403" w:name="_ETM_Q1_1823327"/>
      <w:bookmarkEnd w:id="403"/>
      <w:r>
        <w:rPr>
          <w:rFonts w:hint="cs"/>
          <w:rtl/>
        </w:rPr>
        <w:t>חלה עליהם, גם אם בית המשפט בהחלט קיבל את המסר ש</w:t>
      </w:r>
      <w:r w:rsidR="00045AF5">
        <w:rPr>
          <w:rFonts w:hint="cs"/>
          <w:rtl/>
        </w:rPr>
        <w:t xml:space="preserve">ל המחוקק, וזה חשוב. זו אמירה מוסרית וערכית, </w:t>
      </w:r>
      <w:bookmarkStart w:id="404" w:name="_ETM_Q1_1830675"/>
      <w:bookmarkEnd w:id="404"/>
      <w:r w:rsidR="00045AF5">
        <w:rPr>
          <w:rFonts w:hint="cs"/>
          <w:rtl/>
        </w:rPr>
        <w:t xml:space="preserve">אבל החוק לא חל בעניינם כי ענישה פלילית מחמירה וכללי </w:t>
      </w:r>
      <w:bookmarkStart w:id="405" w:name="_ETM_Q1_1831757"/>
      <w:bookmarkEnd w:id="405"/>
      <w:r w:rsidR="00045AF5">
        <w:rPr>
          <w:rFonts w:hint="cs"/>
          <w:rtl/>
        </w:rPr>
        <w:t xml:space="preserve">מינימום חלים מכאן ולהבא. זאת אומרת, רק מי שביצע </w:t>
      </w:r>
      <w:bookmarkStart w:id="406" w:name="_ETM_Q1_1836146"/>
      <w:bookmarkEnd w:id="406"/>
      <w:r w:rsidR="00045AF5">
        <w:rPr>
          <w:rFonts w:hint="cs"/>
          <w:rtl/>
        </w:rPr>
        <w:t>עבירת התעללות בשנתיים האחרונות</w:t>
      </w:r>
      <w:r w:rsidR="00C2056E">
        <w:rPr>
          <w:rFonts w:hint="cs"/>
          <w:rtl/>
        </w:rPr>
        <w:t>,</w:t>
      </w:r>
      <w:r w:rsidR="00045AF5">
        <w:rPr>
          <w:rFonts w:hint="cs"/>
          <w:rtl/>
        </w:rPr>
        <w:t xml:space="preserve"> נשפט ונגזר דינו</w:t>
      </w:r>
      <w:r w:rsidR="00C2056E">
        <w:rPr>
          <w:rFonts w:hint="cs"/>
          <w:rtl/>
        </w:rPr>
        <w:t>,</w:t>
      </w:r>
      <w:r w:rsidR="003A2665">
        <w:rPr>
          <w:rFonts w:hint="cs"/>
          <w:rtl/>
        </w:rPr>
        <w:t xml:space="preserve"> הוא רלוונטי לנו כדי לבדוק את ההשפעה הישירה, לא את ההשפעה העקיפה שאתה </w:t>
      </w:r>
      <w:bookmarkStart w:id="407" w:name="_ETM_Q1_1846019"/>
      <w:bookmarkEnd w:id="407"/>
      <w:r w:rsidR="003A2665">
        <w:rPr>
          <w:rFonts w:hint="cs"/>
          <w:rtl/>
        </w:rPr>
        <w:t xml:space="preserve">מדבר עליה. איפה הנתונים בעניין הזה? הרי בשביל מה אנחנו </w:t>
      </w:r>
      <w:bookmarkStart w:id="408" w:name="_ETM_Q1_1851359"/>
      <w:bookmarkEnd w:id="408"/>
      <w:r w:rsidR="003A2665">
        <w:rPr>
          <w:rFonts w:hint="cs"/>
          <w:rtl/>
        </w:rPr>
        <w:t xml:space="preserve">עושים הוראות שעה פה בכנסת? אנחנו עושים פה הוראות שעה כדי שתבואו אלינו, תראו לנו נתונים, </w:t>
      </w:r>
      <w:bookmarkStart w:id="409" w:name="_ETM_Q1_1855311"/>
      <w:bookmarkEnd w:id="409"/>
      <w:r w:rsidR="003A2665">
        <w:rPr>
          <w:rFonts w:hint="cs"/>
          <w:rtl/>
        </w:rPr>
        <w:t>איך זה פועל, איך זה לא פועל, ואז אנחנו</w:t>
      </w:r>
      <w:bookmarkStart w:id="410" w:name="_ETM_Q1_1856754"/>
      <w:bookmarkEnd w:id="410"/>
      <w:r w:rsidR="003A2665">
        <w:rPr>
          <w:rFonts w:hint="cs"/>
          <w:rtl/>
        </w:rPr>
        <w:t xml:space="preserve"> מחליטים להפוך את הוראת השעה להוראת קבע</w:t>
      </w:r>
      <w:r w:rsidR="00C2056E">
        <w:rPr>
          <w:rFonts w:hint="cs"/>
          <w:rtl/>
        </w:rPr>
        <w:t>,</w:t>
      </w:r>
      <w:r w:rsidR="003A2665">
        <w:rPr>
          <w:rFonts w:hint="cs"/>
          <w:rtl/>
        </w:rPr>
        <w:t xml:space="preserve"> או להשאיר אותה </w:t>
      </w:r>
      <w:bookmarkStart w:id="411" w:name="_ETM_Q1_1860327"/>
      <w:bookmarkEnd w:id="411"/>
      <w:r w:rsidR="00C2056E">
        <w:rPr>
          <w:rFonts w:hint="cs"/>
          <w:rtl/>
        </w:rPr>
        <w:t>כ</w:t>
      </w:r>
      <w:r w:rsidR="003A2665">
        <w:rPr>
          <w:rFonts w:hint="cs"/>
          <w:rtl/>
        </w:rPr>
        <w:t xml:space="preserve">הוראת שעה, או להאריך אותה. אז מה הנתונים שיש? למה </w:t>
      </w:r>
      <w:bookmarkStart w:id="412" w:name="_ETM_Q1_1867095"/>
      <w:bookmarkEnd w:id="412"/>
      <w:r w:rsidR="003A2665">
        <w:rPr>
          <w:rFonts w:hint="cs"/>
          <w:rtl/>
        </w:rPr>
        <w:t xml:space="preserve">לדיון הזה אני לא מקבל סקירה </w:t>
      </w:r>
      <w:r w:rsidR="00C2056E">
        <w:rPr>
          <w:rFonts w:hint="cs"/>
          <w:rtl/>
        </w:rPr>
        <w:t>אם</w:t>
      </w:r>
      <w:r w:rsidR="003A2665">
        <w:rPr>
          <w:rFonts w:hint="cs"/>
          <w:rtl/>
        </w:rPr>
        <w:t xml:space="preserve"> הוראת השעה פעלה </w:t>
      </w:r>
      <w:bookmarkStart w:id="413" w:name="_ETM_Q1_1870371"/>
      <w:bookmarkEnd w:id="413"/>
      <w:r w:rsidR="003A2665">
        <w:rPr>
          <w:rFonts w:hint="cs"/>
          <w:rtl/>
        </w:rPr>
        <w:t>את פעולתה.</w:t>
      </w:r>
    </w:p>
    <w:p w14:paraId="26343E89" w14:textId="77777777" w:rsidR="00183952" w:rsidRDefault="00183952" w:rsidP="00C71BAE">
      <w:pPr>
        <w:rPr>
          <w:rtl/>
        </w:rPr>
      </w:pPr>
      <w:bookmarkStart w:id="414" w:name="_ETM_Q1_1808914"/>
      <w:bookmarkStart w:id="415" w:name="_ETM_Q1_1808974"/>
      <w:bookmarkStart w:id="416" w:name="_ETM_Q1_1809564"/>
      <w:bookmarkStart w:id="417" w:name="_ETM_Q1_1809624"/>
      <w:bookmarkStart w:id="418" w:name="_ETM_Q1_1864942"/>
      <w:bookmarkStart w:id="419" w:name="_ETM_Q1_1865002"/>
      <w:bookmarkStart w:id="420" w:name="_ETM_Q1_1872148"/>
      <w:bookmarkEnd w:id="414"/>
      <w:bookmarkEnd w:id="415"/>
      <w:bookmarkEnd w:id="416"/>
      <w:bookmarkEnd w:id="417"/>
      <w:bookmarkEnd w:id="418"/>
      <w:bookmarkEnd w:id="419"/>
      <w:bookmarkEnd w:id="420"/>
    </w:p>
    <w:p w14:paraId="3D4FE489" w14:textId="6789A383" w:rsidR="00183952" w:rsidRDefault="00183952" w:rsidP="00183952">
      <w:pPr>
        <w:pStyle w:val="af9"/>
        <w:keepNext/>
        <w:rPr>
          <w:rtl/>
        </w:rPr>
      </w:pPr>
      <w:bookmarkStart w:id="421" w:name="ET_guest_857655_10"/>
      <w:r w:rsidRPr="00183952">
        <w:rPr>
          <w:rStyle w:val="TagStyle"/>
          <w:rtl/>
        </w:rPr>
        <w:t xml:space="preserve"> &lt;&lt; אורח &gt;&gt; </w:t>
      </w:r>
      <w:r>
        <w:rPr>
          <w:rtl/>
        </w:rPr>
        <w:t xml:space="preserve">עביר </w:t>
      </w:r>
      <w:proofErr w:type="spellStart"/>
      <w:r>
        <w:rPr>
          <w:rtl/>
        </w:rPr>
        <w:t>מטאנס</w:t>
      </w:r>
      <w:proofErr w:type="spellEnd"/>
      <w:r>
        <w:rPr>
          <w:rtl/>
        </w:rPr>
        <w:t>:</w:t>
      </w:r>
      <w:r w:rsidRPr="00183952">
        <w:rPr>
          <w:rStyle w:val="TagStyle"/>
          <w:rtl/>
        </w:rPr>
        <w:t xml:space="preserve"> &lt;&lt; אורח &gt;&gt;</w:t>
      </w:r>
      <w:r w:rsidR="00AE0333">
        <w:rPr>
          <w:rtl/>
        </w:rPr>
        <w:t xml:space="preserve"> </w:t>
      </w:r>
      <w:bookmarkEnd w:id="421"/>
    </w:p>
    <w:p w14:paraId="3CFF42A6" w14:textId="77777777" w:rsidR="00183952" w:rsidRDefault="00183952" w:rsidP="00183952">
      <w:pPr>
        <w:pStyle w:val="KeepWithNext"/>
        <w:rPr>
          <w:rtl/>
        </w:rPr>
      </w:pPr>
    </w:p>
    <w:p w14:paraId="27AC9CD8" w14:textId="19F52B53" w:rsidR="00183952" w:rsidRDefault="003A2665" w:rsidP="003A2665">
      <w:pPr>
        <w:rPr>
          <w:rtl/>
        </w:rPr>
      </w:pPr>
      <w:bookmarkStart w:id="422" w:name="_ETM_Q1_1872495"/>
      <w:bookmarkStart w:id="423" w:name="_ETM_Q1_1872530"/>
      <w:bookmarkEnd w:id="422"/>
      <w:bookmarkEnd w:id="423"/>
      <w:r>
        <w:rPr>
          <w:rFonts w:hint="cs"/>
          <w:rtl/>
        </w:rPr>
        <w:t>אני מייעוץ וחקיקה פלילית. אני אגיד</w:t>
      </w:r>
      <w:bookmarkStart w:id="424" w:name="_ETM_Q1_1877883"/>
      <w:bookmarkEnd w:id="424"/>
      <w:r w:rsidR="00183952">
        <w:rPr>
          <w:rFonts w:hint="cs"/>
          <w:rtl/>
        </w:rPr>
        <w:t xml:space="preserve"> שכן מתקיים, אומנם לא </w:t>
      </w:r>
      <w:r>
        <w:rPr>
          <w:rFonts w:hint="cs"/>
          <w:rtl/>
        </w:rPr>
        <w:t xml:space="preserve">נחקק, אבל אנחנו כן </w:t>
      </w:r>
      <w:bookmarkStart w:id="425" w:name="_ETM_Q1_1884850"/>
      <w:bookmarkEnd w:id="425"/>
      <w:r>
        <w:rPr>
          <w:rFonts w:hint="cs"/>
          <w:rtl/>
        </w:rPr>
        <w:t xml:space="preserve">החלטנו שיהיה מחקר מלווה לתיקון הזה, כדי לבדוק את </w:t>
      </w:r>
      <w:bookmarkStart w:id="426" w:name="_ETM_Q1_1886233"/>
      <w:bookmarkEnd w:id="426"/>
      <w:r>
        <w:rPr>
          <w:rFonts w:hint="cs"/>
          <w:rtl/>
        </w:rPr>
        <w:t xml:space="preserve">ההשלכות של עונש המינימום, כי עונש מינימום הוא באמת עונש </w:t>
      </w:r>
      <w:bookmarkStart w:id="427" w:name="_ETM_Q1_1890227"/>
      <w:bookmarkEnd w:id="427"/>
      <w:r>
        <w:rPr>
          <w:rFonts w:hint="cs"/>
          <w:rtl/>
        </w:rPr>
        <w:t xml:space="preserve">חריג. ראינו לנכון לקבוע את זה כהוראת שעה כדי לבדוק </w:t>
      </w:r>
      <w:bookmarkStart w:id="428" w:name="_ETM_Q1_1893997"/>
      <w:bookmarkEnd w:id="428"/>
      <w:r>
        <w:rPr>
          <w:rFonts w:hint="cs"/>
          <w:rtl/>
        </w:rPr>
        <w:t>את ההשלכות, ואם זה באמת פותר את הבעיה</w:t>
      </w:r>
      <w:r w:rsidR="00C2056E">
        <w:rPr>
          <w:rFonts w:hint="cs"/>
          <w:rtl/>
        </w:rPr>
        <w:t>,</w:t>
      </w:r>
      <w:r>
        <w:rPr>
          <w:rFonts w:hint="cs"/>
          <w:rtl/>
        </w:rPr>
        <w:t xml:space="preserve"> או </w:t>
      </w:r>
      <w:r w:rsidR="00C2056E">
        <w:rPr>
          <w:rFonts w:hint="cs"/>
          <w:rtl/>
        </w:rPr>
        <w:t xml:space="preserve">לפחות </w:t>
      </w:r>
      <w:r>
        <w:rPr>
          <w:rFonts w:hint="cs"/>
          <w:rtl/>
        </w:rPr>
        <w:t xml:space="preserve">מצמצם, את התופעה. </w:t>
      </w:r>
    </w:p>
    <w:p w14:paraId="2409C956" w14:textId="77777777" w:rsidR="00183952" w:rsidRDefault="00183952" w:rsidP="00183952">
      <w:pPr>
        <w:rPr>
          <w:rtl/>
        </w:rPr>
      </w:pPr>
      <w:bookmarkStart w:id="429" w:name="_ETM_Q1_1904300"/>
      <w:bookmarkStart w:id="430" w:name="_ETM_Q1_1904355"/>
      <w:bookmarkEnd w:id="429"/>
      <w:bookmarkEnd w:id="430"/>
    </w:p>
    <w:p w14:paraId="267DAAEE" w14:textId="50F530B4" w:rsidR="00183952" w:rsidRDefault="00183952" w:rsidP="00183952">
      <w:pPr>
        <w:pStyle w:val="af6"/>
        <w:keepNext/>
        <w:rPr>
          <w:rtl/>
        </w:rPr>
      </w:pPr>
      <w:bookmarkStart w:id="431" w:name="ET_yor_6157_11"/>
      <w:r w:rsidRPr="00183952">
        <w:rPr>
          <w:rStyle w:val="TagStyle"/>
          <w:rtl/>
        </w:rPr>
        <w:t xml:space="preserve"> &lt;&lt; יור &gt;&gt; </w:t>
      </w:r>
      <w:r>
        <w:rPr>
          <w:rtl/>
        </w:rPr>
        <w:t xml:space="preserve">היו"ר שמחה </w:t>
      </w:r>
      <w:proofErr w:type="spellStart"/>
      <w:r>
        <w:rPr>
          <w:rtl/>
        </w:rPr>
        <w:t>רוטמן</w:t>
      </w:r>
      <w:proofErr w:type="spellEnd"/>
      <w:r>
        <w:rPr>
          <w:rtl/>
        </w:rPr>
        <w:t>:</w:t>
      </w:r>
      <w:r w:rsidRPr="00183952">
        <w:rPr>
          <w:rStyle w:val="TagStyle"/>
          <w:rtl/>
        </w:rPr>
        <w:t xml:space="preserve"> &lt;&lt; יור &gt;&gt;</w:t>
      </w:r>
      <w:r w:rsidR="00AE0333">
        <w:rPr>
          <w:rtl/>
        </w:rPr>
        <w:t xml:space="preserve"> </w:t>
      </w:r>
      <w:bookmarkEnd w:id="431"/>
    </w:p>
    <w:p w14:paraId="3E133943" w14:textId="77777777" w:rsidR="00183952" w:rsidRDefault="00183952" w:rsidP="00183952">
      <w:pPr>
        <w:pStyle w:val="KeepWithNext"/>
        <w:rPr>
          <w:rtl/>
        </w:rPr>
      </w:pPr>
    </w:p>
    <w:p w14:paraId="0288A027" w14:textId="59863248" w:rsidR="00183952" w:rsidRDefault="00183952" w:rsidP="00183952">
      <w:pPr>
        <w:rPr>
          <w:rtl/>
        </w:rPr>
      </w:pPr>
      <w:bookmarkStart w:id="432" w:name="_ETM_Q1_1904954"/>
      <w:bookmarkEnd w:id="432"/>
      <w:r>
        <w:rPr>
          <w:rFonts w:hint="cs"/>
          <w:rtl/>
        </w:rPr>
        <w:t>שנייה, שנייה. מה זה</w:t>
      </w:r>
      <w:r w:rsidR="003A2665">
        <w:rPr>
          <w:rFonts w:hint="cs"/>
          <w:rtl/>
        </w:rPr>
        <w:t xml:space="preserve"> פותר את הבעיה או מצמצם </w:t>
      </w:r>
      <w:bookmarkStart w:id="433" w:name="_ETM_Q1_1904618"/>
      <w:bookmarkEnd w:id="433"/>
      <w:r w:rsidR="003A2665">
        <w:rPr>
          <w:rFonts w:hint="cs"/>
          <w:rtl/>
        </w:rPr>
        <w:t>את התופעה? תגדירי לי איך אתם מודדים דבר כזה.</w:t>
      </w:r>
    </w:p>
    <w:p w14:paraId="4E749F5B" w14:textId="77777777" w:rsidR="00183952" w:rsidRDefault="00183952" w:rsidP="00183952">
      <w:pPr>
        <w:rPr>
          <w:rtl/>
        </w:rPr>
      </w:pPr>
      <w:bookmarkStart w:id="434" w:name="_ETM_Q1_1912637"/>
      <w:bookmarkStart w:id="435" w:name="_ETM_Q1_1912707"/>
      <w:bookmarkStart w:id="436" w:name="_ETM_Q1_1915385"/>
      <w:bookmarkEnd w:id="434"/>
      <w:bookmarkEnd w:id="435"/>
      <w:bookmarkEnd w:id="436"/>
    </w:p>
    <w:p w14:paraId="6B123FD3" w14:textId="4A94F4C8" w:rsidR="00183952" w:rsidRDefault="00183952" w:rsidP="00183952">
      <w:pPr>
        <w:pStyle w:val="af9"/>
        <w:keepNext/>
        <w:rPr>
          <w:rtl/>
        </w:rPr>
      </w:pPr>
      <w:bookmarkStart w:id="437" w:name="ET_guest_857655_12"/>
      <w:r w:rsidRPr="00183952">
        <w:rPr>
          <w:rStyle w:val="TagStyle"/>
          <w:rtl/>
        </w:rPr>
        <w:t xml:space="preserve"> &lt;&lt; אורח &gt;&gt; </w:t>
      </w:r>
      <w:r>
        <w:rPr>
          <w:rtl/>
        </w:rPr>
        <w:t xml:space="preserve">עביר </w:t>
      </w:r>
      <w:proofErr w:type="spellStart"/>
      <w:r>
        <w:rPr>
          <w:rtl/>
        </w:rPr>
        <w:t>מטאנס</w:t>
      </w:r>
      <w:proofErr w:type="spellEnd"/>
      <w:r>
        <w:rPr>
          <w:rtl/>
        </w:rPr>
        <w:t>:</w:t>
      </w:r>
      <w:r w:rsidRPr="00183952">
        <w:rPr>
          <w:rStyle w:val="TagStyle"/>
          <w:rtl/>
        </w:rPr>
        <w:t xml:space="preserve"> &lt;&lt; אורח &gt;&gt;</w:t>
      </w:r>
      <w:r w:rsidR="00AE0333">
        <w:rPr>
          <w:rtl/>
        </w:rPr>
        <w:t xml:space="preserve"> </w:t>
      </w:r>
      <w:bookmarkEnd w:id="437"/>
    </w:p>
    <w:p w14:paraId="3627635C" w14:textId="77777777" w:rsidR="00183952" w:rsidRDefault="00183952" w:rsidP="00183952">
      <w:pPr>
        <w:pStyle w:val="KeepWithNext"/>
        <w:rPr>
          <w:rtl/>
        </w:rPr>
      </w:pPr>
    </w:p>
    <w:p w14:paraId="22C94436" w14:textId="3DFAA9C3" w:rsidR="003A2665" w:rsidRDefault="003A2665" w:rsidP="00183952">
      <w:pPr>
        <w:rPr>
          <w:rtl/>
        </w:rPr>
      </w:pPr>
      <w:bookmarkStart w:id="438" w:name="_ETM_Q1_1915725"/>
      <w:bookmarkStart w:id="439" w:name="_ETM_Q1_1915765"/>
      <w:bookmarkEnd w:id="438"/>
      <w:bookmarkEnd w:id="439"/>
      <w:r>
        <w:rPr>
          <w:rFonts w:hint="cs"/>
          <w:rtl/>
        </w:rPr>
        <w:t xml:space="preserve">אנחנו רואים </w:t>
      </w:r>
      <w:bookmarkStart w:id="440" w:name="_ETM_Q1_1908187"/>
      <w:bookmarkEnd w:id="440"/>
      <w:r>
        <w:rPr>
          <w:rFonts w:hint="cs"/>
          <w:rtl/>
        </w:rPr>
        <w:t>את זה גם מבחינת החמרת ענישה</w:t>
      </w:r>
      <w:r w:rsidR="00E227A4">
        <w:rPr>
          <w:rFonts w:hint="cs"/>
          <w:rtl/>
        </w:rPr>
        <w:t>.</w:t>
      </w:r>
      <w:r>
        <w:rPr>
          <w:rFonts w:hint="cs"/>
          <w:rtl/>
        </w:rPr>
        <w:t xml:space="preserve"> כנראה שתהיה, כי עונש </w:t>
      </w:r>
      <w:bookmarkStart w:id="441" w:name="_ETM_Q1_1912931"/>
      <w:bookmarkEnd w:id="441"/>
      <w:r>
        <w:rPr>
          <w:rFonts w:hint="cs"/>
          <w:rtl/>
        </w:rPr>
        <w:t>המינימום קבוע. צמצום התיקים שמגיעים</w:t>
      </w:r>
      <w:r w:rsidR="00E227A4">
        <w:rPr>
          <w:rFonts w:hint="cs"/>
          <w:rtl/>
        </w:rPr>
        <w:t>,</w:t>
      </w:r>
      <w:r>
        <w:rPr>
          <w:rFonts w:hint="cs"/>
          <w:rtl/>
        </w:rPr>
        <w:t xml:space="preserve"> או איזו ענישה מתקבלת. לבדוק את ההשלכות של עונש מינימום באופן כללי.</w:t>
      </w:r>
    </w:p>
    <w:p w14:paraId="5D2AD752" w14:textId="77777777" w:rsidR="00183952" w:rsidRDefault="00183952" w:rsidP="00183952">
      <w:pPr>
        <w:rPr>
          <w:rtl/>
        </w:rPr>
      </w:pPr>
      <w:bookmarkStart w:id="442" w:name="_ETM_Q1_1920537"/>
      <w:bookmarkStart w:id="443" w:name="_ETM_Q1_1920607"/>
      <w:bookmarkEnd w:id="442"/>
      <w:bookmarkEnd w:id="443"/>
    </w:p>
    <w:p w14:paraId="4F935A5A" w14:textId="67F497AD" w:rsidR="00183952" w:rsidRDefault="00183952" w:rsidP="00183952">
      <w:pPr>
        <w:pStyle w:val="af6"/>
        <w:keepNext/>
        <w:rPr>
          <w:rtl/>
        </w:rPr>
      </w:pPr>
      <w:bookmarkStart w:id="444" w:name="ET_yor_6157_13"/>
      <w:r w:rsidRPr="00183952">
        <w:rPr>
          <w:rStyle w:val="TagStyle"/>
          <w:rtl/>
        </w:rPr>
        <w:t xml:space="preserve"> &lt;&lt; יור &gt;&gt; </w:t>
      </w:r>
      <w:r>
        <w:rPr>
          <w:rtl/>
        </w:rPr>
        <w:t xml:space="preserve">היו"ר שמחה </w:t>
      </w:r>
      <w:proofErr w:type="spellStart"/>
      <w:r>
        <w:rPr>
          <w:rtl/>
        </w:rPr>
        <w:t>רוטמן</w:t>
      </w:r>
      <w:proofErr w:type="spellEnd"/>
      <w:r>
        <w:rPr>
          <w:rtl/>
        </w:rPr>
        <w:t>:</w:t>
      </w:r>
      <w:r w:rsidRPr="00183952">
        <w:rPr>
          <w:rStyle w:val="TagStyle"/>
          <w:rtl/>
        </w:rPr>
        <w:t xml:space="preserve"> &lt;&lt; יור &gt;&gt;</w:t>
      </w:r>
      <w:r w:rsidR="00AE0333">
        <w:rPr>
          <w:rtl/>
        </w:rPr>
        <w:t xml:space="preserve"> </w:t>
      </w:r>
      <w:bookmarkEnd w:id="444"/>
    </w:p>
    <w:p w14:paraId="62FE084F" w14:textId="77777777" w:rsidR="00183952" w:rsidRDefault="00183952" w:rsidP="00183952">
      <w:pPr>
        <w:pStyle w:val="KeepWithNext"/>
        <w:rPr>
          <w:rtl/>
        </w:rPr>
      </w:pPr>
    </w:p>
    <w:p w14:paraId="57771261" w14:textId="1CD936D6" w:rsidR="00711279" w:rsidRDefault="00183952" w:rsidP="00643DA0">
      <w:pPr>
        <w:rPr>
          <w:rtl/>
        </w:rPr>
      </w:pPr>
      <w:bookmarkStart w:id="445" w:name="_ETM_Q1_1921297"/>
      <w:bookmarkEnd w:id="445"/>
      <w:r>
        <w:rPr>
          <w:rFonts w:hint="cs"/>
          <w:rtl/>
        </w:rPr>
        <w:t xml:space="preserve">סליחה שאני אומר, </w:t>
      </w:r>
      <w:r w:rsidR="003A2665">
        <w:rPr>
          <w:rFonts w:hint="cs"/>
          <w:rtl/>
        </w:rPr>
        <w:t xml:space="preserve">אבל </w:t>
      </w:r>
      <w:r>
        <w:rPr>
          <w:rFonts w:hint="cs"/>
          <w:rtl/>
        </w:rPr>
        <w:t>נראה לי שאתם מפספסים פה משהו מהותי</w:t>
      </w:r>
      <w:r w:rsidR="003A2665">
        <w:rPr>
          <w:rFonts w:hint="cs"/>
          <w:rtl/>
        </w:rPr>
        <w:t xml:space="preserve"> במה שאתם צריכים לבדוק</w:t>
      </w:r>
      <w:r w:rsidR="00E227A4">
        <w:rPr>
          <w:rFonts w:hint="cs"/>
          <w:rtl/>
        </w:rPr>
        <w:t>,</w:t>
      </w:r>
      <w:r w:rsidR="003A2665">
        <w:rPr>
          <w:rFonts w:hint="cs"/>
          <w:rtl/>
        </w:rPr>
        <w:t xml:space="preserve"> אני לא רוצה להפריע לך אם יש נתונים, </w:t>
      </w:r>
      <w:bookmarkStart w:id="446" w:name="_ETM_Q1_1931241"/>
      <w:bookmarkStart w:id="447" w:name="_ETM_Q1_1931801"/>
      <w:bookmarkStart w:id="448" w:name="_ETM_Q1_1930511"/>
      <w:bookmarkStart w:id="449" w:name="_ETM_Q1_1928981"/>
      <w:bookmarkStart w:id="450" w:name="_ETM_Q1_1928371"/>
      <w:bookmarkStart w:id="451" w:name="_ETM_Q1_1926911"/>
      <w:bookmarkEnd w:id="446"/>
      <w:bookmarkEnd w:id="447"/>
      <w:bookmarkEnd w:id="448"/>
      <w:bookmarkEnd w:id="449"/>
      <w:bookmarkEnd w:id="450"/>
      <w:bookmarkEnd w:id="451"/>
      <w:r w:rsidR="003A2665">
        <w:rPr>
          <w:rFonts w:hint="cs"/>
          <w:rtl/>
        </w:rPr>
        <w:t xml:space="preserve">אבל צמצום התופעה והשאלה מה ייגזר </w:t>
      </w:r>
      <w:bookmarkStart w:id="452" w:name="_ETM_Q1_1935692"/>
      <w:bookmarkEnd w:id="452"/>
      <w:r w:rsidR="003A2665">
        <w:rPr>
          <w:rFonts w:hint="cs"/>
          <w:rtl/>
        </w:rPr>
        <w:t>בתיק ספציפי ה</w:t>
      </w:r>
      <w:r w:rsidR="00E227A4">
        <w:rPr>
          <w:rFonts w:hint="cs"/>
          <w:rtl/>
        </w:rPr>
        <w:t>ן</w:t>
      </w:r>
      <w:r w:rsidR="003A2665">
        <w:rPr>
          <w:rFonts w:hint="cs"/>
          <w:rtl/>
        </w:rPr>
        <w:t xml:space="preserve"> שתי שאלות נפרדות. </w:t>
      </w:r>
      <w:r w:rsidR="00711279">
        <w:rPr>
          <w:rFonts w:hint="cs"/>
          <w:rtl/>
        </w:rPr>
        <w:t xml:space="preserve">אם </w:t>
      </w:r>
      <w:bookmarkStart w:id="453" w:name="_ETM_Q1_1942165"/>
      <w:bookmarkEnd w:id="453"/>
      <w:r w:rsidR="00711279">
        <w:rPr>
          <w:rFonts w:hint="cs"/>
          <w:rtl/>
        </w:rPr>
        <w:t xml:space="preserve">אני טועה הוא נמצא פה, אז הוא יוכל להגיד </w:t>
      </w:r>
      <w:bookmarkStart w:id="454" w:name="_ETM_Q1_1946507"/>
      <w:bookmarkEnd w:id="454"/>
      <w:r w:rsidR="00711279">
        <w:rPr>
          <w:rFonts w:hint="cs"/>
          <w:rtl/>
        </w:rPr>
        <w:t>שהבנתי אותו לא נכון</w:t>
      </w:r>
      <w:r w:rsidR="00E227A4">
        <w:rPr>
          <w:rFonts w:hint="cs"/>
          <w:rtl/>
        </w:rPr>
        <w:t xml:space="preserve"> </w:t>
      </w:r>
      <w:r w:rsidR="00E227A4">
        <w:rPr>
          <w:rFonts w:hint="eastAsia"/>
          <w:rtl/>
        </w:rPr>
        <w:t>–</w:t>
      </w:r>
      <w:r w:rsidR="00E227A4">
        <w:rPr>
          <w:rFonts w:hint="cs"/>
          <w:rtl/>
        </w:rPr>
        <w:t xml:space="preserve"> גם</w:t>
      </w:r>
      <w:r w:rsidR="00711279">
        <w:rPr>
          <w:rFonts w:hint="cs"/>
          <w:rtl/>
        </w:rPr>
        <w:t xml:space="preserve"> כשאנחנו עושים </w:t>
      </w:r>
      <w:bookmarkStart w:id="455" w:name="_ETM_Q1_1953075"/>
      <w:bookmarkEnd w:id="455"/>
      <w:r w:rsidR="00711279">
        <w:rPr>
          <w:rFonts w:hint="cs"/>
          <w:rtl/>
        </w:rPr>
        <w:t xml:space="preserve">החמרת ענישה </w:t>
      </w:r>
      <w:r w:rsidR="00E227A4">
        <w:rPr>
          <w:rFonts w:hint="cs"/>
          <w:rtl/>
        </w:rPr>
        <w:t>בחקיקה אחרת,</w:t>
      </w:r>
      <w:r w:rsidR="00711279">
        <w:rPr>
          <w:rFonts w:hint="cs"/>
          <w:rtl/>
        </w:rPr>
        <w:t xml:space="preserve"> יש שני דברים שאנחנו רוצים להשיג. </w:t>
      </w:r>
      <w:bookmarkStart w:id="456" w:name="_ETM_Q1_1960326"/>
      <w:bookmarkEnd w:id="456"/>
      <w:r w:rsidR="00E227A4">
        <w:rPr>
          <w:rFonts w:hint="cs"/>
          <w:rtl/>
        </w:rPr>
        <w:t xml:space="preserve">כמו </w:t>
      </w:r>
      <w:r w:rsidR="00711279">
        <w:rPr>
          <w:rFonts w:hint="cs"/>
          <w:rtl/>
        </w:rPr>
        <w:t>כל ענישה</w:t>
      </w:r>
      <w:r w:rsidR="00643DA0">
        <w:rPr>
          <w:rFonts w:hint="cs"/>
          <w:rtl/>
        </w:rPr>
        <w:t>,</w:t>
      </w:r>
      <w:r w:rsidR="00711279">
        <w:rPr>
          <w:rFonts w:hint="cs"/>
          <w:rtl/>
        </w:rPr>
        <w:t xml:space="preserve"> המטרה היא</w:t>
      </w:r>
      <w:r w:rsidR="00643DA0">
        <w:rPr>
          <w:rFonts w:hint="cs"/>
          <w:rtl/>
        </w:rPr>
        <w:t>,</w:t>
      </w:r>
      <w:r w:rsidR="00711279">
        <w:rPr>
          <w:rFonts w:hint="cs"/>
          <w:rtl/>
        </w:rPr>
        <w:t xml:space="preserve"> </w:t>
      </w:r>
      <w:r w:rsidR="00643DA0">
        <w:rPr>
          <w:rFonts w:hint="cs"/>
          <w:rtl/>
        </w:rPr>
        <w:t xml:space="preserve">כמובן, </w:t>
      </w:r>
      <w:r w:rsidR="00711279">
        <w:rPr>
          <w:rFonts w:hint="cs"/>
          <w:rtl/>
        </w:rPr>
        <w:t xml:space="preserve">באופן כללי </w:t>
      </w:r>
      <w:bookmarkStart w:id="457" w:name="_ETM_Q1_1964400"/>
      <w:bookmarkEnd w:id="457"/>
      <w:r w:rsidR="00711279">
        <w:rPr>
          <w:rFonts w:hint="cs"/>
          <w:rtl/>
        </w:rPr>
        <w:t xml:space="preserve">צמצום התופעה. ברמת הפשטה מאוד גבוהה. ברור, אנחנו עושים ענישה </w:t>
      </w:r>
      <w:bookmarkStart w:id="458" w:name="_ETM_Q1_1966438"/>
      <w:bookmarkEnd w:id="458"/>
      <w:r w:rsidR="00711279">
        <w:rPr>
          <w:rFonts w:hint="cs"/>
          <w:rtl/>
        </w:rPr>
        <w:t>פלילית ובכלל מתייחסים למשהו בנורמה פלילית כדי שה</w:t>
      </w:r>
      <w:r w:rsidR="00E227A4">
        <w:rPr>
          <w:rFonts w:hint="cs"/>
          <w:rtl/>
        </w:rPr>
        <w:t>ו</w:t>
      </w:r>
      <w:r w:rsidR="00711279">
        <w:rPr>
          <w:rFonts w:hint="cs"/>
          <w:rtl/>
        </w:rPr>
        <w:t xml:space="preserve">א לא </w:t>
      </w:r>
      <w:r w:rsidR="00E227A4">
        <w:rPr>
          <w:rFonts w:hint="cs"/>
          <w:rtl/>
        </w:rPr>
        <w:t>י</w:t>
      </w:r>
      <w:r w:rsidR="00711279">
        <w:rPr>
          <w:rFonts w:hint="cs"/>
          <w:rtl/>
        </w:rPr>
        <w:t xml:space="preserve">קרה. </w:t>
      </w:r>
      <w:bookmarkStart w:id="459" w:name="_ETM_Q1_1970687"/>
      <w:bookmarkEnd w:id="459"/>
      <w:r w:rsidR="00711279">
        <w:rPr>
          <w:rFonts w:hint="cs"/>
          <w:rtl/>
        </w:rPr>
        <w:t xml:space="preserve">בניגוד לחוקי המס שאנחנו מחוקקים כדי שאנשים ישלמו מס, אנחנו </w:t>
      </w:r>
      <w:bookmarkStart w:id="460" w:name="_ETM_Q1_1971822"/>
      <w:bookmarkEnd w:id="460"/>
      <w:r w:rsidR="00711279">
        <w:rPr>
          <w:rFonts w:hint="cs"/>
          <w:rtl/>
        </w:rPr>
        <w:t xml:space="preserve">לא מחוקקים חוק פלילי כדי שאנשים יישבו בכלא. אנחנו מעדיפים שבתי הכלא יהיה ריקים ואף אחד לא יעבור עבירות פליליות. אין לנו אינטרס שאנשים יעברו עבירות </w:t>
      </w:r>
      <w:bookmarkStart w:id="461" w:name="_ETM_Q1_1978984"/>
      <w:bookmarkEnd w:id="461"/>
      <w:r w:rsidR="00711279">
        <w:rPr>
          <w:rFonts w:hint="cs"/>
          <w:rtl/>
        </w:rPr>
        <w:t>פליליות.</w:t>
      </w:r>
      <w:bookmarkStart w:id="462" w:name="_ETM_Q1_1980435"/>
      <w:bookmarkEnd w:id="462"/>
    </w:p>
    <w:p w14:paraId="0978B30D" w14:textId="77777777" w:rsidR="00711279" w:rsidRDefault="00711279" w:rsidP="00183952">
      <w:pPr>
        <w:rPr>
          <w:rtl/>
        </w:rPr>
      </w:pPr>
      <w:bookmarkStart w:id="463" w:name="_ETM_Q1_1980530"/>
      <w:bookmarkStart w:id="464" w:name="_ETM_Q1_1980596"/>
      <w:bookmarkEnd w:id="463"/>
      <w:bookmarkEnd w:id="464"/>
    </w:p>
    <w:p w14:paraId="50B1C9F4" w14:textId="388255DC" w:rsidR="00711279" w:rsidRDefault="00711279" w:rsidP="00183952">
      <w:pPr>
        <w:rPr>
          <w:rtl/>
        </w:rPr>
      </w:pPr>
      <w:bookmarkStart w:id="465" w:name="_ETM_Q1_1980672"/>
      <w:bookmarkEnd w:id="465"/>
      <w:r>
        <w:rPr>
          <w:rFonts w:hint="cs"/>
          <w:rtl/>
        </w:rPr>
        <w:t xml:space="preserve">זה צמצום כללי, אבל אתם, הפרקליטות, אתם הגורם, בסופו של </w:t>
      </w:r>
      <w:bookmarkStart w:id="466" w:name="_ETM_Q1_1988179"/>
      <w:bookmarkEnd w:id="466"/>
      <w:r>
        <w:rPr>
          <w:rFonts w:hint="cs"/>
          <w:rtl/>
        </w:rPr>
        <w:t xml:space="preserve">דבר, שמחליט האם יהיו לי מספר מקרים </w:t>
      </w:r>
      <w:bookmarkStart w:id="467" w:name="_ETM_Q1_1992524"/>
      <w:bookmarkEnd w:id="467"/>
      <w:r>
        <w:rPr>
          <w:rFonts w:hint="cs"/>
          <w:rtl/>
        </w:rPr>
        <w:t xml:space="preserve">של תקיפה סתם, של תקיפה גורמת חבלה של ממש, הרי </w:t>
      </w:r>
      <w:bookmarkStart w:id="468" w:name="_ETM_Q1_1994855"/>
      <w:bookmarkEnd w:id="468"/>
      <w:r>
        <w:rPr>
          <w:rFonts w:hint="cs"/>
          <w:rtl/>
        </w:rPr>
        <w:t xml:space="preserve">רוב התיקים הם הסדרי טיעון. אתם קובעים את סעיפי העונש, </w:t>
      </w:r>
      <w:bookmarkStart w:id="469" w:name="_ETM_Q1_1996715"/>
      <w:bookmarkEnd w:id="469"/>
      <w:r>
        <w:rPr>
          <w:rFonts w:hint="cs"/>
          <w:rtl/>
        </w:rPr>
        <w:t>אתם מחליטים במה להאשים, אתם מחליטים על מה יש לכם ראיות או על מה אין לכם ראיות</w:t>
      </w:r>
      <w:r w:rsidR="00E227A4">
        <w:rPr>
          <w:rFonts w:hint="cs"/>
          <w:rtl/>
        </w:rPr>
        <w:t xml:space="preserve">. </w:t>
      </w:r>
      <w:r>
        <w:rPr>
          <w:rFonts w:hint="cs"/>
          <w:rtl/>
        </w:rPr>
        <w:t xml:space="preserve">בהתחשב בחוק המספרים </w:t>
      </w:r>
      <w:bookmarkStart w:id="470" w:name="_ETM_Q1_2006339"/>
      <w:bookmarkEnd w:id="470"/>
      <w:r>
        <w:rPr>
          <w:rFonts w:hint="cs"/>
          <w:rtl/>
        </w:rPr>
        <w:t xml:space="preserve">הקטנים, אני גם לא מצפה שאתם תבואו ותגידו לי צומצם </w:t>
      </w:r>
      <w:bookmarkStart w:id="471" w:name="_ETM_Q1_2007964"/>
      <w:bookmarkEnd w:id="471"/>
      <w:r>
        <w:rPr>
          <w:rFonts w:hint="cs"/>
          <w:rtl/>
        </w:rPr>
        <w:t>או לא צומצם. שוב, אתם פה שולטים בעקומת ההיצע וב</w:t>
      </w:r>
      <w:r w:rsidR="00E227A4">
        <w:rPr>
          <w:rFonts w:hint="cs"/>
          <w:rtl/>
        </w:rPr>
        <w:t>ע</w:t>
      </w:r>
      <w:r>
        <w:rPr>
          <w:rFonts w:hint="cs"/>
          <w:rtl/>
        </w:rPr>
        <w:t xml:space="preserve">קומת </w:t>
      </w:r>
      <w:bookmarkStart w:id="472" w:name="_ETM_Q1_2012753"/>
      <w:bookmarkEnd w:id="472"/>
      <w:r>
        <w:rPr>
          <w:rFonts w:hint="cs"/>
          <w:rtl/>
        </w:rPr>
        <w:t>הביקוש יחד, כי בסופו של דבר אתם, כפרקליטות, מחליטים על מה אתם מגישים כתבי אישום.</w:t>
      </w:r>
    </w:p>
    <w:p w14:paraId="64F01D2F" w14:textId="77777777" w:rsidR="00711279" w:rsidRDefault="00711279" w:rsidP="00183952">
      <w:pPr>
        <w:rPr>
          <w:rtl/>
        </w:rPr>
      </w:pPr>
      <w:bookmarkStart w:id="473" w:name="_ETM_Q1_2017330"/>
      <w:bookmarkStart w:id="474" w:name="_ETM_Q1_2017408"/>
      <w:bookmarkStart w:id="475" w:name="_ETM_Q1_2017490"/>
      <w:bookmarkEnd w:id="473"/>
      <w:bookmarkEnd w:id="474"/>
      <w:bookmarkEnd w:id="475"/>
    </w:p>
    <w:p w14:paraId="11719B89" w14:textId="13331B6A" w:rsidR="00711279" w:rsidRDefault="00711279" w:rsidP="00183952">
      <w:pPr>
        <w:rPr>
          <w:rtl/>
        </w:rPr>
      </w:pPr>
      <w:bookmarkStart w:id="476" w:name="_ETM_Q1_2017536"/>
      <w:bookmarkEnd w:id="476"/>
      <w:r>
        <w:rPr>
          <w:rFonts w:hint="cs"/>
          <w:rtl/>
        </w:rPr>
        <w:t>לכן הבדיקה הזאת של מה קורה</w:t>
      </w:r>
      <w:bookmarkStart w:id="477" w:name="_ETM_Q1_2018617"/>
      <w:bookmarkEnd w:id="477"/>
      <w:r>
        <w:rPr>
          <w:rFonts w:hint="cs"/>
          <w:rtl/>
        </w:rPr>
        <w:t xml:space="preserve"> בפועל, כמה תיקים מוגשים, זה אתם. זו לא </w:t>
      </w:r>
      <w:bookmarkStart w:id="478" w:name="_ETM_Q1_2023076"/>
      <w:bookmarkEnd w:id="478"/>
      <w:r>
        <w:rPr>
          <w:rFonts w:hint="cs"/>
          <w:rtl/>
        </w:rPr>
        <w:t xml:space="preserve">המציאות. מה שכן, וזה דבר שאני חושב שהוא הרבה יותר </w:t>
      </w:r>
      <w:bookmarkStart w:id="479" w:name="_ETM_Q1_2029310"/>
      <w:bookmarkEnd w:id="479"/>
      <w:r>
        <w:rPr>
          <w:rFonts w:hint="cs"/>
          <w:rtl/>
        </w:rPr>
        <w:t>בבסיס הבקשות להחמרת ענישה</w:t>
      </w:r>
      <w:r w:rsidR="00E227A4">
        <w:rPr>
          <w:rFonts w:hint="cs"/>
          <w:rtl/>
        </w:rPr>
        <w:t xml:space="preserve">. </w:t>
      </w:r>
      <w:r>
        <w:rPr>
          <w:rFonts w:hint="cs"/>
          <w:rtl/>
        </w:rPr>
        <w:t xml:space="preserve">יש לנו בשבוע </w:t>
      </w:r>
      <w:bookmarkStart w:id="480" w:name="_ETM_Q1_2034086"/>
      <w:bookmarkEnd w:id="480"/>
      <w:r>
        <w:rPr>
          <w:rFonts w:hint="cs"/>
          <w:rtl/>
        </w:rPr>
        <w:t>הבא עוד דוגמאות.</w:t>
      </w:r>
      <w:bookmarkStart w:id="481" w:name="_ETM_Q1_2037891"/>
      <w:bookmarkEnd w:id="481"/>
    </w:p>
    <w:p w14:paraId="08C71E32" w14:textId="77777777" w:rsidR="00711279" w:rsidRDefault="00711279" w:rsidP="00183952">
      <w:pPr>
        <w:rPr>
          <w:rtl/>
        </w:rPr>
      </w:pPr>
      <w:bookmarkStart w:id="482" w:name="_ETM_Q1_2037962"/>
      <w:bookmarkEnd w:id="482"/>
    </w:p>
    <w:p w14:paraId="35AE5DBD" w14:textId="1A371449" w:rsidR="00711279" w:rsidRDefault="00711279" w:rsidP="00711279">
      <w:pPr>
        <w:pStyle w:val="a4"/>
        <w:keepNext/>
        <w:rPr>
          <w:rtl/>
        </w:rPr>
      </w:pPr>
      <w:bookmarkStart w:id="483" w:name="ET_speaker_5786_130"/>
      <w:r w:rsidRPr="00711279">
        <w:rPr>
          <w:rStyle w:val="TagStyle"/>
          <w:rtl/>
        </w:rPr>
        <w:t xml:space="preserve"> &lt;&lt; דובר &gt;&gt; </w:t>
      </w:r>
      <w:r>
        <w:rPr>
          <w:rtl/>
        </w:rPr>
        <w:t>אופיר כץ (הליכוד):</w:t>
      </w:r>
      <w:r w:rsidRPr="00711279">
        <w:rPr>
          <w:rStyle w:val="TagStyle"/>
          <w:rtl/>
        </w:rPr>
        <w:t xml:space="preserve"> &lt;&lt; דובר &gt;&gt;</w:t>
      </w:r>
      <w:r w:rsidR="00AE0333">
        <w:rPr>
          <w:rtl/>
        </w:rPr>
        <w:t xml:space="preserve"> </w:t>
      </w:r>
      <w:bookmarkEnd w:id="483"/>
    </w:p>
    <w:p w14:paraId="3D10730B" w14:textId="77777777" w:rsidR="00711279" w:rsidRDefault="00711279" w:rsidP="00711279">
      <w:pPr>
        <w:pStyle w:val="KeepWithNext"/>
        <w:rPr>
          <w:rtl/>
        </w:rPr>
      </w:pPr>
    </w:p>
    <w:p w14:paraId="58E06F80" w14:textId="77777777" w:rsidR="00711279" w:rsidRDefault="00711279" w:rsidP="00711279">
      <w:pPr>
        <w:rPr>
          <w:rtl/>
        </w:rPr>
      </w:pPr>
      <w:r>
        <w:rPr>
          <w:rFonts w:hint="cs"/>
          <w:rtl/>
        </w:rPr>
        <w:t>שתיים.</w:t>
      </w:r>
    </w:p>
    <w:p w14:paraId="020B6ACC" w14:textId="77777777" w:rsidR="00711279" w:rsidRDefault="00711279" w:rsidP="00711279">
      <w:pPr>
        <w:rPr>
          <w:rtl/>
        </w:rPr>
      </w:pPr>
    </w:p>
    <w:p w14:paraId="06B8BB7F" w14:textId="231A2F7D" w:rsidR="00711279" w:rsidRDefault="00711279" w:rsidP="00711279">
      <w:pPr>
        <w:pStyle w:val="af6"/>
        <w:keepNext/>
        <w:rPr>
          <w:rtl/>
        </w:rPr>
      </w:pPr>
      <w:bookmarkStart w:id="484" w:name="ET_yor_6157_131"/>
      <w:r w:rsidRPr="00711279">
        <w:rPr>
          <w:rStyle w:val="TagStyle"/>
          <w:rtl/>
        </w:rPr>
        <w:t xml:space="preserve"> &lt;&lt; יור &gt;&gt; </w:t>
      </w:r>
      <w:r>
        <w:rPr>
          <w:rtl/>
        </w:rPr>
        <w:t xml:space="preserve">היו"ר שמחה </w:t>
      </w:r>
      <w:proofErr w:type="spellStart"/>
      <w:r>
        <w:rPr>
          <w:rtl/>
        </w:rPr>
        <w:t>רוטמן</w:t>
      </w:r>
      <w:proofErr w:type="spellEnd"/>
      <w:r>
        <w:rPr>
          <w:rtl/>
        </w:rPr>
        <w:t>:</w:t>
      </w:r>
      <w:r w:rsidRPr="00711279">
        <w:rPr>
          <w:rStyle w:val="TagStyle"/>
          <w:rtl/>
        </w:rPr>
        <w:t xml:space="preserve"> &lt;&lt; יור &gt;&gt;</w:t>
      </w:r>
      <w:r w:rsidR="00AE0333">
        <w:rPr>
          <w:rtl/>
        </w:rPr>
        <w:t xml:space="preserve"> </w:t>
      </w:r>
      <w:bookmarkEnd w:id="484"/>
    </w:p>
    <w:p w14:paraId="5CD6BE92" w14:textId="77777777" w:rsidR="00711279" w:rsidRDefault="00711279" w:rsidP="00711279">
      <w:pPr>
        <w:pStyle w:val="KeepWithNext"/>
        <w:rPr>
          <w:rtl/>
        </w:rPr>
      </w:pPr>
    </w:p>
    <w:p w14:paraId="4691A1D4" w14:textId="18A55F11" w:rsidR="00183952" w:rsidRDefault="00711279" w:rsidP="00711279">
      <w:pPr>
        <w:rPr>
          <w:rtl/>
        </w:rPr>
      </w:pPr>
      <w:bookmarkStart w:id="485" w:name="_ETM_Q1_2036819"/>
      <w:bookmarkEnd w:id="485"/>
      <w:r>
        <w:rPr>
          <w:rFonts w:hint="cs"/>
          <w:rtl/>
        </w:rPr>
        <w:t xml:space="preserve">כן, נכון, גם תקיפת צוער יהיה. יש עוד </w:t>
      </w:r>
      <w:bookmarkStart w:id="486" w:name="_ETM_Q1_2042710"/>
      <w:bookmarkEnd w:id="486"/>
      <w:r>
        <w:rPr>
          <w:rFonts w:hint="cs"/>
          <w:rtl/>
        </w:rPr>
        <w:t>ועוד.</w:t>
      </w:r>
    </w:p>
    <w:p w14:paraId="5BFA27C4" w14:textId="77777777" w:rsidR="00183952" w:rsidRDefault="00183952" w:rsidP="00183952">
      <w:pPr>
        <w:rPr>
          <w:rtl/>
        </w:rPr>
      </w:pPr>
      <w:bookmarkStart w:id="487" w:name="_ETM_Q1_2050678"/>
      <w:bookmarkStart w:id="488" w:name="_ETM_Q1_2050733"/>
      <w:bookmarkStart w:id="489" w:name="_ETM_Q1_2053213"/>
      <w:bookmarkEnd w:id="487"/>
      <w:bookmarkEnd w:id="488"/>
      <w:bookmarkEnd w:id="489"/>
    </w:p>
    <w:p w14:paraId="26D47DAB" w14:textId="1685C3C0" w:rsidR="00183952" w:rsidRDefault="00183952" w:rsidP="00183952">
      <w:pPr>
        <w:pStyle w:val="a4"/>
        <w:keepNext/>
        <w:rPr>
          <w:rtl/>
        </w:rPr>
      </w:pPr>
      <w:bookmarkStart w:id="490" w:name="ET_speaker_5786_14"/>
      <w:r w:rsidRPr="00183952">
        <w:rPr>
          <w:rStyle w:val="TagStyle"/>
          <w:rtl/>
        </w:rPr>
        <w:t xml:space="preserve"> &lt;&lt; דובר &gt;&gt; </w:t>
      </w:r>
      <w:r>
        <w:rPr>
          <w:rtl/>
        </w:rPr>
        <w:t>אופיר כץ (הליכוד):</w:t>
      </w:r>
      <w:r w:rsidRPr="00183952">
        <w:rPr>
          <w:rStyle w:val="TagStyle"/>
          <w:rtl/>
        </w:rPr>
        <w:t xml:space="preserve"> &lt;&lt; דובר &gt;&gt;</w:t>
      </w:r>
      <w:r w:rsidR="00AE0333">
        <w:rPr>
          <w:rtl/>
        </w:rPr>
        <w:t xml:space="preserve"> </w:t>
      </w:r>
      <w:bookmarkEnd w:id="490"/>
    </w:p>
    <w:p w14:paraId="40E5DF70" w14:textId="77777777" w:rsidR="00183952" w:rsidRDefault="00183952" w:rsidP="00183952">
      <w:pPr>
        <w:pStyle w:val="KeepWithNext"/>
        <w:rPr>
          <w:rtl/>
        </w:rPr>
      </w:pPr>
    </w:p>
    <w:p w14:paraId="4DB9AF1E" w14:textId="1B3CBE88" w:rsidR="00183952" w:rsidRDefault="00183952" w:rsidP="00183952">
      <w:pPr>
        <w:rPr>
          <w:rtl/>
        </w:rPr>
      </w:pPr>
      <w:bookmarkStart w:id="491" w:name="_ETM_Q1_2053613"/>
      <w:bookmarkStart w:id="492" w:name="_ETM_Q1_2053638"/>
      <w:bookmarkEnd w:id="491"/>
      <w:bookmarkEnd w:id="492"/>
      <w:r>
        <w:rPr>
          <w:rFonts w:hint="cs"/>
          <w:rtl/>
        </w:rPr>
        <w:t xml:space="preserve">עוד </w:t>
      </w:r>
      <w:bookmarkStart w:id="493" w:name="_ETM_Q1_2053858"/>
      <w:bookmarkEnd w:id="493"/>
      <w:r>
        <w:rPr>
          <w:rFonts w:hint="cs"/>
          <w:rtl/>
        </w:rPr>
        <w:t>לא העברתי אליך</w:t>
      </w:r>
      <w:r w:rsidR="00711279">
        <w:rPr>
          <w:rFonts w:hint="cs"/>
          <w:rtl/>
        </w:rPr>
        <w:t>.</w:t>
      </w:r>
      <w:bookmarkStart w:id="494" w:name="_ETM_Q1_2045975"/>
      <w:bookmarkEnd w:id="494"/>
    </w:p>
    <w:p w14:paraId="60B6ED02" w14:textId="77777777" w:rsidR="00711279" w:rsidRDefault="00711279" w:rsidP="00183952">
      <w:pPr>
        <w:rPr>
          <w:rtl/>
        </w:rPr>
      </w:pPr>
      <w:bookmarkStart w:id="495" w:name="_ETM_Q1_2046059"/>
      <w:bookmarkEnd w:id="495"/>
    </w:p>
    <w:p w14:paraId="331224BE" w14:textId="0F47652B" w:rsidR="00711279" w:rsidRDefault="00711279" w:rsidP="00711279">
      <w:pPr>
        <w:pStyle w:val="af6"/>
        <w:keepNext/>
        <w:rPr>
          <w:rtl/>
        </w:rPr>
      </w:pPr>
      <w:bookmarkStart w:id="496" w:name="ET_yor_6157_132"/>
      <w:r w:rsidRPr="00711279">
        <w:rPr>
          <w:rStyle w:val="TagStyle"/>
          <w:rtl/>
        </w:rPr>
        <w:t xml:space="preserve"> &lt;&lt; יור &gt;&gt; </w:t>
      </w:r>
      <w:r>
        <w:rPr>
          <w:rtl/>
        </w:rPr>
        <w:t xml:space="preserve">היו"ר שמחה </w:t>
      </w:r>
      <w:proofErr w:type="spellStart"/>
      <w:r>
        <w:rPr>
          <w:rtl/>
        </w:rPr>
        <w:t>רוטמן</w:t>
      </w:r>
      <w:proofErr w:type="spellEnd"/>
      <w:r>
        <w:rPr>
          <w:rtl/>
        </w:rPr>
        <w:t>:</w:t>
      </w:r>
      <w:r w:rsidRPr="00711279">
        <w:rPr>
          <w:rStyle w:val="TagStyle"/>
          <w:rtl/>
        </w:rPr>
        <w:t xml:space="preserve"> &lt;&lt; יור &gt;&gt;</w:t>
      </w:r>
      <w:r w:rsidR="00AE0333">
        <w:rPr>
          <w:rtl/>
        </w:rPr>
        <w:t xml:space="preserve"> </w:t>
      </w:r>
      <w:bookmarkEnd w:id="496"/>
    </w:p>
    <w:p w14:paraId="7637720E" w14:textId="77777777" w:rsidR="00711279" w:rsidRDefault="00711279" w:rsidP="00711279">
      <w:pPr>
        <w:pStyle w:val="KeepWithNext"/>
        <w:rPr>
          <w:rtl/>
        </w:rPr>
      </w:pPr>
    </w:p>
    <w:p w14:paraId="52E80C5D" w14:textId="5E9DA753" w:rsidR="00711279" w:rsidRPr="00711279" w:rsidRDefault="00711279" w:rsidP="00711279">
      <w:pPr>
        <w:rPr>
          <w:rtl/>
        </w:rPr>
      </w:pPr>
      <w:bookmarkStart w:id="497" w:name="_ETM_Q1_2046940"/>
      <w:bookmarkEnd w:id="497"/>
      <w:r>
        <w:rPr>
          <w:rFonts w:hint="cs"/>
          <w:rtl/>
        </w:rPr>
        <w:t xml:space="preserve">אנחנו נחכה לך. האמירה היא שכאשר יש מקרה שכבר הוחלט להגיש כתב אישום בעבירה מסוימת מסיבותיכם שלכם, ונגזר </w:t>
      </w:r>
      <w:bookmarkStart w:id="498" w:name="_ETM_Q1_2058163"/>
      <w:bookmarkEnd w:id="498"/>
      <w:r>
        <w:rPr>
          <w:rFonts w:hint="cs"/>
          <w:rtl/>
        </w:rPr>
        <w:t xml:space="preserve">הדין, ונוהל הליך </w:t>
      </w:r>
      <w:r>
        <w:rPr>
          <w:rtl/>
        </w:rPr>
        <w:t>–</w:t>
      </w:r>
      <w:r>
        <w:rPr>
          <w:rFonts w:hint="cs"/>
          <w:rtl/>
        </w:rPr>
        <w:t xml:space="preserve"> כאשר בהליך כזה יוצא </w:t>
      </w:r>
      <w:bookmarkStart w:id="499" w:name="_ETM_Q1_2065516"/>
      <w:bookmarkEnd w:id="499"/>
      <w:r>
        <w:rPr>
          <w:rFonts w:hint="cs"/>
          <w:rtl/>
        </w:rPr>
        <w:t xml:space="preserve">אדם עם עונש נמוך, זה משדר מסר מאוד מאוד בעייתי. </w:t>
      </w:r>
      <w:bookmarkStart w:id="500" w:name="_ETM_Q1_2071308"/>
      <w:bookmarkEnd w:id="500"/>
      <w:r>
        <w:rPr>
          <w:rFonts w:hint="cs"/>
          <w:rtl/>
        </w:rPr>
        <w:t xml:space="preserve">כלומר, מעבר לשאלה כמה מקרי התעללות ישנם, שאת זה </w:t>
      </w:r>
      <w:bookmarkStart w:id="501" w:name="_ETM_Q1_2074593"/>
      <w:bookmarkEnd w:id="501"/>
      <w:r>
        <w:rPr>
          <w:rFonts w:hint="cs"/>
          <w:rtl/>
        </w:rPr>
        <w:t xml:space="preserve">צריך להפחית באלף דרכים, ויש דרכים פליליות ודרכים אחרות, </w:t>
      </w:r>
      <w:bookmarkStart w:id="502" w:name="_ETM_Q1_2079180"/>
      <w:bookmarkEnd w:id="502"/>
      <w:r>
        <w:rPr>
          <w:rFonts w:hint="cs"/>
          <w:rtl/>
        </w:rPr>
        <w:t>יש שאלה: תיקים שבהם אדם</w:t>
      </w:r>
      <w:r w:rsidR="0016638E">
        <w:rPr>
          <w:rFonts w:hint="cs"/>
          <w:rtl/>
        </w:rPr>
        <w:t xml:space="preserve"> הורשע בהתעללות בקטין חסר </w:t>
      </w:r>
      <w:bookmarkStart w:id="503" w:name="_ETM_Q1_2085872"/>
      <w:bookmarkEnd w:id="503"/>
      <w:r w:rsidR="0016638E">
        <w:rPr>
          <w:rFonts w:hint="cs"/>
          <w:rtl/>
        </w:rPr>
        <w:t xml:space="preserve">ישע </w:t>
      </w:r>
      <w:r w:rsidR="0016638E">
        <w:rPr>
          <w:rFonts w:hint="cs"/>
          <w:rtl/>
        </w:rPr>
        <w:lastRenderedPageBreak/>
        <w:t xml:space="preserve">גורמת חבלה של ממש, האם תווך הענישה זז </w:t>
      </w:r>
      <w:bookmarkStart w:id="504" w:name="_ETM_Q1_2088521"/>
      <w:bookmarkEnd w:id="504"/>
      <w:r w:rsidR="0016638E">
        <w:rPr>
          <w:rFonts w:hint="cs"/>
          <w:rtl/>
        </w:rPr>
        <w:t xml:space="preserve">או לא זז בצורה משמעותית. לכן את השאלה אם התופעה </w:t>
      </w:r>
      <w:bookmarkStart w:id="505" w:name="_ETM_Q1_2092026"/>
      <w:bookmarkEnd w:id="505"/>
      <w:r w:rsidR="0016638E">
        <w:rPr>
          <w:rFonts w:hint="cs"/>
          <w:rtl/>
        </w:rPr>
        <w:t xml:space="preserve">הצטמצמה או לא הצטמצמה שימי שנייה בצד. האם על הנושא </w:t>
      </w:r>
      <w:bookmarkStart w:id="506" w:name="_ETM_Q1_2095616"/>
      <w:bookmarkEnd w:id="506"/>
      <w:r w:rsidR="0016638E">
        <w:rPr>
          <w:rFonts w:hint="cs"/>
          <w:rtl/>
        </w:rPr>
        <w:t>הזה יש לכם איזשהם נתונים או מחקר?</w:t>
      </w:r>
    </w:p>
    <w:p w14:paraId="677FED29" w14:textId="77777777" w:rsidR="00183952" w:rsidRDefault="00183952" w:rsidP="00183952">
      <w:pPr>
        <w:rPr>
          <w:rtl/>
        </w:rPr>
      </w:pPr>
      <w:bookmarkStart w:id="507" w:name="_ETM_Q1_2066235"/>
      <w:bookmarkStart w:id="508" w:name="_ETM_Q1_2066300"/>
      <w:bookmarkEnd w:id="507"/>
      <w:bookmarkEnd w:id="508"/>
    </w:p>
    <w:p w14:paraId="36F4F633" w14:textId="56760206" w:rsidR="00183952" w:rsidRDefault="00183952" w:rsidP="00183952">
      <w:pPr>
        <w:pStyle w:val="af9"/>
        <w:keepNext/>
        <w:rPr>
          <w:rtl/>
        </w:rPr>
      </w:pPr>
      <w:bookmarkStart w:id="509" w:name="_ETM_Q1_2099535"/>
      <w:bookmarkStart w:id="510" w:name="_ETM_Q1_2099608"/>
      <w:bookmarkStart w:id="511" w:name="_ETM_Q1_2101268"/>
      <w:bookmarkStart w:id="512" w:name="ET_guest_857655_16"/>
      <w:bookmarkEnd w:id="509"/>
      <w:bookmarkEnd w:id="510"/>
      <w:bookmarkEnd w:id="511"/>
      <w:r w:rsidRPr="00183952">
        <w:rPr>
          <w:rStyle w:val="TagStyle"/>
          <w:rtl/>
        </w:rPr>
        <w:t xml:space="preserve"> &lt;&lt; אורח &gt;&gt; </w:t>
      </w:r>
      <w:r>
        <w:rPr>
          <w:rtl/>
        </w:rPr>
        <w:t xml:space="preserve">עביר </w:t>
      </w:r>
      <w:proofErr w:type="spellStart"/>
      <w:r>
        <w:rPr>
          <w:rtl/>
        </w:rPr>
        <w:t>מטאנס</w:t>
      </w:r>
      <w:proofErr w:type="spellEnd"/>
      <w:r>
        <w:rPr>
          <w:rtl/>
        </w:rPr>
        <w:t>:</w:t>
      </w:r>
      <w:r w:rsidRPr="00183952">
        <w:rPr>
          <w:rStyle w:val="TagStyle"/>
          <w:rtl/>
        </w:rPr>
        <w:t xml:space="preserve"> &lt;&lt; אורח &gt;&gt;</w:t>
      </w:r>
      <w:r w:rsidR="00AE0333">
        <w:rPr>
          <w:rtl/>
        </w:rPr>
        <w:t xml:space="preserve"> </w:t>
      </w:r>
      <w:bookmarkEnd w:id="512"/>
    </w:p>
    <w:p w14:paraId="6E95E0A2" w14:textId="77777777" w:rsidR="00183952" w:rsidRDefault="00183952" w:rsidP="00183952">
      <w:pPr>
        <w:pStyle w:val="KeepWithNext"/>
        <w:rPr>
          <w:rtl/>
        </w:rPr>
      </w:pPr>
    </w:p>
    <w:p w14:paraId="06D7AC74" w14:textId="4256EAB8" w:rsidR="00183952" w:rsidRDefault="00183952" w:rsidP="00183952">
      <w:pPr>
        <w:rPr>
          <w:rtl/>
        </w:rPr>
      </w:pPr>
      <w:bookmarkStart w:id="513" w:name="_ETM_Q1_2101666"/>
      <w:bookmarkStart w:id="514" w:name="_ETM_Q1_2101711"/>
      <w:bookmarkEnd w:id="513"/>
      <w:bookmarkEnd w:id="514"/>
      <w:r>
        <w:rPr>
          <w:rFonts w:hint="cs"/>
          <w:rtl/>
        </w:rPr>
        <w:t xml:space="preserve">המחקר מתחלק </w:t>
      </w:r>
      <w:r w:rsidR="0016638E">
        <w:rPr>
          <w:rFonts w:hint="cs"/>
          <w:rtl/>
        </w:rPr>
        <w:t xml:space="preserve">ספציפית במה שכיוונת אליו </w:t>
      </w:r>
      <w:bookmarkStart w:id="515" w:name="_ETM_Q1_2103762"/>
      <w:bookmarkEnd w:id="515"/>
      <w:r>
        <w:rPr>
          <w:rFonts w:hint="cs"/>
          <w:rtl/>
        </w:rPr>
        <w:t>לשני חלקים</w:t>
      </w:r>
      <w:r w:rsidR="0016638E">
        <w:rPr>
          <w:rFonts w:hint="cs"/>
          <w:rtl/>
        </w:rPr>
        <w:t xml:space="preserve"> כדי לבחון באמת אם נעשה שינוי ואם קיים שינוי. </w:t>
      </w:r>
      <w:bookmarkStart w:id="516" w:name="_ETM_Q1_2106250"/>
      <w:bookmarkEnd w:id="516"/>
      <w:r w:rsidR="0016638E">
        <w:rPr>
          <w:rFonts w:hint="cs"/>
          <w:rtl/>
        </w:rPr>
        <w:t xml:space="preserve">זה מה </w:t>
      </w:r>
      <w:r w:rsidR="00643DA0">
        <w:rPr>
          <w:rFonts w:hint="cs"/>
          <w:rtl/>
        </w:rPr>
        <w:t>שהיה לפני שזה נכנס לתוקף, ו</w:t>
      </w:r>
      <w:r w:rsidR="0016638E">
        <w:rPr>
          <w:rFonts w:hint="cs"/>
          <w:rtl/>
        </w:rPr>
        <w:t xml:space="preserve">בחנו במחלקת </w:t>
      </w:r>
      <w:bookmarkStart w:id="517" w:name="_ETM_Q1_2112553"/>
      <w:bookmarkEnd w:id="517"/>
      <w:r w:rsidR="0016638E">
        <w:rPr>
          <w:rFonts w:hint="cs"/>
          <w:rtl/>
        </w:rPr>
        <w:t xml:space="preserve">המחקר מ-2014. כרגע יש תיקים שעדיין מתנהלים. כלומר, גם </w:t>
      </w:r>
      <w:bookmarkStart w:id="518" w:name="_ETM_Q1_2115806"/>
      <w:bookmarkEnd w:id="518"/>
      <w:r w:rsidR="0016638E">
        <w:rPr>
          <w:rFonts w:hint="cs"/>
          <w:rtl/>
        </w:rPr>
        <w:t xml:space="preserve">אם בשנתיים </w:t>
      </w:r>
      <w:r w:rsidR="00643DA0">
        <w:rPr>
          <w:rFonts w:hint="cs"/>
          <w:rtl/>
        </w:rPr>
        <w:t xml:space="preserve">האלו </w:t>
      </w:r>
      <w:r w:rsidR="0016638E">
        <w:rPr>
          <w:rFonts w:hint="cs"/>
          <w:rtl/>
        </w:rPr>
        <w:t>הוגשו כתבי אישום, אין עדיין פסקי דין בכל</w:t>
      </w:r>
      <w:bookmarkStart w:id="519" w:name="_ETM_Q1_2122983"/>
      <w:bookmarkEnd w:id="519"/>
      <w:r w:rsidR="0016638E">
        <w:rPr>
          <w:rFonts w:hint="cs"/>
          <w:rtl/>
        </w:rPr>
        <w:t xml:space="preserve"> התיקים, ולכן באמת ביקשנו להמתין לסיום הליכים כדי שנוכל </w:t>
      </w:r>
      <w:bookmarkStart w:id="520" w:name="_ETM_Q1_2130612"/>
      <w:bookmarkEnd w:id="520"/>
      <w:r w:rsidR="0016638E">
        <w:rPr>
          <w:rFonts w:hint="cs"/>
          <w:rtl/>
        </w:rPr>
        <w:t>באמת להעיד אם הייתה מגמה. ראיתי שבדברי ההסבר נכתב שהייתה מגמה של החמרה בענישה.</w:t>
      </w:r>
    </w:p>
    <w:p w14:paraId="7330E428" w14:textId="77777777" w:rsidR="0016638E" w:rsidRDefault="0016638E" w:rsidP="00183952">
      <w:pPr>
        <w:rPr>
          <w:rtl/>
        </w:rPr>
      </w:pPr>
      <w:bookmarkStart w:id="521" w:name="_ETM_Q1_2135532"/>
      <w:bookmarkStart w:id="522" w:name="_ETM_Q1_2135618"/>
      <w:bookmarkEnd w:id="521"/>
      <w:bookmarkEnd w:id="522"/>
    </w:p>
    <w:p w14:paraId="653B8D7E" w14:textId="79A543DF" w:rsidR="0016638E" w:rsidRDefault="0016638E" w:rsidP="0016638E">
      <w:pPr>
        <w:pStyle w:val="af6"/>
        <w:keepNext/>
        <w:rPr>
          <w:rtl/>
        </w:rPr>
      </w:pPr>
      <w:bookmarkStart w:id="523" w:name="ET_yor_6157_133"/>
      <w:r w:rsidRPr="0016638E">
        <w:rPr>
          <w:rStyle w:val="TagStyle"/>
          <w:rtl/>
        </w:rPr>
        <w:t xml:space="preserve"> &lt;&lt; יור &gt;&gt; </w:t>
      </w:r>
      <w:r>
        <w:rPr>
          <w:rtl/>
        </w:rPr>
        <w:t xml:space="preserve">היו"ר שמחה </w:t>
      </w:r>
      <w:proofErr w:type="spellStart"/>
      <w:r>
        <w:rPr>
          <w:rtl/>
        </w:rPr>
        <w:t>רוטמן</w:t>
      </w:r>
      <w:proofErr w:type="spellEnd"/>
      <w:r>
        <w:rPr>
          <w:rtl/>
        </w:rPr>
        <w:t>:</w:t>
      </w:r>
      <w:r w:rsidRPr="0016638E">
        <w:rPr>
          <w:rStyle w:val="TagStyle"/>
          <w:rtl/>
        </w:rPr>
        <w:t xml:space="preserve"> &lt;&lt; יור &gt;&gt;</w:t>
      </w:r>
      <w:r w:rsidR="00AE0333">
        <w:rPr>
          <w:rtl/>
        </w:rPr>
        <w:t xml:space="preserve"> </w:t>
      </w:r>
      <w:bookmarkEnd w:id="523"/>
    </w:p>
    <w:p w14:paraId="538F8274" w14:textId="77777777" w:rsidR="0016638E" w:rsidRDefault="0016638E" w:rsidP="0016638E">
      <w:pPr>
        <w:pStyle w:val="KeepWithNext"/>
        <w:rPr>
          <w:rtl/>
        </w:rPr>
      </w:pPr>
    </w:p>
    <w:p w14:paraId="1F658916" w14:textId="147BDA08" w:rsidR="0016638E" w:rsidRDefault="0016638E" w:rsidP="0016638E">
      <w:pPr>
        <w:rPr>
          <w:rtl/>
        </w:rPr>
      </w:pPr>
      <w:bookmarkStart w:id="524" w:name="_ETM_Q1_2136609"/>
      <w:bookmarkEnd w:id="524"/>
      <w:r>
        <w:rPr>
          <w:rFonts w:hint="cs"/>
          <w:rtl/>
        </w:rPr>
        <w:t>כמה</w:t>
      </w:r>
      <w:r w:rsidR="00643DA0">
        <w:rPr>
          <w:rFonts w:hint="cs"/>
          <w:rtl/>
        </w:rPr>
        <w:t xml:space="preserve"> זה במספרים</w:t>
      </w:r>
      <w:r>
        <w:rPr>
          <w:rFonts w:hint="cs"/>
          <w:rtl/>
        </w:rPr>
        <w:t>? אנחנו לא מתווכחים עכשיו על דברי ההסבר.</w:t>
      </w:r>
    </w:p>
    <w:p w14:paraId="2B7A00A8" w14:textId="77777777" w:rsidR="0016638E" w:rsidRDefault="0016638E" w:rsidP="0016638E">
      <w:pPr>
        <w:rPr>
          <w:rtl/>
        </w:rPr>
      </w:pPr>
    </w:p>
    <w:p w14:paraId="5230A4BC" w14:textId="62D5953D" w:rsidR="0016638E" w:rsidRDefault="0016638E" w:rsidP="0016638E">
      <w:pPr>
        <w:pStyle w:val="a4"/>
        <w:keepNext/>
        <w:rPr>
          <w:rtl/>
        </w:rPr>
      </w:pPr>
      <w:bookmarkStart w:id="525" w:name="ET_speaker_5786_134"/>
      <w:r w:rsidRPr="0016638E">
        <w:rPr>
          <w:rStyle w:val="TagStyle"/>
          <w:rtl/>
        </w:rPr>
        <w:t xml:space="preserve"> &lt;&lt; דובר &gt;&gt; </w:t>
      </w:r>
      <w:r>
        <w:rPr>
          <w:rtl/>
        </w:rPr>
        <w:t>אופיר כץ (הליכוד):</w:t>
      </w:r>
      <w:r w:rsidRPr="0016638E">
        <w:rPr>
          <w:rStyle w:val="TagStyle"/>
          <w:rtl/>
        </w:rPr>
        <w:t xml:space="preserve"> &lt;&lt; דובר &gt;&gt;</w:t>
      </w:r>
      <w:r w:rsidR="00AE0333">
        <w:rPr>
          <w:rtl/>
        </w:rPr>
        <w:t xml:space="preserve"> </w:t>
      </w:r>
      <w:bookmarkEnd w:id="525"/>
    </w:p>
    <w:p w14:paraId="5D671649" w14:textId="77777777" w:rsidR="0016638E" w:rsidRDefault="0016638E" w:rsidP="0016638E">
      <w:pPr>
        <w:pStyle w:val="KeepWithNext"/>
        <w:rPr>
          <w:rtl/>
        </w:rPr>
      </w:pPr>
    </w:p>
    <w:p w14:paraId="3377CDDD" w14:textId="260FECCB" w:rsidR="0016638E" w:rsidRDefault="0016638E" w:rsidP="0016638E">
      <w:pPr>
        <w:rPr>
          <w:rtl/>
        </w:rPr>
      </w:pPr>
      <w:r>
        <w:rPr>
          <w:rFonts w:hint="cs"/>
          <w:rtl/>
        </w:rPr>
        <w:t>אין להם אחרי.</w:t>
      </w:r>
    </w:p>
    <w:p w14:paraId="7F189C63" w14:textId="77777777" w:rsidR="0016638E" w:rsidRDefault="0016638E" w:rsidP="0016638E">
      <w:pPr>
        <w:rPr>
          <w:rtl/>
        </w:rPr>
      </w:pPr>
      <w:bookmarkStart w:id="526" w:name="_ETM_Q1_2137850"/>
      <w:bookmarkStart w:id="527" w:name="_ETM_Q1_2137913"/>
      <w:bookmarkEnd w:id="526"/>
      <w:bookmarkEnd w:id="527"/>
    </w:p>
    <w:p w14:paraId="6E58CA0A" w14:textId="2B00A2B2" w:rsidR="0016638E" w:rsidRDefault="0016638E" w:rsidP="0016638E">
      <w:pPr>
        <w:pStyle w:val="af9"/>
        <w:keepNext/>
        <w:rPr>
          <w:rtl/>
        </w:rPr>
      </w:pPr>
      <w:bookmarkStart w:id="528" w:name="ET_guest_857655_135"/>
      <w:r w:rsidRPr="0016638E">
        <w:rPr>
          <w:rStyle w:val="TagStyle"/>
          <w:rtl/>
        </w:rPr>
        <w:t xml:space="preserve"> &lt;&lt; אורח &gt;&gt; </w:t>
      </w:r>
      <w:r>
        <w:rPr>
          <w:rtl/>
        </w:rPr>
        <w:t xml:space="preserve">עביר </w:t>
      </w:r>
      <w:proofErr w:type="spellStart"/>
      <w:r>
        <w:rPr>
          <w:rtl/>
        </w:rPr>
        <w:t>מטאנס</w:t>
      </w:r>
      <w:proofErr w:type="spellEnd"/>
      <w:r>
        <w:rPr>
          <w:rtl/>
        </w:rPr>
        <w:t>:</w:t>
      </w:r>
      <w:r w:rsidRPr="0016638E">
        <w:rPr>
          <w:rStyle w:val="TagStyle"/>
          <w:rtl/>
        </w:rPr>
        <w:t xml:space="preserve"> &lt;&lt; אורח &gt;&gt;</w:t>
      </w:r>
      <w:r w:rsidR="00AE0333">
        <w:rPr>
          <w:rtl/>
        </w:rPr>
        <w:t xml:space="preserve"> </w:t>
      </w:r>
      <w:bookmarkEnd w:id="528"/>
    </w:p>
    <w:p w14:paraId="7B68F467" w14:textId="77777777" w:rsidR="0016638E" w:rsidRDefault="0016638E" w:rsidP="0016638E">
      <w:pPr>
        <w:pStyle w:val="KeepWithNext"/>
        <w:rPr>
          <w:rtl/>
        </w:rPr>
      </w:pPr>
    </w:p>
    <w:p w14:paraId="53E80C12" w14:textId="307D4E88" w:rsidR="0016638E" w:rsidRPr="0016638E" w:rsidRDefault="0016638E" w:rsidP="0016638E">
      <w:pPr>
        <w:rPr>
          <w:rtl/>
        </w:rPr>
      </w:pPr>
      <w:bookmarkStart w:id="529" w:name="_ETM_Q1_2140429"/>
      <w:bookmarkStart w:id="530" w:name="_ETM_Q1_2140467"/>
      <w:bookmarkEnd w:id="529"/>
      <w:bookmarkEnd w:id="530"/>
      <w:r>
        <w:rPr>
          <w:rFonts w:hint="cs"/>
          <w:rtl/>
        </w:rPr>
        <w:t>לא, אין אחרי.</w:t>
      </w:r>
    </w:p>
    <w:p w14:paraId="1AFF8C86" w14:textId="77777777" w:rsidR="00183952" w:rsidRDefault="00183952" w:rsidP="00183952">
      <w:pPr>
        <w:rPr>
          <w:rtl/>
        </w:rPr>
      </w:pPr>
      <w:bookmarkStart w:id="531" w:name="_ETM_Q1_2150244"/>
      <w:bookmarkStart w:id="532" w:name="_ETM_Q1_2150294"/>
      <w:bookmarkEnd w:id="531"/>
      <w:bookmarkEnd w:id="532"/>
    </w:p>
    <w:p w14:paraId="58BEB4DD" w14:textId="6FCC62C8" w:rsidR="00183952" w:rsidRDefault="00183952" w:rsidP="00183952">
      <w:pPr>
        <w:pStyle w:val="af6"/>
        <w:keepNext/>
        <w:rPr>
          <w:rtl/>
        </w:rPr>
      </w:pPr>
      <w:bookmarkStart w:id="533" w:name="ET_yor_6157_17"/>
      <w:r w:rsidRPr="00183952">
        <w:rPr>
          <w:rStyle w:val="TagStyle"/>
          <w:rtl/>
        </w:rPr>
        <w:t xml:space="preserve"> &lt;&lt; יור &gt;&gt; </w:t>
      </w:r>
      <w:r>
        <w:rPr>
          <w:rtl/>
        </w:rPr>
        <w:t xml:space="preserve">היו"ר שמחה </w:t>
      </w:r>
      <w:proofErr w:type="spellStart"/>
      <w:r>
        <w:rPr>
          <w:rtl/>
        </w:rPr>
        <w:t>רוטמן</w:t>
      </w:r>
      <w:proofErr w:type="spellEnd"/>
      <w:r>
        <w:rPr>
          <w:rtl/>
        </w:rPr>
        <w:t>:</w:t>
      </w:r>
      <w:r w:rsidRPr="00183952">
        <w:rPr>
          <w:rStyle w:val="TagStyle"/>
          <w:rtl/>
        </w:rPr>
        <w:t xml:space="preserve"> &lt;&lt; יור &gt;&gt;</w:t>
      </w:r>
      <w:r w:rsidR="00AE0333">
        <w:rPr>
          <w:rtl/>
        </w:rPr>
        <w:t xml:space="preserve"> </w:t>
      </w:r>
      <w:bookmarkEnd w:id="533"/>
    </w:p>
    <w:p w14:paraId="272D675E" w14:textId="77777777" w:rsidR="00183952" w:rsidRDefault="00183952" w:rsidP="00183952">
      <w:pPr>
        <w:pStyle w:val="KeepWithNext"/>
        <w:rPr>
          <w:rtl/>
        </w:rPr>
      </w:pPr>
    </w:p>
    <w:p w14:paraId="13E335E7" w14:textId="445150B2" w:rsidR="00183952" w:rsidRDefault="0016638E" w:rsidP="00183952">
      <w:pPr>
        <w:rPr>
          <w:rtl/>
        </w:rPr>
      </w:pPr>
      <w:bookmarkStart w:id="534" w:name="_ETM_Q1_2153079"/>
      <w:bookmarkEnd w:id="534"/>
      <w:r>
        <w:rPr>
          <w:rFonts w:hint="cs"/>
          <w:rtl/>
        </w:rPr>
        <w:t xml:space="preserve">אין. זאת </w:t>
      </w:r>
      <w:bookmarkStart w:id="535" w:name="_ETM_Q1_2143014"/>
      <w:bookmarkEnd w:id="535"/>
      <w:r>
        <w:rPr>
          <w:rFonts w:hint="cs"/>
          <w:rtl/>
        </w:rPr>
        <w:t>אומרת, לא היה בשנתיים האחרונות אירוע שבמקרה של התעללות</w:t>
      </w:r>
      <w:bookmarkStart w:id="536" w:name="_ETM_Q1_2148716"/>
      <w:bookmarkEnd w:id="536"/>
      <w:r>
        <w:rPr>
          <w:rFonts w:hint="cs"/>
          <w:rtl/>
        </w:rPr>
        <w:t xml:space="preserve"> שגורמת לחבלה של ממש</w:t>
      </w:r>
      <w:r w:rsidR="00E227A4">
        <w:rPr>
          <w:rFonts w:hint="cs"/>
          <w:rtl/>
        </w:rPr>
        <w:t>,</w:t>
      </w:r>
      <w:r>
        <w:rPr>
          <w:rFonts w:hint="cs"/>
          <w:rtl/>
        </w:rPr>
        <w:t xml:space="preserve"> הוגש כתב אישום ונגזר דין. </w:t>
      </w:r>
      <w:bookmarkStart w:id="537" w:name="_ETM_Q1_2153101"/>
      <w:bookmarkEnd w:id="537"/>
      <w:r w:rsidR="00183952">
        <w:rPr>
          <w:rFonts w:hint="cs"/>
          <w:rtl/>
        </w:rPr>
        <w:t xml:space="preserve">עוד </w:t>
      </w:r>
      <w:bookmarkStart w:id="538" w:name="_ETM_Q1_2155791"/>
      <w:bookmarkEnd w:id="538"/>
      <w:r w:rsidR="00183952">
        <w:rPr>
          <w:rFonts w:hint="cs"/>
          <w:rtl/>
        </w:rPr>
        <w:t>לא הגענו ליום הזה</w:t>
      </w:r>
      <w:r>
        <w:rPr>
          <w:rFonts w:hint="cs"/>
          <w:rtl/>
        </w:rPr>
        <w:t>.</w:t>
      </w:r>
    </w:p>
    <w:p w14:paraId="0E978D9A" w14:textId="77777777" w:rsidR="00183952" w:rsidRDefault="00183952" w:rsidP="00183952">
      <w:pPr>
        <w:rPr>
          <w:rtl/>
        </w:rPr>
      </w:pPr>
      <w:bookmarkStart w:id="539" w:name="_ETM_Q1_2158397"/>
      <w:bookmarkStart w:id="540" w:name="_ETM_Q1_2158447"/>
      <w:bookmarkStart w:id="541" w:name="_ETM_Q1_2160620"/>
      <w:bookmarkEnd w:id="539"/>
      <w:bookmarkEnd w:id="540"/>
      <w:bookmarkEnd w:id="541"/>
    </w:p>
    <w:p w14:paraId="672006A3" w14:textId="23B1FC27" w:rsidR="00183952" w:rsidRDefault="00183952" w:rsidP="00183952">
      <w:pPr>
        <w:pStyle w:val="af9"/>
        <w:keepNext/>
        <w:rPr>
          <w:rtl/>
        </w:rPr>
      </w:pPr>
      <w:bookmarkStart w:id="542" w:name="ET_guest_857655_18"/>
      <w:r w:rsidRPr="00183952">
        <w:rPr>
          <w:rStyle w:val="TagStyle"/>
          <w:rtl/>
        </w:rPr>
        <w:t xml:space="preserve"> &lt;&lt; אורח &gt;&gt; </w:t>
      </w:r>
      <w:r>
        <w:rPr>
          <w:rtl/>
        </w:rPr>
        <w:t xml:space="preserve">עביר </w:t>
      </w:r>
      <w:proofErr w:type="spellStart"/>
      <w:r>
        <w:rPr>
          <w:rtl/>
        </w:rPr>
        <w:t>מטאנס</w:t>
      </w:r>
      <w:proofErr w:type="spellEnd"/>
      <w:r>
        <w:rPr>
          <w:rtl/>
        </w:rPr>
        <w:t>:</w:t>
      </w:r>
      <w:r w:rsidRPr="00183952">
        <w:rPr>
          <w:rStyle w:val="TagStyle"/>
          <w:rtl/>
        </w:rPr>
        <w:t xml:space="preserve"> &lt;&lt; אורח &gt;&gt;</w:t>
      </w:r>
      <w:r w:rsidR="00AE0333">
        <w:rPr>
          <w:rtl/>
        </w:rPr>
        <w:t xml:space="preserve"> </w:t>
      </w:r>
      <w:bookmarkEnd w:id="542"/>
    </w:p>
    <w:p w14:paraId="52AB962C" w14:textId="77777777" w:rsidR="00183952" w:rsidRDefault="00183952" w:rsidP="00183952">
      <w:pPr>
        <w:pStyle w:val="KeepWithNext"/>
        <w:rPr>
          <w:rtl/>
        </w:rPr>
      </w:pPr>
    </w:p>
    <w:p w14:paraId="1BACF299" w14:textId="5EA4B889" w:rsidR="00183952" w:rsidRDefault="00183952" w:rsidP="00643DA0">
      <w:pPr>
        <w:rPr>
          <w:rtl/>
        </w:rPr>
      </w:pPr>
      <w:bookmarkStart w:id="543" w:name="_ETM_Q1_2160968"/>
      <w:bookmarkStart w:id="544" w:name="_ETM_Q1_2161003"/>
      <w:bookmarkEnd w:id="543"/>
      <w:bookmarkEnd w:id="544"/>
      <w:r>
        <w:rPr>
          <w:rFonts w:hint="cs"/>
          <w:rtl/>
        </w:rPr>
        <w:t>לא נכון</w:t>
      </w:r>
      <w:r w:rsidR="0016638E">
        <w:rPr>
          <w:rFonts w:hint="cs"/>
          <w:rtl/>
        </w:rPr>
        <w:t>,</w:t>
      </w:r>
      <w:r>
        <w:rPr>
          <w:rFonts w:hint="cs"/>
          <w:rtl/>
        </w:rPr>
        <w:t xml:space="preserve"> </w:t>
      </w:r>
      <w:r w:rsidR="0016638E">
        <w:rPr>
          <w:rFonts w:hint="cs"/>
          <w:rtl/>
        </w:rPr>
        <w:t xml:space="preserve">אני אדייק. יש עשרות בודדות של </w:t>
      </w:r>
      <w:bookmarkStart w:id="545" w:name="_ETM_Q1_2161544"/>
      <w:bookmarkEnd w:id="545"/>
      <w:r w:rsidR="0016638E">
        <w:rPr>
          <w:rFonts w:hint="cs"/>
          <w:rtl/>
        </w:rPr>
        <w:t xml:space="preserve">תיקים שכן הוגשו בשנתיים האחרונות. חלקם, חלק לא קטן </w:t>
      </w:r>
      <w:bookmarkStart w:id="546" w:name="_ETM_Q1_2166765"/>
      <w:bookmarkEnd w:id="546"/>
      <w:r w:rsidR="00643DA0">
        <w:rPr>
          <w:rFonts w:hint="cs"/>
          <w:rtl/>
        </w:rPr>
        <w:t>מהם, עדיין מתנהל.</w:t>
      </w:r>
    </w:p>
    <w:p w14:paraId="199CA06E" w14:textId="77777777" w:rsidR="0016638E" w:rsidRDefault="0016638E" w:rsidP="00183952">
      <w:pPr>
        <w:rPr>
          <w:rtl/>
        </w:rPr>
      </w:pPr>
    </w:p>
    <w:p w14:paraId="6B3251AC" w14:textId="253A7080" w:rsidR="0016638E" w:rsidRDefault="0016638E" w:rsidP="0016638E">
      <w:pPr>
        <w:pStyle w:val="af6"/>
        <w:keepNext/>
        <w:rPr>
          <w:rtl/>
        </w:rPr>
      </w:pPr>
      <w:bookmarkStart w:id="547" w:name="ET_yor_6157_136"/>
      <w:r w:rsidRPr="0016638E">
        <w:rPr>
          <w:rStyle w:val="TagStyle"/>
          <w:rtl/>
        </w:rPr>
        <w:t xml:space="preserve"> &lt;&lt; יור &gt;&gt; </w:t>
      </w:r>
      <w:r>
        <w:rPr>
          <w:rtl/>
        </w:rPr>
        <w:t xml:space="preserve">היו"ר שמחה </w:t>
      </w:r>
      <w:proofErr w:type="spellStart"/>
      <w:r>
        <w:rPr>
          <w:rtl/>
        </w:rPr>
        <w:t>רוטמן</w:t>
      </w:r>
      <w:proofErr w:type="spellEnd"/>
      <w:r>
        <w:rPr>
          <w:rtl/>
        </w:rPr>
        <w:t>:</w:t>
      </w:r>
      <w:r w:rsidRPr="0016638E">
        <w:rPr>
          <w:rStyle w:val="TagStyle"/>
          <w:rtl/>
        </w:rPr>
        <w:t xml:space="preserve"> &lt;&lt; יור &gt;&gt;</w:t>
      </w:r>
      <w:r w:rsidR="00AE0333">
        <w:rPr>
          <w:rtl/>
        </w:rPr>
        <w:t xml:space="preserve"> </w:t>
      </w:r>
      <w:bookmarkEnd w:id="547"/>
    </w:p>
    <w:p w14:paraId="77E8B47A" w14:textId="77777777" w:rsidR="0016638E" w:rsidRDefault="0016638E" w:rsidP="0016638E">
      <w:pPr>
        <w:pStyle w:val="KeepWithNext"/>
        <w:rPr>
          <w:rtl/>
        </w:rPr>
      </w:pPr>
    </w:p>
    <w:p w14:paraId="2CEFEE0D" w14:textId="738AF937" w:rsidR="0016638E" w:rsidRDefault="0016638E" w:rsidP="0016638E">
      <w:pPr>
        <w:rPr>
          <w:rtl/>
        </w:rPr>
      </w:pPr>
      <w:r>
        <w:rPr>
          <w:rFonts w:hint="cs"/>
          <w:rtl/>
        </w:rPr>
        <w:t>כמה יש במספרים?</w:t>
      </w:r>
    </w:p>
    <w:p w14:paraId="5BD77F68" w14:textId="77777777" w:rsidR="0016638E" w:rsidRDefault="0016638E" w:rsidP="0016638E">
      <w:pPr>
        <w:rPr>
          <w:rtl/>
        </w:rPr>
      </w:pPr>
    </w:p>
    <w:p w14:paraId="234A6B0A" w14:textId="24510C5E" w:rsidR="0016638E" w:rsidRDefault="0016638E" w:rsidP="0016638E">
      <w:pPr>
        <w:pStyle w:val="af9"/>
        <w:keepNext/>
        <w:rPr>
          <w:rtl/>
        </w:rPr>
      </w:pPr>
      <w:bookmarkStart w:id="548" w:name="ET_guest_857655_137"/>
      <w:r w:rsidRPr="0016638E">
        <w:rPr>
          <w:rStyle w:val="TagStyle"/>
          <w:rtl/>
        </w:rPr>
        <w:t xml:space="preserve"> &lt;&lt; אורח &gt;&gt; </w:t>
      </w:r>
      <w:r>
        <w:rPr>
          <w:rtl/>
        </w:rPr>
        <w:t xml:space="preserve">עביר </w:t>
      </w:r>
      <w:proofErr w:type="spellStart"/>
      <w:r>
        <w:rPr>
          <w:rtl/>
        </w:rPr>
        <w:t>מטאנס</w:t>
      </w:r>
      <w:proofErr w:type="spellEnd"/>
      <w:r>
        <w:rPr>
          <w:rtl/>
        </w:rPr>
        <w:t>:</w:t>
      </w:r>
      <w:r w:rsidRPr="0016638E">
        <w:rPr>
          <w:rStyle w:val="TagStyle"/>
          <w:rtl/>
        </w:rPr>
        <w:t xml:space="preserve"> &lt;&lt; אורח &gt;&gt;</w:t>
      </w:r>
      <w:r w:rsidR="00AE0333">
        <w:rPr>
          <w:rtl/>
        </w:rPr>
        <w:t xml:space="preserve"> </w:t>
      </w:r>
      <w:bookmarkEnd w:id="548"/>
    </w:p>
    <w:p w14:paraId="0826F79A" w14:textId="77777777" w:rsidR="0016638E" w:rsidRDefault="0016638E" w:rsidP="0016638E">
      <w:pPr>
        <w:pStyle w:val="KeepWithNext"/>
        <w:rPr>
          <w:rtl/>
        </w:rPr>
      </w:pPr>
    </w:p>
    <w:p w14:paraId="0FAE2AC7" w14:textId="3BBAEC46" w:rsidR="0016638E" w:rsidRDefault="0016638E" w:rsidP="0016638E">
      <w:pPr>
        <w:rPr>
          <w:rtl/>
        </w:rPr>
      </w:pPr>
      <w:r>
        <w:rPr>
          <w:rFonts w:hint="cs"/>
          <w:rtl/>
        </w:rPr>
        <w:t xml:space="preserve">לא יודעת להגיד </w:t>
      </w:r>
      <w:r w:rsidR="00643DA0">
        <w:rPr>
          <w:rFonts w:hint="cs"/>
          <w:rtl/>
        </w:rPr>
        <w:t>מספר תיקים</w:t>
      </w:r>
      <w:r>
        <w:rPr>
          <w:rFonts w:hint="cs"/>
          <w:rtl/>
        </w:rPr>
        <w:t xml:space="preserve"> שהסתיימו</w:t>
      </w:r>
      <w:bookmarkStart w:id="549" w:name="_ETM_Q1_2175687"/>
      <w:bookmarkEnd w:id="549"/>
      <w:r>
        <w:rPr>
          <w:rFonts w:hint="cs"/>
          <w:rtl/>
        </w:rPr>
        <w:t xml:space="preserve">. אני לא יודעת להגיד כי זה לא </w:t>
      </w:r>
      <w:r w:rsidR="00EF2B19">
        <w:rPr>
          <w:rFonts w:hint="cs"/>
          <w:rtl/>
        </w:rPr>
        <w:t>שווה</w:t>
      </w:r>
      <w:r>
        <w:rPr>
          <w:rFonts w:hint="cs"/>
          <w:rtl/>
        </w:rPr>
        <w:t xml:space="preserve"> </w:t>
      </w:r>
      <w:bookmarkStart w:id="550" w:name="_ETM_Q1_2177665"/>
      <w:bookmarkEnd w:id="550"/>
      <w:r>
        <w:rPr>
          <w:rFonts w:hint="cs"/>
          <w:rtl/>
        </w:rPr>
        <w:t>מגמה.</w:t>
      </w:r>
      <w:bookmarkStart w:id="551" w:name="_ETM_Q1_2179114"/>
      <w:bookmarkEnd w:id="551"/>
    </w:p>
    <w:p w14:paraId="19DAFF78" w14:textId="77777777" w:rsidR="0016638E" w:rsidRDefault="0016638E" w:rsidP="0016638E">
      <w:pPr>
        <w:rPr>
          <w:rtl/>
        </w:rPr>
      </w:pPr>
      <w:bookmarkStart w:id="552" w:name="_ETM_Q1_2179180"/>
      <w:bookmarkEnd w:id="552"/>
    </w:p>
    <w:p w14:paraId="3E7B78B0" w14:textId="3FF705F7" w:rsidR="0016638E" w:rsidRDefault="0016638E" w:rsidP="0016638E">
      <w:pPr>
        <w:pStyle w:val="af6"/>
        <w:keepNext/>
        <w:rPr>
          <w:rtl/>
        </w:rPr>
      </w:pPr>
      <w:bookmarkStart w:id="553" w:name="ET_yor_6157_138"/>
      <w:r w:rsidRPr="0016638E">
        <w:rPr>
          <w:rStyle w:val="TagStyle"/>
          <w:rtl/>
        </w:rPr>
        <w:t xml:space="preserve"> &lt;&lt; יור &gt;&gt; </w:t>
      </w:r>
      <w:r>
        <w:rPr>
          <w:rtl/>
        </w:rPr>
        <w:t xml:space="preserve">היו"ר שמחה </w:t>
      </w:r>
      <w:proofErr w:type="spellStart"/>
      <w:r>
        <w:rPr>
          <w:rtl/>
        </w:rPr>
        <w:t>רוטמן</w:t>
      </w:r>
      <w:proofErr w:type="spellEnd"/>
      <w:r>
        <w:rPr>
          <w:rtl/>
        </w:rPr>
        <w:t>:</w:t>
      </w:r>
      <w:r w:rsidRPr="0016638E">
        <w:rPr>
          <w:rStyle w:val="TagStyle"/>
          <w:rtl/>
        </w:rPr>
        <w:t xml:space="preserve"> &lt;&lt; יור &gt;&gt;</w:t>
      </w:r>
      <w:r w:rsidR="00AE0333">
        <w:rPr>
          <w:rtl/>
        </w:rPr>
        <w:t xml:space="preserve"> </w:t>
      </w:r>
      <w:bookmarkEnd w:id="553"/>
    </w:p>
    <w:p w14:paraId="07A090FF" w14:textId="77777777" w:rsidR="0016638E" w:rsidRDefault="0016638E" w:rsidP="0016638E">
      <w:pPr>
        <w:pStyle w:val="KeepWithNext"/>
        <w:rPr>
          <w:rtl/>
        </w:rPr>
      </w:pPr>
    </w:p>
    <w:p w14:paraId="0E92846E" w14:textId="6FFE4D03" w:rsidR="0016638E" w:rsidRDefault="0016638E" w:rsidP="0016638E">
      <w:pPr>
        <w:rPr>
          <w:rtl/>
        </w:rPr>
      </w:pPr>
      <w:bookmarkStart w:id="554" w:name="_ETM_Q1_2180021"/>
      <w:bookmarkEnd w:id="554"/>
      <w:r>
        <w:rPr>
          <w:rFonts w:hint="cs"/>
          <w:rtl/>
        </w:rPr>
        <w:t xml:space="preserve">זה שזה לא שווה מגמה או כן שווה מגמה </w:t>
      </w:r>
      <w:r>
        <w:rPr>
          <w:rtl/>
        </w:rPr>
        <w:t>–</w:t>
      </w:r>
      <w:r>
        <w:rPr>
          <w:rFonts w:hint="cs"/>
          <w:rtl/>
        </w:rPr>
        <w:t xml:space="preserve"> תני לי להחליט, תני לו להחליט. חבר הכנסת המציע ויושב</w:t>
      </w:r>
      <w:bookmarkStart w:id="555" w:name="_ETM_Q1_2185418"/>
      <w:bookmarkEnd w:id="555"/>
      <w:r>
        <w:rPr>
          <w:rFonts w:hint="cs"/>
          <w:rtl/>
        </w:rPr>
        <w:t>-ראש הוועדה.</w:t>
      </w:r>
      <w:bookmarkStart w:id="556" w:name="_ETM_Q1_2187344"/>
      <w:bookmarkEnd w:id="556"/>
    </w:p>
    <w:p w14:paraId="3A1751AD" w14:textId="77777777" w:rsidR="0016638E" w:rsidRDefault="0016638E" w:rsidP="0016638E">
      <w:pPr>
        <w:rPr>
          <w:rtl/>
        </w:rPr>
      </w:pPr>
      <w:bookmarkStart w:id="557" w:name="_ETM_Q1_2187417"/>
      <w:bookmarkEnd w:id="557"/>
    </w:p>
    <w:p w14:paraId="79C2CF5E" w14:textId="327BCDB3" w:rsidR="0016638E" w:rsidRDefault="0016638E" w:rsidP="0016638E">
      <w:pPr>
        <w:pStyle w:val="af9"/>
        <w:keepNext/>
        <w:rPr>
          <w:rtl/>
        </w:rPr>
      </w:pPr>
      <w:bookmarkStart w:id="558" w:name="ET_guest_857655_139"/>
      <w:r w:rsidRPr="0016638E">
        <w:rPr>
          <w:rStyle w:val="TagStyle"/>
          <w:rtl/>
        </w:rPr>
        <w:t xml:space="preserve"> &lt;&lt; אורח &gt;&gt; </w:t>
      </w:r>
      <w:r>
        <w:rPr>
          <w:rtl/>
        </w:rPr>
        <w:t xml:space="preserve">עביר </w:t>
      </w:r>
      <w:proofErr w:type="spellStart"/>
      <w:r>
        <w:rPr>
          <w:rtl/>
        </w:rPr>
        <w:t>מטאנס</w:t>
      </w:r>
      <w:proofErr w:type="spellEnd"/>
      <w:r>
        <w:rPr>
          <w:rtl/>
        </w:rPr>
        <w:t>:</w:t>
      </w:r>
      <w:r w:rsidRPr="0016638E">
        <w:rPr>
          <w:rStyle w:val="TagStyle"/>
          <w:rtl/>
        </w:rPr>
        <w:t xml:space="preserve"> &lt;&lt; אורח &gt;&gt;</w:t>
      </w:r>
      <w:r w:rsidR="00AE0333">
        <w:rPr>
          <w:rtl/>
        </w:rPr>
        <w:t xml:space="preserve"> </w:t>
      </w:r>
      <w:bookmarkEnd w:id="558"/>
    </w:p>
    <w:p w14:paraId="56619A6D" w14:textId="77777777" w:rsidR="0016638E" w:rsidRDefault="0016638E" w:rsidP="0016638E">
      <w:pPr>
        <w:pStyle w:val="KeepWithNext"/>
        <w:rPr>
          <w:rtl/>
        </w:rPr>
      </w:pPr>
    </w:p>
    <w:p w14:paraId="4588C4FF" w14:textId="2B195403" w:rsidR="0016638E" w:rsidRDefault="0016638E" w:rsidP="0016638E">
      <w:pPr>
        <w:rPr>
          <w:rtl/>
        </w:rPr>
      </w:pPr>
      <w:bookmarkStart w:id="559" w:name="_ETM_Q1_2189467"/>
      <w:bookmarkStart w:id="560" w:name="_ETM_Q1_2189505"/>
      <w:bookmarkEnd w:id="559"/>
      <w:bookmarkEnd w:id="560"/>
      <w:r>
        <w:rPr>
          <w:rFonts w:hint="cs"/>
          <w:rtl/>
        </w:rPr>
        <w:t>לא, מחלקת המחקר.</w:t>
      </w:r>
    </w:p>
    <w:p w14:paraId="1C318349" w14:textId="77777777" w:rsidR="0016638E" w:rsidRDefault="0016638E" w:rsidP="0016638E">
      <w:pPr>
        <w:rPr>
          <w:rtl/>
        </w:rPr>
      </w:pPr>
      <w:bookmarkStart w:id="561" w:name="_ETM_Q1_2188725"/>
      <w:bookmarkStart w:id="562" w:name="_ETM_Q1_2188786"/>
      <w:bookmarkEnd w:id="561"/>
      <w:bookmarkEnd w:id="562"/>
    </w:p>
    <w:p w14:paraId="63D12BF4" w14:textId="57033176" w:rsidR="0016638E" w:rsidRDefault="0016638E" w:rsidP="0016638E">
      <w:pPr>
        <w:pStyle w:val="af6"/>
        <w:keepNext/>
        <w:rPr>
          <w:rtl/>
        </w:rPr>
      </w:pPr>
      <w:bookmarkStart w:id="563" w:name="ET_yor_6157_140"/>
      <w:r w:rsidRPr="0016638E">
        <w:rPr>
          <w:rStyle w:val="TagStyle"/>
          <w:rtl/>
        </w:rPr>
        <w:t xml:space="preserve"> &lt;&lt; יור &gt;&gt; </w:t>
      </w:r>
      <w:r>
        <w:rPr>
          <w:rtl/>
        </w:rPr>
        <w:t xml:space="preserve">היו"ר שמחה </w:t>
      </w:r>
      <w:proofErr w:type="spellStart"/>
      <w:r>
        <w:rPr>
          <w:rtl/>
        </w:rPr>
        <w:t>רוטמן</w:t>
      </w:r>
      <w:proofErr w:type="spellEnd"/>
      <w:r>
        <w:rPr>
          <w:rtl/>
        </w:rPr>
        <w:t>:</w:t>
      </w:r>
      <w:r w:rsidRPr="0016638E">
        <w:rPr>
          <w:rStyle w:val="TagStyle"/>
          <w:rtl/>
        </w:rPr>
        <w:t xml:space="preserve"> &lt;&lt; יור &gt;&gt;</w:t>
      </w:r>
      <w:r w:rsidR="00AE0333">
        <w:rPr>
          <w:rtl/>
        </w:rPr>
        <w:t xml:space="preserve"> </w:t>
      </w:r>
      <w:bookmarkEnd w:id="563"/>
    </w:p>
    <w:p w14:paraId="33276117" w14:textId="77777777" w:rsidR="0016638E" w:rsidRDefault="0016638E" w:rsidP="0016638E">
      <w:pPr>
        <w:pStyle w:val="KeepWithNext"/>
        <w:rPr>
          <w:rtl/>
        </w:rPr>
      </w:pPr>
    </w:p>
    <w:p w14:paraId="11D3BAE1" w14:textId="457E6167" w:rsidR="0016638E" w:rsidRPr="0016638E" w:rsidRDefault="0016638E" w:rsidP="0016638E">
      <w:bookmarkStart w:id="564" w:name="_ETM_Q1_2189595"/>
      <w:bookmarkEnd w:id="564"/>
      <w:r>
        <w:rPr>
          <w:rFonts w:hint="cs"/>
          <w:rtl/>
        </w:rPr>
        <w:t>אבל אני שואל שאלה אחרת</w:t>
      </w:r>
      <w:bookmarkStart w:id="565" w:name="_ETM_Q1_2190838"/>
      <w:bookmarkEnd w:id="565"/>
      <w:r>
        <w:rPr>
          <w:rFonts w:hint="cs"/>
          <w:rtl/>
        </w:rPr>
        <w:t xml:space="preserve">. אני לא צריך שתלעסו את החומר, אני צריך לדעת </w:t>
      </w:r>
      <w:bookmarkStart w:id="566" w:name="_ETM_Q1_2194040"/>
      <w:bookmarkEnd w:id="566"/>
      <w:r>
        <w:rPr>
          <w:rFonts w:hint="cs"/>
          <w:rtl/>
        </w:rPr>
        <w:t>נתונים. כמה מקרים כאלו היו בשנתיים האחרונות? זה הכול, שאלה</w:t>
      </w:r>
      <w:r w:rsidR="00EF2B19">
        <w:rPr>
          <w:rFonts w:hint="cs"/>
          <w:rtl/>
        </w:rPr>
        <w:t>.</w:t>
      </w:r>
      <w:r>
        <w:rPr>
          <w:rFonts w:hint="cs"/>
          <w:rtl/>
        </w:rPr>
        <w:t xml:space="preserve"> אני צריך לדעת אם להאריך הוראת שעה או לא להאריך הוראת שעה. אתם המאסטרים.</w:t>
      </w:r>
    </w:p>
    <w:p w14:paraId="09E60D0E" w14:textId="77777777" w:rsidR="00551F4A" w:rsidRDefault="00551F4A" w:rsidP="00183952">
      <w:pPr>
        <w:rPr>
          <w:rtl/>
        </w:rPr>
      </w:pPr>
      <w:bookmarkStart w:id="567" w:name="_ETM_Q1_2203646"/>
      <w:bookmarkEnd w:id="567"/>
    </w:p>
    <w:p w14:paraId="7493197F" w14:textId="3CDB075C" w:rsidR="00551F4A" w:rsidRDefault="00551F4A" w:rsidP="00551F4A">
      <w:pPr>
        <w:pStyle w:val="af9"/>
        <w:keepNext/>
        <w:rPr>
          <w:rtl/>
        </w:rPr>
      </w:pPr>
      <w:bookmarkStart w:id="568" w:name="ET_guest_857655_141"/>
      <w:r w:rsidRPr="00551F4A">
        <w:rPr>
          <w:rStyle w:val="TagStyle"/>
          <w:rtl/>
        </w:rPr>
        <w:lastRenderedPageBreak/>
        <w:t xml:space="preserve"> &lt;&lt; אורח &gt;&gt; </w:t>
      </w:r>
      <w:r>
        <w:rPr>
          <w:rtl/>
        </w:rPr>
        <w:t xml:space="preserve">עביר </w:t>
      </w:r>
      <w:proofErr w:type="spellStart"/>
      <w:r>
        <w:rPr>
          <w:rtl/>
        </w:rPr>
        <w:t>מטאנס</w:t>
      </w:r>
      <w:proofErr w:type="spellEnd"/>
      <w:r>
        <w:rPr>
          <w:rtl/>
        </w:rPr>
        <w:t>:</w:t>
      </w:r>
      <w:r w:rsidRPr="00551F4A">
        <w:rPr>
          <w:rStyle w:val="TagStyle"/>
          <w:rtl/>
        </w:rPr>
        <w:t xml:space="preserve"> &lt;&lt; אורח &gt;&gt;</w:t>
      </w:r>
      <w:r w:rsidR="00AE0333">
        <w:rPr>
          <w:rtl/>
        </w:rPr>
        <w:t xml:space="preserve"> </w:t>
      </w:r>
      <w:bookmarkEnd w:id="568"/>
    </w:p>
    <w:p w14:paraId="7BFAC5B7" w14:textId="77777777" w:rsidR="00551F4A" w:rsidRDefault="00551F4A" w:rsidP="00551F4A">
      <w:pPr>
        <w:pStyle w:val="KeepWithNext"/>
        <w:rPr>
          <w:rtl/>
        </w:rPr>
      </w:pPr>
    </w:p>
    <w:p w14:paraId="5267A323" w14:textId="13C4F016" w:rsidR="00551F4A" w:rsidRDefault="00551F4A" w:rsidP="00551F4A">
      <w:pPr>
        <w:rPr>
          <w:rtl/>
        </w:rPr>
      </w:pPr>
      <w:bookmarkStart w:id="569" w:name="_ETM_Q1_2204290"/>
      <w:bookmarkStart w:id="570" w:name="_ETM_Q1_2204353"/>
      <w:bookmarkEnd w:id="569"/>
      <w:bookmarkEnd w:id="570"/>
      <w:r>
        <w:rPr>
          <w:rFonts w:hint="cs"/>
          <w:rtl/>
        </w:rPr>
        <w:t>עשרות בודדות בשנתיים האחרונות.</w:t>
      </w:r>
    </w:p>
    <w:p w14:paraId="4A7941B0" w14:textId="77777777" w:rsidR="00551F4A" w:rsidRDefault="00551F4A" w:rsidP="00551F4A">
      <w:pPr>
        <w:rPr>
          <w:rtl/>
        </w:rPr>
      </w:pPr>
      <w:bookmarkStart w:id="571" w:name="_ETM_Q1_2203669"/>
      <w:bookmarkStart w:id="572" w:name="_ETM_Q1_2203763"/>
      <w:bookmarkEnd w:id="571"/>
      <w:bookmarkEnd w:id="572"/>
    </w:p>
    <w:p w14:paraId="490B76B7" w14:textId="1E58A3A9" w:rsidR="00551F4A" w:rsidRDefault="00551F4A" w:rsidP="00551F4A">
      <w:pPr>
        <w:pStyle w:val="af6"/>
        <w:keepNext/>
        <w:rPr>
          <w:rtl/>
        </w:rPr>
      </w:pPr>
      <w:bookmarkStart w:id="573" w:name="ET_yor_6157_142"/>
      <w:r w:rsidRPr="00551F4A">
        <w:rPr>
          <w:rStyle w:val="TagStyle"/>
          <w:rtl/>
        </w:rPr>
        <w:t xml:space="preserve"> &lt;&lt; </w:t>
      </w:r>
      <w:proofErr w:type="spellStart"/>
      <w:r w:rsidRPr="00551F4A">
        <w:rPr>
          <w:rStyle w:val="TagStyle"/>
          <w:rtl/>
        </w:rPr>
        <w:t>יור</w:t>
      </w:r>
      <w:proofErr w:type="spellEnd"/>
      <w:r w:rsidRPr="00551F4A">
        <w:rPr>
          <w:rStyle w:val="TagStyle"/>
          <w:rtl/>
        </w:rPr>
        <w:t xml:space="preserve"> &gt;&gt; </w:t>
      </w:r>
      <w:r>
        <w:rPr>
          <w:rtl/>
        </w:rPr>
        <w:t xml:space="preserve">היו"ר שמחה </w:t>
      </w:r>
      <w:proofErr w:type="spellStart"/>
      <w:r>
        <w:rPr>
          <w:rtl/>
        </w:rPr>
        <w:t>רוטמן</w:t>
      </w:r>
      <w:proofErr w:type="spellEnd"/>
      <w:r>
        <w:rPr>
          <w:rtl/>
        </w:rPr>
        <w:t>:</w:t>
      </w:r>
      <w:r w:rsidRPr="00551F4A">
        <w:rPr>
          <w:rStyle w:val="TagStyle"/>
          <w:rtl/>
        </w:rPr>
        <w:t xml:space="preserve"> &lt;&lt; יור &gt;&gt;</w:t>
      </w:r>
      <w:r w:rsidR="00AE0333">
        <w:rPr>
          <w:rtl/>
        </w:rPr>
        <w:t xml:space="preserve"> </w:t>
      </w:r>
      <w:bookmarkEnd w:id="573"/>
    </w:p>
    <w:p w14:paraId="4B2E2721" w14:textId="77777777" w:rsidR="00551F4A" w:rsidRDefault="00551F4A" w:rsidP="00551F4A">
      <w:pPr>
        <w:pStyle w:val="KeepWithNext"/>
        <w:rPr>
          <w:rtl/>
        </w:rPr>
      </w:pPr>
    </w:p>
    <w:p w14:paraId="542E1715" w14:textId="1C9E9BCA" w:rsidR="00551F4A" w:rsidRDefault="00551F4A" w:rsidP="00551F4A">
      <w:pPr>
        <w:rPr>
          <w:rtl/>
        </w:rPr>
      </w:pPr>
      <w:bookmarkStart w:id="574" w:name="_ETM_Q1_2204742"/>
      <w:bookmarkEnd w:id="574"/>
      <w:r>
        <w:rPr>
          <w:rFonts w:hint="cs"/>
          <w:rtl/>
        </w:rPr>
        <w:t>עשרות מקרים שהתחיל</w:t>
      </w:r>
      <w:bookmarkStart w:id="575" w:name="_ETM_Q1_2207452"/>
      <w:bookmarkEnd w:id="575"/>
      <w:r>
        <w:rPr>
          <w:rFonts w:hint="cs"/>
          <w:rtl/>
        </w:rPr>
        <w:t xml:space="preserve"> הליך, הוגש כתב אישום ונגזר דין?</w:t>
      </w:r>
    </w:p>
    <w:p w14:paraId="3DD9D5D7" w14:textId="77777777" w:rsidR="00551F4A" w:rsidRDefault="00551F4A" w:rsidP="00551F4A">
      <w:pPr>
        <w:rPr>
          <w:rtl/>
        </w:rPr>
      </w:pPr>
      <w:bookmarkStart w:id="576" w:name="_ETM_Q1_2208814"/>
      <w:bookmarkEnd w:id="576"/>
    </w:p>
    <w:p w14:paraId="787F1E29" w14:textId="7E30416A" w:rsidR="00551F4A" w:rsidRDefault="00551F4A" w:rsidP="00551F4A">
      <w:pPr>
        <w:pStyle w:val="af9"/>
        <w:keepNext/>
        <w:rPr>
          <w:rtl/>
        </w:rPr>
      </w:pPr>
      <w:bookmarkStart w:id="577" w:name="ET_guest_857655_143"/>
      <w:r w:rsidRPr="00551F4A">
        <w:rPr>
          <w:rStyle w:val="TagStyle"/>
          <w:rtl/>
        </w:rPr>
        <w:t xml:space="preserve"> &lt;&lt; אורח &gt;&gt; </w:t>
      </w:r>
      <w:r>
        <w:rPr>
          <w:rtl/>
        </w:rPr>
        <w:t xml:space="preserve">עביר </w:t>
      </w:r>
      <w:proofErr w:type="spellStart"/>
      <w:r>
        <w:rPr>
          <w:rtl/>
        </w:rPr>
        <w:t>מטאנס</w:t>
      </w:r>
      <w:proofErr w:type="spellEnd"/>
      <w:r>
        <w:rPr>
          <w:rtl/>
        </w:rPr>
        <w:t>:</w:t>
      </w:r>
      <w:r w:rsidRPr="00551F4A">
        <w:rPr>
          <w:rStyle w:val="TagStyle"/>
          <w:rtl/>
        </w:rPr>
        <w:t xml:space="preserve"> &lt;&lt; אורח &gt;&gt;</w:t>
      </w:r>
      <w:r w:rsidR="00AE0333">
        <w:rPr>
          <w:rtl/>
        </w:rPr>
        <w:t xml:space="preserve"> </w:t>
      </w:r>
      <w:bookmarkEnd w:id="577"/>
    </w:p>
    <w:p w14:paraId="1E5AFC8F" w14:textId="77777777" w:rsidR="00551F4A" w:rsidRDefault="00551F4A" w:rsidP="00551F4A">
      <w:pPr>
        <w:pStyle w:val="KeepWithNext"/>
        <w:rPr>
          <w:rtl/>
        </w:rPr>
      </w:pPr>
    </w:p>
    <w:p w14:paraId="77381FCA" w14:textId="77777777" w:rsidR="00551F4A" w:rsidRDefault="00551F4A" w:rsidP="00551F4A">
      <w:pPr>
        <w:rPr>
          <w:rtl/>
        </w:rPr>
      </w:pPr>
      <w:r>
        <w:rPr>
          <w:rFonts w:hint="cs"/>
          <w:rtl/>
        </w:rPr>
        <w:t>לא נגזר דין.</w:t>
      </w:r>
    </w:p>
    <w:p w14:paraId="10B0B861" w14:textId="77777777" w:rsidR="00551F4A" w:rsidRDefault="00551F4A" w:rsidP="00551F4A">
      <w:pPr>
        <w:rPr>
          <w:rtl/>
        </w:rPr>
      </w:pPr>
    </w:p>
    <w:p w14:paraId="5D0B79EE" w14:textId="6DDEFFCB" w:rsidR="00551F4A" w:rsidRDefault="00551F4A" w:rsidP="00551F4A">
      <w:pPr>
        <w:pStyle w:val="af6"/>
        <w:keepNext/>
        <w:rPr>
          <w:rtl/>
        </w:rPr>
      </w:pPr>
      <w:bookmarkStart w:id="578" w:name="ET_yor_6157_144"/>
      <w:r w:rsidRPr="00551F4A">
        <w:rPr>
          <w:rStyle w:val="TagStyle"/>
          <w:rtl/>
        </w:rPr>
        <w:t xml:space="preserve"> &lt;&lt; </w:t>
      </w:r>
      <w:proofErr w:type="spellStart"/>
      <w:r w:rsidRPr="00551F4A">
        <w:rPr>
          <w:rStyle w:val="TagStyle"/>
          <w:rtl/>
        </w:rPr>
        <w:t>יור</w:t>
      </w:r>
      <w:proofErr w:type="spellEnd"/>
      <w:r w:rsidRPr="00551F4A">
        <w:rPr>
          <w:rStyle w:val="TagStyle"/>
          <w:rtl/>
        </w:rPr>
        <w:t xml:space="preserve"> &gt;&gt; </w:t>
      </w:r>
      <w:r>
        <w:rPr>
          <w:rtl/>
        </w:rPr>
        <w:t xml:space="preserve">היו"ר שמחה </w:t>
      </w:r>
      <w:proofErr w:type="spellStart"/>
      <w:r>
        <w:rPr>
          <w:rtl/>
        </w:rPr>
        <w:t>רוטמן</w:t>
      </w:r>
      <w:proofErr w:type="spellEnd"/>
      <w:r>
        <w:rPr>
          <w:rtl/>
        </w:rPr>
        <w:t>:</w:t>
      </w:r>
      <w:r w:rsidRPr="00551F4A">
        <w:rPr>
          <w:rStyle w:val="TagStyle"/>
          <w:rtl/>
        </w:rPr>
        <w:t xml:space="preserve"> &lt;&lt; יור &gt;&gt;</w:t>
      </w:r>
      <w:r w:rsidR="00AE0333">
        <w:rPr>
          <w:rtl/>
        </w:rPr>
        <w:t xml:space="preserve"> </w:t>
      </w:r>
      <w:bookmarkEnd w:id="578"/>
    </w:p>
    <w:p w14:paraId="76B2DF19" w14:textId="77777777" w:rsidR="00551F4A" w:rsidRDefault="00551F4A" w:rsidP="00551F4A">
      <w:pPr>
        <w:pStyle w:val="KeepWithNext"/>
        <w:rPr>
          <w:rtl/>
        </w:rPr>
      </w:pPr>
    </w:p>
    <w:p w14:paraId="7508C15D" w14:textId="77777777" w:rsidR="00551F4A" w:rsidRDefault="00551F4A" w:rsidP="00551F4A">
      <w:pPr>
        <w:rPr>
          <w:rtl/>
        </w:rPr>
      </w:pPr>
      <w:r>
        <w:rPr>
          <w:rFonts w:hint="cs"/>
          <w:rtl/>
        </w:rPr>
        <w:t>כמה</w:t>
      </w:r>
      <w:bookmarkStart w:id="579" w:name="_ETM_Q1_2210684"/>
      <w:bookmarkEnd w:id="579"/>
      <w:r>
        <w:rPr>
          <w:rFonts w:hint="cs"/>
          <w:rtl/>
        </w:rPr>
        <w:t xml:space="preserve"> סיימו את כל התהליך?</w:t>
      </w:r>
    </w:p>
    <w:p w14:paraId="6DAED1B3" w14:textId="77777777" w:rsidR="00551F4A" w:rsidRDefault="00551F4A" w:rsidP="00551F4A">
      <w:pPr>
        <w:rPr>
          <w:rtl/>
        </w:rPr>
      </w:pPr>
    </w:p>
    <w:p w14:paraId="7F4BEABB" w14:textId="1301744D" w:rsidR="00551F4A" w:rsidRDefault="00551F4A" w:rsidP="00551F4A">
      <w:pPr>
        <w:pStyle w:val="af9"/>
        <w:keepNext/>
        <w:rPr>
          <w:rtl/>
        </w:rPr>
      </w:pPr>
      <w:bookmarkStart w:id="580" w:name="ET_guest_857655_145"/>
      <w:r w:rsidRPr="00551F4A">
        <w:rPr>
          <w:rStyle w:val="TagStyle"/>
          <w:rtl/>
        </w:rPr>
        <w:t xml:space="preserve"> &lt;&lt; אורח &gt;&gt; </w:t>
      </w:r>
      <w:r>
        <w:rPr>
          <w:rtl/>
        </w:rPr>
        <w:t xml:space="preserve">עביר </w:t>
      </w:r>
      <w:proofErr w:type="spellStart"/>
      <w:r>
        <w:rPr>
          <w:rtl/>
        </w:rPr>
        <w:t>מטאנס</w:t>
      </w:r>
      <w:proofErr w:type="spellEnd"/>
      <w:r>
        <w:rPr>
          <w:rtl/>
        </w:rPr>
        <w:t>:</w:t>
      </w:r>
      <w:r w:rsidRPr="00551F4A">
        <w:rPr>
          <w:rStyle w:val="TagStyle"/>
          <w:rtl/>
        </w:rPr>
        <w:t xml:space="preserve"> &lt;&lt; אורח &gt;&gt;</w:t>
      </w:r>
      <w:r w:rsidR="00AE0333">
        <w:rPr>
          <w:rtl/>
        </w:rPr>
        <w:t xml:space="preserve"> </w:t>
      </w:r>
      <w:bookmarkEnd w:id="580"/>
    </w:p>
    <w:p w14:paraId="4B1445E3" w14:textId="77777777" w:rsidR="00551F4A" w:rsidRDefault="00551F4A" w:rsidP="00551F4A">
      <w:pPr>
        <w:pStyle w:val="KeepWithNext"/>
        <w:rPr>
          <w:rtl/>
        </w:rPr>
      </w:pPr>
    </w:p>
    <w:p w14:paraId="714FA813" w14:textId="310E0304" w:rsidR="00551F4A" w:rsidRPr="00551F4A" w:rsidRDefault="00551F4A" w:rsidP="00551F4A">
      <w:bookmarkStart w:id="581" w:name="_ETM_Q1_2212703"/>
      <w:bookmarkStart w:id="582" w:name="_ETM_Q1_2212761"/>
      <w:bookmarkEnd w:id="581"/>
      <w:bookmarkEnd w:id="582"/>
      <w:r>
        <w:rPr>
          <w:rFonts w:hint="cs"/>
          <w:rtl/>
        </w:rPr>
        <w:t>אני לא יודעת להגיד כמה מהעשרות הסתיימו</w:t>
      </w:r>
      <w:bookmarkStart w:id="583" w:name="_ETM_Q1_2209432"/>
      <w:bookmarkStart w:id="584" w:name="_ETM_Q1_2209478"/>
      <w:bookmarkEnd w:id="583"/>
      <w:bookmarkEnd w:id="584"/>
      <w:r>
        <w:rPr>
          <w:rFonts w:hint="cs"/>
          <w:rtl/>
        </w:rPr>
        <w:t>.</w:t>
      </w:r>
    </w:p>
    <w:p w14:paraId="3E303446" w14:textId="0D8B82E4" w:rsidR="00643DA0" w:rsidRDefault="00643DA0" w:rsidP="00183952">
      <w:pPr>
        <w:rPr>
          <w:rtl/>
        </w:rPr>
      </w:pPr>
    </w:p>
    <w:p w14:paraId="3C292AF6" w14:textId="17C7DEAF" w:rsidR="00643DA0" w:rsidRDefault="00643DA0" w:rsidP="00643DA0">
      <w:pPr>
        <w:pStyle w:val="af9"/>
        <w:keepNext/>
        <w:rPr>
          <w:rtl/>
        </w:rPr>
      </w:pPr>
      <w:bookmarkStart w:id="585" w:name="ET_guest_927705_222"/>
      <w:r w:rsidRPr="00643DA0">
        <w:rPr>
          <w:rStyle w:val="TagStyle"/>
          <w:rtl/>
        </w:rPr>
        <w:t xml:space="preserve"> &lt;&lt; אורח &gt;&gt; </w:t>
      </w:r>
      <w:r>
        <w:rPr>
          <w:rtl/>
        </w:rPr>
        <w:t>לייזר אליעזר שור:</w:t>
      </w:r>
      <w:r w:rsidRPr="00643DA0">
        <w:rPr>
          <w:rStyle w:val="TagStyle"/>
          <w:rtl/>
        </w:rPr>
        <w:t xml:space="preserve"> &lt;&lt; אורח &gt;&gt;</w:t>
      </w:r>
      <w:r w:rsidR="00AE0333">
        <w:rPr>
          <w:rtl/>
        </w:rPr>
        <w:t xml:space="preserve"> </w:t>
      </w:r>
      <w:bookmarkEnd w:id="585"/>
    </w:p>
    <w:p w14:paraId="26F0098A" w14:textId="2364FC9D" w:rsidR="00643DA0" w:rsidRDefault="00643DA0" w:rsidP="00643DA0">
      <w:pPr>
        <w:pStyle w:val="KeepWithNext"/>
        <w:rPr>
          <w:rtl/>
        </w:rPr>
      </w:pPr>
    </w:p>
    <w:p w14:paraId="743BD33F" w14:textId="439F09D2" w:rsidR="00643DA0" w:rsidRPr="00643DA0" w:rsidRDefault="00643DA0" w:rsidP="00643DA0">
      <w:r>
        <w:rPr>
          <w:rFonts w:hint="cs"/>
          <w:rtl/>
        </w:rPr>
        <w:t>עסקאות.</w:t>
      </w:r>
    </w:p>
    <w:p w14:paraId="6E211F9C" w14:textId="77777777" w:rsidR="00183952" w:rsidRDefault="00183952" w:rsidP="00183952">
      <w:pPr>
        <w:rPr>
          <w:rtl/>
        </w:rPr>
      </w:pPr>
      <w:bookmarkStart w:id="586" w:name="_ETM_Q1_2235910"/>
      <w:bookmarkStart w:id="587" w:name="_ETM_Q1_2235970"/>
      <w:bookmarkEnd w:id="586"/>
      <w:bookmarkEnd w:id="587"/>
    </w:p>
    <w:p w14:paraId="4F44B897" w14:textId="1D6D7D4D" w:rsidR="00551F4A" w:rsidRDefault="00551F4A" w:rsidP="00551F4A">
      <w:pPr>
        <w:pStyle w:val="af6"/>
        <w:keepNext/>
        <w:rPr>
          <w:rtl/>
        </w:rPr>
      </w:pPr>
      <w:bookmarkStart w:id="588" w:name="_ETM_Q1_2236430"/>
      <w:bookmarkStart w:id="589" w:name="_ETM_Q1_2236475"/>
      <w:bookmarkStart w:id="590" w:name="ET_yor_6157_146"/>
      <w:bookmarkEnd w:id="588"/>
      <w:bookmarkEnd w:id="589"/>
      <w:r w:rsidRPr="00551F4A">
        <w:rPr>
          <w:rStyle w:val="TagStyle"/>
          <w:rtl/>
        </w:rPr>
        <w:t xml:space="preserve"> &lt;&lt; </w:t>
      </w:r>
      <w:proofErr w:type="spellStart"/>
      <w:r w:rsidRPr="00551F4A">
        <w:rPr>
          <w:rStyle w:val="TagStyle"/>
          <w:rtl/>
        </w:rPr>
        <w:t>יור</w:t>
      </w:r>
      <w:proofErr w:type="spellEnd"/>
      <w:r w:rsidRPr="00551F4A">
        <w:rPr>
          <w:rStyle w:val="TagStyle"/>
          <w:rtl/>
        </w:rPr>
        <w:t xml:space="preserve"> &gt;&gt; </w:t>
      </w:r>
      <w:r>
        <w:rPr>
          <w:rtl/>
        </w:rPr>
        <w:t xml:space="preserve">היו"ר שמחה </w:t>
      </w:r>
      <w:proofErr w:type="spellStart"/>
      <w:r>
        <w:rPr>
          <w:rtl/>
        </w:rPr>
        <w:t>רוטמן</w:t>
      </w:r>
      <w:proofErr w:type="spellEnd"/>
      <w:r>
        <w:rPr>
          <w:rtl/>
        </w:rPr>
        <w:t>:</w:t>
      </w:r>
      <w:r w:rsidRPr="00551F4A">
        <w:rPr>
          <w:rStyle w:val="TagStyle"/>
          <w:rtl/>
        </w:rPr>
        <w:t xml:space="preserve"> &lt;&lt; יור &gt;&gt;</w:t>
      </w:r>
      <w:r w:rsidR="00AE0333">
        <w:rPr>
          <w:rtl/>
        </w:rPr>
        <w:t xml:space="preserve"> </w:t>
      </w:r>
      <w:bookmarkEnd w:id="590"/>
    </w:p>
    <w:p w14:paraId="7AE68463" w14:textId="77777777" w:rsidR="00551F4A" w:rsidRDefault="00551F4A" w:rsidP="00551F4A">
      <w:pPr>
        <w:pStyle w:val="KeepWithNext"/>
        <w:rPr>
          <w:rtl/>
        </w:rPr>
      </w:pPr>
    </w:p>
    <w:p w14:paraId="3CE0DBA6" w14:textId="66F7A6F3" w:rsidR="00551F4A" w:rsidRDefault="00551F4A" w:rsidP="00551F4A">
      <w:pPr>
        <w:rPr>
          <w:rtl/>
        </w:rPr>
      </w:pPr>
      <w:bookmarkStart w:id="591" w:name="_ETM_Q1_2219646"/>
      <w:bookmarkEnd w:id="591"/>
      <w:r>
        <w:rPr>
          <w:rFonts w:hint="cs"/>
          <w:rtl/>
        </w:rPr>
        <w:t>טוב,</w:t>
      </w:r>
      <w:bookmarkStart w:id="592" w:name="_ETM_Q1_2218166"/>
      <w:bookmarkEnd w:id="592"/>
      <w:r>
        <w:rPr>
          <w:rFonts w:hint="cs"/>
          <w:rtl/>
        </w:rPr>
        <w:t xml:space="preserve"> תקשיבו, אי-אפשר לחוקק ככה, זה מצחיק.</w:t>
      </w:r>
    </w:p>
    <w:p w14:paraId="52771BC9" w14:textId="77777777" w:rsidR="00551F4A" w:rsidRDefault="00551F4A" w:rsidP="00551F4A">
      <w:pPr>
        <w:rPr>
          <w:rtl/>
        </w:rPr>
      </w:pPr>
      <w:bookmarkStart w:id="593" w:name="_ETM_Q1_2217875"/>
      <w:bookmarkStart w:id="594" w:name="_ETM_Q1_2217942"/>
      <w:bookmarkEnd w:id="593"/>
      <w:bookmarkEnd w:id="594"/>
    </w:p>
    <w:p w14:paraId="30FE32B6" w14:textId="40D568F5" w:rsidR="00551F4A" w:rsidRDefault="00551F4A" w:rsidP="00551F4A">
      <w:pPr>
        <w:pStyle w:val="a4"/>
        <w:keepNext/>
        <w:rPr>
          <w:rtl/>
        </w:rPr>
      </w:pPr>
      <w:bookmarkStart w:id="595" w:name="ET_speaker_5786_147"/>
      <w:r w:rsidRPr="00551F4A">
        <w:rPr>
          <w:rStyle w:val="TagStyle"/>
          <w:rtl/>
        </w:rPr>
        <w:t xml:space="preserve"> &lt;&lt; דובר &gt;&gt; </w:t>
      </w:r>
      <w:r>
        <w:rPr>
          <w:rtl/>
        </w:rPr>
        <w:t>אופיר כץ (הליכוד):</w:t>
      </w:r>
      <w:r w:rsidRPr="00551F4A">
        <w:rPr>
          <w:rStyle w:val="TagStyle"/>
          <w:rtl/>
        </w:rPr>
        <w:t xml:space="preserve"> &lt;&lt; דובר &gt;&gt;</w:t>
      </w:r>
      <w:r w:rsidR="00AE0333">
        <w:rPr>
          <w:rtl/>
        </w:rPr>
        <w:t xml:space="preserve"> </w:t>
      </w:r>
      <w:bookmarkEnd w:id="595"/>
    </w:p>
    <w:p w14:paraId="5CF81805" w14:textId="77777777" w:rsidR="00551F4A" w:rsidRDefault="00551F4A" w:rsidP="00551F4A">
      <w:pPr>
        <w:pStyle w:val="KeepWithNext"/>
        <w:rPr>
          <w:rtl/>
        </w:rPr>
      </w:pPr>
    </w:p>
    <w:p w14:paraId="10C709CF" w14:textId="4AAE7194" w:rsidR="00551F4A" w:rsidRDefault="00551F4A" w:rsidP="00551F4A">
      <w:pPr>
        <w:rPr>
          <w:rtl/>
        </w:rPr>
      </w:pPr>
      <w:bookmarkStart w:id="596" w:name="_ETM_Q1_2221339"/>
      <w:bookmarkStart w:id="597" w:name="_ETM_Q1_2221382"/>
      <w:bookmarkEnd w:id="596"/>
      <w:bookmarkEnd w:id="597"/>
      <w:r>
        <w:rPr>
          <w:rFonts w:hint="cs"/>
          <w:rtl/>
        </w:rPr>
        <w:t>מצד אחד הם אמרו שהם עושים ליווי של תהליך בידוק.</w:t>
      </w:r>
    </w:p>
    <w:p w14:paraId="4BFA86D2" w14:textId="77777777" w:rsidR="00551F4A" w:rsidRDefault="00551F4A" w:rsidP="00551F4A">
      <w:pPr>
        <w:rPr>
          <w:rtl/>
        </w:rPr>
      </w:pPr>
      <w:bookmarkStart w:id="598" w:name="_ETM_Q1_2225433"/>
      <w:bookmarkStart w:id="599" w:name="_ETM_Q1_2225499"/>
      <w:bookmarkEnd w:id="598"/>
      <w:bookmarkEnd w:id="599"/>
    </w:p>
    <w:p w14:paraId="25CD7A18" w14:textId="62C020D7" w:rsidR="00551F4A" w:rsidRDefault="00551F4A" w:rsidP="00551F4A">
      <w:pPr>
        <w:pStyle w:val="af6"/>
        <w:keepNext/>
        <w:rPr>
          <w:rtl/>
        </w:rPr>
      </w:pPr>
      <w:bookmarkStart w:id="600" w:name="ET_yor_6157_148"/>
      <w:r w:rsidRPr="00551F4A">
        <w:rPr>
          <w:rStyle w:val="TagStyle"/>
          <w:rtl/>
        </w:rPr>
        <w:t xml:space="preserve"> &lt;&lt; </w:t>
      </w:r>
      <w:proofErr w:type="spellStart"/>
      <w:r w:rsidRPr="00551F4A">
        <w:rPr>
          <w:rStyle w:val="TagStyle"/>
          <w:rtl/>
        </w:rPr>
        <w:t>יור</w:t>
      </w:r>
      <w:proofErr w:type="spellEnd"/>
      <w:r w:rsidRPr="00551F4A">
        <w:rPr>
          <w:rStyle w:val="TagStyle"/>
          <w:rtl/>
        </w:rPr>
        <w:t xml:space="preserve"> &gt;&gt; </w:t>
      </w:r>
      <w:r>
        <w:rPr>
          <w:rtl/>
        </w:rPr>
        <w:t xml:space="preserve">היו"ר שמחה </w:t>
      </w:r>
      <w:proofErr w:type="spellStart"/>
      <w:r>
        <w:rPr>
          <w:rtl/>
        </w:rPr>
        <w:t>רוטמן</w:t>
      </w:r>
      <w:proofErr w:type="spellEnd"/>
      <w:r>
        <w:rPr>
          <w:rtl/>
        </w:rPr>
        <w:t>:</w:t>
      </w:r>
      <w:r w:rsidRPr="00551F4A">
        <w:rPr>
          <w:rStyle w:val="TagStyle"/>
          <w:rtl/>
        </w:rPr>
        <w:t xml:space="preserve"> &lt;&lt; יור &gt;&gt;</w:t>
      </w:r>
      <w:r w:rsidR="00AE0333">
        <w:rPr>
          <w:rtl/>
        </w:rPr>
        <w:t xml:space="preserve"> </w:t>
      </w:r>
      <w:bookmarkEnd w:id="600"/>
    </w:p>
    <w:p w14:paraId="42E83340" w14:textId="77777777" w:rsidR="00551F4A" w:rsidRDefault="00551F4A" w:rsidP="00551F4A">
      <w:pPr>
        <w:pStyle w:val="KeepWithNext"/>
        <w:rPr>
          <w:rtl/>
        </w:rPr>
      </w:pPr>
    </w:p>
    <w:p w14:paraId="6443413D" w14:textId="238688FB" w:rsidR="00551F4A" w:rsidRDefault="00551F4A" w:rsidP="00551F4A">
      <w:pPr>
        <w:rPr>
          <w:rtl/>
        </w:rPr>
      </w:pPr>
      <w:bookmarkStart w:id="601" w:name="_ETM_Q1_2226244"/>
      <w:bookmarkEnd w:id="601"/>
      <w:r>
        <w:rPr>
          <w:rFonts w:hint="cs"/>
          <w:rtl/>
        </w:rPr>
        <w:t xml:space="preserve">אני אגיד לכם למה זה מרגיז אותי. לא את אישית. אנחנו ישבנו פה בוועדה, </w:t>
      </w:r>
      <w:bookmarkStart w:id="602" w:name="_ETM_Q1_2231394"/>
      <w:bookmarkEnd w:id="602"/>
      <w:r>
        <w:rPr>
          <w:rFonts w:hint="cs"/>
          <w:rtl/>
        </w:rPr>
        <w:t>ועדה דומה, על סחיטת דמי חסות, עם ישי שרון מהסנגוריה. היינו פה על סחיטת דמי חסות ו</w:t>
      </w:r>
      <w:r w:rsidR="00EF2B19">
        <w:rPr>
          <w:rFonts w:hint="cs"/>
          <w:rtl/>
        </w:rPr>
        <w:t xml:space="preserve">גם שם </w:t>
      </w:r>
      <w:r>
        <w:rPr>
          <w:rFonts w:hint="cs"/>
          <w:rtl/>
        </w:rPr>
        <w:t>עלתה טענה</w:t>
      </w:r>
      <w:r w:rsidR="00EF2B19">
        <w:rPr>
          <w:rFonts w:hint="cs"/>
          <w:rtl/>
        </w:rPr>
        <w:t xml:space="preserve"> על</w:t>
      </w:r>
      <w:r>
        <w:rPr>
          <w:rFonts w:hint="cs"/>
          <w:rtl/>
        </w:rPr>
        <w:t xml:space="preserve"> </w:t>
      </w:r>
      <w:bookmarkStart w:id="603" w:name="_ETM_Q1_2240262"/>
      <w:bookmarkEnd w:id="603"/>
      <w:r>
        <w:rPr>
          <w:rFonts w:hint="cs"/>
          <w:rtl/>
        </w:rPr>
        <w:t xml:space="preserve">עונשי מינימום וכל הדברים האלו, ואז אתם באתם, משרד </w:t>
      </w:r>
      <w:bookmarkStart w:id="604" w:name="_ETM_Q1_2244606"/>
      <w:bookmarkEnd w:id="604"/>
      <w:r>
        <w:rPr>
          <w:rFonts w:hint="cs"/>
          <w:rtl/>
        </w:rPr>
        <w:t>המשפטים ועוד גורמים, וביקשתם הוראת שעה.</w:t>
      </w:r>
    </w:p>
    <w:p w14:paraId="5EFA964C" w14:textId="77777777" w:rsidR="00551F4A" w:rsidRDefault="00551F4A" w:rsidP="00551F4A">
      <w:pPr>
        <w:rPr>
          <w:rtl/>
        </w:rPr>
      </w:pPr>
    </w:p>
    <w:p w14:paraId="0AB42E3A" w14:textId="6E77E117" w:rsidR="00551F4A" w:rsidRDefault="00551F4A" w:rsidP="00551F4A">
      <w:pPr>
        <w:pStyle w:val="af9"/>
        <w:keepNext/>
        <w:rPr>
          <w:rtl/>
        </w:rPr>
      </w:pPr>
      <w:bookmarkStart w:id="605" w:name="ET_guest_857655_149"/>
      <w:r w:rsidRPr="00551F4A">
        <w:rPr>
          <w:rStyle w:val="TagStyle"/>
          <w:rtl/>
        </w:rPr>
        <w:t xml:space="preserve"> &lt;&lt; אורח &gt;&gt; </w:t>
      </w:r>
      <w:r>
        <w:rPr>
          <w:rtl/>
        </w:rPr>
        <w:t xml:space="preserve">עביר </w:t>
      </w:r>
      <w:proofErr w:type="spellStart"/>
      <w:r>
        <w:rPr>
          <w:rtl/>
        </w:rPr>
        <w:t>מטאנס</w:t>
      </w:r>
      <w:proofErr w:type="spellEnd"/>
      <w:r>
        <w:rPr>
          <w:rtl/>
        </w:rPr>
        <w:t>:</w:t>
      </w:r>
      <w:r w:rsidRPr="00551F4A">
        <w:rPr>
          <w:rStyle w:val="TagStyle"/>
          <w:rtl/>
        </w:rPr>
        <w:t xml:space="preserve"> &lt;&lt; אורח &gt;&gt;</w:t>
      </w:r>
      <w:r w:rsidR="00AE0333">
        <w:rPr>
          <w:rtl/>
        </w:rPr>
        <w:t xml:space="preserve"> </w:t>
      </w:r>
      <w:bookmarkEnd w:id="605"/>
    </w:p>
    <w:p w14:paraId="5F2A3326" w14:textId="77777777" w:rsidR="00551F4A" w:rsidRDefault="00551F4A" w:rsidP="00551F4A">
      <w:pPr>
        <w:pStyle w:val="KeepWithNext"/>
        <w:rPr>
          <w:rtl/>
        </w:rPr>
      </w:pPr>
    </w:p>
    <w:p w14:paraId="75A64B3C" w14:textId="7901AF02" w:rsidR="00551F4A" w:rsidRDefault="00551F4A" w:rsidP="00551F4A">
      <w:pPr>
        <w:rPr>
          <w:rtl/>
        </w:rPr>
      </w:pPr>
      <w:proofErr w:type="spellStart"/>
      <w:r>
        <w:rPr>
          <w:rFonts w:hint="cs"/>
          <w:rtl/>
        </w:rPr>
        <w:t>אוקיי</w:t>
      </w:r>
      <w:proofErr w:type="spellEnd"/>
      <w:r>
        <w:rPr>
          <w:rFonts w:hint="cs"/>
          <w:rtl/>
        </w:rPr>
        <w:t>.</w:t>
      </w:r>
    </w:p>
    <w:p w14:paraId="39D57615" w14:textId="77777777" w:rsidR="00551F4A" w:rsidRDefault="00551F4A" w:rsidP="00551F4A">
      <w:pPr>
        <w:rPr>
          <w:rtl/>
        </w:rPr>
      </w:pPr>
      <w:bookmarkStart w:id="606" w:name="_ETM_Q1_2247849"/>
      <w:bookmarkStart w:id="607" w:name="_ETM_Q1_2247902"/>
      <w:bookmarkEnd w:id="606"/>
      <w:bookmarkEnd w:id="607"/>
    </w:p>
    <w:p w14:paraId="598041C6" w14:textId="787BC9C9" w:rsidR="00551F4A" w:rsidRDefault="00551F4A" w:rsidP="00551F4A">
      <w:pPr>
        <w:pStyle w:val="af6"/>
        <w:keepNext/>
        <w:rPr>
          <w:rtl/>
        </w:rPr>
      </w:pPr>
      <w:bookmarkStart w:id="608" w:name="ET_yor_6157_150"/>
      <w:r w:rsidRPr="00551F4A">
        <w:rPr>
          <w:rStyle w:val="TagStyle"/>
          <w:rtl/>
        </w:rPr>
        <w:t xml:space="preserve"> &lt;&lt; יור &gt;&gt; </w:t>
      </w:r>
      <w:r>
        <w:rPr>
          <w:rtl/>
        </w:rPr>
        <w:t xml:space="preserve">היו"ר שמחה </w:t>
      </w:r>
      <w:proofErr w:type="spellStart"/>
      <w:r>
        <w:rPr>
          <w:rtl/>
        </w:rPr>
        <w:t>רוטמן</w:t>
      </w:r>
      <w:proofErr w:type="spellEnd"/>
      <w:r>
        <w:rPr>
          <w:rtl/>
        </w:rPr>
        <w:t>:</w:t>
      </w:r>
      <w:r w:rsidRPr="00551F4A">
        <w:rPr>
          <w:rStyle w:val="TagStyle"/>
          <w:rtl/>
        </w:rPr>
        <w:t xml:space="preserve"> &lt;&lt; יור &gt;&gt;</w:t>
      </w:r>
      <w:r w:rsidR="00AE0333">
        <w:rPr>
          <w:rtl/>
        </w:rPr>
        <w:t xml:space="preserve"> </w:t>
      </w:r>
      <w:bookmarkEnd w:id="608"/>
    </w:p>
    <w:p w14:paraId="41326CE6" w14:textId="77777777" w:rsidR="00551F4A" w:rsidRDefault="00551F4A" w:rsidP="00551F4A">
      <w:pPr>
        <w:pStyle w:val="KeepWithNext"/>
        <w:rPr>
          <w:rtl/>
        </w:rPr>
      </w:pPr>
    </w:p>
    <w:p w14:paraId="46B0D028" w14:textId="6BC227F7" w:rsidR="00551F4A" w:rsidRDefault="00551F4A" w:rsidP="00551F4A">
      <w:pPr>
        <w:rPr>
          <w:rtl/>
        </w:rPr>
      </w:pPr>
      <w:bookmarkStart w:id="609" w:name="_ETM_Q1_2246692"/>
      <w:bookmarkEnd w:id="609"/>
      <w:r>
        <w:rPr>
          <w:rFonts w:hint="cs"/>
          <w:rtl/>
        </w:rPr>
        <w:t xml:space="preserve">אז דנו בשאלה </w:t>
      </w:r>
      <w:bookmarkStart w:id="610" w:name="_ETM_Q1_2248994"/>
      <w:bookmarkEnd w:id="610"/>
      <w:r>
        <w:rPr>
          <w:rFonts w:hint="cs"/>
          <w:rtl/>
        </w:rPr>
        <w:t xml:space="preserve">כמה זמן </w:t>
      </w:r>
      <w:r w:rsidR="00EF2B19">
        <w:rPr>
          <w:rFonts w:hint="cs"/>
          <w:rtl/>
        </w:rPr>
        <w:t>צריך ל</w:t>
      </w:r>
      <w:r>
        <w:rPr>
          <w:rFonts w:hint="cs"/>
          <w:rtl/>
        </w:rPr>
        <w:t xml:space="preserve">הוראת שעה, ואני זה שהתעקשתי </w:t>
      </w:r>
      <w:r w:rsidR="00EF2B19">
        <w:rPr>
          <w:rFonts w:hint="cs"/>
          <w:rtl/>
        </w:rPr>
        <w:t xml:space="preserve">לעשות את </w:t>
      </w:r>
      <w:r>
        <w:rPr>
          <w:rFonts w:hint="cs"/>
          <w:rtl/>
        </w:rPr>
        <w:t xml:space="preserve">הוראת השעה </w:t>
      </w:r>
      <w:bookmarkStart w:id="611" w:name="_ETM_Q1_2253558"/>
      <w:bookmarkEnd w:id="611"/>
      <w:r w:rsidR="00EF2B19">
        <w:rPr>
          <w:rFonts w:hint="cs"/>
          <w:rtl/>
        </w:rPr>
        <w:t>ל</w:t>
      </w:r>
      <w:r>
        <w:rPr>
          <w:rFonts w:hint="cs"/>
          <w:rtl/>
        </w:rPr>
        <w:t>חמש שנים, כי אמרתי לכם אל תבזבזו</w:t>
      </w:r>
      <w:bookmarkStart w:id="612" w:name="_ETM_Q1_2258621"/>
      <w:bookmarkEnd w:id="612"/>
      <w:r>
        <w:rPr>
          <w:rFonts w:hint="cs"/>
          <w:rtl/>
        </w:rPr>
        <w:t xml:space="preserve"> לא לי</w:t>
      </w:r>
      <w:r w:rsidR="00EF2B19">
        <w:rPr>
          <w:rFonts w:hint="cs"/>
          <w:rtl/>
        </w:rPr>
        <w:t xml:space="preserve">, </w:t>
      </w:r>
      <w:r>
        <w:rPr>
          <w:rFonts w:hint="cs"/>
          <w:rtl/>
        </w:rPr>
        <w:t xml:space="preserve">לא לכנסת ולא לחברי הכנסת את הזמן בהוראת </w:t>
      </w:r>
      <w:bookmarkStart w:id="613" w:name="_ETM_Q1_2264665"/>
      <w:bookmarkEnd w:id="613"/>
      <w:r>
        <w:rPr>
          <w:rFonts w:hint="cs"/>
          <w:rtl/>
        </w:rPr>
        <w:t xml:space="preserve">שעה של שנתיים, כי בהוראת שעה של שנתיים אין נתונים, אין </w:t>
      </w:r>
      <w:r>
        <w:t>data</w:t>
      </w:r>
      <w:r w:rsidR="00EF2B19">
        <w:rPr>
          <w:rFonts w:hint="cs"/>
          <w:rtl/>
        </w:rPr>
        <w:t xml:space="preserve">. </w:t>
      </w:r>
      <w:r>
        <w:rPr>
          <w:rFonts w:hint="cs"/>
          <w:rtl/>
        </w:rPr>
        <w:t xml:space="preserve">אי-אפשר ללמוד ממנה כלום, וזה מבזבז את הזמן. </w:t>
      </w:r>
      <w:bookmarkStart w:id="614" w:name="_ETM_Q1_2269707"/>
      <w:bookmarkEnd w:id="614"/>
      <w:r>
        <w:rPr>
          <w:rFonts w:hint="cs"/>
          <w:rtl/>
        </w:rPr>
        <w:t xml:space="preserve">אני בא בטענות למי שישב עם אופיר </w:t>
      </w:r>
      <w:bookmarkStart w:id="615" w:name="_ETM_Q1_2273374"/>
      <w:bookmarkEnd w:id="615"/>
      <w:r>
        <w:rPr>
          <w:rFonts w:hint="cs"/>
          <w:rtl/>
        </w:rPr>
        <w:t>לפני שנתיים, אני לא הייתי פה.</w:t>
      </w:r>
    </w:p>
    <w:p w14:paraId="6BDED08B" w14:textId="77777777" w:rsidR="00551F4A" w:rsidRDefault="00551F4A" w:rsidP="00551F4A">
      <w:pPr>
        <w:rPr>
          <w:rtl/>
        </w:rPr>
      </w:pPr>
      <w:bookmarkStart w:id="616" w:name="_ETM_Q1_2275075"/>
      <w:bookmarkEnd w:id="616"/>
    </w:p>
    <w:p w14:paraId="5DF212C5" w14:textId="538AD4E8" w:rsidR="00551F4A" w:rsidRDefault="00551F4A" w:rsidP="00551F4A">
      <w:pPr>
        <w:pStyle w:val="af9"/>
        <w:keepNext/>
        <w:rPr>
          <w:rtl/>
        </w:rPr>
      </w:pPr>
      <w:bookmarkStart w:id="617" w:name="ET_guest_857655_151"/>
      <w:r w:rsidRPr="00551F4A">
        <w:rPr>
          <w:rStyle w:val="TagStyle"/>
          <w:rtl/>
        </w:rPr>
        <w:t xml:space="preserve"> &lt;&lt; אורח &gt;&gt; </w:t>
      </w:r>
      <w:r>
        <w:rPr>
          <w:rtl/>
        </w:rPr>
        <w:t xml:space="preserve">עביר </w:t>
      </w:r>
      <w:proofErr w:type="spellStart"/>
      <w:r>
        <w:rPr>
          <w:rtl/>
        </w:rPr>
        <w:t>מטאנס</w:t>
      </w:r>
      <w:proofErr w:type="spellEnd"/>
      <w:r>
        <w:rPr>
          <w:rtl/>
        </w:rPr>
        <w:t>:</w:t>
      </w:r>
      <w:r w:rsidRPr="00551F4A">
        <w:rPr>
          <w:rStyle w:val="TagStyle"/>
          <w:rtl/>
        </w:rPr>
        <w:t xml:space="preserve"> &lt;&lt; אורח &gt;&gt;</w:t>
      </w:r>
      <w:r w:rsidR="00AE0333">
        <w:rPr>
          <w:rtl/>
        </w:rPr>
        <w:t xml:space="preserve"> </w:t>
      </w:r>
      <w:bookmarkEnd w:id="617"/>
    </w:p>
    <w:p w14:paraId="2DB29869" w14:textId="77777777" w:rsidR="00551F4A" w:rsidRDefault="00551F4A" w:rsidP="00551F4A">
      <w:pPr>
        <w:pStyle w:val="KeepWithNext"/>
        <w:rPr>
          <w:rtl/>
        </w:rPr>
      </w:pPr>
    </w:p>
    <w:p w14:paraId="79427FAA" w14:textId="63C541E9" w:rsidR="00551F4A" w:rsidRDefault="00551F4A" w:rsidP="00551F4A">
      <w:pPr>
        <w:rPr>
          <w:rtl/>
        </w:rPr>
      </w:pPr>
      <w:bookmarkStart w:id="618" w:name="_ETM_Q1_2275522"/>
      <w:bookmarkStart w:id="619" w:name="_ETM_Q1_2275567"/>
      <w:bookmarkEnd w:id="618"/>
      <w:bookmarkEnd w:id="619"/>
      <w:r>
        <w:rPr>
          <w:rFonts w:hint="cs"/>
          <w:rtl/>
        </w:rPr>
        <w:t xml:space="preserve">איך אפשר לצפות מראש </w:t>
      </w:r>
      <w:bookmarkStart w:id="620" w:name="_ETM_Q1_2275605"/>
      <w:bookmarkEnd w:id="620"/>
      <w:r>
        <w:rPr>
          <w:rFonts w:hint="cs"/>
          <w:rtl/>
        </w:rPr>
        <w:t>כמה תיקים יהיו בשנתיים?</w:t>
      </w:r>
    </w:p>
    <w:p w14:paraId="0D7669C9" w14:textId="77777777" w:rsidR="00551F4A" w:rsidRDefault="00551F4A" w:rsidP="00551F4A">
      <w:pPr>
        <w:rPr>
          <w:rtl/>
        </w:rPr>
      </w:pPr>
      <w:bookmarkStart w:id="621" w:name="_ETM_Q1_2276277"/>
      <w:bookmarkStart w:id="622" w:name="_ETM_Q1_2276340"/>
      <w:bookmarkEnd w:id="621"/>
      <w:bookmarkEnd w:id="622"/>
    </w:p>
    <w:p w14:paraId="288E5DDD" w14:textId="4DE3819E" w:rsidR="00551F4A" w:rsidRDefault="00551F4A" w:rsidP="00551F4A">
      <w:pPr>
        <w:pStyle w:val="af6"/>
        <w:keepNext/>
        <w:rPr>
          <w:rtl/>
        </w:rPr>
      </w:pPr>
      <w:bookmarkStart w:id="623" w:name="ET_yor_6157_152"/>
      <w:r w:rsidRPr="00551F4A">
        <w:rPr>
          <w:rStyle w:val="TagStyle"/>
          <w:rtl/>
        </w:rPr>
        <w:t xml:space="preserve"> &lt;&lt; </w:t>
      </w:r>
      <w:proofErr w:type="spellStart"/>
      <w:r w:rsidRPr="00551F4A">
        <w:rPr>
          <w:rStyle w:val="TagStyle"/>
          <w:rtl/>
        </w:rPr>
        <w:t>יור</w:t>
      </w:r>
      <w:proofErr w:type="spellEnd"/>
      <w:r w:rsidRPr="00551F4A">
        <w:rPr>
          <w:rStyle w:val="TagStyle"/>
          <w:rtl/>
        </w:rPr>
        <w:t xml:space="preserve"> &gt;&gt; </w:t>
      </w:r>
      <w:r>
        <w:rPr>
          <w:rtl/>
        </w:rPr>
        <w:t xml:space="preserve">היו"ר שמחה </w:t>
      </w:r>
      <w:proofErr w:type="spellStart"/>
      <w:r>
        <w:rPr>
          <w:rtl/>
        </w:rPr>
        <w:t>רוטמן</w:t>
      </w:r>
      <w:proofErr w:type="spellEnd"/>
      <w:r>
        <w:rPr>
          <w:rtl/>
        </w:rPr>
        <w:t>:</w:t>
      </w:r>
      <w:r w:rsidRPr="00551F4A">
        <w:rPr>
          <w:rStyle w:val="TagStyle"/>
          <w:rtl/>
        </w:rPr>
        <w:t xml:space="preserve"> &lt;&lt; יור &gt;&gt;</w:t>
      </w:r>
      <w:r w:rsidR="00AE0333">
        <w:rPr>
          <w:rtl/>
        </w:rPr>
        <w:t xml:space="preserve"> </w:t>
      </w:r>
      <w:bookmarkEnd w:id="623"/>
    </w:p>
    <w:p w14:paraId="20305AE4" w14:textId="77777777" w:rsidR="00551F4A" w:rsidRDefault="00551F4A" w:rsidP="00551F4A">
      <w:pPr>
        <w:pStyle w:val="KeepWithNext"/>
        <w:rPr>
          <w:rtl/>
        </w:rPr>
      </w:pPr>
    </w:p>
    <w:p w14:paraId="7601CBAD" w14:textId="5A24D554" w:rsidR="00551F4A" w:rsidRDefault="00551F4A" w:rsidP="00551F4A">
      <w:pPr>
        <w:rPr>
          <w:rtl/>
        </w:rPr>
      </w:pPr>
      <w:bookmarkStart w:id="624" w:name="_ETM_Q1_2277146"/>
      <w:bookmarkEnd w:id="624"/>
      <w:r>
        <w:rPr>
          <w:rFonts w:hint="cs"/>
          <w:rtl/>
        </w:rPr>
        <w:t>הנה, תראי, אני צופה לך ששנתיים זה לא זמן מספיק להוראת שעה.</w:t>
      </w:r>
    </w:p>
    <w:p w14:paraId="3A3C57FB" w14:textId="77777777" w:rsidR="00551F4A" w:rsidRDefault="00551F4A" w:rsidP="00551F4A">
      <w:pPr>
        <w:rPr>
          <w:rtl/>
        </w:rPr>
      </w:pPr>
      <w:bookmarkStart w:id="625" w:name="_ETM_Q1_2282868"/>
      <w:bookmarkStart w:id="626" w:name="_ETM_Q1_2282946"/>
      <w:bookmarkEnd w:id="625"/>
      <w:bookmarkEnd w:id="626"/>
    </w:p>
    <w:p w14:paraId="25556822" w14:textId="3F5F340D" w:rsidR="00551F4A" w:rsidRDefault="00551F4A" w:rsidP="00551F4A">
      <w:pPr>
        <w:pStyle w:val="a4"/>
        <w:keepNext/>
        <w:rPr>
          <w:rtl/>
        </w:rPr>
      </w:pPr>
      <w:bookmarkStart w:id="627" w:name="ET_speaker_5786_153"/>
      <w:r w:rsidRPr="00551F4A">
        <w:rPr>
          <w:rStyle w:val="TagStyle"/>
          <w:rtl/>
        </w:rPr>
        <w:lastRenderedPageBreak/>
        <w:t xml:space="preserve"> &lt;&lt; דובר &gt;&gt; </w:t>
      </w:r>
      <w:r>
        <w:rPr>
          <w:rtl/>
        </w:rPr>
        <w:t>אופיר כץ (הליכוד):</w:t>
      </w:r>
      <w:r w:rsidRPr="00551F4A">
        <w:rPr>
          <w:rStyle w:val="TagStyle"/>
          <w:rtl/>
        </w:rPr>
        <w:t xml:space="preserve"> &lt;&lt; דובר &gt;&gt;</w:t>
      </w:r>
      <w:r w:rsidR="00AE0333">
        <w:rPr>
          <w:rtl/>
        </w:rPr>
        <w:t xml:space="preserve"> </w:t>
      </w:r>
      <w:bookmarkEnd w:id="627"/>
    </w:p>
    <w:p w14:paraId="0F1F89B4" w14:textId="77777777" w:rsidR="00551F4A" w:rsidRDefault="00551F4A" w:rsidP="00551F4A">
      <w:pPr>
        <w:pStyle w:val="KeepWithNext"/>
        <w:rPr>
          <w:rtl/>
        </w:rPr>
      </w:pPr>
    </w:p>
    <w:p w14:paraId="230335F7" w14:textId="14B328F8" w:rsidR="00551F4A" w:rsidRDefault="00551F4A" w:rsidP="00551F4A">
      <w:pPr>
        <w:rPr>
          <w:rtl/>
        </w:rPr>
      </w:pPr>
      <w:r>
        <w:rPr>
          <w:rFonts w:hint="cs"/>
          <w:rtl/>
        </w:rPr>
        <w:t xml:space="preserve">הוא אומר שבחמש שנים בטוח יהיה </w:t>
      </w:r>
      <w:bookmarkStart w:id="628" w:name="_ETM_Q1_2282004"/>
      <w:bookmarkEnd w:id="628"/>
      <w:r>
        <w:rPr>
          <w:rFonts w:hint="cs"/>
          <w:rtl/>
        </w:rPr>
        <w:t>יותר.</w:t>
      </w:r>
    </w:p>
    <w:p w14:paraId="42A1D3CC" w14:textId="77777777" w:rsidR="00551F4A" w:rsidRDefault="00551F4A" w:rsidP="00551F4A">
      <w:pPr>
        <w:rPr>
          <w:rtl/>
        </w:rPr>
      </w:pPr>
    </w:p>
    <w:p w14:paraId="205BC0B9" w14:textId="75E918C5" w:rsidR="00551F4A" w:rsidRDefault="00551F4A" w:rsidP="00551F4A">
      <w:pPr>
        <w:pStyle w:val="af6"/>
        <w:keepNext/>
        <w:rPr>
          <w:rtl/>
        </w:rPr>
      </w:pPr>
      <w:bookmarkStart w:id="629" w:name="ET_yor_6157_154"/>
      <w:r w:rsidRPr="00551F4A">
        <w:rPr>
          <w:rStyle w:val="TagStyle"/>
          <w:rtl/>
        </w:rPr>
        <w:t xml:space="preserve"> &lt;&lt; </w:t>
      </w:r>
      <w:proofErr w:type="spellStart"/>
      <w:r w:rsidRPr="00551F4A">
        <w:rPr>
          <w:rStyle w:val="TagStyle"/>
          <w:rtl/>
        </w:rPr>
        <w:t>יור</w:t>
      </w:r>
      <w:proofErr w:type="spellEnd"/>
      <w:r w:rsidRPr="00551F4A">
        <w:rPr>
          <w:rStyle w:val="TagStyle"/>
          <w:rtl/>
        </w:rPr>
        <w:t xml:space="preserve"> &gt;&gt; </w:t>
      </w:r>
      <w:r>
        <w:rPr>
          <w:rtl/>
        </w:rPr>
        <w:t xml:space="preserve">היו"ר שמחה </w:t>
      </w:r>
      <w:proofErr w:type="spellStart"/>
      <w:r>
        <w:rPr>
          <w:rtl/>
        </w:rPr>
        <w:t>רוטמן</w:t>
      </w:r>
      <w:proofErr w:type="spellEnd"/>
      <w:r>
        <w:rPr>
          <w:rtl/>
        </w:rPr>
        <w:t>:</w:t>
      </w:r>
      <w:r w:rsidRPr="00551F4A">
        <w:rPr>
          <w:rStyle w:val="TagStyle"/>
          <w:rtl/>
        </w:rPr>
        <w:t xml:space="preserve"> &lt;&lt; יור &gt;&gt;</w:t>
      </w:r>
      <w:r w:rsidR="00AE0333">
        <w:rPr>
          <w:rtl/>
        </w:rPr>
        <w:t xml:space="preserve"> </w:t>
      </w:r>
      <w:bookmarkEnd w:id="629"/>
    </w:p>
    <w:p w14:paraId="5EF2985F" w14:textId="77777777" w:rsidR="00551F4A" w:rsidRDefault="00551F4A" w:rsidP="00551F4A">
      <w:pPr>
        <w:pStyle w:val="KeepWithNext"/>
        <w:rPr>
          <w:rtl/>
        </w:rPr>
      </w:pPr>
    </w:p>
    <w:p w14:paraId="28050D9E" w14:textId="17927994" w:rsidR="00551F4A" w:rsidRDefault="00551F4A" w:rsidP="00551F4A">
      <w:pPr>
        <w:rPr>
          <w:rtl/>
        </w:rPr>
      </w:pPr>
      <w:bookmarkStart w:id="630" w:name="_ETM_Q1_2282428"/>
      <w:bookmarkEnd w:id="630"/>
      <w:r>
        <w:rPr>
          <w:rFonts w:hint="cs"/>
          <w:rtl/>
        </w:rPr>
        <w:t xml:space="preserve">בשנתיים אפשר לעבוד, אנחנו יודעים כמה זמן נמשך תיק בבתי המשפט בישראל. אנחנו יודעים כמה זמן, עם ערעורים, </w:t>
      </w:r>
      <w:bookmarkStart w:id="631" w:name="_ETM_Q1_2288524"/>
      <w:bookmarkEnd w:id="631"/>
      <w:r>
        <w:rPr>
          <w:rFonts w:hint="cs"/>
          <w:rtl/>
        </w:rPr>
        <w:t>עם הכול</w:t>
      </w:r>
      <w:r w:rsidR="00EF2B19">
        <w:rPr>
          <w:rFonts w:hint="cs"/>
          <w:rtl/>
        </w:rPr>
        <w:t>.</w:t>
      </w:r>
      <w:r>
        <w:rPr>
          <w:rFonts w:hint="cs"/>
          <w:rtl/>
        </w:rPr>
        <w:t xml:space="preserve"> אני מנסה להבין, אני בדקתי קצת את ההיסטוריה החקיקתית</w:t>
      </w:r>
      <w:r w:rsidR="00FF49AC">
        <w:rPr>
          <w:rFonts w:hint="cs"/>
          <w:rtl/>
        </w:rPr>
        <w:t>,</w:t>
      </w:r>
      <w:r>
        <w:rPr>
          <w:rFonts w:hint="cs"/>
          <w:rtl/>
        </w:rPr>
        <w:t xml:space="preserve"> </w:t>
      </w:r>
      <w:r w:rsidR="00FF49AC">
        <w:rPr>
          <w:rFonts w:hint="cs"/>
          <w:rtl/>
        </w:rPr>
        <w:t xml:space="preserve">כמובן </w:t>
      </w:r>
      <w:r>
        <w:rPr>
          <w:rFonts w:hint="cs"/>
          <w:rtl/>
        </w:rPr>
        <w:t>בסיוע</w:t>
      </w:r>
      <w:r w:rsidR="00EF2B19">
        <w:rPr>
          <w:rFonts w:hint="cs"/>
          <w:rtl/>
        </w:rPr>
        <w:t xml:space="preserve"> </w:t>
      </w:r>
      <w:r>
        <w:rPr>
          <w:rFonts w:hint="cs"/>
          <w:rtl/>
        </w:rPr>
        <w:t xml:space="preserve">של הייעוץ המשפטי הנפלא של הוועדה, </w:t>
      </w:r>
      <w:bookmarkStart w:id="632" w:name="_ETM_Q1_2301333"/>
      <w:bookmarkEnd w:id="632"/>
      <w:r>
        <w:rPr>
          <w:rFonts w:hint="cs"/>
          <w:rtl/>
        </w:rPr>
        <w:t>ובדקתי</w:t>
      </w:r>
      <w:r w:rsidR="00EF2B19">
        <w:rPr>
          <w:rFonts w:hint="cs"/>
          <w:rtl/>
        </w:rPr>
        <w:t>,</w:t>
      </w:r>
      <w:r>
        <w:rPr>
          <w:rFonts w:hint="cs"/>
          <w:rtl/>
        </w:rPr>
        <w:t xml:space="preserve"> לא בעצמי אלא</w:t>
      </w:r>
      <w:r w:rsidR="00EF2B19">
        <w:rPr>
          <w:rFonts w:hint="cs"/>
          <w:rtl/>
        </w:rPr>
        <w:t xml:space="preserve"> ב-</w:t>
      </w:r>
      <w:r>
        <w:t>proxy</w:t>
      </w:r>
      <w:r>
        <w:rPr>
          <w:rFonts w:hint="cs"/>
          <w:rtl/>
        </w:rPr>
        <w:t>, מאיפה בא הרעיון הנפלא הזה לעשות הוראת שעה של שנתיים. אני לא חושב שאופיר רצה הוראת</w:t>
      </w:r>
      <w:r w:rsidR="00FF49AC">
        <w:rPr>
          <w:rFonts w:hint="cs"/>
          <w:rtl/>
        </w:rPr>
        <w:t xml:space="preserve"> שעה</w:t>
      </w:r>
      <w:r>
        <w:rPr>
          <w:rFonts w:hint="cs"/>
          <w:rtl/>
        </w:rPr>
        <w:t xml:space="preserve"> של שנתיים. אני חושב שהוא רצה </w:t>
      </w:r>
      <w:bookmarkStart w:id="633" w:name="_ETM_Q1_2313759"/>
      <w:bookmarkEnd w:id="633"/>
      <w:r>
        <w:rPr>
          <w:rFonts w:hint="cs"/>
          <w:rtl/>
        </w:rPr>
        <w:t xml:space="preserve">את זה כהוראת קבע, והרעיון לעשות את זה הוראת שעה </w:t>
      </w:r>
      <w:bookmarkStart w:id="634" w:name="_ETM_Q1_2315815"/>
      <w:bookmarkEnd w:id="634"/>
      <w:r>
        <w:rPr>
          <w:rFonts w:hint="cs"/>
          <w:rtl/>
        </w:rPr>
        <w:t xml:space="preserve">של שנתיים בא דווקא מהאגף הזה של השולחן. אולי גם </w:t>
      </w:r>
      <w:bookmarkStart w:id="635" w:name="_ETM_Q1_2318778"/>
      <w:bookmarkEnd w:id="635"/>
      <w:r>
        <w:rPr>
          <w:rFonts w:hint="cs"/>
          <w:rtl/>
        </w:rPr>
        <w:t>קצת אתה.</w:t>
      </w:r>
    </w:p>
    <w:p w14:paraId="7158AB39" w14:textId="77777777" w:rsidR="00551F4A" w:rsidRDefault="00551F4A" w:rsidP="00551F4A">
      <w:pPr>
        <w:rPr>
          <w:rtl/>
        </w:rPr>
      </w:pPr>
    </w:p>
    <w:p w14:paraId="2CEF11BE" w14:textId="5B6CE7DE" w:rsidR="00551F4A" w:rsidRDefault="00551F4A" w:rsidP="00551F4A">
      <w:pPr>
        <w:pStyle w:val="af9"/>
        <w:keepNext/>
        <w:rPr>
          <w:rtl/>
        </w:rPr>
      </w:pPr>
      <w:bookmarkStart w:id="636" w:name="ET_guest_576214_155"/>
      <w:r w:rsidRPr="00551F4A">
        <w:rPr>
          <w:rStyle w:val="TagStyle"/>
          <w:rtl/>
        </w:rPr>
        <w:t xml:space="preserve"> &lt;&lt; אורח &gt;&gt; </w:t>
      </w:r>
      <w:r>
        <w:rPr>
          <w:rtl/>
        </w:rPr>
        <w:t>ישי שרון:</w:t>
      </w:r>
      <w:r w:rsidRPr="00551F4A">
        <w:rPr>
          <w:rStyle w:val="TagStyle"/>
          <w:rtl/>
        </w:rPr>
        <w:t xml:space="preserve"> &lt;&lt; אורח &gt;&gt;</w:t>
      </w:r>
      <w:r w:rsidR="00AE0333">
        <w:rPr>
          <w:rtl/>
        </w:rPr>
        <w:t xml:space="preserve"> </w:t>
      </w:r>
      <w:bookmarkEnd w:id="636"/>
    </w:p>
    <w:p w14:paraId="0F81AB46" w14:textId="77777777" w:rsidR="00551F4A" w:rsidRDefault="00551F4A" w:rsidP="00551F4A">
      <w:pPr>
        <w:pStyle w:val="KeepWithNext"/>
        <w:rPr>
          <w:rtl/>
        </w:rPr>
      </w:pPr>
    </w:p>
    <w:p w14:paraId="422475AE" w14:textId="04158DA2" w:rsidR="00551F4A" w:rsidRPr="00551F4A" w:rsidRDefault="00551F4A" w:rsidP="00551F4A">
      <w:pPr>
        <w:rPr>
          <w:rtl/>
        </w:rPr>
      </w:pPr>
      <w:r>
        <w:rPr>
          <w:rFonts w:hint="cs"/>
          <w:rtl/>
        </w:rPr>
        <w:t>לא זוכר.</w:t>
      </w:r>
    </w:p>
    <w:p w14:paraId="03AD2E75" w14:textId="77777777" w:rsidR="00551F4A" w:rsidRDefault="00551F4A" w:rsidP="00551F4A">
      <w:pPr>
        <w:rPr>
          <w:rtl/>
        </w:rPr>
      </w:pPr>
      <w:bookmarkStart w:id="637" w:name="_ETM_Q1_2218004"/>
      <w:bookmarkStart w:id="638" w:name="_ETM_Q1_2218060"/>
      <w:bookmarkStart w:id="639" w:name="_ETM_Q1_2318470"/>
      <w:bookmarkEnd w:id="637"/>
      <w:bookmarkEnd w:id="638"/>
      <w:bookmarkEnd w:id="639"/>
    </w:p>
    <w:p w14:paraId="04519FAB" w14:textId="5D40DC7C" w:rsidR="00551F4A" w:rsidRDefault="00551F4A" w:rsidP="00551F4A">
      <w:pPr>
        <w:pStyle w:val="af9"/>
        <w:keepNext/>
        <w:rPr>
          <w:rtl/>
        </w:rPr>
      </w:pPr>
      <w:bookmarkStart w:id="640" w:name="ET_guest_טליה_גמאל_156"/>
      <w:r w:rsidRPr="00551F4A">
        <w:rPr>
          <w:rStyle w:val="TagStyle"/>
          <w:rtl/>
        </w:rPr>
        <w:t xml:space="preserve"> &lt;&lt; אורח &gt;&gt; </w:t>
      </w:r>
      <w:r>
        <w:rPr>
          <w:rtl/>
        </w:rPr>
        <w:t>טליה ג'מאל:</w:t>
      </w:r>
      <w:r w:rsidRPr="00551F4A">
        <w:rPr>
          <w:rStyle w:val="TagStyle"/>
          <w:rtl/>
        </w:rPr>
        <w:t xml:space="preserve"> &lt;&lt; אורח &gt;&gt;</w:t>
      </w:r>
      <w:r w:rsidR="00AE0333">
        <w:rPr>
          <w:rtl/>
        </w:rPr>
        <w:t xml:space="preserve"> </w:t>
      </w:r>
      <w:bookmarkEnd w:id="640"/>
    </w:p>
    <w:p w14:paraId="6D6259B4" w14:textId="77777777" w:rsidR="00551F4A" w:rsidRDefault="00551F4A" w:rsidP="00551F4A">
      <w:pPr>
        <w:pStyle w:val="KeepWithNext"/>
        <w:rPr>
          <w:rtl/>
        </w:rPr>
      </w:pPr>
    </w:p>
    <w:p w14:paraId="3B9E0181" w14:textId="333A3595" w:rsidR="00551F4A" w:rsidRDefault="00551F4A" w:rsidP="00551F4A">
      <w:pPr>
        <w:rPr>
          <w:rtl/>
        </w:rPr>
      </w:pPr>
      <w:bookmarkStart w:id="641" w:name="_ETM_Q1_2318929"/>
      <w:bookmarkStart w:id="642" w:name="_ETM_Q1_2318970"/>
      <w:bookmarkEnd w:id="641"/>
      <w:bookmarkEnd w:id="642"/>
      <w:r>
        <w:rPr>
          <w:rFonts w:hint="cs"/>
          <w:rtl/>
        </w:rPr>
        <w:t>עובדתית זה היה לשלוש</w:t>
      </w:r>
      <w:r w:rsidR="00E566F7">
        <w:rPr>
          <w:rFonts w:hint="cs"/>
          <w:rtl/>
        </w:rPr>
        <w:t xml:space="preserve"> שנים.</w:t>
      </w:r>
    </w:p>
    <w:p w14:paraId="60A6D305" w14:textId="77777777" w:rsidR="00E566F7" w:rsidRDefault="00E566F7" w:rsidP="00551F4A">
      <w:pPr>
        <w:rPr>
          <w:rtl/>
        </w:rPr>
      </w:pPr>
    </w:p>
    <w:p w14:paraId="71BC8E97" w14:textId="5E9144C6" w:rsidR="00E566F7" w:rsidRDefault="00E566F7" w:rsidP="00E566F7">
      <w:pPr>
        <w:pStyle w:val="af9"/>
        <w:keepNext/>
        <w:rPr>
          <w:rtl/>
        </w:rPr>
      </w:pPr>
      <w:bookmarkStart w:id="643" w:name="ET_guest_576214_157"/>
      <w:r w:rsidRPr="00E566F7">
        <w:rPr>
          <w:rStyle w:val="TagStyle"/>
          <w:rtl/>
        </w:rPr>
        <w:t xml:space="preserve"> &lt;&lt; אורח &gt;&gt; </w:t>
      </w:r>
      <w:r>
        <w:rPr>
          <w:rtl/>
        </w:rPr>
        <w:t>ישי שרון:</w:t>
      </w:r>
      <w:r w:rsidRPr="00E566F7">
        <w:rPr>
          <w:rStyle w:val="TagStyle"/>
          <w:rtl/>
        </w:rPr>
        <w:t xml:space="preserve"> &lt;&lt; אורח &gt;&gt;</w:t>
      </w:r>
      <w:r w:rsidR="00AE0333">
        <w:rPr>
          <w:rtl/>
        </w:rPr>
        <w:t xml:space="preserve"> </w:t>
      </w:r>
      <w:bookmarkEnd w:id="643"/>
    </w:p>
    <w:p w14:paraId="34F60A21" w14:textId="77777777" w:rsidR="00E566F7" w:rsidRDefault="00E566F7" w:rsidP="00E566F7">
      <w:pPr>
        <w:pStyle w:val="KeepWithNext"/>
        <w:rPr>
          <w:rtl/>
        </w:rPr>
      </w:pPr>
    </w:p>
    <w:p w14:paraId="7CD316A6" w14:textId="2FD6496E" w:rsidR="00183952" w:rsidRDefault="00183952" w:rsidP="00183952">
      <w:pPr>
        <w:rPr>
          <w:rtl/>
        </w:rPr>
      </w:pPr>
      <w:bookmarkStart w:id="644" w:name="_ETM_Q1_2324100"/>
      <w:bookmarkStart w:id="645" w:name="_ETM_Q1_2324135"/>
      <w:bookmarkEnd w:id="644"/>
      <w:bookmarkEnd w:id="645"/>
      <w:r>
        <w:rPr>
          <w:rFonts w:hint="cs"/>
          <w:rtl/>
        </w:rPr>
        <w:t>לא, זה גם קשור למלחמה</w:t>
      </w:r>
      <w:r w:rsidR="00E566F7">
        <w:rPr>
          <w:rFonts w:hint="cs"/>
          <w:rtl/>
        </w:rPr>
        <w:t xml:space="preserve"> וכל המערכת, התיקים </w:t>
      </w:r>
      <w:bookmarkStart w:id="646" w:name="_ETM_Q1_2327011"/>
      <w:bookmarkEnd w:id="646"/>
      <w:r w:rsidR="00E566F7">
        <w:rPr>
          <w:rFonts w:hint="cs"/>
          <w:rtl/>
        </w:rPr>
        <w:t>נתקעו בתקופה הזאת.</w:t>
      </w:r>
    </w:p>
    <w:p w14:paraId="4918CFBF" w14:textId="77777777" w:rsidR="00183952" w:rsidRDefault="00183952" w:rsidP="00183952">
      <w:pPr>
        <w:rPr>
          <w:rtl/>
        </w:rPr>
      </w:pPr>
      <w:bookmarkStart w:id="647" w:name="_ETM_Q1_2330067"/>
      <w:bookmarkStart w:id="648" w:name="_ETM_Q1_2330127"/>
      <w:bookmarkStart w:id="649" w:name="_ETM_Q1_2332224"/>
      <w:bookmarkEnd w:id="647"/>
      <w:bookmarkEnd w:id="648"/>
      <w:bookmarkEnd w:id="649"/>
    </w:p>
    <w:p w14:paraId="57E6B7EA" w14:textId="05BC7F4F" w:rsidR="00183952" w:rsidRDefault="00183952" w:rsidP="00183952">
      <w:pPr>
        <w:pStyle w:val="af9"/>
        <w:keepNext/>
        <w:rPr>
          <w:rtl/>
        </w:rPr>
      </w:pPr>
      <w:bookmarkStart w:id="650" w:name="ET_guest_857655_22"/>
      <w:r w:rsidRPr="00183952">
        <w:rPr>
          <w:rStyle w:val="TagStyle"/>
          <w:rtl/>
        </w:rPr>
        <w:t xml:space="preserve"> &lt;&lt; אורח &gt;&gt; </w:t>
      </w:r>
      <w:r>
        <w:rPr>
          <w:rtl/>
        </w:rPr>
        <w:t xml:space="preserve">עביר </w:t>
      </w:r>
      <w:proofErr w:type="spellStart"/>
      <w:r>
        <w:rPr>
          <w:rtl/>
        </w:rPr>
        <w:t>מטאנס</w:t>
      </w:r>
      <w:proofErr w:type="spellEnd"/>
      <w:r>
        <w:rPr>
          <w:rtl/>
        </w:rPr>
        <w:t>:</w:t>
      </w:r>
      <w:r w:rsidRPr="00183952">
        <w:rPr>
          <w:rStyle w:val="TagStyle"/>
          <w:rtl/>
        </w:rPr>
        <w:t xml:space="preserve"> &lt;&lt; אורח &gt;&gt;</w:t>
      </w:r>
      <w:r w:rsidR="00AE0333">
        <w:rPr>
          <w:rtl/>
        </w:rPr>
        <w:t xml:space="preserve"> </w:t>
      </w:r>
      <w:bookmarkEnd w:id="650"/>
    </w:p>
    <w:p w14:paraId="492A6A91" w14:textId="77777777" w:rsidR="00183952" w:rsidRDefault="00183952" w:rsidP="00183952">
      <w:pPr>
        <w:pStyle w:val="KeepWithNext"/>
        <w:rPr>
          <w:rtl/>
        </w:rPr>
      </w:pPr>
    </w:p>
    <w:p w14:paraId="7B471F5A" w14:textId="3B42CD32" w:rsidR="00183952" w:rsidRDefault="00183952" w:rsidP="00183952">
      <w:pPr>
        <w:rPr>
          <w:rtl/>
        </w:rPr>
      </w:pPr>
      <w:bookmarkStart w:id="651" w:name="_ETM_Q1_2332574"/>
      <w:bookmarkStart w:id="652" w:name="_ETM_Q1_2332609"/>
      <w:bookmarkEnd w:id="651"/>
      <w:bookmarkEnd w:id="652"/>
      <w:r>
        <w:rPr>
          <w:rFonts w:hint="cs"/>
          <w:rtl/>
        </w:rPr>
        <w:t xml:space="preserve">בהמשך למה </w:t>
      </w:r>
      <w:bookmarkStart w:id="653" w:name="_ETM_Q1_2334519"/>
      <w:bookmarkEnd w:id="653"/>
      <w:r>
        <w:rPr>
          <w:rFonts w:hint="cs"/>
          <w:rtl/>
        </w:rPr>
        <w:t>שאתה אומר, אני חושבת שנכון להאריך את הוראת השעה</w:t>
      </w:r>
      <w:bookmarkStart w:id="654" w:name="_ETM_Q1_2344822"/>
      <w:bookmarkEnd w:id="654"/>
      <w:r w:rsidR="00E566F7">
        <w:rPr>
          <w:rFonts w:hint="cs"/>
          <w:rtl/>
        </w:rPr>
        <w:t xml:space="preserve">. אנחנו מקווים שלא יהיו עוד תיקים, </w:t>
      </w:r>
      <w:bookmarkStart w:id="655" w:name="_ETM_Q1_2339093"/>
      <w:bookmarkEnd w:id="655"/>
      <w:r w:rsidR="00E566F7">
        <w:rPr>
          <w:rFonts w:hint="cs"/>
          <w:rtl/>
        </w:rPr>
        <w:t xml:space="preserve">זה לטובת כולנו, אבל ככל שלצערי יהיו, כן </w:t>
      </w:r>
      <w:bookmarkStart w:id="656" w:name="_ETM_Q1_2343140"/>
      <w:bookmarkEnd w:id="656"/>
      <w:r w:rsidR="00E566F7">
        <w:rPr>
          <w:rFonts w:hint="cs"/>
          <w:rtl/>
        </w:rPr>
        <w:t xml:space="preserve">לבוא אחרי הארכה של הוראת השעה לבדוק מה באמת המצב </w:t>
      </w:r>
      <w:bookmarkStart w:id="657" w:name="_ETM_Q1_2348963"/>
      <w:bookmarkEnd w:id="657"/>
      <w:r w:rsidR="00E566F7">
        <w:rPr>
          <w:rFonts w:hint="cs"/>
          <w:rtl/>
        </w:rPr>
        <w:t>ולפי זה להחליט.</w:t>
      </w:r>
    </w:p>
    <w:p w14:paraId="728AC85D" w14:textId="77777777" w:rsidR="00183952" w:rsidRDefault="00183952" w:rsidP="00183952">
      <w:pPr>
        <w:rPr>
          <w:rtl/>
        </w:rPr>
      </w:pPr>
      <w:bookmarkStart w:id="658" w:name="_ETM_Q1_2347806"/>
      <w:bookmarkStart w:id="659" w:name="_ETM_Q1_2347856"/>
      <w:bookmarkEnd w:id="658"/>
      <w:bookmarkEnd w:id="659"/>
    </w:p>
    <w:p w14:paraId="51357D9D" w14:textId="04A698BA" w:rsidR="00183952" w:rsidRDefault="00183952" w:rsidP="00183952">
      <w:pPr>
        <w:pStyle w:val="af6"/>
        <w:keepNext/>
        <w:rPr>
          <w:rtl/>
        </w:rPr>
      </w:pPr>
      <w:bookmarkStart w:id="660" w:name="ET_yor_6157_23"/>
      <w:r w:rsidRPr="00183952">
        <w:rPr>
          <w:rStyle w:val="TagStyle"/>
          <w:rtl/>
        </w:rPr>
        <w:t xml:space="preserve"> &lt;&lt; </w:t>
      </w:r>
      <w:proofErr w:type="spellStart"/>
      <w:r w:rsidRPr="00183952">
        <w:rPr>
          <w:rStyle w:val="TagStyle"/>
          <w:rtl/>
        </w:rPr>
        <w:t>יור</w:t>
      </w:r>
      <w:proofErr w:type="spellEnd"/>
      <w:r w:rsidRPr="00183952">
        <w:rPr>
          <w:rStyle w:val="TagStyle"/>
          <w:rtl/>
        </w:rPr>
        <w:t xml:space="preserve"> &gt;&gt; </w:t>
      </w:r>
      <w:r>
        <w:rPr>
          <w:rtl/>
        </w:rPr>
        <w:t xml:space="preserve">היו"ר שמחה </w:t>
      </w:r>
      <w:proofErr w:type="spellStart"/>
      <w:r>
        <w:rPr>
          <w:rtl/>
        </w:rPr>
        <w:t>רוטמן</w:t>
      </w:r>
      <w:proofErr w:type="spellEnd"/>
      <w:r>
        <w:rPr>
          <w:rtl/>
        </w:rPr>
        <w:t>:</w:t>
      </w:r>
      <w:r w:rsidRPr="00183952">
        <w:rPr>
          <w:rStyle w:val="TagStyle"/>
          <w:rtl/>
        </w:rPr>
        <w:t xml:space="preserve"> &lt;&lt; יור &gt;&gt;</w:t>
      </w:r>
      <w:r w:rsidR="00AE0333">
        <w:rPr>
          <w:rtl/>
        </w:rPr>
        <w:t xml:space="preserve"> </w:t>
      </w:r>
      <w:bookmarkEnd w:id="660"/>
    </w:p>
    <w:p w14:paraId="0C20C42F" w14:textId="77777777" w:rsidR="00183952" w:rsidRDefault="00183952" w:rsidP="00183952">
      <w:pPr>
        <w:pStyle w:val="KeepWithNext"/>
        <w:rPr>
          <w:rtl/>
        </w:rPr>
      </w:pPr>
    </w:p>
    <w:p w14:paraId="6012F1E0" w14:textId="7B128288" w:rsidR="00183952" w:rsidRDefault="00183952" w:rsidP="00183952">
      <w:pPr>
        <w:rPr>
          <w:rtl/>
        </w:rPr>
      </w:pPr>
      <w:bookmarkStart w:id="661" w:name="_ETM_Q1_2348511"/>
      <w:bookmarkEnd w:id="661"/>
      <w:r>
        <w:rPr>
          <w:rFonts w:hint="cs"/>
          <w:rtl/>
        </w:rPr>
        <w:t xml:space="preserve">טוב, </w:t>
      </w:r>
      <w:r w:rsidR="00E566F7">
        <w:rPr>
          <w:rFonts w:hint="cs"/>
          <w:rtl/>
        </w:rPr>
        <w:t xml:space="preserve">בכל מקרה </w:t>
      </w:r>
      <w:r>
        <w:rPr>
          <w:rFonts w:hint="cs"/>
          <w:rtl/>
        </w:rPr>
        <w:t>לישיבה הבאה אני רוצה רשימה</w:t>
      </w:r>
      <w:r w:rsidR="00E566F7">
        <w:rPr>
          <w:rFonts w:hint="cs"/>
          <w:rtl/>
        </w:rPr>
        <w:t>. אל תלעסו לי את החומר. רשימה</w:t>
      </w:r>
      <w:r>
        <w:rPr>
          <w:rFonts w:hint="cs"/>
          <w:rtl/>
        </w:rPr>
        <w:t xml:space="preserve"> של כל התיקים שהוגש</w:t>
      </w:r>
      <w:r w:rsidR="00FF49AC">
        <w:rPr>
          <w:rFonts w:hint="cs"/>
          <w:rtl/>
        </w:rPr>
        <w:t xml:space="preserve"> בהם</w:t>
      </w:r>
      <w:r>
        <w:rPr>
          <w:rFonts w:hint="cs"/>
          <w:rtl/>
        </w:rPr>
        <w:t xml:space="preserve"> </w:t>
      </w:r>
      <w:bookmarkStart w:id="662" w:name="_ETM_Q1_2365601"/>
      <w:bookmarkEnd w:id="662"/>
      <w:r>
        <w:rPr>
          <w:rFonts w:hint="cs"/>
          <w:rtl/>
        </w:rPr>
        <w:t>כתב אישום ב</w:t>
      </w:r>
      <w:r w:rsidR="00E566F7">
        <w:rPr>
          <w:rFonts w:hint="cs"/>
          <w:rtl/>
        </w:rPr>
        <w:t xml:space="preserve">נושא </w:t>
      </w:r>
      <w:r>
        <w:rPr>
          <w:rFonts w:hint="cs"/>
          <w:rtl/>
        </w:rPr>
        <w:t>סעיפי העבירה ה</w:t>
      </w:r>
      <w:r w:rsidR="00E566F7">
        <w:rPr>
          <w:rFonts w:hint="cs"/>
          <w:rtl/>
        </w:rPr>
        <w:t>רלוונטיים באופן גורף. כל התיקים.</w:t>
      </w:r>
    </w:p>
    <w:p w14:paraId="061540FD" w14:textId="77777777" w:rsidR="00E566F7" w:rsidRDefault="00E566F7" w:rsidP="00183952">
      <w:pPr>
        <w:rPr>
          <w:rtl/>
        </w:rPr>
      </w:pPr>
      <w:bookmarkStart w:id="663" w:name="_ETM_Q1_2374506"/>
      <w:bookmarkStart w:id="664" w:name="_ETM_Q1_2374567"/>
      <w:bookmarkEnd w:id="663"/>
      <w:bookmarkEnd w:id="664"/>
    </w:p>
    <w:p w14:paraId="34352DBC" w14:textId="0E3E3F08" w:rsidR="00E566F7" w:rsidRDefault="00E566F7" w:rsidP="00E566F7">
      <w:pPr>
        <w:pStyle w:val="af9"/>
        <w:keepNext/>
        <w:rPr>
          <w:rtl/>
        </w:rPr>
      </w:pPr>
      <w:bookmarkStart w:id="665" w:name="ET_guest_טליה_גמאל_158"/>
      <w:r w:rsidRPr="00E566F7">
        <w:rPr>
          <w:rStyle w:val="TagStyle"/>
          <w:rtl/>
        </w:rPr>
        <w:t xml:space="preserve"> &lt;&lt; אורח &gt;&gt; </w:t>
      </w:r>
      <w:r>
        <w:rPr>
          <w:rtl/>
        </w:rPr>
        <w:t>טליה ג'מאל:</w:t>
      </w:r>
      <w:r w:rsidRPr="00E566F7">
        <w:rPr>
          <w:rStyle w:val="TagStyle"/>
          <w:rtl/>
        </w:rPr>
        <w:t xml:space="preserve"> &lt;&lt; אורח &gt;&gt;</w:t>
      </w:r>
      <w:r w:rsidR="00AE0333">
        <w:rPr>
          <w:rtl/>
        </w:rPr>
        <w:t xml:space="preserve"> </w:t>
      </w:r>
      <w:bookmarkEnd w:id="665"/>
    </w:p>
    <w:p w14:paraId="63C248C8" w14:textId="77777777" w:rsidR="00E566F7" w:rsidRDefault="00E566F7" w:rsidP="00E566F7">
      <w:pPr>
        <w:pStyle w:val="KeepWithNext"/>
        <w:rPr>
          <w:rtl/>
        </w:rPr>
      </w:pPr>
    </w:p>
    <w:p w14:paraId="57BDC55E" w14:textId="5F1C154F" w:rsidR="00E566F7" w:rsidRPr="00E566F7" w:rsidRDefault="00E566F7" w:rsidP="00E566F7">
      <w:pPr>
        <w:rPr>
          <w:rtl/>
        </w:rPr>
      </w:pPr>
      <w:r>
        <w:rPr>
          <w:rFonts w:hint="cs"/>
          <w:rtl/>
        </w:rPr>
        <w:t>368ב ו-368ג.</w:t>
      </w:r>
    </w:p>
    <w:p w14:paraId="51D5FE0F" w14:textId="77777777" w:rsidR="00183952" w:rsidRDefault="00183952" w:rsidP="00183952">
      <w:pPr>
        <w:rPr>
          <w:rtl/>
        </w:rPr>
      </w:pPr>
      <w:bookmarkStart w:id="666" w:name="_ETM_Q1_2376023"/>
      <w:bookmarkStart w:id="667" w:name="_ETM_Q1_2376078"/>
      <w:bookmarkEnd w:id="666"/>
      <w:bookmarkEnd w:id="667"/>
    </w:p>
    <w:p w14:paraId="33CC2A04" w14:textId="241041E1" w:rsidR="00E566F7" w:rsidRDefault="00E566F7" w:rsidP="00E566F7">
      <w:pPr>
        <w:pStyle w:val="af6"/>
        <w:keepNext/>
        <w:rPr>
          <w:rtl/>
        </w:rPr>
      </w:pPr>
      <w:bookmarkStart w:id="668" w:name="_ETM_Q1_2377269"/>
      <w:bookmarkStart w:id="669" w:name="_ETM_Q1_2377319"/>
      <w:bookmarkStart w:id="670" w:name="_ETM_Q1_2399023"/>
      <w:bookmarkStart w:id="671" w:name="_ETM_Q1_2484812"/>
      <w:bookmarkStart w:id="672" w:name="_ETM_Q1_2484860"/>
      <w:bookmarkStart w:id="673" w:name="ET_yor_6157_159"/>
      <w:bookmarkEnd w:id="668"/>
      <w:bookmarkEnd w:id="669"/>
      <w:bookmarkEnd w:id="670"/>
      <w:bookmarkEnd w:id="671"/>
      <w:bookmarkEnd w:id="672"/>
      <w:r w:rsidRPr="00E566F7">
        <w:rPr>
          <w:rStyle w:val="TagStyle"/>
          <w:rtl/>
        </w:rPr>
        <w:t xml:space="preserve"> &lt;&lt; </w:t>
      </w:r>
      <w:proofErr w:type="spellStart"/>
      <w:r w:rsidRPr="00E566F7">
        <w:rPr>
          <w:rStyle w:val="TagStyle"/>
          <w:rtl/>
        </w:rPr>
        <w:t>יור</w:t>
      </w:r>
      <w:proofErr w:type="spellEnd"/>
      <w:r w:rsidRPr="00E566F7">
        <w:rPr>
          <w:rStyle w:val="TagStyle"/>
          <w:rtl/>
        </w:rPr>
        <w:t xml:space="preserve"> &gt;&gt; </w:t>
      </w:r>
      <w:r>
        <w:rPr>
          <w:rtl/>
        </w:rPr>
        <w:t xml:space="preserve">היו"ר שמחה </w:t>
      </w:r>
      <w:proofErr w:type="spellStart"/>
      <w:r>
        <w:rPr>
          <w:rtl/>
        </w:rPr>
        <w:t>רוטמן</w:t>
      </w:r>
      <w:proofErr w:type="spellEnd"/>
      <w:r>
        <w:rPr>
          <w:rtl/>
        </w:rPr>
        <w:t>:</w:t>
      </w:r>
      <w:r w:rsidRPr="00E566F7">
        <w:rPr>
          <w:rStyle w:val="TagStyle"/>
          <w:rtl/>
        </w:rPr>
        <w:t xml:space="preserve"> &lt;&lt; יור &gt;&gt;</w:t>
      </w:r>
      <w:r w:rsidR="00AE0333">
        <w:rPr>
          <w:rtl/>
        </w:rPr>
        <w:t xml:space="preserve"> </w:t>
      </w:r>
      <w:bookmarkEnd w:id="673"/>
    </w:p>
    <w:p w14:paraId="2AE2E9D7" w14:textId="77777777" w:rsidR="00E566F7" w:rsidRDefault="00E566F7" w:rsidP="00E566F7">
      <w:pPr>
        <w:pStyle w:val="KeepWithNext"/>
        <w:rPr>
          <w:rtl/>
        </w:rPr>
      </w:pPr>
    </w:p>
    <w:p w14:paraId="45EFB9F9" w14:textId="05BEAE75" w:rsidR="00E566F7" w:rsidRPr="00E566F7" w:rsidRDefault="00E566F7" w:rsidP="00E566F7">
      <w:pPr>
        <w:rPr>
          <w:rtl/>
        </w:rPr>
      </w:pPr>
      <w:r>
        <w:rPr>
          <w:rFonts w:hint="cs"/>
          <w:rtl/>
        </w:rPr>
        <w:t>כן, כל התיקים</w:t>
      </w:r>
      <w:bookmarkStart w:id="674" w:name="_ETM_Q1_2379860"/>
      <w:bookmarkEnd w:id="674"/>
      <w:r>
        <w:rPr>
          <w:rFonts w:hint="cs"/>
          <w:rtl/>
        </w:rPr>
        <w:t>.</w:t>
      </w:r>
    </w:p>
    <w:p w14:paraId="442049A2" w14:textId="77777777" w:rsidR="00E566F7" w:rsidRPr="00E566F7" w:rsidRDefault="00E566F7" w:rsidP="00E566F7">
      <w:pPr>
        <w:rPr>
          <w:rtl/>
        </w:rPr>
      </w:pPr>
      <w:bookmarkStart w:id="675" w:name="_ETM_Q1_2377828"/>
      <w:bookmarkEnd w:id="675"/>
    </w:p>
    <w:p w14:paraId="43DB7C7E" w14:textId="30826169" w:rsidR="00183952" w:rsidRDefault="00183952" w:rsidP="00183952">
      <w:pPr>
        <w:pStyle w:val="af9"/>
        <w:keepNext/>
        <w:rPr>
          <w:rtl/>
        </w:rPr>
      </w:pPr>
      <w:bookmarkStart w:id="676" w:name="ET_guest_876104_24"/>
      <w:r w:rsidRPr="00183952">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183952">
        <w:rPr>
          <w:rStyle w:val="TagStyle"/>
          <w:rtl/>
        </w:rPr>
        <w:t xml:space="preserve"> &lt;&lt; אורח &gt;&gt;</w:t>
      </w:r>
      <w:r w:rsidR="00AE0333">
        <w:rPr>
          <w:rtl/>
        </w:rPr>
        <w:t xml:space="preserve"> </w:t>
      </w:r>
      <w:bookmarkEnd w:id="676"/>
    </w:p>
    <w:p w14:paraId="5643B388" w14:textId="77777777" w:rsidR="00183952" w:rsidRDefault="00183952" w:rsidP="00183952">
      <w:pPr>
        <w:pStyle w:val="KeepWithNext"/>
        <w:rPr>
          <w:rtl/>
        </w:rPr>
      </w:pPr>
    </w:p>
    <w:p w14:paraId="7E4B465D" w14:textId="0C373750" w:rsidR="00183952" w:rsidRDefault="00E566F7" w:rsidP="00183952">
      <w:pPr>
        <w:rPr>
          <w:rtl/>
        </w:rPr>
      </w:pPr>
      <w:bookmarkStart w:id="677" w:name="_ETM_Q1_2399400"/>
      <w:bookmarkStart w:id="678" w:name="_ETM_Q1_2399435"/>
      <w:bookmarkEnd w:id="677"/>
      <w:bookmarkEnd w:id="678"/>
      <w:r>
        <w:rPr>
          <w:rFonts w:hint="cs"/>
          <w:rtl/>
        </w:rPr>
        <w:t xml:space="preserve">סליחה שאני מפריעה, אני מהפרקליטות. אגב, אני ניהלתי </w:t>
      </w:r>
      <w:bookmarkStart w:id="679" w:name="_ETM_Q1_2383531"/>
      <w:bookmarkEnd w:id="679"/>
      <w:r>
        <w:rPr>
          <w:rFonts w:hint="cs"/>
          <w:rtl/>
        </w:rPr>
        <w:t xml:space="preserve">את תיק כרמל מעודה, לא הסכמתי לגישורים, לא הסכמתי להסדרי </w:t>
      </w:r>
      <w:bookmarkStart w:id="680" w:name="_ETM_Q1_2388227"/>
      <w:bookmarkEnd w:id="680"/>
      <w:r>
        <w:rPr>
          <w:rFonts w:hint="cs"/>
          <w:rtl/>
        </w:rPr>
        <w:t>טיעון, ניהלנו אותה עד הסוף והגענו להישגים.</w:t>
      </w:r>
    </w:p>
    <w:p w14:paraId="18B59302" w14:textId="77777777" w:rsidR="00E566F7" w:rsidRDefault="00E566F7" w:rsidP="00183952">
      <w:pPr>
        <w:rPr>
          <w:rtl/>
        </w:rPr>
      </w:pPr>
    </w:p>
    <w:p w14:paraId="7EDF1C4F" w14:textId="66DF3F8C" w:rsidR="00E566F7" w:rsidRDefault="00E566F7" w:rsidP="00E566F7">
      <w:pPr>
        <w:pStyle w:val="a4"/>
        <w:keepNext/>
        <w:rPr>
          <w:rtl/>
        </w:rPr>
      </w:pPr>
      <w:bookmarkStart w:id="681" w:name="ET_speaker_5786_160"/>
      <w:r w:rsidRPr="00E566F7">
        <w:rPr>
          <w:rStyle w:val="TagStyle"/>
          <w:rtl/>
        </w:rPr>
        <w:t xml:space="preserve"> &lt;&lt; דובר &gt;&gt; </w:t>
      </w:r>
      <w:r>
        <w:rPr>
          <w:rtl/>
        </w:rPr>
        <w:t>אופיר כץ (הליכוד):</w:t>
      </w:r>
      <w:r w:rsidRPr="00E566F7">
        <w:rPr>
          <w:rStyle w:val="TagStyle"/>
          <w:rtl/>
        </w:rPr>
        <w:t xml:space="preserve"> &lt;&lt; דובר &gt;&gt;</w:t>
      </w:r>
      <w:r w:rsidR="00AE0333">
        <w:rPr>
          <w:rtl/>
        </w:rPr>
        <w:t xml:space="preserve"> </w:t>
      </w:r>
      <w:bookmarkEnd w:id="681"/>
    </w:p>
    <w:p w14:paraId="59C42141" w14:textId="77777777" w:rsidR="00E566F7" w:rsidRDefault="00E566F7" w:rsidP="00E566F7">
      <w:pPr>
        <w:pStyle w:val="KeepWithNext"/>
        <w:rPr>
          <w:rtl/>
        </w:rPr>
      </w:pPr>
    </w:p>
    <w:p w14:paraId="4883270A" w14:textId="4BD8DF04" w:rsidR="00E566F7" w:rsidRPr="00E566F7" w:rsidRDefault="00E566F7" w:rsidP="00E566F7">
      <w:pPr>
        <w:rPr>
          <w:rtl/>
        </w:rPr>
      </w:pPr>
      <w:r>
        <w:rPr>
          <w:rFonts w:hint="cs"/>
          <w:rtl/>
        </w:rPr>
        <w:t>הלוואי ונראה את הנחישות הזאת בכל תיק.</w:t>
      </w:r>
    </w:p>
    <w:p w14:paraId="67F5D366" w14:textId="77777777" w:rsidR="00183952" w:rsidRDefault="00183952" w:rsidP="00183952">
      <w:pPr>
        <w:rPr>
          <w:rtl/>
        </w:rPr>
      </w:pPr>
      <w:bookmarkStart w:id="682" w:name="_ETM_Q1_2379033"/>
      <w:bookmarkStart w:id="683" w:name="_ETM_Q1_2379085"/>
      <w:bookmarkStart w:id="684" w:name="_ETM_Q1_2390999"/>
      <w:bookmarkStart w:id="685" w:name="_ETM_Q1_2391059"/>
      <w:bookmarkEnd w:id="682"/>
      <w:bookmarkEnd w:id="683"/>
      <w:bookmarkEnd w:id="684"/>
      <w:bookmarkEnd w:id="685"/>
    </w:p>
    <w:p w14:paraId="7B49F225" w14:textId="188EE7D5" w:rsidR="00E566F7" w:rsidRDefault="00E566F7" w:rsidP="00E566F7">
      <w:pPr>
        <w:pStyle w:val="af6"/>
        <w:keepNext/>
        <w:rPr>
          <w:rtl/>
        </w:rPr>
      </w:pPr>
      <w:bookmarkStart w:id="686" w:name="ET_yor_6157_161"/>
      <w:r w:rsidRPr="00E566F7">
        <w:rPr>
          <w:rStyle w:val="TagStyle"/>
          <w:rtl/>
        </w:rPr>
        <w:t xml:space="preserve"> &lt;&lt; </w:t>
      </w:r>
      <w:proofErr w:type="spellStart"/>
      <w:r w:rsidRPr="00E566F7">
        <w:rPr>
          <w:rStyle w:val="TagStyle"/>
          <w:rtl/>
        </w:rPr>
        <w:t>יור</w:t>
      </w:r>
      <w:proofErr w:type="spellEnd"/>
      <w:r w:rsidRPr="00E566F7">
        <w:rPr>
          <w:rStyle w:val="TagStyle"/>
          <w:rtl/>
        </w:rPr>
        <w:t xml:space="preserve"> &gt;&gt; </w:t>
      </w:r>
      <w:r>
        <w:rPr>
          <w:rtl/>
        </w:rPr>
        <w:t xml:space="preserve">היו"ר שמחה </w:t>
      </w:r>
      <w:proofErr w:type="spellStart"/>
      <w:r>
        <w:rPr>
          <w:rtl/>
        </w:rPr>
        <w:t>רוטמן</w:t>
      </w:r>
      <w:proofErr w:type="spellEnd"/>
      <w:r>
        <w:rPr>
          <w:rtl/>
        </w:rPr>
        <w:t>:</w:t>
      </w:r>
      <w:r w:rsidRPr="00E566F7">
        <w:rPr>
          <w:rStyle w:val="TagStyle"/>
          <w:rtl/>
        </w:rPr>
        <w:t xml:space="preserve"> &lt;&lt; יור &gt;&gt;</w:t>
      </w:r>
      <w:r w:rsidR="00AE0333">
        <w:rPr>
          <w:rtl/>
        </w:rPr>
        <w:t xml:space="preserve"> </w:t>
      </w:r>
      <w:bookmarkEnd w:id="686"/>
    </w:p>
    <w:p w14:paraId="22CFFD0A" w14:textId="77777777" w:rsidR="00E566F7" w:rsidRDefault="00E566F7" w:rsidP="00E566F7">
      <w:pPr>
        <w:pStyle w:val="KeepWithNext"/>
        <w:rPr>
          <w:rtl/>
        </w:rPr>
      </w:pPr>
    </w:p>
    <w:p w14:paraId="14788385" w14:textId="5C725557" w:rsidR="00E566F7" w:rsidRDefault="00E566F7" w:rsidP="00E566F7">
      <w:pPr>
        <w:rPr>
          <w:rtl/>
        </w:rPr>
      </w:pPr>
      <w:bookmarkStart w:id="687" w:name="_ETM_Q1_2394948"/>
      <w:bookmarkEnd w:id="687"/>
      <w:r>
        <w:rPr>
          <w:rFonts w:hint="cs"/>
          <w:rtl/>
        </w:rPr>
        <w:t>תראה, זה גם תלוי בטיב הראיות.</w:t>
      </w:r>
      <w:bookmarkStart w:id="688" w:name="_ETM_Q1_2397157"/>
      <w:bookmarkEnd w:id="688"/>
      <w:r>
        <w:rPr>
          <w:rFonts w:hint="cs"/>
          <w:rtl/>
        </w:rPr>
        <w:t xml:space="preserve"> אנחנו לא יודעים מה קורה בכל תיק.</w:t>
      </w:r>
    </w:p>
    <w:p w14:paraId="68093510" w14:textId="77777777" w:rsidR="00E566F7" w:rsidRDefault="00E566F7" w:rsidP="00E566F7">
      <w:pPr>
        <w:rPr>
          <w:rtl/>
        </w:rPr>
      </w:pPr>
      <w:bookmarkStart w:id="689" w:name="_ETM_Q1_2397951"/>
      <w:bookmarkStart w:id="690" w:name="_ETM_Q1_2398048"/>
      <w:bookmarkEnd w:id="689"/>
      <w:bookmarkEnd w:id="690"/>
    </w:p>
    <w:p w14:paraId="3C05FA14" w14:textId="3EEE01B1" w:rsidR="00E566F7" w:rsidRDefault="00E566F7" w:rsidP="00E566F7">
      <w:pPr>
        <w:pStyle w:val="a4"/>
        <w:keepNext/>
        <w:rPr>
          <w:rtl/>
        </w:rPr>
      </w:pPr>
      <w:bookmarkStart w:id="691" w:name="ET_speaker_5786_162"/>
      <w:r w:rsidRPr="00E566F7">
        <w:rPr>
          <w:rStyle w:val="TagStyle"/>
          <w:rtl/>
        </w:rPr>
        <w:lastRenderedPageBreak/>
        <w:t xml:space="preserve"> &lt;&lt; דובר &gt;&gt; </w:t>
      </w:r>
      <w:r>
        <w:rPr>
          <w:rtl/>
        </w:rPr>
        <w:t>אופיר כץ (הליכוד):</w:t>
      </w:r>
      <w:r w:rsidRPr="00E566F7">
        <w:rPr>
          <w:rStyle w:val="TagStyle"/>
          <w:rtl/>
        </w:rPr>
        <w:t xml:space="preserve"> &lt;&lt; דובר &gt;&gt;</w:t>
      </w:r>
      <w:r w:rsidR="00AE0333">
        <w:rPr>
          <w:rtl/>
        </w:rPr>
        <w:t xml:space="preserve"> </w:t>
      </w:r>
      <w:bookmarkEnd w:id="691"/>
    </w:p>
    <w:p w14:paraId="5971864F" w14:textId="77777777" w:rsidR="00E566F7" w:rsidRDefault="00E566F7" w:rsidP="00E566F7">
      <w:pPr>
        <w:pStyle w:val="KeepWithNext"/>
        <w:rPr>
          <w:rtl/>
        </w:rPr>
      </w:pPr>
    </w:p>
    <w:p w14:paraId="1FEFAC9F" w14:textId="6FDC379E" w:rsidR="00E566F7" w:rsidRPr="00E566F7" w:rsidRDefault="00E566F7" w:rsidP="00E566F7">
      <w:pPr>
        <w:rPr>
          <w:rtl/>
        </w:rPr>
      </w:pPr>
      <w:bookmarkStart w:id="692" w:name="_ETM_Q1_2400113"/>
      <w:bookmarkStart w:id="693" w:name="_ETM_Q1_2400172"/>
      <w:bookmarkEnd w:id="692"/>
      <w:bookmarkEnd w:id="693"/>
      <w:r>
        <w:rPr>
          <w:rFonts w:hint="cs"/>
          <w:rtl/>
        </w:rPr>
        <w:t>לא, בסדר. לא רק מה שבכותרות.</w:t>
      </w:r>
      <w:bookmarkStart w:id="694" w:name="_ETM_Q1_2398698"/>
      <w:bookmarkStart w:id="695" w:name="_ETM_Q1_2398772"/>
      <w:bookmarkEnd w:id="694"/>
      <w:bookmarkEnd w:id="695"/>
    </w:p>
    <w:p w14:paraId="4B81348E" w14:textId="77777777" w:rsidR="00E566F7" w:rsidRPr="00E566F7" w:rsidRDefault="00E566F7" w:rsidP="00E566F7">
      <w:pPr>
        <w:rPr>
          <w:rtl/>
        </w:rPr>
      </w:pPr>
      <w:bookmarkStart w:id="696" w:name="_ETM_Q1_2398306"/>
      <w:bookmarkStart w:id="697" w:name="_ETM_Q1_2398392"/>
      <w:bookmarkEnd w:id="696"/>
      <w:bookmarkEnd w:id="697"/>
    </w:p>
    <w:p w14:paraId="5CBBD9DA" w14:textId="2F19614E" w:rsidR="00F62000" w:rsidRDefault="00F62000" w:rsidP="00F62000">
      <w:pPr>
        <w:pStyle w:val="af6"/>
        <w:keepNext/>
        <w:rPr>
          <w:rtl/>
        </w:rPr>
      </w:pPr>
      <w:bookmarkStart w:id="698" w:name="ET_yor_6157_25"/>
      <w:r w:rsidRPr="00F62000">
        <w:rPr>
          <w:rStyle w:val="TagStyle"/>
          <w:rtl/>
        </w:rPr>
        <w:t xml:space="preserve"> &lt;&lt; </w:t>
      </w:r>
      <w:proofErr w:type="spellStart"/>
      <w:r w:rsidRPr="00F62000">
        <w:rPr>
          <w:rStyle w:val="TagStyle"/>
          <w:rtl/>
        </w:rPr>
        <w:t>יור</w:t>
      </w:r>
      <w:proofErr w:type="spellEnd"/>
      <w:r w:rsidRPr="00F62000">
        <w:rPr>
          <w:rStyle w:val="TagStyle"/>
          <w:rtl/>
        </w:rPr>
        <w:t xml:space="preserve"> &gt;&gt; </w:t>
      </w:r>
      <w:r>
        <w:rPr>
          <w:rtl/>
        </w:rPr>
        <w:t xml:space="preserve">היו"ר שמחה </w:t>
      </w:r>
      <w:proofErr w:type="spellStart"/>
      <w:r>
        <w:rPr>
          <w:rtl/>
        </w:rPr>
        <w:t>רוטמן</w:t>
      </w:r>
      <w:proofErr w:type="spellEnd"/>
      <w:r>
        <w:rPr>
          <w:rtl/>
        </w:rPr>
        <w:t>:</w:t>
      </w:r>
      <w:r w:rsidRPr="00F62000">
        <w:rPr>
          <w:rStyle w:val="TagStyle"/>
          <w:rtl/>
        </w:rPr>
        <w:t xml:space="preserve"> &lt;&lt; יור &gt;&gt;</w:t>
      </w:r>
      <w:r w:rsidR="00AE0333">
        <w:rPr>
          <w:rtl/>
        </w:rPr>
        <w:t xml:space="preserve"> </w:t>
      </w:r>
      <w:bookmarkEnd w:id="698"/>
    </w:p>
    <w:p w14:paraId="2DA16C51" w14:textId="77777777" w:rsidR="00F62000" w:rsidRDefault="00F62000" w:rsidP="00F62000">
      <w:pPr>
        <w:pStyle w:val="KeepWithNext"/>
        <w:rPr>
          <w:rtl/>
        </w:rPr>
      </w:pPr>
    </w:p>
    <w:p w14:paraId="5603C32D" w14:textId="12CA6CF6" w:rsidR="00E566F7" w:rsidRDefault="00E566F7" w:rsidP="00F62000">
      <w:pPr>
        <w:rPr>
          <w:rtl/>
        </w:rPr>
      </w:pPr>
      <w:bookmarkStart w:id="699" w:name="_ETM_Q1_2453988"/>
      <w:bookmarkEnd w:id="699"/>
      <w:r>
        <w:rPr>
          <w:rFonts w:hint="cs"/>
          <w:rtl/>
        </w:rPr>
        <w:t>זה בדיוק העניין, תכף אני אדבר על</w:t>
      </w:r>
      <w:bookmarkStart w:id="700" w:name="_ETM_Q1_2401981"/>
      <w:bookmarkEnd w:id="700"/>
      <w:r>
        <w:rPr>
          <w:rFonts w:hint="cs"/>
          <w:rtl/>
        </w:rPr>
        <w:t xml:space="preserve"> זה. מה שאתה אמרת עכשיו הכי חשוב.</w:t>
      </w:r>
    </w:p>
    <w:p w14:paraId="19F3B25D" w14:textId="77777777" w:rsidR="00E566F7" w:rsidRDefault="00E566F7" w:rsidP="00F62000">
      <w:pPr>
        <w:rPr>
          <w:rtl/>
        </w:rPr>
      </w:pPr>
    </w:p>
    <w:p w14:paraId="004999EE" w14:textId="29DC4ADF" w:rsidR="00E566F7" w:rsidRDefault="00E566F7" w:rsidP="00E566F7">
      <w:pPr>
        <w:pStyle w:val="af9"/>
        <w:keepNext/>
        <w:rPr>
          <w:rtl/>
        </w:rPr>
      </w:pPr>
      <w:bookmarkStart w:id="701" w:name="ET_guest_876104_163"/>
      <w:r w:rsidRPr="00E566F7">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E566F7">
        <w:rPr>
          <w:rStyle w:val="TagStyle"/>
          <w:rtl/>
        </w:rPr>
        <w:t xml:space="preserve"> &lt;&lt; אורח &gt;&gt;</w:t>
      </w:r>
      <w:r w:rsidR="00AE0333">
        <w:rPr>
          <w:rtl/>
        </w:rPr>
        <w:t xml:space="preserve"> </w:t>
      </w:r>
      <w:bookmarkEnd w:id="701"/>
    </w:p>
    <w:p w14:paraId="60B62E34" w14:textId="77777777" w:rsidR="00E566F7" w:rsidRDefault="00E566F7" w:rsidP="00E566F7">
      <w:pPr>
        <w:pStyle w:val="KeepWithNext"/>
        <w:rPr>
          <w:rtl/>
        </w:rPr>
      </w:pPr>
    </w:p>
    <w:p w14:paraId="31304383" w14:textId="63F2D8C7" w:rsidR="00E566F7" w:rsidRDefault="00E566F7" w:rsidP="00E566F7">
      <w:pPr>
        <w:rPr>
          <w:rtl/>
        </w:rPr>
      </w:pPr>
      <w:r>
        <w:rPr>
          <w:rFonts w:hint="cs"/>
          <w:rtl/>
        </w:rPr>
        <w:t>אני מתוך מחוז מרכז</w:t>
      </w:r>
      <w:r w:rsidR="00FF49AC">
        <w:rPr>
          <w:rFonts w:hint="cs"/>
          <w:rtl/>
        </w:rPr>
        <w:t>,</w:t>
      </w:r>
      <w:r>
        <w:rPr>
          <w:rFonts w:hint="cs"/>
          <w:rtl/>
        </w:rPr>
        <w:t xml:space="preserve"> סליחה שהתפרצתי, אבל חשוב לי לדבר לעניין. אנחנו </w:t>
      </w:r>
      <w:bookmarkStart w:id="702" w:name="_ETM_Q1_2420363"/>
      <w:bookmarkEnd w:id="702"/>
      <w:r>
        <w:rPr>
          <w:rFonts w:hint="cs"/>
          <w:rtl/>
        </w:rPr>
        <w:t xml:space="preserve">עדיין מגישים תיקים לפי סעיף 379. אני רוצה להסביר. לפעמים </w:t>
      </w:r>
      <w:bookmarkStart w:id="703" w:name="_ETM_Q1_2425551"/>
      <w:bookmarkEnd w:id="703"/>
      <w:r>
        <w:rPr>
          <w:rFonts w:hint="cs"/>
          <w:rtl/>
        </w:rPr>
        <w:t>מגיע תיק לפרקליטות, ונאמר</w:t>
      </w:r>
      <w:r w:rsidR="00FF49AC">
        <w:rPr>
          <w:rFonts w:hint="cs"/>
          <w:rtl/>
        </w:rPr>
        <w:t xml:space="preserve"> ש</w:t>
      </w:r>
      <w:r>
        <w:rPr>
          <w:rFonts w:hint="cs"/>
          <w:rtl/>
        </w:rPr>
        <w:t xml:space="preserve">הוא בודק שבועיים אחורה. אנחנו יודעים </w:t>
      </w:r>
      <w:bookmarkStart w:id="704" w:name="_ETM_Q1_2431827"/>
      <w:bookmarkEnd w:id="704"/>
      <w:r>
        <w:rPr>
          <w:rFonts w:hint="cs"/>
          <w:rtl/>
        </w:rPr>
        <w:t xml:space="preserve">שהסרטונים הם שלושה חודשים אחורה, וחצי שנה אחורנית, אז אנחנו שולחים להשלמת חקירה. השלמת החקירה </w:t>
      </w:r>
      <w:r>
        <w:rPr>
          <w:rFonts w:hint="eastAsia"/>
          <w:rtl/>
        </w:rPr>
        <w:t>–</w:t>
      </w:r>
      <w:r>
        <w:rPr>
          <w:rFonts w:hint="cs"/>
          <w:rtl/>
        </w:rPr>
        <w:t xml:space="preserve"> לצערי</w:t>
      </w:r>
      <w:r w:rsidR="00FF49AC">
        <w:rPr>
          <w:rFonts w:hint="cs"/>
          <w:rtl/>
        </w:rPr>
        <w:t>,</w:t>
      </w:r>
      <w:r>
        <w:rPr>
          <w:rFonts w:hint="cs"/>
          <w:rtl/>
        </w:rPr>
        <w:t xml:space="preserve"> </w:t>
      </w:r>
      <w:r w:rsidR="00FF49AC">
        <w:rPr>
          <w:rFonts w:hint="cs"/>
          <w:rtl/>
        </w:rPr>
        <w:t>ל</w:t>
      </w:r>
      <w:r>
        <w:rPr>
          <w:rFonts w:hint="cs"/>
          <w:rtl/>
        </w:rPr>
        <w:t xml:space="preserve">משטרת ישראל יש היום הרבה מאוד תפקידים אז </w:t>
      </w:r>
      <w:r w:rsidR="00FF49AC">
        <w:rPr>
          <w:rFonts w:hint="cs"/>
          <w:rtl/>
        </w:rPr>
        <w:t>זה</w:t>
      </w:r>
      <w:r>
        <w:rPr>
          <w:rFonts w:hint="cs"/>
          <w:rtl/>
        </w:rPr>
        <w:t xml:space="preserve"> </w:t>
      </w:r>
      <w:bookmarkStart w:id="705" w:name="_ETM_Q1_2444325"/>
      <w:bookmarkEnd w:id="705"/>
      <w:r>
        <w:rPr>
          <w:rFonts w:hint="cs"/>
          <w:rtl/>
        </w:rPr>
        <w:t>לוקח זמן.</w:t>
      </w:r>
      <w:bookmarkStart w:id="706" w:name="_ETM_Q1_2444280"/>
      <w:bookmarkEnd w:id="706"/>
    </w:p>
    <w:p w14:paraId="52A689B1" w14:textId="77777777" w:rsidR="00E566F7" w:rsidRDefault="00E566F7" w:rsidP="00E566F7">
      <w:pPr>
        <w:rPr>
          <w:rtl/>
        </w:rPr>
      </w:pPr>
      <w:bookmarkStart w:id="707" w:name="_ETM_Q1_2444367"/>
      <w:bookmarkEnd w:id="707"/>
    </w:p>
    <w:p w14:paraId="630D3F24" w14:textId="116E0F0C" w:rsidR="00E566F7" w:rsidRDefault="00E566F7" w:rsidP="00E566F7">
      <w:pPr>
        <w:pStyle w:val="af6"/>
        <w:keepNext/>
        <w:rPr>
          <w:rtl/>
        </w:rPr>
      </w:pPr>
      <w:bookmarkStart w:id="708" w:name="ET_yor_6157_164"/>
      <w:r w:rsidRPr="00E566F7">
        <w:rPr>
          <w:rStyle w:val="TagStyle"/>
          <w:rtl/>
        </w:rPr>
        <w:t xml:space="preserve"> &lt;&lt; </w:t>
      </w:r>
      <w:proofErr w:type="spellStart"/>
      <w:r w:rsidRPr="00E566F7">
        <w:rPr>
          <w:rStyle w:val="TagStyle"/>
          <w:rtl/>
        </w:rPr>
        <w:t>יור</w:t>
      </w:r>
      <w:proofErr w:type="spellEnd"/>
      <w:r w:rsidRPr="00E566F7">
        <w:rPr>
          <w:rStyle w:val="TagStyle"/>
          <w:rtl/>
        </w:rPr>
        <w:t xml:space="preserve"> &gt;&gt; </w:t>
      </w:r>
      <w:r>
        <w:rPr>
          <w:rtl/>
        </w:rPr>
        <w:t xml:space="preserve">היו"ר שמחה </w:t>
      </w:r>
      <w:proofErr w:type="spellStart"/>
      <w:r>
        <w:rPr>
          <w:rtl/>
        </w:rPr>
        <w:t>רוטמן</w:t>
      </w:r>
      <w:proofErr w:type="spellEnd"/>
      <w:r>
        <w:rPr>
          <w:rtl/>
        </w:rPr>
        <w:t>:</w:t>
      </w:r>
      <w:r w:rsidRPr="00E566F7">
        <w:rPr>
          <w:rStyle w:val="TagStyle"/>
          <w:rtl/>
        </w:rPr>
        <w:t xml:space="preserve"> &lt;&lt; יור &gt;&gt;</w:t>
      </w:r>
      <w:r w:rsidR="00AE0333">
        <w:rPr>
          <w:rtl/>
        </w:rPr>
        <w:t xml:space="preserve"> </w:t>
      </w:r>
      <w:bookmarkEnd w:id="708"/>
    </w:p>
    <w:p w14:paraId="356974F9" w14:textId="77777777" w:rsidR="00E566F7" w:rsidRDefault="00E566F7" w:rsidP="00E566F7">
      <w:pPr>
        <w:pStyle w:val="KeepWithNext"/>
        <w:rPr>
          <w:rtl/>
        </w:rPr>
      </w:pPr>
    </w:p>
    <w:p w14:paraId="24C53D63" w14:textId="6589F1B4" w:rsidR="00F62000" w:rsidRDefault="00F62000" w:rsidP="00F62000">
      <w:pPr>
        <w:rPr>
          <w:rtl/>
        </w:rPr>
      </w:pPr>
      <w:r>
        <w:rPr>
          <w:rFonts w:hint="cs"/>
          <w:rtl/>
        </w:rPr>
        <w:t xml:space="preserve">אני </w:t>
      </w:r>
      <w:bookmarkStart w:id="709" w:name="_ETM_Q1_2454513"/>
      <w:bookmarkEnd w:id="709"/>
      <w:r>
        <w:rPr>
          <w:rFonts w:hint="cs"/>
          <w:rtl/>
        </w:rPr>
        <w:t>מבין</w:t>
      </w:r>
      <w:r w:rsidR="00E566F7">
        <w:rPr>
          <w:rFonts w:hint="cs"/>
          <w:rtl/>
        </w:rPr>
        <w:t>, אני הבנתי.</w:t>
      </w:r>
    </w:p>
    <w:p w14:paraId="3DD0D043" w14:textId="77777777" w:rsidR="00F62000" w:rsidRDefault="00F62000" w:rsidP="00F62000">
      <w:pPr>
        <w:rPr>
          <w:rtl/>
        </w:rPr>
      </w:pPr>
      <w:bookmarkStart w:id="710" w:name="_ETM_Q1_2456802"/>
      <w:bookmarkStart w:id="711" w:name="_ETM_Q1_2456857"/>
      <w:bookmarkStart w:id="712" w:name="_ETM_Q1_2458247"/>
      <w:bookmarkEnd w:id="710"/>
      <w:bookmarkEnd w:id="711"/>
      <w:bookmarkEnd w:id="712"/>
    </w:p>
    <w:p w14:paraId="0ED27741" w14:textId="00EB791A" w:rsidR="00F62000" w:rsidRDefault="00F62000" w:rsidP="00F62000">
      <w:pPr>
        <w:pStyle w:val="af9"/>
        <w:keepNext/>
        <w:rPr>
          <w:rtl/>
        </w:rPr>
      </w:pPr>
      <w:bookmarkStart w:id="713" w:name="ET_guest_876104_26"/>
      <w:r w:rsidRPr="00F62000">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F62000">
        <w:rPr>
          <w:rStyle w:val="TagStyle"/>
          <w:rtl/>
        </w:rPr>
        <w:t xml:space="preserve"> &lt;&lt; אורח &gt;&gt;</w:t>
      </w:r>
      <w:r w:rsidR="00AE0333">
        <w:rPr>
          <w:rtl/>
        </w:rPr>
        <w:t xml:space="preserve"> </w:t>
      </w:r>
      <w:bookmarkEnd w:id="713"/>
    </w:p>
    <w:p w14:paraId="3B35B515" w14:textId="77777777" w:rsidR="00F62000" w:rsidRDefault="00F62000" w:rsidP="00F62000">
      <w:pPr>
        <w:pStyle w:val="KeepWithNext"/>
        <w:rPr>
          <w:rtl/>
        </w:rPr>
      </w:pPr>
      <w:bookmarkStart w:id="714" w:name="_ETM_Q1_2443915"/>
      <w:bookmarkEnd w:id="714"/>
    </w:p>
    <w:p w14:paraId="07EECD72" w14:textId="727405AF" w:rsidR="00E566F7" w:rsidRDefault="00E566F7" w:rsidP="00E566F7">
      <w:pPr>
        <w:rPr>
          <w:rtl/>
        </w:rPr>
      </w:pPr>
      <w:bookmarkStart w:id="715" w:name="_ETM_Q1_2443984"/>
      <w:bookmarkEnd w:id="715"/>
      <w:r>
        <w:rPr>
          <w:rFonts w:hint="cs"/>
          <w:rtl/>
        </w:rPr>
        <w:t xml:space="preserve">התיק חוזר לפרקליטות, אני לא יכולה להגיש </w:t>
      </w:r>
      <w:bookmarkStart w:id="716" w:name="_ETM_Q1_2447011"/>
      <w:bookmarkEnd w:id="716"/>
      <w:r>
        <w:rPr>
          <w:rFonts w:hint="cs"/>
          <w:rtl/>
        </w:rPr>
        <w:t>על סעיף אחר מכיוון שאני עדיין מגישה על 379.</w:t>
      </w:r>
    </w:p>
    <w:p w14:paraId="088CDE5B" w14:textId="77777777" w:rsidR="00E566F7" w:rsidRDefault="00E566F7" w:rsidP="00E566F7">
      <w:pPr>
        <w:rPr>
          <w:rtl/>
        </w:rPr>
      </w:pPr>
      <w:bookmarkStart w:id="717" w:name="_ETM_Q1_2453029"/>
      <w:bookmarkStart w:id="718" w:name="_ETM_Q1_2453108"/>
      <w:bookmarkEnd w:id="717"/>
      <w:bookmarkEnd w:id="718"/>
    </w:p>
    <w:p w14:paraId="37106D42" w14:textId="19C4B4B2" w:rsidR="00E566F7" w:rsidRDefault="00E566F7" w:rsidP="00E566F7">
      <w:pPr>
        <w:pStyle w:val="af6"/>
        <w:keepNext/>
        <w:rPr>
          <w:rtl/>
        </w:rPr>
      </w:pPr>
      <w:bookmarkStart w:id="719" w:name="ET_yor_6157_165"/>
      <w:r w:rsidRPr="00E566F7">
        <w:rPr>
          <w:rStyle w:val="TagStyle"/>
          <w:rtl/>
        </w:rPr>
        <w:t xml:space="preserve"> &lt;&lt; </w:t>
      </w:r>
      <w:proofErr w:type="spellStart"/>
      <w:r w:rsidRPr="00E566F7">
        <w:rPr>
          <w:rStyle w:val="TagStyle"/>
          <w:rtl/>
        </w:rPr>
        <w:t>יור</w:t>
      </w:r>
      <w:proofErr w:type="spellEnd"/>
      <w:r w:rsidRPr="00E566F7">
        <w:rPr>
          <w:rStyle w:val="TagStyle"/>
          <w:rtl/>
        </w:rPr>
        <w:t xml:space="preserve"> &gt;&gt; </w:t>
      </w:r>
      <w:r>
        <w:rPr>
          <w:rtl/>
        </w:rPr>
        <w:t xml:space="preserve">היו"ר שמחה </w:t>
      </w:r>
      <w:proofErr w:type="spellStart"/>
      <w:r>
        <w:rPr>
          <w:rtl/>
        </w:rPr>
        <w:t>רוטמן</w:t>
      </w:r>
      <w:proofErr w:type="spellEnd"/>
      <w:r>
        <w:rPr>
          <w:rtl/>
        </w:rPr>
        <w:t>:</w:t>
      </w:r>
      <w:r w:rsidRPr="00E566F7">
        <w:rPr>
          <w:rStyle w:val="TagStyle"/>
          <w:rtl/>
        </w:rPr>
        <w:t xml:space="preserve"> &lt;&lt; יור &gt;&gt;</w:t>
      </w:r>
      <w:r w:rsidR="00AE0333">
        <w:rPr>
          <w:rtl/>
        </w:rPr>
        <w:t xml:space="preserve"> </w:t>
      </w:r>
      <w:bookmarkEnd w:id="719"/>
    </w:p>
    <w:p w14:paraId="0148C833" w14:textId="77777777" w:rsidR="00E566F7" w:rsidRDefault="00E566F7" w:rsidP="00E566F7">
      <w:pPr>
        <w:pStyle w:val="KeepWithNext"/>
        <w:rPr>
          <w:rtl/>
        </w:rPr>
      </w:pPr>
    </w:p>
    <w:p w14:paraId="38DF6FDC" w14:textId="54A9859C" w:rsidR="00E566F7" w:rsidRDefault="00E566F7" w:rsidP="00E566F7">
      <w:pPr>
        <w:rPr>
          <w:rtl/>
        </w:rPr>
      </w:pPr>
      <w:r>
        <w:rPr>
          <w:rFonts w:hint="cs"/>
          <w:rtl/>
        </w:rPr>
        <w:t>אני מבין.</w:t>
      </w:r>
      <w:bookmarkStart w:id="720" w:name="_ETM_Q1_2453011"/>
      <w:bookmarkEnd w:id="720"/>
      <w:r>
        <w:rPr>
          <w:rFonts w:hint="cs"/>
          <w:rtl/>
        </w:rPr>
        <w:t xml:space="preserve"> אני מבין.</w:t>
      </w:r>
    </w:p>
    <w:p w14:paraId="5B7B77DA" w14:textId="77777777" w:rsidR="00E566F7" w:rsidRDefault="00E566F7" w:rsidP="00E566F7">
      <w:pPr>
        <w:rPr>
          <w:rtl/>
        </w:rPr>
      </w:pPr>
    </w:p>
    <w:p w14:paraId="5ED24998" w14:textId="6CC162AB" w:rsidR="00E566F7" w:rsidRDefault="00E566F7" w:rsidP="00E566F7">
      <w:pPr>
        <w:pStyle w:val="af9"/>
        <w:keepNext/>
        <w:rPr>
          <w:rtl/>
        </w:rPr>
      </w:pPr>
      <w:bookmarkStart w:id="721" w:name="ET_guest_876104_166"/>
      <w:r w:rsidRPr="00E566F7">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E566F7">
        <w:rPr>
          <w:rStyle w:val="TagStyle"/>
          <w:rtl/>
        </w:rPr>
        <w:t>: &lt;&lt; אורח &gt;</w:t>
      </w:r>
      <w:r>
        <w:rPr>
          <w:rtl/>
        </w:rPr>
        <w:t xml:space="preserve"> &gt; </w:t>
      </w:r>
      <w:bookmarkEnd w:id="721"/>
    </w:p>
    <w:p w14:paraId="76ECA3B1" w14:textId="77777777" w:rsidR="00E566F7" w:rsidRDefault="00E566F7" w:rsidP="00E566F7">
      <w:pPr>
        <w:rPr>
          <w:rtl/>
        </w:rPr>
      </w:pPr>
      <w:bookmarkStart w:id="722" w:name="_ETM_Q1_2454082"/>
      <w:bookmarkStart w:id="723" w:name="_ETM_Q1_2454141"/>
      <w:bookmarkEnd w:id="722"/>
      <w:bookmarkEnd w:id="723"/>
    </w:p>
    <w:p w14:paraId="0082A68C" w14:textId="6F4D71A5" w:rsidR="00E566F7" w:rsidRDefault="00E566F7" w:rsidP="00E566F7">
      <w:pPr>
        <w:rPr>
          <w:rtl/>
        </w:rPr>
      </w:pPr>
      <w:bookmarkStart w:id="724" w:name="_ETM_Q1_2452570"/>
      <w:bookmarkStart w:id="725" w:name="_ETM_Q1_2452622"/>
      <w:bookmarkEnd w:id="724"/>
      <w:bookmarkEnd w:id="725"/>
      <w:r>
        <w:rPr>
          <w:rFonts w:hint="cs"/>
          <w:rtl/>
        </w:rPr>
        <w:t>לכן</w:t>
      </w:r>
      <w:r w:rsidR="00AE0333">
        <w:rPr>
          <w:rFonts w:hint="cs"/>
          <w:rtl/>
        </w:rPr>
        <w:t xml:space="preserve"> </w:t>
      </w:r>
      <w:r>
        <w:rPr>
          <w:rFonts w:hint="cs"/>
          <w:rtl/>
        </w:rPr>
        <w:t xml:space="preserve">כשמתבקשים נתונים, ולכן אני התערבתי, הם צריכים להיות </w:t>
      </w:r>
      <w:bookmarkStart w:id="726" w:name="_ETM_Q1_2458167"/>
      <w:bookmarkEnd w:id="726"/>
      <w:r>
        <w:rPr>
          <w:rFonts w:hint="cs"/>
          <w:rtl/>
        </w:rPr>
        <w:t>- - -</w:t>
      </w:r>
    </w:p>
    <w:p w14:paraId="428E9B25" w14:textId="77777777" w:rsidR="00E566F7" w:rsidRDefault="00E566F7" w:rsidP="00E566F7">
      <w:pPr>
        <w:rPr>
          <w:rtl/>
        </w:rPr>
      </w:pPr>
    </w:p>
    <w:p w14:paraId="5CF12B65" w14:textId="0C36026A" w:rsidR="00E566F7" w:rsidRDefault="00E566F7" w:rsidP="00E566F7">
      <w:pPr>
        <w:pStyle w:val="af6"/>
        <w:keepNext/>
        <w:rPr>
          <w:rtl/>
        </w:rPr>
      </w:pPr>
      <w:bookmarkStart w:id="727" w:name="ET_yor_6157_167"/>
      <w:r w:rsidRPr="00E566F7">
        <w:rPr>
          <w:rStyle w:val="TagStyle"/>
          <w:rtl/>
        </w:rPr>
        <w:t xml:space="preserve"> &lt;&lt; </w:t>
      </w:r>
      <w:proofErr w:type="spellStart"/>
      <w:r w:rsidRPr="00E566F7">
        <w:rPr>
          <w:rStyle w:val="TagStyle"/>
          <w:rtl/>
        </w:rPr>
        <w:t>יור</w:t>
      </w:r>
      <w:proofErr w:type="spellEnd"/>
      <w:r w:rsidRPr="00E566F7">
        <w:rPr>
          <w:rStyle w:val="TagStyle"/>
          <w:rtl/>
        </w:rPr>
        <w:t xml:space="preserve"> &gt;&gt; </w:t>
      </w:r>
      <w:r>
        <w:rPr>
          <w:rtl/>
        </w:rPr>
        <w:t xml:space="preserve">היו"ר שמחה </w:t>
      </w:r>
      <w:proofErr w:type="spellStart"/>
      <w:r>
        <w:rPr>
          <w:rtl/>
        </w:rPr>
        <w:t>רוטמן</w:t>
      </w:r>
      <w:proofErr w:type="spellEnd"/>
      <w:r>
        <w:rPr>
          <w:rtl/>
        </w:rPr>
        <w:t>:</w:t>
      </w:r>
      <w:r w:rsidRPr="00E566F7">
        <w:rPr>
          <w:rStyle w:val="TagStyle"/>
          <w:rtl/>
        </w:rPr>
        <w:t xml:space="preserve"> &lt;&lt; יור &gt;&gt;</w:t>
      </w:r>
      <w:r w:rsidR="00AE0333">
        <w:rPr>
          <w:rtl/>
        </w:rPr>
        <w:t xml:space="preserve"> </w:t>
      </w:r>
      <w:bookmarkEnd w:id="727"/>
    </w:p>
    <w:p w14:paraId="36E4810B" w14:textId="77777777" w:rsidR="00E566F7" w:rsidRDefault="00E566F7" w:rsidP="00E566F7">
      <w:pPr>
        <w:pStyle w:val="KeepWithNext"/>
        <w:rPr>
          <w:rtl/>
        </w:rPr>
      </w:pPr>
    </w:p>
    <w:p w14:paraId="75C848AB" w14:textId="5A67D228" w:rsidR="00E566F7" w:rsidRDefault="00E566F7" w:rsidP="00E566F7">
      <w:pPr>
        <w:rPr>
          <w:rtl/>
        </w:rPr>
      </w:pPr>
      <w:r>
        <w:rPr>
          <w:rFonts w:hint="cs"/>
          <w:rtl/>
        </w:rPr>
        <w:t>גם על 379.</w:t>
      </w:r>
    </w:p>
    <w:p w14:paraId="72B50FAE" w14:textId="77777777" w:rsidR="00E566F7" w:rsidRDefault="00E566F7" w:rsidP="00E566F7">
      <w:pPr>
        <w:rPr>
          <w:rtl/>
        </w:rPr>
      </w:pPr>
      <w:bookmarkStart w:id="728" w:name="_ETM_Q1_2459477"/>
      <w:bookmarkStart w:id="729" w:name="_ETM_Q1_2459564"/>
      <w:bookmarkEnd w:id="728"/>
      <w:bookmarkEnd w:id="729"/>
    </w:p>
    <w:p w14:paraId="31BE494B" w14:textId="351E8B28" w:rsidR="00E566F7" w:rsidRDefault="00E566F7" w:rsidP="00E566F7">
      <w:pPr>
        <w:pStyle w:val="af9"/>
        <w:keepNext/>
        <w:rPr>
          <w:rtl/>
        </w:rPr>
      </w:pPr>
      <w:bookmarkStart w:id="730" w:name="ET_guest_876104_168"/>
      <w:r w:rsidRPr="00E566F7">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E566F7">
        <w:rPr>
          <w:rStyle w:val="TagStyle"/>
          <w:rtl/>
        </w:rPr>
        <w:t xml:space="preserve"> &lt;&lt; אורח &gt;&gt;</w:t>
      </w:r>
      <w:r w:rsidR="00AE0333">
        <w:rPr>
          <w:rtl/>
        </w:rPr>
        <w:t xml:space="preserve"> </w:t>
      </w:r>
      <w:bookmarkEnd w:id="730"/>
    </w:p>
    <w:p w14:paraId="06EE7086" w14:textId="77777777" w:rsidR="00E566F7" w:rsidRDefault="00E566F7" w:rsidP="00E566F7">
      <w:pPr>
        <w:pStyle w:val="KeepWithNext"/>
        <w:rPr>
          <w:rtl/>
        </w:rPr>
      </w:pPr>
    </w:p>
    <w:p w14:paraId="1DEE5DF3" w14:textId="58F7627A" w:rsidR="00E566F7" w:rsidRDefault="00E566F7" w:rsidP="00E566F7">
      <w:pPr>
        <w:rPr>
          <w:rtl/>
        </w:rPr>
      </w:pPr>
      <w:bookmarkStart w:id="731" w:name="_ETM_Q1_2458672"/>
      <w:bookmarkStart w:id="732" w:name="_ETM_Q1_2458702"/>
      <w:bookmarkEnd w:id="731"/>
      <w:bookmarkEnd w:id="732"/>
      <w:r>
        <w:rPr>
          <w:rFonts w:hint="cs"/>
          <w:rtl/>
        </w:rPr>
        <w:t>בדיוק.</w:t>
      </w:r>
    </w:p>
    <w:p w14:paraId="3331D4F9" w14:textId="77777777" w:rsidR="00E566F7" w:rsidRDefault="00E566F7" w:rsidP="00E566F7">
      <w:pPr>
        <w:rPr>
          <w:rtl/>
        </w:rPr>
      </w:pPr>
    </w:p>
    <w:p w14:paraId="12769638" w14:textId="46AA967E" w:rsidR="00E566F7" w:rsidRDefault="00E566F7" w:rsidP="00E566F7">
      <w:pPr>
        <w:pStyle w:val="af6"/>
        <w:keepNext/>
        <w:rPr>
          <w:rtl/>
        </w:rPr>
      </w:pPr>
      <w:bookmarkStart w:id="733" w:name="ET_yor_6157_169"/>
      <w:r w:rsidRPr="00E566F7">
        <w:rPr>
          <w:rStyle w:val="TagStyle"/>
          <w:rtl/>
        </w:rPr>
        <w:t xml:space="preserve"> &lt;&lt; </w:t>
      </w:r>
      <w:proofErr w:type="spellStart"/>
      <w:r w:rsidRPr="00E566F7">
        <w:rPr>
          <w:rStyle w:val="TagStyle"/>
          <w:rtl/>
        </w:rPr>
        <w:t>יור</w:t>
      </w:r>
      <w:proofErr w:type="spellEnd"/>
      <w:r w:rsidRPr="00E566F7">
        <w:rPr>
          <w:rStyle w:val="TagStyle"/>
          <w:rtl/>
        </w:rPr>
        <w:t xml:space="preserve"> &gt;&gt; </w:t>
      </w:r>
      <w:r>
        <w:rPr>
          <w:rtl/>
        </w:rPr>
        <w:t xml:space="preserve">היו"ר שמחה </w:t>
      </w:r>
      <w:proofErr w:type="spellStart"/>
      <w:r>
        <w:rPr>
          <w:rtl/>
        </w:rPr>
        <w:t>רוטמן</w:t>
      </w:r>
      <w:proofErr w:type="spellEnd"/>
      <w:r>
        <w:rPr>
          <w:rtl/>
        </w:rPr>
        <w:t>:</w:t>
      </w:r>
      <w:r w:rsidRPr="00E566F7">
        <w:rPr>
          <w:rStyle w:val="TagStyle"/>
          <w:rtl/>
        </w:rPr>
        <w:t xml:space="preserve"> &lt;&lt; יור &gt;&gt;</w:t>
      </w:r>
      <w:r w:rsidR="00AE0333">
        <w:rPr>
          <w:rtl/>
        </w:rPr>
        <w:t xml:space="preserve"> </w:t>
      </w:r>
      <w:bookmarkEnd w:id="733"/>
    </w:p>
    <w:p w14:paraId="0CD97FC5" w14:textId="77777777" w:rsidR="00E566F7" w:rsidRDefault="00E566F7" w:rsidP="00E566F7">
      <w:pPr>
        <w:pStyle w:val="KeepWithNext"/>
        <w:rPr>
          <w:rtl/>
        </w:rPr>
      </w:pPr>
    </w:p>
    <w:p w14:paraId="0C0528E6" w14:textId="2414FAFC" w:rsidR="00E566F7" w:rsidRDefault="00E566F7" w:rsidP="00E566F7">
      <w:pPr>
        <w:rPr>
          <w:rtl/>
        </w:rPr>
      </w:pPr>
      <w:r>
        <w:rPr>
          <w:rFonts w:hint="cs"/>
          <w:rtl/>
        </w:rPr>
        <w:t>בסדר גמור, זו נקודה חשובה מאוד.</w:t>
      </w:r>
      <w:bookmarkStart w:id="734" w:name="_ETM_Q1_2462061"/>
      <w:bookmarkEnd w:id="734"/>
      <w:r>
        <w:rPr>
          <w:rFonts w:hint="cs"/>
          <w:rtl/>
        </w:rPr>
        <w:t xml:space="preserve"> הבנתי את זה.</w:t>
      </w:r>
    </w:p>
    <w:p w14:paraId="7AFA4651" w14:textId="77777777" w:rsidR="00E566F7" w:rsidRDefault="00E566F7" w:rsidP="00E566F7">
      <w:pPr>
        <w:rPr>
          <w:rtl/>
        </w:rPr>
      </w:pPr>
      <w:bookmarkStart w:id="735" w:name="_ETM_Q1_2462109"/>
      <w:bookmarkStart w:id="736" w:name="_ETM_Q1_2462206"/>
      <w:bookmarkEnd w:id="735"/>
      <w:bookmarkEnd w:id="736"/>
    </w:p>
    <w:p w14:paraId="3C4023E4" w14:textId="104DA908" w:rsidR="00E566F7" w:rsidRDefault="00E566F7" w:rsidP="00E566F7">
      <w:pPr>
        <w:pStyle w:val="af9"/>
        <w:keepNext/>
        <w:rPr>
          <w:rtl/>
        </w:rPr>
      </w:pPr>
      <w:bookmarkStart w:id="737" w:name="ET_guest_876104_170"/>
      <w:r w:rsidRPr="00E566F7">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E566F7">
        <w:rPr>
          <w:rStyle w:val="TagStyle"/>
          <w:rtl/>
        </w:rPr>
        <w:t xml:space="preserve"> &lt;&lt; אורח &gt;&gt;</w:t>
      </w:r>
      <w:r w:rsidR="00AE0333">
        <w:rPr>
          <w:rtl/>
        </w:rPr>
        <w:t xml:space="preserve"> </w:t>
      </w:r>
      <w:bookmarkEnd w:id="737"/>
    </w:p>
    <w:p w14:paraId="3B3EDE35" w14:textId="77777777" w:rsidR="00E566F7" w:rsidRDefault="00E566F7" w:rsidP="00E566F7">
      <w:pPr>
        <w:pStyle w:val="KeepWithNext"/>
        <w:rPr>
          <w:rtl/>
        </w:rPr>
      </w:pPr>
    </w:p>
    <w:p w14:paraId="257C13EC" w14:textId="3ACDB78F" w:rsidR="00E566F7" w:rsidRDefault="00E566F7" w:rsidP="00E566F7">
      <w:pPr>
        <w:rPr>
          <w:rtl/>
        </w:rPr>
      </w:pPr>
      <w:r>
        <w:rPr>
          <w:rFonts w:hint="cs"/>
          <w:rtl/>
        </w:rPr>
        <w:t xml:space="preserve">בנוסף, אני רוצה להגיד שאני היום טוענת לעונש </w:t>
      </w:r>
      <w:bookmarkStart w:id="738" w:name="_ETM_Q1_2464251"/>
      <w:bookmarkEnd w:id="738"/>
      <w:r>
        <w:rPr>
          <w:rFonts w:hint="cs"/>
          <w:rtl/>
        </w:rPr>
        <w:t xml:space="preserve">בתיקים </w:t>
      </w:r>
      <w:r w:rsidR="00B00189">
        <w:rPr>
          <w:rFonts w:hint="cs"/>
          <w:rtl/>
        </w:rPr>
        <w:t>שהם לפני התיקון לחוק</w:t>
      </w:r>
      <w:r w:rsidR="00FF49AC">
        <w:rPr>
          <w:rFonts w:hint="cs"/>
          <w:rtl/>
        </w:rPr>
        <w:t>.</w:t>
      </w:r>
      <w:bookmarkStart w:id="739" w:name="_ETM_Q1_2468186"/>
      <w:bookmarkEnd w:id="739"/>
      <w:r w:rsidR="00B00189">
        <w:rPr>
          <w:rFonts w:hint="cs"/>
          <w:rtl/>
        </w:rPr>
        <w:t xml:space="preserve"> </w:t>
      </w:r>
    </w:p>
    <w:p w14:paraId="4DE2E8C2" w14:textId="77777777" w:rsidR="00B00189" w:rsidRDefault="00B00189" w:rsidP="00E566F7">
      <w:pPr>
        <w:rPr>
          <w:rtl/>
        </w:rPr>
      </w:pPr>
    </w:p>
    <w:p w14:paraId="783608CD" w14:textId="798A7BAB" w:rsidR="00B00189" w:rsidRDefault="00B00189" w:rsidP="00B00189">
      <w:pPr>
        <w:pStyle w:val="af6"/>
        <w:keepNext/>
        <w:rPr>
          <w:rtl/>
        </w:rPr>
      </w:pPr>
      <w:bookmarkStart w:id="740" w:name="ET_yor_6157_171"/>
      <w:r w:rsidRPr="00B00189">
        <w:rPr>
          <w:rStyle w:val="TagStyle"/>
          <w:rtl/>
        </w:rPr>
        <w:t xml:space="preserve"> &lt;&lt; </w:t>
      </w:r>
      <w:proofErr w:type="spellStart"/>
      <w:r w:rsidRPr="00B00189">
        <w:rPr>
          <w:rStyle w:val="TagStyle"/>
          <w:rtl/>
        </w:rPr>
        <w:t>יור</w:t>
      </w:r>
      <w:proofErr w:type="spellEnd"/>
      <w:r w:rsidRPr="00B00189">
        <w:rPr>
          <w:rStyle w:val="TagStyle"/>
          <w:rtl/>
        </w:rPr>
        <w:t xml:space="preserve"> &gt;&gt; </w:t>
      </w:r>
      <w:r>
        <w:rPr>
          <w:rtl/>
        </w:rPr>
        <w:t xml:space="preserve">היו"ר שמחה </w:t>
      </w:r>
      <w:proofErr w:type="spellStart"/>
      <w:r>
        <w:rPr>
          <w:rtl/>
        </w:rPr>
        <w:t>רוטמן</w:t>
      </w:r>
      <w:proofErr w:type="spellEnd"/>
      <w:r>
        <w:rPr>
          <w:rtl/>
        </w:rPr>
        <w:t>:</w:t>
      </w:r>
      <w:r w:rsidRPr="00B00189">
        <w:rPr>
          <w:rStyle w:val="TagStyle"/>
          <w:rtl/>
        </w:rPr>
        <w:t xml:space="preserve"> &lt;&lt; יור &gt;&gt;</w:t>
      </w:r>
      <w:r w:rsidR="00AE0333">
        <w:rPr>
          <w:rtl/>
        </w:rPr>
        <w:t xml:space="preserve"> </w:t>
      </w:r>
      <w:bookmarkEnd w:id="740"/>
    </w:p>
    <w:p w14:paraId="328802CF" w14:textId="77777777" w:rsidR="00B00189" w:rsidRDefault="00B00189" w:rsidP="00B00189">
      <w:pPr>
        <w:pStyle w:val="KeepWithNext"/>
        <w:rPr>
          <w:rtl/>
        </w:rPr>
      </w:pPr>
    </w:p>
    <w:p w14:paraId="0F560B1D" w14:textId="26FA734E" w:rsidR="00B00189" w:rsidRDefault="00B00189" w:rsidP="00B00189">
      <w:pPr>
        <w:rPr>
          <w:rtl/>
        </w:rPr>
      </w:pPr>
      <w:bookmarkStart w:id="741" w:name="_ETM_Q1_2471079"/>
      <w:bookmarkEnd w:id="741"/>
      <w:r>
        <w:rPr>
          <w:rFonts w:hint="cs"/>
          <w:rtl/>
        </w:rPr>
        <w:t>את מסבירה שהכנסת הביעה כמה חמור, ולכן צריך להחמיר מתחם ענישה. נכון.</w:t>
      </w:r>
    </w:p>
    <w:p w14:paraId="14C47B57" w14:textId="77777777" w:rsidR="00B00189" w:rsidRDefault="00B00189" w:rsidP="00B00189">
      <w:pPr>
        <w:rPr>
          <w:rtl/>
        </w:rPr>
      </w:pPr>
      <w:bookmarkStart w:id="742" w:name="_ETM_Q1_2472653"/>
      <w:bookmarkEnd w:id="742"/>
    </w:p>
    <w:p w14:paraId="66D8FB51" w14:textId="0D872B38" w:rsidR="00B00189" w:rsidRDefault="00B00189" w:rsidP="00B00189">
      <w:pPr>
        <w:pStyle w:val="af9"/>
        <w:keepNext/>
        <w:rPr>
          <w:rtl/>
        </w:rPr>
      </w:pPr>
      <w:bookmarkStart w:id="743" w:name="ET_guest_876104_172"/>
      <w:r w:rsidRPr="00B00189">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B00189">
        <w:rPr>
          <w:rStyle w:val="TagStyle"/>
          <w:rtl/>
        </w:rPr>
        <w:t xml:space="preserve"> &lt;&lt; אורח &gt;&gt;</w:t>
      </w:r>
      <w:r w:rsidR="00AE0333">
        <w:rPr>
          <w:rtl/>
        </w:rPr>
        <w:t xml:space="preserve"> </w:t>
      </w:r>
      <w:bookmarkEnd w:id="743"/>
    </w:p>
    <w:p w14:paraId="631F5370" w14:textId="77777777" w:rsidR="00B00189" w:rsidRDefault="00B00189" w:rsidP="00B00189">
      <w:pPr>
        <w:pStyle w:val="KeepWithNext"/>
        <w:rPr>
          <w:rtl/>
        </w:rPr>
      </w:pPr>
    </w:p>
    <w:p w14:paraId="5484BAC4" w14:textId="11A00516" w:rsidR="00B00189" w:rsidRDefault="00B00189" w:rsidP="00B00189">
      <w:pPr>
        <w:rPr>
          <w:rtl/>
        </w:rPr>
      </w:pPr>
      <w:bookmarkStart w:id="744" w:name="_ETM_Q1_2473199"/>
      <w:bookmarkEnd w:id="744"/>
      <w:r>
        <w:rPr>
          <w:rFonts w:hint="cs"/>
          <w:rtl/>
        </w:rPr>
        <w:t>נכ</w:t>
      </w:r>
      <w:bookmarkStart w:id="745" w:name="_ETM_Q1_2473273"/>
      <w:bookmarkEnd w:id="745"/>
      <w:r>
        <w:rPr>
          <w:rFonts w:hint="cs"/>
          <w:rtl/>
        </w:rPr>
        <w:t xml:space="preserve">ון. </w:t>
      </w:r>
      <w:bookmarkStart w:id="746" w:name="_ETM_Q1_2475970"/>
      <w:bookmarkEnd w:id="746"/>
      <w:r>
        <w:rPr>
          <w:rFonts w:hint="cs"/>
          <w:rtl/>
        </w:rPr>
        <w:t>אבל אני לא יכולה לעתור לענישת מינימום במקרה כזה.</w:t>
      </w:r>
    </w:p>
    <w:p w14:paraId="0736E516" w14:textId="77777777" w:rsidR="00B00189" w:rsidRDefault="00B00189" w:rsidP="00B00189">
      <w:pPr>
        <w:rPr>
          <w:rtl/>
        </w:rPr>
      </w:pPr>
    </w:p>
    <w:p w14:paraId="5B60A3DC" w14:textId="3C82A400" w:rsidR="00B00189" w:rsidRDefault="00B00189" w:rsidP="00B00189">
      <w:pPr>
        <w:pStyle w:val="af6"/>
        <w:keepNext/>
        <w:rPr>
          <w:rtl/>
        </w:rPr>
      </w:pPr>
      <w:bookmarkStart w:id="747" w:name="ET_yor_6157_173"/>
      <w:r w:rsidRPr="00B00189">
        <w:rPr>
          <w:rStyle w:val="TagStyle"/>
          <w:rtl/>
        </w:rPr>
        <w:t xml:space="preserve"> &lt;&lt; </w:t>
      </w:r>
      <w:proofErr w:type="spellStart"/>
      <w:r w:rsidRPr="00B00189">
        <w:rPr>
          <w:rStyle w:val="TagStyle"/>
          <w:rtl/>
        </w:rPr>
        <w:t>יור</w:t>
      </w:r>
      <w:proofErr w:type="spellEnd"/>
      <w:r w:rsidRPr="00B00189">
        <w:rPr>
          <w:rStyle w:val="TagStyle"/>
          <w:rtl/>
        </w:rPr>
        <w:t xml:space="preserve"> &gt;&gt; </w:t>
      </w:r>
      <w:r>
        <w:rPr>
          <w:rtl/>
        </w:rPr>
        <w:t xml:space="preserve">היו"ר שמחה </w:t>
      </w:r>
      <w:proofErr w:type="spellStart"/>
      <w:r>
        <w:rPr>
          <w:rtl/>
        </w:rPr>
        <w:t>רוטמן</w:t>
      </w:r>
      <w:proofErr w:type="spellEnd"/>
      <w:r>
        <w:rPr>
          <w:rtl/>
        </w:rPr>
        <w:t>:</w:t>
      </w:r>
      <w:r w:rsidRPr="00B00189">
        <w:rPr>
          <w:rStyle w:val="TagStyle"/>
          <w:rtl/>
        </w:rPr>
        <w:t xml:space="preserve"> &lt;&lt; יור &gt;&gt;</w:t>
      </w:r>
      <w:r w:rsidR="00AE0333">
        <w:rPr>
          <w:rtl/>
        </w:rPr>
        <w:t xml:space="preserve"> </w:t>
      </w:r>
      <w:bookmarkEnd w:id="747"/>
    </w:p>
    <w:p w14:paraId="7EBAF399" w14:textId="77777777" w:rsidR="00B00189" w:rsidRDefault="00B00189" w:rsidP="00B00189">
      <w:pPr>
        <w:pStyle w:val="KeepWithNext"/>
        <w:rPr>
          <w:rtl/>
        </w:rPr>
      </w:pPr>
    </w:p>
    <w:p w14:paraId="66D39FBE" w14:textId="5E74DD9D" w:rsidR="00B00189" w:rsidRDefault="00B00189" w:rsidP="00B00189">
      <w:pPr>
        <w:rPr>
          <w:rtl/>
        </w:rPr>
      </w:pPr>
      <w:r>
        <w:rPr>
          <w:rFonts w:hint="cs"/>
          <w:rtl/>
        </w:rPr>
        <w:t>הכול ברור.</w:t>
      </w:r>
    </w:p>
    <w:p w14:paraId="3E0D04CB" w14:textId="77777777" w:rsidR="00B00189" w:rsidRDefault="00B00189" w:rsidP="00B00189">
      <w:pPr>
        <w:rPr>
          <w:rtl/>
        </w:rPr>
      </w:pPr>
      <w:bookmarkStart w:id="748" w:name="_ETM_Q1_2477526"/>
      <w:bookmarkStart w:id="749" w:name="_ETM_Q1_2477600"/>
      <w:bookmarkEnd w:id="748"/>
      <w:bookmarkEnd w:id="749"/>
    </w:p>
    <w:p w14:paraId="3511EF01" w14:textId="4DE42DB6" w:rsidR="00B00189" w:rsidRDefault="00B00189" w:rsidP="00B00189">
      <w:pPr>
        <w:pStyle w:val="af9"/>
        <w:keepNext/>
        <w:rPr>
          <w:rtl/>
        </w:rPr>
      </w:pPr>
      <w:bookmarkStart w:id="750" w:name="ET_guest_876104_174"/>
      <w:r w:rsidRPr="00B00189">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B00189">
        <w:rPr>
          <w:rStyle w:val="TagStyle"/>
          <w:rtl/>
        </w:rPr>
        <w:t xml:space="preserve"> &lt;&lt; אורח &gt;&gt;</w:t>
      </w:r>
      <w:r w:rsidR="00AE0333">
        <w:rPr>
          <w:rtl/>
        </w:rPr>
        <w:t xml:space="preserve"> </w:t>
      </w:r>
      <w:bookmarkEnd w:id="750"/>
    </w:p>
    <w:p w14:paraId="135B85D6" w14:textId="77777777" w:rsidR="00B00189" w:rsidRDefault="00B00189" w:rsidP="00B00189">
      <w:pPr>
        <w:pStyle w:val="KeepWithNext"/>
        <w:rPr>
          <w:rtl/>
        </w:rPr>
      </w:pPr>
    </w:p>
    <w:p w14:paraId="5B28F9A9" w14:textId="64CF76A1" w:rsidR="00B00189" w:rsidRDefault="00B00189" w:rsidP="00B00189">
      <w:pPr>
        <w:rPr>
          <w:rtl/>
        </w:rPr>
      </w:pPr>
      <w:bookmarkStart w:id="751" w:name="_ETM_Q1_2479134"/>
      <w:bookmarkStart w:id="752" w:name="_ETM_Q1_2479195"/>
      <w:bookmarkEnd w:id="751"/>
      <w:bookmarkEnd w:id="752"/>
      <w:r>
        <w:rPr>
          <w:rFonts w:hint="cs"/>
          <w:rtl/>
        </w:rPr>
        <w:t xml:space="preserve">לכן </w:t>
      </w:r>
      <w:bookmarkStart w:id="753" w:name="_ETM_Q1_2480805"/>
      <w:bookmarkEnd w:id="753"/>
      <w:r>
        <w:rPr>
          <w:rFonts w:hint="cs"/>
          <w:rtl/>
        </w:rPr>
        <w:t>צריך להבין שעד היום אנחנו פועלים</w:t>
      </w:r>
      <w:bookmarkStart w:id="754" w:name="_ETM_Q1_2483876"/>
      <w:bookmarkStart w:id="755" w:name="_ETM_Q1_2482816"/>
      <w:bookmarkStart w:id="756" w:name="_ETM_Q1_2482796"/>
      <w:bookmarkStart w:id="757" w:name="_ETM_Q1_2482036"/>
      <w:bookmarkEnd w:id="754"/>
      <w:bookmarkEnd w:id="755"/>
      <w:bookmarkEnd w:id="756"/>
      <w:bookmarkEnd w:id="757"/>
      <w:r>
        <w:rPr>
          <w:rFonts w:hint="cs"/>
          <w:rtl/>
        </w:rPr>
        <w:t xml:space="preserve"> ברוח תיקון החקיקה</w:t>
      </w:r>
      <w:bookmarkStart w:id="758" w:name="_ETM_Q1_2487000"/>
      <w:bookmarkEnd w:id="758"/>
      <w:r>
        <w:rPr>
          <w:rFonts w:hint="cs"/>
          <w:rtl/>
        </w:rPr>
        <w:t>.</w:t>
      </w:r>
    </w:p>
    <w:p w14:paraId="7E7A0FCD" w14:textId="77777777" w:rsidR="00B00189" w:rsidRDefault="00B00189" w:rsidP="00B00189">
      <w:pPr>
        <w:rPr>
          <w:rtl/>
        </w:rPr>
      </w:pPr>
    </w:p>
    <w:p w14:paraId="1197F0BD" w14:textId="11AA043D" w:rsidR="00B00189" w:rsidRDefault="00B00189" w:rsidP="00B00189">
      <w:pPr>
        <w:pStyle w:val="af6"/>
        <w:keepNext/>
        <w:rPr>
          <w:rtl/>
        </w:rPr>
      </w:pPr>
      <w:bookmarkStart w:id="759" w:name="ET_yor_6157_175"/>
      <w:r w:rsidRPr="00B00189">
        <w:rPr>
          <w:rStyle w:val="TagStyle"/>
          <w:rtl/>
        </w:rPr>
        <w:t xml:space="preserve"> &lt;&lt; </w:t>
      </w:r>
      <w:proofErr w:type="spellStart"/>
      <w:r w:rsidRPr="00B00189">
        <w:rPr>
          <w:rStyle w:val="TagStyle"/>
          <w:rtl/>
        </w:rPr>
        <w:t>יור</w:t>
      </w:r>
      <w:proofErr w:type="spellEnd"/>
      <w:r w:rsidRPr="00B00189">
        <w:rPr>
          <w:rStyle w:val="TagStyle"/>
          <w:rtl/>
        </w:rPr>
        <w:t xml:space="preserve"> &gt;&gt; </w:t>
      </w:r>
      <w:r>
        <w:rPr>
          <w:rtl/>
        </w:rPr>
        <w:t xml:space="preserve">היו"ר שמחה </w:t>
      </w:r>
      <w:proofErr w:type="spellStart"/>
      <w:r>
        <w:rPr>
          <w:rtl/>
        </w:rPr>
        <w:t>רוטמן</w:t>
      </w:r>
      <w:proofErr w:type="spellEnd"/>
      <w:r>
        <w:rPr>
          <w:rtl/>
        </w:rPr>
        <w:t>:</w:t>
      </w:r>
      <w:r w:rsidRPr="00B00189">
        <w:rPr>
          <w:rStyle w:val="TagStyle"/>
          <w:rtl/>
        </w:rPr>
        <w:t xml:space="preserve"> &lt;&lt; יור &gt;&gt;</w:t>
      </w:r>
      <w:r w:rsidR="00AE0333">
        <w:rPr>
          <w:rtl/>
        </w:rPr>
        <w:t xml:space="preserve"> </w:t>
      </w:r>
      <w:bookmarkEnd w:id="759"/>
    </w:p>
    <w:p w14:paraId="1CBD49DD" w14:textId="77777777" w:rsidR="00B00189" w:rsidRDefault="00B00189" w:rsidP="00B00189">
      <w:pPr>
        <w:pStyle w:val="KeepWithNext"/>
        <w:rPr>
          <w:rtl/>
        </w:rPr>
      </w:pPr>
    </w:p>
    <w:p w14:paraId="133342C8" w14:textId="088BA4AF" w:rsidR="00B00189" w:rsidRPr="00B00189" w:rsidRDefault="00B00189" w:rsidP="00B00189">
      <w:pPr>
        <w:rPr>
          <w:rtl/>
        </w:rPr>
      </w:pPr>
      <w:bookmarkStart w:id="760" w:name="_ETM_Q1_2487060"/>
      <w:bookmarkEnd w:id="760"/>
      <w:r>
        <w:rPr>
          <w:rFonts w:hint="cs"/>
          <w:rtl/>
        </w:rPr>
        <w:t xml:space="preserve">הכול ברור ומובן, ולכן באמת מעבר לסעיפים האלו גם את </w:t>
      </w:r>
      <w:bookmarkStart w:id="761" w:name="_ETM_Q1_2492846"/>
      <w:bookmarkEnd w:id="761"/>
      <w:r>
        <w:rPr>
          <w:rFonts w:hint="cs"/>
          <w:rtl/>
        </w:rPr>
        <w:t xml:space="preserve">ה-379, כי זה באמת יהיה קצת </w:t>
      </w:r>
      <w:r>
        <w:t>proxy</w:t>
      </w:r>
      <w:r>
        <w:rPr>
          <w:rFonts w:hint="cs"/>
          <w:rtl/>
        </w:rPr>
        <w:t xml:space="preserve"> כמה זה </w:t>
      </w:r>
      <w:bookmarkStart w:id="762" w:name="_ETM_Q1_2494969"/>
      <w:bookmarkEnd w:id="762"/>
      <w:r>
        <w:rPr>
          <w:rFonts w:hint="cs"/>
          <w:rtl/>
        </w:rPr>
        <w:t xml:space="preserve">השפעה ישירה וכמה זה השפעת אווירה, נקרא לזה ככה, וזה </w:t>
      </w:r>
      <w:bookmarkStart w:id="763" w:name="_ETM_Q1_2498868"/>
      <w:bookmarkEnd w:id="763"/>
      <w:r>
        <w:rPr>
          <w:rFonts w:hint="cs"/>
          <w:rtl/>
        </w:rPr>
        <w:t xml:space="preserve">חשוב. אבל קודם כול, מספרית </w:t>
      </w:r>
      <w:r>
        <w:rPr>
          <w:rtl/>
        </w:rPr>
        <w:t>–</w:t>
      </w:r>
      <w:r>
        <w:rPr>
          <w:rFonts w:hint="cs"/>
          <w:rtl/>
        </w:rPr>
        <w:t xml:space="preserve"> כמה תיקים ואם אפשר פרטים, ולדעת כמה מהם </w:t>
      </w:r>
      <w:r w:rsidR="00FF49AC">
        <w:rPr>
          <w:rFonts w:hint="cs"/>
          <w:rtl/>
        </w:rPr>
        <w:t xml:space="preserve">עם </w:t>
      </w:r>
      <w:r>
        <w:rPr>
          <w:rFonts w:hint="cs"/>
          <w:rtl/>
        </w:rPr>
        <w:t xml:space="preserve">הסדרי טיעון פתוחים או </w:t>
      </w:r>
      <w:bookmarkStart w:id="764" w:name="_ETM_Q1_2507873"/>
      <w:bookmarkEnd w:id="764"/>
      <w:r>
        <w:rPr>
          <w:rFonts w:hint="cs"/>
          <w:rtl/>
        </w:rPr>
        <w:t>סגורים, כדי שנבין מה קורה פה.</w:t>
      </w:r>
    </w:p>
    <w:p w14:paraId="1670B083" w14:textId="77777777" w:rsidR="00F62000" w:rsidRDefault="00F62000" w:rsidP="00F62000">
      <w:pPr>
        <w:rPr>
          <w:rtl/>
        </w:rPr>
      </w:pPr>
      <w:bookmarkStart w:id="765" w:name="_ETM_Q1_2458602"/>
      <w:bookmarkStart w:id="766" w:name="_ETM_Q1_2458647"/>
      <w:bookmarkEnd w:id="765"/>
      <w:bookmarkEnd w:id="766"/>
    </w:p>
    <w:p w14:paraId="2F4B7311" w14:textId="350B1125" w:rsidR="00F62000" w:rsidRDefault="00F62000" w:rsidP="00F62000">
      <w:pPr>
        <w:pStyle w:val="af9"/>
        <w:keepNext/>
        <w:rPr>
          <w:rtl/>
        </w:rPr>
      </w:pPr>
      <w:bookmarkStart w:id="767" w:name="_ETM_Q1_2488188"/>
      <w:bookmarkStart w:id="768" w:name="_ETM_Q1_2522022"/>
      <w:bookmarkStart w:id="769" w:name="_ETM_Q1_2522080"/>
      <w:bookmarkStart w:id="770" w:name="_ETM_Q1_2524822"/>
      <w:bookmarkStart w:id="771" w:name="ET_guest_876104_28"/>
      <w:bookmarkEnd w:id="767"/>
      <w:bookmarkEnd w:id="768"/>
      <w:bookmarkEnd w:id="769"/>
      <w:bookmarkEnd w:id="770"/>
      <w:r w:rsidRPr="00F62000">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F62000">
        <w:rPr>
          <w:rStyle w:val="TagStyle"/>
          <w:rtl/>
        </w:rPr>
        <w:t xml:space="preserve"> &lt;&lt; אורח &gt;&gt;</w:t>
      </w:r>
      <w:r w:rsidR="00AE0333">
        <w:rPr>
          <w:rtl/>
        </w:rPr>
        <w:t xml:space="preserve"> </w:t>
      </w:r>
      <w:bookmarkEnd w:id="771"/>
    </w:p>
    <w:p w14:paraId="7C8A1EA0" w14:textId="77777777" w:rsidR="00F62000" w:rsidRDefault="00F62000" w:rsidP="00F62000">
      <w:pPr>
        <w:pStyle w:val="KeepWithNext"/>
        <w:rPr>
          <w:rtl/>
        </w:rPr>
      </w:pPr>
    </w:p>
    <w:p w14:paraId="2B2A6080" w14:textId="77777777" w:rsidR="00B00189" w:rsidRDefault="00B00189" w:rsidP="00F62000">
      <w:pPr>
        <w:rPr>
          <w:rtl/>
        </w:rPr>
      </w:pPr>
      <w:bookmarkStart w:id="772" w:name="_ETM_Q1_2525205"/>
      <w:bookmarkStart w:id="773" w:name="_ETM_Q1_2525240"/>
      <w:bookmarkEnd w:id="772"/>
      <w:bookmarkEnd w:id="773"/>
      <w:r>
        <w:rPr>
          <w:rFonts w:hint="cs"/>
          <w:rtl/>
        </w:rPr>
        <w:t xml:space="preserve">בנוסף, אני רוצה להוסיף עוד </w:t>
      </w:r>
      <w:bookmarkStart w:id="774" w:name="_ETM_Q1_2520873"/>
      <w:bookmarkEnd w:id="774"/>
      <w:r>
        <w:rPr>
          <w:rFonts w:hint="cs"/>
          <w:rtl/>
        </w:rPr>
        <w:t>משהו.</w:t>
      </w:r>
      <w:bookmarkStart w:id="775" w:name="_ETM_Q1_2522376"/>
      <w:bookmarkEnd w:id="775"/>
    </w:p>
    <w:p w14:paraId="02D8D161" w14:textId="77777777" w:rsidR="00B00189" w:rsidRDefault="00B00189" w:rsidP="00F62000">
      <w:pPr>
        <w:rPr>
          <w:rtl/>
        </w:rPr>
      </w:pPr>
      <w:bookmarkStart w:id="776" w:name="_ETM_Q1_2522438"/>
      <w:bookmarkStart w:id="777" w:name="_ETM_Q1_2522649"/>
      <w:bookmarkEnd w:id="776"/>
      <w:bookmarkEnd w:id="777"/>
    </w:p>
    <w:p w14:paraId="7750ED0A" w14:textId="1AE9D980" w:rsidR="00B00189" w:rsidRDefault="00B00189" w:rsidP="00B00189">
      <w:pPr>
        <w:pStyle w:val="af6"/>
        <w:keepNext/>
        <w:rPr>
          <w:rtl/>
        </w:rPr>
      </w:pPr>
      <w:r w:rsidRPr="00B00189">
        <w:rPr>
          <w:rStyle w:val="TagStyle"/>
          <w:rtl/>
        </w:rPr>
        <w:t xml:space="preserve"> &lt;&lt; </w:t>
      </w:r>
      <w:proofErr w:type="spellStart"/>
      <w:r w:rsidRPr="00B00189">
        <w:rPr>
          <w:rStyle w:val="TagStyle"/>
          <w:rtl/>
        </w:rPr>
        <w:t>יור</w:t>
      </w:r>
      <w:proofErr w:type="spellEnd"/>
      <w:r w:rsidRPr="00B00189">
        <w:rPr>
          <w:rStyle w:val="TagStyle"/>
          <w:rtl/>
        </w:rPr>
        <w:t xml:space="preserve"> &gt;&gt; </w:t>
      </w:r>
      <w:r>
        <w:rPr>
          <w:rtl/>
        </w:rPr>
        <w:t xml:space="preserve">היו"ר שמחה </w:t>
      </w:r>
      <w:proofErr w:type="spellStart"/>
      <w:r>
        <w:rPr>
          <w:rtl/>
        </w:rPr>
        <w:t>רוטמן</w:t>
      </w:r>
      <w:proofErr w:type="spellEnd"/>
      <w:r>
        <w:rPr>
          <w:rtl/>
        </w:rPr>
        <w:t>:</w:t>
      </w:r>
      <w:r w:rsidRPr="00B00189">
        <w:rPr>
          <w:rStyle w:val="TagStyle"/>
          <w:rtl/>
        </w:rPr>
        <w:t xml:space="preserve"> &lt;&lt; יור &gt;&gt;</w:t>
      </w:r>
      <w:r w:rsidR="00AE0333">
        <w:rPr>
          <w:rtl/>
        </w:rPr>
        <w:t xml:space="preserve"> </w:t>
      </w:r>
    </w:p>
    <w:p w14:paraId="5621A33F" w14:textId="77777777" w:rsidR="00B00189" w:rsidRDefault="00B00189" w:rsidP="00B00189">
      <w:pPr>
        <w:pStyle w:val="KeepWithNext"/>
        <w:rPr>
          <w:rtl/>
        </w:rPr>
      </w:pPr>
    </w:p>
    <w:p w14:paraId="2C5B172B" w14:textId="0ECF7FE0" w:rsidR="00B00189" w:rsidRDefault="00B00189" w:rsidP="00B00189">
      <w:pPr>
        <w:rPr>
          <w:rtl/>
        </w:rPr>
      </w:pPr>
      <w:r>
        <w:rPr>
          <w:rFonts w:hint="cs"/>
          <w:rtl/>
        </w:rPr>
        <w:t xml:space="preserve">תקשיבי, את בפרקליטות, את יכולה לקבל את המידע הזה ישירות, </w:t>
      </w:r>
      <w:bookmarkStart w:id="778" w:name="_ETM_Q1_2515835"/>
      <w:bookmarkEnd w:id="778"/>
      <w:r>
        <w:rPr>
          <w:rFonts w:hint="cs"/>
          <w:rtl/>
        </w:rPr>
        <w:t>למה את צריכה אותי? סתם, אני צוחק.</w:t>
      </w:r>
    </w:p>
    <w:p w14:paraId="2C6D235C" w14:textId="1A2F932B" w:rsidR="00B00189" w:rsidRDefault="00B00189" w:rsidP="00B00189">
      <w:pPr>
        <w:rPr>
          <w:rtl/>
        </w:rPr>
      </w:pPr>
    </w:p>
    <w:p w14:paraId="75DD17C8" w14:textId="5E0BF15B" w:rsidR="00B00189" w:rsidRDefault="00B00189" w:rsidP="00B00189">
      <w:pPr>
        <w:pStyle w:val="af9"/>
        <w:keepNext/>
        <w:rPr>
          <w:rtl/>
        </w:rPr>
      </w:pPr>
      <w:bookmarkStart w:id="779" w:name="ET_guest_876104_177"/>
      <w:r w:rsidRPr="00B00189">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B00189">
        <w:rPr>
          <w:rStyle w:val="TagStyle"/>
          <w:rtl/>
        </w:rPr>
        <w:t xml:space="preserve"> &lt;&lt; אורח &gt;&gt;</w:t>
      </w:r>
      <w:r w:rsidR="00AE0333">
        <w:rPr>
          <w:rtl/>
        </w:rPr>
        <w:t xml:space="preserve"> </w:t>
      </w:r>
      <w:bookmarkEnd w:id="779"/>
    </w:p>
    <w:p w14:paraId="4660055C" w14:textId="77777777" w:rsidR="00B00189" w:rsidRDefault="00B00189" w:rsidP="00B00189">
      <w:pPr>
        <w:pStyle w:val="KeepWithNext"/>
        <w:rPr>
          <w:rtl/>
        </w:rPr>
      </w:pPr>
    </w:p>
    <w:p w14:paraId="59C5DCF4" w14:textId="193E3815" w:rsidR="00F62000" w:rsidRDefault="00B00189" w:rsidP="00E22ADE">
      <w:pPr>
        <w:rPr>
          <w:rtl/>
        </w:rPr>
      </w:pPr>
      <w:r>
        <w:rPr>
          <w:rFonts w:hint="cs"/>
          <w:rtl/>
        </w:rPr>
        <w:t xml:space="preserve">לא, </w:t>
      </w:r>
      <w:r w:rsidR="00E22ADE">
        <w:rPr>
          <w:rFonts w:hint="cs"/>
          <w:rtl/>
        </w:rPr>
        <w:t xml:space="preserve">אני רוצה </w:t>
      </w:r>
      <w:bookmarkStart w:id="780" w:name="_ETM_Q1_2522697"/>
      <w:bookmarkStart w:id="781" w:name="_ETM_Q1_2526239"/>
      <w:bookmarkEnd w:id="780"/>
      <w:bookmarkEnd w:id="781"/>
      <w:r w:rsidR="00F62000">
        <w:rPr>
          <w:rFonts w:hint="cs"/>
          <w:rtl/>
        </w:rPr>
        <w:t>להגיד שהיום</w:t>
      </w:r>
      <w:r w:rsidR="00E22ADE">
        <w:rPr>
          <w:rFonts w:hint="cs"/>
          <w:rtl/>
        </w:rPr>
        <w:t xml:space="preserve">, לפי ניסיוני, מאז התיקון לחוק הרבה מאוד </w:t>
      </w:r>
      <w:bookmarkStart w:id="782" w:name="_ETM_Q1_2532627"/>
      <w:bookmarkEnd w:id="782"/>
      <w:r w:rsidR="00E22ADE">
        <w:rPr>
          <w:rFonts w:hint="cs"/>
          <w:rtl/>
        </w:rPr>
        <w:t>שופטים רוצים לתת את התחושה שהם פועלים לשיפור הענישה.</w:t>
      </w:r>
      <w:r w:rsidR="00F62000">
        <w:rPr>
          <w:rFonts w:hint="cs"/>
          <w:rtl/>
        </w:rPr>
        <w:t xml:space="preserve"> </w:t>
      </w:r>
    </w:p>
    <w:p w14:paraId="16BA6E29" w14:textId="77777777" w:rsidR="00F62000" w:rsidRDefault="00F62000" w:rsidP="00F62000">
      <w:pPr>
        <w:rPr>
          <w:rtl/>
        </w:rPr>
      </w:pPr>
      <w:bookmarkStart w:id="783" w:name="_ETM_Q1_2538831"/>
      <w:bookmarkStart w:id="784" w:name="_ETM_Q1_2538896"/>
      <w:bookmarkEnd w:id="783"/>
      <w:bookmarkEnd w:id="784"/>
    </w:p>
    <w:p w14:paraId="0920D57E" w14:textId="7D4E985F" w:rsidR="00F62000" w:rsidRDefault="00F62000" w:rsidP="00F62000">
      <w:pPr>
        <w:pStyle w:val="af6"/>
        <w:keepNext/>
        <w:rPr>
          <w:rtl/>
        </w:rPr>
      </w:pPr>
      <w:bookmarkStart w:id="785" w:name="ET_yor_6157_29"/>
      <w:r w:rsidRPr="00F62000">
        <w:rPr>
          <w:rStyle w:val="TagStyle"/>
          <w:rtl/>
        </w:rPr>
        <w:t xml:space="preserve"> &lt;&lt; </w:t>
      </w:r>
      <w:proofErr w:type="spellStart"/>
      <w:r w:rsidRPr="00F62000">
        <w:rPr>
          <w:rStyle w:val="TagStyle"/>
          <w:rtl/>
        </w:rPr>
        <w:t>יור</w:t>
      </w:r>
      <w:proofErr w:type="spellEnd"/>
      <w:r w:rsidRPr="00F62000">
        <w:rPr>
          <w:rStyle w:val="TagStyle"/>
          <w:rtl/>
        </w:rPr>
        <w:t xml:space="preserve"> &gt;&gt; </w:t>
      </w:r>
      <w:r>
        <w:rPr>
          <w:rtl/>
        </w:rPr>
        <w:t xml:space="preserve">היו"ר שמחה </w:t>
      </w:r>
      <w:proofErr w:type="spellStart"/>
      <w:r>
        <w:rPr>
          <w:rtl/>
        </w:rPr>
        <w:t>רוטמן</w:t>
      </w:r>
      <w:proofErr w:type="spellEnd"/>
      <w:r>
        <w:rPr>
          <w:rtl/>
        </w:rPr>
        <w:t>:</w:t>
      </w:r>
      <w:r w:rsidRPr="00F62000">
        <w:rPr>
          <w:rStyle w:val="TagStyle"/>
          <w:rtl/>
        </w:rPr>
        <w:t xml:space="preserve"> &lt;&lt; יור &gt;&gt;</w:t>
      </w:r>
      <w:r w:rsidR="00AE0333">
        <w:rPr>
          <w:rtl/>
        </w:rPr>
        <w:t xml:space="preserve"> </w:t>
      </w:r>
      <w:bookmarkEnd w:id="785"/>
    </w:p>
    <w:p w14:paraId="4BAAF7E6" w14:textId="77777777" w:rsidR="00F62000" w:rsidRDefault="00F62000" w:rsidP="00F62000">
      <w:pPr>
        <w:pStyle w:val="KeepWithNext"/>
        <w:rPr>
          <w:rtl/>
        </w:rPr>
      </w:pPr>
    </w:p>
    <w:p w14:paraId="78F50413" w14:textId="02FA365B" w:rsidR="00F62000" w:rsidRDefault="00F62000" w:rsidP="00F62000">
      <w:pPr>
        <w:rPr>
          <w:rtl/>
        </w:rPr>
      </w:pPr>
      <w:bookmarkStart w:id="786" w:name="_ETM_Q1_2539629"/>
      <w:bookmarkEnd w:id="786"/>
      <w:r>
        <w:rPr>
          <w:rFonts w:hint="cs"/>
          <w:rtl/>
        </w:rPr>
        <w:t>החמרה בענישה</w:t>
      </w:r>
      <w:r w:rsidR="00E22ADE">
        <w:rPr>
          <w:rFonts w:hint="cs"/>
          <w:rtl/>
        </w:rPr>
        <w:t>.</w:t>
      </w:r>
    </w:p>
    <w:p w14:paraId="6AAA3EB7" w14:textId="77777777" w:rsidR="00F62000" w:rsidRDefault="00F62000" w:rsidP="00F62000">
      <w:pPr>
        <w:rPr>
          <w:rtl/>
        </w:rPr>
      </w:pPr>
      <w:bookmarkStart w:id="787" w:name="_ETM_Q1_2543594"/>
      <w:bookmarkStart w:id="788" w:name="_ETM_Q1_2543657"/>
      <w:bookmarkStart w:id="789" w:name="_ETM_Q1_2545137"/>
      <w:bookmarkEnd w:id="787"/>
      <w:bookmarkEnd w:id="788"/>
      <w:bookmarkEnd w:id="789"/>
    </w:p>
    <w:p w14:paraId="2034EF63" w14:textId="7D4B32DD" w:rsidR="00F62000" w:rsidRDefault="00F62000" w:rsidP="00F62000">
      <w:pPr>
        <w:pStyle w:val="af9"/>
        <w:keepNext/>
        <w:rPr>
          <w:rtl/>
        </w:rPr>
      </w:pPr>
      <w:bookmarkStart w:id="790" w:name="ET_guest_876104_30"/>
      <w:r w:rsidRPr="00F62000">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F62000">
        <w:rPr>
          <w:rStyle w:val="TagStyle"/>
          <w:rtl/>
        </w:rPr>
        <w:t xml:space="preserve"> &lt;&lt; אורח &gt;&gt;</w:t>
      </w:r>
      <w:r w:rsidR="00AE0333">
        <w:rPr>
          <w:rtl/>
        </w:rPr>
        <w:t xml:space="preserve"> </w:t>
      </w:r>
      <w:bookmarkEnd w:id="790"/>
    </w:p>
    <w:p w14:paraId="29D07AF0" w14:textId="77777777" w:rsidR="00F62000" w:rsidRDefault="00F62000" w:rsidP="00F62000">
      <w:pPr>
        <w:pStyle w:val="KeepWithNext"/>
        <w:rPr>
          <w:rtl/>
        </w:rPr>
      </w:pPr>
    </w:p>
    <w:p w14:paraId="3E091816" w14:textId="58B63376" w:rsidR="00F62000" w:rsidRDefault="00E22ADE" w:rsidP="00F62000">
      <w:pPr>
        <w:rPr>
          <w:rtl/>
        </w:rPr>
      </w:pPr>
      <w:bookmarkStart w:id="791" w:name="_ETM_Q1_2545538"/>
      <w:bookmarkEnd w:id="791"/>
      <w:r>
        <w:rPr>
          <w:rFonts w:hint="cs"/>
          <w:rtl/>
        </w:rPr>
        <w:t xml:space="preserve">בהחלט האווירה </w:t>
      </w:r>
      <w:bookmarkStart w:id="792" w:name="_ETM_Q1_2538925"/>
      <w:bookmarkEnd w:id="792"/>
      <w:r>
        <w:rPr>
          <w:rFonts w:hint="cs"/>
          <w:rtl/>
        </w:rPr>
        <w:t>היום היא החמרה בענישה. או</w:t>
      </w:r>
      <w:bookmarkStart w:id="793" w:name="_ETM_Q1_2545593"/>
      <w:bookmarkEnd w:id="793"/>
      <w:r w:rsidR="00F62000">
        <w:rPr>
          <w:rFonts w:hint="cs"/>
          <w:rtl/>
        </w:rPr>
        <w:t xml:space="preserve">מנם אין לנו </w:t>
      </w:r>
      <w:bookmarkStart w:id="794" w:name="_ETM_Q1_2547400"/>
      <w:bookmarkEnd w:id="794"/>
      <w:r w:rsidR="00F62000">
        <w:rPr>
          <w:rFonts w:hint="cs"/>
          <w:rtl/>
        </w:rPr>
        <w:t>נתונים</w:t>
      </w:r>
      <w:r>
        <w:rPr>
          <w:rFonts w:hint="cs"/>
          <w:rtl/>
        </w:rPr>
        <w:t xml:space="preserve">, לדעתי כן צריך להאריך את </w:t>
      </w:r>
      <w:bookmarkStart w:id="795" w:name="_ETM_Q1_2548824"/>
      <w:bookmarkEnd w:id="795"/>
      <w:r>
        <w:rPr>
          <w:rFonts w:hint="cs"/>
          <w:rtl/>
        </w:rPr>
        <w:t xml:space="preserve">הוראת השעה. </w:t>
      </w:r>
    </w:p>
    <w:p w14:paraId="7DEDE818" w14:textId="77777777" w:rsidR="00F62000" w:rsidRDefault="00F62000" w:rsidP="00F62000">
      <w:pPr>
        <w:rPr>
          <w:rtl/>
        </w:rPr>
      </w:pPr>
      <w:bookmarkStart w:id="796" w:name="_ETM_Q1_2549714"/>
      <w:bookmarkStart w:id="797" w:name="_ETM_Q1_2549774"/>
      <w:bookmarkEnd w:id="796"/>
      <w:bookmarkEnd w:id="797"/>
    </w:p>
    <w:p w14:paraId="2AEDD456" w14:textId="5AF8A159" w:rsidR="00F62000" w:rsidRDefault="00F62000" w:rsidP="00F62000">
      <w:pPr>
        <w:pStyle w:val="af6"/>
        <w:keepNext/>
        <w:rPr>
          <w:rtl/>
        </w:rPr>
      </w:pPr>
      <w:bookmarkStart w:id="798" w:name="ET_yor_6157_31"/>
      <w:r w:rsidRPr="00F62000">
        <w:rPr>
          <w:rStyle w:val="TagStyle"/>
          <w:rtl/>
        </w:rPr>
        <w:t xml:space="preserve"> &lt;&lt; </w:t>
      </w:r>
      <w:proofErr w:type="spellStart"/>
      <w:r w:rsidRPr="00F62000">
        <w:rPr>
          <w:rStyle w:val="TagStyle"/>
          <w:rtl/>
        </w:rPr>
        <w:t>יור</w:t>
      </w:r>
      <w:proofErr w:type="spellEnd"/>
      <w:r w:rsidRPr="00F62000">
        <w:rPr>
          <w:rStyle w:val="TagStyle"/>
          <w:rtl/>
        </w:rPr>
        <w:t xml:space="preserve"> &gt;&gt; </w:t>
      </w:r>
      <w:r>
        <w:rPr>
          <w:rtl/>
        </w:rPr>
        <w:t xml:space="preserve">היו"ר שמחה </w:t>
      </w:r>
      <w:proofErr w:type="spellStart"/>
      <w:r>
        <w:rPr>
          <w:rtl/>
        </w:rPr>
        <w:t>רוטמן</w:t>
      </w:r>
      <w:proofErr w:type="spellEnd"/>
      <w:r>
        <w:rPr>
          <w:rtl/>
        </w:rPr>
        <w:t>:</w:t>
      </w:r>
      <w:r w:rsidRPr="00F62000">
        <w:rPr>
          <w:rStyle w:val="TagStyle"/>
          <w:rtl/>
        </w:rPr>
        <w:t xml:space="preserve"> &lt;&lt; יור &gt;&gt;</w:t>
      </w:r>
      <w:r w:rsidR="00AE0333">
        <w:rPr>
          <w:rtl/>
        </w:rPr>
        <w:t xml:space="preserve"> </w:t>
      </w:r>
      <w:bookmarkEnd w:id="798"/>
    </w:p>
    <w:p w14:paraId="00F7A536" w14:textId="77777777" w:rsidR="00F62000" w:rsidRDefault="00F62000" w:rsidP="00F62000">
      <w:pPr>
        <w:pStyle w:val="KeepWithNext"/>
        <w:rPr>
          <w:rtl/>
        </w:rPr>
      </w:pPr>
    </w:p>
    <w:p w14:paraId="3789C469" w14:textId="6D653B66" w:rsidR="00F62000" w:rsidRDefault="00E22ADE" w:rsidP="00F62000">
      <w:pPr>
        <w:rPr>
          <w:rtl/>
        </w:rPr>
      </w:pPr>
      <w:bookmarkStart w:id="799" w:name="_ETM_Q1_2550533"/>
      <w:bookmarkStart w:id="800" w:name="_ETM_Q1_2750048"/>
      <w:bookmarkEnd w:id="799"/>
      <w:bookmarkEnd w:id="800"/>
      <w:r>
        <w:rPr>
          <w:rFonts w:hint="cs"/>
          <w:rtl/>
        </w:rPr>
        <w:t xml:space="preserve">בסדר, כי אמירת אווירה, זה </w:t>
      </w:r>
      <w:r w:rsidR="00FF49AC">
        <w:rPr>
          <w:rFonts w:hint="cs"/>
          <w:rtl/>
        </w:rPr>
        <w:t xml:space="preserve">נאמר </w:t>
      </w:r>
      <w:r>
        <w:rPr>
          <w:rFonts w:hint="cs"/>
          <w:rtl/>
        </w:rPr>
        <w:t>גם מתוך התיק של מעודה, שכמו שאמרנו החוק ל</w:t>
      </w:r>
      <w:r w:rsidR="00FF49AC">
        <w:rPr>
          <w:rFonts w:hint="cs"/>
          <w:rtl/>
        </w:rPr>
        <w:t>א</w:t>
      </w:r>
      <w:r>
        <w:rPr>
          <w:rFonts w:hint="cs"/>
          <w:rtl/>
        </w:rPr>
        <w:t xml:space="preserve"> חל עליו</w:t>
      </w:r>
      <w:bookmarkStart w:id="801" w:name="_ETM_Q1_2555144"/>
      <w:bookmarkEnd w:id="801"/>
      <w:r w:rsidR="00FF49AC">
        <w:rPr>
          <w:rFonts w:hint="cs"/>
          <w:rtl/>
        </w:rPr>
        <w:t>.</w:t>
      </w:r>
    </w:p>
    <w:p w14:paraId="3079C6F1" w14:textId="77777777" w:rsidR="00E22ADE" w:rsidRDefault="00E22ADE" w:rsidP="00F62000">
      <w:pPr>
        <w:rPr>
          <w:rtl/>
        </w:rPr>
      </w:pPr>
      <w:bookmarkStart w:id="802" w:name="_ETM_Q1_2558650"/>
      <w:bookmarkStart w:id="803" w:name="_ETM_Q1_2558733"/>
      <w:bookmarkStart w:id="804" w:name="_ETM_Q1_2555905"/>
      <w:bookmarkEnd w:id="802"/>
      <w:bookmarkEnd w:id="803"/>
      <w:bookmarkEnd w:id="804"/>
    </w:p>
    <w:p w14:paraId="2496B635" w14:textId="57A6BFA3" w:rsidR="00E22ADE" w:rsidRDefault="00E22ADE" w:rsidP="00E22ADE">
      <w:pPr>
        <w:pStyle w:val="af9"/>
        <w:keepNext/>
        <w:rPr>
          <w:rtl/>
        </w:rPr>
      </w:pPr>
      <w:bookmarkStart w:id="805" w:name="ET_guest_876104_171"/>
      <w:r w:rsidRPr="00E22ADE">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E22ADE">
        <w:rPr>
          <w:rStyle w:val="TagStyle"/>
          <w:rtl/>
        </w:rPr>
        <w:t xml:space="preserve"> &lt;&lt; אורח &gt;&gt;</w:t>
      </w:r>
      <w:r w:rsidR="00AE0333">
        <w:rPr>
          <w:rtl/>
        </w:rPr>
        <w:t xml:space="preserve"> </w:t>
      </w:r>
      <w:bookmarkEnd w:id="805"/>
    </w:p>
    <w:p w14:paraId="0FA4850D" w14:textId="77777777" w:rsidR="00E22ADE" w:rsidRDefault="00E22ADE" w:rsidP="00E22ADE">
      <w:pPr>
        <w:rPr>
          <w:rtl/>
        </w:rPr>
      </w:pPr>
      <w:bookmarkStart w:id="806" w:name="_ETM_Q1_2556899"/>
      <w:bookmarkStart w:id="807" w:name="_ETM_Q1_2556979"/>
      <w:bookmarkStart w:id="808" w:name="_ETM_Q1_2557419"/>
      <w:bookmarkEnd w:id="806"/>
      <w:bookmarkEnd w:id="807"/>
      <w:bookmarkEnd w:id="808"/>
    </w:p>
    <w:p w14:paraId="138546EE" w14:textId="68E38AB2" w:rsidR="00E22ADE" w:rsidRDefault="00E22ADE" w:rsidP="00E22ADE">
      <w:pPr>
        <w:rPr>
          <w:rtl/>
        </w:rPr>
      </w:pPr>
      <w:bookmarkStart w:id="809" w:name="_ETM_Q1_2557472"/>
      <w:bookmarkEnd w:id="809"/>
      <w:r>
        <w:rPr>
          <w:rFonts w:hint="cs"/>
          <w:rtl/>
        </w:rPr>
        <w:t xml:space="preserve">נכון, בכל </w:t>
      </w:r>
      <w:bookmarkStart w:id="810" w:name="_ETM_Q1_2559971"/>
      <w:bookmarkEnd w:id="810"/>
      <w:r>
        <w:rPr>
          <w:rFonts w:hint="cs"/>
          <w:rtl/>
        </w:rPr>
        <w:t>זאת.</w:t>
      </w:r>
      <w:bookmarkStart w:id="811" w:name="_ETM_Q1_2559286"/>
      <w:bookmarkEnd w:id="811"/>
    </w:p>
    <w:p w14:paraId="263953E5" w14:textId="77777777" w:rsidR="00E22ADE" w:rsidRDefault="00E22ADE" w:rsidP="00E22ADE">
      <w:pPr>
        <w:rPr>
          <w:rtl/>
        </w:rPr>
      </w:pPr>
      <w:bookmarkStart w:id="812" w:name="_ETM_Q1_2559349"/>
      <w:bookmarkEnd w:id="812"/>
    </w:p>
    <w:p w14:paraId="3D0CD7E4" w14:textId="19C93DF7" w:rsidR="00E22ADE" w:rsidRDefault="00E22ADE" w:rsidP="00E22ADE">
      <w:pPr>
        <w:pStyle w:val="af6"/>
        <w:keepNext/>
        <w:rPr>
          <w:rtl/>
        </w:rPr>
      </w:pPr>
      <w:bookmarkStart w:id="813" w:name="ET_yor_6157_172"/>
      <w:r w:rsidRPr="00E22ADE">
        <w:rPr>
          <w:rStyle w:val="TagStyle"/>
          <w:rtl/>
        </w:rPr>
        <w:t xml:space="preserve"> &lt;&lt; </w:t>
      </w:r>
      <w:proofErr w:type="spellStart"/>
      <w:r w:rsidRPr="00E22ADE">
        <w:rPr>
          <w:rStyle w:val="TagStyle"/>
          <w:rtl/>
        </w:rPr>
        <w:t>יור</w:t>
      </w:r>
      <w:proofErr w:type="spellEnd"/>
      <w:r w:rsidRPr="00E22ADE">
        <w:rPr>
          <w:rStyle w:val="TagStyle"/>
          <w:rtl/>
        </w:rPr>
        <w:t xml:space="preserve"> &gt;&gt; </w:t>
      </w:r>
      <w:r>
        <w:rPr>
          <w:rtl/>
        </w:rPr>
        <w:t xml:space="preserve">היו"ר שמחה </w:t>
      </w:r>
      <w:proofErr w:type="spellStart"/>
      <w:r>
        <w:rPr>
          <w:rtl/>
        </w:rPr>
        <w:t>רוטמן</w:t>
      </w:r>
      <w:proofErr w:type="spellEnd"/>
      <w:r>
        <w:rPr>
          <w:rtl/>
        </w:rPr>
        <w:t>:</w:t>
      </w:r>
      <w:r w:rsidRPr="00E22ADE">
        <w:rPr>
          <w:rStyle w:val="TagStyle"/>
          <w:rtl/>
        </w:rPr>
        <w:t xml:space="preserve"> &lt;&lt; יור &gt;&gt;</w:t>
      </w:r>
      <w:r w:rsidR="00AE0333">
        <w:rPr>
          <w:rtl/>
        </w:rPr>
        <w:t xml:space="preserve"> </w:t>
      </w:r>
      <w:bookmarkEnd w:id="813"/>
    </w:p>
    <w:p w14:paraId="470A958B" w14:textId="77777777" w:rsidR="00E22ADE" w:rsidRDefault="00E22ADE" w:rsidP="00E22ADE">
      <w:pPr>
        <w:pStyle w:val="KeepWithNext"/>
        <w:rPr>
          <w:rtl/>
        </w:rPr>
      </w:pPr>
    </w:p>
    <w:p w14:paraId="5A96B0D0" w14:textId="45D8C4A4" w:rsidR="00E22ADE" w:rsidRDefault="00E22ADE" w:rsidP="00E22ADE">
      <w:pPr>
        <w:rPr>
          <w:rtl/>
        </w:rPr>
      </w:pPr>
      <w:bookmarkStart w:id="814" w:name="_ETM_Q1_2560068"/>
      <w:bookmarkEnd w:id="814"/>
      <w:r>
        <w:rPr>
          <w:rFonts w:hint="cs"/>
          <w:rtl/>
        </w:rPr>
        <w:t xml:space="preserve">הכול ברור ומובן, תודה. גם על הסעיף וגם על סעיף </w:t>
      </w:r>
      <w:bookmarkStart w:id="815" w:name="_ETM_Q1_2564695"/>
      <w:bookmarkEnd w:id="815"/>
      <w:r>
        <w:rPr>
          <w:rFonts w:hint="cs"/>
          <w:rtl/>
        </w:rPr>
        <w:t>הוראת השעה</w:t>
      </w:r>
      <w:r w:rsidR="00FF49AC">
        <w:rPr>
          <w:rFonts w:hint="cs"/>
          <w:rtl/>
        </w:rPr>
        <w:t>.</w:t>
      </w:r>
      <w:r>
        <w:rPr>
          <w:rFonts w:hint="cs"/>
          <w:rtl/>
        </w:rPr>
        <w:t xml:space="preserve"> כדי להבין איפה אנחנו עומדים</w:t>
      </w:r>
      <w:r w:rsidR="00FF49AC">
        <w:rPr>
          <w:rFonts w:hint="cs"/>
          <w:rtl/>
        </w:rPr>
        <w:t xml:space="preserve"> –</w:t>
      </w:r>
      <w:r>
        <w:rPr>
          <w:rFonts w:hint="cs"/>
          <w:rtl/>
        </w:rPr>
        <w:t xml:space="preserve"> הנתונים</w:t>
      </w:r>
      <w:r w:rsidR="00FF49AC">
        <w:rPr>
          <w:rFonts w:hint="cs"/>
          <w:rtl/>
        </w:rPr>
        <w:t>,</w:t>
      </w:r>
      <w:r>
        <w:rPr>
          <w:rFonts w:hint="cs"/>
          <w:rtl/>
        </w:rPr>
        <w:t xml:space="preserve"> כולל </w:t>
      </w:r>
      <w:bookmarkStart w:id="816" w:name="_ETM_Q1_2567340"/>
      <w:bookmarkEnd w:id="816"/>
      <w:r w:rsidR="00FF49AC">
        <w:rPr>
          <w:rFonts w:hint="cs"/>
          <w:rtl/>
        </w:rPr>
        <w:t>נושא</w:t>
      </w:r>
      <w:r>
        <w:rPr>
          <w:rFonts w:hint="cs"/>
          <w:rtl/>
        </w:rPr>
        <w:t xml:space="preserve"> הסדרי </w:t>
      </w:r>
      <w:r w:rsidR="00FF49AC">
        <w:rPr>
          <w:rFonts w:hint="cs"/>
          <w:rtl/>
        </w:rPr>
        <w:t>ה</w:t>
      </w:r>
      <w:r>
        <w:rPr>
          <w:rFonts w:hint="cs"/>
          <w:rtl/>
        </w:rPr>
        <w:t xml:space="preserve">טיעון. זה נתון בסיסי בעיניי כדי שנבין </w:t>
      </w:r>
      <w:bookmarkStart w:id="817" w:name="_ETM_Q1_2574202"/>
      <w:bookmarkEnd w:id="817"/>
      <w:r>
        <w:rPr>
          <w:rFonts w:hint="cs"/>
          <w:rtl/>
        </w:rPr>
        <w:t xml:space="preserve">איפה אנחנו נמצאים, כי להפוך הוראת שעה להוראת </w:t>
      </w:r>
      <w:bookmarkStart w:id="818" w:name="_ETM_Q1_2576030"/>
      <w:bookmarkEnd w:id="818"/>
      <w:r>
        <w:rPr>
          <w:rFonts w:hint="cs"/>
          <w:rtl/>
        </w:rPr>
        <w:t>קבע לפרק זמן, אי-אפשר לצאת ראש עם זה. אני כן אומר, להב</w:t>
      </w:r>
      <w:r w:rsidR="00FF369C">
        <w:rPr>
          <w:rFonts w:hint="cs"/>
          <w:rtl/>
        </w:rPr>
        <w:t>א,</w:t>
      </w:r>
      <w:r>
        <w:rPr>
          <w:rFonts w:hint="cs"/>
          <w:rtl/>
        </w:rPr>
        <w:t xml:space="preserve"> אתם מבקשים מחברי כנסת מציעים</w:t>
      </w:r>
      <w:r w:rsidR="00FF49AC">
        <w:rPr>
          <w:rFonts w:hint="cs"/>
          <w:rtl/>
        </w:rPr>
        <w:t xml:space="preserve"> – </w:t>
      </w:r>
      <w:r>
        <w:rPr>
          <w:rFonts w:hint="cs"/>
          <w:rtl/>
        </w:rPr>
        <w:t xml:space="preserve">זה קורה </w:t>
      </w:r>
      <w:bookmarkStart w:id="819" w:name="_ETM_Q1_2584989"/>
      <w:bookmarkEnd w:id="819"/>
      <w:r>
        <w:rPr>
          <w:rFonts w:hint="cs"/>
          <w:rtl/>
        </w:rPr>
        <w:t>הרבה</w:t>
      </w:r>
      <w:r w:rsidR="00FF49AC">
        <w:rPr>
          <w:rFonts w:hint="cs"/>
          <w:rtl/>
        </w:rPr>
        <w:t xml:space="preserve"> –</w:t>
      </w:r>
      <w:r>
        <w:rPr>
          <w:rFonts w:hint="cs"/>
          <w:rtl/>
        </w:rPr>
        <w:t xml:space="preserve"> לעשות משהו כהוראת</w:t>
      </w:r>
      <w:r w:rsidR="00AE0333">
        <w:rPr>
          <w:rFonts w:hint="cs"/>
          <w:rtl/>
        </w:rPr>
        <w:t xml:space="preserve"> </w:t>
      </w:r>
      <w:r>
        <w:rPr>
          <w:rFonts w:hint="cs"/>
          <w:rtl/>
        </w:rPr>
        <w:t xml:space="preserve">שעה. המינימום </w:t>
      </w:r>
      <w:bookmarkStart w:id="820" w:name="_ETM_Q1_2590009"/>
      <w:bookmarkEnd w:id="820"/>
      <w:r>
        <w:rPr>
          <w:rFonts w:hint="cs"/>
          <w:rtl/>
        </w:rPr>
        <w:t xml:space="preserve">זה לבוא ביושר אל מול חבר הכנסת המציע ולהגיד לו: תקשיב, פרק הזמן הזה הוא לא פרק זמן להוראת </w:t>
      </w:r>
      <w:bookmarkStart w:id="821" w:name="_ETM_Q1_2598756"/>
      <w:bookmarkEnd w:id="821"/>
      <w:r>
        <w:rPr>
          <w:rFonts w:hint="cs"/>
          <w:rtl/>
        </w:rPr>
        <w:t>שעה, אנחנו סתם משחקים בנדמה לי.</w:t>
      </w:r>
    </w:p>
    <w:p w14:paraId="62574428" w14:textId="77777777" w:rsidR="00E22ADE" w:rsidRDefault="00E22ADE" w:rsidP="00E22ADE">
      <w:pPr>
        <w:rPr>
          <w:rtl/>
        </w:rPr>
      </w:pPr>
    </w:p>
    <w:p w14:paraId="2092FDF5" w14:textId="2E318E65" w:rsidR="00E22ADE" w:rsidRDefault="00E22ADE" w:rsidP="00E22ADE">
      <w:pPr>
        <w:pStyle w:val="af9"/>
        <w:keepNext/>
        <w:rPr>
          <w:rtl/>
        </w:rPr>
      </w:pPr>
      <w:bookmarkStart w:id="822" w:name="ET_guest_857655_173"/>
      <w:r w:rsidRPr="00E22ADE">
        <w:rPr>
          <w:rStyle w:val="TagStyle"/>
          <w:rtl/>
        </w:rPr>
        <w:t xml:space="preserve"> &lt;&lt; אורח &gt;&gt; </w:t>
      </w:r>
      <w:r>
        <w:rPr>
          <w:rtl/>
        </w:rPr>
        <w:t xml:space="preserve">עביר </w:t>
      </w:r>
      <w:proofErr w:type="spellStart"/>
      <w:r>
        <w:rPr>
          <w:rtl/>
        </w:rPr>
        <w:t>מטאנס</w:t>
      </w:r>
      <w:proofErr w:type="spellEnd"/>
      <w:r>
        <w:rPr>
          <w:rtl/>
        </w:rPr>
        <w:t>:</w:t>
      </w:r>
      <w:r w:rsidRPr="00E22ADE">
        <w:rPr>
          <w:rStyle w:val="TagStyle"/>
          <w:rtl/>
        </w:rPr>
        <w:t xml:space="preserve"> &lt;&lt; אורח &gt;&gt;</w:t>
      </w:r>
      <w:r w:rsidR="00AE0333">
        <w:rPr>
          <w:rtl/>
        </w:rPr>
        <w:t xml:space="preserve"> </w:t>
      </w:r>
      <w:bookmarkEnd w:id="822"/>
    </w:p>
    <w:p w14:paraId="2E7056CE" w14:textId="77777777" w:rsidR="00E22ADE" w:rsidRDefault="00E22ADE" w:rsidP="00E22ADE">
      <w:pPr>
        <w:pStyle w:val="KeepWithNext"/>
        <w:rPr>
          <w:rtl/>
        </w:rPr>
      </w:pPr>
    </w:p>
    <w:p w14:paraId="37527844" w14:textId="3AB08C72" w:rsidR="00E22ADE" w:rsidRDefault="00E22ADE" w:rsidP="00E22ADE">
      <w:pPr>
        <w:rPr>
          <w:rtl/>
        </w:rPr>
      </w:pPr>
      <w:r>
        <w:rPr>
          <w:rFonts w:hint="cs"/>
          <w:rtl/>
        </w:rPr>
        <w:t>אנחנו רצינו לשלוש שנים.</w:t>
      </w:r>
    </w:p>
    <w:p w14:paraId="46B801CC" w14:textId="77777777" w:rsidR="00E22ADE" w:rsidRDefault="00E22ADE" w:rsidP="00E22ADE">
      <w:pPr>
        <w:rPr>
          <w:rtl/>
        </w:rPr>
      </w:pPr>
      <w:bookmarkStart w:id="823" w:name="_ETM_Q1_2603752"/>
      <w:bookmarkStart w:id="824" w:name="_ETM_Q1_2603826"/>
      <w:bookmarkEnd w:id="823"/>
      <w:bookmarkEnd w:id="824"/>
    </w:p>
    <w:p w14:paraId="09346DC8" w14:textId="2E671D0F" w:rsidR="00E22ADE" w:rsidRDefault="00E22ADE" w:rsidP="00E22ADE">
      <w:pPr>
        <w:pStyle w:val="af6"/>
        <w:keepNext/>
        <w:rPr>
          <w:rtl/>
        </w:rPr>
      </w:pPr>
      <w:bookmarkStart w:id="825" w:name="ET_yor_6157_174"/>
      <w:r w:rsidRPr="00E22ADE">
        <w:rPr>
          <w:rStyle w:val="TagStyle"/>
          <w:rtl/>
        </w:rPr>
        <w:t xml:space="preserve"> &lt;&lt; </w:t>
      </w:r>
      <w:proofErr w:type="spellStart"/>
      <w:r w:rsidRPr="00E22ADE">
        <w:rPr>
          <w:rStyle w:val="TagStyle"/>
          <w:rtl/>
        </w:rPr>
        <w:t>יור</w:t>
      </w:r>
      <w:proofErr w:type="spellEnd"/>
      <w:r w:rsidRPr="00E22ADE">
        <w:rPr>
          <w:rStyle w:val="TagStyle"/>
          <w:rtl/>
        </w:rPr>
        <w:t xml:space="preserve"> &gt;&gt; </w:t>
      </w:r>
      <w:r>
        <w:rPr>
          <w:rtl/>
        </w:rPr>
        <w:t xml:space="preserve">היו"ר שמחה </w:t>
      </w:r>
      <w:proofErr w:type="spellStart"/>
      <w:r>
        <w:rPr>
          <w:rtl/>
        </w:rPr>
        <w:t>רוטמן</w:t>
      </w:r>
      <w:proofErr w:type="spellEnd"/>
      <w:r>
        <w:rPr>
          <w:rtl/>
        </w:rPr>
        <w:t>:</w:t>
      </w:r>
      <w:r w:rsidRPr="00E22ADE">
        <w:rPr>
          <w:rStyle w:val="TagStyle"/>
          <w:rtl/>
        </w:rPr>
        <w:t xml:space="preserve"> &lt;&lt; יור &gt;&gt;</w:t>
      </w:r>
      <w:r w:rsidR="00AE0333">
        <w:rPr>
          <w:rtl/>
        </w:rPr>
        <w:t xml:space="preserve"> </w:t>
      </w:r>
      <w:bookmarkEnd w:id="825"/>
    </w:p>
    <w:p w14:paraId="119D30F0" w14:textId="77777777" w:rsidR="00E22ADE" w:rsidRDefault="00E22ADE" w:rsidP="00E22ADE">
      <w:pPr>
        <w:pStyle w:val="KeepWithNext"/>
        <w:rPr>
          <w:rtl/>
        </w:rPr>
      </w:pPr>
    </w:p>
    <w:p w14:paraId="27E066EE" w14:textId="775DE38F" w:rsidR="00E22ADE" w:rsidRDefault="00E22ADE" w:rsidP="00E22ADE">
      <w:pPr>
        <w:rPr>
          <w:rtl/>
        </w:rPr>
      </w:pPr>
      <w:r>
        <w:rPr>
          <w:rFonts w:hint="cs"/>
          <w:rtl/>
        </w:rPr>
        <w:t>בסדר, אגב,</w:t>
      </w:r>
      <w:bookmarkStart w:id="826" w:name="_ETM_Q1_2601388"/>
      <w:bookmarkEnd w:id="826"/>
      <w:r>
        <w:rPr>
          <w:rFonts w:hint="cs"/>
          <w:rtl/>
        </w:rPr>
        <w:t xml:space="preserve"> גם שלוש שנים לא מספיק.</w:t>
      </w:r>
    </w:p>
    <w:p w14:paraId="378E9BCD" w14:textId="77777777" w:rsidR="00E22ADE" w:rsidRDefault="00E22ADE" w:rsidP="00E22ADE">
      <w:pPr>
        <w:rPr>
          <w:rtl/>
        </w:rPr>
      </w:pPr>
      <w:bookmarkStart w:id="827" w:name="_ETM_Q1_2604850"/>
      <w:bookmarkStart w:id="828" w:name="_ETM_Q1_2604924"/>
      <w:bookmarkEnd w:id="827"/>
      <w:bookmarkEnd w:id="828"/>
    </w:p>
    <w:p w14:paraId="7ECBA28C" w14:textId="2D2D608F" w:rsidR="00E22ADE" w:rsidRDefault="00E22ADE" w:rsidP="00E22ADE">
      <w:pPr>
        <w:pStyle w:val="af9"/>
        <w:keepNext/>
        <w:rPr>
          <w:rtl/>
        </w:rPr>
      </w:pPr>
      <w:bookmarkStart w:id="829" w:name="ET_guest_857655_175"/>
      <w:r w:rsidRPr="00E22ADE">
        <w:rPr>
          <w:rStyle w:val="TagStyle"/>
          <w:rtl/>
        </w:rPr>
        <w:t xml:space="preserve"> &lt;&lt; אורח &gt;&gt; </w:t>
      </w:r>
      <w:r>
        <w:rPr>
          <w:rtl/>
        </w:rPr>
        <w:t xml:space="preserve">עביר </w:t>
      </w:r>
      <w:proofErr w:type="spellStart"/>
      <w:r>
        <w:rPr>
          <w:rtl/>
        </w:rPr>
        <w:t>מטאנס</w:t>
      </w:r>
      <w:proofErr w:type="spellEnd"/>
      <w:r>
        <w:rPr>
          <w:rtl/>
        </w:rPr>
        <w:t>:</w:t>
      </w:r>
      <w:r w:rsidRPr="00E22ADE">
        <w:rPr>
          <w:rStyle w:val="TagStyle"/>
          <w:rtl/>
        </w:rPr>
        <w:t xml:space="preserve"> &lt;&lt; אורח &gt;&gt;</w:t>
      </w:r>
      <w:r w:rsidR="00AE0333">
        <w:rPr>
          <w:rtl/>
        </w:rPr>
        <w:t xml:space="preserve"> </w:t>
      </w:r>
      <w:bookmarkEnd w:id="829"/>
    </w:p>
    <w:p w14:paraId="463C4081" w14:textId="77777777" w:rsidR="00E22ADE" w:rsidRDefault="00E22ADE" w:rsidP="00E22ADE">
      <w:pPr>
        <w:pStyle w:val="KeepWithNext"/>
        <w:rPr>
          <w:rtl/>
        </w:rPr>
      </w:pPr>
    </w:p>
    <w:p w14:paraId="0F94FA78" w14:textId="291EFC98" w:rsidR="00E22ADE" w:rsidRDefault="00E22ADE" w:rsidP="00E22ADE">
      <w:pPr>
        <w:rPr>
          <w:rtl/>
        </w:rPr>
      </w:pPr>
      <w:bookmarkStart w:id="830" w:name="_ETM_Q1_2604869"/>
      <w:bookmarkStart w:id="831" w:name="_ETM_Q1_2604928"/>
      <w:bookmarkEnd w:id="830"/>
      <w:bookmarkEnd w:id="831"/>
      <w:r>
        <w:rPr>
          <w:rFonts w:hint="cs"/>
          <w:rtl/>
        </w:rPr>
        <w:t>מקובל.</w:t>
      </w:r>
    </w:p>
    <w:p w14:paraId="6952C327" w14:textId="77777777" w:rsidR="00E22ADE" w:rsidRDefault="00E22ADE" w:rsidP="00E22ADE">
      <w:pPr>
        <w:rPr>
          <w:rtl/>
        </w:rPr>
      </w:pPr>
    </w:p>
    <w:p w14:paraId="0249AB7A" w14:textId="02D84383" w:rsidR="00E22ADE" w:rsidRDefault="00E22ADE" w:rsidP="00E22ADE">
      <w:pPr>
        <w:pStyle w:val="af6"/>
        <w:keepNext/>
        <w:rPr>
          <w:rtl/>
        </w:rPr>
      </w:pPr>
      <w:bookmarkStart w:id="832" w:name="ET_yor_6157_176"/>
      <w:r w:rsidRPr="00E22ADE">
        <w:rPr>
          <w:rStyle w:val="TagStyle"/>
          <w:rtl/>
        </w:rPr>
        <w:t xml:space="preserve"> &lt;&lt; </w:t>
      </w:r>
      <w:proofErr w:type="spellStart"/>
      <w:r w:rsidRPr="00E22ADE">
        <w:rPr>
          <w:rStyle w:val="TagStyle"/>
          <w:rtl/>
        </w:rPr>
        <w:t>יור</w:t>
      </w:r>
      <w:proofErr w:type="spellEnd"/>
      <w:r w:rsidRPr="00E22ADE">
        <w:rPr>
          <w:rStyle w:val="TagStyle"/>
          <w:rtl/>
        </w:rPr>
        <w:t xml:space="preserve"> &gt;&gt; </w:t>
      </w:r>
      <w:r>
        <w:rPr>
          <w:rtl/>
        </w:rPr>
        <w:t xml:space="preserve">היו"ר שמחה </w:t>
      </w:r>
      <w:proofErr w:type="spellStart"/>
      <w:r>
        <w:rPr>
          <w:rtl/>
        </w:rPr>
        <w:t>רוטמן</w:t>
      </w:r>
      <w:proofErr w:type="spellEnd"/>
      <w:r>
        <w:rPr>
          <w:rtl/>
        </w:rPr>
        <w:t>:</w:t>
      </w:r>
      <w:r w:rsidRPr="00E22ADE">
        <w:rPr>
          <w:rStyle w:val="TagStyle"/>
          <w:rtl/>
        </w:rPr>
        <w:t xml:space="preserve"> &lt;&lt; יור &gt;&gt;</w:t>
      </w:r>
      <w:r w:rsidR="00AE0333">
        <w:rPr>
          <w:rtl/>
        </w:rPr>
        <w:t xml:space="preserve"> </w:t>
      </w:r>
      <w:bookmarkEnd w:id="832"/>
    </w:p>
    <w:p w14:paraId="536E6E27" w14:textId="77777777" w:rsidR="00E22ADE" w:rsidRDefault="00E22ADE" w:rsidP="00E22ADE">
      <w:pPr>
        <w:pStyle w:val="KeepWithNext"/>
        <w:rPr>
          <w:rtl/>
        </w:rPr>
      </w:pPr>
    </w:p>
    <w:p w14:paraId="1172F92B" w14:textId="57C45F1A" w:rsidR="00E22ADE" w:rsidRPr="00E22ADE" w:rsidRDefault="00E22ADE" w:rsidP="00AF1DA2">
      <w:pPr>
        <w:rPr>
          <w:rtl/>
        </w:rPr>
      </w:pPr>
      <w:bookmarkStart w:id="833" w:name="_ETM_Q1_2605709"/>
      <w:bookmarkEnd w:id="833"/>
      <w:r>
        <w:rPr>
          <w:rFonts w:hint="cs"/>
          <w:rtl/>
        </w:rPr>
        <w:t>אני אומר לך שגם שלוש שנים</w:t>
      </w:r>
      <w:r w:rsidR="00FF369C">
        <w:rPr>
          <w:rFonts w:hint="cs"/>
          <w:rtl/>
        </w:rPr>
        <w:t xml:space="preserve"> זה</w:t>
      </w:r>
      <w:r>
        <w:rPr>
          <w:rFonts w:hint="cs"/>
          <w:rtl/>
        </w:rPr>
        <w:t xml:space="preserve"> לא מספיק, ולכן גם אם </w:t>
      </w:r>
      <w:r w:rsidR="009D618E">
        <w:rPr>
          <w:rFonts w:hint="cs"/>
          <w:rtl/>
        </w:rPr>
        <w:t xml:space="preserve">נעשה </w:t>
      </w:r>
      <w:r w:rsidR="00AF1DA2">
        <w:rPr>
          <w:rFonts w:hint="cs"/>
          <w:rtl/>
        </w:rPr>
        <w:t xml:space="preserve">עכשיו </w:t>
      </w:r>
      <w:r w:rsidR="009D618E">
        <w:rPr>
          <w:rFonts w:hint="cs"/>
          <w:rtl/>
        </w:rPr>
        <w:t xml:space="preserve">הוראת שעה </w:t>
      </w:r>
      <w:bookmarkStart w:id="834" w:name="_ETM_Q1_2609443"/>
      <w:bookmarkEnd w:id="834"/>
      <w:r w:rsidR="009D618E">
        <w:rPr>
          <w:rFonts w:hint="cs"/>
          <w:rtl/>
        </w:rPr>
        <w:t xml:space="preserve">או לא הוראת שעה, אני לא עושה את זה </w:t>
      </w:r>
      <w:r w:rsidR="00AF1DA2">
        <w:rPr>
          <w:rFonts w:hint="cs"/>
          <w:rtl/>
        </w:rPr>
        <w:t>ל</w:t>
      </w:r>
      <w:r w:rsidR="009D618E">
        <w:rPr>
          <w:rFonts w:hint="cs"/>
          <w:rtl/>
        </w:rPr>
        <w:t>שנתיים.</w:t>
      </w:r>
      <w:bookmarkStart w:id="835" w:name="_ETM_Q1_2614330"/>
      <w:bookmarkEnd w:id="835"/>
      <w:r w:rsidR="009D618E">
        <w:rPr>
          <w:rFonts w:hint="cs"/>
          <w:rtl/>
        </w:rPr>
        <w:t xml:space="preserve"> המינימום כדי שנגיע ל</w:t>
      </w:r>
      <w:r w:rsidR="00AF1DA2">
        <w:rPr>
          <w:rFonts w:hint="cs"/>
          <w:rtl/>
        </w:rPr>
        <w:t>חמש שנים זה שתהיה</w:t>
      </w:r>
      <w:r w:rsidR="009D618E">
        <w:rPr>
          <w:rFonts w:hint="cs"/>
          <w:rtl/>
        </w:rPr>
        <w:t xml:space="preserve"> </w:t>
      </w:r>
      <w:r w:rsidR="00AF1DA2">
        <w:rPr>
          <w:rFonts w:hint="cs"/>
          <w:rtl/>
        </w:rPr>
        <w:t>ל</w:t>
      </w:r>
      <w:r w:rsidR="009D618E">
        <w:rPr>
          <w:rFonts w:hint="cs"/>
          <w:rtl/>
        </w:rPr>
        <w:t xml:space="preserve">שלוש שנים </w:t>
      </w:r>
      <w:bookmarkStart w:id="836" w:name="_ETM_Q1_2614468"/>
      <w:bookmarkEnd w:id="836"/>
      <w:r w:rsidR="009D618E">
        <w:rPr>
          <w:rFonts w:hint="cs"/>
          <w:rtl/>
        </w:rPr>
        <w:t>כדי שנגיע לחמש שנים</w:t>
      </w:r>
      <w:r w:rsidR="00FF369C">
        <w:rPr>
          <w:rFonts w:hint="cs"/>
          <w:rtl/>
        </w:rPr>
        <w:t>,</w:t>
      </w:r>
      <w:r w:rsidR="009D618E">
        <w:rPr>
          <w:rFonts w:hint="cs"/>
          <w:rtl/>
        </w:rPr>
        <w:t xml:space="preserve"> בשביל שתהיה </w:t>
      </w:r>
      <w:r w:rsidR="009D618E">
        <w:t>data</w:t>
      </w:r>
      <w:r w:rsidR="009D618E">
        <w:rPr>
          <w:rFonts w:hint="cs"/>
          <w:rtl/>
        </w:rPr>
        <w:t>. זה המינימום שאני מוכן לדבר עליו בכלל. צריך לחשוב על מנגנון הארכה</w:t>
      </w:r>
      <w:r w:rsidR="00AF1DA2">
        <w:rPr>
          <w:rFonts w:hint="cs"/>
          <w:rtl/>
        </w:rPr>
        <w:t>,</w:t>
      </w:r>
      <w:r w:rsidR="009D618E">
        <w:rPr>
          <w:rFonts w:hint="cs"/>
          <w:rtl/>
        </w:rPr>
        <w:t xml:space="preserve"> זה </w:t>
      </w:r>
      <w:bookmarkStart w:id="837" w:name="_ETM_Q1_2623098"/>
      <w:bookmarkEnd w:id="837"/>
      <w:r w:rsidR="009D618E">
        <w:rPr>
          <w:rFonts w:hint="cs"/>
          <w:rtl/>
        </w:rPr>
        <w:t xml:space="preserve">המינימום. לא ייתכן לשלוח אנשים להוראת שעה כדי שאנחנו </w:t>
      </w:r>
      <w:bookmarkStart w:id="838" w:name="_ETM_Q1_2627326"/>
      <w:bookmarkEnd w:id="838"/>
      <w:r w:rsidR="009D618E">
        <w:rPr>
          <w:rFonts w:hint="cs"/>
          <w:rtl/>
        </w:rPr>
        <w:t xml:space="preserve">ננהל את הדיון הזה, שהוא דיון מצחיק. זה מוסיף לסטטיסטיקות </w:t>
      </w:r>
      <w:bookmarkStart w:id="839" w:name="_ETM_Q1_2630432"/>
      <w:bookmarkEnd w:id="839"/>
      <w:r w:rsidR="009D618E">
        <w:rPr>
          <w:rFonts w:hint="cs"/>
          <w:rtl/>
        </w:rPr>
        <w:t xml:space="preserve">של חבר הכנסת אופיר כץ ואני מאוד בעד, אבל לא </w:t>
      </w:r>
      <w:bookmarkStart w:id="840" w:name="_ETM_Q1_2635166"/>
      <w:bookmarkEnd w:id="840"/>
      <w:r w:rsidR="009D618E">
        <w:rPr>
          <w:rFonts w:hint="cs"/>
          <w:rtl/>
        </w:rPr>
        <w:t xml:space="preserve">נראה לי שזו הייתה כוונתו. הוא אלוף החקיקה גם ככה, הוא לא צריך לרוץ אחריכם להוראות שעה הלוך חזור רק בשביל להאריך אותן. </w:t>
      </w:r>
    </w:p>
    <w:p w14:paraId="2B540F52" w14:textId="77777777" w:rsidR="009D618E" w:rsidRDefault="009D618E" w:rsidP="00E22ADE">
      <w:pPr>
        <w:ind w:firstLine="0"/>
        <w:rPr>
          <w:rtl/>
        </w:rPr>
      </w:pPr>
      <w:bookmarkStart w:id="841" w:name="_ETM_Q1_2558948"/>
      <w:bookmarkStart w:id="842" w:name="_ETM_Q1_2558984"/>
      <w:bookmarkEnd w:id="841"/>
      <w:bookmarkEnd w:id="842"/>
    </w:p>
    <w:p w14:paraId="729FBAC3" w14:textId="07933C60" w:rsidR="009D618E" w:rsidRDefault="009D618E" w:rsidP="009D618E">
      <w:pPr>
        <w:pStyle w:val="a4"/>
        <w:keepNext/>
        <w:rPr>
          <w:rtl/>
        </w:rPr>
      </w:pPr>
      <w:bookmarkStart w:id="843" w:name="ET_speaker_5786_177"/>
      <w:r w:rsidRPr="009D618E">
        <w:rPr>
          <w:rStyle w:val="TagStyle"/>
          <w:rtl/>
        </w:rPr>
        <w:t xml:space="preserve"> &lt;&lt; דובר &gt;&gt; </w:t>
      </w:r>
      <w:r>
        <w:rPr>
          <w:rtl/>
        </w:rPr>
        <w:t>אופיר כץ (הליכוד):</w:t>
      </w:r>
      <w:r w:rsidRPr="009D618E">
        <w:rPr>
          <w:rStyle w:val="TagStyle"/>
          <w:rtl/>
        </w:rPr>
        <w:t xml:space="preserve"> &lt;&lt; דובר &gt;&gt;</w:t>
      </w:r>
      <w:r w:rsidR="00AE0333">
        <w:rPr>
          <w:rtl/>
        </w:rPr>
        <w:t xml:space="preserve"> </w:t>
      </w:r>
      <w:bookmarkEnd w:id="843"/>
    </w:p>
    <w:p w14:paraId="6E6B4431" w14:textId="77777777" w:rsidR="009D618E" w:rsidRDefault="009D618E" w:rsidP="009D618E">
      <w:pPr>
        <w:pStyle w:val="KeepWithNext"/>
        <w:rPr>
          <w:rtl/>
        </w:rPr>
      </w:pPr>
    </w:p>
    <w:p w14:paraId="6FEA673D" w14:textId="1E88E2FC" w:rsidR="009D618E" w:rsidRDefault="009D618E" w:rsidP="009D618E">
      <w:pPr>
        <w:rPr>
          <w:rtl/>
        </w:rPr>
      </w:pPr>
      <w:r>
        <w:rPr>
          <w:rFonts w:hint="cs"/>
          <w:rtl/>
        </w:rPr>
        <w:t>בשביל זה רציתי קבע.</w:t>
      </w:r>
    </w:p>
    <w:p w14:paraId="22BEE991" w14:textId="77777777" w:rsidR="009D618E" w:rsidRDefault="009D618E" w:rsidP="009D618E">
      <w:pPr>
        <w:rPr>
          <w:rtl/>
        </w:rPr>
      </w:pPr>
      <w:bookmarkStart w:id="844" w:name="_ETM_Q1_2646047"/>
      <w:bookmarkStart w:id="845" w:name="_ETM_Q1_2646104"/>
      <w:bookmarkEnd w:id="844"/>
      <w:bookmarkEnd w:id="845"/>
    </w:p>
    <w:p w14:paraId="25ACDB81" w14:textId="39D43E97" w:rsidR="009D618E" w:rsidRDefault="009D618E" w:rsidP="009D618E">
      <w:pPr>
        <w:pStyle w:val="af6"/>
        <w:keepNext/>
        <w:rPr>
          <w:rtl/>
        </w:rPr>
      </w:pPr>
      <w:bookmarkStart w:id="846" w:name="ET_yor_6157_178"/>
      <w:r w:rsidRPr="009D618E">
        <w:rPr>
          <w:rStyle w:val="TagStyle"/>
          <w:rtl/>
        </w:rPr>
        <w:t xml:space="preserve"> &lt;&lt; </w:t>
      </w:r>
      <w:proofErr w:type="spellStart"/>
      <w:r w:rsidRPr="009D618E">
        <w:rPr>
          <w:rStyle w:val="TagStyle"/>
          <w:rtl/>
        </w:rPr>
        <w:t>יור</w:t>
      </w:r>
      <w:proofErr w:type="spellEnd"/>
      <w:r w:rsidRPr="009D618E">
        <w:rPr>
          <w:rStyle w:val="TagStyle"/>
          <w:rtl/>
        </w:rPr>
        <w:t xml:space="preserve"> &gt;&gt; </w:t>
      </w:r>
      <w:r>
        <w:rPr>
          <w:rtl/>
        </w:rPr>
        <w:t xml:space="preserve">היו"ר שמחה </w:t>
      </w:r>
      <w:proofErr w:type="spellStart"/>
      <w:r>
        <w:rPr>
          <w:rtl/>
        </w:rPr>
        <w:t>רוטמן</w:t>
      </w:r>
      <w:proofErr w:type="spellEnd"/>
      <w:r>
        <w:rPr>
          <w:rtl/>
        </w:rPr>
        <w:t>:</w:t>
      </w:r>
      <w:r w:rsidRPr="009D618E">
        <w:rPr>
          <w:rStyle w:val="TagStyle"/>
          <w:rtl/>
        </w:rPr>
        <w:t xml:space="preserve"> &lt;&lt; יור &gt;&gt;</w:t>
      </w:r>
      <w:r w:rsidR="00AE0333">
        <w:rPr>
          <w:rtl/>
        </w:rPr>
        <w:t xml:space="preserve"> </w:t>
      </w:r>
      <w:bookmarkEnd w:id="846"/>
    </w:p>
    <w:p w14:paraId="4FD7C4D1" w14:textId="77777777" w:rsidR="009D618E" w:rsidRDefault="009D618E" w:rsidP="009D618E">
      <w:pPr>
        <w:pStyle w:val="KeepWithNext"/>
        <w:rPr>
          <w:rtl/>
        </w:rPr>
      </w:pPr>
    </w:p>
    <w:p w14:paraId="332E676D" w14:textId="6019DD86" w:rsidR="009D618E" w:rsidRDefault="009D618E" w:rsidP="00AF1DA2">
      <w:pPr>
        <w:rPr>
          <w:rtl/>
        </w:rPr>
      </w:pPr>
      <w:bookmarkStart w:id="847" w:name="_ETM_Q1_2647282"/>
      <w:bookmarkEnd w:id="847"/>
      <w:r>
        <w:rPr>
          <w:rFonts w:hint="cs"/>
          <w:rtl/>
        </w:rPr>
        <w:t>נכון.</w:t>
      </w:r>
      <w:bookmarkStart w:id="848" w:name="_ETM_Q1_2648791"/>
      <w:bookmarkEnd w:id="848"/>
      <w:r>
        <w:rPr>
          <w:rFonts w:hint="cs"/>
          <w:rtl/>
        </w:rPr>
        <w:t xml:space="preserve"> להפוך את זה עכשיו לקבע </w:t>
      </w:r>
      <w:bookmarkStart w:id="849" w:name="_ETM_Q1_2649602"/>
      <w:bookmarkEnd w:id="849"/>
      <w:r w:rsidR="00AF1DA2">
        <w:rPr>
          <w:rFonts w:hint="cs"/>
          <w:rtl/>
        </w:rPr>
        <w:t>זה</w:t>
      </w:r>
      <w:r>
        <w:rPr>
          <w:rFonts w:hint="cs"/>
          <w:rtl/>
        </w:rPr>
        <w:t xml:space="preserve"> אירוע</w:t>
      </w:r>
      <w:r w:rsidR="00FF369C">
        <w:rPr>
          <w:rFonts w:hint="cs"/>
          <w:rtl/>
        </w:rPr>
        <w:t>,</w:t>
      </w:r>
      <w:r>
        <w:rPr>
          <w:rFonts w:hint="cs"/>
          <w:rtl/>
        </w:rPr>
        <w:t xml:space="preserve"> ועדת שרים, אתה יודע, אב</w:t>
      </w:r>
      <w:r w:rsidR="00FF369C">
        <w:rPr>
          <w:rFonts w:hint="cs"/>
          <w:rtl/>
        </w:rPr>
        <w:t>ל</w:t>
      </w:r>
      <w:r>
        <w:rPr>
          <w:rFonts w:hint="cs"/>
          <w:rtl/>
        </w:rPr>
        <w:t xml:space="preserve"> קודם כול, מינימום של המינימום,</w:t>
      </w:r>
      <w:r w:rsidR="00AF1DA2">
        <w:rPr>
          <w:rFonts w:hint="cs"/>
          <w:rtl/>
        </w:rPr>
        <w:t xml:space="preserve"> שהוראת שעה תהיה רלוונטית.</w:t>
      </w:r>
      <w:r>
        <w:rPr>
          <w:rFonts w:hint="cs"/>
          <w:rtl/>
        </w:rPr>
        <w:t xml:space="preserve"> </w:t>
      </w:r>
      <w:bookmarkStart w:id="850" w:name="_ETM_Q1_2655704"/>
      <w:bookmarkEnd w:id="850"/>
      <w:r>
        <w:rPr>
          <w:rFonts w:hint="cs"/>
          <w:rtl/>
        </w:rPr>
        <w:t>סנגוריה.</w:t>
      </w:r>
      <w:r w:rsidR="00AE0333">
        <w:rPr>
          <w:rFonts w:hint="cs"/>
          <w:rtl/>
        </w:rPr>
        <w:t xml:space="preserve"> </w:t>
      </w:r>
    </w:p>
    <w:p w14:paraId="03CAD876" w14:textId="5D713A54" w:rsidR="00FF369C" w:rsidRDefault="00FF369C" w:rsidP="009D618E">
      <w:pPr>
        <w:rPr>
          <w:rtl/>
        </w:rPr>
      </w:pPr>
      <w:bookmarkStart w:id="851" w:name="_ETM_Q1_2658738"/>
      <w:bookmarkStart w:id="852" w:name="_ETM_Q1_2658813"/>
      <w:bookmarkEnd w:id="851"/>
      <w:bookmarkEnd w:id="852"/>
    </w:p>
    <w:p w14:paraId="58ADD332" w14:textId="6D1D0B92" w:rsidR="00FF369C" w:rsidRDefault="00FF369C" w:rsidP="00FF369C">
      <w:pPr>
        <w:pStyle w:val="af9"/>
        <w:keepNext/>
        <w:rPr>
          <w:rtl/>
        </w:rPr>
      </w:pPr>
      <w:bookmarkStart w:id="853" w:name="ET_guest_576214_179"/>
      <w:r w:rsidRPr="00FF369C">
        <w:rPr>
          <w:rStyle w:val="TagStyle"/>
          <w:rtl/>
        </w:rPr>
        <w:t xml:space="preserve"> &lt;&lt; אורח &gt;&gt; </w:t>
      </w:r>
      <w:r>
        <w:rPr>
          <w:rtl/>
        </w:rPr>
        <w:t>ישי שרון:</w:t>
      </w:r>
      <w:r w:rsidRPr="00FF369C">
        <w:rPr>
          <w:rStyle w:val="TagStyle"/>
          <w:rtl/>
        </w:rPr>
        <w:t xml:space="preserve"> &lt;&lt; אורח &gt;&gt;</w:t>
      </w:r>
      <w:r w:rsidR="00AE0333">
        <w:rPr>
          <w:rtl/>
        </w:rPr>
        <w:t xml:space="preserve"> </w:t>
      </w:r>
      <w:bookmarkEnd w:id="853"/>
    </w:p>
    <w:p w14:paraId="59E7CDD8" w14:textId="77777777" w:rsidR="00FF369C" w:rsidRDefault="00FF369C" w:rsidP="00FF369C">
      <w:pPr>
        <w:pStyle w:val="KeepWithNext"/>
        <w:rPr>
          <w:rtl/>
        </w:rPr>
      </w:pPr>
    </w:p>
    <w:p w14:paraId="2EC272A1" w14:textId="134BFC0F" w:rsidR="00FF369C" w:rsidRDefault="00FF369C" w:rsidP="00AF1DA2">
      <w:pPr>
        <w:rPr>
          <w:rtl/>
        </w:rPr>
      </w:pPr>
      <w:bookmarkStart w:id="854" w:name="_ETM_Q1_2661001"/>
      <w:bookmarkStart w:id="855" w:name="_ETM_Q1_2661042"/>
      <w:bookmarkEnd w:id="854"/>
      <w:bookmarkEnd w:id="855"/>
      <w:r>
        <w:rPr>
          <w:rFonts w:hint="cs"/>
          <w:rtl/>
        </w:rPr>
        <w:t xml:space="preserve">אני אתחיל בתשובה ליושב-ראש הקואליציה. כשאנחנו </w:t>
      </w:r>
      <w:bookmarkStart w:id="856" w:name="_ETM_Q1_2666338"/>
      <w:bookmarkEnd w:id="856"/>
      <w:r>
        <w:rPr>
          <w:rFonts w:hint="cs"/>
          <w:rtl/>
        </w:rPr>
        <w:t xml:space="preserve">מדברים על מדיניות ענישה, ואני אומר מדיניות ענישה מחמירה מאוד, </w:t>
      </w:r>
      <w:bookmarkStart w:id="857" w:name="_ETM_Q1_2667534"/>
      <w:bookmarkEnd w:id="857"/>
      <w:r>
        <w:rPr>
          <w:rFonts w:hint="cs"/>
          <w:rtl/>
        </w:rPr>
        <w:t xml:space="preserve">הכוונה היא לא שב-100% מהמקרים היו עונשי מאסר מפלצתיים. </w:t>
      </w:r>
      <w:bookmarkStart w:id="858" w:name="_ETM_Q1_2676792"/>
      <w:bookmarkEnd w:id="858"/>
      <w:r>
        <w:rPr>
          <w:rFonts w:hint="cs"/>
          <w:rtl/>
        </w:rPr>
        <w:t>לצורך העניין, יכולה להיות מדיניות ענישה מחמירה</w:t>
      </w:r>
      <w:r w:rsidR="00AF1DA2" w:rsidRPr="00AF1DA2">
        <w:rPr>
          <w:rFonts w:hint="cs"/>
          <w:rtl/>
        </w:rPr>
        <w:t xml:space="preserve"> </w:t>
      </w:r>
      <w:r w:rsidR="00AF1DA2">
        <w:rPr>
          <w:rFonts w:hint="cs"/>
          <w:rtl/>
        </w:rPr>
        <w:t>בעבירות מין</w:t>
      </w:r>
      <w:r>
        <w:rPr>
          <w:rFonts w:hint="cs"/>
          <w:rtl/>
        </w:rPr>
        <w:t xml:space="preserve">, ואנחנו יודעים </w:t>
      </w:r>
      <w:bookmarkStart w:id="859" w:name="_ETM_Q1_2680559"/>
      <w:bookmarkEnd w:id="859"/>
      <w:r w:rsidR="00AF1DA2">
        <w:rPr>
          <w:rFonts w:hint="cs"/>
          <w:rtl/>
        </w:rPr>
        <w:t>שהיא מחמירה,</w:t>
      </w:r>
      <w:r>
        <w:rPr>
          <w:rFonts w:hint="cs"/>
          <w:rtl/>
        </w:rPr>
        <w:t xml:space="preserve"> אבל אנחנו נוכל למצוא מקרים</w:t>
      </w:r>
      <w:bookmarkStart w:id="860" w:name="_ETM_Q1_2687412"/>
      <w:bookmarkEnd w:id="860"/>
      <w:r w:rsidR="00AF1DA2">
        <w:rPr>
          <w:rFonts w:hint="cs"/>
          <w:rtl/>
        </w:rPr>
        <w:t xml:space="preserve">. </w:t>
      </w:r>
      <w:r>
        <w:rPr>
          <w:rFonts w:hint="cs"/>
          <w:rtl/>
        </w:rPr>
        <w:t xml:space="preserve">הם יכולים להיות בודדים, הם יכולים להיות לא כל כך בודדים, של מאסר בעבודות שירות. חבר הכנסת יודע שמאסר בפועל </w:t>
      </w:r>
      <w:bookmarkStart w:id="861" w:name="_ETM_Q1_2696860"/>
      <w:bookmarkEnd w:id="861"/>
      <w:r>
        <w:rPr>
          <w:rFonts w:hint="cs"/>
          <w:rtl/>
        </w:rPr>
        <w:t>כולל עבוד</w:t>
      </w:r>
      <w:r w:rsidR="00AF1DA2">
        <w:rPr>
          <w:rFonts w:hint="cs"/>
          <w:rtl/>
        </w:rPr>
        <w:t xml:space="preserve">ות שירות, אנחנו דיברנו על </w:t>
      </w:r>
      <w:r>
        <w:rPr>
          <w:rFonts w:hint="cs"/>
          <w:rtl/>
        </w:rPr>
        <w:t xml:space="preserve">זה בדיונים על </w:t>
      </w:r>
      <w:bookmarkStart w:id="862" w:name="_ETM_Q1_2702192"/>
      <w:bookmarkEnd w:id="862"/>
      <w:r>
        <w:rPr>
          <w:rFonts w:hint="cs"/>
          <w:rtl/>
        </w:rPr>
        <w:t xml:space="preserve">הוראת השעה, וכן, לפעמים </w:t>
      </w:r>
      <w:r w:rsidR="00AF1DA2">
        <w:rPr>
          <w:rFonts w:hint="cs"/>
          <w:rtl/>
        </w:rPr>
        <w:t>גם מאסר על ת</w:t>
      </w:r>
      <w:r>
        <w:rPr>
          <w:rFonts w:hint="cs"/>
          <w:rtl/>
        </w:rPr>
        <w:t xml:space="preserve">נאי. גם </w:t>
      </w:r>
      <w:bookmarkStart w:id="863" w:name="_ETM_Q1_2704383"/>
      <w:bookmarkEnd w:id="863"/>
      <w:r>
        <w:rPr>
          <w:rFonts w:hint="cs"/>
          <w:rtl/>
        </w:rPr>
        <w:t>בעבירות מין אני אוכל למצוא מקרים מסוימים שבגלל נסיבות הביצוע או בגלל נסיבות אישיות של אותו אדם, הליך שיקומי</w:t>
      </w:r>
      <w:bookmarkStart w:id="864" w:name="_ETM_Q1_2712708"/>
      <w:bookmarkEnd w:id="864"/>
      <w:r w:rsidR="00AF1DA2">
        <w:rPr>
          <w:rFonts w:hint="cs"/>
          <w:rtl/>
        </w:rPr>
        <w:t>,</w:t>
      </w:r>
      <w:r>
        <w:rPr>
          <w:rFonts w:hint="cs"/>
          <w:rtl/>
        </w:rPr>
        <w:t xml:space="preserve"> אפילו מאסר </w:t>
      </w:r>
      <w:r w:rsidR="00AF1DA2">
        <w:rPr>
          <w:rFonts w:hint="cs"/>
          <w:rtl/>
        </w:rPr>
        <w:t>על תנאי.</w:t>
      </w:r>
    </w:p>
    <w:p w14:paraId="46042F22" w14:textId="77777777" w:rsidR="00FF369C" w:rsidRDefault="00FF369C" w:rsidP="00FF369C">
      <w:pPr>
        <w:rPr>
          <w:rtl/>
        </w:rPr>
      </w:pPr>
      <w:bookmarkStart w:id="865" w:name="_ETM_Q1_2715705"/>
      <w:bookmarkStart w:id="866" w:name="_ETM_Q1_2715796"/>
      <w:bookmarkEnd w:id="865"/>
      <w:bookmarkEnd w:id="866"/>
    </w:p>
    <w:p w14:paraId="3B335DF7" w14:textId="4DEA22AC" w:rsidR="00FF369C" w:rsidRDefault="00FF369C" w:rsidP="00FF369C">
      <w:pPr>
        <w:pStyle w:val="a4"/>
        <w:keepNext/>
        <w:rPr>
          <w:rtl/>
        </w:rPr>
      </w:pPr>
      <w:bookmarkStart w:id="867" w:name="ET_speaker_5786_180"/>
      <w:r w:rsidRPr="00FF369C">
        <w:rPr>
          <w:rStyle w:val="TagStyle"/>
          <w:rtl/>
        </w:rPr>
        <w:t xml:space="preserve"> &lt;&lt; דובר &gt;&gt; </w:t>
      </w:r>
      <w:r>
        <w:rPr>
          <w:rtl/>
        </w:rPr>
        <w:t>אופיר כץ (הליכוד):</w:t>
      </w:r>
      <w:r w:rsidRPr="00FF369C">
        <w:rPr>
          <w:rStyle w:val="TagStyle"/>
          <w:rtl/>
        </w:rPr>
        <w:t xml:space="preserve"> &lt;&lt; דובר &gt;&gt;</w:t>
      </w:r>
      <w:r w:rsidR="00AE0333">
        <w:rPr>
          <w:rtl/>
        </w:rPr>
        <w:t xml:space="preserve"> </w:t>
      </w:r>
      <w:bookmarkEnd w:id="867"/>
    </w:p>
    <w:p w14:paraId="2C672816" w14:textId="77777777" w:rsidR="00FF369C" w:rsidRDefault="00FF369C" w:rsidP="00FF369C">
      <w:pPr>
        <w:pStyle w:val="KeepWithNext"/>
        <w:rPr>
          <w:rtl/>
        </w:rPr>
      </w:pPr>
    </w:p>
    <w:p w14:paraId="2E25D58C" w14:textId="2A78FA4D" w:rsidR="00FF369C" w:rsidRDefault="00FF369C" w:rsidP="00FF369C">
      <w:pPr>
        <w:rPr>
          <w:rtl/>
        </w:rPr>
      </w:pPr>
      <w:r>
        <w:rPr>
          <w:rFonts w:hint="cs"/>
          <w:rtl/>
        </w:rPr>
        <w:t xml:space="preserve">כשאני אהיה במקום הזה עם </w:t>
      </w:r>
      <w:bookmarkStart w:id="868" w:name="_ETM_Q1_2715260"/>
      <w:bookmarkEnd w:id="868"/>
      <w:r w:rsidR="00AF1DA2">
        <w:rPr>
          <w:rFonts w:hint="cs"/>
          <w:rtl/>
        </w:rPr>
        <w:t>התעללות ותקיפה של קטינים,</w:t>
      </w:r>
      <w:r>
        <w:rPr>
          <w:rFonts w:hint="cs"/>
          <w:rtl/>
        </w:rPr>
        <w:t xml:space="preserve"> לא תהיה לי בעיה. אנחנו </w:t>
      </w:r>
      <w:bookmarkStart w:id="869" w:name="_ETM_Q1_2719564"/>
      <w:bookmarkEnd w:id="869"/>
      <w:r>
        <w:rPr>
          <w:rFonts w:hint="cs"/>
          <w:rtl/>
        </w:rPr>
        <w:t>לא שם. אנחנו לא שם, אנחנו רחוקים מלהיות שם. יש</w:t>
      </w:r>
      <w:bookmarkStart w:id="870" w:name="_ETM_Q1_2720544"/>
      <w:bookmarkEnd w:id="870"/>
      <w:r>
        <w:rPr>
          <w:rFonts w:hint="cs"/>
          <w:rtl/>
        </w:rPr>
        <w:t xml:space="preserve"> שינוי, יש שיפור.</w:t>
      </w:r>
    </w:p>
    <w:p w14:paraId="5A1629DC" w14:textId="77777777" w:rsidR="00FF369C" w:rsidRDefault="00FF369C" w:rsidP="00FF369C">
      <w:pPr>
        <w:rPr>
          <w:rtl/>
        </w:rPr>
      </w:pPr>
      <w:bookmarkStart w:id="871" w:name="_ETM_Q1_2724022"/>
      <w:bookmarkStart w:id="872" w:name="_ETM_Q1_2724087"/>
      <w:bookmarkEnd w:id="871"/>
      <w:bookmarkEnd w:id="872"/>
    </w:p>
    <w:p w14:paraId="7ABBD7C1" w14:textId="7C8C5CAF" w:rsidR="00FF369C" w:rsidRDefault="00FF369C" w:rsidP="00FF369C">
      <w:pPr>
        <w:pStyle w:val="af9"/>
        <w:keepNext/>
        <w:rPr>
          <w:rtl/>
        </w:rPr>
      </w:pPr>
      <w:bookmarkStart w:id="873" w:name="ET_guest_576214_181"/>
      <w:r w:rsidRPr="00FF369C">
        <w:rPr>
          <w:rStyle w:val="TagStyle"/>
          <w:rtl/>
        </w:rPr>
        <w:t xml:space="preserve"> &lt;&lt; אורח &gt;&gt; </w:t>
      </w:r>
      <w:r>
        <w:rPr>
          <w:rtl/>
        </w:rPr>
        <w:t>ישי שרון:</w:t>
      </w:r>
      <w:r w:rsidRPr="00FF369C">
        <w:rPr>
          <w:rStyle w:val="TagStyle"/>
          <w:rtl/>
        </w:rPr>
        <w:t xml:space="preserve"> &lt;&lt; אורח &gt;&gt;</w:t>
      </w:r>
      <w:r w:rsidR="00AE0333">
        <w:rPr>
          <w:rtl/>
        </w:rPr>
        <w:t xml:space="preserve"> </w:t>
      </w:r>
      <w:bookmarkEnd w:id="873"/>
    </w:p>
    <w:p w14:paraId="23A44201" w14:textId="77777777" w:rsidR="00FF369C" w:rsidRDefault="00FF369C" w:rsidP="00FF369C">
      <w:pPr>
        <w:pStyle w:val="KeepWithNext"/>
        <w:rPr>
          <w:rtl/>
        </w:rPr>
      </w:pPr>
    </w:p>
    <w:p w14:paraId="4BB18E2F" w14:textId="030AE460" w:rsidR="00FF369C" w:rsidRDefault="00FF369C" w:rsidP="00FF369C">
      <w:pPr>
        <w:rPr>
          <w:rtl/>
        </w:rPr>
      </w:pPr>
      <w:r>
        <w:rPr>
          <w:rFonts w:hint="cs"/>
          <w:rtl/>
        </w:rPr>
        <w:t xml:space="preserve">היה לי חשוב להסביר קודם כול את </w:t>
      </w:r>
      <w:bookmarkStart w:id="874" w:name="_ETM_Q1_2723901"/>
      <w:bookmarkEnd w:id="874"/>
      <w:proofErr w:type="spellStart"/>
      <w:r>
        <w:rPr>
          <w:rFonts w:hint="cs"/>
          <w:rtl/>
        </w:rPr>
        <w:t>הרישה</w:t>
      </w:r>
      <w:proofErr w:type="spellEnd"/>
      <w:r>
        <w:rPr>
          <w:rFonts w:hint="cs"/>
          <w:rtl/>
        </w:rPr>
        <w:t xml:space="preserve"> של הדברים שלי.</w:t>
      </w:r>
    </w:p>
    <w:p w14:paraId="2B183FFA" w14:textId="77777777" w:rsidR="00FF369C" w:rsidRDefault="00FF369C" w:rsidP="00FF369C">
      <w:pPr>
        <w:rPr>
          <w:rtl/>
        </w:rPr>
      </w:pPr>
      <w:bookmarkStart w:id="875" w:name="_ETM_Q1_2726586"/>
      <w:bookmarkEnd w:id="875"/>
    </w:p>
    <w:p w14:paraId="2F58A8E8" w14:textId="2DC30171" w:rsidR="00FF369C" w:rsidRDefault="00FF369C" w:rsidP="00FF369C">
      <w:pPr>
        <w:pStyle w:val="a4"/>
        <w:keepNext/>
        <w:rPr>
          <w:rtl/>
        </w:rPr>
      </w:pPr>
      <w:bookmarkStart w:id="876" w:name="ET_speaker_5786_182"/>
      <w:r w:rsidRPr="00FF369C">
        <w:rPr>
          <w:rStyle w:val="TagStyle"/>
          <w:rtl/>
        </w:rPr>
        <w:t xml:space="preserve"> &lt;&lt; דובר &gt;&gt; </w:t>
      </w:r>
      <w:r>
        <w:rPr>
          <w:rtl/>
        </w:rPr>
        <w:t>אופיר כץ (הליכוד):</w:t>
      </w:r>
      <w:r w:rsidRPr="00FF369C">
        <w:rPr>
          <w:rStyle w:val="TagStyle"/>
          <w:rtl/>
        </w:rPr>
        <w:t xml:space="preserve"> &lt;&lt; דובר &gt;&gt;</w:t>
      </w:r>
      <w:r w:rsidR="00AE0333">
        <w:rPr>
          <w:rtl/>
        </w:rPr>
        <w:t xml:space="preserve"> </w:t>
      </w:r>
      <w:bookmarkEnd w:id="876"/>
    </w:p>
    <w:p w14:paraId="052268B0" w14:textId="77777777" w:rsidR="00FF369C" w:rsidRDefault="00FF369C" w:rsidP="00FF369C">
      <w:pPr>
        <w:pStyle w:val="KeepWithNext"/>
        <w:rPr>
          <w:rtl/>
        </w:rPr>
      </w:pPr>
    </w:p>
    <w:p w14:paraId="1581D511" w14:textId="7E81F153" w:rsidR="00FF369C" w:rsidRDefault="00FF369C" w:rsidP="00FF369C">
      <w:pPr>
        <w:rPr>
          <w:rtl/>
        </w:rPr>
      </w:pPr>
      <w:bookmarkStart w:id="877" w:name="_ETM_Q1_2726961"/>
      <w:bookmarkStart w:id="878" w:name="_ETM_Q1_2726992"/>
      <w:bookmarkEnd w:id="877"/>
      <w:bookmarkEnd w:id="878"/>
      <w:r>
        <w:rPr>
          <w:rFonts w:hint="cs"/>
          <w:rtl/>
        </w:rPr>
        <w:t xml:space="preserve">לא, להתאים את זה למדיניות ענישה מחמירה, </w:t>
      </w:r>
      <w:bookmarkStart w:id="879" w:name="_ETM_Q1_2730882"/>
      <w:bookmarkEnd w:id="879"/>
      <w:r>
        <w:rPr>
          <w:rFonts w:hint="cs"/>
          <w:rtl/>
        </w:rPr>
        <w:t>מבחינתי מדיניות ענישה מחמירה זה כמו ש</w:t>
      </w:r>
      <w:r w:rsidR="00AF1DA2">
        <w:rPr>
          <w:rFonts w:hint="cs"/>
          <w:rtl/>
        </w:rPr>
        <w:t>אמרת על עבירות מין, וזה המצב. זו</w:t>
      </w:r>
      <w:r>
        <w:rPr>
          <w:rFonts w:hint="cs"/>
          <w:rtl/>
        </w:rPr>
        <w:t xml:space="preserve"> מבחינתי מדיניות ענישה מח</w:t>
      </w:r>
      <w:r w:rsidR="00AF1DA2">
        <w:rPr>
          <w:rFonts w:hint="cs"/>
          <w:rtl/>
        </w:rPr>
        <w:t xml:space="preserve">מירה, </w:t>
      </w:r>
      <w:r>
        <w:rPr>
          <w:rFonts w:hint="cs"/>
          <w:rtl/>
        </w:rPr>
        <w:t xml:space="preserve">אבל </w:t>
      </w:r>
      <w:bookmarkStart w:id="880" w:name="_ETM_Q1_2737932"/>
      <w:bookmarkEnd w:id="880"/>
      <w:r>
        <w:rPr>
          <w:rFonts w:hint="cs"/>
          <w:rtl/>
        </w:rPr>
        <w:t>אי-אפשר להגיד מדיניות ענישה מחמירה כשהיא לעתים כוללת הטלת מאסרים.</w:t>
      </w:r>
    </w:p>
    <w:p w14:paraId="2E5CB39B" w14:textId="77777777" w:rsidR="00FF369C" w:rsidRDefault="00FF369C" w:rsidP="00FF369C">
      <w:pPr>
        <w:rPr>
          <w:rtl/>
        </w:rPr>
      </w:pPr>
      <w:bookmarkStart w:id="881" w:name="_ETM_Q1_2742767"/>
      <w:bookmarkStart w:id="882" w:name="_ETM_Q1_2742824"/>
      <w:bookmarkEnd w:id="881"/>
      <w:bookmarkEnd w:id="882"/>
    </w:p>
    <w:p w14:paraId="3318B4E1" w14:textId="1DCE4501" w:rsidR="00FF369C" w:rsidRDefault="00FF369C" w:rsidP="00FF369C">
      <w:pPr>
        <w:pStyle w:val="af9"/>
        <w:keepNext/>
        <w:rPr>
          <w:rtl/>
        </w:rPr>
      </w:pPr>
      <w:bookmarkStart w:id="883" w:name="ET_guest_576214_183"/>
      <w:r w:rsidRPr="00FF369C">
        <w:rPr>
          <w:rStyle w:val="TagStyle"/>
          <w:rtl/>
        </w:rPr>
        <w:t xml:space="preserve"> &lt;&lt; אורח &gt;&gt; </w:t>
      </w:r>
      <w:r>
        <w:rPr>
          <w:rtl/>
        </w:rPr>
        <w:t>ישי שרון:</w:t>
      </w:r>
      <w:r w:rsidRPr="00FF369C">
        <w:rPr>
          <w:rStyle w:val="TagStyle"/>
          <w:rtl/>
        </w:rPr>
        <w:t xml:space="preserve"> &lt;&lt; אורח &gt;&gt;</w:t>
      </w:r>
      <w:r w:rsidR="00AE0333">
        <w:rPr>
          <w:rtl/>
        </w:rPr>
        <w:t xml:space="preserve"> </w:t>
      </w:r>
      <w:bookmarkEnd w:id="883"/>
    </w:p>
    <w:p w14:paraId="09591D69" w14:textId="77777777" w:rsidR="00FF369C" w:rsidRDefault="00FF369C" w:rsidP="00FF369C">
      <w:pPr>
        <w:pStyle w:val="KeepWithNext"/>
        <w:rPr>
          <w:rtl/>
        </w:rPr>
      </w:pPr>
    </w:p>
    <w:p w14:paraId="7591AC5B" w14:textId="09FD2127" w:rsidR="00FF369C" w:rsidRDefault="00FF369C" w:rsidP="00FF369C">
      <w:pPr>
        <w:rPr>
          <w:rtl/>
        </w:rPr>
      </w:pPr>
      <w:r>
        <w:rPr>
          <w:rFonts w:hint="cs"/>
          <w:rtl/>
        </w:rPr>
        <w:t xml:space="preserve">מטבע </w:t>
      </w:r>
      <w:bookmarkStart w:id="884" w:name="_ETM_Q1_2742071"/>
      <w:bookmarkEnd w:id="884"/>
      <w:r>
        <w:rPr>
          <w:rFonts w:hint="cs"/>
          <w:rtl/>
        </w:rPr>
        <w:t>הדברים, זה עניין של נקודות הסתכלות.</w:t>
      </w:r>
    </w:p>
    <w:p w14:paraId="29738848" w14:textId="77777777" w:rsidR="00FF369C" w:rsidRDefault="00FF369C" w:rsidP="00FF369C">
      <w:pPr>
        <w:rPr>
          <w:rtl/>
        </w:rPr>
      </w:pPr>
      <w:bookmarkStart w:id="885" w:name="_ETM_Q1_2746557"/>
      <w:bookmarkStart w:id="886" w:name="_ETM_Q1_2746607"/>
      <w:bookmarkEnd w:id="885"/>
      <w:bookmarkEnd w:id="886"/>
    </w:p>
    <w:p w14:paraId="429D9861" w14:textId="39F2CE0C" w:rsidR="00FF369C" w:rsidRDefault="00FF369C" w:rsidP="00FF369C">
      <w:pPr>
        <w:pStyle w:val="a4"/>
        <w:keepNext/>
        <w:rPr>
          <w:rtl/>
        </w:rPr>
      </w:pPr>
      <w:bookmarkStart w:id="887" w:name="ET_speaker_5786_184"/>
      <w:r w:rsidRPr="00FF369C">
        <w:rPr>
          <w:rStyle w:val="TagStyle"/>
          <w:rtl/>
        </w:rPr>
        <w:t xml:space="preserve"> &lt;&lt; דובר &gt;&gt; </w:t>
      </w:r>
      <w:r>
        <w:rPr>
          <w:rtl/>
        </w:rPr>
        <w:t>אופיר כץ (הליכוד):</w:t>
      </w:r>
      <w:r w:rsidRPr="00FF369C">
        <w:rPr>
          <w:rStyle w:val="TagStyle"/>
          <w:rtl/>
        </w:rPr>
        <w:t xml:space="preserve"> &lt;&lt; דובר &gt;&gt;</w:t>
      </w:r>
      <w:r w:rsidR="00AE0333">
        <w:rPr>
          <w:rtl/>
        </w:rPr>
        <w:t xml:space="preserve"> </w:t>
      </w:r>
      <w:bookmarkEnd w:id="887"/>
    </w:p>
    <w:p w14:paraId="14A054D2" w14:textId="77777777" w:rsidR="00FF369C" w:rsidRDefault="00FF369C" w:rsidP="00FF369C">
      <w:pPr>
        <w:pStyle w:val="KeepWithNext"/>
        <w:rPr>
          <w:rtl/>
        </w:rPr>
      </w:pPr>
    </w:p>
    <w:p w14:paraId="0BFC4D6B" w14:textId="38D6279E" w:rsidR="00FF369C" w:rsidRDefault="00FF369C" w:rsidP="00FF369C">
      <w:pPr>
        <w:rPr>
          <w:rtl/>
        </w:rPr>
      </w:pPr>
      <w:r>
        <w:rPr>
          <w:rFonts w:hint="cs"/>
          <w:rtl/>
        </w:rPr>
        <w:t>נכון.</w:t>
      </w:r>
    </w:p>
    <w:p w14:paraId="0BCC989E" w14:textId="77777777" w:rsidR="00FF369C" w:rsidRDefault="00FF369C" w:rsidP="00FF369C">
      <w:pPr>
        <w:rPr>
          <w:rtl/>
        </w:rPr>
      </w:pPr>
    </w:p>
    <w:p w14:paraId="18A296F8" w14:textId="6C0C3E06" w:rsidR="00FF369C" w:rsidRDefault="00FF369C" w:rsidP="00FF369C">
      <w:pPr>
        <w:pStyle w:val="af9"/>
        <w:keepNext/>
        <w:rPr>
          <w:rtl/>
        </w:rPr>
      </w:pPr>
      <w:bookmarkStart w:id="888" w:name="ET_guest_576214_185"/>
      <w:r w:rsidRPr="00FF369C">
        <w:rPr>
          <w:rStyle w:val="TagStyle"/>
          <w:rtl/>
        </w:rPr>
        <w:t xml:space="preserve"> &lt;&lt; אורח &gt;&gt; </w:t>
      </w:r>
      <w:r>
        <w:rPr>
          <w:rtl/>
        </w:rPr>
        <w:t>ישי שרון:</w:t>
      </w:r>
      <w:r w:rsidRPr="00FF369C">
        <w:rPr>
          <w:rStyle w:val="TagStyle"/>
          <w:rtl/>
        </w:rPr>
        <w:t xml:space="preserve"> &lt;&lt; אורח &gt;&gt;</w:t>
      </w:r>
      <w:r w:rsidR="00AE0333">
        <w:rPr>
          <w:rtl/>
        </w:rPr>
        <w:t xml:space="preserve"> </w:t>
      </w:r>
      <w:bookmarkEnd w:id="888"/>
    </w:p>
    <w:p w14:paraId="2D8DA08C" w14:textId="77777777" w:rsidR="00FF369C" w:rsidRDefault="00FF369C" w:rsidP="00FF369C">
      <w:pPr>
        <w:pStyle w:val="KeepWithNext"/>
        <w:rPr>
          <w:rtl/>
        </w:rPr>
      </w:pPr>
    </w:p>
    <w:p w14:paraId="267F1C30" w14:textId="6B30A545" w:rsidR="00FF369C" w:rsidRPr="00FF369C" w:rsidRDefault="00AF1DA2" w:rsidP="00AF1DA2">
      <w:pPr>
        <w:rPr>
          <w:rtl/>
        </w:rPr>
      </w:pPr>
      <w:r>
        <w:rPr>
          <w:rFonts w:hint="cs"/>
          <w:rtl/>
        </w:rPr>
        <w:t>אגב, עבורי</w:t>
      </w:r>
      <w:r w:rsidR="00FF369C">
        <w:rPr>
          <w:rFonts w:hint="cs"/>
          <w:rtl/>
        </w:rPr>
        <w:t xml:space="preserve">, </w:t>
      </w:r>
      <w:bookmarkStart w:id="889" w:name="_ETM_Q1_2746481"/>
      <w:bookmarkEnd w:id="889"/>
      <w:r w:rsidR="00FF369C">
        <w:rPr>
          <w:rFonts w:hint="cs"/>
          <w:rtl/>
        </w:rPr>
        <w:t>כסנגור ציבורי</w:t>
      </w:r>
      <w:r w:rsidR="00665211">
        <w:rPr>
          <w:rFonts w:hint="cs"/>
          <w:rtl/>
        </w:rPr>
        <w:t>, זה מאוד מאוד תלוי עבירה. למשל</w:t>
      </w:r>
      <w:r>
        <w:rPr>
          <w:rFonts w:hint="cs"/>
          <w:rtl/>
        </w:rPr>
        <w:t>,</w:t>
      </w:r>
      <w:r w:rsidR="00665211">
        <w:rPr>
          <w:rFonts w:hint="cs"/>
          <w:rtl/>
        </w:rPr>
        <w:t xml:space="preserve"> </w:t>
      </w:r>
      <w:r>
        <w:rPr>
          <w:rFonts w:hint="cs"/>
          <w:rtl/>
        </w:rPr>
        <w:t>עונש של עבודות שירות</w:t>
      </w:r>
      <w:r w:rsidR="00665211">
        <w:rPr>
          <w:rFonts w:hint="cs"/>
          <w:rtl/>
        </w:rPr>
        <w:t xml:space="preserve"> </w:t>
      </w:r>
      <w:r>
        <w:rPr>
          <w:rFonts w:hint="cs"/>
          <w:rtl/>
        </w:rPr>
        <w:t xml:space="preserve">הוא </w:t>
      </w:r>
      <w:r w:rsidR="00665211">
        <w:rPr>
          <w:rFonts w:hint="cs"/>
          <w:rtl/>
        </w:rPr>
        <w:t xml:space="preserve">הרבה פעמים עונש לא </w:t>
      </w:r>
      <w:bookmarkStart w:id="890" w:name="_ETM_Q1_2755999"/>
      <w:bookmarkEnd w:id="890"/>
      <w:r w:rsidR="00665211">
        <w:rPr>
          <w:rFonts w:hint="cs"/>
          <w:rtl/>
        </w:rPr>
        <w:t>קל בכלל</w:t>
      </w:r>
      <w:r w:rsidRPr="00AF1DA2">
        <w:rPr>
          <w:rFonts w:hint="cs"/>
          <w:rtl/>
        </w:rPr>
        <w:t xml:space="preserve"> </w:t>
      </w:r>
      <w:r>
        <w:rPr>
          <w:rFonts w:hint="cs"/>
          <w:rtl/>
        </w:rPr>
        <w:t>מבחינתי</w:t>
      </w:r>
      <w:r w:rsidR="00665211">
        <w:rPr>
          <w:rFonts w:hint="cs"/>
          <w:rtl/>
        </w:rPr>
        <w:t>. בין אם זה שישה חודשים או תשעה חודשי עבודות שירות.</w:t>
      </w:r>
    </w:p>
    <w:p w14:paraId="093F47F5" w14:textId="77777777" w:rsidR="00E22ADE" w:rsidRDefault="00E22ADE" w:rsidP="00E22ADE">
      <w:pPr>
        <w:pStyle w:val="KeepWithNext"/>
        <w:rPr>
          <w:rtl/>
        </w:rPr>
      </w:pPr>
    </w:p>
    <w:p w14:paraId="2DB1EF57" w14:textId="3FD7F811" w:rsidR="00F62000" w:rsidRDefault="00F62000" w:rsidP="00F62000">
      <w:pPr>
        <w:pStyle w:val="a4"/>
        <w:keepNext/>
        <w:rPr>
          <w:rtl/>
        </w:rPr>
      </w:pPr>
      <w:bookmarkStart w:id="891" w:name="_ETM_Q1_2759896"/>
      <w:bookmarkStart w:id="892" w:name="_ETM_Q1_2759946"/>
      <w:bookmarkStart w:id="893" w:name="_ETM_Q1_2760746"/>
      <w:bookmarkStart w:id="894" w:name="_ETM_Q1_2760806"/>
      <w:bookmarkStart w:id="895" w:name="_ETM_Q1_2762298"/>
      <w:bookmarkStart w:id="896" w:name="ET_speaker_6345_33"/>
      <w:bookmarkEnd w:id="891"/>
      <w:bookmarkEnd w:id="892"/>
      <w:bookmarkEnd w:id="893"/>
      <w:bookmarkEnd w:id="894"/>
      <w:bookmarkEnd w:id="895"/>
      <w:r w:rsidRPr="00F62000">
        <w:rPr>
          <w:rStyle w:val="TagStyle"/>
          <w:rtl/>
        </w:rPr>
        <w:t xml:space="preserve"> &lt;&lt; דובר &gt;&gt; </w:t>
      </w:r>
      <w:r>
        <w:rPr>
          <w:rtl/>
        </w:rPr>
        <w:t>טלי גוטליב (הליכוד):</w:t>
      </w:r>
      <w:r w:rsidRPr="00F62000">
        <w:rPr>
          <w:rStyle w:val="TagStyle"/>
          <w:rtl/>
        </w:rPr>
        <w:t xml:space="preserve"> &lt;&lt; דובר &gt;&gt;</w:t>
      </w:r>
      <w:r w:rsidR="00AE0333">
        <w:rPr>
          <w:rtl/>
        </w:rPr>
        <w:t xml:space="preserve"> </w:t>
      </w:r>
      <w:bookmarkEnd w:id="896"/>
    </w:p>
    <w:p w14:paraId="1E37BA45" w14:textId="77777777" w:rsidR="00F62000" w:rsidRDefault="00F62000" w:rsidP="00F62000">
      <w:pPr>
        <w:pStyle w:val="KeepWithNext"/>
        <w:rPr>
          <w:rtl/>
        </w:rPr>
      </w:pPr>
    </w:p>
    <w:p w14:paraId="5AF19E7D" w14:textId="577B0059" w:rsidR="00F62000" w:rsidRDefault="00F62000" w:rsidP="00F62000">
      <w:pPr>
        <w:rPr>
          <w:rtl/>
        </w:rPr>
      </w:pPr>
      <w:bookmarkStart w:id="897" w:name="_ETM_Q1_2762596"/>
      <w:bookmarkStart w:id="898" w:name="_ETM_Q1_2762631"/>
      <w:bookmarkEnd w:id="897"/>
      <w:bookmarkEnd w:id="898"/>
      <w:r>
        <w:rPr>
          <w:rFonts w:hint="cs"/>
          <w:rtl/>
        </w:rPr>
        <w:t>בהתייחס למה?</w:t>
      </w:r>
      <w:r w:rsidR="00665211">
        <w:rPr>
          <w:rFonts w:hint="cs"/>
          <w:rtl/>
        </w:rPr>
        <w:t xml:space="preserve"> מה זה קשור, בהתייחס למה? איך זו תשובה?</w:t>
      </w:r>
    </w:p>
    <w:p w14:paraId="0958FEEC" w14:textId="77777777" w:rsidR="00665211" w:rsidRDefault="00665211" w:rsidP="00F62000">
      <w:pPr>
        <w:rPr>
          <w:rtl/>
        </w:rPr>
      </w:pPr>
      <w:bookmarkStart w:id="899" w:name="_ETM_Q1_2763655"/>
      <w:bookmarkStart w:id="900" w:name="_ETM_Q1_2763725"/>
      <w:bookmarkEnd w:id="899"/>
      <w:bookmarkEnd w:id="900"/>
    </w:p>
    <w:p w14:paraId="2BC9B508" w14:textId="46B8E08E" w:rsidR="00665211" w:rsidRDefault="00665211" w:rsidP="00665211">
      <w:pPr>
        <w:pStyle w:val="a4"/>
        <w:keepNext/>
        <w:rPr>
          <w:rtl/>
        </w:rPr>
      </w:pPr>
      <w:bookmarkStart w:id="901" w:name="ET_speaker_5786_186"/>
      <w:r w:rsidRPr="00665211">
        <w:rPr>
          <w:rStyle w:val="TagStyle"/>
          <w:rtl/>
        </w:rPr>
        <w:t xml:space="preserve"> &lt;&lt; דובר &gt;&gt; </w:t>
      </w:r>
      <w:r>
        <w:rPr>
          <w:rtl/>
        </w:rPr>
        <w:t>אופיר כץ (הליכוד):</w:t>
      </w:r>
      <w:r w:rsidRPr="00665211">
        <w:rPr>
          <w:rStyle w:val="TagStyle"/>
          <w:rtl/>
        </w:rPr>
        <w:t xml:space="preserve"> &lt;&lt; דובר &gt;&gt;</w:t>
      </w:r>
      <w:r w:rsidR="00AE0333">
        <w:rPr>
          <w:rtl/>
        </w:rPr>
        <w:t xml:space="preserve"> </w:t>
      </w:r>
      <w:bookmarkEnd w:id="901"/>
    </w:p>
    <w:p w14:paraId="58181795" w14:textId="77777777" w:rsidR="00665211" w:rsidRDefault="00665211" w:rsidP="00665211">
      <w:pPr>
        <w:pStyle w:val="KeepWithNext"/>
        <w:rPr>
          <w:rtl/>
        </w:rPr>
      </w:pPr>
    </w:p>
    <w:p w14:paraId="44EB74F3" w14:textId="6ABE0866" w:rsidR="00665211" w:rsidRDefault="00665211" w:rsidP="00665211">
      <w:pPr>
        <w:rPr>
          <w:rtl/>
        </w:rPr>
      </w:pPr>
      <w:bookmarkStart w:id="902" w:name="_ETM_Q1_2763579"/>
      <w:bookmarkStart w:id="903" w:name="_ETM_Q1_2763615"/>
      <w:bookmarkEnd w:id="902"/>
      <w:bookmarkEnd w:id="903"/>
      <w:r>
        <w:rPr>
          <w:rFonts w:hint="cs"/>
          <w:rtl/>
        </w:rPr>
        <w:t>אם נותנים מכות לילד, זה לא עונש בכלל.</w:t>
      </w:r>
    </w:p>
    <w:p w14:paraId="17551ADB" w14:textId="77777777" w:rsidR="00AF1DA2" w:rsidRDefault="00AF1DA2" w:rsidP="00665211">
      <w:pPr>
        <w:rPr>
          <w:rtl/>
        </w:rPr>
      </w:pPr>
    </w:p>
    <w:p w14:paraId="1610CBE2" w14:textId="47A798C9" w:rsidR="00C11311" w:rsidRDefault="00C11311" w:rsidP="00C11311">
      <w:pPr>
        <w:pStyle w:val="a4"/>
        <w:keepNext/>
        <w:rPr>
          <w:rtl/>
        </w:rPr>
      </w:pPr>
      <w:bookmarkStart w:id="904" w:name="ET_speaker_6345_35"/>
      <w:r w:rsidRPr="00F62000">
        <w:rPr>
          <w:rStyle w:val="TagStyle"/>
          <w:rtl/>
        </w:rPr>
        <w:t xml:space="preserve">&lt;&lt; דובר &gt;&gt; </w:t>
      </w:r>
      <w:r>
        <w:rPr>
          <w:rtl/>
        </w:rPr>
        <w:t>טלי גוטליב (הליכוד):</w:t>
      </w:r>
      <w:r w:rsidRPr="00F62000">
        <w:rPr>
          <w:rStyle w:val="TagStyle"/>
          <w:rtl/>
        </w:rPr>
        <w:t xml:space="preserve"> &lt;&lt; דובר &gt;&gt;</w:t>
      </w:r>
      <w:r w:rsidR="00AE0333">
        <w:rPr>
          <w:rtl/>
        </w:rPr>
        <w:t xml:space="preserve"> </w:t>
      </w:r>
      <w:bookmarkEnd w:id="904"/>
    </w:p>
    <w:p w14:paraId="1D6A6B54" w14:textId="77777777" w:rsidR="00C11311" w:rsidRDefault="00C11311" w:rsidP="00C11311">
      <w:pPr>
        <w:pStyle w:val="KeepWithNext"/>
        <w:rPr>
          <w:rtl/>
        </w:rPr>
      </w:pPr>
    </w:p>
    <w:p w14:paraId="1DDBD897" w14:textId="16A44145" w:rsidR="00C11311" w:rsidRPr="00665211" w:rsidRDefault="00C11311" w:rsidP="00C11311">
      <w:pPr>
        <w:rPr>
          <w:rtl/>
        </w:rPr>
      </w:pPr>
      <w:bookmarkStart w:id="905" w:name="_ETM_Q1_2874405"/>
      <w:bookmarkStart w:id="906" w:name="_ETM_Q1_2874435"/>
      <w:bookmarkEnd w:id="905"/>
      <w:bookmarkEnd w:id="906"/>
      <w:r>
        <w:rPr>
          <w:rFonts w:hint="cs"/>
          <w:rtl/>
        </w:rPr>
        <w:t xml:space="preserve">שמחה, אני </w:t>
      </w:r>
      <w:bookmarkStart w:id="907" w:name="_ETM_Q1_2876476"/>
      <w:bookmarkEnd w:id="907"/>
      <w:r>
        <w:rPr>
          <w:rFonts w:hint="cs"/>
          <w:rtl/>
        </w:rPr>
        <w:t>רוצה לענות על זה.</w:t>
      </w:r>
    </w:p>
    <w:p w14:paraId="4CA1C394" w14:textId="77777777" w:rsidR="006E34EC" w:rsidRDefault="006E34EC" w:rsidP="00F62000">
      <w:pPr>
        <w:pStyle w:val="af9"/>
        <w:keepNext/>
        <w:rPr>
          <w:rStyle w:val="TagStyle"/>
          <w:rtl/>
        </w:rPr>
      </w:pPr>
      <w:bookmarkStart w:id="908" w:name="_ETM_Q1_2766089"/>
      <w:bookmarkStart w:id="909" w:name="_ETM_Q1_2766134"/>
      <w:bookmarkStart w:id="910" w:name="_ETM_Q1_2859433"/>
      <w:bookmarkStart w:id="911" w:name="ET_guest_576214_34"/>
      <w:bookmarkEnd w:id="908"/>
      <w:bookmarkEnd w:id="909"/>
      <w:bookmarkEnd w:id="910"/>
    </w:p>
    <w:p w14:paraId="53F6D62B" w14:textId="31A374C3" w:rsidR="00F62000" w:rsidRDefault="00F62000" w:rsidP="00F62000">
      <w:pPr>
        <w:pStyle w:val="af9"/>
        <w:keepNext/>
        <w:rPr>
          <w:rtl/>
        </w:rPr>
      </w:pPr>
      <w:r w:rsidRPr="00F62000">
        <w:rPr>
          <w:rStyle w:val="TagStyle"/>
          <w:rtl/>
        </w:rPr>
        <w:t xml:space="preserve">&lt;&lt; אורח &gt;&gt; </w:t>
      </w:r>
      <w:r>
        <w:rPr>
          <w:rtl/>
        </w:rPr>
        <w:t>ישי שרון:</w:t>
      </w:r>
      <w:r w:rsidRPr="00F62000">
        <w:rPr>
          <w:rStyle w:val="TagStyle"/>
          <w:rtl/>
        </w:rPr>
        <w:t xml:space="preserve"> &lt;&lt; אורח &gt;&gt;</w:t>
      </w:r>
      <w:r w:rsidR="00AE0333">
        <w:rPr>
          <w:rtl/>
        </w:rPr>
        <w:t xml:space="preserve"> </w:t>
      </w:r>
      <w:bookmarkEnd w:id="911"/>
    </w:p>
    <w:p w14:paraId="3F830797" w14:textId="77777777" w:rsidR="00F62000" w:rsidRDefault="00F62000" w:rsidP="00F62000">
      <w:pPr>
        <w:pStyle w:val="KeepWithNext"/>
        <w:rPr>
          <w:rtl/>
        </w:rPr>
      </w:pPr>
    </w:p>
    <w:p w14:paraId="20C6FFC7" w14:textId="3C10A295" w:rsidR="00F62000" w:rsidRDefault="00AF1DA2" w:rsidP="0078041A">
      <w:pPr>
        <w:rPr>
          <w:rtl/>
        </w:rPr>
      </w:pPr>
      <w:bookmarkStart w:id="912" w:name="_ETM_Q1_2859777"/>
      <w:bookmarkStart w:id="913" w:name="_ETM_Q1_2859817"/>
      <w:bookmarkStart w:id="914" w:name="_ETM_Q1_2874068"/>
      <w:bookmarkEnd w:id="912"/>
      <w:bookmarkEnd w:id="913"/>
      <w:bookmarkEnd w:id="914"/>
      <w:r>
        <w:rPr>
          <w:rFonts w:hint="cs"/>
          <w:rtl/>
        </w:rPr>
        <w:t xml:space="preserve">מה שעוד </w:t>
      </w:r>
      <w:r w:rsidR="00665211">
        <w:rPr>
          <w:rFonts w:hint="cs"/>
          <w:rtl/>
        </w:rPr>
        <w:t xml:space="preserve">חשוב לי </w:t>
      </w:r>
      <w:bookmarkStart w:id="915" w:name="_ETM_Q1_2768495"/>
      <w:bookmarkEnd w:id="915"/>
      <w:r>
        <w:rPr>
          <w:rFonts w:hint="cs"/>
          <w:rtl/>
        </w:rPr>
        <w:t>לומר</w:t>
      </w:r>
      <w:r w:rsidR="00665211">
        <w:rPr>
          <w:rFonts w:hint="cs"/>
          <w:rtl/>
        </w:rPr>
        <w:t xml:space="preserve"> זה בפריזמה של</w:t>
      </w:r>
      <w:r>
        <w:rPr>
          <w:rFonts w:hint="cs"/>
          <w:rtl/>
        </w:rPr>
        <w:t xml:space="preserve"> הנתונים. </w:t>
      </w:r>
      <w:r w:rsidR="00665211">
        <w:rPr>
          <w:rFonts w:hint="cs"/>
          <w:rtl/>
        </w:rPr>
        <w:t xml:space="preserve">אני אשמח לראות </w:t>
      </w:r>
      <w:bookmarkStart w:id="916" w:name="_ETM_Q1_2775113"/>
      <w:bookmarkEnd w:id="916"/>
      <w:r w:rsidR="00665211">
        <w:rPr>
          <w:rFonts w:hint="cs"/>
          <w:rtl/>
        </w:rPr>
        <w:t xml:space="preserve">את הנתונים של אחרי הוראת השעה, אבל אני לא אופתע </w:t>
      </w:r>
      <w:bookmarkStart w:id="917" w:name="_ETM_Q1_2777051"/>
      <w:bookmarkEnd w:id="917"/>
      <w:r w:rsidR="00665211">
        <w:rPr>
          <w:rFonts w:hint="cs"/>
          <w:rtl/>
        </w:rPr>
        <w:t xml:space="preserve">אם מה שאנחנו נראה זה איזשהו מהלך גיאולוגי, מה שנקרא. </w:t>
      </w:r>
      <w:bookmarkStart w:id="918" w:name="_ETM_Q1_2785194"/>
      <w:bookmarkEnd w:id="918"/>
      <w:r w:rsidR="00665211">
        <w:rPr>
          <w:rFonts w:hint="cs"/>
          <w:rtl/>
        </w:rPr>
        <w:t xml:space="preserve">כשאתה מסתכל על אותם מקרים </w:t>
      </w:r>
      <w:r>
        <w:rPr>
          <w:rFonts w:hint="cs"/>
          <w:rtl/>
        </w:rPr>
        <w:t>משנתיים-שלוש</w:t>
      </w:r>
      <w:r w:rsidR="00665211">
        <w:rPr>
          <w:rFonts w:hint="cs"/>
          <w:rtl/>
        </w:rPr>
        <w:t xml:space="preserve"> </w:t>
      </w:r>
      <w:r>
        <w:rPr>
          <w:rFonts w:hint="cs"/>
          <w:rtl/>
        </w:rPr>
        <w:t xml:space="preserve">לפני </w:t>
      </w:r>
      <w:r w:rsidR="00665211">
        <w:rPr>
          <w:rFonts w:hint="cs"/>
          <w:rtl/>
        </w:rPr>
        <w:t xml:space="preserve">אירועי </w:t>
      </w:r>
      <w:bookmarkStart w:id="919" w:name="_ETM_Q1_2789339"/>
      <w:bookmarkEnd w:id="919"/>
      <w:r w:rsidR="0078041A">
        <w:rPr>
          <w:rFonts w:hint="cs"/>
          <w:rtl/>
        </w:rPr>
        <w:t xml:space="preserve">כרמל מעודה והדיונים שהתחילו להתקיים כאן </w:t>
      </w:r>
      <w:r w:rsidR="0078041A">
        <w:rPr>
          <w:rFonts w:hint="eastAsia"/>
          <w:rtl/>
        </w:rPr>
        <w:t>–</w:t>
      </w:r>
      <w:r w:rsidR="00665211">
        <w:rPr>
          <w:rFonts w:hint="cs"/>
          <w:rtl/>
        </w:rPr>
        <w:t xml:space="preserve"> מאוד יכול להיות </w:t>
      </w:r>
      <w:bookmarkStart w:id="920" w:name="_ETM_Q1_2792913"/>
      <w:bookmarkEnd w:id="920"/>
      <w:r w:rsidR="00665211">
        <w:rPr>
          <w:rFonts w:hint="cs"/>
          <w:rtl/>
        </w:rPr>
        <w:t xml:space="preserve">שראינו שם יותר מקרים של ענישה שחבר הכנסת חושב שהיא </w:t>
      </w:r>
      <w:bookmarkStart w:id="921" w:name="_ETM_Q1_2797391"/>
      <w:bookmarkEnd w:id="921"/>
      <w:r w:rsidR="00665211">
        <w:rPr>
          <w:rFonts w:hint="cs"/>
          <w:rtl/>
        </w:rPr>
        <w:t>מקלה, לרבות אותם מקרים של עבודות שירות. מה שראינו בהמשך, עוד לפני שהעברנו את הוראת השעה, בסביבות</w:t>
      </w:r>
      <w:r w:rsidR="0078041A">
        <w:rPr>
          <w:rFonts w:hint="cs"/>
          <w:rtl/>
        </w:rPr>
        <w:t xml:space="preserve"> הדיונים שקיימנו בכנסת שנה קודם</w:t>
      </w:r>
      <w:r w:rsidR="00665211">
        <w:rPr>
          <w:rFonts w:hint="cs"/>
          <w:rtl/>
        </w:rPr>
        <w:t xml:space="preserve"> סביב הדיון הציבורי שהתפתח אז בעקבות פרשת כרמל מעודה ופרשות אחרות שזכו אז לפוקוס תקשורתי. בהחלט כבר התחלנו לראות</w:t>
      </w:r>
      <w:r w:rsidR="00AE0333">
        <w:rPr>
          <w:rFonts w:hint="cs"/>
          <w:rtl/>
        </w:rPr>
        <w:t xml:space="preserve"> </w:t>
      </w:r>
      <w:r w:rsidR="0078041A">
        <w:rPr>
          <w:rFonts w:hint="cs"/>
          <w:rtl/>
        </w:rPr>
        <w:t>אז קפיצה</w:t>
      </w:r>
      <w:r w:rsidR="00665211">
        <w:rPr>
          <w:rFonts w:hint="cs"/>
          <w:rtl/>
        </w:rPr>
        <w:t xml:space="preserve"> משמעותית ברמת הענישה. </w:t>
      </w:r>
    </w:p>
    <w:p w14:paraId="047800D8" w14:textId="77777777" w:rsidR="00665211" w:rsidRDefault="00665211" w:rsidP="00F62000">
      <w:pPr>
        <w:rPr>
          <w:rtl/>
        </w:rPr>
      </w:pPr>
      <w:bookmarkStart w:id="922" w:name="_ETM_Q1_2824137"/>
      <w:bookmarkStart w:id="923" w:name="_ETM_Q1_2824211"/>
      <w:bookmarkEnd w:id="922"/>
      <w:bookmarkEnd w:id="923"/>
    </w:p>
    <w:p w14:paraId="481442A4" w14:textId="128F6E77" w:rsidR="00665211" w:rsidRDefault="00665211" w:rsidP="00D458CA">
      <w:pPr>
        <w:rPr>
          <w:rtl/>
        </w:rPr>
      </w:pPr>
      <w:r>
        <w:rPr>
          <w:rFonts w:hint="cs"/>
          <w:rtl/>
        </w:rPr>
        <w:t xml:space="preserve">בנייר העמדה הקודם שהגשתי לוועדה הפניתי לא רק לפרשת מעודה, יש גם את פרשת </w:t>
      </w:r>
      <w:proofErr w:type="spellStart"/>
      <w:r>
        <w:rPr>
          <w:rFonts w:hint="cs"/>
          <w:rtl/>
        </w:rPr>
        <w:t>אוסטרובסקי</w:t>
      </w:r>
      <w:proofErr w:type="spellEnd"/>
      <w:r>
        <w:rPr>
          <w:rFonts w:hint="cs"/>
          <w:rtl/>
        </w:rPr>
        <w:t xml:space="preserve"> ופרשת </w:t>
      </w:r>
      <w:proofErr w:type="spellStart"/>
      <w:r>
        <w:rPr>
          <w:rFonts w:hint="cs"/>
          <w:rtl/>
        </w:rPr>
        <w:t>ק</w:t>
      </w:r>
      <w:r w:rsidR="00E72DFA">
        <w:rPr>
          <w:rFonts w:hint="cs"/>
          <w:rtl/>
        </w:rPr>
        <w:t>ז</w:t>
      </w:r>
      <w:r>
        <w:rPr>
          <w:rFonts w:hint="cs"/>
          <w:rtl/>
        </w:rPr>
        <w:t>קביץ</w:t>
      </w:r>
      <w:proofErr w:type="spellEnd"/>
      <w:r>
        <w:rPr>
          <w:rFonts w:hint="cs"/>
          <w:rtl/>
        </w:rPr>
        <w:t xml:space="preserve">' </w:t>
      </w:r>
      <w:r w:rsidR="00C11311">
        <w:rPr>
          <w:rFonts w:hint="cs"/>
          <w:rtl/>
        </w:rPr>
        <w:t xml:space="preserve">ויש עוד </w:t>
      </w:r>
      <w:bookmarkStart w:id="924" w:name="_ETM_Q1_2830148"/>
      <w:bookmarkEnd w:id="924"/>
      <w:r w:rsidR="00C11311">
        <w:rPr>
          <w:rFonts w:hint="cs"/>
          <w:rtl/>
        </w:rPr>
        <w:t xml:space="preserve">פרשות שכבר שם ראינו עונשי מאסר שהם שנתיים פלוס. לכן </w:t>
      </w:r>
      <w:bookmarkStart w:id="925" w:name="_ETM_Q1_2836329"/>
      <w:bookmarkEnd w:id="925"/>
      <w:r w:rsidR="00C11311">
        <w:rPr>
          <w:rFonts w:hint="cs"/>
          <w:rtl/>
        </w:rPr>
        <w:t xml:space="preserve">אני חושב שמדיניות הענישה הייתה כבר מחמירה מאוד, זה </w:t>
      </w:r>
      <w:bookmarkStart w:id="926" w:name="_ETM_Q1_2842293"/>
      <w:bookmarkEnd w:id="926"/>
      <w:r w:rsidR="00C11311">
        <w:rPr>
          <w:rFonts w:hint="cs"/>
          <w:rtl/>
        </w:rPr>
        <w:t xml:space="preserve">בעיקר בשנה שבה העברנו את הוראת השעה, זאת אומרת </w:t>
      </w:r>
      <w:bookmarkStart w:id="927" w:name="_ETM_Q1_2846691"/>
      <w:bookmarkEnd w:id="927"/>
      <w:r w:rsidR="00C11311">
        <w:rPr>
          <w:rFonts w:hint="cs"/>
          <w:rtl/>
        </w:rPr>
        <w:t>שנה אחורה. באותה תקופה כבר ראינו שבתי המשפט ממילא מחמירים</w:t>
      </w:r>
      <w:r w:rsidR="006E34EC">
        <w:rPr>
          <w:rFonts w:hint="cs"/>
          <w:rtl/>
        </w:rPr>
        <w:t>,</w:t>
      </w:r>
      <w:r w:rsidR="00C11311">
        <w:rPr>
          <w:rFonts w:hint="cs"/>
          <w:rtl/>
        </w:rPr>
        <w:t xml:space="preserve"> </w:t>
      </w:r>
      <w:bookmarkStart w:id="928" w:name="_ETM_Q1_2853455"/>
      <w:bookmarkEnd w:id="928"/>
      <w:r w:rsidR="00C11311">
        <w:rPr>
          <w:rFonts w:hint="cs"/>
          <w:rtl/>
        </w:rPr>
        <w:t>ומחמירים מאוד</w:t>
      </w:r>
      <w:r w:rsidR="006E34EC">
        <w:rPr>
          <w:rFonts w:hint="cs"/>
          <w:rtl/>
        </w:rPr>
        <w:t>,</w:t>
      </w:r>
      <w:r w:rsidR="00C11311">
        <w:rPr>
          <w:rFonts w:hint="cs"/>
          <w:rtl/>
        </w:rPr>
        <w:t xml:space="preserve"> בענישה. אני חושב שנציגת הפרקליטות תוכל לאשש את </w:t>
      </w:r>
      <w:bookmarkStart w:id="929" w:name="_ETM_Q1_2857471"/>
      <w:bookmarkStart w:id="930" w:name="_ETM_Q1_2863468"/>
      <w:bookmarkStart w:id="931" w:name="_ETM_Q1_2861080"/>
      <w:bookmarkStart w:id="932" w:name="_ETM_Q1_2859700"/>
      <w:bookmarkStart w:id="933" w:name="_ETM_Q1_2863398"/>
      <w:bookmarkStart w:id="934" w:name="_ETM_Q1_2863952"/>
      <w:bookmarkStart w:id="935" w:name="_ETM_Q1_2861210"/>
      <w:bookmarkStart w:id="936" w:name="_ETM_Q1_2858800"/>
      <w:bookmarkStart w:id="937" w:name="_ETM_Q1_2858490"/>
      <w:bookmarkStart w:id="938" w:name="_ETM_Q1_2858832"/>
      <w:bookmarkStart w:id="939" w:name="_ETM_Q1_2858549"/>
      <w:bookmarkStart w:id="940" w:name="_ETM_Q1_2855850"/>
      <w:bookmarkStart w:id="941" w:name="_ETM_Q1_2854190"/>
      <w:bookmarkStart w:id="942" w:name="_ETM_Q1_2858791"/>
      <w:bookmarkStart w:id="943" w:name="_ETM_Q1_2858890"/>
      <w:bookmarkStart w:id="944" w:name="_ETM_Q1_2858760"/>
      <w:bookmarkStart w:id="945" w:name="_ETM_Q1_2859162"/>
      <w:bookmarkStart w:id="946" w:name="_ETM_Q1_2860123"/>
      <w:bookmarkStart w:id="947" w:name="_ETM_Q1_2857369"/>
      <w:bookmarkStart w:id="948" w:name="_ETM_Q1_2858945"/>
      <w:bookmarkStart w:id="949" w:name="_ETM_Q1_2858392"/>
      <w:bookmarkStart w:id="950" w:name="_ETM_Q1_2860114"/>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sidR="00C11311">
        <w:rPr>
          <w:rFonts w:hint="cs"/>
          <w:rtl/>
        </w:rPr>
        <w:t>הדברים האלה. בזמנו</w:t>
      </w:r>
      <w:r w:rsidR="006E34EC">
        <w:rPr>
          <w:rFonts w:hint="cs"/>
          <w:rtl/>
        </w:rPr>
        <w:t>,</w:t>
      </w:r>
      <w:r w:rsidR="00C11311">
        <w:rPr>
          <w:rFonts w:hint="cs"/>
          <w:rtl/>
        </w:rPr>
        <w:t xml:space="preserve"> נציג הפרקליטות דאז אמר את הדברים האלה</w:t>
      </w:r>
      <w:bookmarkStart w:id="951" w:name="_ETM_Q1_2859137"/>
      <w:bookmarkStart w:id="952" w:name="_ETM_Q1_2861765"/>
      <w:bookmarkStart w:id="953" w:name="_ETM_Q1_2859294"/>
      <w:bookmarkStart w:id="954" w:name="_ETM_Q1_2856544"/>
      <w:bookmarkStart w:id="955" w:name="_ETM_Q1_2853974"/>
      <w:bookmarkEnd w:id="951"/>
      <w:bookmarkEnd w:id="952"/>
      <w:bookmarkEnd w:id="953"/>
      <w:bookmarkEnd w:id="954"/>
      <w:bookmarkEnd w:id="955"/>
      <w:r w:rsidR="00C11311">
        <w:rPr>
          <w:rFonts w:hint="cs"/>
          <w:rtl/>
        </w:rPr>
        <w:t xml:space="preserve">. זה לגבי </w:t>
      </w:r>
      <w:bookmarkStart w:id="956" w:name="_ETM_Q1_2864844"/>
      <w:bookmarkStart w:id="957" w:name="_ETM_Q1_2858408"/>
      <w:bookmarkStart w:id="958" w:name="_ETM_Q1_2857424"/>
      <w:bookmarkStart w:id="959" w:name="_ETM_Q1_2860447"/>
      <w:bookmarkStart w:id="960" w:name="_ETM_Q1_2859379"/>
      <w:bookmarkEnd w:id="956"/>
      <w:bookmarkEnd w:id="957"/>
      <w:bookmarkEnd w:id="958"/>
      <w:bookmarkEnd w:id="959"/>
      <w:bookmarkEnd w:id="960"/>
      <w:r w:rsidR="00C11311">
        <w:rPr>
          <w:rFonts w:hint="cs"/>
          <w:rtl/>
        </w:rPr>
        <w:t>מדיניות הענישה הנהוגה.</w:t>
      </w:r>
    </w:p>
    <w:p w14:paraId="30327C57" w14:textId="77777777" w:rsidR="00C11311" w:rsidRDefault="00C11311" w:rsidP="00F62000">
      <w:pPr>
        <w:rPr>
          <w:rtl/>
        </w:rPr>
      </w:pPr>
      <w:bookmarkStart w:id="961" w:name="_ETM_Q1_2867530"/>
      <w:bookmarkStart w:id="962" w:name="_ETM_Q1_2867607"/>
      <w:bookmarkStart w:id="963" w:name="_ETM_Q1_2867922"/>
      <w:bookmarkEnd w:id="961"/>
      <w:bookmarkEnd w:id="962"/>
      <w:bookmarkEnd w:id="963"/>
    </w:p>
    <w:p w14:paraId="69479E09" w14:textId="647015EB" w:rsidR="00C11311" w:rsidRDefault="00C11311" w:rsidP="00F62000">
      <w:pPr>
        <w:rPr>
          <w:rtl/>
        </w:rPr>
      </w:pPr>
      <w:bookmarkStart w:id="964" w:name="_ETM_Q1_2867983"/>
      <w:bookmarkEnd w:id="964"/>
      <w:r>
        <w:rPr>
          <w:rFonts w:hint="cs"/>
          <w:rtl/>
        </w:rPr>
        <w:t>העמדה העקרונית של הסנגוריה</w:t>
      </w:r>
      <w:bookmarkStart w:id="965" w:name="_ETM_Q1_2869886"/>
      <w:bookmarkEnd w:id="965"/>
      <w:r>
        <w:rPr>
          <w:rFonts w:hint="cs"/>
          <w:rtl/>
        </w:rPr>
        <w:t xml:space="preserve"> הציבורית לגבי ענישת מינימום</w:t>
      </w:r>
      <w:r w:rsidR="00614D8C" w:rsidRPr="00614D8C">
        <w:rPr>
          <w:rFonts w:hint="cs"/>
          <w:rtl/>
        </w:rPr>
        <w:t xml:space="preserve"> </w:t>
      </w:r>
      <w:r w:rsidR="00614D8C">
        <w:rPr>
          <w:rFonts w:hint="cs"/>
          <w:rtl/>
        </w:rPr>
        <w:t>היא לא סוד</w:t>
      </w:r>
      <w:r>
        <w:rPr>
          <w:rFonts w:hint="cs"/>
          <w:rtl/>
        </w:rPr>
        <w:t xml:space="preserve">. אנחנו רואים קושי בענישת מינימום וחושבים </w:t>
      </w:r>
      <w:bookmarkStart w:id="966" w:name="_ETM_Q1_2876003"/>
      <w:bookmarkEnd w:id="966"/>
      <w:r>
        <w:rPr>
          <w:rFonts w:hint="cs"/>
          <w:rtl/>
        </w:rPr>
        <w:t xml:space="preserve">שצריכים למזער את השימוש בה ככל הניתן. אני לא אחזור </w:t>
      </w:r>
      <w:bookmarkStart w:id="967" w:name="_ETM_Q1_2882909"/>
      <w:bookmarkEnd w:id="967"/>
      <w:r>
        <w:rPr>
          <w:rFonts w:hint="cs"/>
          <w:rtl/>
        </w:rPr>
        <w:t xml:space="preserve">על כל העניינים של דוח ועדת </w:t>
      </w:r>
      <w:proofErr w:type="spellStart"/>
      <w:r>
        <w:rPr>
          <w:rFonts w:hint="cs"/>
          <w:rtl/>
        </w:rPr>
        <w:t>דורנר</w:t>
      </w:r>
      <w:proofErr w:type="spellEnd"/>
      <w:r>
        <w:rPr>
          <w:rFonts w:hint="cs"/>
          <w:rtl/>
        </w:rPr>
        <w:t xml:space="preserve">, והמחקרים שמראים שיש קשר קלוש, אם בכלל, בין החמרה בענישה לבין הגברת ההרתעה. </w:t>
      </w:r>
      <w:bookmarkStart w:id="968" w:name="_ETM_Q1_2892728"/>
      <w:bookmarkEnd w:id="968"/>
      <w:r>
        <w:rPr>
          <w:rFonts w:hint="cs"/>
          <w:rtl/>
        </w:rPr>
        <w:t xml:space="preserve">אני כן אגיד, וכתבתי את זה בנייר העמדה - - </w:t>
      </w:r>
      <w:bookmarkStart w:id="969" w:name="_ETM_Q1_2893825"/>
      <w:bookmarkEnd w:id="969"/>
      <w:r>
        <w:rPr>
          <w:rFonts w:hint="cs"/>
          <w:rtl/>
        </w:rPr>
        <w:t>-</w:t>
      </w:r>
    </w:p>
    <w:p w14:paraId="7925DD03" w14:textId="77777777" w:rsidR="00E72DFA" w:rsidRDefault="00E72DFA" w:rsidP="00F62000">
      <w:pPr>
        <w:rPr>
          <w:rtl/>
        </w:rPr>
      </w:pPr>
    </w:p>
    <w:p w14:paraId="17384D30" w14:textId="717BA2C6" w:rsidR="00F62000" w:rsidRDefault="00F62000" w:rsidP="00F62000">
      <w:pPr>
        <w:pStyle w:val="a4"/>
        <w:keepNext/>
        <w:rPr>
          <w:rtl/>
        </w:rPr>
      </w:pPr>
      <w:bookmarkStart w:id="970" w:name="_ETM_Q1_2885660"/>
      <w:bookmarkStart w:id="971" w:name="_ETM_Q1_2885720"/>
      <w:bookmarkStart w:id="972" w:name="_ETM_Q1_2896693"/>
      <w:bookmarkStart w:id="973" w:name="ET_speaker_5786_36"/>
      <w:bookmarkEnd w:id="970"/>
      <w:bookmarkEnd w:id="971"/>
      <w:bookmarkEnd w:id="972"/>
      <w:r w:rsidRPr="00F62000">
        <w:rPr>
          <w:rStyle w:val="TagStyle"/>
          <w:rtl/>
        </w:rPr>
        <w:t xml:space="preserve"> &lt;&lt; דובר &gt;&gt; </w:t>
      </w:r>
      <w:r>
        <w:rPr>
          <w:rtl/>
        </w:rPr>
        <w:t>אופיר כץ (הליכוד):</w:t>
      </w:r>
      <w:r w:rsidRPr="00F62000">
        <w:rPr>
          <w:rStyle w:val="TagStyle"/>
          <w:rtl/>
        </w:rPr>
        <w:t xml:space="preserve"> &lt;&lt; דובר &gt;&gt;</w:t>
      </w:r>
      <w:r w:rsidR="00AE0333">
        <w:rPr>
          <w:rtl/>
        </w:rPr>
        <w:t xml:space="preserve"> </w:t>
      </w:r>
      <w:bookmarkEnd w:id="973"/>
    </w:p>
    <w:p w14:paraId="65F5EA6D" w14:textId="77777777" w:rsidR="00F62000" w:rsidRDefault="00F62000" w:rsidP="00F62000">
      <w:pPr>
        <w:pStyle w:val="KeepWithNext"/>
        <w:rPr>
          <w:rtl/>
        </w:rPr>
      </w:pPr>
    </w:p>
    <w:p w14:paraId="262F3616" w14:textId="476DE3E2" w:rsidR="00F62000" w:rsidRDefault="00F62000" w:rsidP="00F62000">
      <w:pPr>
        <w:rPr>
          <w:rtl/>
        </w:rPr>
      </w:pPr>
      <w:bookmarkStart w:id="974" w:name="_ETM_Q1_2897047"/>
      <w:bookmarkStart w:id="975" w:name="_ETM_Q1_2897087"/>
      <w:bookmarkEnd w:id="974"/>
      <w:bookmarkEnd w:id="975"/>
      <w:r>
        <w:rPr>
          <w:rFonts w:hint="cs"/>
          <w:rtl/>
        </w:rPr>
        <w:t xml:space="preserve">ראית מה השופט אמר במשפט של </w:t>
      </w:r>
      <w:bookmarkStart w:id="976" w:name="_ETM_Q1_2904772"/>
      <w:bookmarkEnd w:id="976"/>
      <w:r>
        <w:rPr>
          <w:rFonts w:hint="cs"/>
          <w:rtl/>
        </w:rPr>
        <w:t xml:space="preserve">כרמל מעודה, </w:t>
      </w:r>
      <w:r w:rsidR="00620AEA">
        <w:rPr>
          <w:rFonts w:hint="cs"/>
          <w:rtl/>
        </w:rPr>
        <w:t xml:space="preserve">הוא דיבר </w:t>
      </w:r>
      <w:r>
        <w:rPr>
          <w:rFonts w:hint="cs"/>
          <w:rtl/>
        </w:rPr>
        <w:t xml:space="preserve">על </w:t>
      </w:r>
      <w:r w:rsidR="00620AEA">
        <w:rPr>
          <w:rFonts w:hint="cs"/>
          <w:rtl/>
        </w:rPr>
        <w:t>ה</w:t>
      </w:r>
      <w:r>
        <w:rPr>
          <w:rFonts w:hint="cs"/>
          <w:rtl/>
        </w:rPr>
        <w:t>הלימה</w:t>
      </w:r>
      <w:r w:rsidR="00620AEA">
        <w:rPr>
          <w:rFonts w:hint="cs"/>
          <w:rtl/>
        </w:rPr>
        <w:t>.</w:t>
      </w:r>
    </w:p>
    <w:p w14:paraId="7C3A9F56" w14:textId="77777777" w:rsidR="00F62000" w:rsidRDefault="00F62000" w:rsidP="00F62000">
      <w:pPr>
        <w:rPr>
          <w:rtl/>
        </w:rPr>
      </w:pPr>
      <w:bookmarkStart w:id="977" w:name="_ETM_Q1_2909701"/>
      <w:bookmarkStart w:id="978" w:name="_ETM_Q1_2909761"/>
      <w:bookmarkStart w:id="979" w:name="_ETM_Q1_2912940"/>
      <w:bookmarkEnd w:id="977"/>
      <w:bookmarkEnd w:id="978"/>
      <w:bookmarkEnd w:id="979"/>
    </w:p>
    <w:p w14:paraId="6FFFB308" w14:textId="07106BCF" w:rsidR="00F62000" w:rsidRDefault="00F62000" w:rsidP="00F62000">
      <w:pPr>
        <w:pStyle w:val="af9"/>
        <w:keepNext/>
        <w:rPr>
          <w:rtl/>
        </w:rPr>
      </w:pPr>
      <w:bookmarkStart w:id="980" w:name="ET_guest_576214_37"/>
      <w:r w:rsidRPr="00F62000">
        <w:rPr>
          <w:rStyle w:val="TagStyle"/>
          <w:rtl/>
        </w:rPr>
        <w:t xml:space="preserve"> &lt;&lt; אורח &gt;&gt; </w:t>
      </w:r>
      <w:r>
        <w:rPr>
          <w:rtl/>
        </w:rPr>
        <w:t>ישי שרון:</w:t>
      </w:r>
      <w:r w:rsidRPr="00F62000">
        <w:rPr>
          <w:rStyle w:val="TagStyle"/>
          <w:rtl/>
        </w:rPr>
        <w:t xml:space="preserve"> &lt;&lt; אורח &gt;&gt;</w:t>
      </w:r>
      <w:r w:rsidR="00AE0333">
        <w:rPr>
          <w:rtl/>
        </w:rPr>
        <w:t xml:space="preserve"> </w:t>
      </w:r>
      <w:bookmarkEnd w:id="980"/>
    </w:p>
    <w:p w14:paraId="3F841F6F" w14:textId="77777777" w:rsidR="00F62000" w:rsidRDefault="00F62000" w:rsidP="00F62000">
      <w:pPr>
        <w:pStyle w:val="KeepWithNext"/>
        <w:rPr>
          <w:rtl/>
        </w:rPr>
      </w:pPr>
    </w:p>
    <w:p w14:paraId="7B31FC3D" w14:textId="18FB227E" w:rsidR="00620AEA" w:rsidRDefault="00620AEA" w:rsidP="00F62000">
      <w:pPr>
        <w:rPr>
          <w:rtl/>
        </w:rPr>
      </w:pPr>
      <w:bookmarkStart w:id="981" w:name="_ETM_Q1_2913290"/>
      <w:bookmarkStart w:id="982" w:name="_ETM_Q1_2913335"/>
      <w:bookmarkEnd w:id="981"/>
      <w:bookmarkEnd w:id="982"/>
      <w:r>
        <w:rPr>
          <w:rFonts w:hint="cs"/>
          <w:rtl/>
        </w:rPr>
        <w:t>נכון.</w:t>
      </w:r>
      <w:bookmarkStart w:id="983" w:name="_ETM_Q1_2901845"/>
      <w:bookmarkEnd w:id="983"/>
    </w:p>
    <w:p w14:paraId="0EB53104" w14:textId="77777777" w:rsidR="00620AEA" w:rsidRDefault="00620AEA" w:rsidP="00F62000">
      <w:pPr>
        <w:rPr>
          <w:rtl/>
        </w:rPr>
      </w:pPr>
      <w:bookmarkStart w:id="984" w:name="_ETM_Q1_2901896"/>
      <w:bookmarkEnd w:id="984"/>
    </w:p>
    <w:p w14:paraId="4B5E49E0" w14:textId="10B3735B" w:rsidR="00620AEA" w:rsidRDefault="00620AEA" w:rsidP="00620AEA">
      <w:pPr>
        <w:pStyle w:val="a4"/>
        <w:keepNext/>
        <w:rPr>
          <w:rtl/>
        </w:rPr>
      </w:pPr>
      <w:bookmarkStart w:id="985" w:name="ET_speaker_5786_187"/>
      <w:r w:rsidRPr="00620AEA">
        <w:rPr>
          <w:rStyle w:val="TagStyle"/>
          <w:rtl/>
        </w:rPr>
        <w:t xml:space="preserve"> &lt;&lt; דובר &gt;&gt; </w:t>
      </w:r>
      <w:r>
        <w:rPr>
          <w:rtl/>
        </w:rPr>
        <w:t>אופיר כץ (הליכוד):</w:t>
      </w:r>
      <w:r w:rsidRPr="00620AEA">
        <w:rPr>
          <w:rStyle w:val="TagStyle"/>
          <w:rtl/>
        </w:rPr>
        <w:t xml:space="preserve"> &lt;&lt; דובר &gt;&gt;</w:t>
      </w:r>
      <w:r w:rsidR="00AE0333">
        <w:rPr>
          <w:rtl/>
        </w:rPr>
        <w:t xml:space="preserve"> </w:t>
      </w:r>
      <w:bookmarkEnd w:id="985"/>
    </w:p>
    <w:p w14:paraId="1C89F922" w14:textId="77777777" w:rsidR="00620AEA" w:rsidRDefault="00620AEA" w:rsidP="00620AEA">
      <w:pPr>
        <w:pStyle w:val="KeepWithNext"/>
        <w:rPr>
          <w:rtl/>
        </w:rPr>
      </w:pPr>
    </w:p>
    <w:p w14:paraId="27F0AFEA" w14:textId="064C2725" w:rsidR="00620AEA" w:rsidRDefault="00620AEA" w:rsidP="00620AEA">
      <w:pPr>
        <w:rPr>
          <w:rtl/>
        </w:rPr>
      </w:pPr>
      <w:bookmarkStart w:id="986" w:name="_ETM_Q1_2899999"/>
      <w:bookmarkStart w:id="987" w:name="_ETM_Q1_2900040"/>
      <w:bookmarkEnd w:id="986"/>
      <w:bookmarkEnd w:id="987"/>
      <w:r>
        <w:rPr>
          <w:rFonts w:hint="cs"/>
          <w:rtl/>
        </w:rPr>
        <w:t>זה לא רק</w:t>
      </w:r>
      <w:r w:rsidR="00397C08">
        <w:rPr>
          <w:rFonts w:hint="cs"/>
          <w:rtl/>
        </w:rPr>
        <w:t xml:space="preserve"> במטרה</w:t>
      </w:r>
      <w:r>
        <w:rPr>
          <w:rFonts w:hint="cs"/>
          <w:rtl/>
        </w:rPr>
        <w:t xml:space="preserve"> להרתיע.</w:t>
      </w:r>
    </w:p>
    <w:p w14:paraId="0DADF252" w14:textId="77777777" w:rsidR="007455A0" w:rsidRDefault="007455A0" w:rsidP="00620AEA">
      <w:pPr>
        <w:rPr>
          <w:rtl/>
        </w:rPr>
      </w:pPr>
      <w:bookmarkStart w:id="988" w:name="_ETM_Q1_2902888"/>
      <w:bookmarkStart w:id="989" w:name="_ETM_Q1_2902952"/>
      <w:bookmarkEnd w:id="988"/>
      <w:bookmarkEnd w:id="989"/>
    </w:p>
    <w:p w14:paraId="60912664" w14:textId="4B13455A" w:rsidR="007455A0" w:rsidRDefault="007455A0" w:rsidP="007455A0">
      <w:pPr>
        <w:pStyle w:val="af9"/>
        <w:keepNext/>
        <w:rPr>
          <w:rtl/>
        </w:rPr>
      </w:pPr>
      <w:bookmarkStart w:id="990" w:name="ET_guest_576214_188"/>
      <w:r w:rsidRPr="007455A0">
        <w:rPr>
          <w:rStyle w:val="TagStyle"/>
          <w:rtl/>
        </w:rPr>
        <w:t xml:space="preserve"> &lt;&lt; אורח &gt;&gt; </w:t>
      </w:r>
      <w:r>
        <w:rPr>
          <w:rtl/>
        </w:rPr>
        <w:t>ישי שרון:</w:t>
      </w:r>
      <w:r w:rsidRPr="007455A0">
        <w:rPr>
          <w:rStyle w:val="TagStyle"/>
          <w:rtl/>
        </w:rPr>
        <w:t xml:space="preserve"> &lt;&lt; אורח &gt;&gt;</w:t>
      </w:r>
      <w:r w:rsidR="00AE0333">
        <w:rPr>
          <w:rtl/>
        </w:rPr>
        <w:t xml:space="preserve"> </w:t>
      </w:r>
      <w:bookmarkEnd w:id="990"/>
    </w:p>
    <w:p w14:paraId="6C0CCAE0" w14:textId="77777777" w:rsidR="007455A0" w:rsidRDefault="007455A0" w:rsidP="007455A0">
      <w:pPr>
        <w:pStyle w:val="KeepWithNext"/>
        <w:rPr>
          <w:rtl/>
        </w:rPr>
      </w:pPr>
    </w:p>
    <w:p w14:paraId="4AB6C3F5" w14:textId="30670366" w:rsidR="00F62000" w:rsidRDefault="007455A0" w:rsidP="006E34EC">
      <w:pPr>
        <w:rPr>
          <w:rtl/>
        </w:rPr>
      </w:pPr>
      <w:r>
        <w:rPr>
          <w:rFonts w:hint="cs"/>
          <w:rtl/>
        </w:rPr>
        <w:t xml:space="preserve">אני גם מכוון </w:t>
      </w:r>
      <w:bookmarkStart w:id="991" w:name="_ETM_Q1_2903116"/>
      <w:bookmarkEnd w:id="991"/>
      <w:r>
        <w:rPr>
          <w:rFonts w:hint="cs"/>
          <w:rtl/>
        </w:rPr>
        <w:t xml:space="preserve">קצת לדיונים שיתקיימו בוועדה הזאת בשבועות הבאים, כי </w:t>
      </w:r>
      <w:bookmarkStart w:id="992" w:name="_ETM_Q1_2908944"/>
      <w:bookmarkEnd w:id="992"/>
      <w:r>
        <w:rPr>
          <w:rFonts w:hint="cs"/>
          <w:rtl/>
        </w:rPr>
        <w:t xml:space="preserve">יש </w:t>
      </w:r>
      <w:r w:rsidR="006E34EC">
        <w:rPr>
          <w:rFonts w:hint="cs"/>
          <w:rtl/>
        </w:rPr>
        <w:t xml:space="preserve">שם </w:t>
      </w:r>
      <w:r>
        <w:rPr>
          <w:rFonts w:hint="cs"/>
          <w:rtl/>
        </w:rPr>
        <w:t xml:space="preserve">רטוריקה חזקה של הגברת ההרתעה. </w:t>
      </w:r>
      <w:bookmarkStart w:id="993" w:name="_ETM_Q1_2898935"/>
      <w:bookmarkStart w:id="994" w:name="_ETM_Q1_2899021"/>
      <w:bookmarkEnd w:id="993"/>
      <w:bookmarkEnd w:id="994"/>
      <w:r w:rsidR="00F62000">
        <w:rPr>
          <w:rFonts w:hint="cs"/>
          <w:rtl/>
        </w:rPr>
        <w:t>אני כן אגיד</w:t>
      </w:r>
      <w:r>
        <w:rPr>
          <w:rFonts w:hint="cs"/>
          <w:rtl/>
        </w:rPr>
        <w:t xml:space="preserve"> ברמה הכללית</w:t>
      </w:r>
      <w:r w:rsidR="00F62000">
        <w:rPr>
          <w:rFonts w:hint="cs"/>
          <w:rtl/>
        </w:rPr>
        <w:t xml:space="preserve"> איפה עונשי המינימום כן </w:t>
      </w:r>
      <w:bookmarkStart w:id="995" w:name="_ETM_Q1_2922569"/>
      <w:bookmarkEnd w:id="995"/>
      <w:r w:rsidR="00F62000">
        <w:rPr>
          <w:rFonts w:hint="cs"/>
          <w:rtl/>
        </w:rPr>
        <w:t>פ</w:t>
      </w:r>
      <w:r>
        <w:rPr>
          <w:rFonts w:hint="cs"/>
          <w:rtl/>
        </w:rPr>
        <w:t>ו</w:t>
      </w:r>
      <w:r w:rsidR="00F62000">
        <w:rPr>
          <w:rFonts w:hint="cs"/>
          <w:rtl/>
        </w:rPr>
        <w:t>געים</w:t>
      </w:r>
      <w:r>
        <w:rPr>
          <w:rFonts w:hint="cs"/>
          <w:rtl/>
        </w:rPr>
        <w:t xml:space="preserve">. </w:t>
      </w:r>
      <w:bookmarkStart w:id="996" w:name="_ETM_Q1_2916528"/>
      <w:bookmarkEnd w:id="996"/>
      <w:r>
        <w:rPr>
          <w:rFonts w:hint="cs"/>
          <w:rtl/>
        </w:rPr>
        <w:t xml:space="preserve">ראשית, הם פוגעים ביכולת של בית המשפט להגיע לתוצאה הצודקת </w:t>
      </w:r>
      <w:bookmarkStart w:id="997" w:name="_ETM_Q1_2920617"/>
      <w:bookmarkEnd w:id="997"/>
      <w:r>
        <w:rPr>
          <w:rFonts w:hint="cs"/>
          <w:rtl/>
        </w:rPr>
        <w:t>בנסיבות הספציפיות של המקרה.</w:t>
      </w:r>
    </w:p>
    <w:p w14:paraId="608877A7" w14:textId="77777777" w:rsidR="00F62000" w:rsidRDefault="00F62000" w:rsidP="00F62000">
      <w:pPr>
        <w:rPr>
          <w:rtl/>
        </w:rPr>
      </w:pPr>
      <w:bookmarkStart w:id="998" w:name="_ETM_Q1_2924044"/>
      <w:bookmarkStart w:id="999" w:name="_ETM_Q1_2924124"/>
      <w:bookmarkStart w:id="1000" w:name="_ETM_Q1_2925274"/>
      <w:bookmarkEnd w:id="998"/>
      <w:bookmarkEnd w:id="999"/>
      <w:bookmarkEnd w:id="1000"/>
    </w:p>
    <w:p w14:paraId="6E631FDA" w14:textId="6EA26C06" w:rsidR="00F62000" w:rsidRDefault="00F62000" w:rsidP="00F62000">
      <w:pPr>
        <w:pStyle w:val="a4"/>
        <w:keepNext/>
        <w:rPr>
          <w:rtl/>
        </w:rPr>
      </w:pPr>
      <w:bookmarkStart w:id="1001" w:name="ET_speaker_6345_38"/>
      <w:r w:rsidRPr="00F62000">
        <w:rPr>
          <w:rStyle w:val="TagStyle"/>
          <w:rtl/>
        </w:rPr>
        <w:t xml:space="preserve"> &lt;&lt; דובר &gt;&gt; </w:t>
      </w:r>
      <w:r>
        <w:rPr>
          <w:rtl/>
        </w:rPr>
        <w:t>טלי גוטליב (הליכוד):</w:t>
      </w:r>
      <w:r w:rsidRPr="00F62000">
        <w:rPr>
          <w:rStyle w:val="TagStyle"/>
          <w:rtl/>
        </w:rPr>
        <w:t xml:space="preserve"> &lt;&lt; דובר &gt;&gt;</w:t>
      </w:r>
      <w:r w:rsidR="00AE0333">
        <w:rPr>
          <w:rtl/>
        </w:rPr>
        <w:t xml:space="preserve"> </w:t>
      </w:r>
      <w:bookmarkEnd w:id="1001"/>
    </w:p>
    <w:p w14:paraId="6BC9D465" w14:textId="77777777" w:rsidR="00F62000" w:rsidRDefault="00F62000" w:rsidP="00F62000">
      <w:pPr>
        <w:pStyle w:val="KeepWithNext"/>
        <w:rPr>
          <w:rtl/>
        </w:rPr>
      </w:pPr>
    </w:p>
    <w:p w14:paraId="38E61D9A" w14:textId="224C7075" w:rsidR="00F62000" w:rsidRDefault="00F62000" w:rsidP="00F62000">
      <w:pPr>
        <w:rPr>
          <w:rtl/>
        </w:rPr>
      </w:pPr>
      <w:bookmarkStart w:id="1002" w:name="_ETM_Q1_2925619"/>
      <w:bookmarkStart w:id="1003" w:name="_ETM_Q1_2925664"/>
      <w:bookmarkEnd w:id="1002"/>
      <w:bookmarkEnd w:id="1003"/>
      <w:r>
        <w:rPr>
          <w:rFonts w:hint="cs"/>
          <w:rtl/>
        </w:rPr>
        <w:t>לה</w:t>
      </w:r>
      <w:r w:rsidR="007006CB">
        <w:rPr>
          <w:rFonts w:hint="cs"/>
          <w:rtl/>
        </w:rPr>
        <w:t>י</w:t>
      </w:r>
      <w:r>
        <w:rPr>
          <w:rFonts w:hint="cs"/>
          <w:rtl/>
        </w:rPr>
        <w:t>פך.</w:t>
      </w:r>
    </w:p>
    <w:p w14:paraId="25320D67" w14:textId="77777777" w:rsidR="007455A0" w:rsidRDefault="007455A0" w:rsidP="00F62000">
      <w:pPr>
        <w:rPr>
          <w:rtl/>
        </w:rPr>
      </w:pPr>
      <w:bookmarkStart w:id="1004" w:name="_ETM_Q1_2923362"/>
      <w:bookmarkStart w:id="1005" w:name="_ETM_Q1_2923472"/>
      <w:bookmarkEnd w:id="1004"/>
      <w:bookmarkEnd w:id="1005"/>
    </w:p>
    <w:p w14:paraId="7D94E3A2" w14:textId="29A0D8ED" w:rsidR="007455A0" w:rsidRDefault="007455A0" w:rsidP="007455A0">
      <w:pPr>
        <w:pStyle w:val="a4"/>
        <w:keepNext/>
        <w:rPr>
          <w:rtl/>
        </w:rPr>
      </w:pPr>
      <w:bookmarkStart w:id="1006" w:name="ET_speaker_5786_189"/>
      <w:r w:rsidRPr="007455A0">
        <w:rPr>
          <w:rStyle w:val="TagStyle"/>
          <w:rtl/>
        </w:rPr>
        <w:t xml:space="preserve"> &lt;&lt; דובר &gt;&gt; </w:t>
      </w:r>
      <w:r>
        <w:rPr>
          <w:rtl/>
        </w:rPr>
        <w:t>אופיר כץ (הליכוד):</w:t>
      </w:r>
      <w:r w:rsidRPr="007455A0">
        <w:rPr>
          <w:rStyle w:val="TagStyle"/>
          <w:rtl/>
        </w:rPr>
        <w:t xml:space="preserve"> &lt;&lt; דובר &gt;&gt;</w:t>
      </w:r>
      <w:r w:rsidR="00AE0333">
        <w:rPr>
          <w:rtl/>
        </w:rPr>
        <w:t xml:space="preserve"> </w:t>
      </w:r>
      <w:bookmarkEnd w:id="1006"/>
    </w:p>
    <w:p w14:paraId="639DE573" w14:textId="77777777" w:rsidR="007455A0" w:rsidRDefault="007455A0" w:rsidP="007455A0">
      <w:pPr>
        <w:pStyle w:val="KeepWithNext"/>
        <w:rPr>
          <w:rtl/>
        </w:rPr>
      </w:pPr>
    </w:p>
    <w:p w14:paraId="7B8C89D2" w14:textId="426C0633" w:rsidR="007455A0" w:rsidRDefault="007455A0" w:rsidP="007455A0">
      <w:pPr>
        <w:rPr>
          <w:rtl/>
        </w:rPr>
      </w:pPr>
      <w:r>
        <w:rPr>
          <w:rFonts w:hint="cs"/>
          <w:rtl/>
        </w:rPr>
        <w:t>אבל יש לו את האפשרות הזאת.</w:t>
      </w:r>
    </w:p>
    <w:p w14:paraId="3B35480C" w14:textId="77777777" w:rsidR="007455A0" w:rsidRDefault="007455A0" w:rsidP="007455A0">
      <w:pPr>
        <w:rPr>
          <w:rtl/>
        </w:rPr>
      </w:pPr>
      <w:bookmarkStart w:id="1007" w:name="_ETM_Q1_2925338"/>
      <w:bookmarkStart w:id="1008" w:name="_ETM_Q1_2925424"/>
      <w:bookmarkEnd w:id="1007"/>
      <w:bookmarkEnd w:id="1008"/>
    </w:p>
    <w:p w14:paraId="254DA01E" w14:textId="5CB0C176" w:rsidR="007455A0" w:rsidRDefault="007455A0" w:rsidP="007455A0">
      <w:pPr>
        <w:pStyle w:val="a4"/>
        <w:keepNext/>
        <w:rPr>
          <w:rtl/>
        </w:rPr>
      </w:pPr>
      <w:bookmarkStart w:id="1009" w:name="ET_speaker_6345_190"/>
      <w:r w:rsidRPr="007455A0">
        <w:rPr>
          <w:rStyle w:val="TagStyle"/>
          <w:rtl/>
        </w:rPr>
        <w:t xml:space="preserve"> &lt;&lt; דובר &gt;&gt; </w:t>
      </w:r>
      <w:r>
        <w:rPr>
          <w:rtl/>
        </w:rPr>
        <w:t>טלי גוטליב (הליכוד):</w:t>
      </w:r>
      <w:r w:rsidRPr="007455A0">
        <w:rPr>
          <w:rStyle w:val="TagStyle"/>
          <w:rtl/>
        </w:rPr>
        <w:t xml:space="preserve"> &lt;&lt; דובר &gt;&gt;</w:t>
      </w:r>
      <w:r w:rsidR="00AE0333">
        <w:rPr>
          <w:rtl/>
        </w:rPr>
        <w:t xml:space="preserve"> </w:t>
      </w:r>
      <w:bookmarkEnd w:id="1009"/>
    </w:p>
    <w:p w14:paraId="79E6DB5E" w14:textId="77777777" w:rsidR="007455A0" w:rsidRDefault="007455A0" w:rsidP="007455A0">
      <w:pPr>
        <w:pStyle w:val="KeepWithNext"/>
        <w:rPr>
          <w:rtl/>
        </w:rPr>
      </w:pPr>
    </w:p>
    <w:p w14:paraId="1D8980FC" w14:textId="33A87850" w:rsidR="00F62000" w:rsidRDefault="007455A0" w:rsidP="009C03CA">
      <w:pPr>
        <w:rPr>
          <w:rtl/>
        </w:rPr>
      </w:pPr>
      <w:bookmarkStart w:id="1010" w:name="_ETM_Q1_2924594"/>
      <w:bookmarkEnd w:id="1010"/>
      <w:r>
        <w:rPr>
          <w:rFonts w:hint="cs"/>
          <w:rtl/>
        </w:rPr>
        <w:t xml:space="preserve">רק שנייה. קודם כול, נעים מאוד. אני יכולה </w:t>
      </w:r>
      <w:bookmarkStart w:id="1011" w:name="_ETM_Q1_2927974"/>
      <w:bookmarkEnd w:id="1011"/>
      <w:r>
        <w:rPr>
          <w:rFonts w:hint="cs"/>
          <w:rtl/>
        </w:rPr>
        <w:t xml:space="preserve">לקחת </w:t>
      </w:r>
      <w:r w:rsidR="009C03CA">
        <w:rPr>
          <w:rFonts w:hint="cs"/>
          <w:rtl/>
        </w:rPr>
        <w:t xml:space="preserve">רגע </w:t>
      </w:r>
      <w:r>
        <w:rPr>
          <w:rFonts w:hint="cs"/>
          <w:rtl/>
        </w:rPr>
        <w:t>את זכות</w:t>
      </w:r>
      <w:r w:rsidR="009C03CA">
        <w:rPr>
          <w:rFonts w:hint="cs"/>
          <w:rtl/>
        </w:rPr>
        <w:t xml:space="preserve"> הדיבור</w:t>
      </w:r>
      <w:r w:rsidR="00946920">
        <w:rPr>
          <w:rFonts w:hint="cs"/>
          <w:rtl/>
        </w:rPr>
        <w:t>?</w:t>
      </w:r>
      <w:bookmarkStart w:id="1012" w:name="ET_speaker_6345_40"/>
      <w:r w:rsidR="00F62000">
        <w:rPr>
          <w:rtl/>
        </w:rPr>
        <w:t xml:space="preserve"> </w:t>
      </w:r>
      <w:bookmarkEnd w:id="1012"/>
    </w:p>
    <w:p w14:paraId="3F25FEF7" w14:textId="77777777" w:rsidR="00F62000" w:rsidRDefault="00F62000" w:rsidP="00F62000">
      <w:pPr>
        <w:pStyle w:val="KeepWithNext"/>
        <w:rPr>
          <w:rtl/>
        </w:rPr>
      </w:pPr>
    </w:p>
    <w:p w14:paraId="058D9E8F" w14:textId="38010300" w:rsidR="00612529" w:rsidRDefault="007006CB" w:rsidP="00B92E5E">
      <w:pPr>
        <w:rPr>
          <w:rtl/>
        </w:rPr>
      </w:pPr>
      <w:bookmarkStart w:id="1013" w:name="_ETM_Q1_2941939"/>
      <w:bookmarkStart w:id="1014" w:name="_ETM_Q1_2941979"/>
      <w:bookmarkEnd w:id="1013"/>
      <w:bookmarkEnd w:id="1014"/>
      <w:r>
        <w:rPr>
          <w:rFonts w:hint="cs"/>
          <w:rtl/>
        </w:rPr>
        <w:t xml:space="preserve">אני </w:t>
      </w:r>
      <w:bookmarkStart w:id="1015" w:name="_ETM_Q1_2935816"/>
      <w:bookmarkEnd w:id="1015"/>
      <w:r>
        <w:rPr>
          <w:rFonts w:hint="cs"/>
          <w:rtl/>
        </w:rPr>
        <w:t>רוצה רגע להבהיר למה זה לא נכון</w:t>
      </w:r>
      <w:r w:rsidR="009C03CA">
        <w:rPr>
          <w:rFonts w:hint="cs"/>
          <w:rtl/>
        </w:rPr>
        <w:t>.</w:t>
      </w:r>
      <w:r>
        <w:rPr>
          <w:rFonts w:hint="cs"/>
          <w:rtl/>
        </w:rPr>
        <w:t xml:space="preserve"> </w:t>
      </w:r>
      <w:r w:rsidR="00612529">
        <w:rPr>
          <w:rFonts w:hint="cs"/>
          <w:rtl/>
        </w:rPr>
        <w:t>יושבים פה אנשים שהופיעו</w:t>
      </w:r>
      <w:r w:rsidR="00397C08">
        <w:rPr>
          <w:rFonts w:hint="cs"/>
          <w:rtl/>
        </w:rPr>
        <w:t xml:space="preserve"> מולי בתיקים, ואני חייבת לומר</w:t>
      </w:r>
      <w:r w:rsidR="00612529">
        <w:rPr>
          <w:rFonts w:hint="cs"/>
          <w:rtl/>
        </w:rPr>
        <w:t xml:space="preserve"> משהו</w:t>
      </w:r>
      <w:r w:rsidR="00397C08">
        <w:rPr>
          <w:rFonts w:hint="cs"/>
          <w:rtl/>
        </w:rPr>
        <w:t xml:space="preserve">: </w:t>
      </w:r>
      <w:r w:rsidR="00612529">
        <w:rPr>
          <w:rFonts w:hint="cs"/>
          <w:rtl/>
        </w:rPr>
        <w:t>מדיניות הענישה הלכה והתפתחה עם השנים</w:t>
      </w:r>
      <w:r w:rsidR="00397C08">
        <w:rPr>
          <w:rFonts w:hint="cs"/>
          <w:rtl/>
        </w:rPr>
        <w:t>,</w:t>
      </w:r>
      <w:r w:rsidR="00612529">
        <w:rPr>
          <w:rFonts w:hint="cs"/>
          <w:rtl/>
        </w:rPr>
        <w:t xml:space="preserve"> בהתאם לנסיבות ובהתאם לריבו</w:t>
      </w:r>
      <w:bookmarkStart w:id="1016" w:name="_ETM_Q1_2944487"/>
      <w:bookmarkEnd w:id="1016"/>
      <w:r w:rsidR="00612529">
        <w:rPr>
          <w:rFonts w:hint="cs"/>
          <w:rtl/>
        </w:rPr>
        <w:t>י האירועים. ככל שנחשפנו לאירועים קשים יותר, הפרקליטות יכלה, לדוגמ</w:t>
      </w:r>
      <w:r w:rsidR="00B92E5E">
        <w:rPr>
          <w:rFonts w:hint="cs"/>
          <w:rtl/>
        </w:rPr>
        <w:t xml:space="preserve">ה, לבחור להגיש כתב אישום בשלום </w:t>
      </w:r>
      <w:r w:rsidR="00B92E5E">
        <w:rPr>
          <w:rFonts w:hint="eastAsia"/>
          <w:rtl/>
        </w:rPr>
        <w:t>–</w:t>
      </w:r>
      <w:r w:rsidR="00B92E5E">
        <w:rPr>
          <w:rFonts w:hint="cs"/>
          <w:rtl/>
        </w:rPr>
        <w:t xml:space="preserve">היא הגישה במחוזי </w:t>
      </w:r>
      <w:r w:rsidR="00B92E5E">
        <w:rPr>
          <w:rFonts w:hint="eastAsia"/>
          <w:rtl/>
        </w:rPr>
        <w:t>–</w:t>
      </w:r>
      <w:r w:rsidR="00B92E5E">
        <w:rPr>
          <w:rFonts w:hint="cs"/>
          <w:rtl/>
        </w:rPr>
        <w:t xml:space="preserve"> </w:t>
      </w:r>
      <w:r w:rsidR="00612529">
        <w:rPr>
          <w:rFonts w:hint="cs"/>
          <w:rtl/>
        </w:rPr>
        <w:t xml:space="preserve">כדי </w:t>
      </w:r>
      <w:bookmarkStart w:id="1017" w:name="_ETM_Q1_2952518"/>
      <w:bookmarkEnd w:id="1017"/>
      <w:r w:rsidR="00612529">
        <w:rPr>
          <w:rFonts w:hint="cs"/>
          <w:rtl/>
        </w:rPr>
        <w:t xml:space="preserve">לשדר את בחירת העבירה עם העונש החמור יותר לצידה, על </w:t>
      </w:r>
      <w:bookmarkStart w:id="1018" w:name="_ETM_Q1_2954903"/>
      <w:bookmarkEnd w:id="1018"/>
      <w:r w:rsidR="00612529">
        <w:rPr>
          <w:rFonts w:hint="cs"/>
          <w:rtl/>
        </w:rPr>
        <w:t>כל ההשלכות שכרוכות בכך</w:t>
      </w:r>
      <w:r w:rsidR="00B92E5E">
        <w:rPr>
          <w:rFonts w:hint="cs"/>
          <w:rtl/>
        </w:rPr>
        <w:t>.</w:t>
      </w:r>
      <w:r w:rsidR="00612529">
        <w:rPr>
          <w:rFonts w:hint="cs"/>
          <w:rtl/>
        </w:rPr>
        <w:t xml:space="preserve"> לרבות תיקים שהוצמדו לכתבי אישום, בקשות </w:t>
      </w:r>
      <w:bookmarkStart w:id="1019" w:name="_ETM_Q1_2959390"/>
      <w:bookmarkEnd w:id="1019"/>
      <w:r w:rsidR="00B92E5E">
        <w:rPr>
          <w:rFonts w:hint="cs"/>
          <w:rtl/>
        </w:rPr>
        <w:t xml:space="preserve">להגבלת תנאים, כאמירה. </w:t>
      </w:r>
      <w:r w:rsidR="00612529">
        <w:rPr>
          <w:rFonts w:hint="cs"/>
          <w:rtl/>
        </w:rPr>
        <w:t>איסור עיסוק במסגרת בקשה להגבלת תנאים לצד הגשת כתב אישום, בעבירות שהפרקליטות מצאה לנכון</w:t>
      </w:r>
      <w:r w:rsidR="00B92E5E">
        <w:rPr>
          <w:rFonts w:hint="cs"/>
          <w:rtl/>
        </w:rPr>
        <w:t>,</w:t>
      </w:r>
      <w:r w:rsidR="00612529">
        <w:rPr>
          <w:rFonts w:hint="cs"/>
          <w:rtl/>
        </w:rPr>
        <w:t xml:space="preserve"> כשינוי מדיניות, וזה </w:t>
      </w:r>
      <w:bookmarkStart w:id="1020" w:name="_ETM_Q1_2968628"/>
      <w:bookmarkEnd w:id="1020"/>
      <w:r w:rsidR="00612529">
        <w:rPr>
          <w:rFonts w:hint="cs"/>
          <w:rtl/>
        </w:rPr>
        <w:t>בסדר גמור ששינוי מדי</w:t>
      </w:r>
      <w:r w:rsidR="00B92E5E">
        <w:rPr>
          <w:rFonts w:hint="cs"/>
          <w:rtl/>
        </w:rPr>
        <w:t>ניות הוא נגזרת תקופתית כש</w:t>
      </w:r>
      <w:r w:rsidR="00612529">
        <w:rPr>
          <w:rFonts w:hint="cs"/>
          <w:rtl/>
        </w:rPr>
        <w:t xml:space="preserve">אנחנו רוצים </w:t>
      </w:r>
      <w:bookmarkStart w:id="1021" w:name="_ETM_Q1_2973568"/>
      <w:bookmarkEnd w:id="1021"/>
      <w:r w:rsidR="00612529">
        <w:rPr>
          <w:rFonts w:hint="cs"/>
          <w:rtl/>
        </w:rPr>
        <w:t>סוף כל סוף להוביל מהלכים.</w:t>
      </w:r>
    </w:p>
    <w:p w14:paraId="62C9E42E" w14:textId="77777777" w:rsidR="00C04D93" w:rsidRDefault="00C04D93" w:rsidP="00F62000">
      <w:pPr>
        <w:rPr>
          <w:rtl/>
        </w:rPr>
      </w:pPr>
    </w:p>
    <w:p w14:paraId="0B34CA39" w14:textId="6E265DD9" w:rsidR="00612529" w:rsidRDefault="00612529" w:rsidP="002B556B">
      <w:pPr>
        <w:rPr>
          <w:rtl/>
        </w:rPr>
      </w:pPr>
      <w:bookmarkStart w:id="1022" w:name="_ETM_Q1_2975029"/>
      <w:bookmarkStart w:id="1023" w:name="_ETM_Q1_2975110"/>
      <w:bookmarkEnd w:id="1022"/>
      <w:bookmarkEnd w:id="1023"/>
      <w:r>
        <w:rPr>
          <w:rFonts w:hint="cs"/>
          <w:rtl/>
        </w:rPr>
        <w:t xml:space="preserve">דרך אגב, הרבה מאוד מהשינויים הדיוניים, בכלל בפלילי, </w:t>
      </w:r>
      <w:r w:rsidR="00397C08">
        <w:rPr>
          <w:rFonts w:hint="cs"/>
          <w:rtl/>
        </w:rPr>
        <w:t>הם נגזרות של מדיניות, ואחר כך הם</w:t>
      </w:r>
      <w:r>
        <w:rPr>
          <w:rFonts w:hint="cs"/>
          <w:rtl/>
        </w:rPr>
        <w:t xml:space="preserve"> </w:t>
      </w:r>
      <w:bookmarkStart w:id="1024" w:name="_ETM_Q1_2980274"/>
      <w:bookmarkEnd w:id="1024"/>
      <w:r>
        <w:rPr>
          <w:rFonts w:hint="cs"/>
          <w:rtl/>
        </w:rPr>
        <w:t xml:space="preserve">גם נגזרת של מה שבית המשפט מחליט. לדוגמה, זיכויים בכל </w:t>
      </w:r>
      <w:bookmarkStart w:id="1025" w:name="_ETM_Q1_2981845"/>
      <w:bookmarkEnd w:id="1025"/>
      <w:r w:rsidR="00B92E5E">
        <w:rPr>
          <w:rFonts w:hint="cs"/>
          <w:rtl/>
        </w:rPr>
        <w:t xml:space="preserve">מיני טיעונים משפטיים, חיפושים </w:t>
      </w:r>
      <w:r w:rsidR="00B92E5E">
        <w:rPr>
          <w:rFonts w:hint="eastAsia"/>
          <w:rtl/>
        </w:rPr>
        <w:t>–</w:t>
      </w:r>
      <w:r>
        <w:rPr>
          <w:rFonts w:hint="cs"/>
          <w:rtl/>
        </w:rPr>
        <w:t xml:space="preserve"> הערכאות הדיוניות יוצר</w:t>
      </w:r>
      <w:r w:rsidR="00B92E5E">
        <w:rPr>
          <w:rFonts w:hint="cs"/>
          <w:rtl/>
        </w:rPr>
        <w:t>ות הלכות ו</w:t>
      </w:r>
      <w:r>
        <w:rPr>
          <w:rFonts w:hint="cs"/>
          <w:rtl/>
        </w:rPr>
        <w:t>לא תמיד צריך להגיע לכלל חקיקה.</w:t>
      </w:r>
      <w:bookmarkStart w:id="1026" w:name="_ETM_Q1_2992017"/>
      <w:bookmarkEnd w:id="1026"/>
      <w:r w:rsidR="00B92E5E">
        <w:rPr>
          <w:rFonts w:hint="cs"/>
          <w:rtl/>
        </w:rPr>
        <w:t xml:space="preserve"> </w:t>
      </w:r>
      <w:r>
        <w:rPr>
          <w:rFonts w:hint="cs"/>
          <w:rtl/>
        </w:rPr>
        <w:t xml:space="preserve">אתה אומר שזה יפריע לשיקול הדעת של השופט </w:t>
      </w:r>
      <w:r>
        <w:rPr>
          <w:rtl/>
        </w:rPr>
        <w:t>–</w:t>
      </w:r>
      <w:r>
        <w:rPr>
          <w:rFonts w:hint="cs"/>
          <w:rtl/>
        </w:rPr>
        <w:t xml:space="preserve"> אני</w:t>
      </w:r>
      <w:bookmarkStart w:id="1027" w:name="_ETM_Q1_2994178"/>
      <w:bookmarkEnd w:id="1027"/>
      <w:r>
        <w:rPr>
          <w:rFonts w:hint="cs"/>
          <w:rtl/>
        </w:rPr>
        <w:t xml:space="preserve"> חייבת להגיד לך למה לא. ראשית, יש לי את תיקון 113 </w:t>
      </w:r>
      <w:bookmarkStart w:id="1028" w:name="_ETM_Q1_2997915"/>
      <w:bookmarkEnd w:id="1028"/>
      <w:r>
        <w:rPr>
          <w:rFonts w:hint="cs"/>
          <w:rtl/>
        </w:rPr>
        <w:t xml:space="preserve">לחוק העונשין, שמתווה לי את עיקרון </w:t>
      </w:r>
      <w:r w:rsidR="00B92E5E">
        <w:rPr>
          <w:rFonts w:hint="cs"/>
          <w:rtl/>
        </w:rPr>
        <w:t>השיקום.</w:t>
      </w:r>
      <w:r w:rsidR="0072199C">
        <w:rPr>
          <w:rFonts w:hint="cs"/>
          <w:rtl/>
        </w:rPr>
        <w:t xml:space="preserve"> </w:t>
      </w:r>
      <w:bookmarkStart w:id="1029" w:name="_ETM_Q1_2999907"/>
      <w:bookmarkEnd w:id="1029"/>
      <w:r w:rsidR="0072199C">
        <w:rPr>
          <w:rFonts w:hint="cs"/>
          <w:rtl/>
        </w:rPr>
        <w:t xml:space="preserve">ככל שיש מקרים נדירים שבנדירים </w:t>
      </w:r>
      <w:proofErr w:type="spellStart"/>
      <w:r w:rsidR="0072199C">
        <w:rPr>
          <w:rFonts w:hint="cs"/>
          <w:rtl/>
        </w:rPr>
        <w:t>שבנדירים</w:t>
      </w:r>
      <w:proofErr w:type="spellEnd"/>
      <w:r w:rsidR="0072199C">
        <w:rPr>
          <w:rFonts w:hint="cs"/>
          <w:rtl/>
        </w:rPr>
        <w:t xml:space="preserve">, יוצאי הדופן שביוצאי הדופן, שבהם אתה רוצה להעדיף את עיקרון השיקום </w:t>
      </w:r>
      <w:r w:rsidR="00B92E5E">
        <w:rPr>
          <w:rFonts w:hint="cs"/>
          <w:rtl/>
        </w:rPr>
        <w:t xml:space="preserve">בתיק התעללות </w:t>
      </w:r>
      <w:r w:rsidR="0072199C">
        <w:rPr>
          <w:rFonts w:hint="cs"/>
          <w:rtl/>
        </w:rPr>
        <w:t xml:space="preserve">ולומר שזה יהיה הגמול הראוי למרות הגינוי החברתי </w:t>
      </w:r>
      <w:bookmarkStart w:id="1030" w:name="_ETM_Q1_3008742"/>
      <w:bookmarkEnd w:id="1030"/>
      <w:r w:rsidR="002B556B">
        <w:rPr>
          <w:rFonts w:hint="cs"/>
          <w:rtl/>
        </w:rPr>
        <w:t>המאוד מאוד מוגבר, ולתת לו דמות</w:t>
      </w:r>
      <w:r w:rsidR="0072199C">
        <w:rPr>
          <w:rFonts w:hint="cs"/>
          <w:rtl/>
        </w:rPr>
        <w:t>.</w:t>
      </w:r>
    </w:p>
    <w:p w14:paraId="72C5F546" w14:textId="77777777" w:rsidR="0072199C" w:rsidRDefault="0072199C" w:rsidP="00F62000">
      <w:pPr>
        <w:rPr>
          <w:rtl/>
        </w:rPr>
      </w:pPr>
    </w:p>
    <w:p w14:paraId="7D4AA171" w14:textId="076D3EE8" w:rsidR="0072199C" w:rsidRDefault="0072199C" w:rsidP="002B556B">
      <w:pPr>
        <w:rPr>
          <w:rtl/>
        </w:rPr>
      </w:pPr>
      <w:r>
        <w:rPr>
          <w:rFonts w:hint="cs"/>
          <w:rtl/>
        </w:rPr>
        <w:t xml:space="preserve">זה בשיקול דעת מוחלט. יש את זה </w:t>
      </w:r>
      <w:bookmarkStart w:id="1031" w:name="_ETM_Q1_3013276"/>
      <w:bookmarkEnd w:id="1031"/>
      <w:r w:rsidR="002B556B">
        <w:rPr>
          <w:rFonts w:hint="cs"/>
          <w:rtl/>
        </w:rPr>
        <w:t>בחוק ו</w:t>
      </w:r>
      <w:r>
        <w:rPr>
          <w:rFonts w:hint="cs"/>
          <w:rtl/>
        </w:rPr>
        <w:t xml:space="preserve">זה לא מפריע. אם בית משפט רוצה, </w:t>
      </w:r>
      <w:bookmarkStart w:id="1032" w:name="_ETM_Q1_3016706"/>
      <w:bookmarkEnd w:id="1032"/>
      <w:r>
        <w:rPr>
          <w:rFonts w:hint="cs"/>
          <w:rtl/>
        </w:rPr>
        <w:t>יש לו את הנימוקים המיוחדים שי</w:t>
      </w:r>
      <w:r w:rsidR="002B556B">
        <w:rPr>
          <w:rFonts w:hint="cs"/>
          <w:rtl/>
        </w:rPr>
        <w:t>ירשמו. אבל</w:t>
      </w:r>
      <w:r>
        <w:rPr>
          <w:rFonts w:hint="cs"/>
          <w:rtl/>
        </w:rPr>
        <w:t xml:space="preserve"> המדיניות היא מדיניות </w:t>
      </w:r>
      <w:bookmarkStart w:id="1033" w:name="_ETM_Q1_3018799"/>
      <w:bookmarkEnd w:id="1033"/>
      <w:r>
        <w:rPr>
          <w:rFonts w:hint="cs"/>
          <w:rtl/>
        </w:rPr>
        <w:t>ש</w:t>
      </w:r>
      <w:r w:rsidR="002B556B">
        <w:rPr>
          <w:rFonts w:hint="cs"/>
          <w:rtl/>
        </w:rPr>
        <w:t xml:space="preserve">בה </w:t>
      </w:r>
      <w:r>
        <w:rPr>
          <w:rFonts w:hint="cs"/>
          <w:rtl/>
        </w:rPr>
        <w:t xml:space="preserve">אנחנו רוצים שהגמול יהיה גמול </w:t>
      </w:r>
      <w:r w:rsidR="002B556B">
        <w:rPr>
          <w:rFonts w:hint="cs"/>
          <w:rtl/>
        </w:rPr>
        <w:t xml:space="preserve">ענישתי </w:t>
      </w:r>
      <w:r>
        <w:rPr>
          <w:rFonts w:hint="cs"/>
          <w:rtl/>
        </w:rPr>
        <w:t xml:space="preserve">הולם במאסר. זאת אמירה. </w:t>
      </w:r>
      <w:bookmarkStart w:id="1034" w:name="_ETM_Q1_3025223"/>
      <w:bookmarkEnd w:id="1034"/>
      <w:r>
        <w:rPr>
          <w:rFonts w:hint="cs"/>
          <w:rtl/>
        </w:rPr>
        <w:t xml:space="preserve">אני סנגורית, אבל אז מה אם אני סנגורית? נאמר </w:t>
      </w:r>
      <w:bookmarkStart w:id="1035" w:name="_ETM_Q1_3026182"/>
      <w:bookmarkEnd w:id="1035"/>
      <w:r w:rsidR="002B556B">
        <w:rPr>
          <w:rFonts w:hint="cs"/>
          <w:rtl/>
        </w:rPr>
        <w:t>ואני סנגורית, זה אומר</w:t>
      </w:r>
      <w:r>
        <w:rPr>
          <w:rFonts w:hint="cs"/>
          <w:rtl/>
        </w:rPr>
        <w:t xml:space="preserve"> שאני בעד עבירות? לא; זה </w:t>
      </w:r>
      <w:bookmarkStart w:id="1036" w:name="_ETM_Q1_3027697"/>
      <w:bookmarkEnd w:id="1036"/>
      <w:r>
        <w:rPr>
          <w:rFonts w:hint="cs"/>
          <w:rtl/>
        </w:rPr>
        <w:t xml:space="preserve">אומר שאני לא חושבת שצריך ענישה הולמת? הולמת; אני </w:t>
      </w:r>
      <w:bookmarkStart w:id="1037" w:name="_ETM_Q1_3031913"/>
      <w:bookmarkEnd w:id="1037"/>
      <w:r>
        <w:rPr>
          <w:rFonts w:hint="cs"/>
          <w:rtl/>
        </w:rPr>
        <w:t xml:space="preserve">מאמינה בחזקת החפות? ברור; אני מאמינה שצריך לטעון לעונש במסירות </w:t>
      </w:r>
      <w:bookmarkStart w:id="1038" w:name="_ETM_Q1_3034857"/>
      <w:bookmarkEnd w:id="1038"/>
      <w:r>
        <w:rPr>
          <w:rFonts w:hint="cs"/>
          <w:rtl/>
        </w:rPr>
        <w:t xml:space="preserve">מוחלטת? ברור וברור. אבל זה לא השיח. השיח פה הוא </w:t>
      </w:r>
      <w:bookmarkStart w:id="1039" w:name="_ETM_Q1_3038339"/>
      <w:bookmarkEnd w:id="1039"/>
      <w:r>
        <w:rPr>
          <w:rFonts w:hint="cs"/>
          <w:rtl/>
        </w:rPr>
        <w:t>מה הציבור</w:t>
      </w:r>
      <w:r w:rsidR="002B556B">
        <w:rPr>
          <w:rFonts w:hint="cs"/>
          <w:rtl/>
        </w:rPr>
        <w:t>,</w:t>
      </w:r>
      <w:r>
        <w:rPr>
          <w:rFonts w:hint="cs"/>
          <w:rtl/>
        </w:rPr>
        <w:t xml:space="preserve"> באמצעות נבחריו</w:t>
      </w:r>
      <w:r w:rsidR="002B556B">
        <w:rPr>
          <w:rFonts w:hint="cs"/>
          <w:rtl/>
        </w:rPr>
        <w:t>,</w:t>
      </w:r>
      <w:r>
        <w:rPr>
          <w:rFonts w:hint="cs"/>
          <w:rtl/>
        </w:rPr>
        <w:t xml:space="preserve"> רוצה שהחוק יקבע. הציבור באמצעות </w:t>
      </w:r>
      <w:bookmarkStart w:id="1040" w:name="_ETM_Q1_3043110"/>
      <w:bookmarkEnd w:id="1040"/>
      <w:r>
        <w:rPr>
          <w:rFonts w:hint="cs"/>
          <w:rtl/>
        </w:rPr>
        <w:t xml:space="preserve">נבחריו רוצה שהענישה תהיה גמול הולם ביותר לפגיעה בחסרי ישע. </w:t>
      </w:r>
    </w:p>
    <w:p w14:paraId="51A24DCD" w14:textId="77777777" w:rsidR="00612529" w:rsidRDefault="00612529" w:rsidP="00F62000">
      <w:pPr>
        <w:rPr>
          <w:rtl/>
        </w:rPr>
      </w:pPr>
      <w:bookmarkStart w:id="1041" w:name="_ETM_Q1_2986589"/>
      <w:bookmarkStart w:id="1042" w:name="_ETM_Q1_2986671"/>
      <w:bookmarkEnd w:id="1041"/>
      <w:bookmarkEnd w:id="1042"/>
    </w:p>
    <w:p w14:paraId="17F6E827" w14:textId="7A2486C7" w:rsidR="00C04D93" w:rsidRDefault="00C04D93" w:rsidP="00C04D93">
      <w:pPr>
        <w:pStyle w:val="af9"/>
        <w:keepNext/>
        <w:rPr>
          <w:rtl/>
        </w:rPr>
      </w:pPr>
      <w:bookmarkStart w:id="1043" w:name="ET_guest_927705_220"/>
      <w:r w:rsidRPr="00C04D93">
        <w:rPr>
          <w:rStyle w:val="TagStyle"/>
          <w:rtl/>
        </w:rPr>
        <w:t xml:space="preserve"> &lt;&lt; אורח &gt;&gt; </w:t>
      </w:r>
      <w:r>
        <w:rPr>
          <w:rtl/>
        </w:rPr>
        <w:t>לייזר אליעזר שור:</w:t>
      </w:r>
      <w:r w:rsidRPr="00C04D93">
        <w:rPr>
          <w:rStyle w:val="TagStyle"/>
          <w:rtl/>
        </w:rPr>
        <w:t xml:space="preserve"> &lt;&lt; אורח &gt;&gt;</w:t>
      </w:r>
      <w:r w:rsidR="00AE0333">
        <w:rPr>
          <w:rtl/>
        </w:rPr>
        <w:t xml:space="preserve"> </w:t>
      </w:r>
      <w:bookmarkEnd w:id="1043"/>
    </w:p>
    <w:p w14:paraId="312DE31D" w14:textId="0B7BB928" w:rsidR="00C04D93" w:rsidRDefault="00C04D93" w:rsidP="00C04D93">
      <w:pPr>
        <w:pStyle w:val="KeepWithNext"/>
        <w:rPr>
          <w:rtl/>
        </w:rPr>
      </w:pPr>
    </w:p>
    <w:p w14:paraId="1B55C1B8" w14:textId="3926793E" w:rsidR="00F62000" w:rsidRDefault="00F62000" w:rsidP="00F62000">
      <w:pPr>
        <w:rPr>
          <w:rtl/>
        </w:rPr>
      </w:pPr>
      <w:bookmarkStart w:id="1044" w:name="_ETM_Q1_3054242"/>
      <w:bookmarkStart w:id="1045" w:name="_ETM_Q1_3054307"/>
      <w:bookmarkEnd w:id="1044"/>
      <w:bookmarkEnd w:id="1045"/>
      <w:r>
        <w:rPr>
          <w:rFonts w:hint="cs"/>
          <w:rtl/>
        </w:rPr>
        <w:t>נכון</w:t>
      </w:r>
      <w:r w:rsidR="0072199C">
        <w:rPr>
          <w:rFonts w:hint="cs"/>
          <w:rtl/>
        </w:rPr>
        <w:t>.</w:t>
      </w:r>
    </w:p>
    <w:p w14:paraId="43F57813" w14:textId="77777777" w:rsidR="00F62000" w:rsidRDefault="00F62000" w:rsidP="00F62000">
      <w:pPr>
        <w:rPr>
          <w:rtl/>
        </w:rPr>
      </w:pPr>
      <w:bookmarkStart w:id="1046" w:name="_ETM_Q1_3056390"/>
      <w:bookmarkStart w:id="1047" w:name="_ETM_Q1_3056448"/>
      <w:bookmarkStart w:id="1048" w:name="_ETM_Q1_3057894"/>
      <w:bookmarkEnd w:id="1046"/>
      <w:bookmarkEnd w:id="1047"/>
      <w:bookmarkEnd w:id="1048"/>
    </w:p>
    <w:p w14:paraId="3B0C4EA3" w14:textId="058D5A3D" w:rsidR="00F62000" w:rsidRDefault="00F62000" w:rsidP="00F62000">
      <w:pPr>
        <w:pStyle w:val="a4"/>
        <w:keepNext/>
        <w:rPr>
          <w:rtl/>
        </w:rPr>
      </w:pPr>
      <w:bookmarkStart w:id="1049" w:name="ET_speaker_6345_42"/>
      <w:r w:rsidRPr="00F62000">
        <w:rPr>
          <w:rStyle w:val="TagStyle"/>
          <w:rtl/>
        </w:rPr>
        <w:t xml:space="preserve"> &lt;&lt; דובר &gt;&gt; </w:t>
      </w:r>
      <w:r>
        <w:rPr>
          <w:rtl/>
        </w:rPr>
        <w:t>טלי גוטליב (הליכוד):</w:t>
      </w:r>
      <w:r w:rsidRPr="00F62000">
        <w:rPr>
          <w:rStyle w:val="TagStyle"/>
          <w:rtl/>
        </w:rPr>
        <w:t xml:space="preserve"> &lt;&lt; דובר &gt;&gt;</w:t>
      </w:r>
      <w:r w:rsidR="00AE0333">
        <w:rPr>
          <w:rtl/>
        </w:rPr>
        <w:t xml:space="preserve"> </w:t>
      </w:r>
      <w:bookmarkEnd w:id="1049"/>
    </w:p>
    <w:p w14:paraId="6231A5F8" w14:textId="77777777" w:rsidR="00F62000" w:rsidRDefault="00F62000" w:rsidP="00F62000">
      <w:pPr>
        <w:pStyle w:val="KeepWithNext"/>
        <w:rPr>
          <w:rtl/>
        </w:rPr>
      </w:pPr>
    </w:p>
    <w:p w14:paraId="49203F4B" w14:textId="77777777" w:rsidR="002B556B" w:rsidRDefault="0072199C" w:rsidP="002B556B">
      <w:pPr>
        <w:rPr>
          <w:rtl/>
        </w:rPr>
      </w:pPr>
      <w:bookmarkStart w:id="1050" w:name="_ETM_Q1_3058290"/>
      <w:bookmarkStart w:id="1051" w:name="_ETM_Q1_3058325"/>
      <w:bookmarkEnd w:id="1050"/>
      <w:bookmarkEnd w:id="1051"/>
      <w:r>
        <w:rPr>
          <w:rFonts w:hint="cs"/>
          <w:rtl/>
        </w:rPr>
        <w:t xml:space="preserve">אגב, </w:t>
      </w:r>
      <w:r w:rsidR="00F62000">
        <w:rPr>
          <w:rFonts w:hint="cs"/>
          <w:rtl/>
        </w:rPr>
        <w:t>יש פה מדרג</w:t>
      </w:r>
      <w:r w:rsidR="002B556B">
        <w:rPr>
          <w:rFonts w:hint="cs"/>
          <w:rtl/>
        </w:rPr>
        <w:t>. מדרג בתוך המשפחה</w:t>
      </w:r>
      <w:r>
        <w:rPr>
          <w:rFonts w:hint="cs"/>
          <w:rtl/>
        </w:rPr>
        <w:t>, יש פה מדרג של קטינים וחסרי ישע בגן, בתוך מסגרות חינוכיות.</w:t>
      </w:r>
      <w:r w:rsidR="00F62000">
        <w:rPr>
          <w:rFonts w:hint="cs"/>
          <w:rtl/>
        </w:rPr>
        <w:t xml:space="preserve"> בנו </w:t>
      </w:r>
      <w:bookmarkStart w:id="1052" w:name="_ETM_Q1_3064335"/>
      <w:bookmarkEnd w:id="1052"/>
      <w:r w:rsidR="00F62000">
        <w:rPr>
          <w:rFonts w:hint="cs"/>
          <w:rtl/>
        </w:rPr>
        <w:t>כאן מדרג הגיוני.</w:t>
      </w:r>
      <w:r>
        <w:rPr>
          <w:rFonts w:hint="cs"/>
          <w:rtl/>
        </w:rPr>
        <w:t xml:space="preserve"> אני אומרת שוב, החוק הזה הוא </w:t>
      </w:r>
      <w:bookmarkStart w:id="1053" w:name="_ETM_Q1_3066993"/>
      <w:bookmarkEnd w:id="1053"/>
      <w:r>
        <w:rPr>
          <w:rFonts w:hint="cs"/>
          <w:rtl/>
        </w:rPr>
        <w:t xml:space="preserve">לא חוק מפריע. אני אסביר לך גם למה, בצניעות </w:t>
      </w:r>
      <w:bookmarkStart w:id="1054" w:name="_ETM_Q1_3069391"/>
      <w:bookmarkEnd w:id="1054"/>
      <w:r>
        <w:rPr>
          <w:rFonts w:hint="cs"/>
          <w:rtl/>
        </w:rPr>
        <w:t>כמובן. ממילא סעיף 368 הוא סעיף בעייתי עם ענישות מאוד</w:t>
      </w:r>
      <w:bookmarkStart w:id="1055" w:name="_ETM_Q1_3070946"/>
      <w:bookmarkEnd w:id="1055"/>
      <w:r>
        <w:rPr>
          <w:rFonts w:hint="cs"/>
          <w:rtl/>
        </w:rPr>
        <w:t xml:space="preserve"> חמורות מלכתחילה. כולן עבירות פשע, אנחנו לא נמצאים במקום ש</w:t>
      </w:r>
      <w:r w:rsidR="002B556B">
        <w:rPr>
          <w:rFonts w:hint="cs"/>
          <w:rtl/>
        </w:rPr>
        <w:t>בו אלו</w:t>
      </w:r>
      <w:r>
        <w:rPr>
          <w:rFonts w:hint="cs"/>
          <w:rtl/>
        </w:rPr>
        <w:t xml:space="preserve"> לא עבירות פשע. הן עבירות פשע. אני אגיד לכם יותר </w:t>
      </w:r>
      <w:bookmarkStart w:id="1056" w:name="_ETM_Q1_3077212"/>
      <w:bookmarkEnd w:id="1056"/>
      <w:r>
        <w:rPr>
          <w:rFonts w:hint="cs"/>
          <w:rtl/>
        </w:rPr>
        <w:t>מזה, בתי המשפט ידעו לתת עונשים מחמירים</w:t>
      </w:r>
      <w:r w:rsidR="002B556B">
        <w:rPr>
          <w:rFonts w:hint="cs"/>
          <w:rtl/>
        </w:rPr>
        <w:t>, כמו שראי</w:t>
      </w:r>
      <w:r>
        <w:rPr>
          <w:rFonts w:hint="cs"/>
          <w:rtl/>
        </w:rPr>
        <w:t xml:space="preserve">נו </w:t>
      </w:r>
      <w:proofErr w:type="spellStart"/>
      <w:r>
        <w:rPr>
          <w:rFonts w:hint="cs"/>
          <w:rtl/>
        </w:rPr>
        <w:t>החמרות</w:t>
      </w:r>
      <w:bookmarkStart w:id="1057" w:name="_ETM_Q1_3083158"/>
      <w:bookmarkEnd w:id="1057"/>
      <w:proofErr w:type="spellEnd"/>
      <w:r w:rsidR="002B556B">
        <w:rPr>
          <w:rFonts w:hint="cs"/>
          <w:rtl/>
        </w:rPr>
        <w:t xml:space="preserve"> ענישה בעבירות מין,</w:t>
      </w:r>
      <w:r>
        <w:rPr>
          <w:rFonts w:hint="cs"/>
          <w:rtl/>
        </w:rPr>
        <w:t xml:space="preserve"> ה</w:t>
      </w:r>
      <w:r w:rsidR="002B556B">
        <w:rPr>
          <w:rFonts w:hint="cs"/>
          <w:rtl/>
        </w:rPr>
        <w:t>י</w:t>
      </w:r>
      <w:r>
        <w:rPr>
          <w:rFonts w:hint="cs"/>
          <w:rtl/>
        </w:rPr>
        <w:t>י</w:t>
      </w:r>
      <w:r w:rsidR="002B556B">
        <w:rPr>
          <w:rFonts w:hint="cs"/>
          <w:rtl/>
        </w:rPr>
        <w:t>ת</w:t>
      </w:r>
      <w:r>
        <w:rPr>
          <w:rFonts w:hint="cs"/>
          <w:rtl/>
        </w:rPr>
        <w:t xml:space="preserve">ה אסקלציה עם השנים </w:t>
      </w:r>
      <w:r w:rsidR="002B556B">
        <w:rPr>
          <w:rFonts w:hint="cs"/>
          <w:rtl/>
        </w:rPr>
        <w:t>בתחום</w:t>
      </w:r>
      <w:r>
        <w:rPr>
          <w:rFonts w:hint="cs"/>
          <w:rtl/>
        </w:rPr>
        <w:t xml:space="preserve"> </w:t>
      </w:r>
      <w:bookmarkStart w:id="1058" w:name="_ETM_Q1_3085255"/>
      <w:bookmarkEnd w:id="1058"/>
      <w:r>
        <w:rPr>
          <w:rFonts w:hint="cs"/>
          <w:rtl/>
        </w:rPr>
        <w:t xml:space="preserve">הזה, בענישה ובפסיקה. אנחנו יודעים את זה גם בעבירות </w:t>
      </w:r>
      <w:bookmarkStart w:id="1059" w:name="_ETM_Q1_3086518"/>
      <w:bookmarkEnd w:id="1059"/>
      <w:r>
        <w:rPr>
          <w:rFonts w:hint="cs"/>
          <w:rtl/>
        </w:rPr>
        <w:t xml:space="preserve">של פגיעה בקטינים, וטוב שכך. </w:t>
      </w:r>
    </w:p>
    <w:p w14:paraId="296C1C77" w14:textId="77777777" w:rsidR="002B556B" w:rsidRDefault="002B556B" w:rsidP="002B556B">
      <w:pPr>
        <w:rPr>
          <w:rtl/>
        </w:rPr>
      </w:pPr>
    </w:p>
    <w:p w14:paraId="25B9045F" w14:textId="19A2AC26" w:rsidR="00F62000" w:rsidRDefault="0072199C" w:rsidP="002B556B">
      <w:pPr>
        <w:rPr>
          <w:rtl/>
        </w:rPr>
      </w:pPr>
      <w:r>
        <w:rPr>
          <w:rFonts w:hint="cs"/>
          <w:rtl/>
        </w:rPr>
        <w:t>טוב שתובעים עומדים על העניין</w:t>
      </w:r>
      <w:bookmarkStart w:id="1060" w:name="_ETM_Q1_3092564"/>
      <w:bookmarkEnd w:id="1060"/>
      <w:r>
        <w:rPr>
          <w:rFonts w:hint="cs"/>
          <w:rtl/>
        </w:rPr>
        <w:t xml:space="preserve"> הזה, טוב ששופטים עומדים על העניין הזה וטוב שסנגורים נמצאים </w:t>
      </w:r>
      <w:bookmarkStart w:id="1061" w:name="_ETM_Q1_3095470"/>
      <w:bookmarkEnd w:id="1061"/>
      <w:r w:rsidR="002B556B">
        <w:rPr>
          <w:rFonts w:hint="cs"/>
          <w:rtl/>
        </w:rPr>
        <w:t>שם לשמש פה</w:t>
      </w:r>
      <w:r>
        <w:rPr>
          <w:rFonts w:hint="cs"/>
          <w:rtl/>
        </w:rPr>
        <w:t xml:space="preserve"> בטענות חפות ככל שהן קיימות, </w:t>
      </w:r>
      <w:bookmarkStart w:id="1062" w:name="_ETM_Q1_3099377"/>
      <w:bookmarkEnd w:id="1062"/>
      <w:r>
        <w:rPr>
          <w:rFonts w:hint="cs"/>
          <w:rtl/>
        </w:rPr>
        <w:t>בטענות של קשיים ראייתי</w:t>
      </w:r>
      <w:r w:rsidR="002B556B">
        <w:rPr>
          <w:rFonts w:hint="cs"/>
          <w:rtl/>
        </w:rPr>
        <w:t>ים ככל שהם קיימים ו</w:t>
      </w:r>
      <w:r>
        <w:rPr>
          <w:rFonts w:hint="cs"/>
          <w:rtl/>
        </w:rPr>
        <w:t xml:space="preserve">חולשה ראייתית ככל </w:t>
      </w:r>
      <w:bookmarkStart w:id="1063" w:name="_ETM_Q1_3101560"/>
      <w:bookmarkEnd w:id="1063"/>
      <w:r w:rsidR="002B556B">
        <w:rPr>
          <w:rFonts w:hint="cs"/>
          <w:rtl/>
        </w:rPr>
        <w:t>שהיא קיימת.</w:t>
      </w:r>
      <w:r>
        <w:rPr>
          <w:rFonts w:hint="cs"/>
          <w:rtl/>
        </w:rPr>
        <w:t xml:space="preserve"> אבל בענישה</w:t>
      </w:r>
      <w:r w:rsidR="002B556B">
        <w:rPr>
          <w:rFonts w:hint="cs"/>
          <w:rtl/>
        </w:rPr>
        <w:t xml:space="preserve"> </w:t>
      </w:r>
      <w:r w:rsidR="002B556B">
        <w:rPr>
          <w:rFonts w:hint="eastAsia"/>
          <w:rtl/>
        </w:rPr>
        <w:t>–</w:t>
      </w:r>
      <w:r>
        <w:rPr>
          <w:rFonts w:hint="cs"/>
          <w:rtl/>
        </w:rPr>
        <w:t xml:space="preserve"> בסוף אנחנו מממשים כאן </w:t>
      </w:r>
      <w:bookmarkStart w:id="1064" w:name="_ETM_Q1_3102873"/>
      <w:bookmarkEnd w:id="1064"/>
      <w:r>
        <w:rPr>
          <w:rFonts w:hint="cs"/>
          <w:rtl/>
        </w:rPr>
        <w:t>מדיניות</w:t>
      </w:r>
      <w:r w:rsidR="002B556B">
        <w:rPr>
          <w:rFonts w:hint="cs"/>
          <w:rtl/>
        </w:rPr>
        <w:t xml:space="preserve">. </w:t>
      </w:r>
      <w:r>
        <w:rPr>
          <w:rFonts w:hint="cs"/>
          <w:rtl/>
        </w:rPr>
        <w:t>המדיניות שלנו</w:t>
      </w:r>
      <w:r w:rsidR="002B556B">
        <w:rPr>
          <w:rFonts w:hint="cs"/>
          <w:rtl/>
        </w:rPr>
        <w:t>,</w:t>
      </w:r>
      <w:r>
        <w:rPr>
          <w:rFonts w:hint="cs"/>
          <w:rtl/>
        </w:rPr>
        <w:t xml:space="preserve"> כנבחרי ציבור שמייצגים את הציבור שנושא </w:t>
      </w:r>
      <w:bookmarkStart w:id="1065" w:name="_ETM_Q1_3110074"/>
      <w:bookmarkEnd w:id="1065"/>
      <w:r>
        <w:rPr>
          <w:rFonts w:hint="cs"/>
          <w:rtl/>
        </w:rPr>
        <w:t>עיניים להצעת החוק הזו</w:t>
      </w:r>
      <w:r w:rsidR="002B556B">
        <w:rPr>
          <w:rFonts w:hint="cs"/>
          <w:rtl/>
        </w:rPr>
        <w:t>,</w:t>
      </w:r>
      <w:r>
        <w:rPr>
          <w:rFonts w:hint="cs"/>
          <w:rtl/>
        </w:rPr>
        <w:t xml:space="preserve"> של חבר הכנסת אופיר כץ,</w:t>
      </w:r>
      <w:r w:rsidR="002B556B">
        <w:rPr>
          <w:rFonts w:hint="cs"/>
          <w:rtl/>
        </w:rPr>
        <w:t xml:space="preserve"> בהקשר הזה היא</w:t>
      </w:r>
      <w:r>
        <w:rPr>
          <w:rFonts w:hint="cs"/>
          <w:rtl/>
        </w:rPr>
        <w:t xml:space="preserve"> לשלוח מסר שאנחנו מצפים לענישה הולמת, ואין לנו </w:t>
      </w:r>
      <w:bookmarkStart w:id="1066" w:name="_ETM_Q1_3115404"/>
      <w:bookmarkEnd w:id="1066"/>
      <w:r w:rsidR="002B556B">
        <w:rPr>
          <w:rFonts w:hint="cs"/>
          <w:rtl/>
        </w:rPr>
        <w:t xml:space="preserve">ברירה </w:t>
      </w:r>
      <w:r>
        <w:rPr>
          <w:rFonts w:hint="cs"/>
          <w:rtl/>
        </w:rPr>
        <w:t>אלא לקבוע עונש מינימום. כי עונש מינימום</w:t>
      </w:r>
      <w:r w:rsidR="002B556B">
        <w:rPr>
          <w:rFonts w:hint="cs"/>
          <w:rtl/>
        </w:rPr>
        <w:t>,</w:t>
      </w:r>
      <w:r>
        <w:rPr>
          <w:rFonts w:hint="cs"/>
          <w:rtl/>
        </w:rPr>
        <w:t xml:space="preserve"> בתרגום של </w:t>
      </w:r>
      <w:bookmarkStart w:id="1067" w:name="_ETM_Q1_3118595"/>
      <w:bookmarkEnd w:id="1067"/>
      <w:r w:rsidR="002B556B">
        <w:rPr>
          <w:rFonts w:hint="cs"/>
          <w:rtl/>
        </w:rPr>
        <w:t>טיעונים לעונש,</w:t>
      </w:r>
      <w:r>
        <w:rPr>
          <w:rFonts w:hint="cs"/>
          <w:rtl/>
        </w:rPr>
        <w:t xml:space="preserve"> מהווה כוונת מחוקק</w:t>
      </w:r>
      <w:r w:rsidR="0099183F">
        <w:rPr>
          <w:rFonts w:hint="cs"/>
          <w:rtl/>
        </w:rPr>
        <w:t xml:space="preserve">, לא שהמילה הזאת </w:t>
      </w:r>
      <w:bookmarkStart w:id="1068" w:name="_ETM_Q1_3122858"/>
      <w:bookmarkEnd w:id="1068"/>
      <w:r w:rsidR="0099183F">
        <w:rPr>
          <w:rFonts w:hint="cs"/>
          <w:rtl/>
        </w:rPr>
        <w:t>חסרת משמעות בעיניי, אבל נגיד, אז לא להשתמש בה.</w:t>
      </w:r>
    </w:p>
    <w:p w14:paraId="45E96BDB" w14:textId="77777777" w:rsidR="00F62000" w:rsidRDefault="00F62000" w:rsidP="00F62000">
      <w:pPr>
        <w:rPr>
          <w:rtl/>
        </w:rPr>
      </w:pPr>
      <w:bookmarkStart w:id="1069" w:name="_ETM_Q1_3070172"/>
      <w:bookmarkStart w:id="1070" w:name="_ETM_Q1_3070229"/>
      <w:bookmarkEnd w:id="1069"/>
      <w:bookmarkEnd w:id="1070"/>
    </w:p>
    <w:p w14:paraId="26DB8501" w14:textId="2C4CE97D" w:rsidR="0090110D" w:rsidRDefault="0090110D" w:rsidP="0090110D">
      <w:pPr>
        <w:pStyle w:val="af6"/>
        <w:keepNext/>
        <w:rPr>
          <w:rtl/>
        </w:rPr>
      </w:pPr>
      <w:bookmarkStart w:id="1071" w:name="ET_yor_6157_43"/>
      <w:r w:rsidRPr="0090110D">
        <w:rPr>
          <w:rStyle w:val="TagStyle"/>
          <w:rtl/>
        </w:rPr>
        <w:t xml:space="preserve"> &lt;&lt; </w:t>
      </w:r>
      <w:proofErr w:type="spellStart"/>
      <w:r w:rsidRPr="0090110D">
        <w:rPr>
          <w:rStyle w:val="TagStyle"/>
          <w:rtl/>
        </w:rPr>
        <w:t>יור</w:t>
      </w:r>
      <w:proofErr w:type="spellEnd"/>
      <w:r w:rsidRPr="0090110D">
        <w:rPr>
          <w:rStyle w:val="TagStyle"/>
          <w:rtl/>
        </w:rPr>
        <w:t xml:space="preserve"> &gt;&gt; </w:t>
      </w:r>
      <w:r>
        <w:rPr>
          <w:rtl/>
        </w:rPr>
        <w:t xml:space="preserve">היו"ר שמחה </w:t>
      </w:r>
      <w:proofErr w:type="spellStart"/>
      <w:r>
        <w:rPr>
          <w:rtl/>
        </w:rPr>
        <w:t>רוטמן</w:t>
      </w:r>
      <w:proofErr w:type="spellEnd"/>
      <w:r>
        <w:rPr>
          <w:rtl/>
        </w:rPr>
        <w:t>:</w:t>
      </w:r>
      <w:r w:rsidRPr="0090110D">
        <w:rPr>
          <w:rStyle w:val="TagStyle"/>
          <w:rtl/>
        </w:rPr>
        <w:t xml:space="preserve"> &lt;&lt; יור &gt;&gt;</w:t>
      </w:r>
      <w:r w:rsidR="00AE0333">
        <w:rPr>
          <w:rtl/>
        </w:rPr>
        <w:t xml:space="preserve"> </w:t>
      </w:r>
      <w:bookmarkEnd w:id="1071"/>
    </w:p>
    <w:p w14:paraId="4E8A460A" w14:textId="77777777" w:rsidR="0090110D" w:rsidRDefault="0090110D" w:rsidP="0090110D">
      <w:pPr>
        <w:pStyle w:val="KeepWithNext"/>
        <w:rPr>
          <w:rtl/>
        </w:rPr>
      </w:pPr>
    </w:p>
    <w:p w14:paraId="29ADBCD5" w14:textId="77777777" w:rsidR="0090110D" w:rsidRDefault="0090110D" w:rsidP="0090110D">
      <w:pPr>
        <w:rPr>
          <w:rtl/>
        </w:rPr>
      </w:pPr>
      <w:bookmarkStart w:id="1072" w:name="_ETM_Q1_3129065"/>
      <w:bookmarkEnd w:id="1072"/>
      <w:r>
        <w:rPr>
          <w:rFonts w:hint="cs"/>
          <w:rtl/>
        </w:rPr>
        <w:t xml:space="preserve">אם היא חסרת משמעות אז למה את אומרת </w:t>
      </w:r>
      <w:bookmarkStart w:id="1073" w:name="_ETM_Q1_3136174"/>
      <w:bookmarkEnd w:id="1073"/>
      <w:r>
        <w:rPr>
          <w:rFonts w:hint="cs"/>
          <w:rtl/>
        </w:rPr>
        <w:t>אותה?</w:t>
      </w:r>
    </w:p>
    <w:p w14:paraId="093210FF" w14:textId="77777777" w:rsidR="0090110D" w:rsidRDefault="0090110D" w:rsidP="0090110D">
      <w:pPr>
        <w:rPr>
          <w:rtl/>
        </w:rPr>
      </w:pPr>
      <w:bookmarkStart w:id="1074" w:name="_ETM_Q1_3137303"/>
      <w:bookmarkStart w:id="1075" w:name="_ETM_Q1_3137363"/>
      <w:bookmarkStart w:id="1076" w:name="_ETM_Q1_3139447"/>
      <w:bookmarkEnd w:id="1074"/>
      <w:bookmarkEnd w:id="1075"/>
      <w:bookmarkEnd w:id="1076"/>
    </w:p>
    <w:p w14:paraId="60C2C367" w14:textId="04BDA637" w:rsidR="0090110D" w:rsidRDefault="0090110D" w:rsidP="0090110D">
      <w:pPr>
        <w:pStyle w:val="a4"/>
        <w:keepNext/>
        <w:rPr>
          <w:rtl/>
        </w:rPr>
      </w:pPr>
      <w:bookmarkStart w:id="1077" w:name="ET_speaker_6345_44"/>
      <w:r w:rsidRPr="0090110D">
        <w:rPr>
          <w:rStyle w:val="TagStyle"/>
          <w:rtl/>
        </w:rPr>
        <w:t xml:space="preserve"> &lt;&lt; דובר &gt;&gt; </w:t>
      </w:r>
      <w:r>
        <w:rPr>
          <w:rtl/>
        </w:rPr>
        <w:t>טלי גוטליב (הליכוד):</w:t>
      </w:r>
      <w:r w:rsidRPr="0090110D">
        <w:rPr>
          <w:rStyle w:val="TagStyle"/>
          <w:rtl/>
        </w:rPr>
        <w:t xml:space="preserve"> &lt;&lt; דובר &gt;&gt;</w:t>
      </w:r>
      <w:r w:rsidR="00AE0333">
        <w:rPr>
          <w:rtl/>
        </w:rPr>
        <w:t xml:space="preserve"> </w:t>
      </w:r>
      <w:bookmarkEnd w:id="1077"/>
    </w:p>
    <w:p w14:paraId="2ACF2C2C" w14:textId="77777777" w:rsidR="0090110D" w:rsidRDefault="0090110D" w:rsidP="0090110D">
      <w:pPr>
        <w:pStyle w:val="KeepWithNext"/>
        <w:rPr>
          <w:rtl/>
        </w:rPr>
      </w:pPr>
    </w:p>
    <w:p w14:paraId="0DCA2A03" w14:textId="43FBD587" w:rsidR="0099183F" w:rsidRDefault="0099183F" w:rsidP="00F237BE">
      <w:pPr>
        <w:rPr>
          <w:rtl/>
        </w:rPr>
      </w:pPr>
      <w:bookmarkStart w:id="1078" w:name="_ETM_Q1_3139787"/>
      <w:bookmarkStart w:id="1079" w:name="_ETM_Q1_3139827"/>
      <w:bookmarkEnd w:id="1078"/>
      <w:bookmarkEnd w:id="1079"/>
      <w:r>
        <w:rPr>
          <w:rFonts w:hint="cs"/>
          <w:rtl/>
        </w:rPr>
        <w:t xml:space="preserve">כי יש </w:t>
      </w:r>
      <w:bookmarkStart w:id="1080" w:name="_ETM_Q1_3129354"/>
      <w:bookmarkEnd w:id="1080"/>
      <w:r w:rsidR="002B556B">
        <w:rPr>
          <w:rFonts w:hint="cs"/>
          <w:rtl/>
        </w:rPr>
        <w:t>כאן בסוף</w:t>
      </w:r>
      <w:r>
        <w:rPr>
          <w:rFonts w:hint="cs"/>
          <w:rtl/>
        </w:rPr>
        <w:t xml:space="preserve"> מדיניות נכונה של החמרת ענישה בעבירות האלה. </w:t>
      </w:r>
      <w:bookmarkStart w:id="1081" w:name="_ETM_Q1_3133640"/>
      <w:bookmarkEnd w:id="1081"/>
      <w:r>
        <w:rPr>
          <w:rFonts w:hint="cs"/>
          <w:rtl/>
        </w:rPr>
        <w:t xml:space="preserve">זה מאוד קשה, זה מאוד לא קל, אבל זה שולח </w:t>
      </w:r>
      <w:bookmarkStart w:id="1082" w:name="_ETM_Q1_3136570"/>
      <w:bookmarkEnd w:id="1082"/>
      <w:r w:rsidR="00F237BE">
        <w:rPr>
          <w:rFonts w:hint="cs"/>
          <w:rtl/>
        </w:rPr>
        <w:t>מסר מחזק ו</w:t>
      </w:r>
      <w:r>
        <w:rPr>
          <w:rFonts w:hint="cs"/>
          <w:rtl/>
        </w:rPr>
        <w:t xml:space="preserve">מרתיע גם יחד. זה </w:t>
      </w:r>
      <w:bookmarkStart w:id="1083" w:name="_ETM_Q1_3138155"/>
      <w:bookmarkEnd w:id="1083"/>
      <w:r>
        <w:rPr>
          <w:rFonts w:hint="cs"/>
          <w:rtl/>
        </w:rPr>
        <w:t>מתכתב</w:t>
      </w:r>
      <w:bookmarkStart w:id="1084" w:name="_ETM_Q1_3140581"/>
      <w:bookmarkStart w:id="1085" w:name="_ETM_Q1_3140639"/>
      <w:bookmarkEnd w:id="1084"/>
      <w:bookmarkEnd w:id="1085"/>
      <w:r>
        <w:rPr>
          <w:rFonts w:hint="cs"/>
          <w:rtl/>
        </w:rPr>
        <w:t>, אגב, עם יתר הצעות החוק שלך שקשורות</w:t>
      </w:r>
      <w:bookmarkStart w:id="1086" w:name="_ETM_Q1_3141565"/>
      <w:bookmarkEnd w:id="1086"/>
      <w:r>
        <w:rPr>
          <w:rFonts w:hint="cs"/>
          <w:rtl/>
        </w:rPr>
        <w:t xml:space="preserve"> לצילום והתקנת מצ</w:t>
      </w:r>
      <w:r w:rsidR="00F237BE">
        <w:rPr>
          <w:rFonts w:hint="cs"/>
          <w:rtl/>
        </w:rPr>
        <w:t>ל</w:t>
      </w:r>
      <w:r>
        <w:rPr>
          <w:rFonts w:hint="cs"/>
          <w:rtl/>
        </w:rPr>
        <w:t xml:space="preserve">מות כדי להרתיע, כדי לשמור על ילדינו. </w:t>
      </w:r>
      <w:bookmarkStart w:id="1087" w:name="_ETM_Q1_3147431"/>
      <w:bookmarkEnd w:id="1087"/>
      <w:r>
        <w:rPr>
          <w:rFonts w:hint="cs"/>
          <w:rtl/>
        </w:rPr>
        <w:t>בסוף, לא משנה מי כאן. בהיותנו, תהא דעתנו אשר תהא</w:t>
      </w:r>
      <w:r w:rsidR="00F237BE">
        <w:rPr>
          <w:rFonts w:hint="cs"/>
          <w:rtl/>
        </w:rPr>
        <w:t>,</w:t>
      </w:r>
      <w:r>
        <w:rPr>
          <w:rFonts w:hint="cs"/>
          <w:rtl/>
        </w:rPr>
        <w:t xml:space="preserve"> </w:t>
      </w:r>
      <w:bookmarkStart w:id="1088" w:name="_ETM_Q1_3149687"/>
      <w:bookmarkEnd w:id="1088"/>
      <w:r w:rsidR="00F237BE">
        <w:rPr>
          <w:rFonts w:hint="cs"/>
          <w:rtl/>
        </w:rPr>
        <w:t>כולם</w:t>
      </w:r>
      <w:r>
        <w:rPr>
          <w:rFonts w:hint="cs"/>
          <w:rtl/>
        </w:rPr>
        <w:t xml:space="preserve"> מסכימים עם זה שאנחנו רוצים לשמור על ילדינו, </w:t>
      </w:r>
      <w:bookmarkStart w:id="1089" w:name="_ETM_Q1_3153341"/>
      <w:bookmarkEnd w:id="1089"/>
      <w:r>
        <w:rPr>
          <w:rFonts w:hint="cs"/>
          <w:rtl/>
        </w:rPr>
        <w:t xml:space="preserve">לשמור על חסרי ישע באשר הם, לשמור מפני כל פוגע או פוגעת באשר הם </w:t>
      </w:r>
      <w:r>
        <w:rPr>
          <w:rtl/>
        </w:rPr>
        <w:t>–</w:t>
      </w:r>
      <w:r>
        <w:rPr>
          <w:rFonts w:hint="cs"/>
          <w:rtl/>
        </w:rPr>
        <w:t xml:space="preserve"> בילדינו, ביקירינו</w:t>
      </w:r>
      <w:r w:rsidR="00F237BE">
        <w:rPr>
          <w:rFonts w:hint="cs"/>
          <w:rtl/>
        </w:rPr>
        <w:t>.</w:t>
      </w:r>
      <w:r>
        <w:rPr>
          <w:rFonts w:hint="cs"/>
          <w:rtl/>
        </w:rPr>
        <w:t xml:space="preserve"> לכן אני בעד </w:t>
      </w:r>
      <w:bookmarkStart w:id="1090" w:name="_ETM_Q1_3159618"/>
      <w:bookmarkEnd w:id="1090"/>
      <w:r>
        <w:rPr>
          <w:rFonts w:hint="cs"/>
          <w:rtl/>
        </w:rPr>
        <w:t xml:space="preserve">הצעת החוק הזו. באשר להוראת שעה או לא הוראת שעה, </w:t>
      </w:r>
      <w:bookmarkStart w:id="1091" w:name="_ETM_Q1_3164627"/>
      <w:bookmarkEnd w:id="1091"/>
      <w:r>
        <w:rPr>
          <w:rFonts w:hint="cs"/>
          <w:rtl/>
        </w:rPr>
        <w:t>אני חושבת שצריך לחשוב על חקיקת קבע.</w:t>
      </w:r>
    </w:p>
    <w:p w14:paraId="1107DF83" w14:textId="77777777" w:rsidR="0099183F" w:rsidRDefault="0099183F" w:rsidP="0099183F">
      <w:pPr>
        <w:ind w:firstLine="0"/>
        <w:rPr>
          <w:rtl/>
        </w:rPr>
      </w:pPr>
      <w:bookmarkStart w:id="1092" w:name="_ETM_Q1_3129018"/>
      <w:bookmarkStart w:id="1093" w:name="_ETM_Q1_3129077"/>
      <w:bookmarkEnd w:id="1092"/>
      <w:bookmarkEnd w:id="1093"/>
    </w:p>
    <w:p w14:paraId="363F5F4F" w14:textId="751D168E" w:rsidR="0090110D" w:rsidRDefault="0090110D" w:rsidP="0090110D">
      <w:pPr>
        <w:pStyle w:val="af6"/>
        <w:keepNext/>
        <w:rPr>
          <w:rtl/>
        </w:rPr>
      </w:pPr>
      <w:bookmarkStart w:id="1094" w:name="ET_yor_6157_45"/>
      <w:r w:rsidRPr="0090110D">
        <w:rPr>
          <w:rStyle w:val="TagStyle"/>
          <w:rtl/>
        </w:rPr>
        <w:t xml:space="preserve"> &lt;&lt; </w:t>
      </w:r>
      <w:proofErr w:type="spellStart"/>
      <w:r w:rsidRPr="0090110D">
        <w:rPr>
          <w:rStyle w:val="TagStyle"/>
          <w:rtl/>
        </w:rPr>
        <w:t>יור</w:t>
      </w:r>
      <w:proofErr w:type="spellEnd"/>
      <w:r w:rsidRPr="0090110D">
        <w:rPr>
          <w:rStyle w:val="TagStyle"/>
          <w:rtl/>
        </w:rPr>
        <w:t xml:space="preserve"> &gt;&gt; </w:t>
      </w:r>
      <w:r>
        <w:rPr>
          <w:rtl/>
        </w:rPr>
        <w:t xml:space="preserve">היו"ר שמחה </w:t>
      </w:r>
      <w:proofErr w:type="spellStart"/>
      <w:r>
        <w:rPr>
          <w:rtl/>
        </w:rPr>
        <w:t>רוטמן</w:t>
      </w:r>
      <w:proofErr w:type="spellEnd"/>
      <w:r>
        <w:rPr>
          <w:rtl/>
        </w:rPr>
        <w:t>:</w:t>
      </w:r>
      <w:r w:rsidRPr="0090110D">
        <w:rPr>
          <w:rStyle w:val="TagStyle"/>
          <w:rtl/>
        </w:rPr>
        <w:t xml:space="preserve"> &lt;&lt; יור &gt;&gt;</w:t>
      </w:r>
      <w:r w:rsidR="00AE0333">
        <w:rPr>
          <w:rtl/>
        </w:rPr>
        <w:t xml:space="preserve"> </w:t>
      </w:r>
      <w:bookmarkEnd w:id="1094"/>
    </w:p>
    <w:p w14:paraId="38383D21" w14:textId="77777777" w:rsidR="0090110D" w:rsidRDefault="0090110D" w:rsidP="0090110D">
      <w:pPr>
        <w:pStyle w:val="KeepWithNext"/>
        <w:rPr>
          <w:rtl/>
        </w:rPr>
      </w:pPr>
    </w:p>
    <w:p w14:paraId="608DF640" w14:textId="77777777" w:rsidR="0090110D" w:rsidRDefault="0090110D" w:rsidP="0090110D">
      <w:pPr>
        <w:rPr>
          <w:rtl/>
        </w:rPr>
      </w:pPr>
      <w:bookmarkStart w:id="1095" w:name="_ETM_Q1_3167704"/>
      <w:bookmarkEnd w:id="1095"/>
      <w:r>
        <w:rPr>
          <w:rFonts w:hint="cs"/>
          <w:rtl/>
        </w:rPr>
        <w:t xml:space="preserve">טוב. </w:t>
      </w:r>
    </w:p>
    <w:p w14:paraId="412CD83B" w14:textId="77777777" w:rsidR="0090110D" w:rsidRDefault="0090110D" w:rsidP="0090110D">
      <w:pPr>
        <w:rPr>
          <w:rtl/>
        </w:rPr>
      </w:pPr>
      <w:bookmarkStart w:id="1096" w:name="_ETM_Q1_3188958"/>
      <w:bookmarkStart w:id="1097" w:name="_ETM_Q1_3189013"/>
      <w:bookmarkStart w:id="1098" w:name="_ETM_Q1_3190480"/>
      <w:bookmarkEnd w:id="1096"/>
      <w:bookmarkEnd w:id="1097"/>
      <w:bookmarkEnd w:id="1098"/>
    </w:p>
    <w:p w14:paraId="7070273F" w14:textId="4611D404" w:rsidR="0090110D" w:rsidRDefault="0090110D" w:rsidP="0090110D">
      <w:pPr>
        <w:pStyle w:val="a4"/>
        <w:keepNext/>
        <w:rPr>
          <w:rtl/>
        </w:rPr>
      </w:pPr>
      <w:bookmarkStart w:id="1099" w:name="ET_speaker_6345_46"/>
      <w:r w:rsidRPr="0090110D">
        <w:rPr>
          <w:rStyle w:val="TagStyle"/>
          <w:rtl/>
        </w:rPr>
        <w:t xml:space="preserve"> &lt;&lt; דובר &gt;&gt; </w:t>
      </w:r>
      <w:r>
        <w:rPr>
          <w:rtl/>
        </w:rPr>
        <w:t>טלי גוטליב (הליכוד):</w:t>
      </w:r>
      <w:r w:rsidRPr="0090110D">
        <w:rPr>
          <w:rStyle w:val="TagStyle"/>
          <w:rtl/>
        </w:rPr>
        <w:t xml:space="preserve"> &lt;&lt; דובר &gt;&gt;</w:t>
      </w:r>
      <w:r w:rsidR="00AE0333">
        <w:rPr>
          <w:rtl/>
        </w:rPr>
        <w:t xml:space="preserve"> </w:t>
      </w:r>
      <w:bookmarkEnd w:id="1099"/>
    </w:p>
    <w:p w14:paraId="199E9799" w14:textId="77777777" w:rsidR="0090110D" w:rsidRDefault="0090110D" w:rsidP="0090110D">
      <w:pPr>
        <w:pStyle w:val="KeepWithNext"/>
        <w:rPr>
          <w:rtl/>
        </w:rPr>
      </w:pPr>
    </w:p>
    <w:p w14:paraId="742A77DC" w14:textId="5967DC74" w:rsidR="0090110D" w:rsidRDefault="0099183F" w:rsidP="00F237BE">
      <w:pPr>
        <w:rPr>
          <w:rtl/>
        </w:rPr>
      </w:pPr>
      <w:bookmarkStart w:id="1100" w:name="_ETM_Q1_3190810"/>
      <w:bookmarkStart w:id="1101" w:name="_ETM_Q1_3190850"/>
      <w:bookmarkEnd w:id="1100"/>
      <w:bookmarkEnd w:id="1101"/>
      <w:r>
        <w:rPr>
          <w:rFonts w:hint="cs"/>
          <w:rtl/>
        </w:rPr>
        <w:t>אני כשלעצמי לא חושבת שצריך לעשות שימושים בהוראות</w:t>
      </w:r>
      <w:r w:rsidR="00F237BE">
        <w:rPr>
          <w:rFonts w:hint="cs"/>
          <w:rtl/>
        </w:rPr>
        <w:t xml:space="preserve"> שעה. תפיסת העולם הפרטית שלי.</w:t>
      </w:r>
      <w:r>
        <w:rPr>
          <w:rFonts w:hint="cs"/>
          <w:rtl/>
        </w:rPr>
        <w:t xml:space="preserve"> </w:t>
      </w:r>
      <w:bookmarkStart w:id="1102" w:name="_ETM_Q1_3170219"/>
      <w:bookmarkEnd w:id="1102"/>
      <w:r>
        <w:rPr>
          <w:rFonts w:hint="cs"/>
          <w:rtl/>
        </w:rPr>
        <w:t>צריך למצוא את החוק המתאים, אנחנו לא עושים תרגיל של</w:t>
      </w:r>
      <w:bookmarkStart w:id="1103" w:name="_ETM_Q1_3171382"/>
      <w:bookmarkEnd w:id="1103"/>
      <w:r w:rsidR="00F237BE">
        <w:rPr>
          <w:rFonts w:hint="cs"/>
          <w:rtl/>
        </w:rPr>
        <w:t xml:space="preserve"> ניסוי. זאת אומרת, </w:t>
      </w:r>
      <w:r>
        <w:rPr>
          <w:rFonts w:hint="cs"/>
          <w:rtl/>
        </w:rPr>
        <w:t xml:space="preserve">לפי </w:t>
      </w:r>
      <w:bookmarkStart w:id="1104" w:name="_ETM_Q1_3174820"/>
      <w:bookmarkEnd w:id="1104"/>
      <w:r>
        <w:rPr>
          <w:rFonts w:hint="cs"/>
          <w:rtl/>
        </w:rPr>
        <w:t>זה אני צריכה להעביר</w:t>
      </w:r>
      <w:r w:rsidR="00F237BE">
        <w:rPr>
          <w:rFonts w:hint="cs"/>
          <w:rtl/>
        </w:rPr>
        <w:t xml:space="preserve"> את</w:t>
      </w:r>
      <w:r>
        <w:rPr>
          <w:rFonts w:hint="cs"/>
          <w:rtl/>
        </w:rPr>
        <w:t xml:space="preserve"> </w:t>
      </w:r>
      <w:r w:rsidR="00F237BE">
        <w:rPr>
          <w:rFonts w:hint="cs"/>
          <w:rtl/>
        </w:rPr>
        <w:t xml:space="preserve">כל החוקים </w:t>
      </w:r>
      <w:r>
        <w:rPr>
          <w:rFonts w:hint="cs"/>
          <w:rtl/>
        </w:rPr>
        <w:t>במכבסת הוראת שעה</w:t>
      </w:r>
      <w:r w:rsidR="00F237BE">
        <w:rPr>
          <w:rFonts w:hint="cs"/>
          <w:rtl/>
        </w:rPr>
        <w:t>,</w:t>
      </w:r>
      <w:r>
        <w:rPr>
          <w:rFonts w:hint="cs"/>
          <w:rtl/>
        </w:rPr>
        <w:t xml:space="preserve"> לראות אם הם נכונים או לא נכונים, ואז לחוקק אותם</w:t>
      </w:r>
      <w:r w:rsidR="00F237BE">
        <w:rPr>
          <w:rFonts w:hint="cs"/>
          <w:rtl/>
        </w:rPr>
        <w:t>.</w:t>
      </w:r>
      <w:r>
        <w:rPr>
          <w:rFonts w:hint="cs"/>
          <w:rtl/>
        </w:rPr>
        <w:t xml:space="preserve"> </w:t>
      </w:r>
      <w:bookmarkStart w:id="1105" w:name="_ETM_Q1_3179738"/>
      <w:bookmarkStart w:id="1106" w:name="_ETM_Q1_3185046"/>
      <w:bookmarkStart w:id="1107" w:name="_ETM_Q1_3182401"/>
      <w:bookmarkEnd w:id="1105"/>
      <w:bookmarkEnd w:id="1106"/>
      <w:bookmarkEnd w:id="1107"/>
      <w:r w:rsidR="00F237BE">
        <w:rPr>
          <w:rFonts w:hint="cs"/>
          <w:rtl/>
        </w:rPr>
        <w:t xml:space="preserve">זה לא מתאים </w:t>
      </w:r>
      <w:r w:rsidR="00F237BE">
        <w:rPr>
          <w:rFonts w:hint="eastAsia"/>
          <w:rtl/>
        </w:rPr>
        <w:t>–</w:t>
      </w:r>
      <w:r w:rsidR="00F237BE">
        <w:rPr>
          <w:rFonts w:hint="cs"/>
          <w:rtl/>
        </w:rPr>
        <w:t xml:space="preserve"> </w:t>
      </w:r>
      <w:r>
        <w:rPr>
          <w:rFonts w:hint="cs"/>
          <w:rtl/>
        </w:rPr>
        <w:t>צריך לחוקק את זה בש</w:t>
      </w:r>
      <w:r w:rsidR="00F237BE">
        <w:rPr>
          <w:rFonts w:ascii="David" w:hAnsi="David"/>
          <w:rtl/>
        </w:rPr>
        <w:t>ׂ</w:t>
      </w:r>
      <w:r>
        <w:rPr>
          <w:rFonts w:hint="cs"/>
          <w:rtl/>
        </w:rPr>
        <w:t>ו</w:t>
      </w:r>
      <w:r w:rsidR="00F237BE">
        <w:rPr>
          <w:rFonts w:ascii="David" w:hAnsi="David"/>
          <w:rtl/>
        </w:rPr>
        <w:t>ׄ</w:t>
      </w:r>
      <w:r>
        <w:rPr>
          <w:rFonts w:hint="cs"/>
          <w:rtl/>
        </w:rPr>
        <w:t>ם שכל, באחריות, לשמוע את כל הקולות הרלוונטיים, סנגוריה, את כל הפסיקה. אגב, הזכרת גם פסק דין אחד שלי, סעיף 23</w:t>
      </w:r>
      <w:r w:rsidR="00F237BE">
        <w:rPr>
          <w:rFonts w:hint="cs"/>
          <w:rtl/>
        </w:rPr>
        <w:t>.</w:t>
      </w:r>
    </w:p>
    <w:p w14:paraId="607D6EEF" w14:textId="77777777" w:rsidR="0099183F" w:rsidRDefault="0099183F" w:rsidP="0090110D">
      <w:pPr>
        <w:rPr>
          <w:rtl/>
        </w:rPr>
      </w:pPr>
    </w:p>
    <w:p w14:paraId="1C45245E" w14:textId="496761F4" w:rsidR="0090110D" w:rsidRDefault="0090110D" w:rsidP="0090110D">
      <w:pPr>
        <w:pStyle w:val="af6"/>
        <w:keepNext/>
        <w:rPr>
          <w:rtl/>
        </w:rPr>
      </w:pPr>
      <w:bookmarkStart w:id="1108" w:name="ET_yor_6157_47"/>
      <w:r w:rsidRPr="0090110D">
        <w:rPr>
          <w:rStyle w:val="TagStyle"/>
          <w:rtl/>
        </w:rPr>
        <w:t xml:space="preserve"> &lt;&lt; </w:t>
      </w:r>
      <w:proofErr w:type="spellStart"/>
      <w:r w:rsidRPr="0090110D">
        <w:rPr>
          <w:rStyle w:val="TagStyle"/>
          <w:rtl/>
        </w:rPr>
        <w:t>יור</w:t>
      </w:r>
      <w:proofErr w:type="spellEnd"/>
      <w:r w:rsidRPr="0090110D">
        <w:rPr>
          <w:rStyle w:val="TagStyle"/>
          <w:rtl/>
        </w:rPr>
        <w:t xml:space="preserve"> &gt;&gt; </w:t>
      </w:r>
      <w:r>
        <w:rPr>
          <w:rtl/>
        </w:rPr>
        <w:t xml:space="preserve">היו"ר שמחה </w:t>
      </w:r>
      <w:proofErr w:type="spellStart"/>
      <w:r>
        <w:rPr>
          <w:rtl/>
        </w:rPr>
        <w:t>רוטמן</w:t>
      </w:r>
      <w:proofErr w:type="spellEnd"/>
      <w:r>
        <w:rPr>
          <w:rtl/>
        </w:rPr>
        <w:t>:</w:t>
      </w:r>
      <w:r w:rsidRPr="0090110D">
        <w:rPr>
          <w:rStyle w:val="TagStyle"/>
          <w:rtl/>
        </w:rPr>
        <w:t xml:space="preserve"> &lt;&lt; יור &gt;&gt;</w:t>
      </w:r>
      <w:r w:rsidR="00AE0333">
        <w:rPr>
          <w:rtl/>
        </w:rPr>
        <w:t xml:space="preserve"> </w:t>
      </w:r>
      <w:bookmarkEnd w:id="1108"/>
    </w:p>
    <w:p w14:paraId="2390DDED" w14:textId="77777777" w:rsidR="0090110D" w:rsidRDefault="0090110D" w:rsidP="0090110D">
      <w:pPr>
        <w:pStyle w:val="KeepWithNext"/>
        <w:rPr>
          <w:rtl/>
        </w:rPr>
      </w:pPr>
    </w:p>
    <w:p w14:paraId="079E9449" w14:textId="77777777" w:rsidR="0090110D" w:rsidRDefault="0090110D" w:rsidP="0090110D">
      <w:pPr>
        <w:rPr>
          <w:rtl/>
        </w:rPr>
      </w:pPr>
      <w:bookmarkStart w:id="1109" w:name="_ETM_Q1_3192130"/>
      <w:bookmarkEnd w:id="1109"/>
      <w:r>
        <w:rPr>
          <w:rFonts w:hint="cs"/>
          <w:rtl/>
        </w:rPr>
        <w:t>טלי, תחתרי למגע.</w:t>
      </w:r>
    </w:p>
    <w:p w14:paraId="69AB570F" w14:textId="77777777" w:rsidR="0090110D" w:rsidRDefault="0090110D" w:rsidP="0090110D">
      <w:pPr>
        <w:rPr>
          <w:rtl/>
        </w:rPr>
      </w:pPr>
      <w:bookmarkStart w:id="1110" w:name="_ETM_Q1_3203398"/>
      <w:bookmarkStart w:id="1111" w:name="_ETM_Q1_3203463"/>
      <w:bookmarkStart w:id="1112" w:name="_ETM_Q1_3205620"/>
      <w:bookmarkEnd w:id="1110"/>
      <w:bookmarkEnd w:id="1111"/>
      <w:bookmarkEnd w:id="1112"/>
    </w:p>
    <w:p w14:paraId="6D37D089" w14:textId="00361B51" w:rsidR="0090110D" w:rsidRDefault="0090110D" w:rsidP="0090110D">
      <w:pPr>
        <w:pStyle w:val="a4"/>
        <w:keepNext/>
        <w:rPr>
          <w:rtl/>
        </w:rPr>
      </w:pPr>
      <w:bookmarkStart w:id="1113" w:name="ET_speaker_6345_48"/>
      <w:r w:rsidRPr="0090110D">
        <w:rPr>
          <w:rStyle w:val="TagStyle"/>
          <w:rtl/>
        </w:rPr>
        <w:t xml:space="preserve"> &lt;&lt; דובר &gt;&gt; </w:t>
      </w:r>
      <w:r>
        <w:rPr>
          <w:rtl/>
        </w:rPr>
        <w:t>טלי גוטליב (הליכוד):</w:t>
      </w:r>
      <w:r w:rsidRPr="0090110D">
        <w:rPr>
          <w:rStyle w:val="TagStyle"/>
          <w:rtl/>
        </w:rPr>
        <w:t xml:space="preserve"> &lt;&lt; דובר &gt;&gt;</w:t>
      </w:r>
      <w:r w:rsidR="00AE0333">
        <w:rPr>
          <w:rtl/>
        </w:rPr>
        <w:t xml:space="preserve"> </w:t>
      </w:r>
      <w:bookmarkEnd w:id="1113"/>
    </w:p>
    <w:p w14:paraId="1147FBCD" w14:textId="77777777" w:rsidR="0090110D" w:rsidRDefault="0090110D" w:rsidP="0090110D">
      <w:pPr>
        <w:pStyle w:val="KeepWithNext"/>
        <w:rPr>
          <w:rtl/>
        </w:rPr>
      </w:pPr>
    </w:p>
    <w:p w14:paraId="1193ADD5" w14:textId="34B0894E" w:rsidR="0090110D" w:rsidRDefault="0099183F" w:rsidP="00F237BE">
      <w:pPr>
        <w:rPr>
          <w:rtl/>
        </w:rPr>
      </w:pPr>
      <w:bookmarkStart w:id="1114" w:name="_ETM_Q1_3205935"/>
      <w:bookmarkStart w:id="1115" w:name="_ETM_Q1_3205975"/>
      <w:bookmarkEnd w:id="1114"/>
      <w:bookmarkEnd w:id="1115"/>
      <w:r>
        <w:rPr>
          <w:rFonts w:hint="cs"/>
          <w:rtl/>
        </w:rPr>
        <w:t xml:space="preserve">רק רגע. </w:t>
      </w:r>
      <w:r w:rsidR="00F237BE">
        <w:rPr>
          <w:rFonts w:hint="cs"/>
          <w:rtl/>
        </w:rPr>
        <w:t>הוא הזכיר גם פסק דין שלי, סעיף 23.</w:t>
      </w:r>
      <w:r>
        <w:rPr>
          <w:rFonts w:hint="cs"/>
          <w:rtl/>
        </w:rPr>
        <w:t xml:space="preserve"> </w:t>
      </w:r>
      <w:bookmarkStart w:id="1116" w:name="_ETM_Q1_3192738"/>
      <w:bookmarkEnd w:id="1116"/>
      <w:r w:rsidR="00F237BE">
        <w:rPr>
          <w:rFonts w:hint="cs"/>
          <w:rtl/>
        </w:rPr>
        <w:t xml:space="preserve">זה תיק שנוהלו בו הוכחות והנאשמת </w:t>
      </w:r>
      <w:r>
        <w:rPr>
          <w:rFonts w:hint="cs"/>
          <w:rtl/>
        </w:rPr>
        <w:t xml:space="preserve">זוכתה ממרבית מרבית העבירות. היא לא סתם קיבלה מאסר על תנאי. לא כי אני </w:t>
      </w:r>
      <w:bookmarkStart w:id="1117" w:name="_ETM_Q1_3198063"/>
      <w:bookmarkEnd w:id="1117"/>
      <w:r>
        <w:rPr>
          <w:rFonts w:hint="cs"/>
          <w:rtl/>
        </w:rPr>
        <w:t xml:space="preserve">חמודה, ולא כי אני כזאת מקצועית, פשוט היא זוכתה ממרביתן </w:t>
      </w:r>
      <w:bookmarkStart w:id="1118" w:name="_ETM_Q1_3200684"/>
      <w:bookmarkEnd w:id="1118"/>
      <w:r>
        <w:rPr>
          <w:rFonts w:hint="cs"/>
          <w:rtl/>
        </w:rPr>
        <w:t xml:space="preserve">של העבירות והן היו עבירות מאוד חמורות. </w:t>
      </w:r>
      <w:r w:rsidR="0090110D">
        <w:rPr>
          <w:rFonts w:hint="cs"/>
          <w:rtl/>
        </w:rPr>
        <w:t>לכן אני אומרת, העונש היה הולם</w:t>
      </w:r>
      <w:r>
        <w:rPr>
          <w:rFonts w:hint="cs"/>
          <w:rtl/>
        </w:rPr>
        <w:t xml:space="preserve"> </w:t>
      </w:r>
      <w:r w:rsidR="00F237BE">
        <w:rPr>
          <w:rFonts w:hint="cs"/>
          <w:rtl/>
        </w:rPr>
        <w:t xml:space="preserve">פשוט </w:t>
      </w:r>
      <w:r>
        <w:rPr>
          <w:rFonts w:hint="cs"/>
          <w:rtl/>
        </w:rPr>
        <w:t>כי</w:t>
      </w:r>
      <w:r w:rsidR="00F237BE">
        <w:rPr>
          <w:rFonts w:hint="cs"/>
          <w:rtl/>
        </w:rPr>
        <w:t xml:space="preserve"> היא זוכתה. לכן </w:t>
      </w:r>
      <w:r>
        <w:rPr>
          <w:rFonts w:hint="cs"/>
          <w:rtl/>
        </w:rPr>
        <w:t xml:space="preserve">בסוף אנחנו עושים פה עבודה </w:t>
      </w:r>
      <w:bookmarkStart w:id="1119" w:name="_ETM_Q1_3210924"/>
      <w:bookmarkEnd w:id="1119"/>
      <w:r>
        <w:rPr>
          <w:rFonts w:hint="cs"/>
          <w:rtl/>
        </w:rPr>
        <w:t xml:space="preserve">טובה בוועדה הזאת. אופיר, זו הצעת חוק מצוינת ולדעתי צריך </w:t>
      </w:r>
      <w:bookmarkStart w:id="1120" w:name="_ETM_Q1_3213534"/>
      <w:bookmarkEnd w:id="1120"/>
      <w:r>
        <w:rPr>
          <w:rFonts w:hint="cs"/>
          <w:rtl/>
        </w:rPr>
        <w:t>להעביר אותה לחקיקת קבע.</w:t>
      </w:r>
      <w:bookmarkStart w:id="1121" w:name="_ETM_Q1_3216434"/>
      <w:bookmarkEnd w:id="1121"/>
    </w:p>
    <w:p w14:paraId="6F2FCCF1" w14:textId="77777777" w:rsidR="0099183F" w:rsidRDefault="0099183F" w:rsidP="0090110D">
      <w:pPr>
        <w:rPr>
          <w:rtl/>
        </w:rPr>
      </w:pPr>
      <w:bookmarkStart w:id="1122" w:name="_ETM_Q1_3216501"/>
      <w:bookmarkEnd w:id="1122"/>
    </w:p>
    <w:p w14:paraId="10E84D7C" w14:textId="00941694" w:rsidR="0099183F" w:rsidRDefault="0099183F" w:rsidP="0099183F">
      <w:pPr>
        <w:pStyle w:val="af6"/>
        <w:keepNext/>
        <w:rPr>
          <w:rtl/>
        </w:rPr>
      </w:pPr>
      <w:r w:rsidRPr="0099183F">
        <w:rPr>
          <w:rStyle w:val="TagStyle"/>
          <w:rtl/>
        </w:rPr>
        <w:t xml:space="preserve"> &lt;&lt; </w:t>
      </w:r>
      <w:proofErr w:type="spellStart"/>
      <w:r w:rsidRPr="0099183F">
        <w:rPr>
          <w:rStyle w:val="TagStyle"/>
          <w:rtl/>
        </w:rPr>
        <w:t>יור</w:t>
      </w:r>
      <w:proofErr w:type="spellEnd"/>
      <w:r w:rsidRPr="0099183F">
        <w:rPr>
          <w:rStyle w:val="TagStyle"/>
          <w:rtl/>
        </w:rPr>
        <w:t xml:space="preserve"> &gt;&gt; </w:t>
      </w:r>
      <w:r>
        <w:rPr>
          <w:rtl/>
        </w:rPr>
        <w:t xml:space="preserve">היו"ר שמחה </w:t>
      </w:r>
      <w:proofErr w:type="spellStart"/>
      <w:r>
        <w:rPr>
          <w:rtl/>
        </w:rPr>
        <w:t>רוטמן</w:t>
      </w:r>
      <w:proofErr w:type="spellEnd"/>
      <w:r>
        <w:rPr>
          <w:rtl/>
        </w:rPr>
        <w:t>:</w:t>
      </w:r>
      <w:r w:rsidRPr="0099183F">
        <w:rPr>
          <w:rStyle w:val="TagStyle"/>
          <w:rtl/>
        </w:rPr>
        <w:t xml:space="preserve"> &lt;&lt; יור &gt;&gt;</w:t>
      </w:r>
      <w:r w:rsidR="00AE0333">
        <w:rPr>
          <w:rtl/>
        </w:rPr>
        <w:t xml:space="preserve"> </w:t>
      </w:r>
    </w:p>
    <w:p w14:paraId="57C6FCAF" w14:textId="77777777" w:rsidR="0099183F" w:rsidRDefault="0099183F" w:rsidP="0099183F">
      <w:pPr>
        <w:pStyle w:val="KeepWithNext"/>
        <w:rPr>
          <w:rtl/>
        </w:rPr>
      </w:pPr>
    </w:p>
    <w:p w14:paraId="055251A3" w14:textId="3E9FFD14" w:rsidR="0099183F" w:rsidRDefault="0099183F" w:rsidP="0099183F">
      <w:pPr>
        <w:rPr>
          <w:rtl/>
        </w:rPr>
      </w:pPr>
      <w:bookmarkStart w:id="1123" w:name="_ETM_Q1_3217788"/>
      <w:bookmarkEnd w:id="1123"/>
      <w:r>
        <w:rPr>
          <w:rFonts w:hint="cs"/>
          <w:rtl/>
        </w:rPr>
        <w:t>כן, בכל זאת.</w:t>
      </w:r>
    </w:p>
    <w:p w14:paraId="61B27D61" w14:textId="77777777" w:rsidR="0099183F" w:rsidRDefault="0099183F" w:rsidP="0099183F">
      <w:pPr>
        <w:rPr>
          <w:rtl/>
        </w:rPr>
      </w:pPr>
      <w:bookmarkStart w:id="1124" w:name="_ETM_Q1_3216188"/>
      <w:bookmarkStart w:id="1125" w:name="_ETM_Q1_3216257"/>
      <w:bookmarkEnd w:id="1124"/>
      <w:bookmarkEnd w:id="1125"/>
    </w:p>
    <w:p w14:paraId="47CDB723" w14:textId="574EF7D3" w:rsidR="0099183F" w:rsidRDefault="0099183F" w:rsidP="0099183F">
      <w:pPr>
        <w:pStyle w:val="a4"/>
        <w:keepNext/>
        <w:rPr>
          <w:rtl/>
        </w:rPr>
      </w:pPr>
      <w:bookmarkStart w:id="1126" w:name="ET_speaker_6345_193"/>
      <w:r w:rsidRPr="0099183F">
        <w:rPr>
          <w:rStyle w:val="TagStyle"/>
          <w:rtl/>
        </w:rPr>
        <w:t xml:space="preserve"> &lt;&lt; דובר &gt;&gt; </w:t>
      </w:r>
      <w:r>
        <w:rPr>
          <w:rtl/>
        </w:rPr>
        <w:t>טלי גוטליב (הליכוד):</w:t>
      </w:r>
      <w:r w:rsidRPr="0099183F">
        <w:rPr>
          <w:rStyle w:val="TagStyle"/>
          <w:rtl/>
        </w:rPr>
        <w:t xml:space="preserve"> &lt;&lt; דובר &gt;&gt;</w:t>
      </w:r>
      <w:r w:rsidR="00AE0333">
        <w:rPr>
          <w:rtl/>
        </w:rPr>
        <w:t xml:space="preserve"> </w:t>
      </w:r>
      <w:bookmarkEnd w:id="1126"/>
    </w:p>
    <w:p w14:paraId="6B9F2C57" w14:textId="77777777" w:rsidR="0099183F" w:rsidRDefault="0099183F" w:rsidP="0099183F">
      <w:pPr>
        <w:pStyle w:val="KeepWithNext"/>
        <w:rPr>
          <w:rtl/>
        </w:rPr>
      </w:pPr>
    </w:p>
    <w:p w14:paraId="2281D1F3" w14:textId="6B9661A5" w:rsidR="0099183F" w:rsidRPr="0099183F" w:rsidRDefault="0099183F" w:rsidP="0099183F">
      <w:pPr>
        <w:rPr>
          <w:rtl/>
        </w:rPr>
      </w:pPr>
      <w:r>
        <w:rPr>
          <w:rFonts w:hint="cs"/>
          <w:rtl/>
        </w:rPr>
        <w:t xml:space="preserve">ואם צריך לשמוע עוד שמיעות ועוד </w:t>
      </w:r>
      <w:proofErr w:type="spellStart"/>
      <w:r>
        <w:rPr>
          <w:rFonts w:hint="cs"/>
          <w:rtl/>
        </w:rPr>
        <w:t>השמעות</w:t>
      </w:r>
      <w:proofErr w:type="spellEnd"/>
      <w:r>
        <w:rPr>
          <w:rFonts w:hint="cs"/>
          <w:rtl/>
        </w:rPr>
        <w:t>, אז נשמע.</w:t>
      </w:r>
    </w:p>
    <w:p w14:paraId="69808D5B" w14:textId="77777777" w:rsidR="0090110D" w:rsidRDefault="0090110D" w:rsidP="0090110D">
      <w:pPr>
        <w:rPr>
          <w:rtl/>
        </w:rPr>
      </w:pPr>
      <w:bookmarkStart w:id="1127" w:name="_ETM_Q1_3212368"/>
      <w:bookmarkStart w:id="1128" w:name="_ETM_Q1_3212428"/>
      <w:bookmarkEnd w:id="1127"/>
      <w:bookmarkEnd w:id="1128"/>
    </w:p>
    <w:p w14:paraId="03BBD91E" w14:textId="559C1CCB" w:rsidR="0090110D" w:rsidRDefault="0090110D" w:rsidP="0090110D">
      <w:pPr>
        <w:pStyle w:val="af6"/>
        <w:keepNext/>
        <w:rPr>
          <w:rtl/>
        </w:rPr>
      </w:pPr>
      <w:bookmarkStart w:id="1129" w:name="ET_yor_6157_49"/>
      <w:r w:rsidRPr="0090110D">
        <w:rPr>
          <w:rStyle w:val="TagStyle"/>
          <w:rtl/>
        </w:rPr>
        <w:t xml:space="preserve"> &lt;&lt; </w:t>
      </w:r>
      <w:proofErr w:type="spellStart"/>
      <w:r w:rsidRPr="0090110D">
        <w:rPr>
          <w:rStyle w:val="TagStyle"/>
          <w:rtl/>
        </w:rPr>
        <w:t>יור</w:t>
      </w:r>
      <w:proofErr w:type="spellEnd"/>
      <w:r w:rsidRPr="0090110D">
        <w:rPr>
          <w:rStyle w:val="TagStyle"/>
          <w:rtl/>
        </w:rPr>
        <w:t xml:space="preserve"> &gt;&gt; </w:t>
      </w:r>
      <w:r>
        <w:rPr>
          <w:rtl/>
        </w:rPr>
        <w:t xml:space="preserve">היו"ר שמחה </w:t>
      </w:r>
      <w:proofErr w:type="spellStart"/>
      <w:r>
        <w:rPr>
          <w:rtl/>
        </w:rPr>
        <w:t>רוטמן</w:t>
      </w:r>
      <w:proofErr w:type="spellEnd"/>
      <w:r>
        <w:rPr>
          <w:rtl/>
        </w:rPr>
        <w:t>:</w:t>
      </w:r>
      <w:r w:rsidRPr="0090110D">
        <w:rPr>
          <w:rStyle w:val="TagStyle"/>
          <w:rtl/>
        </w:rPr>
        <w:t xml:space="preserve"> &lt;&lt; יור &gt;&gt;</w:t>
      </w:r>
      <w:r w:rsidR="00AE0333">
        <w:rPr>
          <w:rtl/>
        </w:rPr>
        <w:t xml:space="preserve"> </w:t>
      </w:r>
      <w:bookmarkEnd w:id="1129"/>
    </w:p>
    <w:p w14:paraId="58850D71" w14:textId="77777777" w:rsidR="0090110D" w:rsidRDefault="0090110D" w:rsidP="0090110D">
      <w:pPr>
        <w:pStyle w:val="KeepWithNext"/>
        <w:rPr>
          <w:rtl/>
        </w:rPr>
      </w:pPr>
    </w:p>
    <w:p w14:paraId="03619513" w14:textId="58B1BBC3" w:rsidR="0090110D" w:rsidRDefault="0090110D" w:rsidP="00F237BE">
      <w:pPr>
        <w:rPr>
          <w:rtl/>
        </w:rPr>
      </w:pPr>
      <w:bookmarkStart w:id="1130" w:name="_ETM_Q1_3213712"/>
      <w:bookmarkEnd w:id="1130"/>
      <w:r>
        <w:rPr>
          <w:rFonts w:hint="cs"/>
          <w:rtl/>
        </w:rPr>
        <w:t xml:space="preserve">טלי, אם </w:t>
      </w:r>
      <w:bookmarkStart w:id="1131" w:name="_ETM_Q1_3219535"/>
      <w:bookmarkEnd w:id="1131"/>
      <w:r>
        <w:rPr>
          <w:rFonts w:hint="cs"/>
          <w:rtl/>
        </w:rPr>
        <w:t>צריך לשמוע</w:t>
      </w:r>
      <w:r w:rsidR="00F237BE">
        <w:rPr>
          <w:rFonts w:hint="cs"/>
          <w:rtl/>
        </w:rPr>
        <w:t xml:space="preserve"> </w:t>
      </w:r>
      <w:r w:rsidR="00F237BE">
        <w:rPr>
          <w:rFonts w:hint="eastAsia"/>
          <w:rtl/>
        </w:rPr>
        <w:t>–</w:t>
      </w:r>
      <w:r w:rsidR="0099183F">
        <w:rPr>
          <w:rFonts w:hint="cs"/>
          <w:rtl/>
        </w:rPr>
        <w:t xml:space="preserve"> אני מת לשמוע את </w:t>
      </w:r>
      <w:bookmarkStart w:id="1132" w:name="_ETM_Q1_3220858"/>
      <w:bookmarkEnd w:id="1132"/>
      <w:r w:rsidR="0099183F">
        <w:rPr>
          <w:rFonts w:hint="cs"/>
          <w:rtl/>
        </w:rPr>
        <w:t>ישי. הוא י</w:t>
      </w:r>
      <w:r w:rsidR="00E11598">
        <w:rPr>
          <w:rFonts w:hint="cs"/>
          <w:rtl/>
        </w:rPr>
        <w:t>ו</w:t>
      </w:r>
      <w:r w:rsidR="0099183F">
        <w:rPr>
          <w:rFonts w:hint="cs"/>
          <w:rtl/>
        </w:rPr>
        <w:t>שב</w:t>
      </w:r>
      <w:r w:rsidR="00E11598">
        <w:rPr>
          <w:rFonts w:hint="cs"/>
          <w:rtl/>
        </w:rPr>
        <w:t xml:space="preserve"> פה ממש.</w:t>
      </w:r>
    </w:p>
    <w:p w14:paraId="51A0B864" w14:textId="77777777" w:rsidR="0090110D" w:rsidRDefault="0090110D" w:rsidP="0090110D">
      <w:pPr>
        <w:rPr>
          <w:rtl/>
        </w:rPr>
      </w:pPr>
      <w:bookmarkStart w:id="1133" w:name="_ETM_Q1_3222791"/>
      <w:bookmarkStart w:id="1134" w:name="_ETM_Q1_3222851"/>
      <w:bookmarkStart w:id="1135" w:name="_ETM_Q1_3224501"/>
      <w:bookmarkEnd w:id="1133"/>
      <w:bookmarkEnd w:id="1134"/>
      <w:bookmarkEnd w:id="1135"/>
    </w:p>
    <w:p w14:paraId="1DCEC0E7" w14:textId="36CA6D37" w:rsidR="0090110D" w:rsidRDefault="0090110D" w:rsidP="0090110D">
      <w:pPr>
        <w:pStyle w:val="af9"/>
        <w:keepNext/>
        <w:rPr>
          <w:rtl/>
        </w:rPr>
      </w:pPr>
      <w:bookmarkStart w:id="1136" w:name="ET_guest_576214_50"/>
      <w:r w:rsidRPr="0090110D">
        <w:rPr>
          <w:rStyle w:val="TagStyle"/>
          <w:rtl/>
        </w:rPr>
        <w:t xml:space="preserve"> &lt;&lt; אורח &gt;&gt; </w:t>
      </w:r>
      <w:r>
        <w:rPr>
          <w:rtl/>
        </w:rPr>
        <w:t>ישי שרון:</w:t>
      </w:r>
      <w:r w:rsidRPr="0090110D">
        <w:rPr>
          <w:rStyle w:val="TagStyle"/>
          <w:rtl/>
        </w:rPr>
        <w:t xml:space="preserve"> &lt;&lt; אורח &gt;&gt;</w:t>
      </w:r>
      <w:r w:rsidR="00AE0333">
        <w:rPr>
          <w:rtl/>
        </w:rPr>
        <w:t xml:space="preserve"> </w:t>
      </w:r>
      <w:bookmarkEnd w:id="1136"/>
    </w:p>
    <w:p w14:paraId="1FCB18F7" w14:textId="77777777" w:rsidR="0090110D" w:rsidRDefault="0090110D" w:rsidP="0090110D">
      <w:pPr>
        <w:pStyle w:val="KeepWithNext"/>
        <w:rPr>
          <w:rtl/>
        </w:rPr>
      </w:pPr>
    </w:p>
    <w:p w14:paraId="4D89744D" w14:textId="77FB8EF7" w:rsidR="0090110D" w:rsidRDefault="0090110D" w:rsidP="00F237BE">
      <w:pPr>
        <w:rPr>
          <w:rtl/>
        </w:rPr>
      </w:pPr>
      <w:bookmarkStart w:id="1137" w:name="_ETM_Q1_3224821"/>
      <w:bookmarkStart w:id="1138" w:name="_ETM_Q1_3224856"/>
      <w:bookmarkEnd w:id="1137"/>
      <w:bookmarkEnd w:id="1138"/>
      <w:r>
        <w:rPr>
          <w:rFonts w:hint="cs"/>
          <w:rtl/>
        </w:rPr>
        <w:t>משפט אחרון</w:t>
      </w:r>
      <w:r w:rsidR="00E11598">
        <w:rPr>
          <w:rFonts w:hint="cs"/>
          <w:rtl/>
        </w:rPr>
        <w:t xml:space="preserve">. אני רק באמת כותר את </w:t>
      </w:r>
      <w:bookmarkStart w:id="1139" w:name="_ETM_Q1_3225786"/>
      <w:bookmarkEnd w:id="1139"/>
      <w:r w:rsidR="00E11598">
        <w:rPr>
          <w:rFonts w:hint="cs"/>
          <w:rtl/>
        </w:rPr>
        <w:t xml:space="preserve">הקושי </w:t>
      </w:r>
      <w:r w:rsidR="00870C7B">
        <w:rPr>
          <w:rFonts w:hint="cs"/>
          <w:rtl/>
        </w:rPr>
        <w:t xml:space="preserve">הנוסף </w:t>
      </w:r>
      <w:r w:rsidR="00E11598">
        <w:rPr>
          <w:rFonts w:hint="cs"/>
          <w:rtl/>
        </w:rPr>
        <w:t>שיש לנו עם עונשי מינימום</w:t>
      </w:r>
      <w:r w:rsidR="00F237BE">
        <w:rPr>
          <w:rFonts w:hint="cs"/>
          <w:rtl/>
        </w:rPr>
        <w:t>,</w:t>
      </w:r>
      <w:r w:rsidR="00E11598">
        <w:rPr>
          <w:rFonts w:hint="cs"/>
          <w:rtl/>
        </w:rPr>
        <w:t xml:space="preserve"> ואנחנו רואים את זה </w:t>
      </w:r>
      <w:bookmarkStart w:id="1140" w:name="_ETM_Q1_3226048"/>
      <w:bookmarkEnd w:id="1140"/>
      <w:r w:rsidR="00E11598">
        <w:rPr>
          <w:rFonts w:hint="cs"/>
          <w:rtl/>
        </w:rPr>
        <w:t xml:space="preserve">בשטח. </w:t>
      </w:r>
      <w:bookmarkStart w:id="1141" w:name="_ETM_Q1_3229467"/>
      <w:bookmarkEnd w:id="1141"/>
      <w:r w:rsidR="00870C7B">
        <w:rPr>
          <w:rFonts w:hint="cs"/>
          <w:rtl/>
        </w:rPr>
        <w:t>ה</w:t>
      </w:r>
      <w:r w:rsidR="00E11598">
        <w:rPr>
          <w:rFonts w:hint="cs"/>
          <w:rtl/>
        </w:rPr>
        <w:t>שיטה של עונשי</w:t>
      </w:r>
      <w:r w:rsidR="00F237BE">
        <w:rPr>
          <w:rFonts w:hint="cs"/>
          <w:rtl/>
        </w:rPr>
        <w:t xml:space="preserve"> מינימום מסיתה</w:t>
      </w:r>
      <w:r w:rsidR="00870C7B">
        <w:rPr>
          <w:rFonts w:hint="cs"/>
          <w:rtl/>
        </w:rPr>
        <w:t xml:space="preserve"> הרבה פעמים</w:t>
      </w:r>
      <w:r w:rsidR="00E11598">
        <w:rPr>
          <w:rFonts w:hint="cs"/>
          <w:rtl/>
        </w:rPr>
        <w:t xml:space="preserve"> את</w:t>
      </w:r>
      <w:bookmarkStart w:id="1142" w:name="_ETM_Q1_3235506"/>
      <w:bookmarkEnd w:id="1142"/>
      <w:r w:rsidR="00E11598">
        <w:rPr>
          <w:rFonts w:hint="cs"/>
          <w:rtl/>
        </w:rPr>
        <w:t xml:space="preserve"> נקודת הכובד.</w:t>
      </w:r>
    </w:p>
    <w:p w14:paraId="7EA7FC0C" w14:textId="43CA36B2" w:rsidR="00E11598" w:rsidRDefault="00E11598" w:rsidP="0090110D">
      <w:pPr>
        <w:rPr>
          <w:rtl/>
        </w:rPr>
      </w:pPr>
    </w:p>
    <w:p w14:paraId="3FA12148" w14:textId="56D5E05A" w:rsidR="00870C7B" w:rsidRDefault="00870C7B" w:rsidP="00870C7B">
      <w:pPr>
        <w:pStyle w:val="af6"/>
        <w:keepNext/>
        <w:rPr>
          <w:rtl/>
        </w:rPr>
      </w:pPr>
      <w:bookmarkStart w:id="1143" w:name="ET_yor_6157_192"/>
      <w:r w:rsidRPr="00870C7B">
        <w:rPr>
          <w:rStyle w:val="TagStyle"/>
          <w:rtl/>
        </w:rPr>
        <w:t xml:space="preserve"> &lt;&lt; </w:t>
      </w:r>
      <w:proofErr w:type="spellStart"/>
      <w:r w:rsidRPr="00870C7B">
        <w:rPr>
          <w:rStyle w:val="TagStyle"/>
          <w:rtl/>
        </w:rPr>
        <w:t>יור</w:t>
      </w:r>
      <w:proofErr w:type="spellEnd"/>
      <w:r w:rsidRPr="00870C7B">
        <w:rPr>
          <w:rStyle w:val="TagStyle"/>
          <w:rtl/>
        </w:rPr>
        <w:t xml:space="preserve"> &gt;&gt; </w:t>
      </w:r>
      <w:r>
        <w:rPr>
          <w:rtl/>
        </w:rPr>
        <w:t xml:space="preserve">היו"ר שמחה </w:t>
      </w:r>
      <w:proofErr w:type="spellStart"/>
      <w:r>
        <w:rPr>
          <w:rtl/>
        </w:rPr>
        <w:t>רוטמן</w:t>
      </w:r>
      <w:proofErr w:type="spellEnd"/>
      <w:r>
        <w:rPr>
          <w:rtl/>
        </w:rPr>
        <w:t>:</w:t>
      </w:r>
      <w:r w:rsidRPr="00870C7B">
        <w:rPr>
          <w:rStyle w:val="TagStyle"/>
          <w:rtl/>
        </w:rPr>
        <w:t xml:space="preserve"> &lt;&lt; יור &gt;&gt;</w:t>
      </w:r>
      <w:r w:rsidR="00AE0333">
        <w:rPr>
          <w:rtl/>
        </w:rPr>
        <w:t xml:space="preserve"> </w:t>
      </w:r>
      <w:bookmarkEnd w:id="1143"/>
    </w:p>
    <w:p w14:paraId="346E83A3" w14:textId="52FB3193" w:rsidR="00870C7B" w:rsidRDefault="00870C7B" w:rsidP="00870C7B">
      <w:pPr>
        <w:pStyle w:val="KeepWithNext"/>
        <w:rPr>
          <w:rtl/>
        </w:rPr>
      </w:pPr>
    </w:p>
    <w:p w14:paraId="09A9C938" w14:textId="6CF7D9F2" w:rsidR="00870C7B" w:rsidRDefault="00C27B72" w:rsidP="00870C7B">
      <w:pPr>
        <w:rPr>
          <w:rtl/>
        </w:rPr>
      </w:pPr>
      <w:bookmarkStart w:id="1144" w:name="_ETM_Q1_3244073"/>
      <w:bookmarkEnd w:id="1144"/>
      <w:r>
        <w:rPr>
          <w:rFonts w:hint="cs"/>
          <w:rtl/>
        </w:rPr>
        <w:t xml:space="preserve">שנייה, חשוב לי שהיא </w:t>
      </w:r>
      <w:bookmarkStart w:id="1145" w:name="_ETM_Q1_3230680"/>
      <w:bookmarkEnd w:id="1145"/>
      <w:r>
        <w:rPr>
          <w:rFonts w:hint="cs"/>
          <w:rtl/>
        </w:rPr>
        <w:t>תשמע את זה, כי אתה מעלה נקודה מאוד נכונה.</w:t>
      </w:r>
    </w:p>
    <w:p w14:paraId="64108F30" w14:textId="154DA196" w:rsidR="00C27B72" w:rsidRDefault="00C27B72" w:rsidP="00870C7B">
      <w:pPr>
        <w:rPr>
          <w:rtl/>
        </w:rPr>
      </w:pPr>
    </w:p>
    <w:p w14:paraId="5E3CB349" w14:textId="767F0805" w:rsidR="00C27B72" w:rsidRDefault="00C27B72" w:rsidP="00C27B72">
      <w:pPr>
        <w:pStyle w:val="af9"/>
        <w:keepNext/>
        <w:rPr>
          <w:rtl/>
        </w:rPr>
      </w:pPr>
      <w:bookmarkStart w:id="1146" w:name="ET_guest_576214_193"/>
      <w:r w:rsidRPr="00C27B72">
        <w:rPr>
          <w:rStyle w:val="TagStyle"/>
          <w:rtl/>
        </w:rPr>
        <w:t xml:space="preserve"> &lt;&lt; אורח &gt;&gt; </w:t>
      </w:r>
      <w:r>
        <w:rPr>
          <w:rtl/>
        </w:rPr>
        <w:t>ישי שרון:</w:t>
      </w:r>
      <w:r w:rsidRPr="00C27B72">
        <w:rPr>
          <w:rStyle w:val="TagStyle"/>
          <w:rtl/>
        </w:rPr>
        <w:t xml:space="preserve"> &lt;&lt; אורח &gt;&gt;</w:t>
      </w:r>
      <w:r w:rsidR="00AE0333">
        <w:rPr>
          <w:rtl/>
        </w:rPr>
        <w:t xml:space="preserve"> </w:t>
      </w:r>
      <w:bookmarkEnd w:id="1146"/>
    </w:p>
    <w:p w14:paraId="6AF3419B" w14:textId="04F13BF6" w:rsidR="00C27B72" w:rsidRDefault="00C27B72" w:rsidP="00C27B72">
      <w:pPr>
        <w:pStyle w:val="KeepWithNext"/>
        <w:rPr>
          <w:rtl/>
        </w:rPr>
      </w:pPr>
    </w:p>
    <w:p w14:paraId="35960696" w14:textId="3AA19B59" w:rsidR="00C27B72" w:rsidRDefault="00C27B72" w:rsidP="00C27B72">
      <w:pPr>
        <w:rPr>
          <w:rtl/>
        </w:rPr>
      </w:pPr>
      <w:r>
        <w:rPr>
          <w:rFonts w:hint="cs"/>
          <w:rtl/>
        </w:rPr>
        <w:t xml:space="preserve">חבר הכנסת </w:t>
      </w:r>
      <w:bookmarkStart w:id="1147" w:name="_ETM_Q1_3240848"/>
      <w:bookmarkEnd w:id="1147"/>
      <w:r>
        <w:rPr>
          <w:rFonts w:hint="cs"/>
          <w:rtl/>
        </w:rPr>
        <w:t>כץ מכיר את הטיעון הזה בוודאי.</w:t>
      </w:r>
    </w:p>
    <w:p w14:paraId="4939CE5A" w14:textId="6DCE9C92" w:rsidR="00C27B72" w:rsidRDefault="00C27B72" w:rsidP="00C27B72">
      <w:pPr>
        <w:rPr>
          <w:rtl/>
        </w:rPr>
      </w:pPr>
    </w:p>
    <w:p w14:paraId="2A5988F9" w14:textId="720D8164" w:rsidR="00C27B72" w:rsidRDefault="00C27B72" w:rsidP="00C27B72">
      <w:pPr>
        <w:pStyle w:val="a4"/>
        <w:keepNext/>
        <w:rPr>
          <w:rtl/>
        </w:rPr>
      </w:pPr>
      <w:bookmarkStart w:id="1148" w:name="ET_speaker_6345_194"/>
      <w:r w:rsidRPr="00C27B72">
        <w:rPr>
          <w:rStyle w:val="TagStyle"/>
          <w:rtl/>
        </w:rPr>
        <w:t xml:space="preserve"> &lt;&lt; דובר &gt;&gt; </w:t>
      </w:r>
      <w:r>
        <w:rPr>
          <w:rtl/>
        </w:rPr>
        <w:t>טלי גוטליב (הליכוד):</w:t>
      </w:r>
      <w:r w:rsidRPr="00C27B72">
        <w:rPr>
          <w:rStyle w:val="TagStyle"/>
          <w:rtl/>
        </w:rPr>
        <w:t xml:space="preserve"> &lt;&lt; דובר &gt;&gt;</w:t>
      </w:r>
      <w:r w:rsidR="00AE0333">
        <w:rPr>
          <w:rtl/>
        </w:rPr>
        <w:t xml:space="preserve"> </w:t>
      </w:r>
      <w:bookmarkEnd w:id="1148"/>
    </w:p>
    <w:p w14:paraId="292FF61D" w14:textId="5C43C098" w:rsidR="00C27B72" w:rsidRDefault="00C27B72" w:rsidP="00C27B72">
      <w:pPr>
        <w:pStyle w:val="KeepWithNext"/>
        <w:rPr>
          <w:rtl/>
        </w:rPr>
      </w:pPr>
    </w:p>
    <w:p w14:paraId="2E407464" w14:textId="032F198A" w:rsidR="00C27B72" w:rsidRPr="00C27B72" w:rsidRDefault="00C27B72" w:rsidP="00C27B72">
      <w:pPr>
        <w:rPr>
          <w:rtl/>
        </w:rPr>
      </w:pPr>
      <w:bookmarkStart w:id="1149" w:name="_ETM_Q1_3242582"/>
      <w:bookmarkStart w:id="1150" w:name="_ETM_Q1_3242710"/>
      <w:bookmarkEnd w:id="1149"/>
      <w:bookmarkEnd w:id="1150"/>
      <w:r>
        <w:rPr>
          <w:rFonts w:hint="cs"/>
          <w:rtl/>
        </w:rPr>
        <w:t xml:space="preserve">אני הפרעתי לו. אני אשמה, </w:t>
      </w:r>
      <w:bookmarkStart w:id="1151" w:name="_ETM_Q1_3239446"/>
      <w:bookmarkEnd w:id="1151"/>
      <w:r>
        <w:rPr>
          <w:rFonts w:hint="cs"/>
          <w:rtl/>
        </w:rPr>
        <w:t>אני הפרעתי.</w:t>
      </w:r>
    </w:p>
    <w:p w14:paraId="7A161F0D" w14:textId="77777777" w:rsidR="0090110D" w:rsidRDefault="0090110D" w:rsidP="0090110D">
      <w:pPr>
        <w:rPr>
          <w:rtl/>
        </w:rPr>
      </w:pPr>
      <w:bookmarkStart w:id="1152" w:name="_ETM_Q1_3238313"/>
      <w:bookmarkStart w:id="1153" w:name="_ETM_Q1_3238368"/>
      <w:bookmarkStart w:id="1154" w:name="_ETM_Q1_3245208"/>
      <w:bookmarkStart w:id="1155" w:name="_ETM_Q1_3245268"/>
      <w:bookmarkEnd w:id="1152"/>
      <w:bookmarkEnd w:id="1153"/>
      <w:bookmarkEnd w:id="1154"/>
      <w:bookmarkEnd w:id="1155"/>
    </w:p>
    <w:p w14:paraId="3DB21D6D" w14:textId="315A80DE" w:rsidR="0090110D" w:rsidRDefault="0090110D" w:rsidP="0090110D">
      <w:pPr>
        <w:pStyle w:val="af6"/>
        <w:keepNext/>
        <w:rPr>
          <w:rtl/>
        </w:rPr>
      </w:pPr>
      <w:bookmarkStart w:id="1156" w:name="ET_yor_6157_51"/>
      <w:r w:rsidRPr="0090110D">
        <w:rPr>
          <w:rStyle w:val="TagStyle"/>
          <w:rtl/>
        </w:rPr>
        <w:t xml:space="preserve"> &lt;&lt; </w:t>
      </w:r>
      <w:proofErr w:type="spellStart"/>
      <w:r w:rsidRPr="0090110D">
        <w:rPr>
          <w:rStyle w:val="TagStyle"/>
          <w:rtl/>
        </w:rPr>
        <w:t>יור</w:t>
      </w:r>
      <w:proofErr w:type="spellEnd"/>
      <w:r w:rsidRPr="0090110D">
        <w:rPr>
          <w:rStyle w:val="TagStyle"/>
          <w:rtl/>
        </w:rPr>
        <w:t xml:space="preserve"> &gt;&gt; </w:t>
      </w:r>
      <w:r>
        <w:rPr>
          <w:rtl/>
        </w:rPr>
        <w:t xml:space="preserve">היו"ר שמחה </w:t>
      </w:r>
      <w:proofErr w:type="spellStart"/>
      <w:r>
        <w:rPr>
          <w:rtl/>
        </w:rPr>
        <w:t>רוטמן</w:t>
      </w:r>
      <w:proofErr w:type="spellEnd"/>
      <w:r>
        <w:rPr>
          <w:rtl/>
        </w:rPr>
        <w:t>:</w:t>
      </w:r>
      <w:r w:rsidRPr="0090110D">
        <w:rPr>
          <w:rStyle w:val="TagStyle"/>
          <w:rtl/>
        </w:rPr>
        <w:t xml:space="preserve"> &lt;&lt; יור &gt;&gt;</w:t>
      </w:r>
      <w:r w:rsidR="00AE0333">
        <w:rPr>
          <w:rtl/>
        </w:rPr>
        <w:t xml:space="preserve"> </w:t>
      </w:r>
      <w:bookmarkEnd w:id="1156"/>
    </w:p>
    <w:p w14:paraId="751FA10E" w14:textId="77777777" w:rsidR="0090110D" w:rsidRDefault="0090110D" w:rsidP="0090110D">
      <w:pPr>
        <w:pStyle w:val="KeepWithNext"/>
        <w:rPr>
          <w:rtl/>
        </w:rPr>
      </w:pPr>
    </w:p>
    <w:p w14:paraId="59729AB5" w14:textId="77777777" w:rsidR="0090110D" w:rsidRDefault="0090110D" w:rsidP="0090110D">
      <w:pPr>
        <w:rPr>
          <w:rtl/>
        </w:rPr>
      </w:pPr>
      <w:bookmarkStart w:id="1157" w:name="_ETM_Q1_3245956"/>
      <w:bookmarkEnd w:id="1157"/>
      <w:r>
        <w:rPr>
          <w:rFonts w:hint="cs"/>
          <w:rtl/>
        </w:rPr>
        <w:t>טלי, אנחנו יודעים שאת אשמה.</w:t>
      </w:r>
    </w:p>
    <w:p w14:paraId="1CA5FF14" w14:textId="77777777" w:rsidR="0090110D" w:rsidRDefault="0090110D" w:rsidP="0090110D">
      <w:pPr>
        <w:rPr>
          <w:rtl/>
        </w:rPr>
      </w:pPr>
      <w:bookmarkStart w:id="1158" w:name="_ETM_Q1_3259469"/>
      <w:bookmarkStart w:id="1159" w:name="_ETM_Q1_3259534"/>
      <w:bookmarkStart w:id="1160" w:name="_ETM_Q1_3261150"/>
      <w:bookmarkEnd w:id="1158"/>
      <w:bookmarkEnd w:id="1159"/>
      <w:bookmarkEnd w:id="1160"/>
    </w:p>
    <w:p w14:paraId="27375645" w14:textId="70C91034" w:rsidR="0090110D" w:rsidRDefault="0090110D" w:rsidP="0090110D">
      <w:pPr>
        <w:pStyle w:val="af9"/>
        <w:keepNext/>
        <w:rPr>
          <w:rtl/>
        </w:rPr>
      </w:pPr>
      <w:bookmarkStart w:id="1161" w:name="ET_guest_576214_52"/>
      <w:r w:rsidRPr="0090110D">
        <w:rPr>
          <w:rStyle w:val="TagStyle"/>
          <w:rtl/>
        </w:rPr>
        <w:t xml:space="preserve"> &lt;&lt; אורח &gt;&gt; </w:t>
      </w:r>
      <w:r>
        <w:rPr>
          <w:rtl/>
        </w:rPr>
        <w:t>ישי שרון:</w:t>
      </w:r>
      <w:r w:rsidRPr="0090110D">
        <w:rPr>
          <w:rStyle w:val="TagStyle"/>
          <w:rtl/>
        </w:rPr>
        <w:t xml:space="preserve"> &lt;&lt; אורח &gt;&gt;</w:t>
      </w:r>
      <w:r w:rsidR="00AE0333">
        <w:rPr>
          <w:rtl/>
        </w:rPr>
        <w:t xml:space="preserve"> </w:t>
      </w:r>
      <w:bookmarkEnd w:id="1161"/>
    </w:p>
    <w:p w14:paraId="10F54ACB" w14:textId="0171E116" w:rsidR="0090110D" w:rsidRDefault="0090110D" w:rsidP="0090110D">
      <w:pPr>
        <w:pStyle w:val="KeepWithNext"/>
        <w:rPr>
          <w:rtl/>
        </w:rPr>
      </w:pPr>
    </w:p>
    <w:p w14:paraId="07388142" w14:textId="47003A8C" w:rsidR="00876F0F" w:rsidRDefault="000A1FEE" w:rsidP="008672B3">
      <w:pPr>
        <w:rPr>
          <w:rtl/>
        </w:rPr>
      </w:pPr>
      <w:bookmarkStart w:id="1162" w:name="_ETM_Q1_3247092"/>
      <w:bookmarkStart w:id="1163" w:name="_ETM_Q1_3247268"/>
      <w:bookmarkStart w:id="1164" w:name="_ETM_Q1_3249744"/>
      <w:bookmarkStart w:id="1165" w:name="_ETM_Q1_3248084"/>
      <w:bookmarkStart w:id="1166" w:name="_ETM_Q1_3245334"/>
      <w:bookmarkStart w:id="1167" w:name="_ETM_Q1_3243984"/>
      <w:bookmarkStart w:id="1168" w:name="_ETM_Q1_3242454"/>
      <w:bookmarkStart w:id="1169" w:name="_ETM_Q1_3240304"/>
      <w:bookmarkEnd w:id="1162"/>
      <w:bookmarkEnd w:id="1163"/>
      <w:bookmarkEnd w:id="1164"/>
      <w:bookmarkEnd w:id="1165"/>
      <w:bookmarkEnd w:id="1166"/>
      <w:bookmarkEnd w:id="1167"/>
      <w:bookmarkEnd w:id="1168"/>
      <w:bookmarkEnd w:id="1169"/>
      <w:r>
        <w:rPr>
          <w:rFonts w:hint="cs"/>
          <w:rtl/>
        </w:rPr>
        <w:t xml:space="preserve">אימוץ שיטה של </w:t>
      </w:r>
      <w:r w:rsidR="00C27B72">
        <w:rPr>
          <w:rFonts w:hint="cs"/>
          <w:rtl/>
        </w:rPr>
        <w:t>עונשי המינימום</w:t>
      </w:r>
      <w:bookmarkStart w:id="1170" w:name="_ETM_Q1_3250089"/>
      <w:bookmarkEnd w:id="1170"/>
      <w:r>
        <w:rPr>
          <w:rFonts w:hint="cs"/>
          <w:rtl/>
        </w:rPr>
        <w:t xml:space="preserve"> </w:t>
      </w:r>
      <w:r>
        <w:rPr>
          <w:rFonts w:hint="eastAsia"/>
          <w:rtl/>
        </w:rPr>
        <w:t>–</w:t>
      </w:r>
      <w:r>
        <w:rPr>
          <w:rFonts w:hint="cs"/>
          <w:rtl/>
        </w:rPr>
        <w:t xml:space="preserve"> </w:t>
      </w:r>
      <w:r w:rsidR="00C27B72">
        <w:rPr>
          <w:rFonts w:hint="cs"/>
          <w:rtl/>
        </w:rPr>
        <w:t>אנחנו רואים את זה, ראינו את זה גם בארצות הברית</w:t>
      </w:r>
      <w:bookmarkStart w:id="1171" w:name="_ETM_Q1_3250182"/>
      <w:bookmarkEnd w:id="1171"/>
      <w:r>
        <w:rPr>
          <w:rFonts w:hint="cs"/>
          <w:rtl/>
        </w:rPr>
        <w:t>,</w:t>
      </w:r>
      <w:r w:rsidR="00C27B72">
        <w:rPr>
          <w:rFonts w:hint="cs"/>
          <w:rtl/>
        </w:rPr>
        <w:t xml:space="preserve"> יש על זה הרבה כתיבה, ואנחנו מתחילים לראות את </w:t>
      </w:r>
      <w:bookmarkStart w:id="1172" w:name="_ETM_Q1_3253386"/>
      <w:bookmarkEnd w:id="1172"/>
      <w:r w:rsidR="00C27B72">
        <w:rPr>
          <w:rFonts w:hint="cs"/>
          <w:rtl/>
        </w:rPr>
        <w:t xml:space="preserve">זה גם בישראל </w:t>
      </w:r>
      <w:r w:rsidR="00C27B72">
        <w:rPr>
          <w:rtl/>
        </w:rPr>
        <w:t>–</w:t>
      </w:r>
      <w:r w:rsidR="00C27B72">
        <w:rPr>
          <w:rFonts w:hint="cs"/>
          <w:rtl/>
        </w:rPr>
        <w:t xml:space="preserve"> בעצם מציתה את נקודת הכובד, את העוצמה, משיקול הד</w:t>
      </w:r>
      <w:r>
        <w:rPr>
          <w:rFonts w:hint="cs"/>
          <w:rtl/>
        </w:rPr>
        <w:t>עת השיפוטי לשיקול הדעת התביעתי.</w:t>
      </w:r>
      <w:r w:rsidR="00C27B72">
        <w:rPr>
          <w:rFonts w:hint="cs"/>
          <w:rtl/>
        </w:rPr>
        <w:t xml:space="preserve"> </w:t>
      </w:r>
      <w:bookmarkStart w:id="1173" w:name="_ETM_Q1_3260145"/>
      <w:bookmarkEnd w:id="1173"/>
      <w:r w:rsidR="00C27B72">
        <w:rPr>
          <w:rFonts w:hint="cs"/>
          <w:rtl/>
        </w:rPr>
        <w:t>שם נעשית ההחלטה, שאגב, היא החלטה שנעשית ברוב התיקים</w:t>
      </w:r>
      <w:bookmarkStart w:id="1174" w:name="_ETM_Q1_3266025"/>
      <w:bookmarkEnd w:id="1174"/>
      <w:r w:rsidR="00C27B72">
        <w:rPr>
          <w:rFonts w:hint="cs"/>
          <w:rtl/>
        </w:rPr>
        <w:t xml:space="preserve"> במשפט הפלילי, גם של בחירת סעיף האישום</w:t>
      </w:r>
      <w:r>
        <w:rPr>
          <w:rFonts w:hint="cs"/>
          <w:rtl/>
        </w:rPr>
        <w:t>.</w:t>
      </w:r>
      <w:r w:rsidR="00C27B72">
        <w:rPr>
          <w:rFonts w:hint="cs"/>
          <w:rtl/>
        </w:rPr>
        <w:t xml:space="preserve"> יש לך את</w:t>
      </w:r>
      <w:bookmarkStart w:id="1175" w:name="_ETM_Q1_3270069"/>
      <w:bookmarkEnd w:id="1175"/>
      <w:r w:rsidR="00C27B72">
        <w:rPr>
          <w:rFonts w:hint="cs"/>
          <w:rtl/>
        </w:rPr>
        <w:t xml:space="preserve"> היכולת להחליט אם אתה מאשים בסעיף האישום שיש בו עונש מינימום או שאין בו עונש מינימום, ואנחנו יודעים </w:t>
      </w:r>
      <w:bookmarkStart w:id="1176" w:name="_ETM_Q1_3275351"/>
      <w:bookmarkEnd w:id="1176"/>
      <w:r w:rsidR="00C27B72">
        <w:rPr>
          <w:rFonts w:hint="cs"/>
          <w:rtl/>
        </w:rPr>
        <w:t>שזה קיים גם במטריה הזאת</w:t>
      </w:r>
      <w:r w:rsidR="008672B3">
        <w:rPr>
          <w:rFonts w:hint="cs"/>
          <w:rtl/>
        </w:rPr>
        <w:t>.</w:t>
      </w:r>
      <w:r w:rsidR="00C27B72">
        <w:rPr>
          <w:rFonts w:hint="cs"/>
          <w:rtl/>
        </w:rPr>
        <w:t xml:space="preserve"> </w:t>
      </w:r>
      <w:r w:rsidR="008672B3">
        <w:rPr>
          <w:rFonts w:hint="cs"/>
          <w:rtl/>
        </w:rPr>
        <w:t xml:space="preserve">יש </w:t>
      </w:r>
      <w:r w:rsidR="00C27B72">
        <w:rPr>
          <w:rFonts w:hint="cs"/>
          <w:rtl/>
        </w:rPr>
        <w:t xml:space="preserve">כמובן </w:t>
      </w:r>
      <w:r w:rsidR="008672B3">
        <w:rPr>
          <w:rFonts w:hint="cs"/>
          <w:rtl/>
        </w:rPr>
        <w:t xml:space="preserve">גם את </w:t>
      </w:r>
      <w:r w:rsidR="00C27B72">
        <w:rPr>
          <w:rFonts w:hint="cs"/>
          <w:rtl/>
        </w:rPr>
        <w:t xml:space="preserve">היכולת להגיע </w:t>
      </w:r>
      <w:bookmarkStart w:id="1177" w:name="_ETM_Q1_3280743"/>
      <w:bookmarkEnd w:id="1177"/>
      <w:r w:rsidR="00C27B72">
        <w:rPr>
          <w:rFonts w:hint="cs"/>
          <w:rtl/>
        </w:rPr>
        <w:t>להסדר טיעון</w:t>
      </w:r>
      <w:r w:rsidR="008672B3">
        <w:rPr>
          <w:rFonts w:hint="cs"/>
          <w:rtl/>
        </w:rPr>
        <w:t>,</w:t>
      </w:r>
      <w:r w:rsidR="00C27B72">
        <w:rPr>
          <w:rFonts w:hint="cs"/>
          <w:rtl/>
        </w:rPr>
        <w:t xml:space="preserve"> או אפילו ללחוץ על הנאשם לוותר למשל</w:t>
      </w:r>
      <w:bookmarkStart w:id="1178" w:name="_ETM_Q1_3282640"/>
      <w:bookmarkEnd w:id="1178"/>
      <w:r w:rsidR="00C27B72">
        <w:rPr>
          <w:rFonts w:hint="cs"/>
          <w:rtl/>
        </w:rPr>
        <w:t xml:space="preserve"> על טענות חפות טובות</w:t>
      </w:r>
      <w:r w:rsidR="00876F0F">
        <w:rPr>
          <w:rFonts w:hint="cs"/>
          <w:rtl/>
        </w:rPr>
        <w:t>.</w:t>
      </w:r>
    </w:p>
    <w:p w14:paraId="301CE86F" w14:textId="6EDA06D1" w:rsidR="00876F0F" w:rsidRDefault="00876F0F" w:rsidP="00C27B72">
      <w:pPr>
        <w:rPr>
          <w:rtl/>
        </w:rPr>
      </w:pPr>
      <w:bookmarkStart w:id="1179" w:name="_ETM_Q1_3285413"/>
      <w:bookmarkEnd w:id="1179"/>
    </w:p>
    <w:p w14:paraId="3D447138" w14:textId="0E571BC0" w:rsidR="00876F0F" w:rsidRDefault="00876F0F" w:rsidP="00876F0F">
      <w:pPr>
        <w:pStyle w:val="a4"/>
        <w:keepNext/>
        <w:rPr>
          <w:rtl/>
        </w:rPr>
      </w:pPr>
      <w:bookmarkStart w:id="1180" w:name="ET_speaker_6345_195"/>
      <w:r w:rsidRPr="00876F0F">
        <w:rPr>
          <w:rStyle w:val="TagStyle"/>
          <w:rtl/>
        </w:rPr>
        <w:t xml:space="preserve"> &lt;&lt; דובר &gt;&gt; </w:t>
      </w:r>
      <w:r>
        <w:rPr>
          <w:rtl/>
        </w:rPr>
        <w:t>טלי גוטליב (הליכוד):</w:t>
      </w:r>
      <w:r w:rsidRPr="00876F0F">
        <w:rPr>
          <w:rStyle w:val="TagStyle"/>
          <w:rtl/>
        </w:rPr>
        <w:t xml:space="preserve"> &lt;&lt; דובר &gt;&gt;</w:t>
      </w:r>
      <w:r w:rsidR="00AE0333">
        <w:rPr>
          <w:rtl/>
        </w:rPr>
        <w:t xml:space="preserve"> </w:t>
      </w:r>
      <w:bookmarkEnd w:id="1180"/>
    </w:p>
    <w:p w14:paraId="5A21F856" w14:textId="28C3E8A2" w:rsidR="00876F0F" w:rsidRDefault="00876F0F" w:rsidP="00876F0F">
      <w:pPr>
        <w:pStyle w:val="KeepWithNext"/>
        <w:rPr>
          <w:rtl/>
        </w:rPr>
      </w:pPr>
    </w:p>
    <w:p w14:paraId="7EC048D8" w14:textId="6DF715C9" w:rsidR="00876F0F" w:rsidRDefault="00876F0F" w:rsidP="00876F0F">
      <w:pPr>
        <w:rPr>
          <w:rtl/>
        </w:rPr>
      </w:pPr>
      <w:bookmarkStart w:id="1181" w:name="_ETM_Q1_3286272"/>
      <w:bookmarkStart w:id="1182" w:name="_ETM_Q1_3286333"/>
      <w:bookmarkEnd w:id="1181"/>
      <w:bookmarkEnd w:id="1182"/>
      <w:r>
        <w:rPr>
          <w:rFonts w:hint="cs"/>
          <w:rtl/>
        </w:rPr>
        <w:t>את זה אנחנו עושים תמיד.</w:t>
      </w:r>
      <w:bookmarkStart w:id="1183" w:name="_ETM_Q1_3286802"/>
      <w:bookmarkEnd w:id="1183"/>
    </w:p>
    <w:p w14:paraId="3B0BA10D" w14:textId="163E8462" w:rsidR="00876F0F" w:rsidRDefault="00876F0F" w:rsidP="00876F0F">
      <w:pPr>
        <w:rPr>
          <w:rtl/>
        </w:rPr>
      </w:pPr>
      <w:bookmarkStart w:id="1184" w:name="_ETM_Q1_3286909"/>
      <w:bookmarkEnd w:id="1184"/>
    </w:p>
    <w:p w14:paraId="776954E7" w14:textId="46E90437" w:rsidR="00876F0F" w:rsidRDefault="00876F0F" w:rsidP="00876F0F">
      <w:pPr>
        <w:pStyle w:val="af6"/>
        <w:keepNext/>
        <w:rPr>
          <w:rtl/>
        </w:rPr>
      </w:pPr>
      <w:bookmarkStart w:id="1185" w:name="ET_yor_6157_196"/>
      <w:r w:rsidRPr="00876F0F">
        <w:rPr>
          <w:rStyle w:val="TagStyle"/>
          <w:rtl/>
        </w:rPr>
        <w:t xml:space="preserve"> &lt;&lt; </w:t>
      </w:r>
      <w:proofErr w:type="spellStart"/>
      <w:r w:rsidRPr="00876F0F">
        <w:rPr>
          <w:rStyle w:val="TagStyle"/>
          <w:rtl/>
        </w:rPr>
        <w:t>יור</w:t>
      </w:r>
      <w:proofErr w:type="spellEnd"/>
      <w:r w:rsidRPr="00876F0F">
        <w:rPr>
          <w:rStyle w:val="TagStyle"/>
          <w:rtl/>
        </w:rPr>
        <w:t xml:space="preserve"> &gt;&gt; </w:t>
      </w:r>
      <w:r>
        <w:rPr>
          <w:rtl/>
        </w:rPr>
        <w:t xml:space="preserve">היו"ר שמחה </w:t>
      </w:r>
      <w:proofErr w:type="spellStart"/>
      <w:r>
        <w:rPr>
          <w:rtl/>
        </w:rPr>
        <w:t>רוטמן</w:t>
      </w:r>
      <w:proofErr w:type="spellEnd"/>
      <w:r>
        <w:rPr>
          <w:rtl/>
        </w:rPr>
        <w:t>:</w:t>
      </w:r>
      <w:r w:rsidRPr="00876F0F">
        <w:rPr>
          <w:rStyle w:val="TagStyle"/>
          <w:rtl/>
        </w:rPr>
        <w:t xml:space="preserve"> &lt;&lt; יור &gt;&gt;</w:t>
      </w:r>
      <w:r w:rsidR="00AE0333">
        <w:rPr>
          <w:rtl/>
        </w:rPr>
        <w:t xml:space="preserve"> </w:t>
      </w:r>
      <w:bookmarkEnd w:id="1185"/>
    </w:p>
    <w:p w14:paraId="092D7D67" w14:textId="501A96CC" w:rsidR="00876F0F" w:rsidRDefault="00876F0F" w:rsidP="00876F0F">
      <w:pPr>
        <w:pStyle w:val="KeepWithNext"/>
        <w:rPr>
          <w:rtl/>
        </w:rPr>
      </w:pPr>
    </w:p>
    <w:p w14:paraId="2717E348" w14:textId="696493F2" w:rsidR="00876F0F" w:rsidRDefault="00876F0F" w:rsidP="00876F0F">
      <w:pPr>
        <w:rPr>
          <w:rtl/>
        </w:rPr>
      </w:pPr>
      <w:bookmarkStart w:id="1186" w:name="_ETM_Q1_3288672"/>
      <w:bookmarkEnd w:id="1186"/>
      <w:r>
        <w:rPr>
          <w:rFonts w:hint="cs"/>
          <w:rtl/>
        </w:rPr>
        <w:t>שנייה, שנייה.</w:t>
      </w:r>
      <w:bookmarkStart w:id="1187" w:name="_ETM_Q1_3288991"/>
      <w:bookmarkEnd w:id="1187"/>
      <w:r>
        <w:rPr>
          <w:rFonts w:hint="cs"/>
          <w:rtl/>
        </w:rPr>
        <w:t xml:space="preserve"> תני </w:t>
      </w:r>
      <w:bookmarkStart w:id="1188" w:name="_ETM_Q1_3289925"/>
      <w:bookmarkEnd w:id="1188"/>
      <w:r>
        <w:rPr>
          <w:rFonts w:hint="cs"/>
          <w:rtl/>
        </w:rPr>
        <w:t>לו לדבר.</w:t>
      </w:r>
    </w:p>
    <w:p w14:paraId="59DCEA79" w14:textId="325788B0" w:rsidR="00876F0F" w:rsidRDefault="00876F0F" w:rsidP="00876F0F">
      <w:pPr>
        <w:rPr>
          <w:rtl/>
        </w:rPr>
      </w:pPr>
      <w:bookmarkStart w:id="1189" w:name="_ETM_Q1_3289087"/>
      <w:bookmarkEnd w:id="1189"/>
    </w:p>
    <w:p w14:paraId="6323A2F9" w14:textId="694BBC92" w:rsidR="00876F0F" w:rsidRDefault="00876F0F" w:rsidP="00876F0F">
      <w:pPr>
        <w:pStyle w:val="af9"/>
        <w:keepNext/>
        <w:rPr>
          <w:rtl/>
        </w:rPr>
      </w:pPr>
      <w:bookmarkStart w:id="1190" w:name="ET_guest_576214_197"/>
      <w:r w:rsidRPr="00876F0F">
        <w:rPr>
          <w:rStyle w:val="TagStyle"/>
          <w:rtl/>
        </w:rPr>
        <w:t xml:space="preserve"> &lt;&lt; אורח &gt;&gt; </w:t>
      </w:r>
      <w:r>
        <w:rPr>
          <w:rtl/>
        </w:rPr>
        <w:t>ישי שרון:</w:t>
      </w:r>
      <w:r w:rsidRPr="00876F0F">
        <w:rPr>
          <w:rStyle w:val="TagStyle"/>
          <w:rtl/>
        </w:rPr>
        <w:t xml:space="preserve"> &lt;&lt; אורח &gt;&gt;</w:t>
      </w:r>
      <w:r w:rsidR="00AE0333">
        <w:rPr>
          <w:rtl/>
        </w:rPr>
        <w:t xml:space="preserve"> </w:t>
      </w:r>
      <w:bookmarkEnd w:id="1190"/>
    </w:p>
    <w:p w14:paraId="63945D76" w14:textId="3B85E2FA" w:rsidR="00876F0F" w:rsidRDefault="00876F0F" w:rsidP="00876F0F">
      <w:pPr>
        <w:pStyle w:val="KeepWithNext"/>
        <w:rPr>
          <w:rtl/>
        </w:rPr>
      </w:pPr>
    </w:p>
    <w:p w14:paraId="08D4C41D" w14:textId="425E0B63" w:rsidR="00C27B72" w:rsidRPr="00C27B72" w:rsidRDefault="00876F0F" w:rsidP="00D240D3">
      <w:pPr>
        <w:rPr>
          <w:rtl/>
        </w:rPr>
      </w:pPr>
      <w:r>
        <w:rPr>
          <w:rFonts w:hint="cs"/>
          <w:rtl/>
        </w:rPr>
        <w:t>לא, מהטעם הזה אנחנו ממעטים בענישת</w:t>
      </w:r>
      <w:bookmarkStart w:id="1191" w:name="_ETM_Q1_3288918"/>
      <w:bookmarkEnd w:id="1191"/>
      <w:r>
        <w:rPr>
          <w:rFonts w:hint="cs"/>
          <w:rtl/>
        </w:rPr>
        <w:t xml:space="preserve"> מינימום ואנחנו מאוד נזהרים. הדבר הזה נכתב גם בדוח ועדת </w:t>
      </w:r>
      <w:bookmarkStart w:id="1192" w:name="_ETM_Q1_3293855"/>
      <w:bookmarkStart w:id="1193" w:name="_ETM_Q1_3295605"/>
      <w:bookmarkStart w:id="1194" w:name="_ETM_Q1_3294865"/>
      <w:bookmarkStart w:id="1195" w:name="_ETM_Q1_3295164"/>
      <w:bookmarkStart w:id="1196" w:name="_ETM_Q1_3294715"/>
      <w:bookmarkEnd w:id="1192"/>
      <w:bookmarkEnd w:id="1193"/>
      <w:bookmarkEnd w:id="1194"/>
      <w:bookmarkEnd w:id="1195"/>
      <w:bookmarkEnd w:id="1196"/>
      <w:proofErr w:type="spellStart"/>
      <w:r w:rsidR="00D240D3">
        <w:rPr>
          <w:rFonts w:hint="cs"/>
          <w:rtl/>
        </w:rPr>
        <w:t>דורנר</w:t>
      </w:r>
      <w:proofErr w:type="spellEnd"/>
      <w:r w:rsidR="00D240D3">
        <w:rPr>
          <w:rFonts w:hint="cs"/>
          <w:rtl/>
        </w:rPr>
        <w:t xml:space="preserve"> שישבו בה נציגים מכל הגופים</w:t>
      </w:r>
      <w:r>
        <w:rPr>
          <w:rFonts w:hint="cs"/>
          <w:rtl/>
        </w:rPr>
        <w:t xml:space="preserve"> </w:t>
      </w:r>
      <w:r w:rsidR="00D240D3">
        <w:rPr>
          <w:rFonts w:hint="cs"/>
          <w:rtl/>
        </w:rPr>
        <w:t>ו</w:t>
      </w:r>
      <w:r>
        <w:rPr>
          <w:rFonts w:hint="cs"/>
          <w:rtl/>
        </w:rPr>
        <w:t xml:space="preserve">באמת </w:t>
      </w:r>
      <w:r w:rsidR="00D240D3">
        <w:rPr>
          <w:rFonts w:hint="cs"/>
          <w:rtl/>
        </w:rPr>
        <w:t xml:space="preserve">עשו </w:t>
      </w:r>
      <w:r>
        <w:rPr>
          <w:rFonts w:hint="cs"/>
          <w:rtl/>
        </w:rPr>
        <w:t xml:space="preserve">עבודה מאוד מאוד רצינית. </w:t>
      </w:r>
      <w:r w:rsidR="00D240D3">
        <w:rPr>
          <w:rFonts w:hint="cs"/>
          <w:rtl/>
        </w:rPr>
        <w:t xml:space="preserve">אנחנו לא אוהבים </w:t>
      </w:r>
      <w:bookmarkStart w:id="1197" w:name="_ETM_Q1_3308187"/>
      <w:bookmarkEnd w:id="1197"/>
      <w:r w:rsidR="00D240D3">
        <w:rPr>
          <w:rFonts w:hint="cs"/>
          <w:rtl/>
        </w:rPr>
        <w:t xml:space="preserve">עונשי מינימום, לא הסתרתי את זה. </w:t>
      </w:r>
      <w:r>
        <w:rPr>
          <w:rFonts w:hint="cs"/>
          <w:rtl/>
        </w:rPr>
        <w:t>מבחינתנו</w:t>
      </w:r>
      <w:r w:rsidR="00D240D3">
        <w:rPr>
          <w:rFonts w:hint="cs"/>
          <w:rtl/>
        </w:rPr>
        <w:t xml:space="preserve">, אם זה היה אפשרי, </w:t>
      </w:r>
      <w:r>
        <w:rPr>
          <w:rFonts w:hint="cs"/>
          <w:rtl/>
        </w:rPr>
        <w:t>אפשר</w:t>
      </w:r>
      <w:bookmarkStart w:id="1198" w:name="_ETM_Q1_3313212"/>
      <w:bookmarkEnd w:id="1198"/>
      <w:r>
        <w:rPr>
          <w:rFonts w:hint="cs"/>
          <w:rtl/>
        </w:rPr>
        <w:t xml:space="preserve"> </w:t>
      </w:r>
      <w:r w:rsidR="00D240D3">
        <w:rPr>
          <w:rFonts w:hint="cs"/>
          <w:rtl/>
        </w:rPr>
        <w:t xml:space="preserve">היה </w:t>
      </w:r>
      <w:r>
        <w:rPr>
          <w:rFonts w:hint="cs"/>
          <w:rtl/>
        </w:rPr>
        <w:t>לה</w:t>
      </w:r>
      <w:r w:rsidR="00D240D3">
        <w:rPr>
          <w:rFonts w:hint="cs"/>
          <w:rtl/>
        </w:rPr>
        <w:t>גיד שהוראת השעה השיגה את מטרתה ו</w:t>
      </w:r>
      <w:r>
        <w:rPr>
          <w:rFonts w:hint="cs"/>
          <w:rtl/>
        </w:rPr>
        <w:t xml:space="preserve">העבירה את המסר. היום </w:t>
      </w:r>
      <w:bookmarkStart w:id="1199" w:name="_ETM_Q1_3317768"/>
      <w:bookmarkEnd w:id="1199"/>
      <w:r>
        <w:rPr>
          <w:rFonts w:hint="cs"/>
          <w:rtl/>
        </w:rPr>
        <w:t xml:space="preserve">אני לא חושב שיש את המקרים שחבר הכנסת כץ מכוון </w:t>
      </w:r>
      <w:bookmarkStart w:id="1200" w:name="_ETM_Q1_3318366"/>
      <w:bookmarkEnd w:id="1200"/>
      <w:r>
        <w:rPr>
          <w:rFonts w:hint="cs"/>
          <w:rtl/>
        </w:rPr>
        <w:t>אליהם. היינו במכת מדינה, והיה צריך להעביר את המסר הזה. יכול להיות שמיצינו את זה.</w:t>
      </w:r>
      <w:bookmarkStart w:id="1201" w:name="_ETM_Q1_3285924"/>
      <w:bookmarkStart w:id="1202" w:name="_ETM_Q1_3286042"/>
      <w:bookmarkEnd w:id="1201"/>
      <w:bookmarkEnd w:id="1202"/>
      <w:r w:rsidR="00C27B72">
        <w:rPr>
          <w:rFonts w:hint="cs"/>
          <w:rtl/>
        </w:rPr>
        <w:t xml:space="preserve"> </w:t>
      </w:r>
    </w:p>
    <w:p w14:paraId="5D5D9BFD" w14:textId="77777777" w:rsidR="0090110D" w:rsidRDefault="0090110D" w:rsidP="0090110D">
      <w:pPr>
        <w:rPr>
          <w:rtl/>
        </w:rPr>
      </w:pPr>
      <w:bookmarkStart w:id="1203" w:name="_ETM_Q1_3261473"/>
      <w:bookmarkStart w:id="1204" w:name="_ETM_Q1_3261518"/>
      <w:bookmarkStart w:id="1205" w:name="_ETM_Q1_3262888"/>
      <w:bookmarkStart w:id="1206" w:name="_ETM_Q1_3333241"/>
      <w:bookmarkStart w:id="1207" w:name="_ETM_Q1_3333301"/>
      <w:bookmarkStart w:id="1208" w:name="_ETM_Q1_3337337"/>
      <w:bookmarkEnd w:id="1203"/>
      <w:bookmarkEnd w:id="1204"/>
      <w:bookmarkEnd w:id="1205"/>
      <w:bookmarkEnd w:id="1206"/>
      <w:bookmarkEnd w:id="1207"/>
      <w:bookmarkEnd w:id="1208"/>
    </w:p>
    <w:p w14:paraId="6B362E3F" w14:textId="5F148472" w:rsidR="0090110D" w:rsidRDefault="0090110D" w:rsidP="0090110D">
      <w:pPr>
        <w:pStyle w:val="af9"/>
        <w:keepNext/>
        <w:rPr>
          <w:rtl/>
        </w:rPr>
      </w:pPr>
      <w:bookmarkStart w:id="1209" w:name="ET_guest_931173_55"/>
      <w:r w:rsidRPr="0090110D">
        <w:rPr>
          <w:rStyle w:val="TagStyle"/>
          <w:rtl/>
        </w:rPr>
        <w:t xml:space="preserve"> &lt;&lt; אורח &gt;&gt; </w:t>
      </w:r>
      <w:r>
        <w:rPr>
          <w:rtl/>
        </w:rPr>
        <w:t xml:space="preserve">יעל </w:t>
      </w:r>
      <w:proofErr w:type="spellStart"/>
      <w:r>
        <w:rPr>
          <w:rtl/>
        </w:rPr>
        <w:t>חג'בי</w:t>
      </w:r>
      <w:proofErr w:type="spellEnd"/>
      <w:r>
        <w:rPr>
          <w:rtl/>
        </w:rPr>
        <w:t>:</w:t>
      </w:r>
      <w:r w:rsidRPr="0090110D">
        <w:rPr>
          <w:rStyle w:val="TagStyle"/>
          <w:rtl/>
        </w:rPr>
        <w:t xml:space="preserve"> &lt;&lt; אורח &gt;&gt;</w:t>
      </w:r>
      <w:r w:rsidR="00AE0333">
        <w:rPr>
          <w:rtl/>
        </w:rPr>
        <w:t xml:space="preserve"> </w:t>
      </w:r>
      <w:bookmarkEnd w:id="1209"/>
    </w:p>
    <w:p w14:paraId="189911F6" w14:textId="77777777" w:rsidR="0090110D" w:rsidRDefault="0090110D" w:rsidP="0090110D">
      <w:pPr>
        <w:pStyle w:val="KeepWithNext"/>
        <w:rPr>
          <w:rtl/>
        </w:rPr>
      </w:pPr>
    </w:p>
    <w:p w14:paraId="4352D392" w14:textId="42E9C252" w:rsidR="0090110D" w:rsidRDefault="00876F0F" w:rsidP="0090110D">
      <w:pPr>
        <w:rPr>
          <w:rtl/>
        </w:rPr>
      </w:pPr>
      <w:bookmarkStart w:id="1210" w:name="_ETM_Q1_3337667"/>
      <w:bookmarkStart w:id="1211" w:name="_ETM_Q1_3337702"/>
      <w:bookmarkEnd w:id="1210"/>
      <w:bookmarkEnd w:id="1211"/>
      <w:r>
        <w:rPr>
          <w:rFonts w:hint="cs"/>
          <w:rtl/>
        </w:rPr>
        <w:t>אנחנו עדיין במכת מדינה.</w:t>
      </w:r>
    </w:p>
    <w:p w14:paraId="2B27C3ED" w14:textId="1C981764" w:rsidR="00D240D3" w:rsidRDefault="00D240D3" w:rsidP="0090110D">
      <w:pPr>
        <w:rPr>
          <w:rtl/>
        </w:rPr>
      </w:pPr>
    </w:p>
    <w:p w14:paraId="11C60D0E" w14:textId="54C04370" w:rsidR="00D240D3" w:rsidRDefault="00D240D3" w:rsidP="00D240D3">
      <w:pPr>
        <w:pStyle w:val="af9"/>
        <w:keepNext/>
        <w:rPr>
          <w:rtl/>
        </w:rPr>
      </w:pPr>
      <w:bookmarkStart w:id="1212" w:name="ET_guest_927705_223"/>
      <w:r w:rsidRPr="00D240D3">
        <w:rPr>
          <w:rStyle w:val="TagStyle"/>
          <w:rtl/>
        </w:rPr>
        <w:t xml:space="preserve"> &lt;&lt; אורח &gt;&gt; </w:t>
      </w:r>
      <w:r>
        <w:rPr>
          <w:rtl/>
        </w:rPr>
        <w:t>לייזר אליעזר שור:</w:t>
      </w:r>
      <w:r w:rsidRPr="00D240D3">
        <w:rPr>
          <w:rStyle w:val="TagStyle"/>
          <w:rtl/>
        </w:rPr>
        <w:t xml:space="preserve"> &lt;&lt; אורח &gt;&gt;</w:t>
      </w:r>
      <w:r w:rsidR="00AE0333">
        <w:rPr>
          <w:rtl/>
        </w:rPr>
        <w:t xml:space="preserve"> </w:t>
      </w:r>
      <w:bookmarkEnd w:id="1212"/>
    </w:p>
    <w:p w14:paraId="0020BF13" w14:textId="715225DB" w:rsidR="00D240D3" w:rsidRDefault="00D240D3" w:rsidP="00D240D3">
      <w:pPr>
        <w:pStyle w:val="KeepWithNext"/>
        <w:rPr>
          <w:rtl/>
        </w:rPr>
      </w:pPr>
    </w:p>
    <w:p w14:paraId="2C90BA4C" w14:textId="020BADC8" w:rsidR="00876F0F" w:rsidRDefault="00876F0F" w:rsidP="00876F0F">
      <w:pPr>
        <w:rPr>
          <w:rtl/>
        </w:rPr>
      </w:pPr>
      <w:bookmarkStart w:id="1213" w:name="_ETM_Q1_3329139"/>
      <w:bookmarkStart w:id="1214" w:name="_ETM_Q1_3327529"/>
      <w:bookmarkStart w:id="1215" w:name="_ETM_Q1_3326209"/>
      <w:bookmarkStart w:id="1216" w:name="_ETM_Q1_3325409"/>
      <w:bookmarkStart w:id="1217" w:name="_ETM_Q1_3323249"/>
      <w:bookmarkStart w:id="1218" w:name="_ETM_Q1_3325714"/>
      <w:bookmarkStart w:id="1219" w:name="_ETM_Q1_3327783"/>
      <w:bookmarkEnd w:id="1213"/>
      <w:bookmarkEnd w:id="1214"/>
      <w:bookmarkEnd w:id="1215"/>
      <w:bookmarkEnd w:id="1216"/>
      <w:bookmarkEnd w:id="1217"/>
      <w:bookmarkEnd w:id="1218"/>
      <w:bookmarkEnd w:id="1219"/>
      <w:r>
        <w:rPr>
          <w:rFonts w:hint="cs"/>
          <w:rtl/>
        </w:rPr>
        <w:t xml:space="preserve">אני לא יודע, </w:t>
      </w:r>
      <w:bookmarkStart w:id="1220" w:name="_ETM_Q1_3328241"/>
      <w:bookmarkEnd w:id="1220"/>
      <w:r>
        <w:rPr>
          <w:rFonts w:hint="cs"/>
          <w:rtl/>
        </w:rPr>
        <w:t>יש עוד מכות במדינה.</w:t>
      </w:r>
      <w:bookmarkStart w:id="1221" w:name="_ETM_Q1_3328171"/>
      <w:bookmarkEnd w:id="1221"/>
    </w:p>
    <w:p w14:paraId="151679E6" w14:textId="298222C1" w:rsidR="00876F0F" w:rsidRDefault="00876F0F" w:rsidP="00876F0F">
      <w:pPr>
        <w:rPr>
          <w:rtl/>
        </w:rPr>
      </w:pPr>
      <w:bookmarkStart w:id="1222" w:name="_ETM_Q1_3328250"/>
      <w:bookmarkEnd w:id="1222"/>
    </w:p>
    <w:p w14:paraId="007C141E" w14:textId="66FC4406" w:rsidR="00876F0F" w:rsidRDefault="00876F0F" w:rsidP="00876F0F">
      <w:pPr>
        <w:pStyle w:val="af6"/>
        <w:keepNext/>
        <w:rPr>
          <w:rtl/>
        </w:rPr>
      </w:pPr>
      <w:bookmarkStart w:id="1223" w:name="ET_yor_6157_199"/>
      <w:r w:rsidRPr="00876F0F">
        <w:rPr>
          <w:rStyle w:val="TagStyle"/>
          <w:rtl/>
        </w:rPr>
        <w:t xml:space="preserve"> &lt;&lt; </w:t>
      </w:r>
      <w:proofErr w:type="spellStart"/>
      <w:r w:rsidRPr="00876F0F">
        <w:rPr>
          <w:rStyle w:val="TagStyle"/>
          <w:rtl/>
        </w:rPr>
        <w:t>יור</w:t>
      </w:r>
      <w:proofErr w:type="spellEnd"/>
      <w:r w:rsidRPr="00876F0F">
        <w:rPr>
          <w:rStyle w:val="TagStyle"/>
          <w:rtl/>
        </w:rPr>
        <w:t xml:space="preserve"> &gt;&gt; </w:t>
      </w:r>
      <w:r>
        <w:rPr>
          <w:rtl/>
        </w:rPr>
        <w:t xml:space="preserve">היו"ר שמחה </w:t>
      </w:r>
      <w:proofErr w:type="spellStart"/>
      <w:r>
        <w:rPr>
          <w:rtl/>
        </w:rPr>
        <w:t>רוטמן</w:t>
      </w:r>
      <w:proofErr w:type="spellEnd"/>
      <w:r>
        <w:rPr>
          <w:rtl/>
        </w:rPr>
        <w:t>:</w:t>
      </w:r>
      <w:r w:rsidRPr="00876F0F">
        <w:rPr>
          <w:rStyle w:val="TagStyle"/>
          <w:rtl/>
        </w:rPr>
        <w:t xml:space="preserve"> &lt;&lt; יור &gt;&gt;</w:t>
      </w:r>
      <w:r w:rsidR="00AE0333">
        <w:rPr>
          <w:rtl/>
        </w:rPr>
        <w:t xml:space="preserve"> </w:t>
      </w:r>
      <w:bookmarkEnd w:id="1223"/>
    </w:p>
    <w:p w14:paraId="4BC61397" w14:textId="53F7E8F5" w:rsidR="00876F0F" w:rsidRDefault="00876F0F" w:rsidP="00876F0F">
      <w:pPr>
        <w:pStyle w:val="KeepWithNext"/>
        <w:rPr>
          <w:rtl/>
        </w:rPr>
      </w:pPr>
    </w:p>
    <w:p w14:paraId="68B0DB3D" w14:textId="5B8D494E" w:rsidR="00876F0F" w:rsidRPr="00876F0F" w:rsidRDefault="00876F0F" w:rsidP="00876F0F">
      <w:pPr>
        <w:rPr>
          <w:rtl/>
        </w:rPr>
      </w:pPr>
      <w:r>
        <w:rPr>
          <w:rFonts w:hint="cs"/>
          <w:rtl/>
        </w:rPr>
        <w:t>שנייה, חברים. ח-ב-</w:t>
      </w:r>
      <w:proofErr w:type="spellStart"/>
      <w:r>
        <w:rPr>
          <w:rFonts w:hint="cs"/>
          <w:rtl/>
        </w:rPr>
        <w:t>רים</w:t>
      </w:r>
      <w:proofErr w:type="spellEnd"/>
      <w:r>
        <w:rPr>
          <w:rFonts w:hint="cs"/>
          <w:rtl/>
        </w:rPr>
        <w:t xml:space="preserve">, מה </w:t>
      </w:r>
      <w:r w:rsidR="0078041A">
        <w:rPr>
          <w:rFonts w:hint="cs"/>
          <w:rtl/>
        </w:rPr>
        <w:t>קורה פה?</w:t>
      </w:r>
    </w:p>
    <w:p w14:paraId="5B8B73A2" w14:textId="77777777" w:rsidR="0090110D" w:rsidRDefault="0090110D" w:rsidP="0090110D">
      <w:pPr>
        <w:rPr>
          <w:rtl/>
        </w:rPr>
      </w:pPr>
      <w:bookmarkStart w:id="1224" w:name="_ETM_Q1_3346174"/>
      <w:bookmarkStart w:id="1225" w:name="_ETM_Q1_3346229"/>
      <w:bookmarkStart w:id="1226" w:name="_ETM_Q1_3347711"/>
      <w:bookmarkEnd w:id="1224"/>
      <w:bookmarkEnd w:id="1225"/>
      <w:bookmarkEnd w:id="1226"/>
    </w:p>
    <w:p w14:paraId="0FE007C3" w14:textId="41441DE8" w:rsidR="0090110D" w:rsidRDefault="0090110D" w:rsidP="0090110D">
      <w:pPr>
        <w:pStyle w:val="af9"/>
        <w:keepNext/>
        <w:rPr>
          <w:rtl/>
        </w:rPr>
      </w:pPr>
      <w:bookmarkStart w:id="1227" w:name="ET_guest_576214_56"/>
      <w:r w:rsidRPr="0090110D">
        <w:rPr>
          <w:rStyle w:val="TagStyle"/>
          <w:rtl/>
        </w:rPr>
        <w:t xml:space="preserve"> &lt;&lt; אורח &gt;&gt; </w:t>
      </w:r>
      <w:r>
        <w:rPr>
          <w:rtl/>
        </w:rPr>
        <w:t>ישי שרון:</w:t>
      </w:r>
      <w:r w:rsidRPr="0090110D">
        <w:rPr>
          <w:rStyle w:val="TagStyle"/>
          <w:rtl/>
        </w:rPr>
        <w:t xml:space="preserve"> &lt;&lt; אורח &gt;&gt;</w:t>
      </w:r>
      <w:r w:rsidR="00AE0333">
        <w:rPr>
          <w:rtl/>
        </w:rPr>
        <w:t xml:space="preserve"> </w:t>
      </w:r>
      <w:bookmarkEnd w:id="1227"/>
    </w:p>
    <w:p w14:paraId="20968BA0" w14:textId="77777777" w:rsidR="0090110D" w:rsidRDefault="0090110D" w:rsidP="0090110D">
      <w:pPr>
        <w:pStyle w:val="KeepWithNext"/>
        <w:rPr>
          <w:rtl/>
        </w:rPr>
      </w:pPr>
    </w:p>
    <w:p w14:paraId="4A772D0D" w14:textId="499D6131" w:rsidR="0090110D" w:rsidRDefault="0078041A" w:rsidP="00D240D3">
      <w:pPr>
        <w:rPr>
          <w:rtl/>
        </w:rPr>
      </w:pPr>
      <w:bookmarkStart w:id="1228" w:name="_ETM_Q1_3348109"/>
      <w:bookmarkStart w:id="1229" w:name="_ETM_Q1_3348154"/>
      <w:bookmarkEnd w:id="1228"/>
      <w:bookmarkEnd w:id="1229"/>
      <w:r>
        <w:rPr>
          <w:rFonts w:hint="cs"/>
          <w:rtl/>
        </w:rPr>
        <w:t xml:space="preserve">לא חייבים </w:t>
      </w:r>
      <w:bookmarkStart w:id="1230" w:name="_ETM_Q1_3331906"/>
      <w:bookmarkEnd w:id="1230"/>
      <w:r>
        <w:rPr>
          <w:rFonts w:hint="cs"/>
          <w:rtl/>
        </w:rPr>
        <w:t xml:space="preserve">להסכים עם כל מה שאני אומר, אבל לפחות תנו לי </w:t>
      </w:r>
      <w:bookmarkStart w:id="1231" w:name="_ETM_Q1_3333249"/>
      <w:bookmarkEnd w:id="1231"/>
      <w:r>
        <w:rPr>
          <w:rFonts w:hint="cs"/>
          <w:rtl/>
        </w:rPr>
        <w:t>לדבר. בסדר, אני מבין באיזה מקום אנחנו נמצאים, ויכול להיות,</w:t>
      </w:r>
      <w:bookmarkStart w:id="1232" w:name="_ETM_Q1_3340796"/>
      <w:bookmarkEnd w:id="1232"/>
      <w:r w:rsidR="00D240D3">
        <w:rPr>
          <w:rFonts w:hint="cs"/>
          <w:rtl/>
        </w:rPr>
        <w:t xml:space="preserve"> בגלל המחסור ב</w:t>
      </w:r>
      <w:r>
        <w:rPr>
          <w:rFonts w:hint="cs"/>
          <w:rtl/>
        </w:rPr>
        <w:t xml:space="preserve">נתונים </w:t>
      </w:r>
      <w:r w:rsidR="00D240D3">
        <w:rPr>
          <w:rFonts w:hint="cs"/>
          <w:rtl/>
        </w:rPr>
        <w:t>ו</w:t>
      </w:r>
      <w:r>
        <w:rPr>
          <w:rFonts w:hint="cs"/>
          <w:rtl/>
        </w:rPr>
        <w:t>בגלל שאנחנו בעצם התחלנו והתעכבנו בתחילת היישום של הדבר הזה,</w:t>
      </w:r>
      <w:r w:rsidR="00D240D3">
        <w:rPr>
          <w:rFonts w:hint="cs"/>
          <w:rtl/>
        </w:rPr>
        <w:t xml:space="preserve"> בין היתר גם</w:t>
      </w:r>
      <w:r w:rsidR="00E472D5">
        <w:rPr>
          <w:rFonts w:hint="cs"/>
          <w:rtl/>
        </w:rPr>
        <w:t xml:space="preserve"> בגלל המלחמה שנכנסה למרבה </w:t>
      </w:r>
      <w:bookmarkStart w:id="1233" w:name="_ETM_Q1_3351101"/>
      <w:bookmarkEnd w:id="1233"/>
      <w:r w:rsidR="00D240D3">
        <w:rPr>
          <w:rFonts w:hint="cs"/>
          <w:rtl/>
        </w:rPr>
        <w:t>הצער באמצע,</w:t>
      </w:r>
      <w:r w:rsidR="00E472D5">
        <w:rPr>
          <w:rFonts w:hint="cs"/>
          <w:rtl/>
        </w:rPr>
        <w:t xml:space="preserve"> יכול להיות שזה לא בשל עדיין, ומה שאנחנו </w:t>
      </w:r>
      <w:bookmarkStart w:id="1234" w:name="_ETM_Q1_3355529"/>
      <w:bookmarkEnd w:id="1234"/>
      <w:r w:rsidR="00E472D5">
        <w:rPr>
          <w:rFonts w:hint="cs"/>
          <w:rtl/>
        </w:rPr>
        <w:t xml:space="preserve">צריכים לעשות כרגע זה באמת להאריך את הוראת השעה. יכול </w:t>
      </w:r>
      <w:bookmarkStart w:id="1235" w:name="_ETM_Q1_3356372"/>
      <w:bookmarkEnd w:id="1235"/>
      <w:r w:rsidR="00E472D5">
        <w:rPr>
          <w:rFonts w:hint="cs"/>
          <w:rtl/>
        </w:rPr>
        <w:t xml:space="preserve">להיות שזה הדבר שצריכים לעשות כרגע. במקום להגיע ישר להפיכה </w:t>
      </w:r>
      <w:bookmarkStart w:id="1236" w:name="_ETM_Q1_3363947"/>
      <w:bookmarkEnd w:id="1236"/>
      <w:r w:rsidR="00D240D3">
        <w:rPr>
          <w:rFonts w:hint="cs"/>
          <w:rtl/>
        </w:rPr>
        <w:t>להסדר קבע,</w:t>
      </w:r>
      <w:r w:rsidR="00E472D5">
        <w:rPr>
          <w:rFonts w:hint="cs"/>
          <w:rtl/>
        </w:rPr>
        <w:t xml:space="preserve"> </w:t>
      </w:r>
      <w:r w:rsidR="00D240D3">
        <w:rPr>
          <w:rFonts w:hint="cs"/>
          <w:rtl/>
        </w:rPr>
        <w:t>כ</w:t>
      </w:r>
      <w:r w:rsidR="00E472D5">
        <w:rPr>
          <w:rFonts w:hint="cs"/>
          <w:rtl/>
        </w:rPr>
        <w:t xml:space="preserve">שאין לנו את הנתונים הרלוונטיים לצורך ההחלטה המושכלת </w:t>
      </w:r>
      <w:bookmarkStart w:id="1237" w:name="_ETM_Q1_3366418"/>
      <w:bookmarkEnd w:id="1237"/>
      <w:r w:rsidR="00E472D5">
        <w:rPr>
          <w:rFonts w:hint="cs"/>
          <w:rtl/>
        </w:rPr>
        <w:t>הזאת.</w:t>
      </w:r>
    </w:p>
    <w:p w14:paraId="72868B77" w14:textId="77777777" w:rsidR="0078041A" w:rsidRDefault="0078041A" w:rsidP="0090110D">
      <w:pPr>
        <w:rPr>
          <w:rtl/>
        </w:rPr>
      </w:pPr>
      <w:bookmarkStart w:id="1238" w:name="_ETM_Q1_3335601"/>
      <w:bookmarkStart w:id="1239" w:name="_ETM_Q1_3335735"/>
      <w:bookmarkEnd w:id="1238"/>
      <w:bookmarkEnd w:id="1239"/>
    </w:p>
    <w:p w14:paraId="590820D7" w14:textId="19B8DF9E" w:rsidR="0090110D" w:rsidRDefault="0090110D" w:rsidP="0090110D">
      <w:pPr>
        <w:pStyle w:val="af6"/>
        <w:keepNext/>
        <w:rPr>
          <w:rtl/>
        </w:rPr>
      </w:pPr>
      <w:bookmarkStart w:id="1240" w:name="ET_yor_6157_57"/>
      <w:r w:rsidRPr="0090110D">
        <w:rPr>
          <w:rStyle w:val="TagStyle"/>
          <w:rtl/>
        </w:rPr>
        <w:t xml:space="preserve"> &lt;&lt; </w:t>
      </w:r>
      <w:proofErr w:type="spellStart"/>
      <w:r w:rsidRPr="0090110D">
        <w:rPr>
          <w:rStyle w:val="TagStyle"/>
          <w:rtl/>
        </w:rPr>
        <w:t>יור</w:t>
      </w:r>
      <w:proofErr w:type="spellEnd"/>
      <w:r w:rsidRPr="0090110D">
        <w:rPr>
          <w:rStyle w:val="TagStyle"/>
          <w:rtl/>
        </w:rPr>
        <w:t xml:space="preserve"> &gt;&gt; </w:t>
      </w:r>
      <w:r>
        <w:rPr>
          <w:rtl/>
        </w:rPr>
        <w:t xml:space="preserve">היו"ר שמחה </w:t>
      </w:r>
      <w:proofErr w:type="spellStart"/>
      <w:r>
        <w:rPr>
          <w:rtl/>
        </w:rPr>
        <w:t>רוטמן</w:t>
      </w:r>
      <w:proofErr w:type="spellEnd"/>
      <w:r>
        <w:rPr>
          <w:rtl/>
        </w:rPr>
        <w:t>:</w:t>
      </w:r>
      <w:r w:rsidRPr="0090110D">
        <w:rPr>
          <w:rStyle w:val="TagStyle"/>
          <w:rtl/>
        </w:rPr>
        <w:t xml:space="preserve"> &lt;&lt; יור &gt;&gt;</w:t>
      </w:r>
      <w:r w:rsidR="00AE0333">
        <w:rPr>
          <w:rtl/>
        </w:rPr>
        <w:t xml:space="preserve"> </w:t>
      </w:r>
      <w:bookmarkEnd w:id="1240"/>
    </w:p>
    <w:p w14:paraId="27E0BF22" w14:textId="77777777" w:rsidR="0090110D" w:rsidRDefault="0090110D" w:rsidP="0090110D">
      <w:pPr>
        <w:pStyle w:val="KeepWithNext"/>
        <w:rPr>
          <w:rtl/>
        </w:rPr>
      </w:pPr>
    </w:p>
    <w:p w14:paraId="74114BD2" w14:textId="77777777" w:rsidR="0090110D" w:rsidRDefault="0090110D" w:rsidP="0090110D">
      <w:pPr>
        <w:rPr>
          <w:rtl/>
        </w:rPr>
      </w:pPr>
      <w:bookmarkStart w:id="1241" w:name="_ETM_Q1_3367111"/>
      <w:bookmarkEnd w:id="1241"/>
      <w:r>
        <w:rPr>
          <w:rFonts w:hint="cs"/>
          <w:rtl/>
        </w:rPr>
        <w:t>אפרת?</w:t>
      </w:r>
    </w:p>
    <w:p w14:paraId="5696BAA3" w14:textId="77777777" w:rsidR="0090110D" w:rsidRDefault="0090110D" w:rsidP="0090110D">
      <w:pPr>
        <w:rPr>
          <w:rtl/>
        </w:rPr>
      </w:pPr>
      <w:bookmarkStart w:id="1242" w:name="_ETM_Q1_3370384"/>
      <w:bookmarkStart w:id="1243" w:name="_ETM_Q1_3370449"/>
      <w:bookmarkStart w:id="1244" w:name="_ETM_Q1_3374741"/>
      <w:bookmarkEnd w:id="1242"/>
      <w:bookmarkEnd w:id="1243"/>
      <w:bookmarkEnd w:id="1244"/>
    </w:p>
    <w:p w14:paraId="6F82E916" w14:textId="6A05EBF0" w:rsidR="0090110D" w:rsidRDefault="0090110D" w:rsidP="0090110D">
      <w:pPr>
        <w:pStyle w:val="af9"/>
        <w:keepNext/>
        <w:rPr>
          <w:rtl/>
        </w:rPr>
      </w:pPr>
      <w:bookmarkStart w:id="1245" w:name="ET_guest_514849_58"/>
      <w:r w:rsidRPr="0090110D">
        <w:rPr>
          <w:rStyle w:val="TagStyle"/>
          <w:rtl/>
        </w:rPr>
        <w:t xml:space="preserve"> &lt;&lt; אורח &gt;&gt; </w:t>
      </w:r>
      <w:r>
        <w:rPr>
          <w:rtl/>
        </w:rPr>
        <w:t xml:space="preserve">אפרת </w:t>
      </w:r>
      <w:proofErr w:type="spellStart"/>
      <w:r>
        <w:rPr>
          <w:rtl/>
        </w:rPr>
        <w:t>פילזר</w:t>
      </w:r>
      <w:proofErr w:type="spellEnd"/>
      <w:r>
        <w:rPr>
          <w:rtl/>
        </w:rPr>
        <w:t>-ביזמן:</w:t>
      </w:r>
      <w:r w:rsidRPr="0090110D">
        <w:rPr>
          <w:rStyle w:val="TagStyle"/>
          <w:rtl/>
        </w:rPr>
        <w:t xml:space="preserve"> &lt;&lt; אורח &gt;&gt;</w:t>
      </w:r>
      <w:r w:rsidR="00AE0333">
        <w:rPr>
          <w:rtl/>
        </w:rPr>
        <w:t xml:space="preserve"> </w:t>
      </w:r>
      <w:bookmarkEnd w:id="1245"/>
    </w:p>
    <w:p w14:paraId="0C34E416" w14:textId="5582C745" w:rsidR="0090110D" w:rsidRDefault="0090110D" w:rsidP="0090110D">
      <w:pPr>
        <w:pStyle w:val="KeepWithNext"/>
        <w:rPr>
          <w:rtl/>
        </w:rPr>
      </w:pPr>
      <w:bookmarkStart w:id="1246" w:name="_ETM_Q1_3368830"/>
      <w:bookmarkEnd w:id="1246"/>
    </w:p>
    <w:p w14:paraId="152390D0" w14:textId="0B07531F" w:rsidR="00E472D5" w:rsidRPr="00E472D5" w:rsidRDefault="00E472D5" w:rsidP="00E472D5">
      <w:pPr>
        <w:rPr>
          <w:rtl/>
        </w:rPr>
      </w:pPr>
      <w:bookmarkStart w:id="1247" w:name="_ETM_Q1_3369018"/>
      <w:bookmarkEnd w:id="1247"/>
      <w:r>
        <w:rPr>
          <w:rFonts w:hint="cs"/>
          <w:rtl/>
        </w:rPr>
        <w:t>כן, תודה על רשות הדיבור, אדוני. אני היועצת המשפטית מהמועצה לשלום הילד. אני אגיד</w:t>
      </w:r>
      <w:r w:rsidR="00D240D3">
        <w:rPr>
          <w:rFonts w:hint="cs"/>
          <w:rtl/>
        </w:rPr>
        <w:t xml:space="preserve"> בקצרה שאנחנו מלווים את הילדים ה</w:t>
      </w:r>
      <w:r>
        <w:rPr>
          <w:rFonts w:hint="cs"/>
          <w:rtl/>
        </w:rPr>
        <w:t xml:space="preserve">נפגעים </w:t>
      </w:r>
      <w:bookmarkStart w:id="1248" w:name="_ETM_Q1_3376567"/>
      <w:bookmarkEnd w:id="1248"/>
      <w:r>
        <w:rPr>
          <w:rFonts w:hint="cs"/>
          <w:rtl/>
        </w:rPr>
        <w:t>ואת ההורים שלהם במ</w:t>
      </w:r>
      <w:r w:rsidR="00DF770D">
        <w:rPr>
          <w:rFonts w:hint="cs"/>
          <w:rtl/>
        </w:rPr>
        <w:t xml:space="preserve">רכז הליווי שלנו. יש לנו מרכז ליווי </w:t>
      </w:r>
      <w:bookmarkStart w:id="1249" w:name="_ETM_Q1_3383543"/>
      <w:bookmarkEnd w:id="1249"/>
      <w:r w:rsidR="00DF770D">
        <w:rPr>
          <w:rFonts w:hint="cs"/>
          <w:rtl/>
        </w:rPr>
        <w:t>לילדים נפגעי עבירות.</w:t>
      </w:r>
    </w:p>
    <w:p w14:paraId="641ED377" w14:textId="77777777" w:rsidR="0090110D" w:rsidRDefault="0090110D" w:rsidP="0090110D">
      <w:pPr>
        <w:rPr>
          <w:rtl/>
        </w:rPr>
      </w:pPr>
      <w:bookmarkStart w:id="1250" w:name="_ETM_Q1_3375134"/>
      <w:bookmarkStart w:id="1251" w:name="_ETM_Q1_3375169"/>
      <w:bookmarkEnd w:id="1250"/>
      <w:bookmarkEnd w:id="1251"/>
    </w:p>
    <w:p w14:paraId="0DA37445" w14:textId="6CD99FDE" w:rsidR="0090110D" w:rsidRDefault="0090110D" w:rsidP="0090110D">
      <w:pPr>
        <w:pStyle w:val="af6"/>
        <w:keepNext/>
        <w:rPr>
          <w:rtl/>
        </w:rPr>
      </w:pPr>
      <w:bookmarkStart w:id="1252" w:name="ET_yor_6157_59"/>
      <w:r w:rsidRPr="0090110D">
        <w:rPr>
          <w:rStyle w:val="TagStyle"/>
          <w:rtl/>
        </w:rPr>
        <w:t xml:space="preserve"> &lt;&lt; </w:t>
      </w:r>
      <w:proofErr w:type="spellStart"/>
      <w:r w:rsidRPr="0090110D">
        <w:rPr>
          <w:rStyle w:val="TagStyle"/>
          <w:rtl/>
        </w:rPr>
        <w:t>יור</w:t>
      </w:r>
      <w:proofErr w:type="spellEnd"/>
      <w:r w:rsidRPr="0090110D">
        <w:rPr>
          <w:rStyle w:val="TagStyle"/>
          <w:rtl/>
        </w:rPr>
        <w:t xml:space="preserve"> &gt;&gt; </w:t>
      </w:r>
      <w:r>
        <w:rPr>
          <w:rtl/>
        </w:rPr>
        <w:t xml:space="preserve">היו"ר שמחה </w:t>
      </w:r>
      <w:proofErr w:type="spellStart"/>
      <w:r>
        <w:rPr>
          <w:rtl/>
        </w:rPr>
        <w:t>רוטמן</w:t>
      </w:r>
      <w:proofErr w:type="spellEnd"/>
      <w:r>
        <w:rPr>
          <w:rtl/>
        </w:rPr>
        <w:t>:</w:t>
      </w:r>
      <w:r w:rsidRPr="0090110D">
        <w:rPr>
          <w:rStyle w:val="TagStyle"/>
          <w:rtl/>
        </w:rPr>
        <w:t xml:space="preserve"> &lt;&lt; יור &gt;&gt;</w:t>
      </w:r>
      <w:r w:rsidR="00AE0333">
        <w:rPr>
          <w:rtl/>
        </w:rPr>
        <w:t xml:space="preserve"> </w:t>
      </w:r>
      <w:bookmarkEnd w:id="1252"/>
    </w:p>
    <w:p w14:paraId="52B02E17" w14:textId="77777777" w:rsidR="0090110D" w:rsidRDefault="0090110D" w:rsidP="0090110D">
      <w:pPr>
        <w:pStyle w:val="KeepWithNext"/>
        <w:rPr>
          <w:rtl/>
        </w:rPr>
      </w:pPr>
    </w:p>
    <w:p w14:paraId="4BE51CF2" w14:textId="696C1E37" w:rsidR="0090110D" w:rsidRDefault="0090110D" w:rsidP="00D240D3">
      <w:pPr>
        <w:rPr>
          <w:rtl/>
        </w:rPr>
      </w:pPr>
      <w:bookmarkStart w:id="1253" w:name="_ETM_Q1_3404490"/>
      <w:bookmarkEnd w:id="1253"/>
      <w:r>
        <w:rPr>
          <w:rFonts w:hint="cs"/>
          <w:rtl/>
        </w:rPr>
        <w:t xml:space="preserve">שנייה, </w:t>
      </w:r>
      <w:r w:rsidR="00DF770D">
        <w:rPr>
          <w:rFonts w:hint="cs"/>
          <w:rtl/>
        </w:rPr>
        <w:t xml:space="preserve">אני </w:t>
      </w:r>
      <w:r>
        <w:rPr>
          <w:rFonts w:hint="cs"/>
          <w:rtl/>
        </w:rPr>
        <w:t xml:space="preserve">רק </w:t>
      </w:r>
      <w:bookmarkStart w:id="1254" w:name="_ETM_Q1_3406687"/>
      <w:bookmarkEnd w:id="1254"/>
      <w:r w:rsidR="00DF770D">
        <w:rPr>
          <w:rFonts w:hint="cs"/>
          <w:rtl/>
        </w:rPr>
        <w:t xml:space="preserve">אגיד לפרוטוקול שהתקבלה הסכמה של הסיעות בבית </w:t>
      </w:r>
      <w:bookmarkStart w:id="1255" w:name="_ETM_Q1_3391963"/>
      <w:bookmarkEnd w:id="1255"/>
      <w:r w:rsidR="00DF770D">
        <w:rPr>
          <w:rFonts w:hint="cs"/>
          <w:rtl/>
        </w:rPr>
        <w:t xml:space="preserve">שאנחנו נמשיך את הישיבה הזאת גם אחרי השעה 14:00, שבדרך </w:t>
      </w:r>
      <w:bookmarkStart w:id="1256" w:name="_ETM_Q1_3394136"/>
      <w:bookmarkEnd w:id="1256"/>
      <w:r w:rsidR="00D240D3">
        <w:rPr>
          <w:rFonts w:hint="cs"/>
          <w:rtl/>
        </w:rPr>
        <w:t>כל הוא זמן מ</w:t>
      </w:r>
      <w:r w:rsidR="00DF770D">
        <w:rPr>
          <w:rFonts w:hint="cs"/>
          <w:rtl/>
        </w:rPr>
        <w:t>ק</w:t>
      </w:r>
      <w:r w:rsidR="00D240D3">
        <w:rPr>
          <w:rFonts w:hint="cs"/>
          <w:rtl/>
        </w:rPr>
        <w:t>ו</w:t>
      </w:r>
      <w:r w:rsidR="00DF770D">
        <w:rPr>
          <w:rFonts w:hint="cs"/>
          <w:rtl/>
        </w:rPr>
        <w:t xml:space="preserve">דש. רק זה מראה, אגב, כמה </w:t>
      </w:r>
      <w:bookmarkStart w:id="1257" w:name="_ETM_Q1_3400633"/>
      <w:bookmarkEnd w:id="1257"/>
      <w:r w:rsidR="00DF770D">
        <w:rPr>
          <w:rFonts w:hint="cs"/>
          <w:rtl/>
        </w:rPr>
        <w:t>הצעת החוק הזו חשובה לכלל סיעות הבית</w:t>
      </w:r>
      <w:r w:rsidR="00D240D3">
        <w:rPr>
          <w:rFonts w:hint="cs"/>
          <w:rtl/>
        </w:rPr>
        <w:t>.</w:t>
      </w:r>
      <w:r w:rsidR="00DF770D">
        <w:rPr>
          <w:rFonts w:hint="cs"/>
          <w:rtl/>
        </w:rPr>
        <w:t xml:space="preserve"> היא מעניינת אותן </w:t>
      </w:r>
      <w:bookmarkStart w:id="1258" w:name="_ETM_Q1_3403388"/>
      <w:bookmarkEnd w:id="1258"/>
      <w:r w:rsidR="00DF770D">
        <w:rPr>
          <w:rFonts w:hint="cs"/>
          <w:rtl/>
        </w:rPr>
        <w:t xml:space="preserve">והן רוצות שהיא תתקדם. גם בזה יש מסר חשוב של </w:t>
      </w:r>
      <w:bookmarkStart w:id="1259" w:name="_ETM_Q1_3407021"/>
      <w:bookmarkEnd w:id="1259"/>
      <w:r w:rsidR="00DF770D">
        <w:rPr>
          <w:rFonts w:hint="cs"/>
          <w:rtl/>
        </w:rPr>
        <w:t xml:space="preserve">אחדות בימים אלה, ואני מעריך את זה מאוד. לכן אנחנו </w:t>
      </w:r>
      <w:bookmarkStart w:id="1260" w:name="_ETM_Q1_3409605"/>
      <w:bookmarkEnd w:id="1260"/>
      <w:r w:rsidR="00DF770D">
        <w:rPr>
          <w:rFonts w:hint="cs"/>
          <w:rtl/>
        </w:rPr>
        <w:t xml:space="preserve">לא נסיים את הדיון בשעה 14:00, אנחנו נמשיך אותו קצת </w:t>
      </w:r>
      <w:bookmarkStart w:id="1261" w:name="_ETM_Q1_3412380"/>
      <w:bookmarkEnd w:id="1261"/>
      <w:r w:rsidR="00DF770D">
        <w:rPr>
          <w:rFonts w:hint="cs"/>
          <w:rtl/>
        </w:rPr>
        <w:t>אחר כך.</w:t>
      </w:r>
      <w:r>
        <w:rPr>
          <w:rFonts w:hint="cs"/>
          <w:rtl/>
        </w:rPr>
        <w:t xml:space="preserve"> </w:t>
      </w:r>
    </w:p>
    <w:p w14:paraId="2F943BAB" w14:textId="77777777" w:rsidR="0090110D" w:rsidRDefault="0090110D" w:rsidP="0090110D">
      <w:pPr>
        <w:rPr>
          <w:rtl/>
        </w:rPr>
      </w:pPr>
      <w:bookmarkStart w:id="1262" w:name="_ETM_Q1_3412401"/>
      <w:bookmarkStart w:id="1263" w:name="_ETM_Q1_3412469"/>
      <w:bookmarkStart w:id="1264" w:name="_ETM_Q1_3415686"/>
      <w:bookmarkEnd w:id="1262"/>
      <w:bookmarkEnd w:id="1263"/>
      <w:bookmarkEnd w:id="1264"/>
    </w:p>
    <w:p w14:paraId="64C1DB19" w14:textId="3FAF4EBC" w:rsidR="0090110D" w:rsidRDefault="0090110D" w:rsidP="0090110D">
      <w:pPr>
        <w:pStyle w:val="a4"/>
        <w:keepNext/>
        <w:rPr>
          <w:rtl/>
        </w:rPr>
      </w:pPr>
      <w:bookmarkStart w:id="1265" w:name="ET_speaker_6345_60"/>
      <w:r w:rsidRPr="0090110D">
        <w:rPr>
          <w:rStyle w:val="TagStyle"/>
          <w:rtl/>
        </w:rPr>
        <w:t xml:space="preserve"> &lt;&lt; דובר &gt;&gt; </w:t>
      </w:r>
      <w:r>
        <w:rPr>
          <w:rtl/>
        </w:rPr>
        <w:t>טלי גוטליב (הליכוד):</w:t>
      </w:r>
      <w:r w:rsidRPr="0090110D">
        <w:rPr>
          <w:rStyle w:val="TagStyle"/>
          <w:rtl/>
        </w:rPr>
        <w:t xml:space="preserve"> &lt;&lt; דובר &gt;&gt;</w:t>
      </w:r>
      <w:r w:rsidR="00AE0333">
        <w:rPr>
          <w:rtl/>
        </w:rPr>
        <w:t xml:space="preserve"> </w:t>
      </w:r>
      <w:bookmarkEnd w:id="1265"/>
    </w:p>
    <w:p w14:paraId="7BFF2EF6" w14:textId="77777777" w:rsidR="0090110D" w:rsidRDefault="0090110D" w:rsidP="0090110D">
      <w:pPr>
        <w:pStyle w:val="KeepWithNext"/>
        <w:rPr>
          <w:rtl/>
        </w:rPr>
      </w:pPr>
    </w:p>
    <w:p w14:paraId="07B98E41" w14:textId="3C841CE7" w:rsidR="0090110D" w:rsidRDefault="0090110D" w:rsidP="0090110D">
      <w:pPr>
        <w:rPr>
          <w:rtl/>
        </w:rPr>
      </w:pPr>
      <w:bookmarkStart w:id="1266" w:name="_ETM_Q1_3416067"/>
      <w:bookmarkStart w:id="1267" w:name="_ETM_Q1_3416117"/>
      <w:bookmarkEnd w:id="1266"/>
      <w:bookmarkEnd w:id="1267"/>
      <w:r>
        <w:rPr>
          <w:rFonts w:hint="cs"/>
          <w:rtl/>
        </w:rPr>
        <w:t>ונעלה את חוק הרבנות ב</w:t>
      </w:r>
      <w:r w:rsidR="00FA1359">
        <w:rPr>
          <w:rFonts w:hint="cs"/>
          <w:rtl/>
        </w:rPr>
        <w:t>יום ש</w:t>
      </w:r>
      <w:r>
        <w:rPr>
          <w:rFonts w:hint="cs"/>
          <w:rtl/>
        </w:rPr>
        <w:t>ישי.</w:t>
      </w:r>
    </w:p>
    <w:p w14:paraId="335599CB" w14:textId="56CFE09A" w:rsidR="00FA1359" w:rsidRDefault="00FA1359" w:rsidP="0090110D">
      <w:pPr>
        <w:rPr>
          <w:rtl/>
        </w:rPr>
      </w:pPr>
    </w:p>
    <w:p w14:paraId="7FE84564" w14:textId="074A8D7B" w:rsidR="00FA1359" w:rsidRDefault="00FA1359" w:rsidP="00FA1359">
      <w:pPr>
        <w:pStyle w:val="af6"/>
        <w:keepNext/>
        <w:rPr>
          <w:rtl/>
        </w:rPr>
      </w:pPr>
      <w:bookmarkStart w:id="1268" w:name="ET_yor_6157_200"/>
      <w:r w:rsidRPr="00FA1359">
        <w:rPr>
          <w:rStyle w:val="TagStyle"/>
          <w:rtl/>
        </w:rPr>
        <w:t xml:space="preserve"> &lt;&lt; </w:t>
      </w:r>
      <w:proofErr w:type="spellStart"/>
      <w:r w:rsidRPr="00FA1359">
        <w:rPr>
          <w:rStyle w:val="TagStyle"/>
          <w:rtl/>
        </w:rPr>
        <w:t>יור</w:t>
      </w:r>
      <w:proofErr w:type="spellEnd"/>
      <w:r w:rsidRPr="00FA1359">
        <w:rPr>
          <w:rStyle w:val="TagStyle"/>
          <w:rtl/>
        </w:rPr>
        <w:t xml:space="preserve"> &gt;&gt; </w:t>
      </w:r>
      <w:r>
        <w:rPr>
          <w:rtl/>
        </w:rPr>
        <w:t xml:space="preserve">היו"ר שמחה </w:t>
      </w:r>
      <w:proofErr w:type="spellStart"/>
      <w:r>
        <w:rPr>
          <w:rtl/>
        </w:rPr>
        <w:t>רוטמן</w:t>
      </w:r>
      <w:proofErr w:type="spellEnd"/>
      <w:r>
        <w:rPr>
          <w:rtl/>
        </w:rPr>
        <w:t>:</w:t>
      </w:r>
      <w:r w:rsidRPr="00FA1359">
        <w:rPr>
          <w:rStyle w:val="TagStyle"/>
          <w:rtl/>
        </w:rPr>
        <w:t xml:space="preserve"> &lt;&lt; יור &gt;&gt;</w:t>
      </w:r>
      <w:r w:rsidR="00AE0333">
        <w:rPr>
          <w:rtl/>
        </w:rPr>
        <w:t xml:space="preserve"> </w:t>
      </w:r>
      <w:bookmarkEnd w:id="1268"/>
    </w:p>
    <w:p w14:paraId="1FC6633E" w14:textId="6E5B915C" w:rsidR="00FA1359" w:rsidRDefault="00FA1359" w:rsidP="00FA1359">
      <w:pPr>
        <w:pStyle w:val="KeepWithNext"/>
        <w:rPr>
          <w:rtl/>
        </w:rPr>
      </w:pPr>
    </w:p>
    <w:p w14:paraId="49E47101" w14:textId="6D22CED5" w:rsidR="00FA1359" w:rsidRPr="00FA1359" w:rsidRDefault="00FA1359" w:rsidP="00FA1359">
      <w:pPr>
        <w:rPr>
          <w:rtl/>
        </w:rPr>
      </w:pPr>
      <w:r>
        <w:rPr>
          <w:rFonts w:hint="cs"/>
          <w:rtl/>
        </w:rPr>
        <w:t xml:space="preserve">נעלה את טלי על ראש שמחתנו. </w:t>
      </w:r>
    </w:p>
    <w:p w14:paraId="749302E4" w14:textId="77777777" w:rsidR="0090110D" w:rsidRDefault="0090110D" w:rsidP="0090110D">
      <w:pPr>
        <w:rPr>
          <w:rtl/>
        </w:rPr>
      </w:pPr>
      <w:bookmarkStart w:id="1269" w:name="_ETM_Q1_3424061"/>
      <w:bookmarkStart w:id="1270" w:name="_ETM_Q1_3424140"/>
      <w:bookmarkStart w:id="1271" w:name="_ETM_Q1_3427047"/>
      <w:bookmarkEnd w:id="1269"/>
      <w:bookmarkEnd w:id="1270"/>
      <w:bookmarkEnd w:id="1271"/>
    </w:p>
    <w:p w14:paraId="46E2D645" w14:textId="31EE01F9" w:rsidR="0090110D" w:rsidRDefault="0090110D" w:rsidP="0090110D">
      <w:pPr>
        <w:pStyle w:val="af9"/>
        <w:keepNext/>
        <w:rPr>
          <w:rtl/>
        </w:rPr>
      </w:pPr>
      <w:bookmarkStart w:id="1272" w:name="ET_guest_514849_61"/>
      <w:r w:rsidRPr="0090110D">
        <w:rPr>
          <w:rStyle w:val="TagStyle"/>
          <w:rtl/>
        </w:rPr>
        <w:t xml:space="preserve"> &lt;&lt; אורח &gt;&gt; </w:t>
      </w:r>
      <w:r>
        <w:rPr>
          <w:rtl/>
        </w:rPr>
        <w:t xml:space="preserve">אפרת </w:t>
      </w:r>
      <w:proofErr w:type="spellStart"/>
      <w:r>
        <w:rPr>
          <w:rtl/>
        </w:rPr>
        <w:t>פילזר</w:t>
      </w:r>
      <w:proofErr w:type="spellEnd"/>
      <w:r>
        <w:rPr>
          <w:rtl/>
        </w:rPr>
        <w:t>-ביזמן:</w:t>
      </w:r>
      <w:r w:rsidRPr="0090110D">
        <w:rPr>
          <w:rStyle w:val="TagStyle"/>
          <w:rtl/>
        </w:rPr>
        <w:t xml:space="preserve"> &lt;&lt; אורח &gt;&gt;</w:t>
      </w:r>
      <w:r w:rsidR="00AE0333">
        <w:rPr>
          <w:rtl/>
        </w:rPr>
        <w:t xml:space="preserve"> </w:t>
      </w:r>
      <w:bookmarkEnd w:id="1272"/>
    </w:p>
    <w:p w14:paraId="0742EF35" w14:textId="77777777" w:rsidR="0090110D" w:rsidRDefault="0090110D" w:rsidP="0090110D">
      <w:pPr>
        <w:pStyle w:val="KeepWithNext"/>
        <w:rPr>
          <w:rtl/>
        </w:rPr>
      </w:pPr>
    </w:p>
    <w:p w14:paraId="50CE3A7B" w14:textId="0CB3C169" w:rsidR="00FA1359" w:rsidRDefault="00FA1359" w:rsidP="00AA7F74">
      <w:pPr>
        <w:rPr>
          <w:rtl/>
        </w:rPr>
      </w:pPr>
      <w:bookmarkStart w:id="1273" w:name="_ETM_Q1_3427389"/>
      <w:bookmarkStart w:id="1274" w:name="_ETM_Q1_3427429"/>
      <w:bookmarkStart w:id="1275" w:name="_ETM_Q1_3421229"/>
      <w:bookmarkEnd w:id="1273"/>
      <w:bookmarkEnd w:id="1274"/>
      <w:bookmarkEnd w:id="1275"/>
      <w:r>
        <w:rPr>
          <w:rFonts w:hint="cs"/>
          <w:rtl/>
        </w:rPr>
        <w:t xml:space="preserve">למועצה לשלום הילד יש מרכז ליווי ואנחנו באמת מכירים </w:t>
      </w:r>
      <w:bookmarkStart w:id="1276" w:name="_ETM_Q1_3423640"/>
      <w:bookmarkEnd w:id="1276"/>
      <w:r>
        <w:rPr>
          <w:rFonts w:hint="cs"/>
          <w:rtl/>
        </w:rPr>
        <w:t>את הילדים האלה מקרוב</w:t>
      </w:r>
      <w:r w:rsidR="004A6101">
        <w:rPr>
          <w:rFonts w:hint="cs"/>
          <w:rtl/>
        </w:rPr>
        <w:t>.</w:t>
      </w:r>
      <w:r w:rsidR="00E33C4E">
        <w:rPr>
          <w:rFonts w:hint="cs"/>
          <w:rtl/>
        </w:rPr>
        <w:t xml:space="preserve"> </w:t>
      </w:r>
      <w:r>
        <w:rPr>
          <w:rFonts w:hint="cs"/>
          <w:rtl/>
        </w:rPr>
        <w:t xml:space="preserve">גם את ההורים שלהם, ובעיקר את </w:t>
      </w:r>
      <w:bookmarkStart w:id="1277" w:name="_ETM_Q1_3429876"/>
      <w:bookmarkEnd w:id="1277"/>
      <w:r>
        <w:rPr>
          <w:rFonts w:hint="cs"/>
          <w:rtl/>
        </w:rPr>
        <w:t>ההתמודדות המאוד אר</w:t>
      </w:r>
      <w:r w:rsidR="00E33C4E">
        <w:rPr>
          <w:rFonts w:hint="cs"/>
          <w:rtl/>
        </w:rPr>
        <w:t xml:space="preserve">וכה שהם צריכים להתמודד </w:t>
      </w:r>
      <w:proofErr w:type="spellStart"/>
      <w:r w:rsidR="00E33C4E">
        <w:rPr>
          <w:rFonts w:hint="cs"/>
          <w:rtl/>
        </w:rPr>
        <w:t>איתה</w:t>
      </w:r>
      <w:proofErr w:type="spellEnd"/>
      <w:r w:rsidR="00E33C4E">
        <w:rPr>
          <w:rFonts w:hint="cs"/>
          <w:rtl/>
        </w:rPr>
        <w:t>.</w:t>
      </w:r>
      <w:r>
        <w:rPr>
          <w:rFonts w:hint="cs"/>
          <w:rtl/>
        </w:rPr>
        <w:t xml:space="preserve"> חשוב </w:t>
      </w:r>
      <w:bookmarkStart w:id="1278" w:name="_ETM_Q1_3434543"/>
      <w:bookmarkEnd w:id="1278"/>
      <w:r>
        <w:rPr>
          <w:rFonts w:hint="cs"/>
          <w:rtl/>
        </w:rPr>
        <w:t>לנו</w:t>
      </w:r>
      <w:r w:rsidR="00E33C4E">
        <w:rPr>
          <w:rFonts w:hint="cs"/>
          <w:rtl/>
        </w:rPr>
        <w:t xml:space="preserve"> גם</w:t>
      </w:r>
      <w:r>
        <w:rPr>
          <w:rFonts w:hint="cs"/>
          <w:rtl/>
        </w:rPr>
        <w:t xml:space="preserve"> לומר שמ</w:t>
      </w:r>
      <w:r w:rsidR="00E33C4E">
        <w:rPr>
          <w:rFonts w:hint="cs"/>
          <w:rtl/>
        </w:rPr>
        <w:t>עבר לילדים שנפגעים באופן ישיר, ו</w:t>
      </w:r>
      <w:r>
        <w:rPr>
          <w:rFonts w:hint="cs"/>
          <w:rtl/>
        </w:rPr>
        <w:t xml:space="preserve">הם מושא </w:t>
      </w:r>
      <w:bookmarkStart w:id="1279" w:name="_ETM_Q1_3438123"/>
      <w:bookmarkEnd w:id="1279"/>
      <w:r>
        <w:rPr>
          <w:rFonts w:hint="cs"/>
          <w:rtl/>
        </w:rPr>
        <w:t xml:space="preserve">הזעם והאלימות של מי שפגע בהם, היום אנחנו כבר יודעים </w:t>
      </w:r>
      <w:bookmarkStart w:id="1280" w:name="_ETM_Q1_3442359"/>
      <w:bookmarkEnd w:id="1280"/>
      <w:r>
        <w:rPr>
          <w:rFonts w:hint="cs"/>
          <w:rtl/>
        </w:rPr>
        <w:t xml:space="preserve">לומר מחקרית ומדעית, שגם ילדים שרק נחשפו ורק ראו את </w:t>
      </w:r>
      <w:bookmarkStart w:id="1281" w:name="_ETM_Q1_3449402"/>
      <w:bookmarkEnd w:id="1281"/>
      <w:r>
        <w:rPr>
          <w:rFonts w:hint="cs"/>
          <w:rtl/>
        </w:rPr>
        <w:t>האלימות הזאת</w:t>
      </w:r>
      <w:r w:rsidR="00E33C4E">
        <w:rPr>
          <w:rFonts w:hint="cs"/>
          <w:rtl/>
        </w:rPr>
        <w:t xml:space="preserve"> </w:t>
      </w:r>
      <w:r w:rsidR="00E33C4E">
        <w:rPr>
          <w:rFonts w:hint="eastAsia"/>
          <w:rtl/>
        </w:rPr>
        <w:t>–</w:t>
      </w:r>
      <w:r>
        <w:rPr>
          <w:rFonts w:hint="cs"/>
          <w:rtl/>
        </w:rPr>
        <w:t xml:space="preserve"> נפגעים גם הם בעצמם בצו</w:t>
      </w:r>
      <w:r w:rsidR="004A6101">
        <w:rPr>
          <w:rFonts w:hint="cs"/>
          <w:rtl/>
        </w:rPr>
        <w:t xml:space="preserve">רה מאוד קשה. </w:t>
      </w:r>
      <w:r>
        <w:rPr>
          <w:rFonts w:hint="cs"/>
          <w:rtl/>
        </w:rPr>
        <w:t xml:space="preserve">גם </w:t>
      </w:r>
      <w:bookmarkStart w:id="1282" w:name="_ETM_Q1_3453743"/>
      <w:bookmarkEnd w:id="1282"/>
      <w:r>
        <w:rPr>
          <w:rFonts w:hint="cs"/>
          <w:rtl/>
        </w:rPr>
        <w:t>הם זקוקים לשיקום ולטי</w:t>
      </w:r>
      <w:r w:rsidR="004A6101">
        <w:rPr>
          <w:rFonts w:hint="cs"/>
          <w:rtl/>
        </w:rPr>
        <w:t>פול.</w:t>
      </w:r>
      <w:r w:rsidR="00F625AF">
        <w:rPr>
          <w:rFonts w:hint="cs"/>
          <w:rtl/>
        </w:rPr>
        <w:t xml:space="preserve"> הפרקליטות הכירה בזה</w:t>
      </w:r>
      <w:r>
        <w:rPr>
          <w:rFonts w:hint="cs"/>
          <w:rtl/>
        </w:rPr>
        <w:t xml:space="preserve">, </w:t>
      </w:r>
      <w:bookmarkStart w:id="1283" w:name="_ETM_Q1_3456172"/>
      <w:bookmarkEnd w:id="1283"/>
      <w:r w:rsidR="00F625AF">
        <w:rPr>
          <w:rFonts w:hint="cs"/>
          <w:rtl/>
        </w:rPr>
        <w:t>ו</w:t>
      </w:r>
      <w:r w:rsidR="004A6101">
        <w:rPr>
          <w:rFonts w:hint="cs"/>
          <w:rtl/>
        </w:rPr>
        <w:t xml:space="preserve">זה השתלב בהנחיית פרקליט המדינה, </w:t>
      </w:r>
      <w:r>
        <w:rPr>
          <w:rFonts w:hint="cs"/>
          <w:rtl/>
        </w:rPr>
        <w:t>כשטוענים לעונש צריך להתייחס</w:t>
      </w:r>
      <w:bookmarkStart w:id="1284" w:name="_ETM_Q1_3462550"/>
      <w:bookmarkEnd w:id="1284"/>
      <w:r>
        <w:rPr>
          <w:rFonts w:hint="cs"/>
          <w:rtl/>
        </w:rPr>
        <w:t xml:space="preserve"> </w:t>
      </w:r>
      <w:r w:rsidR="00F625AF">
        <w:rPr>
          <w:rFonts w:hint="cs"/>
          <w:rtl/>
        </w:rPr>
        <w:t>לכך</w:t>
      </w:r>
      <w:r>
        <w:rPr>
          <w:rFonts w:hint="cs"/>
          <w:rtl/>
        </w:rPr>
        <w:t>. אני אומר שגם בתי המשפט הכירו בפגיעה</w:t>
      </w:r>
      <w:bookmarkStart w:id="1285" w:name="_ETM_Q1_3469209"/>
      <w:bookmarkEnd w:id="1285"/>
      <w:r>
        <w:rPr>
          <w:rFonts w:hint="cs"/>
          <w:rtl/>
        </w:rPr>
        <w:t xml:space="preserve"> </w:t>
      </w:r>
      <w:r w:rsidR="004A6101">
        <w:rPr>
          <w:rFonts w:hint="cs"/>
          <w:rtl/>
        </w:rPr>
        <w:t xml:space="preserve">ממעגל </w:t>
      </w:r>
      <w:r>
        <w:rPr>
          <w:rFonts w:hint="cs"/>
          <w:rtl/>
        </w:rPr>
        <w:t xml:space="preserve">שני. רק לאחרונה היה פסק דין מבית המשפט המחוזי בבאר שבע שהכיר בדבר הזה. זה חשוב מאוד, ואנחנו </w:t>
      </w:r>
      <w:bookmarkStart w:id="1286" w:name="_ETM_Q1_3476763"/>
      <w:bookmarkEnd w:id="1286"/>
      <w:r>
        <w:rPr>
          <w:rFonts w:hint="cs"/>
          <w:rtl/>
        </w:rPr>
        <w:t>הרא</w:t>
      </w:r>
      <w:r w:rsidR="00AA7F74">
        <w:rPr>
          <w:rFonts w:hint="cs"/>
          <w:rtl/>
        </w:rPr>
        <w:t xml:space="preserve">שונים למחות על ענישה לא מחמירה </w:t>
      </w:r>
      <w:r>
        <w:rPr>
          <w:rFonts w:hint="cs"/>
          <w:rtl/>
        </w:rPr>
        <w:t>בתחום הזה.</w:t>
      </w:r>
    </w:p>
    <w:p w14:paraId="3263DB3C" w14:textId="52411ABA" w:rsidR="00FA1359" w:rsidRDefault="00FA1359" w:rsidP="0090110D">
      <w:pPr>
        <w:rPr>
          <w:rtl/>
        </w:rPr>
      </w:pPr>
      <w:bookmarkStart w:id="1287" w:name="_ETM_Q1_3485675"/>
      <w:bookmarkStart w:id="1288" w:name="_ETM_Q1_3485773"/>
      <w:bookmarkEnd w:id="1287"/>
      <w:bookmarkEnd w:id="1288"/>
    </w:p>
    <w:p w14:paraId="26AB3E4B" w14:textId="59D1ADD6" w:rsidR="00FA1359" w:rsidRDefault="00FA1359" w:rsidP="004A6101">
      <w:pPr>
        <w:rPr>
          <w:rtl/>
        </w:rPr>
      </w:pPr>
      <w:bookmarkStart w:id="1289" w:name="_ETM_Q1_3486043"/>
      <w:bookmarkStart w:id="1290" w:name="_ETM_Q1_3486129"/>
      <w:bookmarkEnd w:id="1289"/>
      <w:bookmarkEnd w:id="1290"/>
      <w:r>
        <w:rPr>
          <w:rFonts w:hint="cs"/>
          <w:rtl/>
        </w:rPr>
        <w:t>הדבר</w:t>
      </w:r>
      <w:bookmarkStart w:id="1291" w:name="_ETM_Q1_3487243"/>
      <w:bookmarkEnd w:id="1291"/>
      <w:r w:rsidR="004A6101">
        <w:rPr>
          <w:rFonts w:hint="cs"/>
          <w:rtl/>
        </w:rPr>
        <w:t xml:space="preserve"> נובע מכך ש</w:t>
      </w:r>
      <w:r>
        <w:rPr>
          <w:rFonts w:hint="cs"/>
          <w:rtl/>
        </w:rPr>
        <w:t xml:space="preserve">פעוטות לא יכולים לתאר את </w:t>
      </w:r>
      <w:bookmarkStart w:id="1292" w:name="_ETM_Q1_3489496"/>
      <w:bookmarkEnd w:id="1292"/>
      <w:r>
        <w:rPr>
          <w:rFonts w:hint="cs"/>
          <w:rtl/>
        </w:rPr>
        <w:t xml:space="preserve">הפגיעה שנגרמה להם. הם מתקשים בזה, לכן יש גם את </w:t>
      </w:r>
      <w:bookmarkStart w:id="1293" w:name="_ETM_Q1_3492131"/>
      <w:bookmarkEnd w:id="1293"/>
      <w:r w:rsidR="004A6101">
        <w:rPr>
          <w:rFonts w:hint="cs"/>
          <w:rtl/>
        </w:rPr>
        <w:t xml:space="preserve">חוק המצלמות, </w:t>
      </w:r>
      <w:r>
        <w:rPr>
          <w:rFonts w:hint="cs"/>
          <w:rtl/>
        </w:rPr>
        <w:t xml:space="preserve">בזכות קידום החוק הזה </w:t>
      </w:r>
      <w:bookmarkStart w:id="1294" w:name="_ETM_Q1_3495759"/>
      <w:bookmarkEnd w:id="1294"/>
      <w:r w:rsidR="004A6101">
        <w:rPr>
          <w:rFonts w:hint="cs"/>
          <w:rtl/>
        </w:rPr>
        <w:t>על ידי חבר הכנסת, ו</w:t>
      </w:r>
      <w:r>
        <w:rPr>
          <w:rFonts w:hint="cs"/>
          <w:rtl/>
        </w:rPr>
        <w:t xml:space="preserve">כל </w:t>
      </w:r>
      <w:r w:rsidR="004A6101">
        <w:rPr>
          <w:rFonts w:hint="cs"/>
          <w:rtl/>
        </w:rPr>
        <w:t xml:space="preserve">זה </w:t>
      </w:r>
      <w:r>
        <w:rPr>
          <w:rFonts w:hint="cs"/>
          <w:rtl/>
        </w:rPr>
        <w:t xml:space="preserve">כדי להגן על הילדים. מה שחשוב לי לומר בהקשר של הדיון הזה, זה שאנחנו </w:t>
      </w:r>
      <w:bookmarkStart w:id="1295" w:name="_ETM_Q1_3505253"/>
      <w:bookmarkEnd w:id="1295"/>
      <w:r>
        <w:rPr>
          <w:rFonts w:hint="cs"/>
          <w:rtl/>
        </w:rPr>
        <w:t xml:space="preserve">לא מסתפקים רק בענישת מינימום על אחראי על קטין שהוא </w:t>
      </w:r>
      <w:bookmarkStart w:id="1296" w:name="_ETM_Q1_3511477"/>
      <w:bookmarkEnd w:id="1296"/>
      <w:r w:rsidR="004A6101">
        <w:rPr>
          <w:rFonts w:hint="cs"/>
          <w:rtl/>
        </w:rPr>
        <w:t xml:space="preserve">לא בן משפחה. </w:t>
      </w:r>
      <w:r>
        <w:rPr>
          <w:rFonts w:hint="cs"/>
          <w:rtl/>
        </w:rPr>
        <w:t xml:space="preserve">אנחנו חושבים שאם כבר פותחים את הנושא </w:t>
      </w:r>
      <w:bookmarkStart w:id="1297" w:name="_ETM_Q1_3515879"/>
      <w:bookmarkEnd w:id="1297"/>
      <w:r>
        <w:rPr>
          <w:rFonts w:hint="cs"/>
          <w:rtl/>
        </w:rPr>
        <w:t xml:space="preserve">של הוראת השעה, הדבר הזה צריך להיות שווה גם </w:t>
      </w:r>
      <w:bookmarkStart w:id="1298" w:name="_ETM_Q1_3520700"/>
      <w:bookmarkEnd w:id="1298"/>
      <w:r>
        <w:rPr>
          <w:rFonts w:hint="cs"/>
          <w:rtl/>
        </w:rPr>
        <w:t xml:space="preserve">ביחס למי שהוא כן בן משפחה. ההבחנה בין </w:t>
      </w:r>
      <w:bookmarkStart w:id="1299" w:name="_ETM_Q1_3528070"/>
      <w:bookmarkEnd w:id="1299"/>
      <w:r>
        <w:rPr>
          <w:rFonts w:hint="cs"/>
          <w:rtl/>
        </w:rPr>
        <w:t>האחר</w:t>
      </w:r>
      <w:r w:rsidR="004A6101">
        <w:rPr>
          <w:rFonts w:hint="cs"/>
          <w:rtl/>
        </w:rPr>
        <w:t>אים</w:t>
      </w:r>
      <w:r>
        <w:rPr>
          <w:rFonts w:hint="cs"/>
          <w:rtl/>
        </w:rPr>
        <w:t xml:space="preserve"> לא נכונה לטעמנו, והיא מעבירה מסר שגוי. אנחנו </w:t>
      </w:r>
      <w:bookmarkStart w:id="1300" w:name="_ETM_Q1_3530238"/>
      <w:bookmarkEnd w:id="1300"/>
      <w:r>
        <w:rPr>
          <w:rFonts w:hint="cs"/>
          <w:rtl/>
        </w:rPr>
        <w:t xml:space="preserve">אמרנו את זה גם בדיון הקודם שהיה על הוראת השעה, </w:t>
      </w:r>
      <w:bookmarkStart w:id="1301" w:name="_ETM_Q1_3534403"/>
      <w:bookmarkEnd w:id="1301"/>
      <w:r>
        <w:rPr>
          <w:rFonts w:hint="cs"/>
          <w:rtl/>
        </w:rPr>
        <w:t>אבל חשוב לנו לחזור ולומר את זה גם עכשיו:</w:t>
      </w:r>
      <w:bookmarkStart w:id="1302" w:name="_ETM_Q1_3534632"/>
      <w:bookmarkEnd w:id="1302"/>
      <w:r>
        <w:rPr>
          <w:rFonts w:hint="cs"/>
          <w:rtl/>
        </w:rPr>
        <w:t xml:space="preserve"> יש כאן איזשהו מסר מאוד פסול, שיש לכאורה פגיעה יותר חמורה ופחות חמורה שנעשית בקטין, אם זה מצד בן משפחה, </w:t>
      </w:r>
      <w:bookmarkStart w:id="1303" w:name="_ETM_Q1_3545407"/>
      <w:bookmarkEnd w:id="1303"/>
      <w:r>
        <w:rPr>
          <w:rFonts w:hint="cs"/>
          <w:rtl/>
        </w:rPr>
        <w:t>ואם זה מצד מישהו שהוא לא בן משפחה. אנחנו חושבים שצריך לתקן</w:t>
      </w:r>
      <w:r w:rsidR="004A6101" w:rsidRPr="004A6101">
        <w:rPr>
          <w:rFonts w:hint="cs"/>
          <w:rtl/>
        </w:rPr>
        <w:t xml:space="preserve"> </w:t>
      </w:r>
      <w:r w:rsidR="004A6101">
        <w:rPr>
          <w:rFonts w:hint="cs"/>
          <w:rtl/>
        </w:rPr>
        <w:t>את הדבר הזה</w:t>
      </w:r>
      <w:r>
        <w:rPr>
          <w:rFonts w:hint="cs"/>
          <w:rtl/>
        </w:rPr>
        <w:t>,</w:t>
      </w:r>
      <w:r w:rsidR="004A6101">
        <w:rPr>
          <w:rFonts w:hint="cs"/>
          <w:rtl/>
        </w:rPr>
        <w:t xml:space="preserve"> ואם כבר נפתחה הוראת השעה, להוסיף</w:t>
      </w:r>
      <w:r>
        <w:rPr>
          <w:rFonts w:hint="cs"/>
          <w:rtl/>
        </w:rPr>
        <w:t xml:space="preserve"> את ההשוואה הזאת. למעשה, ההשוואה הזאת נעשתה בהוראת השעה ביחס לסעיף </w:t>
      </w:r>
      <w:bookmarkStart w:id="1304" w:name="_ETM_Q1_3557898"/>
      <w:bookmarkEnd w:id="1304"/>
      <w:r>
        <w:rPr>
          <w:rFonts w:hint="cs"/>
          <w:rtl/>
        </w:rPr>
        <w:t>379.</w:t>
      </w:r>
    </w:p>
    <w:p w14:paraId="1B8A66F2" w14:textId="77777777" w:rsidR="0090110D" w:rsidRDefault="0090110D" w:rsidP="0090110D">
      <w:pPr>
        <w:rPr>
          <w:rtl/>
        </w:rPr>
      </w:pPr>
      <w:bookmarkStart w:id="1305" w:name="_ETM_Q1_3556591"/>
      <w:bookmarkStart w:id="1306" w:name="_ETM_Q1_3556651"/>
      <w:bookmarkStart w:id="1307" w:name="_ETM_Q1_3558416"/>
      <w:bookmarkEnd w:id="1305"/>
      <w:bookmarkEnd w:id="1306"/>
      <w:bookmarkEnd w:id="1307"/>
    </w:p>
    <w:p w14:paraId="279C0F95" w14:textId="3E27BB9D" w:rsidR="0090110D" w:rsidRDefault="0090110D" w:rsidP="0090110D">
      <w:pPr>
        <w:pStyle w:val="a4"/>
        <w:keepNext/>
        <w:rPr>
          <w:rtl/>
        </w:rPr>
      </w:pPr>
      <w:bookmarkStart w:id="1308" w:name="ET_speaker_6345_62"/>
      <w:r w:rsidRPr="0090110D">
        <w:rPr>
          <w:rStyle w:val="TagStyle"/>
          <w:rtl/>
        </w:rPr>
        <w:t xml:space="preserve"> &lt;&lt; דובר &gt;&gt; </w:t>
      </w:r>
      <w:r>
        <w:rPr>
          <w:rtl/>
        </w:rPr>
        <w:t>טלי גוטליב (הליכוד):</w:t>
      </w:r>
      <w:r w:rsidRPr="0090110D">
        <w:rPr>
          <w:rStyle w:val="TagStyle"/>
          <w:rtl/>
        </w:rPr>
        <w:t xml:space="preserve"> &lt;&lt; דובר &gt;&gt;</w:t>
      </w:r>
      <w:r w:rsidR="00AE0333">
        <w:rPr>
          <w:rtl/>
        </w:rPr>
        <w:t xml:space="preserve"> </w:t>
      </w:r>
      <w:bookmarkEnd w:id="1308"/>
    </w:p>
    <w:p w14:paraId="290E8D6A" w14:textId="77777777" w:rsidR="0090110D" w:rsidRDefault="0090110D" w:rsidP="0090110D">
      <w:pPr>
        <w:pStyle w:val="KeepWithNext"/>
        <w:rPr>
          <w:rtl/>
        </w:rPr>
      </w:pPr>
    </w:p>
    <w:p w14:paraId="2E53DD85" w14:textId="65348F07" w:rsidR="0090110D" w:rsidRDefault="0090110D" w:rsidP="00FA1359">
      <w:pPr>
        <w:rPr>
          <w:rtl/>
        </w:rPr>
      </w:pPr>
      <w:bookmarkStart w:id="1309" w:name="_ETM_Q1_3558736"/>
      <w:bookmarkStart w:id="1310" w:name="_ETM_Q1_3558776"/>
      <w:bookmarkEnd w:id="1309"/>
      <w:bookmarkEnd w:id="1310"/>
      <w:r>
        <w:rPr>
          <w:rFonts w:hint="cs"/>
          <w:rtl/>
        </w:rPr>
        <w:t xml:space="preserve">כן, אבל אם את </w:t>
      </w:r>
      <w:bookmarkStart w:id="1311" w:name="_ETM_Q1_3563938"/>
      <w:bookmarkEnd w:id="1311"/>
      <w:r w:rsidR="00FA1359">
        <w:rPr>
          <w:rFonts w:hint="cs"/>
          <w:rtl/>
        </w:rPr>
        <w:t xml:space="preserve">הולכת </w:t>
      </w:r>
      <w:r>
        <w:rPr>
          <w:rFonts w:hint="cs"/>
          <w:rtl/>
        </w:rPr>
        <w:t>עכשיו להעביר בהוראת שעה את החוק הקיים,</w:t>
      </w:r>
      <w:r w:rsidR="00FA1359">
        <w:rPr>
          <w:rFonts w:hint="cs"/>
          <w:rtl/>
        </w:rPr>
        <w:t xml:space="preserve"> אז לא נכון לעשות לו תיקונים, בטח לא בהגדרות. זה משהו שנשקל בסבב הראשון, ולדעתי, אגב, יש </w:t>
      </w:r>
      <w:bookmarkStart w:id="1312" w:name="_ETM_Q1_3568492"/>
      <w:bookmarkEnd w:id="1312"/>
      <w:r w:rsidR="00FA1359">
        <w:rPr>
          <w:rFonts w:hint="cs"/>
          <w:rtl/>
        </w:rPr>
        <w:t xml:space="preserve">בו טעם. יש טעם להבחנה, כי יש טעם בנסיבות של ביצוע עבירה, יש לזה לגמרי הבחנות. את רואה את זה </w:t>
      </w:r>
      <w:bookmarkStart w:id="1313" w:name="_ETM_Q1_3574910"/>
      <w:bookmarkEnd w:id="1313"/>
      <w:r w:rsidR="00FA1359">
        <w:rPr>
          <w:rFonts w:hint="cs"/>
          <w:rtl/>
        </w:rPr>
        <w:t>גם בשאר העבירות.</w:t>
      </w:r>
    </w:p>
    <w:p w14:paraId="62661221" w14:textId="77777777" w:rsidR="0090110D" w:rsidRDefault="0090110D" w:rsidP="0090110D">
      <w:pPr>
        <w:rPr>
          <w:rtl/>
        </w:rPr>
      </w:pPr>
      <w:bookmarkStart w:id="1314" w:name="_ETM_Q1_3572497"/>
      <w:bookmarkStart w:id="1315" w:name="_ETM_Q1_3572547"/>
      <w:bookmarkStart w:id="1316" w:name="_ETM_Q1_3585474"/>
      <w:bookmarkEnd w:id="1314"/>
      <w:bookmarkEnd w:id="1315"/>
      <w:bookmarkEnd w:id="1316"/>
    </w:p>
    <w:p w14:paraId="00D25B87" w14:textId="54AEAD5E" w:rsidR="0090110D" w:rsidRDefault="0090110D" w:rsidP="0090110D">
      <w:pPr>
        <w:pStyle w:val="af9"/>
        <w:keepNext/>
        <w:rPr>
          <w:rtl/>
        </w:rPr>
      </w:pPr>
      <w:bookmarkStart w:id="1317" w:name="ET_guest_857655_63"/>
      <w:r w:rsidRPr="0090110D">
        <w:rPr>
          <w:rStyle w:val="TagStyle"/>
          <w:rtl/>
        </w:rPr>
        <w:t xml:space="preserve"> &lt;&lt; אורח &gt;&gt; </w:t>
      </w:r>
      <w:r>
        <w:rPr>
          <w:rtl/>
        </w:rPr>
        <w:t xml:space="preserve">עביר </w:t>
      </w:r>
      <w:proofErr w:type="spellStart"/>
      <w:r>
        <w:rPr>
          <w:rtl/>
        </w:rPr>
        <w:t>מטאנס</w:t>
      </w:r>
      <w:proofErr w:type="spellEnd"/>
      <w:r>
        <w:rPr>
          <w:rtl/>
        </w:rPr>
        <w:t>:</w:t>
      </w:r>
      <w:r w:rsidRPr="0090110D">
        <w:rPr>
          <w:rStyle w:val="TagStyle"/>
          <w:rtl/>
        </w:rPr>
        <w:t xml:space="preserve"> &lt;&lt; אורח &gt;&gt;</w:t>
      </w:r>
      <w:r w:rsidR="00AE0333">
        <w:rPr>
          <w:rtl/>
        </w:rPr>
        <w:t xml:space="preserve"> </w:t>
      </w:r>
      <w:bookmarkEnd w:id="1317"/>
    </w:p>
    <w:p w14:paraId="210DEDDC" w14:textId="77777777" w:rsidR="0090110D" w:rsidRDefault="0090110D" w:rsidP="0090110D">
      <w:pPr>
        <w:pStyle w:val="KeepWithNext"/>
        <w:rPr>
          <w:rtl/>
        </w:rPr>
      </w:pPr>
    </w:p>
    <w:p w14:paraId="2E6AE405" w14:textId="71EEB067" w:rsidR="0090110D" w:rsidRDefault="0090110D" w:rsidP="0090110D">
      <w:pPr>
        <w:rPr>
          <w:rtl/>
        </w:rPr>
      </w:pPr>
      <w:bookmarkStart w:id="1318" w:name="_ETM_Q1_3585789"/>
      <w:bookmarkStart w:id="1319" w:name="_ETM_Q1_3585840"/>
      <w:bookmarkEnd w:id="1318"/>
      <w:bookmarkEnd w:id="1319"/>
      <w:r>
        <w:rPr>
          <w:rFonts w:hint="cs"/>
          <w:rtl/>
        </w:rPr>
        <w:t xml:space="preserve">זו גם עבירה </w:t>
      </w:r>
      <w:bookmarkStart w:id="1320" w:name="_ETM_Q1_3589441"/>
      <w:bookmarkEnd w:id="1320"/>
      <w:r>
        <w:rPr>
          <w:rFonts w:hint="cs"/>
          <w:rtl/>
        </w:rPr>
        <w:t>אחרת.</w:t>
      </w:r>
    </w:p>
    <w:p w14:paraId="569B2C46" w14:textId="099189EF" w:rsidR="00FA1359" w:rsidRDefault="00FA1359" w:rsidP="0090110D">
      <w:pPr>
        <w:rPr>
          <w:rtl/>
        </w:rPr>
      </w:pPr>
    </w:p>
    <w:p w14:paraId="2F655AAF" w14:textId="15611477" w:rsidR="00FA1359" w:rsidRDefault="00FA1359" w:rsidP="00FA1359">
      <w:pPr>
        <w:pStyle w:val="a4"/>
        <w:keepNext/>
        <w:rPr>
          <w:rtl/>
        </w:rPr>
      </w:pPr>
      <w:bookmarkStart w:id="1321" w:name="ET_speaker_6345_201"/>
      <w:r w:rsidRPr="00FA1359">
        <w:rPr>
          <w:rStyle w:val="TagStyle"/>
          <w:rtl/>
        </w:rPr>
        <w:t xml:space="preserve"> &lt;&lt; דובר &gt;&gt; </w:t>
      </w:r>
      <w:r>
        <w:rPr>
          <w:rtl/>
        </w:rPr>
        <w:t>טלי גוטליב (הליכוד):</w:t>
      </w:r>
      <w:r w:rsidRPr="00FA1359">
        <w:rPr>
          <w:rStyle w:val="TagStyle"/>
          <w:rtl/>
        </w:rPr>
        <w:t xml:space="preserve"> &lt;&lt; דובר &gt;&gt;</w:t>
      </w:r>
      <w:r w:rsidR="00AE0333">
        <w:rPr>
          <w:rtl/>
        </w:rPr>
        <w:t xml:space="preserve"> </w:t>
      </w:r>
      <w:bookmarkEnd w:id="1321"/>
    </w:p>
    <w:p w14:paraId="09032759" w14:textId="7C744542" w:rsidR="00FA1359" w:rsidRDefault="00FA1359" w:rsidP="00FA1359">
      <w:pPr>
        <w:pStyle w:val="KeepWithNext"/>
        <w:rPr>
          <w:rtl/>
        </w:rPr>
      </w:pPr>
    </w:p>
    <w:p w14:paraId="1391F09C" w14:textId="54DB8125" w:rsidR="00FA1359" w:rsidRPr="00FA1359" w:rsidRDefault="00FA1359" w:rsidP="00E3446A">
      <w:pPr>
        <w:rPr>
          <w:rtl/>
        </w:rPr>
      </w:pPr>
      <w:r>
        <w:rPr>
          <w:rFonts w:hint="cs"/>
          <w:rtl/>
        </w:rPr>
        <w:t xml:space="preserve">זה גם מתכתב עם עבירות נוספות, עם כל </w:t>
      </w:r>
      <w:bookmarkStart w:id="1322" w:name="_ETM_Q1_3579446"/>
      <w:bookmarkEnd w:id="1322"/>
      <w:r>
        <w:rPr>
          <w:rFonts w:hint="cs"/>
          <w:rtl/>
        </w:rPr>
        <w:t xml:space="preserve">הכבוד. לכן אין לי בעיה עם הנוסח, ואני גם לא </w:t>
      </w:r>
      <w:bookmarkStart w:id="1323" w:name="_ETM_Q1_3580692"/>
      <w:bookmarkEnd w:id="1323"/>
      <w:r>
        <w:rPr>
          <w:rFonts w:hint="cs"/>
          <w:rtl/>
        </w:rPr>
        <w:t>חושבת ש</w:t>
      </w:r>
      <w:r w:rsidR="00E3446A">
        <w:rPr>
          <w:rFonts w:hint="cs"/>
          <w:rtl/>
        </w:rPr>
        <w:t xml:space="preserve">זה </w:t>
      </w:r>
      <w:r>
        <w:rPr>
          <w:rFonts w:hint="cs"/>
          <w:rtl/>
        </w:rPr>
        <w:t xml:space="preserve">נכון בנוסח של הוראת שעה, שאני מעריכה </w:t>
      </w:r>
      <w:bookmarkStart w:id="1324" w:name="_ETM_Q1_3584168"/>
      <w:bookmarkEnd w:id="1324"/>
      <w:r w:rsidR="00E3446A">
        <w:rPr>
          <w:rFonts w:hint="cs"/>
          <w:rtl/>
        </w:rPr>
        <w:t>באופן פוטנציאלי.</w:t>
      </w:r>
      <w:r>
        <w:rPr>
          <w:rFonts w:hint="cs"/>
          <w:rtl/>
        </w:rPr>
        <w:t xml:space="preserve"> כמובן שאופיר אחראי</w:t>
      </w:r>
      <w:r w:rsidR="00E3446A">
        <w:rPr>
          <w:rFonts w:hint="cs"/>
          <w:rtl/>
        </w:rPr>
        <w:t>, כי זה חוק שלך.</w:t>
      </w:r>
    </w:p>
    <w:p w14:paraId="55BA63A7" w14:textId="77777777" w:rsidR="0090110D" w:rsidRDefault="0090110D" w:rsidP="0090110D">
      <w:pPr>
        <w:rPr>
          <w:rtl/>
        </w:rPr>
      </w:pPr>
      <w:bookmarkStart w:id="1325" w:name="_ETM_Q1_3591362"/>
      <w:bookmarkStart w:id="1326" w:name="_ETM_Q1_3591417"/>
      <w:bookmarkStart w:id="1327" w:name="_ETM_Q1_3594763"/>
      <w:bookmarkEnd w:id="1325"/>
      <w:bookmarkEnd w:id="1326"/>
      <w:bookmarkEnd w:id="1327"/>
    </w:p>
    <w:p w14:paraId="6A8DD8F7" w14:textId="3C2B448B" w:rsidR="0090110D" w:rsidRDefault="0090110D" w:rsidP="0090110D">
      <w:pPr>
        <w:pStyle w:val="af9"/>
        <w:keepNext/>
        <w:rPr>
          <w:rtl/>
        </w:rPr>
      </w:pPr>
      <w:bookmarkStart w:id="1328" w:name="ET_guest_514849_64"/>
      <w:r w:rsidRPr="0090110D">
        <w:rPr>
          <w:rStyle w:val="TagStyle"/>
          <w:rtl/>
        </w:rPr>
        <w:t xml:space="preserve"> &lt;&lt; אורח &gt;&gt; </w:t>
      </w:r>
      <w:r>
        <w:rPr>
          <w:rtl/>
        </w:rPr>
        <w:t xml:space="preserve">אפרת </w:t>
      </w:r>
      <w:proofErr w:type="spellStart"/>
      <w:r>
        <w:rPr>
          <w:rtl/>
        </w:rPr>
        <w:t>פילזר</w:t>
      </w:r>
      <w:proofErr w:type="spellEnd"/>
      <w:r>
        <w:rPr>
          <w:rtl/>
        </w:rPr>
        <w:t>-ביזמן:</w:t>
      </w:r>
      <w:r w:rsidRPr="0090110D">
        <w:rPr>
          <w:rStyle w:val="TagStyle"/>
          <w:rtl/>
        </w:rPr>
        <w:t xml:space="preserve"> &lt;&lt; אורח &gt;&gt;</w:t>
      </w:r>
      <w:r w:rsidR="00AE0333">
        <w:rPr>
          <w:rtl/>
        </w:rPr>
        <w:t xml:space="preserve"> </w:t>
      </w:r>
      <w:bookmarkEnd w:id="1328"/>
    </w:p>
    <w:p w14:paraId="5EC9756A" w14:textId="77777777" w:rsidR="0090110D" w:rsidRDefault="0090110D" w:rsidP="0090110D">
      <w:pPr>
        <w:pStyle w:val="KeepWithNext"/>
        <w:rPr>
          <w:rtl/>
        </w:rPr>
      </w:pPr>
    </w:p>
    <w:p w14:paraId="71AA3CBF" w14:textId="296603C6" w:rsidR="0090110D" w:rsidRDefault="00C652D0" w:rsidP="0090110D">
      <w:pPr>
        <w:rPr>
          <w:rtl/>
        </w:rPr>
      </w:pPr>
      <w:bookmarkStart w:id="1329" w:name="_ETM_Q1_3595073"/>
      <w:bookmarkStart w:id="1330" w:name="_ETM_Q1_3595128"/>
      <w:bookmarkEnd w:id="1329"/>
      <w:bookmarkEnd w:id="1330"/>
      <w:r>
        <w:rPr>
          <w:rFonts w:hint="cs"/>
          <w:rtl/>
        </w:rPr>
        <w:t>שוקל</w:t>
      </w:r>
      <w:r w:rsidR="0090110D">
        <w:rPr>
          <w:rFonts w:hint="cs"/>
          <w:rtl/>
        </w:rPr>
        <w:t>ים לעשות אותה כהוראת קבע</w:t>
      </w:r>
      <w:r>
        <w:rPr>
          <w:rFonts w:hint="cs"/>
          <w:rtl/>
        </w:rPr>
        <w:t xml:space="preserve">, ולכן אם פותחים כבר </w:t>
      </w:r>
      <w:bookmarkStart w:id="1331" w:name="_ETM_Q1_3595822"/>
      <w:bookmarkEnd w:id="1331"/>
      <w:r>
        <w:rPr>
          <w:rFonts w:hint="cs"/>
          <w:rtl/>
        </w:rPr>
        <w:t xml:space="preserve">את הנושא, אנחנו חשבנו שנכון להציף את הנושא הזה מחדש </w:t>
      </w:r>
      <w:bookmarkStart w:id="1332" w:name="_ETM_Q1_3600297"/>
      <w:bookmarkEnd w:id="1332"/>
      <w:r w:rsidR="00E3446A">
        <w:rPr>
          <w:rFonts w:hint="cs"/>
          <w:rtl/>
        </w:rPr>
        <w:t xml:space="preserve">כי אנחנו רואים בו קושי רב. יש מסר שבכל זאת יוצר המחוקק כלפי בתי המשפט, והוא </w:t>
      </w:r>
      <w:r>
        <w:rPr>
          <w:rFonts w:hint="cs"/>
          <w:rtl/>
        </w:rPr>
        <w:t xml:space="preserve">אומר: יש התעללות בקטין </w:t>
      </w:r>
      <w:bookmarkStart w:id="1333" w:name="_ETM_Q1_3606230"/>
      <w:bookmarkEnd w:id="1333"/>
      <w:r>
        <w:rPr>
          <w:rFonts w:hint="cs"/>
          <w:rtl/>
        </w:rPr>
        <w:t>שהיא יותר חמורה, ויש התעללות בקטין שהיא פחות חמורה</w:t>
      </w:r>
      <w:r w:rsidR="0090110D">
        <w:rPr>
          <w:rFonts w:hint="cs"/>
          <w:rtl/>
        </w:rPr>
        <w:t>.</w:t>
      </w:r>
      <w:bookmarkStart w:id="1334" w:name="_ETM_Q1_3609799"/>
      <w:bookmarkEnd w:id="1334"/>
      <w:r w:rsidR="00E3446A">
        <w:rPr>
          <w:rFonts w:hint="cs"/>
          <w:rtl/>
        </w:rPr>
        <w:t xml:space="preserve"> אנחנו חושבים שזה</w:t>
      </w:r>
      <w:r>
        <w:rPr>
          <w:rFonts w:hint="cs"/>
          <w:rtl/>
        </w:rPr>
        <w:t xml:space="preserve"> בעייתי.</w:t>
      </w:r>
    </w:p>
    <w:p w14:paraId="2AE9520A" w14:textId="77777777" w:rsidR="0090110D" w:rsidRDefault="0090110D" w:rsidP="0090110D">
      <w:pPr>
        <w:rPr>
          <w:rtl/>
        </w:rPr>
      </w:pPr>
      <w:bookmarkStart w:id="1335" w:name="_ETM_Q1_3608228"/>
      <w:bookmarkStart w:id="1336" w:name="_ETM_Q1_3608288"/>
      <w:bookmarkStart w:id="1337" w:name="_ETM_Q1_3609456"/>
      <w:bookmarkEnd w:id="1335"/>
      <w:bookmarkEnd w:id="1336"/>
      <w:bookmarkEnd w:id="1337"/>
    </w:p>
    <w:p w14:paraId="53FD1DC7" w14:textId="3EC609E8" w:rsidR="0090110D" w:rsidRDefault="0090110D" w:rsidP="0090110D">
      <w:pPr>
        <w:pStyle w:val="a4"/>
        <w:keepNext/>
        <w:rPr>
          <w:rtl/>
        </w:rPr>
      </w:pPr>
      <w:bookmarkStart w:id="1338" w:name="ET_speaker_6345_65"/>
      <w:r w:rsidRPr="0090110D">
        <w:rPr>
          <w:rStyle w:val="TagStyle"/>
          <w:rtl/>
        </w:rPr>
        <w:t xml:space="preserve"> &lt;&lt; דובר &gt;&gt; </w:t>
      </w:r>
      <w:r>
        <w:rPr>
          <w:rtl/>
        </w:rPr>
        <w:t>טלי גוטליב (הליכוד):</w:t>
      </w:r>
      <w:r w:rsidRPr="0090110D">
        <w:rPr>
          <w:rStyle w:val="TagStyle"/>
          <w:rtl/>
        </w:rPr>
        <w:t xml:space="preserve"> &lt;&lt; דובר &gt;&gt;</w:t>
      </w:r>
      <w:r w:rsidR="00AE0333">
        <w:rPr>
          <w:rtl/>
        </w:rPr>
        <w:t xml:space="preserve"> </w:t>
      </w:r>
      <w:bookmarkEnd w:id="1338"/>
    </w:p>
    <w:p w14:paraId="306C3475" w14:textId="77777777" w:rsidR="0090110D" w:rsidRDefault="0090110D" w:rsidP="0090110D">
      <w:pPr>
        <w:pStyle w:val="KeepWithNext"/>
        <w:rPr>
          <w:rtl/>
        </w:rPr>
      </w:pPr>
    </w:p>
    <w:p w14:paraId="42254C30" w14:textId="7446BEFA" w:rsidR="0090110D" w:rsidRDefault="0090110D" w:rsidP="00E3446A">
      <w:pPr>
        <w:rPr>
          <w:rtl/>
        </w:rPr>
      </w:pPr>
      <w:bookmarkStart w:id="1339" w:name="_ETM_Q1_3609808"/>
      <w:bookmarkEnd w:id="1339"/>
      <w:r>
        <w:rPr>
          <w:rFonts w:hint="cs"/>
          <w:rtl/>
        </w:rPr>
        <w:t>זה</w:t>
      </w:r>
      <w:bookmarkStart w:id="1340" w:name="_ETM_Q1_3609863"/>
      <w:bookmarkEnd w:id="1340"/>
      <w:r w:rsidR="00C652D0">
        <w:rPr>
          <w:rFonts w:hint="cs"/>
          <w:rtl/>
        </w:rPr>
        <w:t xml:space="preserve"> לא עניין של משהו יות</w:t>
      </w:r>
      <w:r>
        <w:rPr>
          <w:rFonts w:hint="cs"/>
          <w:rtl/>
        </w:rPr>
        <w:t xml:space="preserve">ר </w:t>
      </w:r>
      <w:bookmarkStart w:id="1341" w:name="_ETM_Q1_3614292"/>
      <w:bookmarkEnd w:id="1341"/>
      <w:r w:rsidR="00C652D0">
        <w:rPr>
          <w:rFonts w:hint="cs"/>
          <w:rtl/>
        </w:rPr>
        <w:t>חמור ולא יותר</w:t>
      </w:r>
      <w:r>
        <w:rPr>
          <w:rFonts w:hint="cs"/>
          <w:rtl/>
        </w:rPr>
        <w:t xml:space="preserve"> חמור</w:t>
      </w:r>
      <w:r w:rsidR="00C652D0">
        <w:rPr>
          <w:rFonts w:hint="cs"/>
          <w:rtl/>
        </w:rPr>
        <w:t>. יש עניין של מדרגי ענישה. במדרגי ענישה יש משמעות</w:t>
      </w:r>
      <w:r w:rsidR="00E3446A" w:rsidRPr="00E3446A">
        <w:rPr>
          <w:rFonts w:hint="cs"/>
          <w:rtl/>
        </w:rPr>
        <w:t xml:space="preserve"> </w:t>
      </w:r>
      <w:r w:rsidR="00E3446A">
        <w:rPr>
          <w:rFonts w:hint="cs"/>
          <w:rtl/>
        </w:rPr>
        <w:t>לנסיבות</w:t>
      </w:r>
      <w:r w:rsidR="00C652D0">
        <w:rPr>
          <w:rFonts w:hint="cs"/>
          <w:rtl/>
        </w:rPr>
        <w:t>. כן, יש משמעות כשזה בתוך</w:t>
      </w:r>
      <w:bookmarkStart w:id="1342" w:name="_ETM_Q1_3617492"/>
      <w:bookmarkEnd w:id="1342"/>
      <w:r w:rsidR="00E3446A">
        <w:rPr>
          <w:rFonts w:hint="cs"/>
          <w:rtl/>
        </w:rPr>
        <w:t xml:space="preserve"> המשפחה במבחנים של הפסיקה.</w:t>
      </w:r>
      <w:r w:rsidR="00C652D0">
        <w:rPr>
          <w:rFonts w:hint="cs"/>
          <w:rtl/>
        </w:rPr>
        <w:t xml:space="preserve"> </w:t>
      </w:r>
      <w:r w:rsidR="00E3446A">
        <w:rPr>
          <w:rFonts w:hint="cs"/>
          <w:rtl/>
        </w:rPr>
        <w:t>כ</w:t>
      </w:r>
      <w:r w:rsidR="00C652D0">
        <w:rPr>
          <w:rFonts w:hint="cs"/>
          <w:rtl/>
        </w:rPr>
        <w:t>ש</w:t>
      </w:r>
      <w:r w:rsidR="00E3446A">
        <w:rPr>
          <w:rFonts w:hint="cs"/>
          <w:rtl/>
        </w:rPr>
        <w:t>אדם נפגע בתוך הטריטוריה שלו</w:t>
      </w:r>
      <w:r w:rsidR="00B7194B">
        <w:rPr>
          <w:rFonts w:hint="cs"/>
          <w:rtl/>
        </w:rPr>
        <w:t xml:space="preserve">, </w:t>
      </w:r>
      <w:bookmarkStart w:id="1343" w:name="_ETM_Q1_3619781"/>
      <w:bookmarkEnd w:id="1343"/>
      <w:r w:rsidR="00E3446A">
        <w:rPr>
          <w:rFonts w:hint="cs"/>
          <w:rtl/>
        </w:rPr>
        <w:t>בתוך המבצר שלו</w:t>
      </w:r>
      <w:r w:rsidR="00B7194B">
        <w:rPr>
          <w:rFonts w:hint="cs"/>
          <w:rtl/>
        </w:rPr>
        <w:t xml:space="preserve">, לעומת פגיעה בחוץ, שזה לא </w:t>
      </w:r>
      <w:bookmarkStart w:id="1344" w:name="_ETM_Q1_3623417"/>
      <w:bookmarkEnd w:id="1344"/>
      <w:r w:rsidR="00B7194B">
        <w:rPr>
          <w:rFonts w:hint="cs"/>
          <w:rtl/>
        </w:rPr>
        <w:t>פחות חמור</w:t>
      </w:r>
      <w:bookmarkStart w:id="1345" w:name="_ETM_Q1_3627257"/>
      <w:bookmarkEnd w:id="1345"/>
      <w:r w:rsidR="00E3446A">
        <w:rPr>
          <w:rFonts w:hint="cs"/>
          <w:rtl/>
        </w:rPr>
        <w:t xml:space="preserve"> - - - </w:t>
      </w:r>
    </w:p>
    <w:p w14:paraId="06A1274C" w14:textId="0154B5A9" w:rsidR="00B7194B" w:rsidRDefault="00B7194B" w:rsidP="0090110D">
      <w:pPr>
        <w:rPr>
          <w:rtl/>
        </w:rPr>
      </w:pPr>
      <w:bookmarkStart w:id="1346" w:name="_ETM_Q1_3627369"/>
      <w:bookmarkEnd w:id="1346"/>
    </w:p>
    <w:p w14:paraId="29C9C1F4" w14:textId="416A70BA" w:rsidR="00B7194B" w:rsidRDefault="00B7194B" w:rsidP="00B7194B">
      <w:pPr>
        <w:pStyle w:val="af9"/>
        <w:keepNext/>
        <w:rPr>
          <w:rtl/>
        </w:rPr>
      </w:pPr>
      <w:bookmarkStart w:id="1347" w:name="ET_guest_514849_202"/>
      <w:r w:rsidRPr="00B7194B">
        <w:rPr>
          <w:rStyle w:val="TagStyle"/>
          <w:rtl/>
        </w:rPr>
        <w:t xml:space="preserve"> &lt;&lt; אורח &gt;&gt; </w:t>
      </w:r>
      <w:r>
        <w:rPr>
          <w:rtl/>
        </w:rPr>
        <w:t xml:space="preserve">אפרת </w:t>
      </w:r>
      <w:proofErr w:type="spellStart"/>
      <w:r>
        <w:rPr>
          <w:rtl/>
        </w:rPr>
        <w:t>פילזר</w:t>
      </w:r>
      <w:proofErr w:type="spellEnd"/>
      <w:r>
        <w:rPr>
          <w:rtl/>
        </w:rPr>
        <w:t>-ביזמן:</w:t>
      </w:r>
      <w:r w:rsidRPr="00B7194B">
        <w:rPr>
          <w:rStyle w:val="TagStyle"/>
          <w:rtl/>
        </w:rPr>
        <w:t xml:space="preserve"> &lt;&lt; אורח &gt;&gt;</w:t>
      </w:r>
      <w:r w:rsidR="00AE0333">
        <w:rPr>
          <w:rtl/>
        </w:rPr>
        <w:t xml:space="preserve"> </w:t>
      </w:r>
      <w:bookmarkEnd w:id="1347"/>
    </w:p>
    <w:p w14:paraId="45FC9B5C" w14:textId="475CAD15" w:rsidR="00B7194B" w:rsidRDefault="00B7194B" w:rsidP="00B7194B">
      <w:pPr>
        <w:pStyle w:val="KeepWithNext"/>
        <w:rPr>
          <w:rtl/>
        </w:rPr>
      </w:pPr>
    </w:p>
    <w:p w14:paraId="4968C908" w14:textId="166F3B93" w:rsidR="00B7194B" w:rsidRDefault="00B7194B" w:rsidP="00B7194B">
      <w:pPr>
        <w:rPr>
          <w:rtl/>
        </w:rPr>
      </w:pPr>
      <w:r>
        <w:rPr>
          <w:rFonts w:hint="cs"/>
          <w:rtl/>
        </w:rPr>
        <w:t>זאת תפיסה שמתאימה לשנות ה-60'.</w:t>
      </w:r>
    </w:p>
    <w:p w14:paraId="31207E94" w14:textId="6BAFF028" w:rsidR="00B7194B" w:rsidRDefault="00B7194B" w:rsidP="00B7194B">
      <w:pPr>
        <w:rPr>
          <w:rtl/>
        </w:rPr>
      </w:pPr>
      <w:bookmarkStart w:id="1348" w:name="_ETM_Q1_3626226"/>
      <w:bookmarkStart w:id="1349" w:name="_ETM_Q1_3626328"/>
      <w:bookmarkStart w:id="1350" w:name="_ETM_Q1_3628562"/>
      <w:bookmarkEnd w:id="1348"/>
      <w:bookmarkEnd w:id="1349"/>
      <w:bookmarkEnd w:id="1350"/>
    </w:p>
    <w:p w14:paraId="579D1DCC" w14:textId="6FAF6C2E" w:rsidR="00B7194B" w:rsidRDefault="00B7194B" w:rsidP="00B7194B">
      <w:pPr>
        <w:pStyle w:val="a4"/>
        <w:keepNext/>
        <w:rPr>
          <w:rtl/>
        </w:rPr>
      </w:pPr>
      <w:bookmarkStart w:id="1351" w:name="ET_speaker_6345_203"/>
      <w:r w:rsidRPr="00B7194B">
        <w:rPr>
          <w:rStyle w:val="TagStyle"/>
          <w:rtl/>
        </w:rPr>
        <w:t xml:space="preserve"> &lt;&lt; דובר &gt;&gt; </w:t>
      </w:r>
      <w:r>
        <w:rPr>
          <w:rtl/>
        </w:rPr>
        <w:t>טלי גוטליב (הליכוד):</w:t>
      </w:r>
      <w:r w:rsidRPr="00B7194B">
        <w:rPr>
          <w:rStyle w:val="TagStyle"/>
          <w:rtl/>
        </w:rPr>
        <w:t xml:space="preserve"> &lt;&lt; דובר &gt;&gt;</w:t>
      </w:r>
      <w:r w:rsidR="00AE0333">
        <w:rPr>
          <w:rtl/>
        </w:rPr>
        <w:t xml:space="preserve"> </w:t>
      </w:r>
      <w:bookmarkEnd w:id="1351"/>
    </w:p>
    <w:p w14:paraId="2B9F231C" w14:textId="4D079F62" w:rsidR="00B7194B" w:rsidRDefault="00B7194B" w:rsidP="00B7194B">
      <w:pPr>
        <w:pStyle w:val="KeepWithNext"/>
        <w:rPr>
          <w:rtl/>
        </w:rPr>
      </w:pPr>
    </w:p>
    <w:p w14:paraId="387A50F0" w14:textId="688074E4" w:rsidR="00B7194B" w:rsidRDefault="00B7194B" w:rsidP="0018302D">
      <w:pPr>
        <w:rPr>
          <w:rtl/>
        </w:rPr>
      </w:pPr>
      <w:bookmarkStart w:id="1352" w:name="_ETM_Q1_3629400"/>
      <w:bookmarkStart w:id="1353" w:name="_ETM_Q1_3629485"/>
      <w:bookmarkEnd w:id="1352"/>
      <w:bookmarkEnd w:id="1353"/>
      <w:r>
        <w:rPr>
          <w:rFonts w:hint="cs"/>
          <w:rtl/>
        </w:rPr>
        <w:t xml:space="preserve">שנייה, תנו לי </w:t>
      </w:r>
      <w:bookmarkStart w:id="1354" w:name="_ETM_Q1_3629927"/>
      <w:bookmarkEnd w:id="1354"/>
      <w:r w:rsidR="0018302D">
        <w:rPr>
          <w:rFonts w:hint="cs"/>
          <w:rtl/>
        </w:rPr>
        <w:t xml:space="preserve">רגע להסביר לכם למה לנסיבות יש משמעות. </w:t>
      </w:r>
      <w:r>
        <w:rPr>
          <w:rFonts w:hint="cs"/>
          <w:rtl/>
        </w:rPr>
        <w:t>כשאתה מגלם במלל</w:t>
      </w:r>
      <w:bookmarkStart w:id="1355" w:name="_ETM_Q1_3638010"/>
      <w:bookmarkEnd w:id="1355"/>
      <w:r>
        <w:rPr>
          <w:rFonts w:hint="cs"/>
          <w:rtl/>
        </w:rPr>
        <w:t xml:space="preserve"> גינוי לעבירה, גינוי חברתי לעבירה מסוימת, אז יש לנסיבות משמעות. </w:t>
      </w:r>
      <w:bookmarkStart w:id="1356" w:name="_ETM_Q1_3638918"/>
      <w:bookmarkEnd w:id="1356"/>
      <w:r>
        <w:rPr>
          <w:rFonts w:hint="cs"/>
          <w:rtl/>
        </w:rPr>
        <w:t>כשזה קורה בתוך המשפחה, זה לא ש</w:t>
      </w:r>
      <w:r w:rsidR="0018302D">
        <w:rPr>
          <w:rFonts w:hint="cs"/>
          <w:rtl/>
        </w:rPr>
        <w:t>כש</w:t>
      </w:r>
      <w:r>
        <w:rPr>
          <w:rFonts w:hint="cs"/>
          <w:rtl/>
        </w:rPr>
        <w:t xml:space="preserve">זה לא בתוך המשפחה זה לא </w:t>
      </w:r>
      <w:bookmarkStart w:id="1357" w:name="_ETM_Q1_3641835"/>
      <w:bookmarkEnd w:id="1357"/>
      <w:r>
        <w:rPr>
          <w:rFonts w:hint="cs"/>
          <w:rtl/>
        </w:rPr>
        <w:t>חמור, אבל העובדה ש</w:t>
      </w:r>
      <w:r w:rsidR="0018302D">
        <w:rPr>
          <w:rFonts w:hint="cs"/>
          <w:rtl/>
        </w:rPr>
        <w:t xml:space="preserve">אדם נפגע בתוך מבצרו </w:t>
      </w:r>
      <w:r w:rsidR="0018302D">
        <w:rPr>
          <w:rFonts w:hint="eastAsia"/>
          <w:rtl/>
        </w:rPr>
        <w:t>–</w:t>
      </w:r>
      <w:r>
        <w:rPr>
          <w:rFonts w:hint="cs"/>
          <w:rtl/>
        </w:rPr>
        <w:t xml:space="preserve"> כן, חייבים לתת לזה תיקוף </w:t>
      </w:r>
      <w:bookmarkStart w:id="1358" w:name="_ETM_Q1_3646863"/>
      <w:bookmarkEnd w:id="1358"/>
      <w:r>
        <w:rPr>
          <w:rFonts w:hint="cs"/>
          <w:rtl/>
        </w:rPr>
        <w:t>בעובדה שמשתקפת בעונש</w:t>
      </w:r>
      <w:r w:rsidR="0018302D">
        <w:rPr>
          <w:rFonts w:hint="cs"/>
          <w:rtl/>
        </w:rPr>
        <w:t xml:space="preserve">. </w:t>
      </w:r>
      <w:r>
        <w:rPr>
          <w:rFonts w:hint="cs"/>
          <w:rtl/>
        </w:rPr>
        <w:t xml:space="preserve">זה יותר חמור, זה הכול. כי </w:t>
      </w:r>
      <w:bookmarkStart w:id="1359" w:name="_ETM_Q1_3653431"/>
      <w:bookmarkEnd w:id="1359"/>
      <w:r>
        <w:rPr>
          <w:rFonts w:hint="cs"/>
          <w:rtl/>
        </w:rPr>
        <w:t xml:space="preserve">אחרת כל דבר הוא חמור. מבחינתי </w:t>
      </w:r>
      <w:bookmarkStart w:id="1360" w:name="_ETM_Q1_3656824"/>
      <w:bookmarkEnd w:id="1360"/>
      <w:r>
        <w:rPr>
          <w:rFonts w:hint="cs"/>
          <w:rtl/>
        </w:rPr>
        <w:t xml:space="preserve">לא משנה איך תפגעי בי, זה יפגע בי או יכאיב </w:t>
      </w:r>
      <w:bookmarkStart w:id="1361" w:name="_ETM_Q1_3659616"/>
      <w:bookmarkEnd w:id="1361"/>
      <w:r>
        <w:rPr>
          <w:rFonts w:hint="cs"/>
          <w:rtl/>
        </w:rPr>
        <w:t>לי</w:t>
      </w:r>
      <w:r w:rsidR="0018302D">
        <w:rPr>
          <w:rFonts w:hint="cs"/>
          <w:rtl/>
        </w:rPr>
        <w:t>.</w:t>
      </w:r>
      <w:r>
        <w:rPr>
          <w:rFonts w:hint="cs"/>
          <w:rtl/>
        </w:rPr>
        <w:t xml:space="preserve"> </w:t>
      </w:r>
      <w:r w:rsidR="0018302D">
        <w:rPr>
          <w:rFonts w:hint="cs"/>
          <w:rtl/>
        </w:rPr>
        <w:t xml:space="preserve">עדיין, </w:t>
      </w:r>
      <w:r>
        <w:rPr>
          <w:rFonts w:hint="cs"/>
          <w:rtl/>
        </w:rPr>
        <w:t xml:space="preserve">אנחנו יוצרים </w:t>
      </w:r>
      <w:proofErr w:type="spellStart"/>
      <w:r>
        <w:rPr>
          <w:rFonts w:hint="cs"/>
          <w:rtl/>
        </w:rPr>
        <w:t>כימותים</w:t>
      </w:r>
      <w:proofErr w:type="spellEnd"/>
      <w:r>
        <w:rPr>
          <w:rFonts w:hint="cs"/>
          <w:rtl/>
        </w:rPr>
        <w:t xml:space="preserve"> שמקודדים לענישה, כי זו </w:t>
      </w:r>
      <w:r w:rsidR="0018302D">
        <w:rPr>
          <w:rFonts w:hint="cs"/>
          <w:rtl/>
        </w:rPr>
        <w:t xml:space="preserve">בעצם </w:t>
      </w:r>
      <w:r>
        <w:rPr>
          <w:rFonts w:hint="cs"/>
          <w:rtl/>
        </w:rPr>
        <w:t xml:space="preserve">כל </w:t>
      </w:r>
      <w:bookmarkStart w:id="1362" w:name="_ETM_Q1_3663078"/>
      <w:bookmarkEnd w:id="1362"/>
      <w:r>
        <w:rPr>
          <w:rFonts w:hint="cs"/>
          <w:rtl/>
        </w:rPr>
        <w:t xml:space="preserve">התורה של חוק העונשין ותורת העונשין. זה מתכתב גם </w:t>
      </w:r>
      <w:bookmarkStart w:id="1363" w:name="_ETM_Q1_3665465"/>
      <w:bookmarkEnd w:id="1363"/>
      <w:r>
        <w:rPr>
          <w:rFonts w:hint="cs"/>
          <w:rtl/>
        </w:rPr>
        <w:t>עם עבירות מין, ש</w:t>
      </w:r>
      <w:r w:rsidR="0018302D">
        <w:rPr>
          <w:rFonts w:hint="cs"/>
          <w:rtl/>
        </w:rPr>
        <w:t>ל</w:t>
      </w:r>
      <w:r>
        <w:rPr>
          <w:rFonts w:hint="cs"/>
          <w:rtl/>
        </w:rPr>
        <w:t xml:space="preserve">עבירות מין במשפחה יש סופר דופר </w:t>
      </w:r>
      <w:bookmarkStart w:id="1364" w:name="_ETM_Q1_3668389"/>
      <w:bookmarkEnd w:id="1364"/>
      <w:r w:rsidR="0018302D">
        <w:rPr>
          <w:rFonts w:hint="cs"/>
          <w:rtl/>
        </w:rPr>
        <w:t xml:space="preserve">מדרג חומרה. </w:t>
      </w:r>
      <w:r>
        <w:rPr>
          <w:rFonts w:hint="cs"/>
          <w:rtl/>
        </w:rPr>
        <w:t xml:space="preserve">לא בגלל שעבירות אחרות לא חמורות, חלילה </w:t>
      </w:r>
      <w:r>
        <w:rPr>
          <w:rFonts w:hint="eastAsia"/>
          <w:rtl/>
        </w:rPr>
        <w:t>–</w:t>
      </w:r>
      <w:r w:rsidR="004F4813">
        <w:rPr>
          <w:rFonts w:hint="cs"/>
          <w:rtl/>
        </w:rPr>
        <w:t xml:space="preserve"> השיקוף של אדם </w:t>
      </w:r>
      <w:r w:rsidR="0018302D">
        <w:rPr>
          <w:rFonts w:hint="cs"/>
          <w:rtl/>
        </w:rPr>
        <w:t>שנפגע בתוך מבצרו</w:t>
      </w:r>
      <w:r w:rsidR="004F4813">
        <w:rPr>
          <w:rFonts w:hint="cs"/>
          <w:rtl/>
        </w:rPr>
        <w:t xml:space="preserve"> צריך </w:t>
      </w:r>
      <w:r w:rsidR="00A42D5E">
        <w:rPr>
          <w:rFonts w:hint="cs"/>
          <w:rtl/>
        </w:rPr>
        <w:t xml:space="preserve">לקבל </w:t>
      </w:r>
      <w:r w:rsidR="0018302D">
        <w:rPr>
          <w:rFonts w:hint="cs"/>
          <w:rtl/>
        </w:rPr>
        <w:t>היום תיקוף של עוד חומרה, לא פחות. פשוט יש פה</w:t>
      </w:r>
      <w:r w:rsidR="00A42D5E">
        <w:rPr>
          <w:rFonts w:hint="cs"/>
          <w:rtl/>
        </w:rPr>
        <w:t xml:space="preserve"> יותר חומרה מבחינת איך שאנחנו מסתכלים על זה.</w:t>
      </w:r>
    </w:p>
    <w:p w14:paraId="580037BB" w14:textId="57B9491B" w:rsidR="00A42D5E" w:rsidRDefault="00A42D5E" w:rsidP="00B7194B">
      <w:pPr>
        <w:rPr>
          <w:rtl/>
        </w:rPr>
      </w:pPr>
      <w:bookmarkStart w:id="1365" w:name="_ETM_Q1_3683916"/>
      <w:bookmarkStart w:id="1366" w:name="_ETM_Q1_3684036"/>
      <w:bookmarkStart w:id="1367" w:name="_ETM_Q1_3685291"/>
      <w:bookmarkEnd w:id="1365"/>
      <w:bookmarkEnd w:id="1366"/>
      <w:bookmarkEnd w:id="1367"/>
    </w:p>
    <w:p w14:paraId="18093099" w14:textId="4C75308A" w:rsidR="00A42D5E" w:rsidRDefault="00A42D5E" w:rsidP="00A42D5E">
      <w:pPr>
        <w:pStyle w:val="af9"/>
        <w:keepNext/>
        <w:rPr>
          <w:rtl/>
        </w:rPr>
      </w:pPr>
      <w:bookmarkStart w:id="1368" w:name="ET_guest_514849_201"/>
      <w:r w:rsidRPr="00A42D5E">
        <w:rPr>
          <w:rStyle w:val="TagStyle"/>
          <w:rtl/>
        </w:rPr>
        <w:t xml:space="preserve"> &lt;&lt; אורח &gt;&gt; </w:t>
      </w:r>
      <w:r>
        <w:rPr>
          <w:rtl/>
        </w:rPr>
        <w:t xml:space="preserve">אפרת </w:t>
      </w:r>
      <w:proofErr w:type="spellStart"/>
      <w:r>
        <w:rPr>
          <w:rtl/>
        </w:rPr>
        <w:t>פילזר</w:t>
      </w:r>
      <w:proofErr w:type="spellEnd"/>
      <w:r>
        <w:rPr>
          <w:rtl/>
        </w:rPr>
        <w:t>-ביזמן:</w:t>
      </w:r>
      <w:r w:rsidRPr="00A42D5E">
        <w:rPr>
          <w:rStyle w:val="TagStyle"/>
          <w:rtl/>
        </w:rPr>
        <w:t xml:space="preserve"> &lt;&lt; אורח &gt;&gt;</w:t>
      </w:r>
      <w:r w:rsidR="00AE0333">
        <w:rPr>
          <w:rtl/>
        </w:rPr>
        <w:t xml:space="preserve"> </w:t>
      </w:r>
      <w:bookmarkEnd w:id="1368"/>
    </w:p>
    <w:p w14:paraId="75FA892B" w14:textId="77777777" w:rsidR="00A42D5E" w:rsidRDefault="00A42D5E" w:rsidP="00A42D5E">
      <w:pPr>
        <w:rPr>
          <w:rtl/>
        </w:rPr>
      </w:pPr>
      <w:bookmarkStart w:id="1369" w:name="_ETM_Q1_3693049"/>
      <w:bookmarkStart w:id="1370" w:name="_ETM_Q1_3693102"/>
      <w:bookmarkStart w:id="1371" w:name="_ETM_Q1_3693127"/>
      <w:bookmarkEnd w:id="1369"/>
      <w:bookmarkEnd w:id="1370"/>
      <w:bookmarkEnd w:id="1371"/>
    </w:p>
    <w:p w14:paraId="7A36698F" w14:textId="556E0EC2" w:rsidR="00A42D5E" w:rsidRDefault="0018302D" w:rsidP="00A42D5E">
      <w:pPr>
        <w:rPr>
          <w:rtl/>
        </w:rPr>
      </w:pPr>
      <w:r>
        <w:rPr>
          <w:rFonts w:hint="cs"/>
          <w:rtl/>
        </w:rPr>
        <w:t>א</w:t>
      </w:r>
      <w:r w:rsidR="00A42D5E">
        <w:rPr>
          <w:rFonts w:hint="cs"/>
          <w:rtl/>
        </w:rPr>
        <w:t>בל כרגע הוראת ה</w:t>
      </w:r>
      <w:r>
        <w:rPr>
          <w:rFonts w:hint="cs"/>
          <w:rtl/>
        </w:rPr>
        <w:t>שעה לא חלה על פגיעה של קטין</w:t>
      </w:r>
      <w:r w:rsidR="00A42D5E">
        <w:rPr>
          <w:rFonts w:hint="cs"/>
          <w:rtl/>
        </w:rPr>
        <w:t xml:space="preserve"> בתוך המשפחה. זה לא חל.</w:t>
      </w:r>
    </w:p>
    <w:p w14:paraId="6CB4BBCF" w14:textId="6BDC1FF0" w:rsidR="00A42D5E" w:rsidRDefault="00A42D5E" w:rsidP="00A42D5E">
      <w:pPr>
        <w:rPr>
          <w:rtl/>
        </w:rPr>
      </w:pPr>
    </w:p>
    <w:p w14:paraId="76C226AE" w14:textId="538CEF16" w:rsidR="00A42D5E" w:rsidRDefault="00A42D5E" w:rsidP="00A42D5E">
      <w:pPr>
        <w:pStyle w:val="a4"/>
        <w:keepNext/>
        <w:rPr>
          <w:rtl/>
        </w:rPr>
      </w:pPr>
      <w:bookmarkStart w:id="1372" w:name="ET_speaker_6345_202"/>
      <w:r w:rsidRPr="00A42D5E">
        <w:rPr>
          <w:rStyle w:val="TagStyle"/>
          <w:rtl/>
        </w:rPr>
        <w:t xml:space="preserve"> &lt;&lt; דובר &gt;&gt; </w:t>
      </w:r>
      <w:r>
        <w:rPr>
          <w:rtl/>
        </w:rPr>
        <w:t>טלי גוטליב (הליכוד):</w:t>
      </w:r>
      <w:r w:rsidRPr="00A42D5E">
        <w:rPr>
          <w:rStyle w:val="TagStyle"/>
          <w:rtl/>
        </w:rPr>
        <w:t xml:space="preserve"> &lt;&lt; דובר &gt;&gt;</w:t>
      </w:r>
      <w:r w:rsidR="00AE0333">
        <w:rPr>
          <w:rtl/>
        </w:rPr>
        <w:t xml:space="preserve"> </w:t>
      </w:r>
      <w:bookmarkEnd w:id="1372"/>
    </w:p>
    <w:p w14:paraId="5BDE88A4" w14:textId="45379B0F" w:rsidR="00A42D5E" w:rsidRDefault="00A42D5E" w:rsidP="00A42D5E">
      <w:pPr>
        <w:pStyle w:val="KeepWithNext"/>
        <w:rPr>
          <w:rtl/>
        </w:rPr>
      </w:pPr>
    </w:p>
    <w:p w14:paraId="014473AE" w14:textId="1378E170" w:rsidR="00A42D5E" w:rsidRDefault="00A42D5E" w:rsidP="00A42D5E">
      <w:pPr>
        <w:rPr>
          <w:rtl/>
        </w:rPr>
      </w:pPr>
      <w:r>
        <w:rPr>
          <w:rFonts w:hint="cs"/>
          <w:rtl/>
        </w:rPr>
        <w:t>בסדר.</w:t>
      </w:r>
    </w:p>
    <w:p w14:paraId="503211A9" w14:textId="56F53E1D" w:rsidR="00A42D5E" w:rsidRDefault="00A42D5E" w:rsidP="00A42D5E">
      <w:pPr>
        <w:rPr>
          <w:rtl/>
        </w:rPr>
      </w:pPr>
      <w:bookmarkStart w:id="1373" w:name="_ETM_Q1_3694832"/>
      <w:bookmarkStart w:id="1374" w:name="_ETM_Q1_3694976"/>
      <w:bookmarkEnd w:id="1373"/>
      <w:bookmarkEnd w:id="1374"/>
    </w:p>
    <w:p w14:paraId="195CC544" w14:textId="28466EF7" w:rsidR="00A42D5E" w:rsidRDefault="00A42D5E" w:rsidP="00A42D5E">
      <w:pPr>
        <w:pStyle w:val="af9"/>
        <w:keepNext/>
        <w:rPr>
          <w:rtl/>
        </w:rPr>
      </w:pPr>
      <w:bookmarkStart w:id="1375" w:name="ET_guest_927705_205"/>
      <w:r w:rsidRPr="00A42D5E">
        <w:rPr>
          <w:rStyle w:val="TagStyle"/>
          <w:rtl/>
        </w:rPr>
        <w:t xml:space="preserve"> &lt;&lt; אורח &gt;&gt; </w:t>
      </w:r>
      <w:r>
        <w:rPr>
          <w:rtl/>
        </w:rPr>
        <w:t>לייזר אליעזר שור:</w:t>
      </w:r>
      <w:r w:rsidRPr="00A42D5E">
        <w:rPr>
          <w:rStyle w:val="TagStyle"/>
          <w:rtl/>
        </w:rPr>
        <w:t xml:space="preserve"> &lt;&lt; אורח &gt;&gt;</w:t>
      </w:r>
      <w:r w:rsidR="00AE0333">
        <w:rPr>
          <w:rtl/>
        </w:rPr>
        <w:t xml:space="preserve"> </w:t>
      </w:r>
      <w:bookmarkEnd w:id="1375"/>
    </w:p>
    <w:p w14:paraId="56FA4D3D" w14:textId="3FFDD0ED" w:rsidR="00A42D5E" w:rsidRDefault="00A42D5E" w:rsidP="00A42D5E">
      <w:pPr>
        <w:pStyle w:val="KeepWithNext"/>
        <w:rPr>
          <w:rtl/>
        </w:rPr>
      </w:pPr>
    </w:p>
    <w:p w14:paraId="7ACF9435" w14:textId="5B23AD62" w:rsidR="00A42D5E" w:rsidRPr="00A42D5E" w:rsidRDefault="00A42D5E" w:rsidP="00A42D5E">
      <w:pPr>
        <w:rPr>
          <w:rtl/>
        </w:rPr>
      </w:pPr>
      <w:r>
        <w:rPr>
          <w:rFonts w:hint="cs"/>
          <w:rtl/>
        </w:rPr>
        <w:t>טעות. טעות קשה מאוד. אפשר להגיד משהו, כבודו?</w:t>
      </w:r>
    </w:p>
    <w:p w14:paraId="753C1F14" w14:textId="16EF4360" w:rsidR="00A42D5E" w:rsidRDefault="00A42D5E" w:rsidP="00A42D5E">
      <w:pPr>
        <w:pStyle w:val="KeepWithNext"/>
        <w:rPr>
          <w:rtl/>
        </w:rPr>
      </w:pPr>
    </w:p>
    <w:p w14:paraId="73F87690" w14:textId="07F94E50" w:rsidR="00A42D5E" w:rsidRDefault="00A42D5E" w:rsidP="00A42D5E">
      <w:pPr>
        <w:pStyle w:val="af6"/>
        <w:keepNext/>
        <w:rPr>
          <w:rtl/>
        </w:rPr>
      </w:pPr>
      <w:bookmarkStart w:id="1376" w:name="ET_yor_6157_206"/>
      <w:r w:rsidRPr="00A42D5E">
        <w:rPr>
          <w:rStyle w:val="TagStyle"/>
          <w:rtl/>
        </w:rPr>
        <w:t xml:space="preserve"> &lt;&lt; </w:t>
      </w:r>
      <w:proofErr w:type="spellStart"/>
      <w:r w:rsidRPr="00A42D5E">
        <w:rPr>
          <w:rStyle w:val="TagStyle"/>
          <w:rtl/>
        </w:rPr>
        <w:t>יור</w:t>
      </w:r>
      <w:proofErr w:type="spellEnd"/>
      <w:r w:rsidRPr="00A42D5E">
        <w:rPr>
          <w:rStyle w:val="TagStyle"/>
          <w:rtl/>
        </w:rPr>
        <w:t xml:space="preserve"> &gt;&gt; </w:t>
      </w:r>
      <w:r>
        <w:rPr>
          <w:rtl/>
        </w:rPr>
        <w:t xml:space="preserve">היו"ר שמחה </w:t>
      </w:r>
      <w:proofErr w:type="spellStart"/>
      <w:r>
        <w:rPr>
          <w:rtl/>
        </w:rPr>
        <w:t>רוטמן</w:t>
      </w:r>
      <w:proofErr w:type="spellEnd"/>
      <w:r>
        <w:rPr>
          <w:rtl/>
        </w:rPr>
        <w:t>:</w:t>
      </w:r>
      <w:r w:rsidRPr="00A42D5E">
        <w:rPr>
          <w:rStyle w:val="TagStyle"/>
          <w:rtl/>
        </w:rPr>
        <w:t xml:space="preserve"> &lt;&lt; יור &gt;&gt;</w:t>
      </w:r>
      <w:r w:rsidR="00AE0333">
        <w:rPr>
          <w:rtl/>
        </w:rPr>
        <w:t xml:space="preserve"> </w:t>
      </w:r>
      <w:bookmarkEnd w:id="1376"/>
    </w:p>
    <w:p w14:paraId="39EEB443" w14:textId="17815CF7" w:rsidR="00A42D5E" w:rsidRDefault="00A42D5E" w:rsidP="00A42D5E">
      <w:pPr>
        <w:pStyle w:val="KeepWithNext"/>
        <w:rPr>
          <w:rtl/>
        </w:rPr>
      </w:pPr>
    </w:p>
    <w:p w14:paraId="58D83B08" w14:textId="232EBB13" w:rsidR="00A42D5E" w:rsidRDefault="00A42D5E" w:rsidP="00A42D5E">
      <w:pPr>
        <w:rPr>
          <w:rtl/>
        </w:rPr>
      </w:pPr>
      <w:bookmarkStart w:id="1377" w:name="_ETM_Q1_3699673"/>
      <w:bookmarkEnd w:id="1377"/>
      <w:r>
        <w:rPr>
          <w:rFonts w:hint="cs"/>
          <w:rtl/>
        </w:rPr>
        <w:t>שנייה,</w:t>
      </w:r>
      <w:bookmarkStart w:id="1378" w:name="_ETM_Q1_3699551"/>
      <w:bookmarkEnd w:id="1378"/>
      <w:r>
        <w:rPr>
          <w:rFonts w:hint="cs"/>
          <w:rtl/>
        </w:rPr>
        <w:t xml:space="preserve"> בוא נשמע את כולם.</w:t>
      </w:r>
    </w:p>
    <w:p w14:paraId="5B92368B" w14:textId="5A9A92D8" w:rsidR="00A42D5E" w:rsidRDefault="00A42D5E" w:rsidP="00A42D5E">
      <w:pPr>
        <w:rPr>
          <w:rtl/>
        </w:rPr>
      </w:pPr>
      <w:bookmarkStart w:id="1379" w:name="_ETM_Q1_3700629"/>
      <w:bookmarkEnd w:id="1379"/>
    </w:p>
    <w:p w14:paraId="77005290" w14:textId="62A3B748" w:rsidR="00A42D5E" w:rsidRDefault="00A42D5E" w:rsidP="00A42D5E">
      <w:pPr>
        <w:pStyle w:val="a4"/>
        <w:keepNext/>
        <w:rPr>
          <w:rtl/>
        </w:rPr>
      </w:pPr>
      <w:bookmarkStart w:id="1380" w:name="ET_speaker_6345_207"/>
      <w:r w:rsidRPr="00A42D5E">
        <w:rPr>
          <w:rStyle w:val="TagStyle"/>
          <w:rtl/>
        </w:rPr>
        <w:t xml:space="preserve"> &lt;&lt; דובר &gt;&gt; </w:t>
      </w:r>
      <w:r>
        <w:rPr>
          <w:rtl/>
        </w:rPr>
        <w:t>טלי גוטליב (הליכוד):</w:t>
      </w:r>
      <w:r w:rsidRPr="00A42D5E">
        <w:rPr>
          <w:rStyle w:val="TagStyle"/>
          <w:rtl/>
        </w:rPr>
        <w:t xml:space="preserve"> &lt;&lt; דובר &gt;&gt;</w:t>
      </w:r>
      <w:r w:rsidR="00AE0333">
        <w:rPr>
          <w:rtl/>
        </w:rPr>
        <w:t xml:space="preserve"> </w:t>
      </w:r>
      <w:bookmarkEnd w:id="1380"/>
    </w:p>
    <w:p w14:paraId="0074CB69" w14:textId="4B04FE7A" w:rsidR="00A42D5E" w:rsidRDefault="00A42D5E" w:rsidP="00A42D5E">
      <w:pPr>
        <w:pStyle w:val="KeepWithNext"/>
        <w:rPr>
          <w:rtl/>
        </w:rPr>
      </w:pPr>
    </w:p>
    <w:p w14:paraId="19A35BA6" w14:textId="55CA8E47" w:rsidR="00A42D5E" w:rsidRDefault="00A42D5E" w:rsidP="00A42D5E">
      <w:pPr>
        <w:rPr>
          <w:rtl/>
        </w:rPr>
      </w:pPr>
      <w:r>
        <w:rPr>
          <w:rFonts w:hint="cs"/>
          <w:rtl/>
        </w:rPr>
        <w:t>ס</w:t>
      </w:r>
      <w:bookmarkStart w:id="1381" w:name="_ETM_Q1_3701715"/>
      <w:bookmarkStart w:id="1382" w:name="_ETM_Q1_3701834"/>
      <w:bookmarkEnd w:id="1381"/>
      <w:bookmarkEnd w:id="1382"/>
      <w:r>
        <w:rPr>
          <w:rFonts w:hint="cs"/>
          <w:rtl/>
        </w:rPr>
        <w:t>ליחה שהפרעתי.</w:t>
      </w:r>
    </w:p>
    <w:p w14:paraId="0EEB65B0" w14:textId="7688B048" w:rsidR="00A42D5E" w:rsidRDefault="00A42D5E" w:rsidP="00A42D5E">
      <w:pPr>
        <w:rPr>
          <w:rtl/>
        </w:rPr>
      </w:pPr>
      <w:bookmarkStart w:id="1383" w:name="_ETM_Q1_3700392"/>
      <w:bookmarkEnd w:id="1383"/>
    </w:p>
    <w:p w14:paraId="74DFB170" w14:textId="53513BD5" w:rsidR="00A42D5E" w:rsidRDefault="00A42D5E" w:rsidP="00A42D5E">
      <w:pPr>
        <w:pStyle w:val="af9"/>
        <w:keepNext/>
        <w:rPr>
          <w:rtl/>
        </w:rPr>
      </w:pPr>
      <w:bookmarkStart w:id="1384" w:name="ET_guest_514849_208"/>
      <w:r w:rsidRPr="00A42D5E">
        <w:rPr>
          <w:rStyle w:val="TagStyle"/>
          <w:rtl/>
        </w:rPr>
        <w:t xml:space="preserve"> &lt;&lt; אורח &gt;&gt; </w:t>
      </w:r>
      <w:r>
        <w:rPr>
          <w:rtl/>
        </w:rPr>
        <w:t xml:space="preserve">אפרת </w:t>
      </w:r>
      <w:proofErr w:type="spellStart"/>
      <w:r>
        <w:rPr>
          <w:rtl/>
        </w:rPr>
        <w:t>פילזר</w:t>
      </w:r>
      <w:proofErr w:type="spellEnd"/>
      <w:r>
        <w:rPr>
          <w:rtl/>
        </w:rPr>
        <w:t>-ביזמן:</w:t>
      </w:r>
      <w:r w:rsidRPr="00A42D5E">
        <w:rPr>
          <w:rStyle w:val="TagStyle"/>
          <w:rtl/>
        </w:rPr>
        <w:t xml:space="preserve"> &lt;&lt; אורח &gt;&gt;</w:t>
      </w:r>
      <w:r w:rsidR="00AE0333">
        <w:rPr>
          <w:rtl/>
        </w:rPr>
        <w:t xml:space="preserve"> </w:t>
      </w:r>
      <w:bookmarkEnd w:id="1384"/>
    </w:p>
    <w:p w14:paraId="15C7AB59" w14:textId="19DC35D6" w:rsidR="00A42D5E" w:rsidRDefault="00A42D5E" w:rsidP="00A42D5E">
      <w:pPr>
        <w:pStyle w:val="KeepWithNext"/>
        <w:rPr>
          <w:rtl/>
        </w:rPr>
      </w:pPr>
    </w:p>
    <w:p w14:paraId="3009FF7A" w14:textId="4A049710" w:rsidR="00A42D5E" w:rsidRDefault="00A42D5E" w:rsidP="00A42D5E">
      <w:pPr>
        <w:rPr>
          <w:rtl/>
        </w:rPr>
      </w:pPr>
      <w:bookmarkStart w:id="1385" w:name="_ETM_Q1_3701177"/>
      <w:bookmarkStart w:id="1386" w:name="_ETM_Q1_3701281"/>
      <w:bookmarkEnd w:id="1385"/>
      <w:bookmarkEnd w:id="1386"/>
      <w:r>
        <w:rPr>
          <w:rFonts w:hint="cs"/>
          <w:rtl/>
        </w:rPr>
        <w:t xml:space="preserve">בסדר, רק להשלים את הנקודה הזאת ואני מסיימת. עדיין יש גם בנוסח הקיים של הוראת </w:t>
      </w:r>
      <w:bookmarkStart w:id="1387" w:name="_ETM_Q1_3708301"/>
      <w:bookmarkEnd w:id="1387"/>
      <w:r w:rsidR="00EF5412">
        <w:rPr>
          <w:rFonts w:hint="cs"/>
          <w:rtl/>
        </w:rPr>
        <w:t>השעה שיקול דעת. יש שיקול דעת לבית המשפט ו</w:t>
      </w:r>
      <w:r>
        <w:rPr>
          <w:rFonts w:hint="cs"/>
          <w:rtl/>
        </w:rPr>
        <w:t xml:space="preserve">בנסיבות </w:t>
      </w:r>
      <w:bookmarkStart w:id="1388" w:name="_ETM_Q1_3711635"/>
      <w:bookmarkEnd w:id="1388"/>
      <w:r>
        <w:rPr>
          <w:rFonts w:hint="cs"/>
          <w:rtl/>
        </w:rPr>
        <w:t>המתאימות הוא יכול להקל. לכן חוסר ההשוואה הזה ל</w:t>
      </w:r>
      <w:r w:rsidR="00EF5412">
        <w:rPr>
          <w:rFonts w:hint="cs"/>
          <w:rtl/>
        </w:rPr>
        <w:t>א ברור, כי אם לבית המשפט יש</w:t>
      </w:r>
      <w:r>
        <w:rPr>
          <w:rFonts w:hint="cs"/>
          <w:rtl/>
        </w:rPr>
        <w:t xml:space="preserve"> את הסמכות בכל זאת </w:t>
      </w:r>
      <w:bookmarkStart w:id="1389" w:name="_ETM_Q1_3724364"/>
      <w:bookmarkEnd w:id="1389"/>
      <w:r>
        <w:rPr>
          <w:rFonts w:hint="cs"/>
          <w:rtl/>
        </w:rPr>
        <w:t>לשקול את הנסיבות, למה אנחנו מעבירים מסר שהוא משנה בין מישהו בתוך המשפחה לבין מישהו מחוץ למשפחה?</w:t>
      </w:r>
      <w:bookmarkStart w:id="1390" w:name="_ETM_Q1_3729330"/>
      <w:bookmarkEnd w:id="1390"/>
    </w:p>
    <w:p w14:paraId="2904F0AB" w14:textId="79EB877B" w:rsidR="00A42D5E" w:rsidRDefault="00A42D5E" w:rsidP="00A42D5E">
      <w:pPr>
        <w:rPr>
          <w:rtl/>
        </w:rPr>
      </w:pPr>
      <w:bookmarkStart w:id="1391" w:name="_ETM_Q1_3729430"/>
      <w:bookmarkEnd w:id="1391"/>
    </w:p>
    <w:p w14:paraId="5BB97F5B" w14:textId="2F4C1C35" w:rsidR="00A42D5E" w:rsidRDefault="00A42D5E" w:rsidP="00A42D5E">
      <w:pPr>
        <w:pStyle w:val="af9"/>
        <w:keepNext/>
        <w:rPr>
          <w:rtl/>
        </w:rPr>
      </w:pPr>
      <w:bookmarkStart w:id="1392" w:name="ET_guest_927705_209"/>
      <w:r w:rsidRPr="00A42D5E">
        <w:rPr>
          <w:rStyle w:val="TagStyle"/>
          <w:rtl/>
        </w:rPr>
        <w:t xml:space="preserve"> &lt;&lt; אורח &gt;&gt; </w:t>
      </w:r>
      <w:r>
        <w:rPr>
          <w:rtl/>
        </w:rPr>
        <w:t>לייזר אליעזר שור:</w:t>
      </w:r>
      <w:r w:rsidRPr="00A42D5E">
        <w:rPr>
          <w:rStyle w:val="TagStyle"/>
          <w:rtl/>
        </w:rPr>
        <w:t xml:space="preserve"> &lt;&lt; אורח &gt;&gt;</w:t>
      </w:r>
      <w:r w:rsidR="00AE0333">
        <w:rPr>
          <w:rtl/>
        </w:rPr>
        <w:t xml:space="preserve"> </w:t>
      </w:r>
      <w:bookmarkEnd w:id="1392"/>
    </w:p>
    <w:p w14:paraId="46D63AE5" w14:textId="11A5726D" w:rsidR="00A42D5E" w:rsidRDefault="00A42D5E" w:rsidP="00A42D5E">
      <w:pPr>
        <w:pStyle w:val="KeepWithNext"/>
        <w:rPr>
          <w:rtl/>
        </w:rPr>
      </w:pPr>
    </w:p>
    <w:p w14:paraId="13238715" w14:textId="16B7AB5A" w:rsidR="00A42D5E" w:rsidRDefault="00A42D5E" w:rsidP="00A42D5E">
      <w:pPr>
        <w:rPr>
          <w:rtl/>
        </w:rPr>
      </w:pPr>
      <w:bookmarkStart w:id="1393" w:name="_ETM_Q1_3730926"/>
      <w:bookmarkEnd w:id="1393"/>
      <w:r>
        <w:rPr>
          <w:rFonts w:hint="cs"/>
          <w:rtl/>
        </w:rPr>
        <w:t>צ</w:t>
      </w:r>
      <w:bookmarkStart w:id="1394" w:name="_ETM_Q1_3731088"/>
      <w:bookmarkEnd w:id="1394"/>
      <w:r>
        <w:rPr>
          <w:rFonts w:hint="cs"/>
          <w:rtl/>
        </w:rPr>
        <w:t>ודקת.</w:t>
      </w:r>
      <w:r w:rsidR="004F5684">
        <w:rPr>
          <w:rFonts w:hint="cs"/>
          <w:rtl/>
        </w:rPr>
        <w:t xml:space="preserve"> אישה </w:t>
      </w:r>
      <w:proofErr w:type="spellStart"/>
      <w:r w:rsidR="004F5684">
        <w:rPr>
          <w:rFonts w:hint="cs"/>
          <w:rtl/>
        </w:rPr>
        <w:t>אמיתית</w:t>
      </w:r>
      <w:proofErr w:type="spellEnd"/>
      <w:r w:rsidR="004F5684">
        <w:rPr>
          <w:rFonts w:hint="cs"/>
          <w:rtl/>
        </w:rPr>
        <w:t>.</w:t>
      </w:r>
    </w:p>
    <w:p w14:paraId="1F354BBA" w14:textId="66EA27CB" w:rsidR="004F5684" w:rsidRDefault="004F5684" w:rsidP="00A42D5E">
      <w:pPr>
        <w:rPr>
          <w:rtl/>
        </w:rPr>
      </w:pPr>
      <w:bookmarkStart w:id="1395" w:name="_ETM_Q1_3735058"/>
      <w:bookmarkStart w:id="1396" w:name="_ETM_Q1_3735169"/>
      <w:bookmarkEnd w:id="1395"/>
      <w:bookmarkEnd w:id="1396"/>
    </w:p>
    <w:p w14:paraId="4005875D" w14:textId="4457E821" w:rsidR="004F5684" w:rsidRDefault="004F5684" w:rsidP="004F5684">
      <w:pPr>
        <w:pStyle w:val="af6"/>
        <w:keepNext/>
        <w:rPr>
          <w:rtl/>
        </w:rPr>
      </w:pPr>
      <w:bookmarkStart w:id="1397" w:name="ET_yor_6157_210"/>
      <w:r w:rsidRPr="004F5684">
        <w:rPr>
          <w:rStyle w:val="TagStyle"/>
          <w:rtl/>
        </w:rPr>
        <w:t xml:space="preserve"> &lt;&lt; יור &gt;&gt; </w:t>
      </w:r>
      <w:r>
        <w:rPr>
          <w:rtl/>
        </w:rPr>
        <w:t xml:space="preserve">היו"ר שמחה </w:t>
      </w:r>
      <w:proofErr w:type="spellStart"/>
      <w:r>
        <w:rPr>
          <w:rtl/>
        </w:rPr>
        <w:t>רוטמן</w:t>
      </w:r>
      <w:proofErr w:type="spellEnd"/>
      <w:r>
        <w:rPr>
          <w:rtl/>
        </w:rPr>
        <w:t>:</w:t>
      </w:r>
      <w:r w:rsidRPr="004F5684">
        <w:rPr>
          <w:rStyle w:val="TagStyle"/>
          <w:rtl/>
        </w:rPr>
        <w:t xml:space="preserve"> &lt;&lt; יור &gt;&gt;</w:t>
      </w:r>
      <w:r w:rsidR="00AE0333">
        <w:rPr>
          <w:rtl/>
        </w:rPr>
        <w:t xml:space="preserve"> </w:t>
      </w:r>
      <w:bookmarkEnd w:id="1397"/>
    </w:p>
    <w:p w14:paraId="3D5FE21F" w14:textId="1FCFAC08" w:rsidR="004F5684" w:rsidRDefault="004F5684" w:rsidP="004F5684">
      <w:pPr>
        <w:pStyle w:val="KeepWithNext"/>
        <w:rPr>
          <w:rtl/>
        </w:rPr>
      </w:pPr>
    </w:p>
    <w:p w14:paraId="7D075F02" w14:textId="3F8D3D46" w:rsidR="004F5684" w:rsidRPr="004F5684" w:rsidRDefault="004F5684" w:rsidP="004F5684">
      <w:pPr>
        <w:rPr>
          <w:rtl/>
        </w:rPr>
      </w:pPr>
      <w:bookmarkStart w:id="1398" w:name="_ETM_Q1_3736334"/>
      <w:bookmarkEnd w:id="1398"/>
      <w:r>
        <w:rPr>
          <w:rFonts w:hint="cs"/>
          <w:rtl/>
        </w:rPr>
        <w:t xml:space="preserve">את </w:t>
      </w:r>
      <w:bookmarkStart w:id="1399" w:name="_ETM_Q1_3734410"/>
      <w:bookmarkEnd w:id="1399"/>
      <w:r>
        <w:rPr>
          <w:rFonts w:hint="cs"/>
          <w:rtl/>
        </w:rPr>
        <w:t>רוצה להתייחס?</w:t>
      </w:r>
    </w:p>
    <w:p w14:paraId="68D63AB9" w14:textId="77777777" w:rsidR="00A33483" w:rsidRDefault="00A33483" w:rsidP="00A33483">
      <w:pPr>
        <w:rPr>
          <w:rtl/>
        </w:rPr>
      </w:pPr>
      <w:bookmarkStart w:id="1400" w:name="_ETM_Q1_3628347"/>
      <w:bookmarkStart w:id="1401" w:name="_ETM_Q1_3628397"/>
      <w:bookmarkStart w:id="1402" w:name="_ETM_Q1_3628497"/>
      <w:bookmarkStart w:id="1403" w:name="_ETM_Q1_3628542"/>
      <w:bookmarkStart w:id="1404" w:name="_ETM_Q1_3707882"/>
      <w:bookmarkStart w:id="1405" w:name="_ETM_Q1_3707932"/>
      <w:bookmarkStart w:id="1406" w:name="_ETM_Q1_3709036"/>
      <w:bookmarkStart w:id="1407" w:name="_ETM_Q1_3736034"/>
      <w:bookmarkStart w:id="1408" w:name="_ETM_Q1_3736104"/>
      <w:bookmarkStart w:id="1409" w:name="_ETM_Q1_3738114"/>
      <w:bookmarkStart w:id="1410" w:name="_ETM_Q1_3738159"/>
      <w:bookmarkStart w:id="1411" w:name="_ETM_Q1_3776134"/>
      <w:bookmarkStart w:id="1412" w:name="_ETM_Q1_3778828"/>
      <w:bookmarkEnd w:id="1400"/>
      <w:bookmarkEnd w:id="1401"/>
      <w:bookmarkEnd w:id="1402"/>
      <w:bookmarkEnd w:id="1403"/>
      <w:bookmarkEnd w:id="1404"/>
      <w:bookmarkEnd w:id="1405"/>
      <w:bookmarkEnd w:id="1406"/>
      <w:bookmarkEnd w:id="1407"/>
      <w:bookmarkEnd w:id="1408"/>
      <w:bookmarkEnd w:id="1409"/>
      <w:bookmarkEnd w:id="1410"/>
      <w:bookmarkEnd w:id="1411"/>
      <w:bookmarkEnd w:id="1412"/>
    </w:p>
    <w:p w14:paraId="7D97CB68" w14:textId="0C53F24B" w:rsidR="00A33483" w:rsidRDefault="00A33483" w:rsidP="00A33483">
      <w:pPr>
        <w:pStyle w:val="af9"/>
        <w:keepNext/>
        <w:rPr>
          <w:rtl/>
        </w:rPr>
      </w:pPr>
      <w:bookmarkStart w:id="1413" w:name="ET_guest_טליה_גמאל_67"/>
      <w:r w:rsidRPr="00A33483">
        <w:rPr>
          <w:rStyle w:val="TagStyle"/>
          <w:rtl/>
        </w:rPr>
        <w:t xml:space="preserve"> &lt;&lt; אורח &gt;&gt; </w:t>
      </w:r>
      <w:r>
        <w:rPr>
          <w:rtl/>
        </w:rPr>
        <w:t>טליה ג'מאל:</w:t>
      </w:r>
      <w:r w:rsidRPr="00A33483">
        <w:rPr>
          <w:rStyle w:val="TagStyle"/>
          <w:rtl/>
        </w:rPr>
        <w:t xml:space="preserve"> &lt;&lt; אורח &gt;&gt;</w:t>
      </w:r>
      <w:r w:rsidR="00AE0333">
        <w:rPr>
          <w:rtl/>
        </w:rPr>
        <w:t xml:space="preserve"> </w:t>
      </w:r>
      <w:bookmarkEnd w:id="1413"/>
    </w:p>
    <w:p w14:paraId="43634CD1" w14:textId="241DE9A6" w:rsidR="00A33483" w:rsidRDefault="00A33483" w:rsidP="00A33483">
      <w:pPr>
        <w:pStyle w:val="KeepWithNext"/>
        <w:rPr>
          <w:rtl/>
        </w:rPr>
      </w:pPr>
    </w:p>
    <w:p w14:paraId="2A995089" w14:textId="7BEAEBE0" w:rsidR="004F5684" w:rsidRDefault="004F5684" w:rsidP="00EF5412">
      <w:pPr>
        <w:rPr>
          <w:rtl/>
        </w:rPr>
      </w:pPr>
      <w:r>
        <w:rPr>
          <w:rFonts w:hint="cs"/>
          <w:rtl/>
        </w:rPr>
        <w:t>לגבי הליך החקיקה הקודם, הדבר הזה נדון כאן באריכו</w:t>
      </w:r>
      <w:r w:rsidR="00EF5412">
        <w:rPr>
          <w:rFonts w:hint="cs"/>
          <w:rtl/>
        </w:rPr>
        <w:t>ת, אפשר גם לראות בפרוטוקולים.</w:t>
      </w:r>
      <w:r>
        <w:rPr>
          <w:rFonts w:hint="cs"/>
          <w:rtl/>
        </w:rPr>
        <w:t xml:space="preserve"> הבאתי למי שמעוניין</w:t>
      </w:r>
      <w:r w:rsidR="00196CE8">
        <w:rPr>
          <w:rFonts w:hint="cs"/>
          <w:rtl/>
        </w:rPr>
        <w:t xml:space="preserve"> מחברי </w:t>
      </w:r>
      <w:bookmarkStart w:id="1414" w:name="_ETM_Q1_3741992"/>
      <w:bookmarkEnd w:id="1414"/>
      <w:r w:rsidR="00196CE8">
        <w:rPr>
          <w:rFonts w:hint="cs"/>
          <w:rtl/>
        </w:rPr>
        <w:t xml:space="preserve">הכנסת. בגדול, מה שהוחלט בסוף </w:t>
      </w:r>
      <w:r w:rsidR="00196CE8">
        <w:rPr>
          <w:rFonts w:hint="eastAsia"/>
          <w:rtl/>
        </w:rPr>
        <w:t>–</w:t>
      </w:r>
      <w:r w:rsidR="00196CE8">
        <w:rPr>
          <w:rFonts w:hint="cs"/>
          <w:rtl/>
        </w:rPr>
        <w:t xml:space="preserve"> המחוקק </w:t>
      </w:r>
      <w:bookmarkStart w:id="1415" w:name="_ETM_Q1_3748266"/>
      <w:bookmarkEnd w:id="1415"/>
      <w:r w:rsidR="00196CE8">
        <w:rPr>
          <w:rFonts w:hint="cs"/>
          <w:rtl/>
        </w:rPr>
        <w:t>מאוד נזהר, וחברי הכנסת כולם עמדו על זה בדיונים</w:t>
      </w:r>
      <w:bookmarkStart w:id="1416" w:name="_ETM_Q1_3750427"/>
      <w:bookmarkEnd w:id="1416"/>
      <w:r w:rsidR="00EF5412">
        <w:rPr>
          <w:rFonts w:hint="cs"/>
          <w:rtl/>
        </w:rPr>
        <w:t xml:space="preserve"> </w:t>
      </w:r>
      <w:r w:rsidR="00EF5412">
        <w:rPr>
          <w:rFonts w:hint="eastAsia"/>
          <w:rtl/>
        </w:rPr>
        <w:t>–</w:t>
      </w:r>
      <w:r w:rsidR="00196CE8">
        <w:rPr>
          <w:rFonts w:hint="cs"/>
          <w:rtl/>
        </w:rPr>
        <w:t xml:space="preserve"> כולם,</w:t>
      </w:r>
      <w:r w:rsidR="00EF5412">
        <w:rPr>
          <w:rFonts w:hint="cs"/>
          <w:rtl/>
        </w:rPr>
        <w:t xml:space="preserve"> גם היו"ר, אופוזיציה, קואליציה </w:t>
      </w:r>
      <w:r w:rsidR="00EF5412">
        <w:rPr>
          <w:rFonts w:hint="eastAsia"/>
          <w:rtl/>
        </w:rPr>
        <w:t>–</w:t>
      </w:r>
      <w:r w:rsidR="00EF5412">
        <w:rPr>
          <w:rFonts w:hint="cs"/>
          <w:rtl/>
        </w:rPr>
        <w:t xml:space="preserve"> </w:t>
      </w:r>
      <w:r w:rsidR="00196CE8">
        <w:rPr>
          <w:rFonts w:hint="cs"/>
          <w:rtl/>
        </w:rPr>
        <w:t>חלילה</w:t>
      </w:r>
      <w:r w:rsidR="00EF5412">
        <w:rPr>
          <w:rFonts w:hint="cs"/>
          <w:rtl/>
        </w:rPr>
        <w:t>,</w:t>
      </w:r>
      <w:r w:rsidR="00196CE8">
        <w:rPr>
          <w:rFonts w:hint="cs"/>
          <w:rtl/>
        </w:rPr>
        <w:t xml:space="preserve"> לא רוצים </w:t>
      </w:r>
      <w:bookmarkStart w:id="1417" w:name="_ETM_Q1_3752556"/>
      <w:bookmarkEnd w:id="1417"/>
      <w:r w:rsidR="00196CE8">
        <w:rPr>
          <w:rFonts w:hint="cs"/>
          <w:rtl/>
        </w:rPr>
        <w:t>לייצר איזשהו מסר בעייתי ש</w:t>
      </w:r>
      <w:r w:rsidR="000669F3">
        <w:rPr>
          <w:rFonts w:hint="cs"/>
          <w:rtl/>
        </w:rPr>
        <w:t>אומר שאפשר להכות ילדים בבית ולא</w:t>
      </w:r>
      <w:r w:rsidR="00AE0333">
        <w:rPr>
          <w:rFonts w:hint="cs"/>
          <w:rtl/>
        </w:rPr>
        <w:t xml:space="preserve"> </w:t>
      </w:r>
      <w:r w:rsidR="00196CE8">
        <w:rPr>
          <w:rFonts w:hint="cs"/>
          <w:rtl/>
        </w:rPr>
        <w:t>במסגרת.</w:t>
      </w:r>
    </w:p>
    <w:p w14:paraId="6EA0AF96" w14:textId="7B6E73B7" w:rsidR="00196CE8" w:rsidRDefault="00196CE8" w:rsidP="004F5684">
      <w:pPr>
        <w:rPr>
          <w:rtl/>
        </w:rPr>
      </w:pPr>
      <w:bookmarkStart w:id="1418" w:name="_ETM_Q1_3759185"/>
      <w:bookmarkEnd w:id="1418"/>
    </w:p>
    <w:p w14:paraId="575A1DF4" w14:textId="6F3FB6E7" w:rsidR="00196CE8" w:rsidRDefault="00196CE8" w:rsidP="00196CE8">
      <w:pPr>
        <w:pStyle w:val="a4"/>
        <w:keepNext/>
        <w:rPr>
          <w:rtl/>
        </w:rPr>
      </w:pPr>
      <w:bookmarkStart w:id="1419" w:name="ET_speaker_6345_211"/>
      <w:r w:rsidRPr="00196CE8">
        <w:rPr>
          <w:rStyle w:val="TagStyle"/>
          <w:rtl/>
        </w:rPr>
        <w:t xml:space="preserve"> &lt;&lt; דובר &gt;&gt; </w:t>
      </w:r>
      <w:r>
        <w:rPr>
          <w:rtl/>
        </w:rPr>
        <w:t>טלי גוטליב (הליכוד):</w:t>
      </w:r>
      <w:r w:rsidRPr="00196CE8">
        <w:rPr>
          <w:rStyle w:val="TagStyle"/>
          <w:rtl/>
        </w:rPr>
        <w:t xml:space="preserve"> &lt;&lt; דובר &gt;&gt;</w:t>
      </w:r>
      <w:r w:rsidR="00AE0333">
        <w:rPr>
          <w:rtl/>
        </w:rPr>
        <w:t xml:space="preserve"> </w:t>
      </w:r>
      <w:bookmarkEnd w:id="1419"/>
    </w:p>
    <w:p w14:paraId="127C4579" w14:textId="2F5AFB10" w:rsidR="00196CE8" w:rsidRDefault="00196CE8" w:rsidP="00196CE8">
      <w:pPr>
        <w:pStyle w:val="KeepWithNext"/>
        <w:rPr>
          <w:rtl/>
        </w:rPr>
      </w:pPr>
    </w:p>
    <w:p w14:paraId="505E5CF8" w14:textId="16129BA2" w:rsidR="00196CE8" w:rsidRPr="00196CE8" w:rsidRDefault="00196CE8" w:rsidP="00196CE8">
      <w:pPr>
        <w:rPr>
          <w:rtl/>
        </w:rPr>
      </w:pPr>
      <w:bookmarkStart w:id="1420" w:name="_ETM_Q1_3760150"/>
      <w:bookmarkStart w:id="1421" w:name="_ETM_Q1_3760291"/>
      <w:bookmarkEnd w:id="1420"/>
      <w:bookmarkEnd w:id="1421"/>
      <w:r>
        <w:rPr>
          <w:rFonts w:hint="cs"/>
          <w:rtl/>
        </w:rPr>
        <w:t>אבל זה לא המסר, זה ממש לא המסר.</w:t>
      </w:r>
      <w:r w:rsidR="00FE20E4">
        <w:rPr>
          <w:rFonts w:hint="cs"/>
          <w:rtl/>
        </w:rPr>
        <w:t xml:space="preserve"> חלילה.</w:t>
      </w:r>
    </w:p>
    <w:p w14:paraId="5386C777" w14:textId="77777777" w:rsidR="00A33483" w:rsidRDefault="00A33483" w:rsidP="00A33483">
      <w:pPr>
        <w:rPr>
          <w:rtl/>
        </w:rPr>
      </w:pPr>
      <w:bookmarkStart w:id="1422" w:name="_ETM_Q1_3779143"/>
      <w:bookmarkStart w:id="1423" w:name="_ETM_Q1_3779193"/>
      <w:bookmarkStart w:id="1424" w:name="_ETM_Q1_3908130"/>
      <w:bookmarkEnd w:id="1422"/>
      <w:bookmarkEnd w:id="1423"/>
      <w:bookmarkEnd w:id="1424"/>
    </w:p>
    <w:p w14:paraId="749EFC64" w14:textId="15AC3216" w:rsidR="00A33483" w:rsidRDefault="00A33483" w:rsidP="00A33483">
      <w:pPr>
        <w:pStyle w:val="af9"/>
        <w:keepNext/>
        <w:rPr>
          <w:rtl/>
        </w:rPr>
      </w:pPr>
      <w:bookmarkStart w:id="1425" w:name="ET_guest_927705_74"/>
      <w:r w:rsidRPr="00A33483">
        <w:rPr>
          <w:rStyle w:val="TagStyle"/>
          <w:rtl/>
        </w:rPr>
        <w:t xml:space="preserve"> &lt;&lt; אורח &gt;&gt; </w:t>
      </w:r>
      <w:r>
        <w:rPr>
          <w:rtl/>
        </w:rPr>
        <w:t>לייזר אליעזר שור:</w:t>
      </w:r>
      <w:r w:rsidRPr="00A33483">
        <w:rPr>
          <w:rStyle w:val="TagStyle"/>
          <w:rtl/>
        </w:rPr>
        <w:t xml:space="preserve"> &lt;&lt; אורח &gt;&gt;</w:t>
      </w:r>
      <w:r w:rsidR="00AE0333">
        <w:rPr>
          <w:rtl/>
        </w:rPr>
        <w:t xml:space="preserve"> </w:t>
      </w:r>
      <w:bookmarkEnd w:id="1425"/>
    </w:p>
    <w:p w14:paraId="12457234" w14:textId="77777777" w:rsidR="00A33483" w:rsidRDefault="00A33483" w:rsidP="00A33483">
      <w:pPr>
        <w:pStyle w:val="KeepWithNext"/>
        <w:rPr>
          <w:rtl/>
        </w:rPr>
      </w:pPr>
    </w:p>
    <w:p w14:paraId="0D3B01B2" w14:textId="787ED571" w:rsidR="00A33483" w:rsidRDefault="00A33483" w:rsidP="00A33483">
      <w:pPr>
        <w:rPr>
          <w:rtl/>
        </w:rPr>
      </w:pPr>
      <w:bookmarkStart w:id="1426" w:name="_ETM_Q1_3908464"/>
      <w:bookmarkStart w:id="1427" w:name="_ETM_Q1_3908514"/>
      <w:bookmarkStart w:id="1428" w:name="_ETM_Q1_3788561"/>
      <w:bookmarkStart w:id="1429" w:name="_ETM_Q1_3788601"/>
      <w:bookmarkEnd w:id="1426"/>
      <w:bookmarkEnd w:id="1427"/>
      <w:bookmarkEnd w:id="1428"/>
      <w:bookmarkEnd w:id="1429"/>
      <w:r>
        <w:rPr>
          <w:rFonts w:hint="cs"/>
          <w:rtl/>
        </w:rPr>
        <w:t>אוי ואבוי.</w:t>
      </w:r>
    </w:p>
    <w:p w14:paraId="34CF3DAC" w14:textId="579008E9" w:rsidR="00FE20E4" w:rsidRDefault="00FE20E4" w:rsidP="00A33483">
      <w:pPr>
        <w:rPr>
          <w:rtl/>
        </w:rPr>
      </w:pPr>
    </w:p>
    <w:p w14:paraId="4BB2B21A" w14:textId="49287ECB" w:rsidR="00FE20E4" w:rsidRDefault="00FE20E4" w:rsidP="00FE20E4">
      <w:pPr>
        <w:pStyle w:val="af6"/>
        <w:keepNext/>
        <w:rPr>
          <w:rtl/>
        </w:rPr>
      </w:pPr>
      <w:bookmarkStart w:id="1430" w:name="ET_yor_6157_212"/>
      <w:r w:rsidRPr="00FE20E4">
        <w:rPr>
          <w:rStyle w:val="TagStyle"/>
          <w:rtl/>
        </w:rPr>
        <w:t xml:space="preserve"> &lt;&lt; </w:t>
      </w:r>
      <w:proofErr w:type="spellStart"/>
      <w:r w:rsidRPr="00FE20E4">
        <w:rPr>
          <w:rStyle w:val="TagStyle"/>
          <w:rtl/>
        </w:rPr>
        <w:t>יור</w:t>
      </w:r>
      <w:proofErr w:type="spellEnd"/>
      <w:r w:rsidRPr="00FE20E4">
        <w:rPr>
          <w:rStyle w:val="TagStyle"/>
          <w:rtl/>
        </w:rPr>
        <w:t xml:space="preserve"> &gt;&gt; </w:t>
      </w:r>
      <w:r>
        <w:rPr>
          <w:rtl/>
        </w:rPr>
        <w:t xml:space="preserve">היו"ר שמחה </w:t>
      </w:r>
      <w:proofErr w:type="spellStart"/>
      <w:r>
        <w:rPr>
          <w:rtl/>
        </w:rPr>
        <w:t>רוטמן</w:t>
      </w:r>
      <w:proofErr w:type="spellEnd"/>
      <w:r>
        <w:rPr>
          <w:rtl/>
        </w:rPr>
        <w:t>:</w:t>
      </w:r>
      <w:r w:rsidRPr="00FE20E4">
        <w:rPr>
          <w:rStyle w:val="TagStyle"/>
          <w:rtl/>
        </w:rPr>
        <w:t xml:space="preserve"> &lt;&lt; יור &gt;&gt;</w:t>
      </w:r>
      <w:r w:rsidR="00AE0333">
        <w:rPr>
          <w:rtl/>
        </w:rPr>
        <w:t xml:space="preserve"> </w:t>
      </w:r>
      <w:bookmarkEnd w:id="1430"/>
    </w:p>
    <w:p w14:paraId="0C50D129" w14:textId="36BF9553" w:rsidR="00FE20E4" w:rsidRDefault="00FE20E4" w:rsidP="00FE20E4">
      <w:pPr>
        <w:pStyle w:val="KeepWithNext"/>
        <w:rPr>
          <w:rtl/>
        </w:rPr>
      </w:pPr>
    </w:p>
    <w:p w14:paraId="6ED074E1" w14:textId="721CE0B6" w:rsidR="00FE20E4" w:rsidRDefault="00FE20E4" w:rsidP="00FE20E4">
      <w:pPr>
        <w:rPr>
          <w:rtl/>
        </w:rPr>
      </w:pPr>
      <w:r>
        <w:rPr>
          <w:rFonts w:hint="cs"/>
          <w:rtl/>
        </w:rPr>
        <w:t xml:space="preserve">חברים, לא </w:t>
      </w:r>
      <w:bookmarkStart w:id="1431" w:name="_ETM_Q1_3765181"/>
      <w:bookmarkEnd w:id="1431"/>
      <w:r>
        <w:rPr>
          <w:rFonts w:hint="cs"/>
          <w:rtl/>
        </w:rPr>
        <w:t>צריך כל הזמן להגיב לכולם.</w:t>
      </w:r>
    </w:p>
    <w:p w14:paraId="553A46FE" w14:textId="131FBFEF" w:rsidR="00FE20E4" w:rsidRDefault="00FE20E4" w:rsidP="00FE20E4">
      <w:pPr>
        <w:rPr>
          <w:rtl/>
        </w:rPr>
      </w:pPr>
      <w:bookmarkStart w:id="1432" w:name="_ETM_Q1_3766599"/>
      <w:bookmarkStart w:id="1433" w:name="_ETM_Q1_3766766"/>
      <w:bookmarkEnd w:id="1432"/>
      <w:bookmarkEnd w:id="1433"/>
    </w:p>
    <w:p w14:paraId="4412FD1B" w14:textId="66AF5649" w:rsidR="00FE20E4" w:rsidRDefault="00FE20E4" w:rsidP="00FE20E4">
      <w:pPr>
        <w:pStyle w:val="af9"/>
        <w:keepNext/>
        <w:rPr>
          <w:rtl/>
        </w:rPr>
      </w:pPr>
      <w:bookmarkStart w:id="1434" w:name="ET_guest_טליה_גמאל_213"/>
      <w:r w:rsidRPr="00FE20E4">
        <w:rPr>
          <w:rStyle w:val="TagStyle"/>
          <w:rtl/>
        </w:rPr>
        <w:t xml:space="preserve"> &lt;&lt; אורח &gt;&gt; </w:t>
      </w:r>
      <w:r>
        <w:rPr>
          <w:rtl/>
        </w:rPr>
        <w:t>טליה ג'מאל:</w:t>
      </w:r>
      <w:r w:rsidRPr="00FE20E4">
        <w:rPr>
          <w:rStyle w:val="TagStyle"/>
          <w:rtl/>
        </w:rPr>
        <w:t xml:space="preserve"> &lt;&lt; אורח &gt;&gt;</w:t>
      </w:r>
      <w:r w:rsidR="00AE0333">
        <w:rPr>
          <w:rtl/>
        </w:rPr>
        <w:t xml:space="preserve"> </w:t>
      </w:r>
      <w:bookmarkEnd w:id="1434"/>
    </w:p>
    <w:p w14:paraId="260E0B6D" w14:textId="198E54F6" w:rsidR="00FE20E4" w:rsidRDefault="00FE20E4" w:rsidP="00FE20E4">
      <w:pPr>
        <w:pStyle w:val="KeepWithNext"/>
        <w:rPr>
          <w:rtl/>
        </w:rPr>
      </w:pPr>
    </w:p>
    <w:p w14:paraId="045E1FF0" w14:textId="7FD0E095" w:rsidR="00FE20E4" w:rsidRDefault="000669F3" w:rsidP="00EF5412">
      <w:pPr>
        <w:rPr>
          <w:rtl/>
        </w:rPr>
      </w:pPr>
      <w:r>
        <w:rPr>
          <w:rFonts w:hint="cs"/>
          <w:rtl/>
        </w:rPr>
        <w:t xml:space="preserve">ההחלטה בסוף לצמצם את </w:t>
      </w:r>
      <w:bookmarkStart w:id="1435" w:name="_ETM_Q1_3767010"/>
      <w:bookmarkEnd w:id="1435"/>
      <w:r>
        <w:rPr>
          <w:rFonts w:hint="cs"/>
          <w:rtl/>
        </w:rPr>
        <w:t xml:space="preserve">בני המשפחה וההחלטה ללכת רק על אחראים שהם לא </w:t>
      </w:r>
      <w:bookmarkStart w:id="1436" w:name="_ETM_Q1_3771829"/>
      <w:bookmarkEnd w:id="1436"/>
      <w:r>
        <w:rPr>
          <w:rFonts w:hint="cs"/>
          <w:rtl/>
        </w:rPr>
        <w:t>בני משפחה, באה מתוך המקום וה</w:t>
      </w:r>
      <w:r w:rsidR="00EF5412">
        <w:rPr>
          <w:rFonts w:hint="cs"/>
          <w:rtl/>
        </w:rPr>
        <w:t>ה</w:t>
      </w:r>
      <w:r>
        <w:rPr>
          <w:rFonts w:hint="cs"/>
          <w:rtl/>
        </w:rPr>
        <w:t xml:space="preserve">בנה שבעצם עונש מזערי, </w:t>
      </w:r>
      <w:bookmarkStart w:id="1437" w:name="_ETM_Q1_3775279"/>
      <w:bookmarkEnd w:id="1437"/>
      <w:r>
        <w:rPr>
          <w:rFonts w:hint="cs"/>
          <w:rtl/>
        </w:rPr>
        <w:t>במקרה של בן משפחה, הוא מורכב יותר</w:t>
      </w:r>
      <w:r w:rsidR="00EF5412">
        <w:rPr>
          <w:rFonts w:hint="cs"/>
          <w:rtl/>
        </w:rPr>
        <w:t>.</w:t>
      </w:r>
      <w:r>
        <w:rPr>
          <w:rFonts w:hint="cs"/>
          <w:rtl/>
        </w:rPr>
        <w:t xml:space="preserve"> אלו מקרים </w:t>
      </w:r>
      <w:bookmarkStart w:id="1438" w:name="_ETM_Q1_3777303"/>
      <w:bookmarkEnd w:id="1438"/>
      <w:r>
        <w:rPr>
          <w:rFonts w:hint="cs"/>
          <w:rtl/>
        </w:rPr>
        <w:t>מורכבים בגלל הקשר בין הנפגע והפוגע</w:t>
      </w:r>
      <w:r w:rsidR="00EF5412">
        <w:rPr>
          <w:rFonts w:hint="cs"/>
          <w:rtl/>
        </w:rPr>
        <w:t>,</w:t>
      </w:r>
      <w:r>
        <w:rPr>
          <w:rFonts w:hint="cs"/>
          <w:rtl/>
        </w:rPr>
        <w:t xml:space="preserve"> ובגלל שלפעמים</w:t>
      </w:r>
      <w:r w:rsidR="00EF5412">
        <w:rPr>
          <w:rFonts w:hint="cs"/>
          <w:rtl/>
        </w:rPr>
        <w:t>,</w:t>
      </w:r>
      <w:r>
        <w:rPr>
          <w:rFonts w:hint="cs"/>
          <w:rtl/>
        </w:rPr>
        <w:t xml:space="preserve"> דווקא לצורך </w:t>
      </w:r>
      <w:bookmarkStart w:id="1439" w:name="_ETM_Q1_3781521"/>
      <w:bookmarkEnd w:id="1439"/>
      <w:r w:rsidR="00EF5412">
        <w:rPr>
          <w:rFonts w:hint="cs"/>
          <w:rtl/>
        </w:rPr>
        <w:t>קידום טובת ה</w:t>
      </w:r>
      <w:r>
        <w:rPr>
          <w:rFonts w:hint="cs"/>
          <w:rtl/>
        </w:rPr>
        <w:t>קטין עצמו, חסר הישע</w:t>
      </w:r>
      <w:bookmarkStart w:id="1440" w:name="_ETM_Q1_3786533"/>
      <w:bookmarkEnd w:id="1440"/>
      <w:r w:rsidR="00EF5412">
        <w:rPr>
          <w:rFonts w:hint="cs"/>
          <w:rtl/>
        </w:rPr>
        <w:t xml:space="preserve"> - - -</w:t>
      </w:r>
    </w:p>
    <w:p w14:paraId="0E5AFB8C" w14:textId="79386EA2" w:rsidR="000669F3" w:rsidRDefault="000669F3" w:rsidP="000669F3">
      <w:pPr>
        <w:rPr>
          <w:rtl/>
        </w:rPr>
      </w:pPr>
      <w:bookmarkStart w:id="1441" w:name="_ETM_Q1_3786653"/>
      <w:bookmarkStart w:id="1442" w:name="_ETM_Q1_3784739"/>
      <w:bookmarkEnd w:id="1441"/>
      <w:bookmarkEnd w:id="1442"/>
    </w:p>
    <w:p w14:paraId="04F92EF9" w14:textId="09E2E393" w:rsidR="000669F3" w:rsidRDefault="000669F3" w:rsidP="000669F3">
      <w:pPr>
        <w:pStyle w:val="a4"/>
        <w:keepNext/>
        <w:rPr>
          <w:rtl/>
        </w:rPr>
      </w:pPr>
      <w:bookmarkStart w:id="1443" w:name="ET_speaker_6345_214"/>
      <w:r w:rsidRPr="000669F3">
        <w:rPr>
          <w:rStyle w:val="TagStyle"/>
          <w:rtl/>
        </w:rPr>
        <w:t xml:space="preserve"> &lt;&lt; דובר &gt;&gt; </w:t>
      </w:r>
      <w:r>
        <w:rPr>
          <w:rtl/>
        </w:rPr>
        <w:t>טלי גוטליב (הליכוד):</w:t>
      </w:r>
      <w:r w:rsidRPr="000669F3">
        <w:rPr>
          <w:rStyle w:val="TagStyle"/>
          <w:rtl/>
        </w:rPr>
        <w:t xml:space="preserve"> &lt;&lt; דובר &gt;&gt;</w:t>
      </w:r>
      <w:r w:rsidR="00AE0333">
        <w:rPr>
          <w:rtl/>
        </w:rPr>
        <w:t xml:space="preserve"> </w:t>
      </w:r>
      <w:bookmarkEnd w:id="1443"/>
    </w:p>
    <w:p w14:paraId="3984D623" w14:textId="5C186A97" w:rsidR="000669F3" w:rsidRDefault="000669F3" w:rsidP="000669F3">
      <w:pPr>
        <w:pStyle w:val="KeepWithNext"/>
        <w:rPr>
          <w:rtl/>
        </w:rPr>
      </w:pPr>
    </w:p>
    <w:p w14:paraId="53699B4D" w14:textId="76A9B00F" w:rsidR="00EF5412" w:rsidRPr="000669F3" w:rsidRDefault="000669F3" w:rsidP="00EF5412">
      <w:pPr>
        <w:rPr>
          <w:rtl/>
        </w:rPr>
      </w:pPr>
      <w:bookmarkStart w:id="1444" w:name="_ETM_Q1_3785703"/>
      <w:bookmarkStart w:id="1445" w:name="_ETM_Q1_3785957"/>
      <w:bookmarkEnd w:id="1444"/>
      <w:bookmarkEnd w:id="1445"/>
      <w:r>
        <w:rPr>
          <w:rFonts w:hint="cs"/>
          <w:rtl/>
        </w:rPr>
        <w:t>ופוטנציאל שיקום, נכון.</w:t>
      </w:r>
      <w:r w:rsidR="00EF5412">
        <w:rPr>
          <w:rFonts w:hint="cs"/>
          <w:rtl/>
        </w:rPr>
        <w:t xml:space="preserve"> אנחנו מכירים </w:t>
      </w:r>
      <w:bookmarkStart w:id="1446" w:name="_ETM_Q1_3793508"/>
      <w:bookmarkEnd w:id="1446"/>
      <w:r w:rsidR="00EF5412">
        <w:rPr>
          <w:rFonts w:hint="cs"/>
          <w:rtl/>
        </w:rPr>
        <w:t>את זה בתיקים.</w:t>
      </w:r>
    </w:p>
    <w:p w14:paraId="1BBE34BF" w14:textId="6E69483E" w:rsidR="000669F3" w:rsidRDefault="000669F3" w:rsidP="000669F3">
      <w:pPr>
        <w:rPr>
          <w:rtl/>
        </w:rPr>
      </w:pPr>
    </w:p>
    <w:p w14:paraId="5805543B" w14:textId="5A3E0CB1" w:rsidR="000669F3" w:rsidRDefault="000669F3" w:rsidP="000669F3">
      <w:pPr>
        <w:pStyle w:val="af9"/>
        <w:keepNext/>
        <w:rPr>
          <w:rtl/>
        </w:rPr>
      </w:pPr>
      <w:bookmarkStart w:id="1447" w:name="ET_guest_טליה_גמאל_215"/>
      <w:r w:rsidRPr="000669F3">
        <w:rPr>
          <w:rStyle w:val="TagStyle"/>
          <w:rtl/>
        </w:rPr>
        <w:t xml:space="preserve"> &lt;&lt; אורח &gt;&gt; </w:t>
      </w:r>
      <w:r>
        <w:rPr>
          <w:rtl/>
        </w:rPr>
        <w:t>טליה ג'מאל:</w:t>
      </w:r>
      <w:r w:rsidRPr="000669F3">
        <w:rPr>
          <w:rStyle w:val="TagStyle"/>
          <w:rtl/>
        </w:rPr>
        <w:t xml:space="preserve"> &lt;&lt; אורח &gt;&gt;</w:t>
      </w:r>
      <w:r w:rsidR="00AE0333">
        <w:rPr>
          <w:rtl/>
        </w:rPr>
        <w:t xml:space="preserve"> </w:t>
      </w:r>
      <w:bookmarkEnd w:id="1447"/>
    </w:p>
    <w:p w14:paraId="59E25808" w14:textId="4C0FFF39" w:rsidR="000669F3" w:rsidRDefault="000669F3" w:rsidP="000669F3">
      <w:pPr>
        <w:pStyle w:val="KeepWithNext"/>
        <w:rPr>
          <w:rtl/>
        </w:rPr>
      </w:pPr>
    </w:p>
    <w:p w14:paraId="118595A5" w14:textId="77777777" w:rsidR="000669F3" w:rsidRPr="000669F3" w:rsidRDefault="000669F3" w:rsidP="000669F3">
      <w:pPr>
        <w:rPr>
          <w:rtl/>
        </w:rPr>
      </w:pPr>
      <w:bookmarkStart w:id="1448" w:name="_ETM_Q1_3791022"/>
      <w:bookmarkStart w:id="1449" w:name="_ETM_Q1_3791271"/>
      <w:bookmarkEnd w:id="1448"/>
      <w:bookmarkEnd w:id="1449"/>
      <w:r>
        <w:rPr>
          <w:rFonts w:hint="cs"/>
          <w:rtl/>
        </w:rPr>
        <w:t xml:space="preserve">דווקא לטובת קידום </w:t>
      </w:r>
      <w:bookmarkStart w:id="1450" w:name="_ETM_Q1_3789080"/>
      <w:bookmarkEnd w:id="1450"/>
      <w:r>
        <w:rPr>
          <w:rFonts w:hint="cs"/>
          <w:rtl/>
        </w:rPr>
        <w:t>האינטרס שלו, יש צורך - - -</w:t>
      </w:r>
    </w:p>
    <w:p w14:paraId="71CB1D52" w14:textId="18F4BA98" w:rsidR="000669F3" w:rsidRDefault="000669F3" w:rsidP="000669F3">
      <w:pPr>
        <w:rPr>
          <w:rtl/>
        </w:rPr>
      </w:pPr>
    </w:p>
    <w:p w14:paraId="03BC33BA" w14:textId="332324F3" w:rsidR="00A33483" w:rsidRDefault="00A33483" w:rsidP="00A33483">
      <w:pPr>
        <w:pStyle w:val="af9"/>
        <w:keepNext/>
        <w:rPr>
          <w:rtl/>
        </w:rPr>
      </w:pPr>
      <w:bookmarkStart w:id="1451" w:name="_ETM_Q1_3793636"/>
      <w:bookmarkStart w:id="1452" w:name="_ETM_Q1_3793706"/>
      <w:bookmarkStart w:id="1453" w:name="_ETM_Q1_3795066"/>
      <w:bookmarkStart w:id="1454" w:name="ET_guest_514849_68"/>
      <w:bookmarkEnd w:id="1451"/>
      <w:bookmarkEnd w:id="1452"/>
      <w:bookmarkEnd w:id="1453"/>
      <w:r w:rsidRPr="00A33483">
        <w:rPr>
          <w:rStyle w:val="TagStyle"/>
          <w:rtl/>
        </w:rPr>
        <w:t xml:space="preserve"> &lt;&lt; אורח &gt;&gt; </w:t>
      </w:r>
      <w:r>
        <w:rPr>
          <w:rtl/>
        </w:rPr>
        <w:t xml:space="preserve">אפרת </w:t>
      </w:r>
      <w:proofErr w:type="spellStart"/>
      <w:r>
        <w:rPr>
          <w:rtl/>
        </w:rPr>
        <w:t>פילזר</w:t>
      </w:r>
      <w:proofErr w:type="spellEnd"/>
      <w:r>
        <w:rPr>
          <w:rtl/>
        </w:rPr>
        <w:t>-ביזמן:</w:t>
      </w:r>
      <w:r w:rsidRPr="00A33483">
        <w:rPr>
          <w:rStyle w:val="TagStyle"/>
          <w:rtl/>
        </w:rPr>
        <w:t xml:space="preserve"> &lt;&lt; אורח &gt;&gt;</w:t>
      </w:r>
      <w:r w:rsidR="00AE0333">
        <w:rPr>
          <w:rtl/>
        </w:rPr>
        <w:t xml:space="preserve"> </w:t>
      </w:r>
      <w:bookmarkEnd w:id="1454"/>
    </w:p>
    <w:p w14:paraId="661919F8" w14:textId="77777777" w:rsidR="00A33483" w:rsidRDefault="00A33483" w:rsidP="00A33483">
      <w:pPr>
        <w:pStyle w:val="KeepWithNext"/>
        <w:rPr>
          <w:rtl/>
        </w:rPr>
      </w:pPr>
    </w:p>
    <w:p w14:paraId="6C063028" w14:textId="35ED49EB" w:rsidR="00A33483" w:rsidRDefault="00A33483" w:rsidP="00A33483">
      <w:pPr>
        <w:rPr>
          <w:rtl/>
        </w:rPr>
      </w:pPr>
      <w:bookmarkStart w:id="1455" w:name="_ETM_Q1_3795421"/>
      <w:bookmarkStart w:id="1456" w:name="_ETM_Q1_3795456"/>
      <w:bookmarkEnd w:id="1455"/>
      <w:bookmarkEnd w:id="1456"/>
      <w:r>
        <w:rPr>
          <w:rFonts w:hint="cs"/>
          <w:rtl/>
        </w:rPr>
        <w:t>לכן הניסוח</w:t>
      </w:r>
      <w:r w:rsidR="000669F3">
        <w:rPr>
          <w:rFonts w:hint="cs"/>
          <w:rtl/>
        </w:rPr>
        <w:t xml:space="preserve"> הוא שבית המשפט יכול להקל מטעמים שיירשמו.</w:t>
      </w:r>
      <w:bookmarkStart w:id="1457" w:name="_ETM_Q1_3798585"/>
      <w:bookmarkEnd w:id="1457"/>
      <w:r w:rsidR="000669F3">
        <w:rPr>
          <w:rFonts w:hint="cs"/>
          <w:rtl/>
        </w:rPr>
        <w:t xml:space="preserve"> יש את הדבר הזה.</w:t>
      </w:r>
    </w:p>
    <w:p w14:paraId="44727268" w14:textId="77777777" w:rsidR="00A33483" w:rsidRDefault="00A33483" w:rsidP="00A33483">
      <w:pPr>
        <w:rPr>
          <w:rtl/>
        </w:rPr>
      </w:pPr>
      <w:bookmarkStart w:id="1458" w:name="_ETM_Q1_3798315"/>
      <w:bookmarkStart w:id="1459" w:name="_ETM_Q1_3798364"/>
      <w:bookmarkStart w:id="1460" w:name="_ETM_Q1_3799778"/>
      <w:bookmarkEnd w:id="1458"/>
      <w:bookmarkEnd w:id="1459"/>
      <w:bookmarkEnd w:id="1460"/>
    </w:p>
    <w:p w14:paraId="759BCDA1" w14:textId="5D08C310" w:rsidR="00A33483" w:rsidRDefault="00A33483" w:rsidP="00A33483">
      <w:pPr>
        <w:pStyle w:val="af9"/>
        <w:keepNext/>
        <w:rPr>
          <w:rtl/>
        </w:rPr>
      </w:pPr>
      <w:bookmarkStart w:id="1461" w:name="ET_guest_טליה_גמאל_69"/>
      <w:r w:rsidRPr="00A33483">
        <w:rPr>
          <w:rStyle w:val="TagStyle"/>
          <w:rtl/>
        </w:rPr>
        <w:t xml:space="preserve"> &lt;&lt; אורח &gt;&gt; </w:t>
      </w:r>
      <w:r>
        <w:rPr>
          <w:rtl/>
        </w:rPr>
        <w:t>טליה ג'מאל:</w:t>
      </w:r>
      <w:r w:rsidRPr="00A33483">
        <w:rPr>
          <w:rStyle w:val="TagStyle"/>
          <w:rtl/>
        </w:rPr>
        <w:t xml:space="preserve"> &lt;&lt; אורח &gt;&gt;</w:t>
      </w:r>
      <w:r w:rsidR="00AE0333">
        <w:rPr>
          <w:rtl/>
        </w:rPr>
        <w:t xml:space="preserve"> </w:t>
      </w:r>
      <w:bookmarkEnd w:id="1461"/>
    </w:p>
    <w:p w14:paraId="752C8F1F" w14:textId="77777777" w:rsidR="00A33483" w:rsidRDefault="00A33483" w:rsidP="00A33483">
      <w:pPr>
        <w:pStyle w:val="KeepWithNext"/>
        <w:rPr>
          <w:rtl/>
        </w:rPr>
      </w:pPr>
    </w:p>
    <w:p w14:paraId="497B9F5B" w14:textId="1A6D10DA" w:rsidR="00A33483" w:rsidRDefault="000669F3" w:rsidP="00A33483">
      <w:pPr>
        <w:rPr>
          <w:rtl/>
        </w:rPr>
      </w:pPr>
      <w:bookmarkStart w:id="1462" w:name="_ETM_Q1_3800132"/>
      <w:bookmarkStart w:id="1463" w:name="_ETM_Q1_3800177"/>
      <w:bookmarkEnd w:id="1462"/>
      <w:bookmarkEnd w:id="1463"/>
      <w:r>
        <w:rPr>
          <w:rFonts w:hint="cs"/>
          <w:rtl/>
        </w:rPr>
        <w:t xml:space="preserve">אז </w:t>
      </w:r>
      <w:r w:rsidR="00A33483">
        <w:rPr>
          <w:rFonts w:hint="cs"/>
          <w:rtl/>
        </w:rPr>
        <w:t>השאלה היא</w:t>
      </w:r>
      <w:r>
        <w:rPr>
          <w:rFonts w:hint="cs"/>
          <w:rtl/>
        </w:rPr>
        <w:t xml:space="preserve"> האם אתה יוצר את החריג </w:t>
      </w:r>
      <w:bookmarkStart w:id="1464" w:name="_ETM_Q1_3799223"/>
      <w:bookmarkEnd w:id="1464"/>
      <w:r>
        <w:rPr>
          <w:rFonts w:hint="cs"/>
          <w:rtl/>
        </w:rPr>
        <w:t>ככלל או כלל כחריג, ולכן זו הייתה ההחלטה אז.</w:t>
      </w:r>
    </w:p>
    <w:p w14:paraId="269D5315" w14:textId="77777777" w:rsidR="00A33483" w:rsidRDefault="00A33483" w:rsidP="00A33483">
      <w:pPr>
        <w:rPr>
          <w:rtl/>
        </w:rPr>
      </w:pPr>
      <w:bookmarkStart w:id="1465" w:name="_ETM_Q1_3803940"/>
      <w:bookmarkStart w:id="1466" w:name="_ETM_Q1_3804008"/>
      <w:bookmarkStart w:id="1467" w:name="_ETM_Q1_3805065"/>
      <w:bookmarkEnd w:id="1465"/>
      <w:bookmarkEnd w:id="1466"/>
      <w:bookmarkEnd w:id="1467"/>
    </w:p>
    <w:p w14:paraId="7C890B1E" w14:textId="5EA65462" w:rsidR="00A33483" w:rsidRDefault="00A33483" w:rsidP="00A33483">
      <w:pPr>
        <w:pStyle w:val="a4"/>
        <w:keepNext/>
        <w:rPr>
          <w:rtl/>
        </w:rPr>
      </w:pPr>
      <w:bookmarkStart w:id="1468" w:name="ET_speaker_6345_70"/>
      <w:r w:rsidRPr="00A33483">
        <w:rPr>
          <w:rStyle w:val="TagStyle"/>
          <w:rtl/>
        </w:rPr>
        <w:t xml:space="preserve"> &lt;&lt; דובר &gt;&gt; </w:t>
      </w:r>
      <w:r>
        <w:rPr>
          <w:rtl/>
        </w:rPr>
        <w:t>טלי גוטליב (הליכוד):</w:t>
      </w:r>
      <w:r w:rsidRPr="00A33483">
        <w:rPr>
          <w:rStyle w:val="TagStyle"/>
          <w:rtl/>
        </w:rPr>
        <w:t xml:space="preserve"> &lt;&lt; דובר &gt;&gt;</w:t>
      </w:r>
      <w:r w:rsidR="00AE0333">
        <w:rPr>
          <w:rtl/>
        </w:rPr>
        <w:t xml:space="preserve"> </w:t>
      </w:r>
      <w:bookmarkEnd w:id="1468"/>
    </w:p>
    <w:p w14:paraId="307C6A79" w14:textId="77777777" w:rsidR="00A33483" w:rsidRDefault="00A33483" w:rsidP="00A33483">
      <w:pPr>
        <w:pStyle w:val="KeepWithNext"/>
        <w:rPr>
          <w:rtl/>
        </w:rPr>
      </w:pPr>
    </w:p>
    <w:p w14:paraId="300D5F14" w14:textId="1FC528A1" w:rsidR="00A33483" w:rsidRDefault="000669F3" w:rsidP="00A33483">
      <w:pPr>
        <w:rPr>
          <w:rtl/>
        </w:rPr>
      </w:pPr>
      <w:bookmarkStart w:id="1469" w:name="_ETM_Q1_3805473"/>
      <w:bookmarkStart w:id="1470" w:name="_ETM_Q1_3805512"/>
      <w:bookmarkEnd w:id="1469"/>
      <w:bookmarkEnd w:id="1470"/>
      <w:r>
        <w:rPr>
          <w:rFonts w:hint="cs"/>
          <w:rtl/>
        </w:rPr>
        <w:t>כמו שזה יותר חמור</w:t>
      </w:r>
      <w:r w:rsidR="00A33483">
        <w:rPr>
          <w:rFonts w:hint="cs"/>
          <w:rtl/>
        </w:rPr>
        <w:t xml:space="preserve"> בתוך </w:t>
      </w:r>
      <w:bookmarkStart w:id="1471" w:name="_ETM_Q1_3809953"/>
      <w:bookmarkEnd w:id="1471"/>
      <w:r w:rsidR="00A33483">
        <w:rPr>
          <w:rFonts w:hint="cs"/>
          <w:rtl/>
        </w:rPr>
        <w:t>המשפחה</w:t>
      </w:r>
      <w:r>
        <w:rPr>
          <w:rFonts w:hint="cs"/>
          <w:rtl/>
        </w:rPr>
        <w:t xml:space="preserve">, </w:t>
      </w:r>
      <w:bookmarkStart w:id="1472" w:name="_ETM_Q1_3804913"/>
      <w:bookmarkEnd w:id="1472"/>
      <w:r>
        <w:rPr>
          <w:rFonts w:hint="cs"/>
          <w:rtl/>
        </w:rPr>
        <w:t>ככה גם לשיקום יש משמעות מאוד גדולה.</w:t>
      </w:r>
    </w:p>
    <w:p w14:paraId="69B47104" w14:textId="58C01FD4" w:rsidR="000669F3" w:rsidRDefault="000669F3" w:rsidP="00A33483">
      <w:pPr>
        <w:rPr>
          <w:rtl/>
        </w:rPr>
      </w:pPr>
      <w:bookmarkStart w:id="1473" w:name="_ETM_Q1_3805570"/>
      <w:bookmarkStart w:id="1474" w:name="_ETM_Q1_3805688"/>
      <w:bookmarkEnd w:id="1473"/>
      <w:bookmarkEnd w:id="1474"/>
    </w:p>
    <w:p w14:paraId="5D91F5EF" w14:textId="7E8E8AB9" w:rsidR="000669F3" w:rsidRDefault="000669F3" w:rsidP="000669F3">
      <w:pPr>
        <w:pStyle w:val="af6"/>
        <w:keepNext/>
        <w:rPr>
          <w:rtl/>
        </w:rPr>
      </w:pPr>
      <w:bookmarkStart w:id="1475" w:name="ET_yor_6157_217"/>
      <w:r w:rsidRPr="000669F3">
        <w:rPr>
          <w:rStyle w:val="TagStyle"/>
          <w:rtl/>
        </w:rPr>
        <w:t xml:space="preserve"> &lt;&lt; </w:t>
      </w:r>
      <w:proofErr w:type="spellStart"/>
      <w:r w:rsidRPr="000669F3">
        <w:rPr>
          <w:rStyle w:val="TagStyle"/>
          <w:rtl/>
        </w:rPr>
        <w:t>יור</w:t>
      </w:r>
      <w:proofErr w:type="spellEnd"/>
      <w:r w:rsidRPr="000669F3">
        <w:rPr>
          <w:rStyle w:val="TagStyle"/>
          <w:rtl/>
        </w:rPr>
        <w:t xml:space="preserve"> &gt;&gt; </w:t>
      </w:r>
      <w:r>
        <w:rPr>
          <w:rtl/>
        </w:rPr>
        <w:t xml:space="preserve">היו"ר שמחה </w:t>
      </w:r>
      <w:proofErr w:type="spellStart"/>
      <w:r>
        <w:rPr>
          <w:rtl/>
        </w:rPr>
        <w:t>רוטמן</w:t>
      </w:r>
      <w:proofErr w:type="spellEnd"/>
      <w:r>
        <w:rPr>
          <w:rtl/>
        </w:rPr>
        <w:t>:</w:t>
      </w:r>
      <w:r w:rsidRPr="000669F3">
        <w:rPr>
          <w:rStyle w:val="TagStyle"/>
          <w:rtl/>
        </w:rPr>
        <w:t xml:space="preserve"> &lt;&lt; יור &gt;&gt;</w:t>
      </w:r>
      <w:r w:rsidR="00AE0333">
        <w:rPr>
          <w:rtl/>
        </w:rPr>
        <w:t xml:space="preserve"> </w:t>
      </w:r>
      <w:bookmarkEnd w:id="1475"/>
    </w:p>
    <w:p w14:paraId="5A874296" w14:textId="32FE6F79" w:rsidR="000669F3" w:rsidRDefault="000669F3" w:rsidP="000669F3">
      <w:pPr>
        <w:pStyle w:val="KeepWithNext"/>
        <w:rPr>
          <w:rtl/>
        </w:rPr>
      </w:pPr>
    </w:p>
    <w:p w14:paraId="66073BC3" w14:textId="3EE4BE89" w:rsidR="000669F3" w:rsidRDefault="000669F3" w:rsidP="000669F3">
      <w:pPr>
        <w:rPr>
          <w:rtl/>
        </w:rPr>
      </w:pPr>
      <w:bookmarkStart w:id="1476" w:name="_ETM_Q1_3807167"/>
      <w:bookmarkEnd w:id="1476"/>
      <w:r>
        <w:rPr>
          <w:rFonts w:hint="cs"/>
          <w:rtl/>
        </w:rPr>
        <w:t>שנייה, טלי. תודה.</w:t>
      </w:r>
    </w:p>
    <w:p w14:paraId="1A6CD6B1" w14:textId="35AC1D56" w:rsidR="000669F3" w:rsidRDefault="000669F3" w:rsidP="000669F3">
      <w:pPr>
        <w:rPr>
          <w:rtl/>
        </w:rPr>
      </w:pPr>
    </w:p>
    <w:p w14:paraId="26EE3FB7" w14:textId="6D5EC34A" w:rsidR="000669F3" w:rsidRDefault="000669F3" w:rsidP="000669F3">
      <w:pPr>
        <w:pStyle w:val="a4"/>
        <w:keepNext/>
        <w:rPr>
          <w:rtl/>
        </w:rPr>
      </w:pPr>
      <w:bookmarkStart w:id="1477" w:name="ET_speaker_6345_218"/>
      <w:r w:rsidRPr="000669F3">
        <w:rPr>
          <w:rStyle w:val="TagStyle"/>
          <w:rtl/>
        </w:rPr>
        <w:t xml:space="preserve"> &lt;&lt; דובר &gt;&gt; </w:t>
      </w:r>
      <w:r>
        <w:rPr>
          <w:rtl/>
        </w:rPr>
        <w:t>טלי גוטליב (הליכוד):</w:t>
      </w:r>
      <w:r w:rsidRPr="000669F3">
        <w:rPr>
          <w:rStyle w:val="TagStyle"/>
          <w:rtl/>
        </w:rPr>
        <w:t xml:space="preserve"> &lt;&lt; דובר &gt;&gt;</w:t>
      </w:r>
      <w:r w:rsidR="00AE0333">
        <w:rPr>
          <w:rtl/>
        </w:rPr>
        <w:t xml:space="preserve"> </w:t>
      </w:r>
      <w:bookmarkEnd w:id="1477"/>
    </w:p>
    <w:p w14:paraId="6914AB84" w14:textId="50B07DDB" w:rsidR="000669F3" w:rsidRDefault="000669F3" w:rsidP="000669F3">
      <w:pPr>
        <w:pStyle w:val="KeepWithNext"/>
        <w:rPr>
          <w:rtl/>
        </w:rPr>
      </w:pPr>
    </w:p>
    <w:p w14:paraId="1DD91CB8" w14:textId="29D07FE8" w:rsidR="000669F3" w:rsidRDefault="000669F3" w:rsidP="000669F3">
      <w:pPr>
        <w:rPr>
          <w:rtl/>
        </w:rPr>
      </w:pPr>
      <w:r>
        <w:rPr>
          <w:rFonts w:hint="cs"/>
          <w:rtl/>
        </w:rPr>
        <w:t xml:space="preserve">זה נשמע </w:t>
      </w:r>
      <w:bookmarkStart w:id="1478" w:name="_ETM_Q1_3809307"/>
      <w:bookmarkEnd w:id="1478"/>
      <w:r>
        <w:rPr>
          <w:rFonts w:hint="cs"/>
          <w:rtl/>
        </w:rPr>
        <w:t xml:space="preserve">פרדוקסלי, אבל מי שהתעסק בתיקים האלה ראה את זה, ראה </w:t>
      </w:r>
      <w:bookmarkStart w:id="1479" w:name="_ETM_Q1_3812840"/>
      <w:bookmarkEnd w:id="1479"/>
      <w:r>
        <w:rPr>
          <w:rFonts w:hint="cs"/>
          <w:rtl/>
        </w:rPr>
        <w:t>את זה בתחקירים, ראה את זה במורכבות של מקרים.</w:t>
      </w:r>
    </w:p>
    <w:p w14:paraId="3EC7B582" w14:textId="335EB56E" w:rsidR="000669F3" w:rsidRDefault="000669F3" w:rsidP="000669F3">
      <w:pPr>
        <w:rPr>
          <w:rtl/>
        </w:rPr>
      </w:pPr>
    </w:p>
    <w:p w14:paraId="53630B69" w14:textId="332644D1" w:rsidR="000669F3" w:rsidRDefault="000669F3" w:rsidP="000669F3">
      <w:pPr>
        <w:pStyle w:val="af6"/>
        <w:keepNext/>
        <w:rPr>
          <w:rtl/>
        </w:rPr>
      </w:pPr>
      <w:bookmarkStart w:id="1480" w:name="ET_yor_6157_219"/>
      <w:r w:rsidRPr="000669F3">
        <w:rPr>
          <w:rStyle w:val="TagStyle"/>
          <w:rtl/>
        </w:rPr>
        <w:t xml:space="preserve"> &lt;&lt; </w:t>
      </w:r>
      <w:proofErr w:type="spellStart"/>
      <w:r w:rsidRPr="000669F3">
        <w:rPr>
          <w:rStyle w:val="TagStyle"/>
          <w:rtl/>
        </w:rPr>
        <w:t>יור</w:t>
      </w:r>
      <w:proofErr w:type="spellEnd"/>
      <w:r w:rsidRPr="000669F3">
        <w:rPr>
          <w:rStyle w:val="TagStyle"/>
          <w:rtl/>
        </w:rPr>
        <w:t xml:space="preserve"> &gt;&gt; </w:t>
      </w:r>
      <w:r>
        <w:rPr>
          <w:rtl/>
        </w:rPr>
        <w:t xml:space="preserve">היו"ר שמחה </w:t>
      </w:r>
      <w:proofErr w:type="spellStart"/>
      <w:r>
        <w:rPr>
          <w:rtl/>
        </w:rPr>
        <w:t>רוטמן</w:t>
      </w:r>
      <w:proofErr w:type="spellEnd"/>
      <w:r>
        <w:rPr>
          <w:rtl/>
        </w:rPr>
        <w:t>:</w:t>
      </w:r>
      <w:r w:rsidRPr="000669F3">
        <w:rPr>
          <w:rStyle w:val="TagStyle"/>
          <w:rtl/>
        </w:rPr>
        <w:t xml:space="preserve"> &lt;&lt; יור &gt;&gt;</w:t>
      </w:r>
      <w:r w:rsidR="00AE0333">
        <w:rPr>
          <w:rtl/>
        </w:rPr>
        <w:t xml:space="preserve"> </w:t>
      </w:r>
      <w:bookmarkEnd w:id="1480"/>
    </w:p>
    <w:p w14:paraId="7B3CD367" w14:textId="50D5676E" w:rsidR="000669F3" w:rsidRDefault="000669F3" w:rsidP="000669F3">
      <w:pPr>
        <w:pStyle w:val="KeepWithNext"/>
        <w:rPr>
          <w:rtl/>
        </w:rPr>
      </w:pPr>
    </w:p>
    <w:p w14:paraId="25EDC48C" w14:textId="50F488B8" w:rsidR="000669F3" w:rsidRPr="000669F3" w:rsidRDefault="000669F3" w:rsidP="000669F3">
      <w:pPr>
        <w:rPr>
          <w:rtl/>
        </w:rPr>
      </w:pPr>
      <w:r>
        <w:rPr>
          <w:rFonts w:hint="cs"/>
          <w:rtl/>
        </w:rPr>
        <w:t xml:space="preserve">טלי, תודה. </w:t>
      </w:r>
      <w:bookmarkStart w:id="1481" w:name="_ETM_Q1_3814332"/>
      <w:bookmarkEnd w:id="1481"/>
      <w:r>
        <w:rPr>
          <w:rFonts w:hint="cs"/>
          <w:rtl/>
        </w:rPr>
        <w:t>סיימנו את השיח בנושא הזה. הנקודה ברורה. אליעזר שור, בבקשה.</w:t>
      </w:r>
    </w:p>
    <w:p w14:paraId="1B1C133A" w14:textId="77777777" w:rsidR="00A33483" w:rsidRDefault="00A33483" w:rsidP="00A33483">
      <w:pPr>
        <w:rPr>
          <w:rtl/>
        </w:rPr>
      </w:pPr>
      <w:bookmarkStart w:id="1482" w:name="_ETM_Q1_3816237"/>
      <w:bookmarkStart w:id="1483" w:name="_ETM_Q1_3816302"/>
      <w:bookmarkStart w:id="1484" w:name="_ETM_Q1_3822341"/>
      <w:bookmarkStart w:id="1485" w:name="_ETM_Q1_3822401"/>
      <w:bookmarkStart w:id="1486" w:name="_ETM_Q1_3824081"/>
      <w:bookmarkEnd w:id="1482"/>
      <w:bookmarkEnd w:id="1483"/>
      <w:bookmarkEnd w:id="1484"/>
      <w:bookmarkEnd w:id="1485"/>
      <w:bookmarkEnd w:id="1486"/>
    </w:p>
    <w:p w14:paraId="1F1A51D8" w14:textId="555C9030" w:rsidR="00A33483" w:rsidRDefault="00A33483" w:rsidP="00A33483">
      <w:pPr>
        <w:pStyle w:val="af9"/>
        <w:keepNext/>
        <w:rPr>
          <w:rtl/>
        </w:rPr>
      </w:pPr>
      <w:bookmarkStart w:id="1487" w:name="_ETM_Q1_3824424"/>
      <w:bookmarkStart w:id="1488" w:name="_ETM_Q1_3824464"/>
      <w:bookmarkStart w:id="1489" w:name="_ETM_Q1_3850892"/>
      <w:bookmarkStart w:id="1490" w:name="_ETM_Q1_3634837"/>
      <w:bookmarkStart w:id="1491" w:name="_ETM_Q1_3634882"/>
      <w:bookmarkStart w:id="1492" w:name="_ETM_Q1_3853412"/>
      <w:bookmarkStart w:id="1493" w:name="ET_guest_927705_73"/>
      <w:bookmarkEnd w:id="1487"/>
      <w:bookmarkEnd w:id="1488"/>
      <w:bookmarkEnd w:id="1489"/>
      <w:bookmarkEnd w:id="1490"/>
      <w:bookmarkEnd w:id="1491"/>
      <w:bookmarkEnd w:id="1492"/>
      <w:r w:rsidRPr="00A33483">
        <w:rPr>
          <w:rStyle w:val="TagStyle"/>
          <w:rtl/>
        </w:rPr>
        <w:t xml:space="preserve"> &lt;&lt; אורח &gt;&gt; </w:t>
      </w:r>
      <w:r>
        <w:rPr>
          <w:rtl/>
        </w:rPr>
        <w:t>לייזר אליעזר שור:</w:t>
      </w:r>
      <w:r w:rsidRPr="00A33483">
        <w:rPr>
          <w:rStyle w:val="TagStyle"/>
          <w:rtl/>
        </w:rPr>
        <w:t xml:space="preserve"> &lt;&lt; אורח &gt;&gt;</w:t>
      </w:r>
      <w:r w:rsidR="00AE0333">
        <w:rPr>
          <w:rtl/>
        </w:rPr>
        <w:t xml:space="preserve"> </w:t>
      </w:r>
      <w:bookmarkEnd w:id="1493"/>
    </w:p>
    <w:p w14:paraId="4FC280AB" w14:textId="4F5D0B9B" w:rsidR="00A33483" w:rsidRDefault="00A33483" w:rsidP="00A33483">
      <w:pPr>
        <w:pStyle w:val="KeepWithNext"/>
        <w:rPr>
          <w:rtl/>
        </w:rPr>
      </w:pPr>
    </w:p>
    <w:p w14:paraId="3F932668" w14:textId="120561D6" w:rsidR="00774B18" w:rsidRDefault="00774B18" w:rsidP="0063672F">
      <w:pPr>
        <w:rPr>
          <w:rtl/>
        </w:rPr>
      </w:pPr>
      <w:bookmarkStart w:id="1494" w:name="_ETM_Q1_3819759"/>
      <w:bookmarkStart w:id="1495" w:name="_ETM_Q1_3819943"/>
      <w:bookmarkEnd w:id="1494"/>
      <w:bookmarkEnd w:id="1495"/>
      <w:r>
        <w:rPr>
          <w:rFonts w:hint="cs"/>
          <w:rtl/>
        </w:rPr>
        <w:t xml:space="preserve">אני מעמותת </w:t>
      </w:r>
      <w:proofErr w:type="spellStart"/>
      <w:r>
        <w:rPr>
          <w:rFonts w:hint="cs"/>
          <w:rtl/>
        </w:rPr>
        <w:t>ה.ל.ב</w:t>
      </w:r>
      <w:proofErr w:type="spellEnd"/>
      <w:r>
        <w:rPr>
          <w:rFonts w:hint="cs"/>
          <w:rtl/>
        </w:rPr>
        <w:t xml:space="preserve">. לשוויון בהורות. אמרה פה חברתנו לשולחן שבמשפחה זה </w:t>
      </w:r>
      <w:bookmarkStart w:id="1496" w:name="_ETM_Q1_3830280"/>
      <w:bookmarkEnd w:id="1496"/>
      <w:r>
        <w:rPr>
          <w:rFonts w:hint="cs"/>
          <w:rtl/>
        </w:rPr>
        <w:t>אחרת. אנ</w:t>
      </w:r>
      <w:r w:rsidR="00EF5412">
        <w:rPr>
          <w:rFonts w:hint="cs"/>
          <w:rtl/>
        </w:rPr>
        <w:t xml:space="preserve">י יכול להגיד לכם: </w:t>
      </w:r>
      <w:r>
        <w:rPr>
          <w:rFonts w:hint="cs"/>
          <w:rtl/>
        </w:rPr>
        <w:t xml:space="preserve">תבדקו טוב, אני רואה את </w:t>
      </w:r>
      <w:bookmarkStart w:id="1497" w:name="_ETM_Q1_3831364"/>
      <w:bookmarkEnd w:id="1497"/>
      <w:r w:rsidR="00EF5412">
        <w:rPr>
          <w:rFonts w:hint="cs"/>
          <w:rtl/>
        </w:rPr>
        <w:t>הדברים ו</w:t>
      </w:r>
      <w:r>
        <w:rPr>
          <w:rFonts w:hint="cs"/>
          <w:rtl/>
        </w:rPr>
        <w:t>יש עונש מאוד מוקל לנשים, מאוד קל. חוץ מאחת,</w:t>
      </w:r>
      <w:bookmarkStart w:id="1498" w:name="_ETM_Q1_3834987"/>
      <w:bookmarkEnd w:id="1498"/>
      <w:r w:rsidR="0063672F">
        <w:rPr>
          <w:rFonts w:hint="cs"/>
          <w:rtl/>
        </w:rPr>
        <w:t xml:space="preserve"> כרמל מעודה. לגברים הוא אחרת, זה</w:t>
      </w:r>
      <w:r>
        <w:rPr>
          <w:rFonts w:hint="cs"/>
          <w:rtl/>
        </w:rPr>
        <w:t xml:space="preserve"> מאוד מגדרי. אני </w:t>
      </w:r>
      <w:bookmarkStart w:id="1499" w:name="_ETM_Q1_3840696"/>
      <w:bookmarkEnd w:id="1499"/>
      <w:r w:rsidR="0063672F">
        <w:rPr>
          <w:rFonts w:hint="cs"/>
          <w:rtl/>
        </w:rPr>
        <w:t>רוצה לשתף אתכם ש</w:t>
      </w:r>
      <w:r>
        <w:rPr>
          <w:rFonts w:hint="cs"/>
          <w:rtl/>
        </w:rPr>
        <w:t xml:space="preserve">בבתי משפט בדלתיים סגורות משתמשים </w:t>
      </w:r>
      <w:bookmarkStart w:id="1500" w:name="_ETM_Q1_3847571"/>
      <w:bookmarkEnd w:id="1500"/>
      <w:r>
        <w:rPr>
          <w:rFonts w:hint="cs"/>
          <w:rtl/>
        </w:rPr>
        <w:t>בזה בתור כלי נשק. הגבר או האישה שמכה את הילדים,</w:t>
      </w:r>
      <w:bookmarkStart w:id="1501" w:name="_ETM_Q1_3853444"/>
      <w:bookmarkEnd w:id="1501"/>
      <w:r w:rsidR="0063672F">
        <w:rPr>
          <w:rFonts w:hint="cs"/>
          <w:rtl/>
        </w:rPr>
        <w:t xml:space="preserve"> חס וחלילה. </w:t>
      </w:r>
      <w:r>
        <w:rPr>
          <w:rFonts w:hint="cs"/>
          <w:rtl/>
        </w:rPr>
        <w:t xml:space="preserve">אם זה גבר </w:t>
      </w:r>
      <w:r>
        <w:rPr>
          <w:rtl/>
        </w:rPr>
        <w:t>–</w:t>
      </w:r>
      <w:r>
        <w:rPr>
          <w:rFonts w:hint="cs"/>
          <w:rtl/>
        </w:rPr>
        <w:t xml:space="preserve"> הלך עליו, </w:t>
      </w:r>
      <w:bookmarkStart w:id="1502" w:name="_ETM_Q1_3856301"/>
      <w:bookmarkEnd w:id="1502"/>
      <w:r>
        <w:rPr>
          <w:rFonts w:hint="cs"/>
          <w:rtl/>
        </w:rPr>
        <w:t xml:space="preserve">חד-משמעית, ובעיניי, אם הוא באמת הרביץ לילדים </w:t>
      </w:r>
      <w:r>
        <w:rPr>
          <w:rtl/>
        </w:rPr>
        <w:t>–</w:t>
      </w:r>
      <w:r>
        <w:rPr>
          <w:rFonts w:hint="cs"/>
          <w:rtl/>
        </w:rPr>
        <w:t xml:space="preserve"> כמה שיותר</w:t>
      </w:r>
      <w:bookmarkStart w:id="1503" w:name="_ETM_Q1_3861557"/>
      <w:bookmarkEnd w:id="1503"/>
      <w:r>
        <w:rPr>
          <w:rFonts w:hint="cs"/>
          <w:rtl/>
        </w:rPr>
        <w:t xml:space="preserve"> בפנים. אבל אם זו אישה, מקלים עליה. אני יכול להראות </w:t>
      </w:r>
      <w:bookmarkStart w:id="1504" w:name="_ETM_Q1_3865245"/>
      <w:bookmarkEnd w:id="1504"/>
      <w:r w:rsidR="0063672F">
        <w:rPr>
          <w:rFonts w:hint="cs"/>
          <w:rtl/>
        </w:rPr>
        <w:t xml:space="preserve">לכם עשרות תיקים </w:t>
      </w:r>
      <w:r>
        <w:rPr>
          <w:rFonts w:hint="cs"/>
          <w:rtl/>
        </w:rPr>
        <w:t xml:space="preserve">בדלתיים סגורות </w:t>
      </w:r>
      <w:r w:rsidR="0063672F">
        <w:rPr>
          <w:rFonts w:hint="cs"/>
          <w:rtl/>
        </w:rPr>
        <w:t>שבהם אישה הרימה יד</w:t>
      </w:r>
      <w:r>
        <w:rPr>
          <w:rFonts w:hint="cs"/>
          <w:rtl/>
        </w:rPr>
        <w:t xml:space="preserve"> על </w:t>
      </w:r>
      <w:bookmarkStart w:id="1505" w:name="_ETM_Q1_3874911"/>
      <w:bookmarkEnd w:id="1505"/>
      <w:r>
        <w:rPr>
          <w:rFonts w:hint="cs"/>
          <w:rtl/>
        </w:rPr>
        <w:t xml:space="preserve">ילדים </w:t>
      </w:r>
      <w:r>
        <w:rPr>
          <w:rtl/>
        </w:rPr>
        <w:t>–</w:t>
      </w:r>
      <w:r>
        <w:rPr>
          <w:rFonts w:hint="cs"/>
          <w:rtl/>
        </w:rPr>
        <w:t xml:space="preserve"> כלום לא קרה. </w:t>
      </w:r>
      <w:r w:rsidR="0063672F">
        <w:rPr>
          <w:rFonts w:hint="cs"/>
          <w:rtl/>
        </w:rPr>
        <w:t>אני רוצה להציע</w:t>
      </w:r>
      <w:r>
        <w:rPr>
          <w:rFonts w:hint="cs"/>
          <w:rtl/>
        </w:rPr>
        <w:t xml:space="preserve"> </w:t>
      </w:r>
      <w:bookmarkStart w:id="1506" w:name="_ETM_Q1_3879715"/>
      <w:bookmarkEnd w:id="1506"/>
      <w:r>
        <w:rPr>
          <w:rFonts w:hint="cs"/>
          <w:rtl/>
        </w:rPr>
        <w:t>לאנשים</w:t>
      </w:r>
      <w:r w:rsidR="0063672F">
        <w:rPr>
          <w:rFonts w:hint="cs"/>
          <w:rtl/>
        </w:rPr>
        <w:t xml:space="preserve"> פה</w:t>
      </w:r>
      <w:r>
        <w:rPr>
          <w:rFonts w:hint="cs"/>
          <w:rtl/>
        </w:rPr>
        <w:t xml:space="preserve"> שיחקרו יותר לעומק מה קורה במסגרות של רווחה. עובדות </w:t>
      </w:r>
      <w:bookmarkStart w:id="1507" w:name="_ETM_Q1_3884107"/>
      <w:bookmarkEnd w:id="1507"/>
      <w:r>
        <w:rPr>
          <w:rFonts w:hint="cs"/>
          <w:rtl/>
        </w:rPr>
        <w:t>ס</w:t>
      </w:r>
      <w:r w:rsidR="0063672F">
        <w:rPr>
          <w:rFonts w:hint="cs"/>
          <w:rtl/>
        </w:rPr>
        <w:t>וציאליות עושות תסקירים שקריים על</w:t>
      </w:r>
      <w:r>
        <w:rPr>
          <w:rFonts w:hint="cs"/>
          <w:rtl/>
        </w:rPr>
        <w:t xml:space="preserve"> ילדים שחוטפים מכות מהצד הלא נכון; מכסות על זה. זה פוגע בתהליך המשפטי. בבתי </w:t>
      </w:r>
      <w:bookmarkStart w:id="1508" w:name="_ETM_Q1_3896755"/>
      <w:bookmarkEnd w:id="1508"/>
      <w:r>
        <w:rPr>
          <w:rFonts w:hint="cs"/>
          <w:rtl/>
        </w:rPr>
        <w:t xml:space="preserve">משפט בדלתיים סגורות פוגעים בילדים שהשם ירחם. </w:t>
      </w:r>
      <w:r w:rsidR="0063672F">
        <w:rPr>
          <w:rFonts w:hint="cs"/>
          <w:rtl/>
        </w:rPr>
        <w:t>רואים שילדים חוטפים</w:t>
      </w:r>
      <w:bookmarkStart w:id="1509" w:name="_ETM_Q1_3905931"/>
      <w:bookmarkEnd w:id="1509"/>
      <w:r w:rsidR="0063672F">
        <w:rPr>
          <w:rFonts w:hint="cs"/>
          <w:rtl/>
        </w:rPr>
        <w:t xml:space="preserve"> מכות ושותקים. חד-משמעית.</w:t>
      </w:r>
    </w:p>
    <w:p w14:paraId="1C59A3E6" w14:textId="6894DBFB" w:rsidR="00774B18" w:rsidRDefault="00774B18" w:rsidP="00774B18">
      <w:pPr>
        <w:rPr>
          <w:rtl/>
        </w:rPr>
      </w:pPr>
    </w:p>
    <w:p w14:paraId="4C6AA0C3" w14:textId="573F9040" w:rsidR="0063672F" w:rsidRDefault="00774B18" w:rsidP="0063672F">
      <w:pPr>
        <w:rPr>
          <w:rtl/>
        </w:rPr>
      </w:pPr>
      <w:r>
        <w:rPr>
          <w:rFonts w:hint="cs"/>
          <w:rtl/>
        </w:rPr>
        <w:t xml:space="preserve">אני יכול להביא פה דוגמה מפחידה. אבא </w:t>
      </w:r>
      <w:bookmarkStart w:id="1510" w:name="_ETM_Q1_3912464"/>
      <w:bookmarkEnd w:id="1510"/>
      <w:r>
        <w:rPr>
          <w:rFonts w:hint="cs"/>
          <w:rtl/>
        </w:rPr>
        <w:t>אחד הביא פסיכיאטר, הפסיכיאטר אומר שאותה אימא היא</w:t>
      </w:r>
      <w:r w:rsidR="0063672F">
        <w:rPr>
          <w:rFonts w:hint="cs"/>
          <w:rtl/>
        </w:rPr>
        <w:t xml:space="preserve"> אלימה וזו סכנה לילדים</w:t>
      </w:r>
      <w:r>
        <w:rPr>
          <w:rFonts w:hint="cs"/>
          <w:rtl/>
        </w:rPr>
        <w:t xml:space="preserve">. השופט אומר: שקט, הכול בסדר. פסיכיאטר אומר את זה. עוד כתובת על הקיר. אבל הכי </w:t>
      </w:r>
      <w:bookmarkStart w:id="1511" w:name="_ETM_Q1_3925638"/>
      <w:bookmarkEnd w:id="1511"/>
      <w:r w:rsidR="0063672F">
        <w:rPr>
          <w:rFonts w:hint="cs"/>
          <w:rtl/>
        </w:rPr>
        <w:t>גרוע זה במסגרות הסגורות. ב</w:t>
      </w:r>
      <w:r>
        <w:rPr>
          <w:rFonts w:hint="cs"/>
          <w:rtl/>
        </w:rPr>
        <w:t xml:space="preserve">מסגרות הסגורות אני יכול לתת פה </w:t>
      </w:r>
      <w:bookmarkStart w:id="1512" w:name="_ETM_Q1_3934155"/>
      <w:bookmarkEnd w:id="1512"/>
      <w:r w:rsidR="0063672F">
        <w:rPr>
          <w:rFonts w:hint="cs"/>
          <w:rtl/>
        </w:rPr>
        <w:t xml:space="preserve">דוגמאות: </w:t>
      </w:r>
      <w:r>
        <w:rPr>
          <w:rFonts w:hint="cs"/>
          <w:rtl/>
        </w:rPr>
        <w:t>מדריכים</w:t>
      </w:r>
      <w:r w:rsidR="0063672F">
        <w:rPr>
          <w:rFonts w:hint="cs"/>
          <w:rtl/>
        </w:rPr>
        <w:t xml:space="preserve"> מצלמים בסתר ילדות בנות עשר; </w:t>
      </w:r>
      <w:r>
        <w:rPr>
          <w:rFonts w:hint="cs"/>
          <w:rtl/>
        </w:rPr>
        <w:t xml:space="preserve">מדריכים עושים מניפולציה </w:t>
      </w:r>
      <w:bookmarkStart w:id="1513" w:name="_ETM_Q1_3942476"/>
      <w:bookmarkStart w:id="1514" w:name="_ETM_Q1_3948249"/>
      <w:bookmarkStart w:id="1515" w:name="_ETM_Q1_3946176"/>
      <w:bookmarkStart w:id="1516" w:name="_ETM_Q1_3945436"/>
      <w:bookmarkEnd w:id="1513"/>
      <w:bookmarkEnd w:id="1514"/>
      <w:bookmarkEnd w:id="1515"/>
      <w:bookmarkEnd w:id="1516"/>
      <w:r w:rsidR="0063672F">
        <w:rPr>
          <w:rFonts w:hint="cs"/>
          <w:rtl/>
        </w:rPr>
        <w:t xml:space="preserve">רגשית; </w:t>
      </w:r>
      <w:r>
        <w:rPr>
          <w:rFonts w:hint="cs"/>
          <w:rtl/>
        </w:rPr>
        <w:t xml:space="preserve">מרביצים. מה שהם יכולים לעשות זה </w:t>
      </w:r>
      <w:bookmarkStart w:id="1517" w:name="_ETM_Q1_3948958"/>
      <w:bookmarkEnd w:id="1517"/>
      <w:r>
        <w:rPr>
          <w:rFonts w:hint="cs"/>
          <w:rtl/>
        </w:rPr>
        <w:t>להסתתר מאחורי הדלתיים הסגורות, ושם לא יעשו שום דבר.</w:t>
      </w:r>
      <w:r w:rsidR="00066D21">
        <w:rPr>
          <w:rFonts w:hint="cs"/>
          <w:rtl/>
        </w:rPr>
        <w:t xml:space="preserve"> כשמביאים הוכחות שילדים נפגעים במסגרות ש</w:t>
      </w:r>
      <w:r w:rsidR="0063672F">
        <w:rPr>
          <w:rFonts w:hint="cs"/>
          <w:rtl/>
        </w:rPr>
        <w:t xml:space="preserve">בהן </w:t>
      </w:r>
      <w:r w:rsidR="00066D21">
        <w:rPr>
          <w:rFonts w:hint="cs"/>
          <w:rtl/>
        </w:rPr>
        <w:t xml:space="preserve">אתם אמורים להגן עליהם, האם צריכים לעשות החמרה? החוק אומר שצריך להחמיר כשזה נמצא במסגרות כאלה. מי בודק את זה? אין בדיקה </w:t>
      </w:r>
      <w:proofErr w:type="spellStart"/>
      <w:r w:rsidR="00066D21">
        <w:rPr>
          <w:rFonts w:hint="cs"/>
          <w:rtl/>
        </w:rPr>
        <w:t>אמיתית</w:t>
      </w:r>
      <w:proofErr w:type="spellEnd"/>
      <w:r w:rsidR="00066D21">
        <w:rPr>
          <w:rFonts w:hint="cs"/>
          <w:rtl/>
        </w:rPr>
        <w:t>.</w:t>
      </w:r>
      <w:r w:rsidR="0063672F" w:rsidRPr="0063672F">
        <w:rPr>
          <w:rFonts w:hint="cs"/>
          <w:rtl/>
        </w:rPr>
        <w:t xml:space="preserve"> </w:t>
      </w:r>
      <w:r w:rsidR="0063672F">
        <w:rPr>
          <w:rFonts w:hint="cs"/>
          <w:rtl/>
        </w:rPr>
        <w:t xml:space="preserve">לכן צריך </w:t>
      </w:r>
      <w:bookmarkStart w:id="1518" w:name="_ETM_Q1_3971834"/>
      <w:bookmarkEnd w:id="1518"/>
      <w:r w:rsidR="0063672F">
        <w:rPr>
          <w:rFonts w:hint="cs"/>
          <w:rtl/>
        </w:rPr>
        <w:t xml:space="preserve">לעשות את זה יותר שקוף ושכל הדיונים האלה יהיו מוקלטים, </w:t>
      </w:r>
      <w:bookmarkStart w:id="1519" w:name="_ETM_Q1_3981461"/>
      <w:bookmarkEnd w:id="1519"/>
      <w:r w:rsidR="0063672F">
        <w:rPr>
          <w:rFonts w:hint="cs"/>
          <w:rtl/>
        </w:rPr>
        <w:t>גם בדלתיים סגורות וגם בדלתיים פתוחות, אם אפשר.</w:t>
      </w:r>
      <w:bookmarkStart w:id="1520" w:name="_ETM_Q1_3986549"/>
      <w:bookmarkEnd w:id="1520"/>
    </w:p>
    <w:p w14:paraId="31C80FEA" w14:textId="7211B582" w:rsidR="00774B18" w:rsidRDefault="00774B18" w:rsidP="0063672F">
      <w:pPr>
        <w:rPr>
          <w:rtl/>
        </w:rPr>
      </w:pPr>
    </w:p>
    <w:p w14:paraId="2D20041C" w14:textId="18917EF0" w:rsidR="00066D21" w:rsidRDefault="00066D21" w:rsidP="00066D21">
      <w:pPr>
        <w:pStyle w:val="af6"/>
        <w:keepNext/>
        <w:rPr>
          <w:rtl/>
        </w:rPr>
      </w:pPr>
      <w:bookmarkStart w:id="1521" w:name="_ETM_Q1_3975081"/>
      <w:bookmarkStart w:id="1522" w:name="_ETM_Q1_3975193"/>
      <w:bookmarkStart w:id="1523" w:name="_ETM_Q1_3975240"/>
      <w:bookmarkStart w:id="1524" w:name="_ETM_Q1_3975331"/>
      <w:bookmarkStart w:id="1525" w:name="_ETM_Q1_3986644"/>
      <w:bookmarkEnd w:id="1521"/>
      <w:bookmarkEnd w:id="1522"/>
      <w:bookmarkEnd w:id="1523"/>
      <w:bookmarkEnd w:id="1524"/>
      <w:bookmarkEnd w:id="1525"/>
      <w:r w:rsidRPr="00066D21">
        <w:rPr>
          <w:rStyle w:val="TagStyle"/>
          <w:rtl/>
        </w:rPr>
        <w:t xml:space="preserve"> &lt;&lt; </w:t>
      </w:r>
      <w:proofErr w:type="spellStart"/>
      <w:r w:rsidRPr="00066D21">
        <w:rPr>
          <w:rStyle w:val="TagStyle"/>
          <w:rtl/>
        </w:rPr>
        <w:t>יור</w:t>
      </w:r>
      <w:proofErr w:type="spellEnd"/>
      <w:r w:rsidRPr="00066D21">
        <w:rPr>
          <w:rStyle w:val="TagStyle"/>
          <w:rtl/>
        </w:rPr>
        <w:t xml:space="preserve"> &gt;&gt; </w:t>
      </w:r>
      <w:r>
        <w:rPr>
          <w:rtl/>
        </w:rPr>
        <w:t xml:space="preserve">היו"ר שמחה </w:t>
      </w:r>
      <w:proofErr w:type="spellStart"/>
      <w:r>
        <w:rPr>
          <w:rtl/>
        </w:rPr>
        <w:t>רוטמן</w:t>
      </w:r>
      <w:proofErr w:type="spellEnd"/>
      <w:r>
        <w:rPr>
          <w:rtl/>
        </w:rPr>
        <w:t>:</w:t>
      </w:r>
      <w:r w:rsidRPr="00066D21">
        <w:rPr>
          <w:rStyle w:val="TagStyle"/>
          <w:rtl/>
        </w:rPr>
        <w:t xml:space="preserve"> &lt;&lt; יור &gt;&gt;</w:t>
      </w:r>
      <w:r w:rsidR="00AE0333">
        <w:rPr>
          <w:rtl/>
        </w:rPr>
        <w:t xml:space="preserve"> </w:t>
      </w:r>
    </w:p>
    <w:p w14:paraId="68507FCB" w14:textId="22890429" w:rsidR="00066D21" w:rsidRDefault="00066D21" w:rsidP="00066D21">
      <w:pPr>
        <w:pStyle w:val="KeepWithNext"/>
        <w:rPr>
          <w:rtl/>
        </w:rPr>
      </w:pPr>
    </w:p>
    <w:p w14:paraId="7D716192" w14:textId="2A189D84" w:rsidR="00066D21" w:rsidRPr="00066D21" w:rsidRDefault="00066D21" w:rsidP="008012A2">
      <w:pPr>
        <w:rPr>
          <w:rtl/>
        </w:rPr>
      </w:pPr>
      <w:r>
        <w:rPr>
          <w:rFonts w:hint="cs"/>
          <w:rtl/>
        </w:rPr>
        <w:t xml:space="preserve">תודה. </w:t>
      </w:r>
      <w:bookmarkStart w:id="1526" w:name="_ETM_Q1_3987212"/>
      <w:bookmarkEnd w:id="1526"/>
      <w:r>
        <w:rPr>
          <w:rFonts w:hint="cs"/>
          <w:rtl/>
        </w:rPr>
        <w:t xml:space="preserve">אופיר, אתה רצית להתייחס לכמה דברים. </w:t>
      </w:r>
      <w:r w:rsidR="008012A2">
        <w:rPr>
          <w:rFonts w:hint="cs"/>
          <w:rtl/>
        </w:rPr>
        <w:t xml:space="preserve">נסגור את כל ההתייחסויות, יש </w:t>
      </w:r>
      <w:bookmarkStart w:id="1527" w:name="_ETM_Q1_3996084"/>
      <w:bookmarkEnd w:id="1527"/>
      <w:r w:rsidR="008012A2">
        <w:rPr>
          <w:rFonts w:hint="cs"/>
          <w:rtl/>
        </w:rPr>
        <w:t xml:space="preserve">עוד גורמים שצריכים להתייחס. גם הפרקליטות רצתה להתייחס. אני רוצה </w:t>
      </w:r>
      <w:bookmarkStart w:id="1528" w:name="_ETM_Q1_3999518"/>
      <w:bookmarkEnd w:id="1528"/>
      <w:r w:rsidR="008012A2">
        <w:rPr>
          <w:rFonts w:hint="cs"/>
          <w:rtl/>
        </w:rPr>
        <w:t>שאופיר יסכם.</w:t>
      </w:r>
    </w:p>
    <w:p w14:paraId="73CEF89C" w14:textId="7B01F0B1" w:rsidR="00A33483" w:rsidRDefault="00A33483" w:rsidP="00A33483">
      <w:pPr>
        <w:rPr>
          <w:rtl/>
        </w:rPr>
      </w:pPr>
      <w:bookmarkStart w:id="1529" w:name="_ETM_Q1_3853731"/>
      <w:bookmarkStart w:id="1530" w:name="_ETM_Q1_3853766"/>
      <w:bookmarkStart w:id="1531" w:name="_ETM_Q1_4006293"/>
      <w:bookmarkEnd w:id="1529"/>
      <w:bookmarkEnd w:id="1530"/>
      <w:bookmarkEnd w:id="1531"/>
    </w:p>
    <w:p w14:paraId="6624665D" w14:textId="6E8AF650" w:rsidR="00A33483" w:rsidRDefault="00A33483" w:rsidP="00A33483">
      <w:pPr>
        <w:pStyle w:val="af9"/>
        <w:keepNext/>
        <w:rPr>
          <w:rtl/>
        </w:rPr>
      </w:pPr>
      <w:bookmarkStart w:id="1532" w:name="ET_guest_931173_75"/>
      <w:r w:rsidRPr="00A33483">
        <w:rPr>
          <w:rStyle w:val="TagStyle"/>
          <w:rtl/>
        </w:rPr>
        <w:t xml:space="preserve"> &lt;&lt; אורח &gt;&gt; </w:t>
      </w:r>
      <w:r>
        <w:rPr>
          <w:rtl/>
        </w:rPr>
        <w:t xml:space="preserve">יעל </w:t>
      </w:r>
      <w:proofErr w:type="spellStart"/>
      <w:r>
        <w:rPr>
          <w:rtl/>
        </w:rPr>
        <w:t>חג'בי</w:t>
      </w:r>
      <w:proofErr w:type="spellEnd"/>
      <w:r>
        <w:rPr>
          <w:rtl/>
        </w:rPr>
        <w:t>:</w:t>
      </w:r>
      <w:r w:rsidRPr="00A33483">
        <w:rPr>
          <w:rStyle w:val="TagStyle"/>
          <w:rtl/>
        </w:rPr>
        <w:t xml:space="preserve"> &lt;&lt; אורח &gt;&gt;</w:t>
      </w:r>
      <w:r w:rsidR="00AE0333">
        <w:rPr>
          <w:rtl/>
        </w:rPr>
        <w:t xml:space="preserve"> </w:t>
      </w:r>
      <w:bookmarkEnd w:id="1532"/>
    </w:p>
    <w:p w14:paraId="1D77FAFE" w14:textId="77777777" w:rsidR="00A33483" w:rsidRDefault="00A33483" w:rsidP="00A33483">
      <w:pPr>
        <w:pStyle w:val="KeepWithNext"/>
        <w:rPr>
          <w:rtl/>
        </w:rPr>
      </w:pPr>
    </w:p>
    <w:p w14:paraId="1EE4A9C2" w14:textId="1019259B" w:rsidR="00A33483" w:rsidRDefault="008012A2" w:rsidP="0063672F">
      <w:pPr>
        <w:rPr>
          <w:rtl/>
        </w:rPr>
      </w:pPr>
      <w:bookmarkStart w:id="1533" w:name="_ETM_Q1_4006666"/>
      <w:bookmarkStart w:id="1534" w:name="_ETM_Q1_4006701"/>
      <w:bookmarkStart w:id="1535" w:name="_ETM_Q1_4226814"/>
      <w:bookmarkEnd w:id="1533"/>
      <w:bookmarkEnd w:id="1534"/>
      <w:bookmarkEnd w:id="1535"/>
      <w:r>
        <w:rPr>
          <w:rFonts w:hint="cs"/>
          <w:rtl/>
        </w:rPr>
        <w:t xml:space="preserve">אני אשמח לומר כמה מילים. אני נציגת הנהגת ההורים </w:t>
      </w:r>
      <w:bookmarkStart w:id="1536" w:name="_ETM_Q1_4006432"/>
      <w:bookmarkEnd w:id="1536"/>
      <w:r>
        <w:rPr>
          <w:rFonts w:hint="cs"/>
          <w:rtl/>
        </w:rPr>
        <w:t xml:space="preserve">הארצית. קודם כול, אני מוקירה את חבר הכנסת אופיר על כל </w:t>
      </w:r>
      <w:bookmarkStart w:id="1537" w:name="_ETM_Q1_4011751"/>
      <w:bookmarkEnd w:id="1537"/>
      <w:r>
        <w:rPr>
          <w:rFonts w:hint="cs"/>
          <w:rtl/>
        </w:rPr>
        <w:t>הע</w:t>
      </w:r>
      <w:r w:rsidR="0063672F">
        <w:rPr>
          <w:rFonts w:hint="cs"/>
          <w:rtl/>
        </w:rPr>
        <w:t>בודה שלו בתחום ההגנה על הקטינים,</w:t>
      </w:r>
      <w:r>
        <w:rPr>
          <w:rFonts w:hint="cs"/>
          <w:rtl/>
        </w:rPr>
        <w:t xml:space="preserve"> אני </w:t>
      </w:r>
      <w:bookmarkStart w:id="1538" w:name="_ETM_Q1_4015164"/>
      <w:bookmarkEnd w:id="1538"/>
      <w:r>
        <w:rPr>
          <w:rFonts w:hint="cs"/>
          <w:rtl/>
        </w:rPr>
        <w:t>עוקבת אחרי זה כבר המון זמן</w:t>
      </w:r>
      <w:r w:rsidR="0063672F">
        <w:rPr>
          <w:rFonts w:hint="cs"/>
          <w:rtl/>
        </w:rPr>
        <w:t>.</w:t>
      </w:r>
      <w:r>
        <w:rPr>
          <w:rFonts w:hint="cs"/>
          <w:rtl/>
        </w:rPr>
        <w:t xml:space="preserve"> אני רוצה גם לומר </w:t>
      </w:r>
      <w:bookmarkStart w:id="1539" w:name="_ETM_Q1_4018539"/>
      <w:bookmarkEnd w:id="1539"/>
      <w:r w:rsidR="0063672F">
        <w:rPr>
          <w:rFonts w:hint="cs"/>
          <w:rtl/>
        </w:rPr>
        <w:t xml:space="preserve">לך </w:t>
      </w:r>
      <w:r>
        <w:rPr>
          <w:rFonts w:hint="cs"/>
          <w:rtl/>
        </w:rPr>
        <w:t xml:space="preserve">תודה על זכות הדיבור. קראתי את כל הניירת ואת </w:t>
      </w:r>
      <w:bookmarkStart w:id="1540" w:name="_ETM_Q1_4022216"/>
      <w:bookmarkEnd w:id="1540"/>
      <w:r>
        <w:rPr>
          <w:rFonts w:hint="cs"/>
          <w:rtl/>
        </w:rPr>
        <w:t xml:space="preserve">כל ההכנה. אני רוצה </w:t>
      </w:r>
      <w:r w:rsidR="0063672F">
        <w:rPr>
          <w:rFonts w:hint="cs"/>
          <w:rtl/>
        </w:rPr>
        <w:t xml:space="preserve">קודם כול </w:t>
      </w:r>
      <w:r>
        <w:rPr>
          <w:rFonts w:hint="cs"/>
          <w:rtl/>
        </w:rPr>
        <w:t xml:space="preserve">להתייחס דווקא לסנגוריה. </w:t>
      </w:r>
      <w:bookmarkStart w:id="1541" w:name="_ETM_Q1_4030218"/>
      <w:bookmarkEnd w:id="1541"/>
      <w:r>
        <w:rPr>
          <w:rFonts w:hint="cs"/>
          <w:rtl/>
        </w:rPr>
        <w:t>ככל שאני קוראת את המסמך של הסנגוריה</w:t>
      </w:r>
      <w:r w:rsidR="0063672F">
        <w:rPr>
          <w:rFonts w:hint="cs"/>
          <w:rtl/>
        </w:rPr>
        <w:t>,</w:t>
      </w:r>
      <w:r>
        <w:rPr>
          <w:rFonts w:hint="cs"/>
          <w:rtl/>
        </w:rPr>
        <w:t xml:space="preserve"> זה נראה </w:t>
      </w:r>
      <w:r>
        <w:rPr>
          <w:rtl/>
        </w:rPr>
        <w:t>–</w:t>
      </w:r>
      <w:r>
        <w:rPr>
          <w:rFonts w:hint="cs"/>
          <w:rtl/>
        </w:rPr>
        <w:t xml:space="preserve"> </w:t>
      </w:r>
      <w:bookmarkStart w:id="1542" w:name="_ETM_Q1_4032225"/>
      <w:bookmarkEnd w:id="1542"/>
      <w:r>
        <w:rPr>
          <w:rFonts w:hint="cs"/>
          <w:rtl/>
        </w:rPr>
        <w:t xml:space="preserve">לא באופן אישי, כמובן </w:t>
      </w:r>
      <w:r>
        <w:rPr>
          <w:rtl/>
        </w:rPr>
        <w:t>–</w:t>
      </w:r>
      <w:r>
        <w:rPr>
          <w:rFonts w:hint="cs"/>
          <w:rtl/>
        </w:rPr>
        <w:t xml:space="preserve"> שיש פה התנגדות לשם ההתנגדות, </w:t>
      </w:r>
      <w:bookmarkStart w:id="1543" w:name="_ETM_Q1_4037490"/>
      <w:bookmarkEnd w:id="1543"/>
      <w:r>
        <w:rPr>
          <w:rFonts w:hint="cs"/>
          <w:rtl/>
        </w:rPr>
        <w:t xml:space="preserve">כי ככל שאני מסתכלת על הדברים, </w:t>
      </w:r>
      <w:r w:rsidR="001F629A">
        <w:rPr>
          <w:rFonts w:hint="cs"/>
          <w:rtl/>
        </w:rPr>
        <w:t xml:space="preserve">אם מדובר על הקושי </w:t>
      </w:r>
      <w:bookmarkStart w:id="1544" w:name="_ETM_Q1_4042489"/>
      <w:bookmarkEnd w:id="1544"/>
      <w:r w:rsidR="001F629A">
        <w:rPr>
          <w:rFonts w:hint="cs"/>
          <w:rtl/>
        </w:rPr>
        <w:t>בקביעת עונשי מינימום, תחת הנסיבות, אז כמו שאמרנו, הנסי</w:t>
      </w:r>
      <w:bookmarkStart w:id="1545" w:name="_ETM_Q1_4049380"/>
      <w:bookmarkEnd w:id="1545"/>
      <w:r w:rsidR="001F629A">
        <w:rPr>
          <w:rFonts w:hint="cs"/>
          <w:rtl/>
        </w:rPr>
        <w:t xml:space="preserve">בות ניתנות להתייחסות. יש פה את הסעיף בחוק שאומר: </w:t>
      </w:r>
      <w:bookmarkStart w:id="1546" w:name="_ETM_Q1_4051471"/>
      <w:bookmarkEnd w:id="1546"/>
      <w:r w:rsidR="001F629A">
        <w:rPr>
          <w:rFonts w:hint="cs"/>
          <w:rtl/>
        </w:rPr>
        <w:t xml:space="preserve">אלא אם כן החליט בית המשפט מטעמים מיוחדים, זאת אומרת שלבית המשפט יש את היכולת. יש פה התייחסות למי שעבר הליך טיפול שיקומי, שגם טלי גוטליב הזכירה </w:t>
      </w:r>
      <w:bookmarkStart w:id="1547" w:name="_ETM_Q1_4063632"/>
      <w:bookmarkEnd w:id="1547"/>
      <w:r w:rsidR="001F629A">
        <w:rPr>
          <w:rFonts w:hint="cs"/>
          <w:rtl/>
        </w:rPr>
        <w:t>אותו.</w:t>
      </w:r>
    </w:p>
    <w:p w14:paraId="5397BE24" w14:textId="77777777" w:rsidR="001F629A" w:rsidRDefault="001F629A" w:rsidP="00A33483">
      <w:pPr>
        <w:rPr>
          <w:rtl/>
        </w:rPr>
      </w:pPr>
    </w:p>
    <w:p w14:paraId="72EF0C31" w14:textId="57B3A76A" w:rsidR="0063672F" w:rsidRDefault="001F629A" w:rsidP="0063672F">
      <w:pPr>
        <w:rPr>
          <w:rtl/>
        </w:rPr>
      </w:pPr>
      <w:bookmarkStart w:id="1548" w:name="_ETM_Q1_4068159"/>
      <w:bookmarkStart w:id="1549" w:name="_ETM_Q1_4068281"/>
      <w:bookmarkEnd w:id="1548"/>
      <w:bookmarkEnd w:id="1549"/>
      <w:r>
        <w:rPr>
          <w:rFonts w:hint="cs"/>
          <w:rtl/>
        </w:rPr>
        <w:t>אני לא קרימינולוגית, אנ</w:t>
      </w:r>
      <w:r w:rsidR="0063672F">
        <w:rPr>
          <w:rFonts w:hint="cs"/>
          <w:rtl/>
        </w:rPr>
        <w:t>י לא מבינה יותר מדי בפסיכולוגיה.</w:t>
      </w:r>
      <w:r>
        <w:rPr>
          <w:rFonts w:hint="cs"/>
          <w:rtl/>
        </w:rPr>
        <w:t xml:space="preserve"> אני </w:t>
      </w:r>
      <w:bookmarkStart w:id="1550" w:name="_ETM_Q1_4072701"/>
      <w:bookmarkEnd w:id="1550"/>
      <w:r>
        <w:rPr>
          <w:rFonts w:hint="cs"/>
          <w:rtl/>
        </w:rPr>
        <w:t xml:space="preserve">גם לא מבינה בפתולוגיה שגורמת לאדם בוגר להתעלל בקטינים חסרי </w:t>
      </w:r>
      <w:bookmarkStart w:id="1551" w:name="_ETM_Q1_4076936"/>
      <w:bookmarkEnd w:id="1551"/>
      <w:r>
        <w:rPr>
          <w:rFonts w:hint="cs"/>
          <w:rtl/>
        </w:rPr>
        <w:t xml:space="preserve">ישע. זה נשגב מבינתי. בטח ובטח כשמדובר בפעוטות רכים. יתרה מכך, הייתי אומרת שההתייחסות לזה כהתעללות ולא ככמעט ניסיון הריגה במקומות מסוימים, הוא שגוי בעיניי. לכן אני לא </w:t>
      </w:r>
      <w:bookmarkStart w:id="1552" w:name="_ETM_Q1_4091062"/>
      <w:bookmarkEnd w:id="1552"/>
      <w:r>
        <w:rPr>
          <w:rFonts w:hint="cs"/>
          <w:rtl/>
        </w:rPr>
        <w:t>מצליחה להבין איך עונש מזערי</w:t>
      </w:r>
      <w:r w:rsidR="0063672F">
        <w:rPr>
          <w:rFonts w:hint="cs"/>
          <w:rtl/>
        </w:rPr>
        <w:t>,</w:t>
      </w:r>
      <w:r>
        <w:rPr>
          <w:rFonts w:hint="cs"/>
          <w:rtl/>
        </w:rPr>
        <w:t xml:space="preserve"> של שלושה חודשים או שישה חודשים של עבודות שירות</w:t>
      </w:r>
      <w:r w:rsidR="0063672F">
        <w:rPr>
          <w:rFonts w:hint="cs"/>
          <w:rtl/>
        </w:rPr>
        <w:t>,</w:t>
      </w:r>
      <w:r>
        <w:rPr>
          <w:rFonts w:hint="cs"/>
          <w:rtl/>
        </w:rPr>
        <w:t xml:space="preserve"> מבצע איזשהו הליך טיפולי </w:t>
      </w:r>
      <w:bookmarkStart w:id="1553" w:name="_ETM_Q1_4103219"/>
      <w:bookmarkEnd w:id="1553"/>
      <w:r>
        <w:rPr>
          <w:rFonts w:hint="cs"/>
          <w:rtl/>
        </w:rPr>
        <w:t xml:space="preserve">שיגרום לאותו אדם שעשה את מה שעשה לשנות את דרכו. </w:t>
      </w:r>
      <w:bookmarkStart w:id="1554" w:name="_ETM_Q1_4107823"/>
      <w:bookmarkEnd w:id="1554"/>
      <w:r>
        <w:rPr>
          <w:rFonts w:hint="cs"/>
          <w:rtl/>
        </w:rPr>
        <w:t>אותם אנשים</w:t>
      </w:r>
      <w:r w:rsidR="0063672F">
        <w:rPr>
          <w:rFonts w:hint="cs"/>
          <w:rtl/>
        </w:rPr>
        <w:t>,</w:t>
      </w:r>
      <w:r>
        <w:rPr>
          <w:rFonts w:hint="cs"/>
          <w:rtl/>
        </w:rPr>
        <w:t xml:space="preserve"> בסופו של דבר</w:t>
      </w:r>
      <w:r w:rsidR="0063672F">
        <w:rPr>
          <w:rFonts w:hint="cs"/>
          <w:rtl/>
        </w:rPr>
        <w:t>,</w:t>
      </w:r>
      <w:r>
        <w:rPr>
          <w:rFonts w:hint="cs"/>
          <w:rtl/>
        </w:rPr>
        <w:t xml:space="preserve"> גם מוצאים את עצמם חזרה </w:t>
      </w:r>
      <w:bookmarkStart w:id="1555" w:name="_ETM_Q1_4109113"/>
      <w:bookmarkEnd w:id="1555"/>
      <w:r>
        <w:rPr>
          <w:rFonts w:hint="cs"/>
          <w:rtl/>
        </w:rPr>
        <w:t>בתוך המסגרות, כמו שאנחנו יודעים. חלקם</w:t>
      </w:r>
      <w:r w:rsidR="000C11A3">
        <w:rPr>
          <w:rFonts w:hint="cs"/>
          <w:rtl/>
        </w:rPr>
        <w:t>, אם החברה לא עוקבת אחרי זה כמו שצריך</w:t>
      </w:r>
      <w:r>
        <w:rPr>
          <w:rFonts w:hint="cs"/>
          <w:rtl/>
        </w:rPr>
        <w:t>.</w:t>
      </w:r>
      <w:r w:rsidR="0063672F" w:rsidRPr="0063672F">
        <w:rPr>
          <w:rtl/>
        </w:rPr>
        <w:t xml:space="preserve"> </w:t>
      </w:r>
      <w:r w:rsidR="0063672F">
        <w:rPr>
          <w:rtl/>
        </w:rPr>
        <w:t xml:space="preserve">אני גם לא מבינה את </w:t>
      </w:r>
      <w:r w:rsidR="0063672F">
        <w:rPr>
          <w:rFonts w:hint="cs"/>
          <w:rtl/>
        </w:rPr>
        <w:t>מה</w:t>
      </w:r>
      <w:r w:rsidR="0063672F">
        <w:rPr>
          <w:rtl/>
        </w:rPr>
        <w:t xml:space="preserve"> שאומרים ספציפית על החוק הזה</w:t>
      </w:r>
      <w:r w:rsidR="0063672F">
        <w:rPr>
          <w:rFonts w:hint="cs"/>
          <w:rtl/>
        </w:rPr>
        <w:t>.</w:t>
      </w:r>
      <w:r w:rsidR="0063672F">
        <w:rPr>
          <w:rtl/>
        </w:rPr>
        <w:t xml:space="preserve"> אנחנו לא רוצים ליצור את הקטע של המינימום</w:t>
      </w:r>
      <w:r w:rsidR="0063672F">
        <w:rPr>
          <w:rFonts w:hint="cs"/>
          <w:rtl/>
        </w:rPr>
        <w:t>,</w:t>
      </w:r>
      <w:r w:rsidR="0063672F">
        <w:rPr>
          <w:rtl/>
        </w:rPr>
        <w:t xml:space="preserve"> אבל אם אנחנו מדברים על גביית דמי חסות </w:t>
      </w:r>
      <w:r w:rsidR="0063672F">
        <w:rPr>
          <w:rFonts w:hint="cs"/>
          <w:rtl/>
        </w:rPr>
        <w:t xml:space="preserve">– </w:t>
      </w:r>
      <w:r w:rsidR="0063672F">
        <w:rPr>
          <w:rtl/>
        </w:rPr>
        <w:t>ז</w:t>
      </w:r>
      <w:r w:rsidR="0063672F">
        <w:rPr>
          <w:rFonts w:hint="cs"/>
          <w:rtl/>
        </w:rPr>
        <w:t>ה כ</w:t>
      </w:r>
      <w:r w:rsidR="0063672F">
        <w:rPr>
          <w:rtl/>
        </w:rPr>
        <w:t>ן</w:t>
      </w:r>
      <w:r w:rsidR="0063672F">
        <w:rPr>
          <w:rFonts w:hint="cs"/>
          <w:rtl/>
        </w:rPr>
        <w:t>.</w:t>
      </w:r>
      <w:r w:rsidR="0063672F">
        <w:rPr>
          <w:rtl/>
        </w:rPr>
        <w:t xml:space="preserve"> </w:t>
      </w:r>
    </w:p>
    <w:p w14:paraId="5590AD56" w14:textId="77777777" w:rsidR="000C11A3" w:rsidRDefault="000C11A3" w:rsidP="00A33483">
      <w:pPr>
        <w:rPr>
          <w:rtl/>
        </w:rPr>
      </w:pPr>
      <w:bookmarkStart w:id="1556" w:name="_ETM_Q1_4132731"/>
      <w:bookmarkEnd w:id="1556"/>
    </w:p>
    <w:p w14:paraId="58B9BEED" w14:textId="52FBBE48" w:rsidR="000C11A3" w:rsidRDefault="000C11A3" w:rsidP="000C11A3">
      <w:pPr>
        <w:pStyle w:val="af9"/>
        <w:keepNext/>
        <w:rPr>
          <w:rtl/>
        </w:rPr>
      </w:pPr>
      <w:bookmarkStart w:id="1557" w:name="ET_guest_576214_217"/>
      <w:r w:rsidRPr="000C11A3">
        <w:rPr>
          <w:rStyle w:val="TagStyle"/>
          <w:rtl/>
        </w:rPr>
        <w:t xml:space="preserve"> &lt;&lt; אורח &gt;&gt; </w:t>
      </w:r>
      <w:r>
        <w:rPr>
          <w:rtl/>
        </w:rPr>
        <w:t>ישי שרון:</w:t>
      </w:r>
      <w:r w:rsidRPr="000C11A3">
        <w:rPr>
          <w:rStyle w:val="TagStyle"/>
          <w:rtl/>
        </w:rPr>
        <w:t xml:space="preserve"> &lt;&lt; אורח &gt;&gt;</w:t>
      </w:r>
      <w:r w:rsidR="00AE0333">
        <w:rPr>
          <w:rtl/>
        </w:rPr>
        <w:t xml:space="preserve"> </w:t>
      </w:r>
      <w:bookmarkEnd w:id="1557"/>
    </w:p>
    <w:p w14:paraId="38FFC517" w14:textId="77777777" w:rsidR="000C11A3" w:rsidRDefault="000C11A3" w:rsidP="000C11A3">
      <w:pPr>
        <w:pStyle w:val="KeepWithNext"/>
        <w:rPr>
          <w:rtl/>
        </w:rPr>
      </w:pPr>
    </w:p>
    <w:p w14:paraId="6983ADB2" w14:textId="62B2B8FD" w:rsidR="000C11A3" w:rsidRDefault="000C11A3" w:rsidP="000C11A3">
      <w:pPr>
        <w:rPr>
          <w:rtl/>
        </w:rPr>
      </w:pPr>
      <w:bookmarkStart w:id="1558" w:name="_ETM_Q1_4136416"/>
      <w:bookmarkStart w:id="1559" w:name="_ETM_Q1_4136474"/>
      <w:bookmarkEnd w:id="1558"/>
      <w:bookmarkEnd w:id="1559"/>
      <w:r>
        <w:rPr>
          <w:rFonts w:hint="cs"/>
          <w:rtl/>
        </w:rPr>
        <w:t>התנגדנו גם לזה.</w:t>
      </w:r>
    </w:p>
    <w:p w14:paraId="236901C4" w14:textId="77777777" w:rsidR="000C11A3" w:rsidRDefault="000C11A3" w:rsidP="000C11A3">
      <w:pPr>
        <w:rPr>
          <w:rtl/>
        </w:rPr>
      </w:pPr>
      <w:bookmarkStart w:id="1560" w:name="_ETM_Q1_4133756"/>
      <w:bookmarkEnd w:id="1560"/>
    </w:p>
    <w:p w14:paraId="4A6CB655" w14:textId="7452286F" w:rsidR="000C11A3" w:rsidRDefault="000C11A3" w:rsidP="000C11A3">
      <w:pPr>
        <w:pStyle w:val="af9"/>
        <w:keepNext/>
        <w:rPr>
          <w:rtl/>
        </w:rPr>
      </w:pPr>
      <w:bookmarkStart w:id="1561" w:name="ET_guest_931173_218"/>
      <w:r w:rsidRPr="000C11A3">
        <w:rPr>
          <w:rStyle w:val="TagStyle"/>
          <w:rtl/>
        </w:rPr>
        <w:t xml:space="preserve"> &lt;&lt; אורח &gt;&gt; </w:t>
      </w:r>
      <w:r>
        <w:rPr>
          <w:rtl/>
        </w:rPr>
        <w:t xml:space="preserve">יעל </w:t>
      </w:r>
      <w:proofErr w:type="spellStart"/>
      <w:r>
        <w:rPr>
          <w:rtl/>
        </w:rPr>
        <w:t>חג'בי</w:t>
      </w:r>
      <w:proofErr w:type="spellEnd"/>
      <w:r>
        <w:rPr>
          <w:rtl/>
        </w:rPr>
        <w:t>:</w:t>
      </w:r>
      <w:r w:rsidRPr="000C11A3">
        <w:rPr>
          <w:rStyle w:val="TagStyle"/>
          <w:rtl/>
        </w:rPr>
        <w:t xml:space="preserve"> &lt;&lt; אורח &gt;&gt;</w:t>
      </w:r>
      <w:r w:rsidR="00AE0333">
        <w:rPr>
          <w:rtl/>
        </w:rPr>
        <w:t xml:space="preserve"> </w:t>
      </w:r>
      <w:bookmarkEnd w:id="1561"/>
    </w:p>
    <w:p w14:paraId="39B61C6F" w14:textId="77777777" w:rsidR="000C11A3" w:rsidRDefault="000C11A3" w:rsidP="000C11A3">
      <w:pPr>
        <w:pStyle w:val="KeepWithNext"/>
        <w:rPr>
          <w:rtl/>
        </w:rPr>
      </w:pPr>
    </w:p>
    <w:p w14:paraId="1D45C509" w14:textId="1DE97DFF" w:rsidR="000C11A3" w:rsidRDefault="000C11A3" w:rsidP="00F576AC">
      <w:pPr>
        <w:rPr>
          <w:rtl/>
        </w:rPr>
      </w:pPr>
      <w:bookmarkStart w:id="1562" w:name="_ETM_Q1_4134124"/>
      <w:bookmarkStart w:id="1563" w:name="_ETM_Q1_4134159"/>
      <w:bookmarkEnd w:id="1562"/>
      <w:bookmarkEnd w:id="1563"/>
      <w:r>
        <w:rPr>
          <w:rFonts w:hint="cs"/>
          <w:rtl/>
        </w:rPr>
        <w:t xml:space="preserve">התנגדתם, וגם שם הייתה טעות </w:t>
      </w:r>
      <w:bookmarkStart w:id="1564" w:name="_ETM_Q1_4135187"/>
      <w:bookmarkEnd w:id="1564"/>
      <w:r>
        <w:rPr>
          <w:rFonts w:hint="cs"/>
          <w:rtl/>
        </w:rPr>
        <w:t>כנראה.</w:t>
      </w:r>
      <w:r>
        <w:rPr>
          <w:rtl/>
        </w:rPr>
        <w:t xml:space="preserve"> אם אנחנו מסתכלים על העולם</w:t>
      </w:r>
      <w:r>
        <w:rPr>
          <w:rFonts w:hint="cs"/>
          <w:rtl/>
        </w:rPr>
        <w:t>,</w:t>
      </w:r>
      <w:r>
        <w:rPr>
          <w:rtl/>
        </w:rPr>
        <w:t xml:space="preserve"> אנחנו מדברים פה על החלש של החלש של החלש</w:t>
      </w:r>
      <w:r>
        <w:rPr>
          <w:rFonts w:hint="cs"/>
          <w:rtl/>
        </w:rPr>
        <w:t>,</w:t>
      </w:r>
      <w:r>
        <w:rPr>
          <w:rtl/>
        </w:rPr>
        <w:t xml:space="preserve"> שאפילו </w:t>
      </w:r>
      <w:r>
        <w:rPr>
          <w:rFonts w:hint="cs"/>
          <w:rtl/>
        </w:rPr>
        <w:t>ל</w:t>
      </w:r>
      <w:r>
        <w:rPr>
          <w:rtl/>
        </w:rPr>
        <w:t>הורים אין את היכולת להגן על הילד שלהם</w:t>
      </w:r>
      <w:r>
        <w:rPr>
          <w:rFonts w:hint="cs"/>
          <w:rtl/>
        </w:rPr>
        <w:t>,</w:t>
      </w:r>
      <w:r>
        <w:rPr>
          <w:rtl/>
        </w:rPr>
        <w:t xml:space="preserve"> כי כל זה קורה במקום שהם חושבים שהוא הכי בטוח</w:t>
      </w:r>
      <w:r>
        <w:rPr>
          <w:rFonts w:hint="cs"/>
          <w:rtl/>
        </w:rPr>
        <w:t>.</w:t>
      </w:r>
      <w:r>
        <w:rPr>
          <w:rtl/>
        </w:rPr>
        <w:t xml:space="preserve"> כמו שאמרו השופטים</w:t>
      </w:r>
      <w:r>
        <w:rPr>
          <w:rFonts w:hint="cs"/>
          <w:rtl/>
        </w:rPr>
        <w:t>,</w:t>
      </w:r>
      <w:r>
        <w:rPr>
          <w:rtl/>
        </w:rPr>
        <w:t xml:space="preserve"> וכמו שאמרה הנציגה לידי</w:t>
      </w:r>
      <w:r>
        <w:rPr>
          <w:rFonts w:hint="cs"/>
          <w:rtl/>
        </w:rPr>
        <w:t>,</w:t>
      </w:r>
      <w:r>
        <w:rPr>
          <w:rtl/>
        </w:rPr>
        <w:t xml:space="preserve"> יש עניין של הלימה</w:t>
      </w:r>
      <w:r>
        <w:rPr>
          <w:rFonts w:hint="cs"/>
          <w:rtl/>
        </w:rPr>
        <w:t xml:space="preserve">. </w:t>
      </w:r>
      <w:r>
        <w:rPr>
          <w:rtl/>
        </w:rPr>
        <w:t>אין פה מקום</w:t>
      </w:r>
      <w:r w:rsidR="0063672F">
        <w:rPr>
          <w:rFonts w:hint="cs"/>
          <w:rtl/>
        </w:rPr>
        <w:t>.</w:t>
      </w:r>
      <w:r>
        <w:rPr>
          <w:rtl/>
        </w:rPr>
        <w:t xml:space="preserve"> אני מנסה להבין את המשפט</w:t>
      </w:r>
      <w:r>
        <w:rPr>
          <w:rFonts w:hint="cs"/>
          <w:rtl/>
        </w:rPr>
        <w:t xml:space="preserve"> הזה,</w:t>
      </w:r>
      <w:r>
        <w:rPr>
          <w:rtl/>
        </w:rPr>
        <w:t xml:space="preserve"> שאומר</w:t>
      </w:r>
      <w:r>
        <w:rPr>
          <w:rFonts w:hint="cs"/>
          <w:rtl/>
        </w:rPr>
        <w:t>:</w:t>
      </w:r>
      <w:r>
        <w:rPr>
          <w:rtl/>
        </w:rPr>
        <w:t xml:space="preserve"> מכלול הנסיבות שאינו מצדיק את </w:t>
      </w:r>
      <w:r>
        <w:rPr>
          <w:rFonts w:hint="cs"/>
          <w:rtl/>
        </w:rPr>
        <w:t>שליח</w:t>
      </w:r>
      <w:r>
        <w:rPr>
          <w:rtl/>
        </w:rPr>
        <w:t>תו של אדם לכלא</w:t>
      </w:r>
      <w:r>
        <w:rPr>
          <w:rFonts w:hint="cs"/>
          <w:rtl/>
        </w:rPr>
        <w:t xml:space="preserve"> –</w:t>
      </w:r>
      <w:r w:rsidR="0063672F">
        <w:rPr>
          <w:rFonts w:hint="cs"/>
          <w:rtl/>
        </w:rPr>
        <w:t xml:space="preserve"> </w:t>
      </w:r>
      <w:r>
        <w:rPr>
          <w:rtl/>
        </w:rPr>
        <w:t>אני מנסה להבין באיזה מהסיפורים שאנחנו שומעים בחדשות יש סיטואציה שבה מטפלת או סייעת</w:t>
      </w:r>
      <w:r>
        <w:rPr>
          <w:rFonts w:hint="cs"/>
          <w:rtl/>
        </w:rPr>
        <w:t>,</w:t>
      </w:r>
      <w:r>
        <w:rPr>
          <w:rtl/>
        </w:rPr>
        <w:t xml:space="preserve"> או גננת</w:t>
      </w:r>
      <w:r>
        <w:rPr>
          <w:rFonts w:hint="cs"/>
          <w:rtl/>
        </w:rPr>
        <w:t>,</w:t>
      </w:r>
      <w:r>
        <w:rPr>
          <w:rtl/>
        </w:rPr>
        <w:t xml:space="preserve"> או כל אשת מקצוע </w:t>
      </w:r>
      <w:r>
        <w:rPr>
          <w:rFonts w:hint="cs"/>
          <w:rtl/>
        </w:rPr>
        <w:t xml:space="preserve">– </w:t>
      </w:r>
      <w:r>
        <w:rPr>
          <w:rtl/>
        </w:rPr>
        <w:t>מקצוע</w:t>
      </w:r>
      <w:r>
        <w:rPr>
          <w:rFonts w:hint="cs"/>
          <w:rtl/>
        </w:rPr>
        <w:t xml:space="preserve"> –</w:t>
      </w:r>
      <w:r>
        <w:rPr>
          <w:rtl/>
        </w:rPr>
        <w:t xml:space="preserve"> שאמורה לטפל בקטינים</w:t>
      </w:r>
      <w:r>
        <w:rPr>
          <w:rFonts w:hint="cs"/>
          <w:rtl/>
        </w:rPr>
        <w:t>,</w:t>
      </w:r>
      <w:r>
        <w:rPr>
          <w:rtl/>
        </w:rPr>
        <w:t xml:space="preserve"> פגע</w:t>
      </w:r>
      <w:r>
        <w:rPr>
          <w:rFonts w:hint="cs"/>
          <w:rtl/>
        </w:rPr>
        <w:t>ה</w:t>
      </w:r>
      <w:r>
        <w:rPr>
          <w:rtl/>
        </w:rPr>
        <w:t xml:space="preserve"> בקטין</w:t>
      </w:r>
      <w:r w:rsidR="00F576AC">
        <w:rPr>
          <w:rFonts w:hint="cs"/>
          <w:rtl/>
        </w:rPr>
        <w:t>,</w:t>
      </w:r>
      <w:r>
        <w:rPr>
          <w:rtl/>
        </w:rPr>
        <w:t xml:space="preserve"> והפגיעה הזאת לא מצדיקה מ</w:t>
      </w:r>
      <w:r>
        <w:rPr>
          <w:rFonts w:hint="cs"/>
          <w:rtl/>
        </w:rPr>
        <w:t>אס</w:t>
      </w:r>
      <w:r>
        <w:rPr>
          <w:rtl/>
        </w:rPr>
        <w:t>ר</w:t>
      </w:r>
      <w:r>
        <w:rPr>
          <w:rFonts w:hint="cs"/>
          <w:rtl/>
        </w:rPr>
        <w:t>.</w:t>
      </w:r>
      <w:r>
        <w:rPr>
          <w:rtl/>
        </w:rPr>
        <w:t xml:space="preserve"> </w:t>
      </w:r>
      <w:r w:rsidR="00F576AC">
        <w:rPr>
          <w:rtl/>
        </w:rPr>
        <w:t>אני באמת אשמח לשמוע דוגמה</w:t>
      </w:r>
      <w:r w:rsidR="00F576AC">
        <w:rPr>
          <w:rFonts w:hint="cs"/>
          <w:rtl/>
        </w:rPr>
        <w:t xml:space="preserve">. </w:t>
      </w:r>
      <w:r>
        <w:rPr>
          <w:rtl/>
        </w:rPr>
        <w:t>מה היא עשתה</w:t>
      </w:r>
      <w:r>
        <w:rPr>
          <w:rFonts w:hint="cs"/>
          <w:rtl/>
        </w:rPr>
        <w:t>,</w:t>
      </w:r>
      <w:r>
        <w:rPr>
          <w:rtl/>
        </w:rPr>
        <w:t xml:space="preserve"> היא לא סטרה לו מספיק חזק</w:t>
      </w:r>
      <w:r>
        <w:rPr>
          <w:rFonts w:hint="cs"/>
          <w:rtl/>
        </w:rPr>
        <w:t>? היא</w:t>
      </w:r>
      <w:r>
        <w:rPr>
          <w:rtl/>
        </w:rPr>
        <w:t xml:space="preserve"> לא השפילה אותו</w:t>
      </w:r>
      <w:r>
        <w:rPr>
          <w:rFonts w:hint="cs"/>
          <w:rtl/>
        </w:rPr>
        <w:t>?</w:t>
      </w:r>
      <w:r>
        <w:rPr>
          <w:rtl/>
        </w:rPr>
        <w:t xml:space="preserve"> היא סגרה אותו בחדר חשוך רק לעשר דקות</w:t>
      </w:r>
      <w:r>
        <w:rPr>
          <w:rFonts w:hint="cs"/>
          <w:rtl/>
        </w:rPr>
        <w:t>?</w:t>
      </w:r>
      <w:r>
        <w:rPr>
          <w:rtl/>
        </w:rPr>
        <w:t xml:space="preserve"> </w:t>
      </w:r>
      <w:r>
        <w:rPr>
          <w:rFonts w:hint="cs"/>
          <w:rtl/>
        </w:rPr>
        <w:t>אני מנסה</w:t>
      </w:r>
      <w:r>
        <w:rPr>
          <w:rtl/>
        </w:rPr>
        <w:t xml:space="preserve"> להבין איפה עובר הגבול</w:t>
      </w:r>
      <w:r>
        <w:rPr>
          <w:rFonts w:hint="cs"/>
          <w:rtl/>
        </w:rPr>
        <w:t>.</w:t>
      </w:r>
      <w:r>
        <w:rPr>
          <w:rtl/>
        </w:rPr>
        <w:t xml:space="preserve"> </w:t>
      </w:r>
    </w:p>
    <w:p w14:paraId="293708D8" w14:textId="77777777" w:rsidR="000C11A3" w:rsidRDefault="000C11A3" w:rsidP="000C11A3">
      <w:pPr>
        <w:rPr>
          <w:rtl/>
        </w:rPr>
      </w:pPr>
      <w:bookmarkStart w:id="1565" w:name="_ETM_Q1_4207580"/>
      <w:bookmarkStart w:id="1566" w:name="_ETM_Q1_4207707"/>
      <w:bookmarkStart w:id="1567" w:name="_ETM_Q1_4207772"/>
      <w:bookmarkEnd w:id="1565"/>
      <w:bookmarkEnd w:id="1566"/>
      <w:bookmarkEnd w:id="1567"/>
    </w:p>
    <w:p w14:paraId="242D1CCE" w14:textId="3EEDAFBC" w:rsidR="000C11A3" w:rsidRDefault="000C11A3" w:rsidP="000C11A3">
      <w:pPr>
        <w:pStyle w:val="af9"/>
        <w:keepNext/>
        <w:rPr>
          <w:rtl/>
        </w:rPr>
      </w:pPr>
      <w:bookmarkStart w:id="1568" w:name="ET_guest_927705_219"/>
      <w:r w:rsidRPr="000C11A3">
        <w:rPr>
          <w:rStyle w:val="TagStyle"/>
          <w:rtl/>
        </w:rPr>
        <w:t xml:space="preserve"> &lt;&lt; אורח &gt;&gt; </w:t>
      </w:r>
      <w:r>
        <w:rPr>
          <w:rtl/>
        </w:rPr>
        <w:t>לייזר אליעזר שור:</w:t>
      </w:r>
      <w:r w:rsidRPr="000C11A3">
        <w:rPr>
          <w:rStyle w:val="TagStyle"/>
          <w:rtl/>
        </w:rPr>
        <w:t xml:space="preserve"> &lt;&lt; אורח &gt;&gt;</w:t>
      </w:r>
      <w:r w:rsidR="00AE0333">
        <w:rPr>
          <w:rtl/>
        </w:rPr>
        <w:t xml:space="preserve"> </w:t>
      </w:r>
      <w:bookmarkEnd w:id="1568"/>
    </w:p>
    <w:p w14:paraId="1036151C" w14:textId="77777777" w:rsidR="000C11A3" w:rsidRDefault="000C11A3" w:rsidP="000C11A3">
      <w:pPr>
        <w:pStyle w:val="KeepWithNext"/>
        <w:rPr>
          <w:rtl/>
        </w:rPr>
      </w:pPr>
    </w:p>
    <w:p w14:paraId="7BAAB816" w14:textId="5781C36C" w:rsidR="000C11A3" w:rsidRDefault="000C11A3" w:rsidP="000C11A3">
      <w:pPr>
        <w:rPr>
          <w:rtl/>
        </w:rPr>
      </w:pPr>
      <w:r>
        <w:rPr>
          <w:rFonts w:hint="cs"/>
          <w:rtl/>
        </w:rPr>
        <w:t>זה מגדרי.</w:t>
      </w:r>
    </w:p>
    <w:p w14:paraId="7979D3F8" w14:textId="77777777" w:rsidR="000C11A3" w:rsidRDefault="000C11A3" w:rsidP="000C11A3">
      <w:pPr>
        <w:rPr>
          <w:rtl/>
        </w:rPr>
      </w:pPr>
    </w:p>
    <w:p w14:paraId="2B7713BE" w14:textId="104F712B" w:rsidR="000C11A3" w:rsidRDefault="000C11A3" w:rsidP="000C11A3">
      <w:pPr>
        <w:pStyle w:val="af9"/>
        <w:keepNext/>
        <w:rPr>
          <w:rtl/>
        </w:rPr>
      </w:pPr>
      <w:bookmarkStart w:id="1569" w:name="ET_guest_931173_220"/>
      <w:r w:rsidRPr="000C11A3">
        <w:rPr>
          <w:rStyle w:val="TagStyle"/>
          <w:rtl/>
        </w:rPr>
        <w:t xml:space="preserve"> &lt;&lt; אורח &gt;&gt; </w:t>
      </w:r>
      <w:r>
        <w:rPr>
          <w:rtl/>
        </w:rPr>
        <w:t xml:space="preserve">יעל </w:t>
      </w:r>
      <w:proofErr w:type="spellStart"/>
      <w:r>
        <w:rPr>
          <w:rtl/>
        </w:rPr>
        <w:t>חג'בי</w:t>
      </w:r>
      <w:proofErr w:type="spellEnd"/>
      <w:r>
        <w:rPr>
          <w:rtl/>
        </w:rPr>
        <w:t>:</w:t>
      </w:r>
      <w:r w:rsidRPr="000C11A3">
        <w:rPr>
          <w:rStyle w:val="TagStyle"/>
          <w:rtl/>
        </w:rPr>
        <w:t xml:space="preserve"> &lt;&lt; אורח &gt;&gt;</w:t>
      </w:r>
      <w:r w:rsidR="00AE0333">
        <w:rPr>
          <w:rtl/>
        </w:rPr>
        <w:t xml:space="preserve"> </w:t>
      </w:r>
      <w:bookmarkEnd w:id="1569"/>
    </w:p>
    <w:p w14:paraId="4EF366B6" w14:textId="77777777" w:rsidR="000C11A3" w:rsidRDefault="000C11A3" w:rsidP="000C11A3">
      <w:pPr>
        <w:pStyle w:val="KeepWithNext"/>
        <w:rPr>
          <w:rtl/>
        </w:rPr>
      </w:pPr>
    </w:p>
    <w:p w14:paraId="0E7D84FC" w14:textId="482763D7" w:rsidR="006E6C4E" w:rsidRDefault="000C11A3" w:rsidP="00F576AC">
      <w:pPr>
        <w:rPr>
          <w:rtl/>
        </w:rPr>
      </w:pPr>
      <w:bookmarkStart w:id="1570" w:name="_ETM_Q1_4207820"/>
      <w:bookmarkEnd w:id="1570"/>
      <w:r>
        <w:rPr>
          <w:rtl/>
        </w:rPr>
        <w:t>בעיניי</w:t>
      </w:r>
      <w:r>
        <w:rPr>
          <w:rFonts w:hint="cs"/>
          <w:rtl/>
        </w:rPr>
        <w:t>,</w:t>
      </w:r>
      <w:r>
        <w:rPr>
          <w:rtl/>
        </w:rPr>
        <w:t xml:space="preserve"> אני פשוט לא מצליחה להבין את ההתנגדויות שלכם</w:t>
      </w:r>
      <w:r>
        <w:rPr>
          <w:rFonts w:hint="cs"/>
          <w:rtl/>
        </w:rPr>
        <w:t>.</w:t>
      </w:r>
      <w:r>
        <w:rPr>
          <w:rtl/>
        </w:rPr>
        <w:t xml:space="preserve"> עניין ההרתעה</w:t>
      </w:r>
      <w:r>
        <w:rPr>
          <w:rFonts w:hint="cs"/>
          <w:rtl/>
        </w:rPr>
        <w:t>,</w:t>
      </w:r>
      <w:r>
        <w:rPr>
          <w:rtl/>
        </w:rPr>
        <w:t xml:space="preserve"> כמו שאמר ה</w:t>
      </w:r>
      <w:r>
        <w:rPr>
          <w:rFonts w:hint="cs"/>
          <w:rtl/>
        </w:rPr>
        <w:t>יו"ר,</w:t>
      </w:r>
      <w:r>
        <w:rPr>
          <w:rtl/>
        </w:rPr>
        <w:t xml:space="preserve"> הוא נושא בפני עצמו שצריך לדון בו</w:t>
      </w:r>
      <w:r>
        <w:rPr>
          <w:rFonts w:hint="cs"/>
          <w:rtl/>
        </w:rPr>
        <w:t>,</w:t>
      </w:r>
      <w:r>
        <w:rPr>
          <w:rtl/>
        </w:rPr>
        <w:t xml:space="preserve"> וזה שאתם מכניסים פה את החוק </w:t>
      </w:r>
      <w:r>
        <w:rPr>
          <w:rFonts w:hint="cs"/>
          <w:rtl/>
        </w:rPr>
        <w:t>ל</w:t>
      </w:r>
      <w:r>
        <w:rPr>
          <w:rtl/>
        </w:rPr>
        <w:t>התקנת המצלמות ואת חוק הפיקוח על המעונות זה בעינ</w:t>
      </w:r>
      <w:r w:rsidR="006E6C4E">
        <w:rPr>
          <w:rFonts w:hint="cs"/>
          <w:rtl/>
        </w:rPr>
        <w:t>י</w:t>
      </w:r>
      <w:r>
        <w:rPr>
          <w:rtl/>
        </w:rPr>
        <w:t>י מבורך</w:t>
      </w:r>
      <w:r w:rsidR="006E6C4E">
        <w:rPr>
          <w:rFonts w:hint="cs"/>
          <w:rtl/>
        </w:rPr>
        <w:t>.</w:t>
      </w:r>
      <w:r>
        <w:rPr>
          <w:rtl/>
        </w:rPr>
        <w:t xml:space="preserve"> הייתי שמחה לראות את הסנגוריה</w:t>
      </w:r>
      <w:r w:rsidR="006E6C4E">
        <w:rPr>
          <w:rFonts w:hint="cs"/>
          <w:rtl/>
        </w:rPr>
        <w:t>,</w:t>
      </w:r>
      <w:r>
        <w:rPr>
          <w:rtl/>
        </w:rPr>
        <w:t xml:space="preserve"> יחד עם הנהגת ההורים </w:t>
      </w:r>
      <w:r w:rsidR="00F576AC">
        <w:rPr>
          <w:rFonts w:hint="cs"/>
          <w:rtl/>
        </w:rPr>
        <w:t>ו</w:t>
      </w:r>
      <w:r>
        <w:rPr>
          <w:rtl/>
        </w:rPr>
        <w:t>יחד עם יתר הגורמים שמנסים להגן על הילדים</w:t>
      </w:r>
      <w:r w:rsidR="006E6C4E">
        <w:rPr>
          <w:rFonts w:hint="cs"/>
          <w:rtl/>
        </w:rPr>
        <w:t>,</w:t>
      </w:r>
      <w:r>
        <w:rPr>
          <w:rtl/>
        </w:rPr>
        <w:t xml:space="preserve"> דוחפת את החוק הזה קדימה ולא מתנגדת לו</w:t>
      </w:r>
      <w:r w:rsidR="006E6C4E">
        <w:rPr>
          <w:rFonts w:hint="cs"/>
          <w:rtl/>
        </w:rPr>
        <w:t>.</w:t>
      </w:r>
      <w:r>
        <w:rPr>
          <w:rtl/>
        </w:rPr>
        <w:t xml:space="preserve"> </w:t>
      </w:r>
    </w:p>
    <w:p w14:paraId="72EEC426" w14:textId="77777777" w:rsidR="006E6C4E" w:rsidRDefault="006E6C4E" w:rsidP="000C11A3">
      <w:pPr>
        <w:rPr>
          <w:rtl/>
        </w:rPr>
      </w:pPr>
      <w:bookmarkStart w:id="1571" w:name="_ETM_Q1_4242228"/>
      <w:bookmarkEnd w:id="1571"/>
    </w:p>
    <w:p w14:paraId="74257270" w14:textId="051CB828" w:rsidR="006E6C4E" w:rsidRDefault="006E6C4E" w:rsidP="006E6C4E">
      <w:pPr>
        <w:pStyle w:val="af9"/>
        <w:keepNext/>
        <w:rPr>
          <w:rtl/>
        </w:rPr>
      </w:pPr>
      <w:bookmarkStart w:id="1572" w:name="ET_guest_576214_221"/>
      <w:r w:rsidRPr="006E6C4E">
        <w:rPr>
          <w:rStyle w:val="TagStyle"/>
          <w:rtl/>
        </w:rPr>
        <w:t xml:space="preserve"> &lt;&lt; אורח &gt;&gt; </w:t>
      </w:r>
      <w:r>
        <w:rPr>
          <w:rtl/>
        </w:rPr>
        <w:t>ישי שרון:</w:t>
      </w:r>
      <w:r w:rsidRPr="006E6C4E">
        <w:rPr>
          <w:rStyle w:val="TagStyle"/>
          <w:rtl/>
        </w:rPr>
        <w:t xml:space="preserve"> &lt;&lt; אורח &gt;&gt;</w:t>
      </w:r>
      <w:r w:rsidR="00AE0333">
        <w:rPr>
          <w:rtl/>
        </w:rPr>
        <w:t xml:space="preserve"> </w:t>
      </w:r>
      <w:bookmarkEnd w:id="1572"/>
    </w:p>
    <w:p w14:paraId="44415229" w14:textId="77777777" w:rsidR="006E6C4E" w:rsidRDefault="006E6C4E" w:rsidP="006E6C4E">
      <w:pPr>
        <w:pStyle w:val="KeepWithNext"/>
        <w:rPr>
          <w:rtl/>
        </w:rPr>
      </w:pPr>
    </w:p>
    <w:p w14:paraId="682FCC87" w14:textId="4897F9E9" w:rsidR="006E6C4E" w:rsidRDefault="006E6C4E" w:rsidP="006E6C4E">
      <w:pPr>
        <w:rPr>
          <w:rtl/>
        </w:rPr>
      </w:pPr>
      <w:bookmarkStart w:id="1573" w:name="_ETM_Q1_4242767"/>
      <w:bookmarkStart w:id="1574" w:name="_ETM_Q1_4242814"/>
      <w:bookmarkEnd w:id="1573"/>
      <w:bookmarkEnd w:id="1574"/>
      <w:r>
        <w:rPr>
          <w:rFonts w:hint="cs"/>
          <w:rtl/>
        </w:rPr>
        <w:t>לא התנגדנו לחוק הזה.</w:t>
      </w:r>
    </w:p>
    <w:p w14:paraId="0E038157" w14:textId="77777777" w:rsidR="006E6C4E" w:rsidRDefault="006E6C4E" w:rsidP="006E6C4E">
      <w:pPr>
        <w:rPr>
          <w:rtl/>
        </w:rPr>
      </w:pPr>
    </w:p>
    <w:p w14:paraId="1BE22464" w14:textId="1D5E44CC" w:rsidR="006E6C4E" w:rsidRDefault="006E6C4E" w:rsidP="006E6C4E">
      <w:pPr>
        <w:pStyle w:val="af6"/>
        <w:keepNext/>
        <w:rPr>
          <w:rtl/>
        </w:rPr>
      </w:pPr>
      <w:r w:rsidRPr="006E6C4E">
        <w:rPr>
          <w:rStyle w:val="TagStyle"/>
          <w:rtl/>
        </w:rPr>
        <w:t xml:space="preserve"> &lt;&lt; </w:t>
      </w:r>
      <w:proofErr w:type="spellStart"/>
      <w:r w:rsidRPr="006E6C4E">
        <w:rPr>
          <w:rStyle w:val="TagStyle"/>
          <w:rtl/>
        </w:rPr>
        <w:t>יור</w:t>
      </w:r>
      <w:proofErr w:type="spellEnd"/>
      <w:r w:rsidRPr="006E6C4E">
        <w:rPr>
          <w:rStyle w:val="TagStyle"/>
          <w:rtl/>
        </w:rPr>
        <w:t xml:space="preserve"> &gt;&gt; </w:t>
      </w:r>
      <w:r>
        <w:rPr>
          <w:rtl/>
        </w:rPr>
        <w:t xml:space="preserve">היו"ר שמחה </w:t>
      </w:r>
      <w:proofErr w:type="spellStart"/>
      <w:r>
        <w:rPr>
          <w:rtl/>
        </w:rPr>
        <w:t>רוטמן</w:t>
      </w:r>
      <w:proofErr w:type="spellEnd"/>
      <w:r>
        <w:rPr>
          <w:rtl/>
        </w:rPr>
        <w:t>:</w:t>
      </w:r>
      <w:r w:rsidRPr="006E6C4E">
        <w:rPr>
          <w:rStyle w:val="TagStyle"/>
          <w:rtl/>
        </w:rPr>
        <w:t xml:space="preserve"> &lt;&lt; יור &gt;&gt;</w:t>
      </w:r>
      <w:r w:rsidR="00AE0333">
        <w:rPr>
          <w:rtl/>
        </w:rPr>
        <w:t xml:space="preserve"> </w:t>
      </w:r>
    </w:p>
    <w:p w14:paraId="44CC8DB7" w14:textId="77777777" w:rsidR="006E6C4E" w:rsidRDefault="006E6C4E" w:rsidP="006E6C4E">
      <w:pPr>
        <w:pStyle w:val="KeepWithNext"/>
        <w:rPr>
          <w:rtl/>
        </w:rPr>
      </w:pPr>
    </w:p>
    <w:p w14:paraId="1AE9AEFF" w14:textId="0EB31802" w:rsidR="006E6C4E" w:rsidRDefault="006E6C4E" w:rsidP="006E6C4E">
      <w:pPr>
        <w:rPr>
          <w:rtl/>
        </w:rPr>
      </w:pPr>
      <w:bookmarkStart w:id="1575" w:name="_ETM_Q1_4242583"/>
      <w:bookmarkEnd w:id="1575"/>
      <w:r>
        <w:rPr>
          <w:rFonts w:hint="cs"/>
          <w:rtl/>
        </w:rPr>
        <w:t xml:space="preserve">לא, בסדר. </w:t>
      </w:r>
      <w:bookmarkStart w:id="1576" w:name="_ETM_Q1_4244804"/>
      <w:bookmarkEnd w:id="1576"/>
      <w:r>
        <w:rPr>
          <w:rFonts w:hint="cs"/>
          <w:rtl/>
        </w:rPr>
        <w:t>תודה רבה. ייעוץ וחקיקה, לפני שאני אומר משהו ואז אופיר יתייחס.</w:t>
      </w:r>
    </w:p>
    <w:p w14:paraId="52BBB702" w14:textId="77777777" w:rsidR="006E6C4E" w:rsidRDefault="006E6C4E" w:rsidP="006E6C4E">
      <w:pPr>
        <w:rPr>
          <w:rtl/>
        </w:rPr>
      </w:pPr>
      <w:bookmarkStart w:id="1577" w:name="_ETM_Q1_4246448"/>
      <w:bookmarkStart w:id="1578" w:name="_ETM_Q1_4246646"/>
      <w:bookmarkEnd w:id="1577"/>
      <w:bookmarkEnd w:id="1578"/>
    </w:p>
    <w:p w14:paraId="7A6C426B" w14:textId="4992DE30" w:rsidR="006E6C4E" w:rsidRDefault="006E6C4E" w:rsidP="006E6C4E">
      <w:pPr>
        <w:pStyle w:val="af9"/>
        <w:keepNext/>
        <w:rPr>
          <w:rtl/>
        </w:rPr>
      </w:pPr>
      <w:bookmarkStart w:id="1579" w:name="ET_guest_857655_223"/>
      <w:r w:rsidRPr="006E6C4E">
        <w:rPr>
          <w:rStyle w:val="TagStyle"/>
          <w:rtl/>
        </w:rPr>
        <w:t xml:space="preserve"> &lt;&lt; אורח &gt;&gt; </w:t>
      </w:r>
      <w:r>
        <w:rPr>
          <w:rtl/>
        </w:rPr>
        <w:t xml:space="preserve">עביר </w:t>
      </w:r>
      <w:proofErr w:type="spellStart"/>
      <w:r>
        <w:rPr>
          <w:rtl/>
        </w:rPr>
        <w:t>מטאנס</w:t>
      </w:r>
      <w:proofErr w:type="spellEnd"/>
      <w:r>
        <w:rPr>
          <w:rtl/>
        </w:rPr>
        <w:t>:</w:t>
      </w:r>
      <w:r w:rsidRPr="006E6C4E">
        <w:rPr>
          <w:rStyle w:val="TagStyle"/>
          <w:rtl/>
        </w:rPr>
        <w:t xml:space="preserve"> &lt;&lt; אורח &gt;&gt;</w:t>
      </w:r>
      <w:r w:rsidR="00AE0333">
        <w:rPr>
          <w:rtl/>
        </w:rPr>
        <w:t xml:space="preserve"> </w:t>
      </w:r>
      <w:bookmarkEnd w:id="1579"/>
    </w:p>
    <w:p w14:paraId="0BAEF89E" w14:textId="77777777" w:rsidR="006E6C4E" w:rsidRDefault="006E6C4E" w:rsidP="006E6C4E">
      <w:pPr>
        <w:pStyle w:val="KeepWithNext"/>
        <w:rPr>
          <w:rtl/>
        </w:rPr>
      </w:pPr>
    </w:p>
    <w:p w14:paraId="3A87E44C" w14:textId="216CDD7D" w:rsidR="006E6C4E" w:rsidRDefault="00F576AC" w:rsidP="000C11A3">
      <w:pPr>
        <w:rPr>
          <w:rtl/>
        </w:rPr>
      </w:pPr>
      <w:r>
        <w:rPr>
          <w:rFonts w:hint="cs"/>
          <w:rtl/>
        </w:rPr>
        <w:t>דוגמה</w:t>
      </w:r>
      <w:r>
        <w:rPr>
          <w:rtl/>
        </w:rPr>
        <w:t xml:space="preserve"> </w:t>
      </w:r>
      <w:r>
        <w:rPr>
          <w:rFonts w:hint="cs"/>
          <w:rtl/>
        </w:rPr>
        <w:t>מה</w:t>
      </w:r>
      <w:r w:rsidR="000C11A3">
        <w:rPr>
          <w:rtl/>
        </w:rPr>
        <w:t>מחקר שכבר יכול</w:t>
      </w:r>
      <w:r w:rsidR="006E6C4E">
        <w:rPr>
          <w:rFonts w:hint="cs"/>
          <w:rtl/>
        </w:rPr>
        <w:t>ה</w:t>
      </w:r>
      <w:r w:rsidR="000C11A3">
        <w:rPr>
          <w:rtl/>
        </w:rPr>
        <w:t xml:space="preserve"> להעיד על המצב שהיה קודם</w:t>
      </w:r>
      <w:r>
        <w:rPr>
          <w:rFonts w:hint="cs"/>
          <w:rtl/>
        </w:rPr>
        <w:t>:</w:t>
      </w:r>
      <w:r w:rsidR="000C11A3">
        <w:rPr>
          <w:rtl/>
        </w:rPr>
        <w:t xml:space="preserve"> </w:t>
      </w:r>
      <w:r w:rsidR="006E6C4E">
        <w:rPr>
          <w:rFonts w:hint="cs"/>
          <w:rtl/>
        </w:rPr>
        <w:t>בעבירות</w:t>
      </w:r>
      <w:r w:rsidR="000C11A3">
        <w:rPr>
          <w:rtl/>
        </w:rPr>
        <w:t xml:space="preserve"> התעללות לפני התיקון</w:t>
      </w:r>
      <w:r w:rsidR="006E6C4E">
        <w:rPr>
          <w:rFonts w:hint="cs"/>
          <w:rtl/>
        </w:rPr>
        <w:t>,</w:t>
      </w:r>
      <w:r w:rsidR="000C11A3">
        <w:rPr>
          <w:rtl/>
        </w:rPr>
        <w:t xml:space="preserve"> במרבית המקרים כבר ניתן עונש מאסר בפועל שהוא אפילו יותר גבוה מעונש </w:t>
      </w:r>
      <w:r w:rsidR="006E6C4E">
        <w:rPr>
          <w:rFonts w:hint="cs"/>
          <w:rtl/>
        </w:rPr>
        <w:t>ה</w:t>
      </w:r>
      <w:r w:rsidR="000C11A3">
        <w:rPr>
          <w:rtl/>
        </w:rPr>
        <w:t>מינימום שקב</w:t>
      </w:r>
      <w:r w:rsidR="006E6C4E">
        <w:rPr>
          <w:rFonts w:hint="cs"/>
          <w:rtl/>
        </w:rPr>
        <w:t>עו</w:t>
      </w:r>
      <w:r w:rsidR="000C11A3">
        <w:rPr>
          <w:rtl/>
        </w:rPr>
        <w:t xml:space="preserve"> היום בהוראת השעה</w:t>
      </w:r>
      <w:r w:rsidR="006E6C4E">
        <w:rPr>
          <w:rFonts w:hint="cs"/>
          <w:rtl/>
        </w:rPr>
        <w:t>.</w:t>
      </w:r>
    </w:p>
    <w:p w14:paraId="537B785A" w14:textId="77777777" w:rsidR="006E6C4E" w:rsidRDefault="006E6C4E" w:rsidP="000C11A3">
      <w:pPr>
        <w:rPr>
          <w:rtl/>
        </w:rPr>
      </w:pPr>
      <w:bookmarkStart w:id="1580" w:name="_ETM_Q1_4273196"/>
      <w:bookmarkStart w:id="1581" w:name="_ETM_Q1_4273345"/>
      <w:bookmarkStart w:id="1582" w:name="_ETM_Q1_4274834"/>
      <w:bookmarkEnd w:id="1580"/>
      <w:bookmarkEnd w:id="1581"/>
      <w:bookmarkEnd w:id="1582"/>
    </w:p>
    <w:p w14:paraId="19EB5954" w14:textId="240787BB" w:rsidR="006E6C4E" w:rsidRDefault="006E6C4E" w:rsidP="006E6C4E">
      <w:pPr>
        <w:pStyle w:val="a4"/>
        <w:keepNext/>
        <w:rPr>
          <w:rtl/>
        </w:rPr>
      </w:pPr>
      <w:bookmarkStart w:id="1583" w:name="ET_speaker_5786_224"/>
      <w:r w:rsidRPr="006E6C4E">
        <w:rPr>
          <w:rStyle w:val="TagStyle"/>
          <w:rtl/>
        </w:rPr>
        <w:t xml:space="preserve"> &lt;&lt; דובר &gt;&gt; </w:t>
      </w:r>
      <w:r>
        <w:rPr>
          <w:rtl/>
        </w:rPr>
        <w:t>אופיר כץ (הליכוד):</w:t>
      </w:r>
      <w:r w:rsidRPr="006E6C4E">
        <w:rPr>
          <w:rStyle w:val="TagStyle"/>
          <w:rtl/>
        </w:rPr>
        <w:t xml:space="preserve"> &lt;&lt; דובר &gt;&gt;</w:t>
      </w:r>
      <w:r w:rsidR="00AE0333">
        <w:rPr>
          <w:rtl/>
        </w:rPr>
        <w:t xml:space="preserve"> </w:t>
      </w:r>
      <w:bookmarkEnd w:id="1583"/>
    </w:p>
    <w:p w14:paraId="39457EF3" w14:textId="77777777" w:rsidR="006E6C4E" w:rsidRDefault="006E6C4E" w:rsidP="006E6C4E">
      <w:pPr>
        <w:pStyle w:val="KeepWithNext"/>
        <w:rPr>
          <w:rtl/>
        </w:rPr>
      </w:pPr>
    </w:p>
    <w:p w14:paraId="11A72754" w14:textId="0647598F" w:rsidR="006E6C4E" w:rsidRDefault="006E6C4E" w:rsidP="006E6C4E">
      <w:pPr>
        <w:rPr>
          <w:rtl/>
        </w:rPr>
      </w:pPr>
      <w:bookmarkStart w:id="1584" w:name="_ETM_Q1_4275381"/>
      <w:bookmarkStart w:id="1585" w:name="_ETM_Q1_4275433"/>
      <w:bookmarkEnd w:id="1584"/>
      <w:bookmarkEnd w:id="1585"/>
      <w:r>
        <w:rPr>
          <w:rFonts w:hint="cs"/>
          <w:rtl/>
        </w:rPr>
        <w:t xml:space="preserve">בטח היה שם ניסיון </w:t>
      </w:r>
      <w:bookmarkStart w:id="1586" w:name="_ETM_Q1_4274311"/>
      <w:bookmarkEnd w:id="1586"/>
      <w:r>
        <w:rPr>
          <w:rFonts w:hint="cs"/>
          <w:rtl/>
        </w:rPr>
        <w:t>לרצח.</w:t>
      </w:r>
    </w:p>
    <w:p w14:paraId="21C47704" w14:textId="77777777" w:rsidR="006E6C4E" w:rsidRDefault="006E6C4E" w:rsidP="006E6C4E">
      <w:pPr>
        <w:rPr>
          <w:rtl/>
        </w:rPr>
      </w:pPr>
      <w:bookmarkStart w:id="1587" w:name="_ETM_Q1_4276791"/>
      <w:bookmarkStart w:id="1588" w:name="_ETM_Q1_4276860"/>
      <w:bookmarkStart w:id="1589" w:name="_ETM_Q1_4278316"/>
      <w:bookmarkEnd w:id="1587"/>
      <w:bookmarkEnd w:id="1588"/>
      <w:bookmarkEnd w:id="1589"/>
    </w:p>
    <w:p w14:paraId="418EB9F1" w14:textId="4575D11C" w:rsidR="006E6C4E" w:rsidRDefault="006E6C4E" w:rsidP="006E6C4E">
      <w:pPr>
        <w:pStyle w:val="af9"/>
        <w:keepNext/>
        <w:rPr>
          <w:rtl/>
        </w:rPr>
      </w:pPr>
      <w:r w:rsidRPr="006E6C4E">
        <w:rPr>
          <w:rStyle w:val="TagStyle"/>
          <w:rtl/>
        </w:rPr>
        <w:t xml:space="preserve"> &lt;&lt; אורח &gt;&gt; </w:t>
      </w:r>
      <w:r>
        <w:rPr>
          <w:rtl/>
        </w:rPr>
        <w:t xml:space="preserve">עביר </w:t>
      </w:r>
      <w:proofErr w:type="spellStart"/>
      <w:r>
        <w:rPr>
          <w:rtl/>
        </w:rPr>
        <w:t>מטאנס</w:t>
      </w:r>
      <w:proofErr w:type="spellEnd"/>
      <w:r>
        <w:rPr>
          <w:rtl/>
        </w:rPr>
        <w:t>:</w:t>
      </w:r>
      <w:r w:rsidRPr="006E6C4E">
        <w:rPr>
          <w:rStyle w:val="TagStyle"/>
          <w:rtl/>
        </w:rPr>
        <w:t xml:space="preserve"> &lt;&lt; אורח &gt;&gt;</w:t>
      </w:r>
      <w:r w:rsidR="00AE0333">
        <w:rPr>
          <w:rtl/>
        </w:rPr>
        <w:t xml:space="preserve"> </w:t>
      </w:r>
    </w:p>
    <w:p w14:paraId="1F61C7EF" w14:textId="77777777" w:rsidR="006E6C4E" w:rsidRDefault="006E6C4E" w:rsidP="006E6C4E">
      <w:pPr>
        <w:pStyle w:val="KeepWithNext"/>
        <w:rPr>
          <w:rtl/>
        </w:rPr>
      </w:pPr>
    </w:p>
    <w:p w14:paraId="16E3A652" w14:textId="182095DF" w:rsidR="006E6C4E" w:rsidRDefault="000C11A3" w:rsidP="00F576AC">
      <w:pPr>
        <w:rPr>
          <w:rtl/>
        </w:rPr>
      </w:pPr>
      <w:bookmarkStart w:id="1590" w:name="_ETM_Q1_4278829"/>
      <w:bookmarkStart w:id="1591" w:name="_ETM_Q1_4278880"/>
      <w:bookmarkEnd w:id="1590"/>
      <w:bookmarkEnd w:id="1591"/>
      <w:r>
        <w:rPr>
          <w:rtl/>
        </w:rPr>
        <w:t xml:space="preserve">זו אחת הדוגמאות </w:t>
      </w:r>
      <w:r w:rsidR="006E6C4E">
        <w:rPr>
          <w:rFonts w:hint="cs"/>
          <w:rtl/>
        </w:rPr>
        <w:t>ל</w:t>
      </w:r>
      <w:r>
        <w:rPr>
          <w:rtl/>
        </w:rPr>
        <w:t>מגמה שכבר התחיל</w:t>
      </w:r>
      <w:r w:rsidR="006E6C4E">
        <w:rPr>
          <w:rFonts w:hint="cs"/>
          <w:rtl/>
        </w:rPr>
        <w:t xml:space="preserve">ה, </w:t>
      </w:r>
      <w:r>
        <w:rPr>
          <w:rtl/>
        </w:rPr>
        <w:t xml:space="preserve">אבל כמובן </w:t>
      </w:r>
      <w:r w:rsidR="006E6C4E">
        <w:rPr>
          <w:rFonts w:hint="cs"/>
          <w:rtl/>
        </w:rPr>
        <w:t>ש</w:t>
      </w:r>
      <w:r>
        <w:rPr>
          <w:rtl/>
        </w:rPr>
        <w:t>כל עוד אין נתונים</w:t>
      </w:r>
      <w:r w:rsidR="00F576AC">
        <w:rPr>
          <w:rFonts w:hint="cs"/>
          <w:rtl/>
        </w:rPr>
        <w:t>,</w:t>
      </w:r>
      <w:r>
        <w:rPr>
          <w:rtl/>
        </w:rPr>
        <w:t xml:space="preserve"> </w:t>
      </w:r>
      <w:r w:rsidR="00F576AC">
        <w:rPr>
          <w:rFonts w:hint="cs"/>
          <w:rtl/>
        </w:rPr>
        <w:t>ו</w:t>
      </w:r>
      <w:r>
        <w:rPr>
          <w:rtl/>
        </w:rPr>
        <w:t>אמרנו שנביא</w:t>
      </w:r>
      <w:r w:rsidR="006E6C4E">
        <w:rPr>
          <w:rFonts w:hint="cs"/>
          <w:rtl/>
        </w:rPr>
        <w:t xml:space="preserve">, </w:t>
      </w:r>
      <w:r>
        <w:rPr>
          <w:rtl/>
        </w:rPr>
        <w:t xml:space="preserve">אני לא </w:t>
      </w:r>
      <w:r w:rsidR="006E6C4E">
        <w:rPr>
          <w:rFonts w:hint="cs"/>
          <w:rtl/>
        </w:rPr>
        <w:t xml:space="preserve">יכולה לקבוע. </w:t>
      </w:r>
    </w:p>
    <w:p w14:paraId="65FEECEA" w14:textId="77777777" w:rsidR="006E6C4E" w:rsidRDefault="006E6C4E" w:rsidP="000C11A3">
      <w:pPr>
        <w:rPr>
          <w:rtl/>
        </w:rPr>
      </w:pPr>
      <w:bookmarkStart w:id="1592" w:name="_ETM_Q1_4288266"/>
      <w:bookmarkStart w:id="1593" w:name="_ETM_Q1_4288370"/>
      <w:bookmarkStart w:id="1594" w:name="_ETM_Q1_4288553"/>
      <w:bookmarkStart w:id="1595" w:name="_ETM_Q1_4289839"/>
      <w:bookmarkEnd w:id="1592"/>
      <w:bookmarkEnd w:id="1593"/>
      <w:bookmarkEnd w:id="1594"/>
      <w:bookmarkEnd w:id="1595"/>
    </w:p>
    <w:p w14:paraId="50F17918" w14:textId="6AB82690" w:rsidR="006E6C4E" w:rsidRDefault="006E6C4E" w:rsidP="006E6C4E">
      <w:pPr>
        <w:pStyle w:val="af9"/>
        <w:keepNext/>
        <w:rPr>
          <w:rtl/>
        </w:rPr>
      </w:pPr>
      <w:bookmarkStart w:id="1596" w:name="ET_guest_876104_226"/>
      <w:r w:rsidRPr="006E6C4E">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6E6C4E">
        <w:rPr>
          <w:rStyle w:val="TagStyle"/>
          <w:rtl/>
        </w:rPr>
        <w:t xml:space="preserve"> &lt;&lt; אורח &gt;&gt;</w:t>
      </w:r>
      <w:r w:rsidR="00AE0333">
        <w:rPr>
          <w:rtl/>
        </w:rPr>
        <w:t xml:space="preserve"> </w:t>
      </w:r>
      <w:bookmarkEnd w:id="1596"/>
    </w:p>
    <w:p w14:paraId="7B03357B" w14:textId="77777777" w:rsidR="006E6C4E" w:rsidRDefault="006E6C4E" w:rsidP="006E6C4E">
      <w:pPr>
        <w:pStyle w:val="KeepWithNext"/>
        <w:rPr>
          <w:rtl/>
        </w:rPr>
      </w:pPr>
    </w:p>
    <w:p w14:paraId="7D61D74B" w14:textId="18AFEC1B" w:rsidR="006E6C4E" w:rsidRDefault="006A23BD" w:rsidP="006E6C4E">
      <w:pPr>
        <w:rPr>
          <w:rtl/>
        </w:rPr>
      </w:pPr>
      <w:bookmarkStart w:id="1597" w:name="_ETM_Q1_4290268"/>
      <w:bookmarkStart w:id="1598" w:name="_ETM_Q1_4290302"/>
      <w:bookmarkEnd w:id="1597"/>
      <w:bookmarkEnd w:id="1598"/>
      <w:r>
        <w:rPr>
          <w:rFonts w:hint="cs"/>
          <w:rtl/>
        </w:rPr>
        <w:t>אפשר רגע ל</w:t>
      </w:r>
      <w:bookmarkStart w:id="1599" w:name="_ETM_Q1_4291857"/>
      <w:bookmarkEnd w:id="1599"/>
      <w:r>
        <w:rPr>
          <w:rFonts w:hint="cs"/>
          <w:rtl/>
        </w:rPr>
        <w:t>שאול שאלה?</w:t>
      </w:r>
    </w:p>
    <w:p w14:paraId="5E844EC5" w14:textId="77777777" w:rsidR="006A23BD" w:rsidRDefault="006A23BD" w:rsidP="006E6C4E">
      <w:pPr>
        <w:rPr>
          <w:rtl/>
        </w:rPr>
      </w:pPr>
      <w:bookmarkStart w:id="1600" w:name="_ETM_Q1_4294407"/>
      <w:bookmarkStart w:id="1601" w:name="_ETM_Q1_4294460"/>
      <w:bookmarkEnd w:id="1600"/>
      <w:bookmarkEnd w:id="1601"/>
    </w:p>
    <w:p w14:paraId="5C81C0E1" w14:textId="0AEBA86B" w:rsidR="006A23BD" w:rsidRDefault="006A23BD" w:rsidP="006A23BD">
      <w:pPr>
        <w:pStyle w:val="af6"/>
        <w:keepNext/>
        <w:rPr>
          <w:rtl/>
        </w:rPr>
      </w:pPr>
      <w:bookmarkStart w:id="1602" w:name="ET_yor_6157_227"/>
      <w:r w:rsidRPr="006A23BD">
        <w:rPr>
          <w:rStyle w:val="TagStyle"/>
          <w:rtl/>
        </w:rPr>
        <w:t xml:space="preserve"> &lt;&lt; </w:t>
      </w:r>
      <w:proofErr w:type="spellStart"/>
      <w:r w:rsidRPr="006A23BD">
        <w:rPr>
          <w:rStyle w:val="TagStyle"/>
          <w:rtl/>
        </w:rPr>
        <w:t>יור</w:t>
      </w:r>
      <w:proofErr w:type="spellEnd"/>
      <w:r w:rsidRPr="006A23BD">
        <w:rPr>
          <w:rStyle w:val="TagStyle"/>
          <w:rtl/>
        </w:rPr>
        <w:t xml:space="preserve"> &gt;&gt; </w:t>
      </w:r>
      <w:r>
        <w:rPr>
          <w:rtl/>
        </w:rPr>
        <w:t xml:space="preserve">היו"ר שמחה </w:t>
      </w:r>
      <w:proofErr w:type="spellStart"/>
      <w:r>
        <w:rPr>
          <w:rtl/>
        </w:rPr>
        <w:t>רוטמן</w:t>
      </w:r>
      <w:proofErr w:type="spellEnd"/>
      <w:r>
        <w:rPr>
          <w:rtl/>
        </w:rPr>
        <w:t>:</w:t>
      </w:r>
      <w:r w:rsidRPr="006A23BD">
        <w:rPr>
          <w:rStyle w:val="TagStyle"/>
          <w:rtl/>
        </w:rPr>
        <w:t xml:space="preserve"> &lt;&lt; יור &gt;&gt;</w:t>
      </w:r>
      <w:r w:rsidR="00AE0333">
        <w:rPr>
          <w:rtl/>
        </w:rPr>
        <w:t xml:space="preserve"> </w:t>
      </w:r>
      <w:bookmarkEnd w:id="1602"/>
    </w:p>
    <w:p w14:paraId="11DFE4AE" w14:textId="77777777" w:rsidR="006A23BD" w:rsidRDefault="006A23BD" w:rsidP="006A23BD">
      <w:pPr>
        <w:pStyle w:val="KeepWithNext"/>
        <w:rPr>
          <w:rtl/>
        </w:rPr>
      </w:pPr>
    </w:p>
    <w:p w14:paraId="56C795F5" w14:textId="485C539B" w:rsidR="006A23BD" w:rsidRDefault="006A23BD" w:rsidP="006A23BD">
      <w:pPr>
        <w:rPr>
          <w:rtl/>
        </w:rPr>
      </w:pPr>
      <w:r>
        <w:rPr>
          <w:rFonts w:hint="cs"/>
          <w:rtl/>
        </w:rPr>
        <w:t>כן.</w:t>
      </w:r>
    </w:p>
    <w:p w14:paraId="47F8BDDD" w14:textId="77777777" w:rsidR="006A23BD" w:rsidRDefault="006A23BD" w:rsidP="006A23BD">
      <w:pPr>
        <w:rPr>
          <w:rtl/>
        </w:rPr>
      </w:pPr>
      <w:bookmarkStart w:id="1603" w:name="_ETM_Q1_4293971"/>
      <w:bookmarkStart w:id="1604" w:name="_ETM_Q1_4294022"/>
      <w:bookmarkEnd w:id="1603"/>
      <w:bookmarkEnd w:id="1604"/>
    </w:p>
    <w:p w14:paraId="76199DEA" w14:textId="51738E81" w:rsidR="006A23BD" w:rsidRDefault="006A23BD" w:rsidP="006A23BD">
      <w:pPr>
        <w:pStyle w:val="af9"/>
        <w:keepNext/>
        <w:rPr>
          <w:rtl/>
        </w:rPr>
      </w:pPr>
      <w:bookmarkStart w:id="1605" w:name="ET_guest_876104_228"/>
      <w:r w:rsidRPr="006A23BD">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6A23BD">
        <w:rPr>
          <w:rStyle w:val="TagStyle"/>
          <w:rtl/>
        </w:rPr>
        <w:t xml:space="preserve"> &lt;&lt; אורח &gt;&gt;</w:t>
      </w:r>
      <w:r w:rsidR="00AE0333">
        <w:rPr>
          <w:rtl/>
        </w:rPr>
        <w:t xml:space="preserve"> </w:t>
      </w:r>
      <w:bookmarkEnd w:id="1605"/>
    </w:p>
    <w:p w14:paraId="64109B9F" w14:textId="77777777" w:rsidR="006A23BD" w:rsidRDefault="006A23BD" w:rsidP="006A23BD">
      <w:pPr>
        <w:pStyle w:val="KeepWithNext"/>
        <w:rPr>
          <w:rtl/>
        </w:rPr>
      </w:pPr>
    </w:p>
    <w:p w14:paraId="6FA26834" w14:textId="628A69BC" w:rsidR="006A23BD" w:rsidRDefault="000C11A3" w:rsidP="00F576AC">
      <w:pPr>
        <w:rPr>
          <w:rtl/>
        </w:rPr>
      </w:pPr>
      <w:bookmarkStart w:id="1606" w:name="_ETM_Q1_4293052"/>
      <w:bookmarkStart w:id="1607" w:name="_ETM_Q1_4293085"/>
      <w:bookmarkStart w:id="1608" w:name="_ETM_Q1_4288606"/>
      <w:bookmarkEnd w:id="1606"/>
      <w:bookmarkEnd w:id="1607"/>
      <w:bookmarkEnd w:id="1608"/>
      <w:r>
        <w:rPr>
          <w:rtl/>
        </w:rPr>
        <w:t>אני מתוך השטח</w:t>
      </w:r>
      <w:r w:rsidR="006A23BD">
        <w:rPr>
          <w:rFonts w:hint="cs"/>
          <w:rtl/>
        </w:rPr>
        <w:t>,</w:t>
      </w:r>
      <w:r>
        <w:rPr>
          <w:rtl/>
        </w:rPr>
        <w:t xml:space="preserve"> הגעתי לפה כדי להעלות דברים שאני מתקשה בהם</w:t>
      </w:r>
      <w:r w:rsidR="006A23BD">
        <w:rPr>
          <w:rFonts w:hint="cs"/>
          <w:rtl/>
        </w:rPr>
        <w:t>.</w:t>
      </w:r>
      <w:r>
        <w:rPr>
          <w:rtl/>
        </w:rPr>
        <w:t xml:space="preserve"> למשל</w:t>
      </w:r>
      <w:r w:rsidR="006A23BD">
        <w:rPr>
          <w:rFonts w:hint="cs"/>
          <w:rtl/>
        </w:rPr>
        <w:t>,</w:t>
      </w:r>
      <w:r>
        <w:rPr>
          <w:rtl/>
        </w:rPr>
        <w:t xml:space="preserve"> לדעתי יש לקונה </w:t>
      </w:r>
      <w:r w:rsidR="006A23BD">
        <w:rPr>
          <w:rFonts w:hint="cs"/>
          <w:rtl/>
        </w:rPr>
        <w:t>ו</w:t>
      </w:r>
      <w:r>
        <w:rPr>
          <w:rtl/>
        </w:rPr>
        <w:t xml:space="preserve">הייתי רוצה </w:t>
      </w:r>
      <w:r w:rsidR="006A23BD">
        <w:rPr>
          <w:rFonts w:hint="cs"/>
          <w:rtl/>
        </w:rPr>
        <w:t>שכבודו</w:t>
      </w:r>
      <w:r>
        <w:rPr>
          <w:rtl/>
        </w:rPr>
        <w:t xml:space="preserve"> ייתן עליה את הדעת</w:t>
      </w:r>
      <w:r w:rsidR="006A23BD">
        <w:rPr>
          <w:rFonts w:hint="cs"/>
          <w:rtl/>
        </w:rPr>
        <w:t>.</w:t>
      </w:r>
      <w:r>
        <w:rPr>
          <w:rtl/>
        </w:rPr>
        <w:t xml:space="preserve"> מה קורה עם מטפלות בבית</w:t>
      </w:r>
      <w:r w:rsidR="006A23BD">
        <w:rPr>
          <w:rFonts w:hint="cs"/>
          <w:rtl/>
        </w:rPr>
        <w:t>,</w:t>
      </w:r>
      <w:r>
        <w:rPr>
          <w:rtl/>
        </w:rPr>
        <w:t xml:space="preserve"> ומה קורה בבתי אבות</w:t>
      </w:r>
      <w:r w:rsidR="006A23BD">
        <w:rPr>
          <w:rFonts w:hint="cs"/>
          <w:rtl/>
        </w:rPr>
        <w:t xml:space="preserve">, שם </w:t>
      </w:r>
      <w:r>
        <w:rPr>
          <w:rtl/>
        </w:rPr>
        <w:t xml:space="preserve">יש </w:t>
      </w:r>
      <w:r w:rsidR="00F576AC">
        <w:rPr>
          <w:rFonts w:hint="cs"/>
          <w:rtl/>
        </w:rPr>
        <w:t>גם כן</w:t>
      </w:r>
      <w:r w:rsidR="00F576AC">
        <w:rPr>
          <w:rtl/>
        </w:rPr>
        <w:t xml:space="preserve"> </w:t>
      </w:r>
      <w:r>
        <w:rPr>
          <w:rtl/>
        </w:rPr>
        <w:t>חסרי ישע</w:t>
      </w:r>
      <w:r w:rsidR="006A23BD">
        <w:rPr>
          <w:rFonts w:hint="cs"/>
          <w:rtl/>
        </w:rPr>
        <w:t>?</w:t>
      </w:r>
      <w:r>
        <w:rPr>
          <w:rtl/>
        </w:rPr>
        <w:t xml:space="preserve"> יש על זה מחלוקות והייתי רוצה התייחסות לזה</w:t>
      </w:r>
      <w:r w:rsidR="006A23BD">
        <w:rPr>
          <w:rFonts w:hint="cs"/>
          <w:rtl/>
        </w:rPr>
        <w:t>.</w:t>
      </w:r>
      <w:r>
        <w:rPr>
          <w:rtl/>
        </w:rPr>
        <w:t xml:space="preserve"> </w:t>
      </w:r>
    </w:p>
    <w:p w14:paraId="2D119135" w14:textId="77777777" w:rsidR="006A23BD" w:rsidRDefault="006A23BD" w:rsidP="000C11A3">
      <w:pPr>
        <w:rPr>
          <w:rtl/>
        </w:rPr>
      </w:pPr>
      <w:bookmarkStart w:id="1609" w:name="_ETM_Q1_4320849"/>
      <w:bookmarkStart w:id="1610" w:name="_ETM_Q1_4320945"/>
      <w:bookmarkStart w:id="1611" w:name="_ETM_Q1_4321188"/>
      <w:bookmarkEnd w:id="1609"/>
      <w:bookmarkEnd w:id="1610"/>
      <w:bookmarkEnd w:id="1611"/>
    </w:p>
    <w:p w14:paraId="51DB1F68" w14:textId="2624B5DB" w:rsidR="006A23BD" w:rsidRDefault="006A23BD" w:rsidP="006A23BD">
      <w:pPr>
        <w:pStyle w:val="af6"/>
        <w:keepNext/>
        <w:rPr>
          <w:rtl/>
        </w:rPr>
      </w:pPr>
      <w:r w:rsidRPr="006A23BD">
        <w:rPr>
          <w:rStyle w:val="TagStyle"/>
          <w:rtl/>
        </w:rPr>
        <w:t xml:space="preserve"> &lt;&lt; </w:t>
      </w:r>
      <w:proofErr w:type="spellStart"/>
      <w:r w:rsidRPr="006A23BD">
        <w:rPr>
          <w:rStyle w:val="TagStyle"/>
          <w:rtl/>
        </w:rPr>
        <w:t>יור</w:t>
      </w:r>
      <w:proofErr w:type="spellEnd"/>
      <w:r w:rsidRPr="006A23BD">
        <w:rPr>
          <w:rStyle w:val="TagStyle"/>
          <w:rtl/>
        </w:rPr>
        <w:t xml:space="preserve"> &gt;&gt; </w:t>
      </w:r>
      <w:r>
        <w:rPr>
          <w:rtl/>
        </w:rPr>
        <w:t xml:space="preserve">היו"ר שמחה </w:t>
      </w:r>
      <w:proofErr w:type="spellStart"/>
      <w:r>
        <w:rPr>
          <w:rtl/>
        </w:rPr>
        <w:t>רוטמן</w:t>
      </w:r>
      <w:proofErr w:type="spellEnd"/>
      <w:r>
        <w:rPr>
          <w:rtl/>
        </w:rPr>
        <w:t>:</w:t>
      </w:r>
      <w:r w:rsidRPr="006A23BD">
        <w:rPr>
          <w:rStyle w:val="TagStyle"/>
          <w:rtl/>
        </w:rPr>
        <w:t xml:space="preserve"> &lt;&lt; יור &gt;&gt;</w:t>
      </w:r>
      <w:r w:rsidR="00AE0333">
        <w:rPr>
          <w:rtl/>
        </w:rPr>
        <w:t xml:space="preserve"> </w:t>
      </w:r>
    </w:p>
    <w:p w14:paraId="5768C060" w14:textId="77777777" w:rsidR="006A23BD" w:rsidRDefault="006A23BD" w:rsidP="006A23BD">
      <w:pPr>
        <w:pStyle w:val="KeepWithNext"/>
        <w:rPr>
          <w:rtl/>
        </w:rPr>
      </w:pPr>
    </w:p>
    <w:p w14:paraId="5D141652" w14:textId="77777777" w:rsidR="00D92518" w:rsidRDefault="000C11A3" w:rsidP="000C11A3">
      <w:pPr>
        <w:rPr>
          <w:rtl/>
        </w:rPr>
      </w:pPr>
      <w:bookmarkStart w:id="1612" w:name="_ETM_Q1_4321238"/>
      <w:bookmarkStart w:id="1613" w:name="_ETM_Q1_4321539"/>
      <w:bookmarkStart w:id="1614" w:name="_ETM_Q1_4321601"/>
      <w:bookmarkEnd w:id="1612"/>
      <w:bookmarkEnd w:id="1613"/>
      <w:bookmarkEnd w:id="1614"/>
      <w:r>
        <w:rPr>
          <w:rtl/>
        </w:rPr>
        <w:t>שנ</w:t>
      </w:r>
      <w:r w:rsidR="006A23BD">
        <w:rPr>
          <w:rFonts w:hint="cs"/>
          <w:rtl/>
        </w:rPr>
        <w:t>י</w:t>
      </w:r>
      <w:r>
        <w:rPr>
          <w:rtl/>
        </w:rPr>
        <w:t>יה</w:t>
      </w:r>
      <w:r w:rsidR="006A23BD">
        <w:rPr>
          <w:rFonts w:hint="cs"/>
          <w:rtl/>
        </w:rPr>
        <w:t>,</w:t>
      </w:r>
      <w:r>
        <w:rPr>
          <w:rtl/>
        </w:rPr>
        <w:t xml:space="preserve"> רק רגע</w:t>
      </w:r>
      <w:r w:rsidR="006A23BD">
        <w:rPr>
          <w:rFonts w:hint="cs"/>
          <w:rtl/>
        </w:rPr>
        <w:t>. פש</w:t>
      </w:r>
      <w:r>
        <w:rPr>
          <w:rtl/>
        </w:rPr>
        <w:t>וט יש א</w:t>
      </w:r>
      <w:r w:rsidR="006A23BD">
        <w:rPr>
          <w:rFonts w:hint="cs"/>
          <w:rtl/>
        </w:rPr>
        <w:t>יזו</w:t>
      </w:r>
      <w:r>
        <w:rPr>
          <w:rtl/>
        </w:rPr>
        <w:t xml:space="preserve"> דרך שבה ממשלה מנהלת שיח על חקיקה</w:t>
      </w:r>
      <w:r w:rsidR="006A23BD">
        <w:rPr>
          <w:rFonts w:hint="cs"/>
          <w:rtl/>
        </w:rPr>
        <w:t>.</w:t>
      </w:r>
      <w:r>
        <w:rPr>
          <w:rtl/>
        </w:rPr>
        <w:t xml:space="preserve"> </w:t>
      </w:r>
      <w:r w:rsidR="00D92518">
        <w:rPr>
          <w:rFonts w:hint="cs"/>
          <w:rtl/>
        </w:rPr>
        <w:t xml:space="preserve">אלו </w:t>
      </w:r>
      <w:r>
        <w:rPr>
          <w:rtl/>
        </w:rPr>
        <w:t>רעיונות מצוינים</w:t>
      </w:r>
      <w:r w:rsidR="00D92518">
        <w:rPr>
          <w:rFonts w:hint="cs"/>
          <w:rtl/>
        </w:rPr>
        <w:t>.</w:t>
      </w:r>
      <w:r>
        <w:rPr>
          <w:rtl/>
        </w:rPr>
        <w:t xml:space="preserve"> יש </w:t>
      </w:r>
      <w:r w:rsidR="00D92518">
        <w:rPr>
          <w:rFonts w:hint="cs"/>
          <w:rtl/>
        </w:rPr>
        <w:t>ועדת שרים –</w:t>
      </w:r>
      <w:r>
        <w:rPr>
          <w:rtl/>
        </w:rPr>
        <w:t xml:space="preserve"> לא נפתח עכשיו את כל הח</w:t>
      </w:r>
      <w:r w:rsidR="00D92518">
        <w:rPr>
          <w:rFonts w:hint="cs"/>
          <w:rtl/>
        </w:rPr>
        <w:t>זית</w:t>
      </w:r>
      <w:r>
        <w:rPr>
          <w:rtl/>
        </w:rPr>
        <w:t>ות בעולם</w:t>
      </w:r>
      <w:r w:rsidR="00D92518">
        <w:rPr>
          <w:rFonts w:hint="cs"/>
          <w:rtl/>
        </w:rPr>
        <w:t>.</w:t>
      </w:r>
      <w:r>
        <w:rPr>
          <w:rtl/>
        </w:rPr>
        <w:t xml:space="preserve"> יש לנו כרגע הצעת חוק על השולחן</w:t>
      </w:r>
      <w:r w:rsidR="00D92518">
        <w:rPr>
          <w:rFonts w:hint="cs"/>
          <w:rtl/>
        </w:rPr>
        <w:t>.</w:t>
      </w:r>
      <w:r>
        <w:rPr>
          <w:rtl/>
        </w:rPr>
        <w:t xml:space="preserve"> אפשר להעלות עוד המון נקודות</w:t>
      </w:r>
      <w:r w:rsidR="00D92518">
        <w:rPr>
          <w:rFonts w:hint="cs"/>
          <w:rtl/>
        </w:rPr>
        <w:t>,</w:t>
      </w:r>
      <w:r>
        <w:rPr>
          <w:rtl/>
        </w:rPr>
        <w:t xml:space="preserve"> </w:t>
      </w:r>
      <w:r w:rsidR="00D92518">
        <w:rPr>
          <w:rFonts w:hint="cs"/>
          <w:rtl/>
        </w:rPr>
        <w:t xml:space="preserve">זה </w:t>
      </w:r>
      <w:bookmarkStart w:id="1615" w:name="_ETM_Q1_4342953"/>
      <w:bookmarkEnd w:id="1615"/>
      <w:r>
        <w:rPr>
          <w:rtl/>
        </w:rPr>
        <w:t>מאוד מעניין</w:t>
      </w:r>
      <w:r w:rsidR="00D92518">
        <w:rPr>
          <w:rFonts w:hint="cs"/>
          <w:rtl/>
        </w:rPr>
        <w:t>.</w:t>
      </w:r>
      <w:r>
        <w:rPr>
          <w:rtl/>
        </w:rPr>
        <w:t xml:space="preserve"> אני בטוח שכאמור</w:t>
      </w:r>
      <w:r w:rsidR="00D92518">
        <w:rPr>
          <w:rFonts w:hint="cs"/>
          <w:rtl/>
        </w:rPr>
        <w:t>,</w:t>
      </w:r>
      <w:r>
        <w:rPr>
          <w:rtl/>
        </w:rPr>
        <w:t xml:space="preserve"> אופיר ואני נחשוב איך </w:t>
      </w:r>
      <w:r w:rsidR="00D92518">
        <w:rPr>
          <w:rFonts w:hint="cs"/>
          <w:rtl/>
        </w:rPr>
        <w:t xml:space="preserve">מקדמים </w:t>
      </w:r>
      <w:r>
        <w:rPr>
          <w:rtl/>
        </w:rPr>
        <w:t>עוד חקיקות חשובות בנושא</w:t>
      </w:r>
      <w:r w:rsidR="00D92518">
        <w:rPr>
          <w:rFonts w:hint="cs"/>
          <w:rtl/>
        </w:rPr>
        <w:t>,</w:t>
      </w:r>
      <w:r>
        <w:rPr>
          <w:rtl/>
        </w:rPr>
        <w:t xml:space="preserve"> אבל כרגע יש לנו הצעת חוק אח</w:t>
      </w:r>
      <w:r w:rsidR="00D92518">
        <w:rPr>
          <w:rFonts w:hint="cs"/>
          <w:rtl/>
        </w:rPr>
        <w:t>ת</w:t>
      </w:r>
      <w:r>
        <w:rPr>
          <w:rtl/>
        </w:rPr>
        <w:t xml:space="preserve"> שעומד</w:t>
      </w:r>
      <w:r w:rsidR="00D92518">
        <w:rPr>
          <w:rFonts w:hint="cs"/>
          <w:rtl/>
        </w:rPr>
        <w:t>ת</w:t>
      </w:r>
      <w:r>
        <w:rPr>
          <w:rtl/>
        </w:rPr>
        <w:t xml:space="preserve"> על השולחן עם עמדת ועדת שרים</w:t>
      </w:r>
      <w:r w:rsidR="00D92518">
        <w:rPr>
          <w:rFonts w:hint="cs"/>
          <w:rtl/>
        </w:rPr>
        <w:t>,</w:t>
      </w:r>
      <w:r>
        <w:rPr>
          <w:rtl/>
        </w:rPr>
        <w:t xml:space="preserve"> </w:t>
      </w:r>
      <w:r w:rsidR="00D92518">
        <w:rPr>
          <w:rFonts w:hint="cs"/>
          <w:rtl/>
        </w:rPr>
        <w:t>ו</w:t>
      </w:r>
      <w:r>
        <w:rPr>
          <w:rtl/>
        </w:rPr>
        <w:t>היא עמדה בפני כולם</w:t>
      </w:r>
      <w:r w:rsidR="00D92518">
        <w:rPr>
          <w:rFonts w:hint="cs"/>
          <w:rtl/>
        </w:rPr>
        <w:t>.</w:t>
      </w:r>
      <w:r>
        <w:rPr>
          <w:rtl/>
        </w:rPr>
        <w:t xml:space="preserve"> </w:t>
      </w:r>
    </w:p>
    <w:p w14:paraId="05AC1EED" w14:textId="77777777" w:rsidR="00D92518" w:rsidRDefault="00D92518" w:rsidP="000C11A3">
      <w:pPr>
        <w:rPr>
          <w:rtl/>
        </w:rPr>
      </w:pPr>
      <w:bookmarkStart w:id="1616" w:name="_ETM_Q1_4354602"/>
      <w:bookmarkStart w:id="1617" w:name="_ETM_Q1_4354697"/>
      <w:bookmarkStart w:id="1618" w:name="_ETM_Q1_4354729"/>
      <w:bookmarkEnd w:id="1616"/>
      <w:bookmarkEnd w:id="1617"/>
      <w:bookmarkEnd w:id="1618"/>
    </w:p>
    <w:p w14:paraId="013E3189" w14:textId="7BF3D583" w:rsidR="00D92518" w:rsidRDefault="000C11A3" w:rsidP="00F576AC">
      <w:pPr>
        <w:rPr>
          <w:rtl/>
        </w:rPr>
      </w:pPr>
      <w:bookmarkStart w:id="1619" w:name="_ETM_Q1_4354786"/>
      <w:bookmarkEnd w:id="1619"/>
      <w:r>
        <w:rPr>
          <w:rtl/>
        </w:rPr>
        <w:t>אופיר</w:t>
      </w:r>
      <w:r w:rsidR="00D92518">
        <w:rPr>
          <w:rFonts w:hint="cs"/>
          <w:rtl/>
        </w:rPr>
        <w:t>,</w:t>
      </w:r>
      <w:r>
        <w:rPr>
          <w:rtl/>
        </w:rPr>
        <w:t xml:space="preserve"> איפה אנחנו עומדים </w:t>
      </w:r>
      <w:r w:rsidR="00D92518">
        <w:rPr>
          <w:rFonts w:hint="cs"/>
          <w:rtl/>
        </w:rPr>
        <w:t xml:space="preserve">מול </w:t>
      </w:r>
      <w:r>
        <w:rPr>
          <w:rtl/>
        </w:rPr>
        <w:t>עמדת ועדת שרים על הצעת החוק הזאת</w:t>
      </w:r>
      <w:r w:rsidR="00D92518">
        <w:rPr>
          <w:rFonts w:hint="cs"/>
          <w:rtl/>
        </w:rPr>
        <w:t>?</w:t>
      </w:r>
      <w:r>
        <w:rPr>
          <w:rtl/>
        </w:rPr>
        <w:t xml:space="preserve"> זאת אומרת</w:t>
      </w:r>
      <w:r w:rsidR="00D92518">
        <w:rPr>
          <w:rFonts w:hint="cs"/>
          <w:rtl/>
        </w:rPr>
        <w:t>,</w:t>
      </w:r>
      <w:r>
        <w:rPr>
          <w:rtl/>
        </w:rPr>
        <w:t xml:space="preserve"> הוראת קבע </w:t>
      </w:r>
      <w:r w:rsidR="00D92518">
        <w:rPr>
          <w:rFonts w:hint="cs"/>
          <w:rtl/>
        </w:rPr>
        <w:t xml:space="preserve">או </w:t>
      </w:r>
      <w:r>
        <w:rPr>
          <w:rtl/>
        </w:rPr>
        <w:t>הוראת שעה</w:t>
      </w:r>
      <w:r w:rsidR="00F576AC">
        <w:rPr>
          <w:rFonts w:hint="cs"/>
          <w:rtl/>
        </w:rPr>
        <w:t>?</w:t>
      </w:r>
      <w:r w:rsidR="00D92518">
        <w:rPr>
          <w:rFonts w:hint="cs"/>
          <w:rtl/>
        </w:rPr>
        <w:t xml:space="preserve"> </w:t>
      </w:r>
      <w:r>
        <w:rPr>
          <w:rtl/>
        </w:rPr>
        <w:t>משרד המשפטים</w:t>
      </w:r>
      <w:r w:rsidR="00D92518">
        <w:rPr>
          <w:rFonts w:hint="cs"/>
          <w:rtl/>
        </w:rPr>
        <w:t>,</w:t>
      </w:r>
      <w:r>
        <w:rPr>
          <w:rtl/>
        </w:rPr>
        <w:t xml:space="preserve"> מה היה שם מבחינתכם</w:t>
      </w:r>
      <w:r w:rsidR="00D92518">
        <w:rPr>
          <w:rFonts w:hint="cs"/>
          <w:rtl/>
        </w:rPr>
        <w:t>,</w:t>
      </w:r>
      <w:r>
        <w:rPr>
          <w:rtl/>
        </w:rPr>
        <w:t xml:space="preserve"> </w:t>
      </w:r>
      <w:r w:rsidR="00D92518">
        <w:rPr>
          <w:rFonts w:hint="cs"/>
          <w:rtl/>
        </w:rPr>
        <w:t xml:space="preserve">על </w:t>
      </w:r>
      <w:r>
        <w:rPr>
          <w:rtl/>
        </w:rPr>
        <w:t>מה יש הסכמה</w:t>
      </w:r>
      <w:r w:rsidR="00D92518">
        <w:rPr>
          <w:rFonts w:hint="cs"/>
          <w:rtl/>
        </w:rPr>
        <w:t xml:space="preserve"> </w:t>
      </w:r>
      <w:r w:rsidR="00F576AC">
        <w:rPr>
          <w:rFonts w:hint="cs"/>
          <w:rtl/>
        </w:rPr>
        <w:t>ו</w:t>
      </w:r>
      <w:r w:rsidR="00D92518">
        <w:rPr>
          <w:rFonts w:hint="cs"/>
          <w:rtl/>
        </w:rPr>
        <w:t>על מה אין</w:t>
      </w:r>
      <w:r>
        <w:rPr>
          <w:rtl/>
        </w:rPr>
        <w:t xml:space="preserve"> הסכמה</w:t>
      </w:r>
      <w:r w:rsidR="00D92518">
        <w:rPr>
          <w:rFonts w:hint="cs"/>
          <w:rtl/>
        </w:rPr>
        <w:t>?</w:t>
      </w:r>
      <w:r>
        <w:rPr>
          <w:rtl/>
        </w:rPr>
        <w:t xml:space="preserve"> </w:t>
      </w:r>
    </w:p>
    <w:p w14:paraId="48FA4E68" w14:textId="77777777" w:rsidR="00D92518" w:rsidRDefault="00D92518" w:rsidP="000C11A3">
      <w:pPr>
        <w:rPr>
          <w:rtl/>
        </w:rPr>
      </w:pPr>
      <w:bookmarkStart w:id="1620" w:name="_ETM_Q1_4378274"/>
      <w:bookmarkStart w:id="1621" w:name="_ETM_Q1_4378411"/>
      <w:bookmarkStart w:id="1622" w:name="_ETM_Q1_4378706"/>
      <w:bookmarkEnd w:id="1620"/>
      <w:bookmarkEnd w:id="1621"/>
      <w:bookmarkEnd w:id="1622"/>
    </w:p>
    <w:p w14:paraId="76EAD81D" w14:textId="572CC8E3" w:rsidR="00D92518" w:rsidRDefault="00D92518" w:rsidP="00D92518">
      <w:pPr>
        <w:pStyle w:val="af9"/>
        <w:keepNext/>
        <w:rPr>
          <w:rtl/>
        </w:rPr>
      </w:pPr>
      <w:r w:rsidRPr="00D92518">
        <w:rPr>
          <w:rStyle w:val="TagStyle"/>
          <w:rtl/>
        </w:rPr>
        <w:t xml:space="preserve"> &lt;&lt; אורח &gt;&gt; </w:t>
      </w:r>
      <w:r>
        <w:rPr>
          <w:rtl/>
        </w:rPr>
        <w:t xml:space="preserve">עביר </w:t>
      </w:r>
      <w:proofErr w:type="spellStart"/>
      <w:r>
        <w:rPr>
          <w:rtl/>
        </w:rPr>
        <w:t>מטאנס</w:t>
      </w:r>
      <w:proofErr w:type="spellEnd"/>
      <w:r>
        <w:rPr>
          <w:rtl/>
        </w:rPr>
        <w:t>:</w:t>
      </w:r>
      <w:r w:rsidRPr="00D92518">
        <w:rPr>
          <w:rStyle w:val="TagStyle"/>
          <w:rtl/>
        </w:rPr>
        <w:t xml:space="preserve"> &lt;&lt; אורח &gt;&gt;</w:t>
      </w:r>
      <w:r w:rsidR="00AE0333">
        <w:rPr>
          <w:rtl/>
        </w:rPr>
        <w:t xml:space="preserve"> </w:t>
      </w:r>
    </w:p>
    <w:p w14:paraId="67D83D11" w14:textId="77777777" w:rsidR="00D92518" w:rsidRDefault="00D92518" w:rsidP="00D92518">
      <w:pPr>
        <w:pStyle w:val="KeepWithNext"/>
        <w:rPr>
          <w:rtl/>
        </w:rPr>
      </w:pPr>
    </w:p>
    <w:p w14:paraId="27330087" w14:textId="2665B41C" w:rsidR="00D92518" w:rsidRDefault="00D92518" w:rsidP="00D92518">
      <w:pPr>
        <w:rPr>
          <w:rtl/>
        </w:rPr>
      </w:pPr>
      <w:bookmarkStart w:id="1623" w:name="_ETM_Q1_4379105"/>
      <w:bookmarkStart w:id="1624" w:name="_ETM_Q1_4379158"/>
      <w:bookmarkEnd w:id="1623"/>
      <w:bookmarkEnd w:id="1624"/>
      <w:r>
        <w:rPr>
          <w:rFonts w:hint="cs"/>
          <w:rtl/>
        </w:rPr>
        <w:t>שנייה.</w:t>
      </w:r>
    </w:p>
    <w:p w14:paraId="7C721B0A" w14:textId="77777777" w:rsidR="00D92518" w:rsidRDefault="00D92518" w:rsidP="00D92518">
      <w:pPr>
        <w:rPr>
          <w:rtl/>
        </w:rPr>
      </w:pPr>
    </w:p>
    <w:p w14:paraId="2D9507B7" w14:textId="2BAD3B72" w:rsidR="00D92518" w:rsidRDefault="00D92518" w:rsidP="00D92518">
      <w:pPr>
        <w:pStyle w:val="af6"/>
        <w:keepNext/>
        <w:rPr>
          <w:rtl/>
        </w:rPr>
      </w:pPr>
      <w:r w:rsidRPr="00D92518">
        <w:rPr>
          <w:rStyle w:val="TagStyle"/>
          <w:rtl/>
        </w:rPr>
        <w:t xml:space="preserve"> &lt;&lt; </w:t>
      </w:r>
      <w:proofErr w:type="spellStart"/>
      <w:r w:rsidRPr="00D92518">
        <w:rPr>
          <w:rStyle w:val="TagStyle"/>
          <w:rtl/>
        </w:rPr>
        <w:t>יור</w:t>
      </w:r>
      <w:proofErr w:type="spellEnd"/>
      <w:r w:rsidRPr="00D92518">
        <w:rPr>
          <w:rStyle w:val="TagStyle"/>
          <w:rtl/>
        </w:rPr>
        <w:t xml:space="preserve"> &gt;&gt; </w:t>
      </w:r>
      <w:r>
        <w:rPr>
          <w:rtl/>
        </w:rPr>
        <w:t xml:space="preserve">היו"ר שמחה </w:t>
      </w:r>
      <w:proofErr w:type="spellStart"/>
      <w:r>
        <w:rPr>
          <w:rtl/>
        </w:rPr>
        <w:t>רוטמן</w:t>
      </w:r>
      <w:proofErr w:type="spellEnd"/>
      <w:r>
        <w:rPr>
          <w:rtl/>
        </w:rPr>
        <w:t>:</w:t>
      </w:r>
      <w:r w:rsidRPr="00D92518">
        <w:rPr>
          <w:rStyle w:val="TagStyle"/>
          <w:rtl/>
        </w:rPr>
        <w:t xml:space="preserve"> &lt;&lt; יור &gt;&gt;</w:t>
      </w:r>
      <w:r w:rsidR="00AE0333">
        <w:rPr>
          <w:rtl/>
        </w:rPr>
        <w:t xml:space="preserve"> </w:t>
      </w:r>
    </w:p>
    <w:p w14:paraId="7C37E95D" w14:textId="77777777" w:rsidR="00D92518" w:rsidRDefault="00D92518" w:rsidP="00D92518">
      <w:pPr>
        <w:pStyle w:val="KeepWithNext"/>
        <w:rPr>
          <w:rtl/>
        </w:rPr>
      </w:pPr>
    </w:p>
    <w:p w14:paraId="5CCCDC7C" w14:textId="77777777" w:rsidR="009E73DB" w:rsidRDefault="00D92518" w:rsidP="00D92518">
      <w:pPr>
        <w:rPr>
          <w:rtl/>
        </w:rPr>
      </w:pPr>
      <w:bookmarkStart w:id="1625" w:name="_ETM_Q1_4377277"/>
      <w:bookmarkEnd w:id="1625"/>
      <w:r>
        <w:rPr>
          <w:rFonts w:hint="cs"/>
          <w:rtl/>
        </w:rPr>
        <w:t>תבדקי,</w:t>
      </w:r>
      <w:bookmarkStart w:id="1626" w:name="_ETM_Q1_4378620"/>
      <w:bookmarkEnd w:id="1626"/>
      <w:r>
        <w:rPr>
          <w:rFonts w:hint="cs"/>
          <w:rtl/>
        </w:rPr>
        <w:t xml:space="preserve"> בסדר.</w:t>
      </w:r>
      <w:bookmarkStart w:id="1627" w:name="_ETM_Q1_4378782"/>
      <w:bookmarkEnd w:id="1627"/>
      <w:r w:rsidR="000C11A3">
        <w:rPr>
          <w:rtl/>
        </w:rPr>
        <w:t xml:space="preserve"> בינתיים אני אשאל את השאלה</w:t>
      </w:r>
      <w:r>
        <w:rPr>
          <w:rFonts w:hint="cs"/>
          <w:rtl/>
        </w:rPr>
        <w:t>.</w:t>
      </w:r>
      <w:r w:rsidR="000C11A3">
        <w:rPr>
          <w:rtl/>
        </w:rPr>
        <w:t xml:space="preserve"> </w:t>
      </w:r>
      <w:r>
        <w:rPr>
          <w:rFonts w:hint="cs"/>
          <w:rtl/>
        </w:rPr>
        <w:t>אופיר,</w:t>
      </w:r>
      <w:r w:rsidR="000C11A3">
        <w:rPr>
          <w:rtl/>
        </w:rPr>
        <w:t xml:space="preserve"> אני אגיד לך שתי נקודות שהטרידו אותי </w:t>
      </w:r>
      <w:r>
        <w:rPr>
          <w:rFonts w:hint="cs"/>
          <w:rtl/>
        </w:rPr>
        <w:t>ו</w:t>
      </w:r>
      <w:r w:rsidR="000C11A3">
        <w:rPr>
          <w:rtl/>
        </w:rPr>
        <w:t>אני אשמח ש</w:t>
      </w:r>
      <w:r>
        <w:rPr>
          <w:rFonts w:hint="cs"/>
          <w:rtl/>
        </w:rPr>
        <w:t>נ</w:t>
      </w:r>
      <w:r w:rsidR="000C11A3">
        <w:rPr>
          <w:rtl/>
        </w:rPr>
        <w:t>חשוב עליהן</w:t>
      </w:r>
      <w:r>
        <w:rPr>
          <w:rFonts w:hint="cs"/>
          <w:rtl/>
        </w:rPr>
        <w:t>,</w:t>
      </w:r>
      <w:r w:rsidR="000C11A3">
        <w:rPr>
          <w:rtl/>
        </w:rPr>
        <w:t xml:space="preserve"> </w:t>
      </w:r>
      <w:r>
        <w:rPr>
          <w:rFonts w:hint="cs"/>
          <w:rtl/>
        </w:rPr>
        <w:t xml:space="preserve">אולי </w:t>
      </w:r>
      <w:r w:rsidR="000C11A3">
        <w:rPr>
          <w:rtl/>
        </w:rPr>
        <w:t xml:space="preserve">עכשיו </w:t>
      </w:r>
      <w:r>
        <w:rPr>
          <w:rFonts w:hint="cs"/>
          <w:rtl/>
        </w:rPr>
        <w:t>ו</w:t>
      </w:r>
      <w:r w:rsidR="000C11A3">
        <w:rPr>
          <w:rtl/>
        </w:rPr>
        <w:t xml:space="preserve">אולי לקריאה </w:t>
      </w:r>
      <w:r>
        <w:rPr>
          <w:rFonts w:hint="cs"/>
          <w:rtl/>
        </w:rPr>
        <w:t>ה</w:t>
      </w:r>
      <w:r w:rsidR="000C11A3">
        <w:rPr>
          <w:rtl/>
        </w:rPr>
        <w:t>שנייה והשלישית</w:t>
      </w:r>
      <w:r>
        <w:rPr>
          <w:rFonts w:hint="cs"/>
          <w:rtl/>
        </w:rPr>
        <w:t>.</w:t>
      </w:r>
      <w:r w:rsidR="000C11A3">
        <w:rPr>
          <w:rtl/>
        </w:rPr>
        <w:t xml:space="preserve"> </w:t>
      </w:r>
      <w:r>
        <w:rPr>
          <w:rFonts w:hint="cs"/>
          <w:rtl/>
        </w:rPr>
        <w:t>נקודה אחת היא נקודה</w:t>
      </w:r>
      <w:r w:rsidR="000C11A3">
        <w:rPr>
          <w:rtl/>
        </w:rPr>
        <w:t xml:space="preserve"> ש</w:t>
      </w:r>
      <w:r>
        <w:rPr>
          <w:rFonts w:hint="cs"/>
          <w:rtl/>
        </w:rPr>
        <w:t>ישי</w:t>
      </w:r>
      <w:r w:rsidR="000C11A3">
        <w:rPr>
          <w:rtl/>
        </w:rPr>
        <w:t xml:space="preserve"> העלה </w:t>
      </w:r>
      <w:r>
        <w:rPr>
          <w:rFonts w:hint="cs"/>
          <w:rtl/>
        </w:rPr>
        <w:t>ו</w:t>
      </w:r>
      <w:r w:rsidR="000C11A3">
        <w:rPr>
          <w:rtl/>
        </w:rPr>
        <w:t xml:space="preserve">מאוד מאוד מטרידה </w:t>
      </w:r>
      <w:r>
        <w:rPr>
          <w:rFonts w:hint="cs"/>
          <w:rtl/>
        </w:rPr>
        <w:t xml:space="preserve">אותי. </w:t>
      </w:r>
      <w:r>
        <w:rPr>
          <w:rtl/>
        </w:rPr>
        <w:t>אני חייב לומר</w:t>
      </w:r>
      <w:r>
        <w:rPr>
          <w:rFonts w:hint="cs"/>
          <w:rtl/>
        </w:rPr>
        <w:t xml:space="preserve"> ש</w:t>
      </w:r>
      <w:r w:rsidR="000C11A3">
        <w:rPr>
          <w:rtl/>
        </w:rPr>
        <w:t>אני</w:t>
      </w:r>
      <w:r>
        <w:rPr>
          <w:rFonts w:hint="cs"/>
          <w:rtl/>
        </w:rPr>
        <w:t xml:space="preserve"> פחות</w:t>
      </w:r>
      <w:r w:rsidR="000C11A3">
        <w:rPr>
          <w:rtl/>
        </w:rPr>
        <w:t xml:space="preserve"> קונה את </w:t>
      </w:r>
      <w:r w:rsidR="006D196B">
        <w:rPr>
          <w:rFonts w:hint="cs"/>
          <w:rtl/>
        </w:rPr>
        <w:t>ה</w:t>
      </w:r>
      <w:r w:rsidR="000C11A3">
        <w:rPr>
          <w:rtl/>
        </w:rPr>
        <w:t>נושא</w:t>
      </w:r>
      <w:r w:rsidR="006D196B">
        <w:rPr>
          <w:rFonts w:hint="cs"/>
          <w:rtl/>
        </w:rPr>
        <w:t xml:space="preserve"> של </w:t>
      </w:r>
      <w:r w:rsidR="000C11A3">
        <w:rPr>
          <w:rtl/>
        </w:rPr>
        <w:t>ענישה מרתיעה</w:t>
      </w:r>
      <w:r>
        <w:rPr>
          <w:rFonts w:hint="cs"/>
          <w:rtl/>
        </w:rPr>
        <w:t xml:space="preserve"> או</w:t>
      </w:r>
      <w:r w:rsidR="000C11A3">
        <w:rPr>
          <w:rtl/>
        </w:rPr>
        <w:t xml:space="preserve"> לא מרתיע</w:t>
      </w:r>
      <w:r>
        <w:rPr>
          <w:rFonts w:hint="cs"/>
          <w:rtl/>
        </w:rPr>
        <w:t>ה.</w:t>
      </w:r>
      <w:r w:rsidR="000C11A3">
        <w:rPr>
          <w:rtl/>
        </w:rPr>
        <w:t xml:space="preserve"> אני מכיר אותה</w:t>
      </w:r>
      <w:r>
        <w:rPr>
          <w:rFonts w:hint="cs"/>
          <w:rtl/>
        </w:rPr>
        <w:t>,</w:t>
      </w:r>
      <w:r w:rsidR="000C11A3">
        <w:rPr>
          <w:rtl/>
        </w:rPr>
        <w:t xml:space="preserve"> </w:t>
      </w:r>
      <w:r w:rsidR="006D196B">
        <w:rPr>
          <w:rFonts w:hint="cs"/>
          <w:rtl/>
        </w:rPr>
        <w:t>ו</w:t>
      </w:r>
      <w:r w:rsidR="000C11A3">
        <w:rPr>
          <w:rtl/>
        </w:rPr>
        <w:t>זה</w:t>
      </w:r>
      <w:r>
        <w:rPr>
          <w:rFonts w:hint="cs"/>
          <w:rtl/>
        </w:rPr>
        <w:t xml:space="preserve"> פחות</w:t>
      </w:r>
      <w:r w:rsidR="000C11A3">
        <w:rPr>
          <w:rtl/>
        </w:rPr>
        <w:t xml:space="preserve"> יושב אצלי</w:t>
      </w:r>
      <w:r>
        <w:rPr>
          <w:rFonts w:hint="cs"/>
          <w:rtl/>
        </w:rPr>
        <w:t>.</w:t>
      </w:r>
      <w:r w:rsidR="000C11A3">
        <w:rPr>
          <w:rtl/>
        </w:rPr>
        <w:t xml:space="preserve"> יש בה היגיון מובנה</w:t>
      </w:r>
      <w:r>
        <w:rPr>
          <w:rFonts w:hint="cs"/>
          <w:rtl/>
        </w:rPr>
        <w:t>,</w:t>
      </w:r>
      <w:r w:rsidR="000C11A3">
        <w:rPr>
          <w:rtl/>
        </w:rPr>
        <w:t xml:space="preserve"> </w:t>
      </w:r>
      <w:r w:rsidR="006D196B">
        <w:rPr>
          <w:rFonts w:hint="cs"/>
          <w:rtl/>
        </w:rPr>
        <w:t xml:space="preserve">אבל </w:t>
      </w:r>
      <w:r w:rsidR="000C11A3">
        <w:rPr>
          <w:rtl/>
        </w:rPr>
        <w:t>אני</w:t>
      </w:r>
      <w:r>
        <w:rPr>
          <w:rFonts w:hint="cs"/>
          <w:rtl/>
        </w:rPr>
        <w:t xml:space="preserve"> פחות</w:t>
      </w:r>
      <w:r w:rsidR="000C11A3">
        <w:rPr>
          <w:rtl/>
        </w:rPr>
        <w:t xml:space="preserve"> מתחבר אליה</w:t>
      </w:r>
      <w:r>
        <w:rPr>
          <w:rFonts w:hint="cs"/>
          <w:rtl/>
        </w:rPr>
        <w:t>.</w:t>
      </w:r>
      <w:r w:rsidR="000C11A3">
        <w:rPr>
          <w:rtl/>
        </w:rPr>
        <w:t xml:space="preserve"> הנקודה שמאוד מאוד מטרידה אותי </w:t>
      </w:r>
      <w:r>
        <w:rPr>
          <w:rFonts w:hint="cs"/>
          <w:rtl/>
        </w:rPr>
        <w:t>היא</w:t>
      </w:r>
      <w:r w:rsidR="000C11A3">
        <w:rPr>
          <w:rtl/>
        </w:rPr>
        <w:t xml:space="preserve"> הסטת שיקול הדעת מבית המשפט </w:t>
      </w:r>
      <w:r w:rsidR="006D196B">
        <w:rPr>
          <w:rFonts w:hint="cs"/>
          <w:rtl/>
        </w:rPr>
        <w:t>א</w:t>
      </w:r>
      <w:r w:rsidR="000C11A3">
        <w:rPr>
          <w:rtl/>
        </w:rPr>
        <w:t>ל הפרקליטות</w:t>
      </w:r>
      <w:r>
        <w:rPr>
          <w:rFonts w:hint="cs"/>
          <w:rtl/>
        </w:rPr>
        <w:t>.</w:t>
      </w:r>
      <w:r w:rsidR="000C11A3">
        <w:rPr>
          <w:rtl/>
        </w:rPr>
        <w:t xml:space="preserve"> זו</w:t>
      </w:r>
      <w:r>
        <w:rPr>
          <w:rFonts w:hint="cs"/>
          <w:rtl/>
        </w:rPr>
        <w:t xml:space="preserve"> נקודה</w:t>
      </w:r>
      <w:r w:rsidR="000C11A3">
        <w:rPr>
          <w:rtl/>
        </w:rPr>
        <w:t xml:space="preserve"> שבסופו של דבר מייצרת לחץ</w:t>
      </w:r>
      <w:r>
        <w:rPr>
          <w:rFonts w:hint="cs"/>
          <w:rtl/>
        </w:rPr>
        <w:t>,</w:t>
      </w:r>
      <w:r w:rsidR="000C11A3">
        <w:rPr>
          <w:rtl/>
        </w:rPr>
        <w:t xml:space="preserve"> מייצר</w:t>
      </w:r>
      <w:r>
        <w:rPr>
          <w:rFonts w:hint="cs"/>
          <w:rtl/>
        </w:rPr>
        <w:t>ת</w:t>
      </w:r>
      <w:r w:rsidR="000C11A3">
        <w:rPr>
          <w:rtl/>
        </w:rPr>
        <w:t xml:space="preserve"> הודאות שווא</w:t>
      </w:r>
      <w:r w:rsidR="009E73DB">
        <w:rPr>
          <w:rFonts w:hint="cs"/>
          <w:rtl/>
        </w:rPr>
        <w:t xml:space="preserve">. </w:t>
      </w:r>
    </w:p>
    <w:p w14:paraId="4D89252F" w14:textId="77777777" w:rsidR="009E73DB" w:rsidRDefault="009E73DB" w:rsidP="00D92518">
      <w:pPr>
        <w:rPr>
          <w:rtl/>
        </w:rPr>
      </w:pPr>
    </w:p>
    <w:p w14:paraId="2CA575BC" w14:textId="495BC282" w:rsidR="00D92518" w:rsidRDefault="000C11A3" w:rsidP="009E73DB">
      <w:pPr>
        <w:rPr>
          <w:rtl/>
        </w:rPr>
      </w:pPr>
      <w:r>
        <w:rPr>
          <w:rtl/>
        </w:rPr>
        <w:t xml:space="preserve">זה </w:t>
      </w:r>
      <w:r w:rsidR="006D196B">
        <w:rPr>
          <w:rFonts w:hint="cs"/>
          <w:rtl/>
        </w:rPr>
        <w:t>קורה</w:t>
      </w:r>
      <w:r>
        <w:rPr>
          <w:rtl/>
        </w:rPr>
        <w:t xml:space="preserve"> כאשר אומרים ל</w:t>
      </w:r>
      <w:r w:rsidR="00D92518">
        <w:rPr>
          <w:rFonts w:hint="cs"/>
          <w:rtl/>
        </w:rPr>
        <w:t>בן אדם:</w:t>
      </w:r>
      <w:r>
        <w:rPr>
          <w:rtl/>
        </w:rPr>
        <w:t xml:space="preserve"> תקשיב</w:t>
      </w:r>
      <w:r w:rsidR="00D92518">
        <w:rPr>
          <w:rFonts w:hint="cs"/>
          <w:rtl/>
        </w:rPr>
        <w:t>,</w:t>
      </w:r>
      <w:r>
        <w:rPr>
          <w:rtl/>
        </w:rPr>
        <w:t xml:space="preserve"> אנחנו </w:t>
      </w:r>
      <w:r w:rsidR="00D92518">
        <w:rPr>
          <w:rFonts w:hint="cs"/>
          <w:rtl/>
        </w:rPr>
        <w:t>חושד</w:t>
      </w:r>
      <w:r>
        <w:rPr>
          <w:rtl/>
        </w:rPr>
        <w:t>ים שהייתה התעללות על ידך במעון</w:t>
      </w:r>
      <w:r w:rsidR="00D92518">
        <w:rPr>
          <w:rFonts w:hint="cs"/>
          <w:rtl/>
        </w:rPr>
        <w:t>.</w:t>
      </w:r>
      <w:r>
        <w:rPr>
          <w:rtl/>
        </w:rPr>
        <w:t xml:space="preserve"> אם תגיע להסכמה</w:t>
      </w:r>
      <w:r w:rsidR="009E73DB">
        <w:rPr>
          <w:rFonts w:hint="cs"/>
          <w:rtl/>
        </w:rPr>
        <w:t>,</w:t>
      </w:r>
      <w:r>
        <w:rPr>
          <w:rtl/>
        </w:rPr>
        <w:t xml:space="preserve"> נעשה איתך הסדר על תקיפה</w:t>
      </w:r>
      <w:r w:rsidR="00D92518">
        <w:rPr>
          <w:rFonts w:hint="cs"/>
          <w:rtl/>
        </w:rPr>
        <w:t xml:space="preserve"> סתם</w:t>
      </w:r>
      <w:r w:rsidR="006D196B">
        <w:rPr>
          <w:rFonts w:hint="cs"/>
          <w:rtl/>
        </w:rPr>
        <w:t xml:space="preserve"> </w:t>
      </w:r>
      <w:r w:rsidR="006D196B">
        <w:rPr>
          <w:rFonts w:hint="eastAsia"/>
          <w:rtl/>
        </w:rPr>
        <w:t>–</w:t>
      </w:r>
      <w:r>
        <w:rPr>
          <w:rtl/>
        </w:rPr>
        <w:t xml:space="preserve"> אגב</w:t>
      </w:r>
      <w:r w:rsidR="00D92518">
        <w:rPr>
          <w:rFonts w:hint="cs"/>
          <w:rtl/>
        </w:rPr>
        <w:t>,</w:t>
      </w:r>
      <w:r>
        <w:rPr>
          <w:rtl/>
        </w:rPr>
        <w:t xml:space="preserve"> ראיתי בסקירה הרבה מאוד תקיפה סתם</w:t>
      </w:r>
      <w:r w:rsidR="006D196B">
        <w:rPr>
          <w:rFonts w:hint="cs"/>
          <w:rtl/>
        </w:rPr>
        <w:t>,</w:t>
      </w:r>
      <w:r>
        <w:rPr>
          <w:rtl/>
        </w:rPr>
        <w:t xml:space="preserve"> ו</w:t>
      </w:r>
      <w:r w:rsidR="00D92518">
        <w:rPr>
          <w:rFonts w:hint="cs"/>
          <w:rtl/>
        </w:rPr>
        <w:t xml:space="preserve">על </w:t>
      </w:r>
      <w:bookmarkStart w:id="1628" w:name="_ETM_Q1_4447854"/>
      <w:bookmarkEnd w:id="1628"/>
      <w:r>
        <w:rPr>
          <w:rtl/>
        </w:rPr>
        <w:t xml:space="preserve">תקיפה סתם </w:t>
      </w:r>
      <w:r w:rsidR="00D92518">
        <w:rPr>
          <w:rFonts w:hint="cs"/>
          <w:rtl/>
        </w:rPr>
        <w:t xml:space="preserve">אין </w:t>
      </w:r>
      <w:r>
        <w:rPr>
          <w:rtl/>
        </w:rPr>
        <w:t>עונש מינימום</w:t>
      </w:r>
      <w:r w:rsidR="006D196B">
        <w:rPr>
          <w:rFonts w:hint="cs"/>
          <w:rtl/>
        </w:rPr>
        <w:t xml:space="preserve"> –</w:t>
      </w:r>
      <w:r>
        <w:rPr>
          <w:rtl/>
        </w:rPr>
        <w:t xml:space="preserve"> תגי</w:t>
      </w:r>
      <w:r w:rsidR="00D92518">
        <w:rPr>
          <w:rFonts w:hint="cs"/>
          <w:rtl/>
        </w:rPr>
        <w:t>ע</w:t>
      </w:r>
      <w:r>
        <w:rPr>
          <w:rtl/>
        </w:rPr>
        <w:t xml:space="preserve"> </w:t>
      </w:r>
      <w:proofErr w:type="spellStart"/>
      <w:r>
        <w:rPr>
          <w:rtl/>
        </w:rPr>
        <w:t>איתנו</w:t>
      </w:r>
      <w:proofErr w:type="spellEnd"/>
      <w:r>
        <w:rPr>
          <w:rtl/>
        </w:rPr>
        <w:t xml:space="preserve"> להסכמה</w:t>
      </w:r>
      <w:r w:rsidR="00D92518">
        <w:rPr>
          <w:rFonts w:hint="cs"/>
          <w:rtl/>
        </w:rPr>
        <w:t>, תודה</w:t>
      </w:r>
      <w:r>
        <w:rPr>
          <w:rtl/>
        </w:rPr>
        <w:t xml:space="preserve"> בתקיפה סתם</w:t>
      </w:r>
      <w:r w:rsidR="00D92518">
        <w:rPr>
          <w:rFonts w:hint="cs"/>
          <w:rtl/>
        </w:rPr>
        <w:t>,</w:t>
      </w:r>
      <w:r>
        <w:rPr>
          <w:rtl/>
        </w:rPr>
        <w:t xml:space="preserve"> וסגרנו את התיק</w:t>
      </w:r>
      <w:r w:rsidR="00D92518">
        <w:rPr>
          <w:rFonts w:hint="cs"/>
          <w:rtl/>
        </w:rPr>
        <w:t>.</w:t>
      </w:r>
      <w:r>
        <w:rPr>
          <w:rtl/>
        </w:rPr>
        <w:t xml:space="preserve"> אתה רוצה לנהל הליך הוכחות</w:t>
      </w:r>
      <w:r w:rsidR="00D92518">
        <w:rPr>
          <w:rFonts w:hint="cs"/>
          <w:rtl/>
        </w:rPr>
        <w:t>?</w:t>
      </w:r>
      <w:r>
        <w:rPr>
          <w:rtl/>
        </w:rPr>
        <w:t xml:space="preserve"> </w:t>
      </w:r>
      <w:r w:rsidR="00D92518">
        <w:rPr>
          <w:rFonts w:hint="cs"/>
          <w:rtl/>
        </w:rPr>
        <w:t>אין בעיה,</w:t>
      </w:r>
      <w:r>
        <w:rPr>
          <w:rtl/>
        </w:rPr>
        <w:t xml:space="preserve"> אנחנו רק נגיד</w:t>
      </w:r>
      <w:r w:rsidR="00D92518">
        <w:rPr>
          <w:rFonts w:hint="cs"/>
          <w:rtl/>
        </w:rPr>
        <w:t xml:space="preserve"> שגרמת</w:t>
      </w:r>
      <w:r>
        <w:rPr>
          <w:rtl/>
        </w:rPr>
        <w:t xml:space="preserve"> </w:t>
      </w:r>
      <w:r w:rsidR="006D196B">
        <w:rPr>
          <w:rFonts w:hint="cs"/>
          <w:rtl/>
        </w:rPr>
        <w:t xml:space="preserve">חבלה </w:t>
      </w:r>
      <w:r>
        <w:rPr>
          <w:rtl/>
        </w:rPr>
        <w:t>של ממש</w:t>
      </w:r>
      <w:r w:rsidR="009E73DB">
        <w:rPr>
          <w:rFonts w:hint="cs"/>
          <w:rtl/>
        </w:rPr>
        <w:t xml:space="preserve"> </w:t>
      </w:r>
      <w:r w:rsidR="009E73DB">
        <w:rPr>
          <w:rFonts w:hint="eastAsia"/>
          <w:rtl/>
        </w:rPr>
        <w:t>–</w:t>
      </w:r>
      <w:r w:rsidR="00D92518">
        <w:rPr>
          <w:rFonts w:hint="cs"/>
          <w:rtl/>
        </w:rPr>
        <w:t xml:space="preserve"> כי נמצא משהו</w:t>
      </w:r>
      <w:r w:rsidR="009E73DB">
        <w:rPr>
          <w:rFonts w:hint="cs"/>
          <w:rtl/>
        </w:rPr>
        <w:t xml:space="preserve"> </w:t>
      </w:r>
      <w:r w:rsidR="009E73DB">
        <w:rPr>
          <w:rFonts w:hint="eastAsia"/>
        </w:rPr>
        <w:t>–</w:t>
      </w:r>
      <w:r w:rsidR="00D92518">
        <w:rPr>
          <w:rFonts w:hint="cs"/>
          <w:rtl/>
        </w:rPr>
        <w:t xml:space="preserve"> </w:t>
      </w:r>
      <w:r>
        <w:rPr>
          <w:rtl/>
        </w:rPr>
        <w:t>ננהל תהליך עד הסוף</w:t>
      </w:r>
      <w:r w:rsidR="009E73DB">
        <w:rPr>
          <w:rFonts w:hint="cs"/>
          <w:rtl/>
        </w:rPr>
        <w:t>,</w:t>
      </w:r>
      <w:r>
        <w:rPr>
          <w:rtl/>
        </w:rPr>
        <w:t xml:space="preserve"> ואז תדע לך </w:t>
      </w:r>
      <w:r w:rsidR="00D92518">
        <w:rPr>
          <w:rFonts w:hint="cs"/>
          <w:rtl/>
        </w:rPr>
        <w:t>ש</w:t>
      </w:r>
      <w:r>
        <w:rPr>
          <w:rtl/>
        </w:rPr>
        <w:t>זה עונש מינימום ומאסר</w:t>
      </w:r>
      <w:r w:rsidR="00D92518">
        <w:rPr>
          <w:rFonts w:hint="cs"/>
          <w:rtl/>
        </w:rPr>
        <w:t>.</w:t>
      </w:r>
      <w:r w:rsidR="009E73DB">
        <w:rPr>
          <w:rtl/>
        </w:rPr>
        <w:t xml:space="preserve"> זה אירוע ש</w:t>
      </w:r>
      <w:r>
        <w:rPr>
          <w:rtl/>
        </w:rPr>
        <w:t>מחזק מאוד את הכוח של הפרקליטות אל מול הגורם הזה</w:t>
      </w:r>
      <w:r w:rsidR="006D196B">
        <w:rPr>
          <w:rFonts w:hint="cs"/>
          <w:rtl/>
        </w:rPr>
        <w:t>, ו</w:t>
      </w:r>
      <w:r>
        <w:rPr>
          <w:rtl/>
        </w:rPr>
        <w:t>בסופו של דבר הוא לא משפיע על התוצר הסופי</w:t>
      </w:r>
      <w:r w:rsidR="00D92518">
        <w:rPr>
          <w:rFonts w:hint="cs"/>
          <w:rtl/>
        </w:rPr>
        <w:t>.</w:t>
      </w:r>
      <w:r>
        <w:rPr>
          <w:rtl/>
        </w:rPr>
        <w:t xml:space="preserve"> את</w:t>
      </w:r>
      <w:r w:rsidR="00D92518">
        <w:rPr>
          <w:rFonts w:hint="cs"/>
          <w:rtl/>
        </w:rPr>
        <w:t>ה</w:t>
      </w:r>
      <w:r>
        <w:rPr>
          <w:rtl/>
        </w:rPr>
        <w:t xml:space="preserve"> לא תראה </w:t>
      </w:r>
      <w:r w:rsidR="00D92518">
        <w:rPr>
          <w:rFonts w:hint="cs"/>
          <w:rtl/>
        </w:rPr>
        <w:t xml:space="preserve">בסוף המחקר </w:t>
      </w:r>
      <w:bookmarkStart w:id="1629" w:name="_ETM_Q1_4476939"/>
      <w:bookmarkEnd w:id="1629"/>
      <w:r w:rsidR="00D92518">
        <w:rPr>
          <w:rFonts w:hint="cs"/>
          <w:rtl/>
        </w:rPr>
        <w:t xml:space="preserve">שלהם </w:t>
      </w:r>
      <w:r>
        <w:rPr>
          <w:rtl/>
        </w:rPr>
        <w:t>עלי</w:t>
      </w:r>
      <w:r w:rsidR="00D92518">
        <w:rPr>
          <w:rFonts w:hint="cs"/>
          <w:rtl/>
        </w:rPr>
        <w:t>י</w:t>
      </w:r>
      <w:r>
        <w:rPr>
          <w:rtl/>
        </w:rPr>
        <w:t>ה בענישה</w:t>
      </w:r>
      <w:r w:rsidR="006D196B">
        <w:rPr>
          <w:rFonts w:hint="cs"/>
          <w:rtl/>
        </w:rPr>
        <w:t>,</w:t>
      </w:r>
      <w:r>
        <w:rPr>
          <w:rtl/>
        </w:rPr>
        <w:t xml:space="preserve"> כי יותר תיקים שפעם הלכו למקום של תקיפה שגורמת חבלה של ממש ילכו לתקיפה סתם</w:t>
      </w:r>
      <w:r w:rsidR="00D92518">
        <w:rPr>
          <w:rFonts w:hint="cs"/>
          <w:rtl/>
        </w:rPr>
        <w:t>.</w:t>
      </w:r>
      <w:r>
        <w:rPr>
          <w:rtl/>
        </w:rPr>
        <w:t xml:space="preserve"> </w:t>
      </w:r>
      <w:bookmarkStart w:id="1630" w:name="_ETM_Q1_4482005"/>
      <w:bookmarkEnd w:id="1630"/>
    </w:p>
    <w:p w14:paraId="4D09271A" w14:textId="77777777" w:rsidR="001C16D4" w:rsidRDefault="001C16D4" w:rsidP="00D92518">
      <w:pPr>
        <w:rPr>
          <w:rtl/>
        </w:rPr>
      </w:pPr>
      <w:bookmarkStart w:id="1631" w:name="_ETM_Q1_4482165"/>
      <w:bookmarkStart w:id="1632" w:name="_ETM_Q1_4482237"/>
      <w:bookmarkStart w:id="1633" w:name="_ETM_Q1_4482273"/>
      <w:bookmarkStart w:id="1634" w:name="_ETM_Q1_4482468"/>
      <w:bookmarkEnd w:id="1631"/>
      <w:bookmarkEnd w:id="1632"/>
      <w:bookmarkEnd w:id="1633"/>
      <w:bookmarkEnd w:id="1634"/>
    </w:p>
    <w:p w14:paraId="41B8B8C1" w14:textId="1A7E7B3D" w:rsidR="001C16D4" w:rsidRDefault="001C16D4" w:rsidP="001C16D4">
      <w:pPr>
        <w:pStyle w:val="af9"/>
        <w:keepNext/>
        <w:rPr>
          <w:rtl/>
        </w:rPr>
      </w:pPr>
      <w:bookmarkStart w:id="1635" w:name="ET_guest_857655_232"/>
      <w:r w:rsidRPr="001C16D4">
        <w:rPr>
          <w:rStyle w:val="TagStyle"/>
          <w:rtl/>
        </w:rPr>
        <w:t xml:space="preserve"> &lt;&lt; אורח &gt;&gt; </w:t>
      </w:r>
      <w:r>
        <w:rPr>
          <w:rtl/>
        </w:rPr>
        <w:t xml:space="preserve">עביר </w:t>
      </w:r>
      <w:proofErr w:type="spellStart"/>
      <w:r>
        <w:rPr>
          <w:rtl/>
        </w:rPr>
        <w:t>מטאנס</w:t>
      </w:r>
      <w:proofErr w:type="spellEnd"/>
      <w:r>
        <w:rPr>
          <w:rtl/>
        </w:rPr>
        <w:t>:</w:t>
      </w:r>
      <w:r w:rsidRPr="001C16D4">
        <w:rPr>
          <w:rStyle w:val="TagStyle"/>
          <w:rtl/>
        </w:rPr>
        <w:t xml:space="preserve"> &lt;&lt; אורח &gt;&gt;</w:t>
      </w:r>
      <w:r w:rsidR="00AE0333">
        <w:rPr>
          <w:rtl/>
        </w:rPr>
        <w:t xml:space="preserve"> </w:t>
      </w:r>
      <w:bookmarkEnd w:id="1635"/>
    </w:p>
    <w:p w14:paraId="6EE3E6A7" w14:textId="77777777" w:rsidR="001C16D4" w:rsidRDefault="001C16D4" w:rsidP="001C16D4">
      <w:pPr>
        <w:pStyle w:val="KeepWithNext"/>
        <w:rPr>
          <w:rtl/>
        </w:rPr>
      </w:pPr>
    </w:p>
    <w:p w14:paraId="06C9DE84" w14:textId="02AF83AD" w:rsidR="001C16D4" w:rsidRDefault="009E73DB" w:rsidP="001C16D4">
      <w:pPr>
        <w:rPr>
          <w:rtl/>
        </w:rPr>
      </w:pPr>
      <w:bookmarkStart w:id="1636" w:name="_ETM_Q1_4482914"/>
      <w:bookmarkStart w:id="1637" w:name="_ETM_Q1_4482948"/>
      <w:bookmarkEnd w:id="1636"/>
      <w:bookmarkEnd w:id="1637"/>
      <w:r>
        <w:rPr>
          <w:rFonts w:hint="cs"/>
          <w:rtl/>
        </w:rPr>
        <w:t xml:space="preserve">אפשר לראות גם שינוי </w:t>
      </w:r>
      <w:r w:rsidR="001C16D4">
        <w:rPr>
          <w:rFonts w:hint="cs"/>
          <w:rtl/>
        </w:rPr>
        <w:t xml:space="preserve">סעיף. </w:t>
      </w:r>
    </w:p>
    <w:p w14:paraId="478F5C6C" w14:textId="77777777" w:rsidR="001C16D4" w:rsidRDefault="001C16D4" w:rsidP="001C16D4">
      <w:pPr>
        <w:rPr>
          <w:rtl/>
        </w:rPr>
      </w:pPr>
      <w:bookmarkStart w:id="1638" w:name="_ETM_Q1_4484456"/>
      <w:bookmarkEnd w:id="1638"/>
    </w:p>
    <w:p w14:paraId="70CBB049" w14:textId="20DCD36E" w:rsidR="001C16D4" w:rsidRDefault="001C16D4" w:rsidP="001C16D4">
      <w:pPr>
        <w:pStyle w:val="af9"/>
        <w:keepNext/>
        <w:rPr>
          <w:rtl/>
        </w:rPr>
      </w:pPr>
      <w:bookmarkStart w:id="1639" w:name="ET_guest_927705_234"/>
      <w:r w:rsidRPr="001C16D4">
        <w:rPr>
          <w:rStyle w:val="TagStyle"/>
          <w:rtl/>
        </w:rPr>
        <w:t xml:space="preserve"> &lt;&lt; אורח &gt;&gt; </w:t>
      </w:r>
      <w:r>
        <w:rPr>
          <w:rtl/>
        </w:rPr>
        <w:t>לייזר אליעזר שור:</w:t>
      </w:r>
      <w:r w:rsidRPr="001C16D4">
        <w:rPr>
          <w:rStyle w:val="TagStyle"/>
          <w:rtl/>
        </w:rPr>
        <w:t xml:space="preserve"> &lt;&lt; אורח &gt;&gt;</w:t>
      </w:r>
      <w:r w:rsidR="00AE0333">
        <w:rPr>
          <w:rtl/>
        </w:rPr>
        <w:t xml:space="preserve"> </w:t>
      </w:r>
      <w:bookmarkEnd w:id="1639"/>
    </w:p>
    <w:p w14:paraId="3D7277C1" w14:textId="77777777" w:rsidR="001C16D4" w:rsidRDefault="001C16D4" w:rsidP="001C16D4">
      <w:pPr>
        <w:pStyle w:val="KeepWithNext"/>
        <w:rPr>
          <w:rtl/>
        </w:rPr>
      </w:pPr>
    </w:p>
    <w:p w14:paraId="34B1A557" w14:textId="0972BC8B" w:rsidR="001C16D4" w:rsidRPr="001C16D4" w:rsidRDefault="001C16D4" w:rsidP="001C16D4">
      <w:pPr>
        <w:rPr>
          <w:rtl/>
        </w:rPr>
      </w:pPr>
      <w:bookmarkStart w:id="1640" w:name="_ETM_Q1_4484983"/>
      <w:bookmarkStart w:id="1641" w:name="_ETM_Q1_4485039"/>
      <w:bookmarkEnd w:id="1640"/>
      <w:bookmarkEnd w:id="1641"/>
      <w:r>
        <w:rPr>
          <w:rFonts w:hint="cs"/>
          <w:rtl/>
        </w:rPr>
        <w:t xml:space="preserve">איזה סעיף, זו </w:t>
      </w:r>
      <w:bookmarkStart w:id="1642" w:name="_ETM_Q1_4485518"/>
      <w:bookmarkEnd w:id="1642"/>
      <w:r>
        <w:rPr>
          <w:rFonts w:hint="cs"/>
          <w:rtl/>
        </w:rPr>
        <w:t>עסקת טיעון.</w:t>
      </w:r>
    </w:p>
    <w:p w14:paraId="6B308CB6" w14:textId="77777777" w:rsidR="001C16D4" w:rsidRDefault="001C16D4" w:rsidP="001C16D4">
      <w:pPr>
        <w:rPr>
          <w:rtl/>
        </w:rPr>
      </w:pPr>
      <w:bookmarkStart w:id="1643" w:name="_ETM_Q1_4484709"/>
      <w:bookmarkStart w:id="1644" w:name="_ETM_Q1_4484833"/>
      <w:bookmarkEnd w:id="1643"/>
      <w:bookmarkEnd w:id="1644"/>
    </w:p>
    <w:p w14:paraId="62CD0CAE" w14:textId="103D62EB" w:rsidR="001C16D4" w:rsidRDefault="001C16D4" w:rsidP="001C16D4">
      <w:pPr>
        <w:pStyle w:val="a4"/>
        <w:keepNext/>
        <w:rPr>
          <w:rtl/>
        </w:rPr>
      </w:pPr>
      <w:r w:rsidRPr="001C16D4">
        <w:rPr>
          <w:rStyle w:val="TagStyle"/>
          <w:rtl/>
        </w:rPr>
        <w:t xml:space="preserve"> &lt;&lt; דובר &gt;&gt; </w:t>
      </w:r>
      <w:r>
        <w:rPr>
          <w:rtl/>
        </w:rPr>
        <w:t>אופיר כץ (הליכוד):</w:t>
      </w:r>
      <w:r w:rsidRPr="001C16D4">
        <w:rPr>
          <w:rStyle w:val="TagStyle"/>
          <w:rtl/>
        </w:rPr>
        <w:t xml:space="preserve"> &lt;&lt; דובר &gt;&gt;</w:t>
      </w:r>
      <w:r w:rsidR="00AE0333">
        <w:rPr>
          <w:rtl/>
        </w:rPr>
        <w:t xml:space="preserve"> </w:t>
      </w:r>
    </w:p>
    <w:p w14:paraId="2D29309F" w14:textId="77777777" w:rsidR="001C16D4" w:rsidRDefault="001C16D4" w:rsidP="001C16D4">
      <w:pPr>
        <w:pStyle w:val="KeepWithNext"/>
        <w:rPr>
          <w:rtl/>
        </w:rPr>
      </w:pPr>
    </w:p>
    <w:p w14:paraId="55B8D8B4" w14:textId="2125D63C" w:rsidR="001C16D4" w:rsidRDefault="001C16D4" w:rsidP="001C16D4">
      <w:pPr>
        <w:rPr>
          <w:rtl/>
        </w:rPr>
      </w:pPr>
      <w:bookmarkStart w:id="1645" w:name="_ETM_Q1_4484150"/>
      <w:bookmarkStart w:id="1646" w:name="_ETM_Q1_4484227"/>
      <w:bookmarkStart w:id="1647" w:name="_ETM_Q1_4485567"/>
      <w:bookmarkStart w:id="1648" w:name="_ETM_Q1_4482937"/>
      <w:bookmarkEnd w:id="1645"/>
      <w:bookmarkEnd w:id="1646"/>
      <w:bookmarkEnd w:id="1647"/>
      <w:bookmarkEnd w:id="1648"/>
      <w:r>
        <w:rPr>
          <w:rFonts w:hint="cs"/>
          <w:rtl/>
        </w:rPr>
        <w:t>מה שאתה</w:t>
      </w:r>
      <w:r w:rsidR="009E73DB">
        <w:rPr>
          <w:rFonts w:hint="cs"/>
          <w:rtl/>
        </w:rPr>
        <w:t xml:space="preserve"> אומר</w:t>
      </w:r>
      <w:r>
        <w:rPr>
          <w:rFonts w:hint="cs"/>
          <w:rtl/>
        </w:rPr>
        <w:t xml:space="preserve"> זה שבסוף, בגלל שיש לפרקליטות כוח, הענישה תהיה פחות חמורה?</w:t>
      </w:r>
    </w:p>
    <w:p w14:paraId="3596A52A" w14:textId="77777777" w:rsidR="001C16D4" w:rsidRDefault="001C16D4" w:rsidP="001C16D4">
      <w:pPr>
        <w:rPr>
          <w:rtl/>
        </w:rPr>
      </w:pPr>
      <w:bookmarkStart w:id="1649" w:name="_ETM_Q1_4487747"/>
      <w:bookmarkStart w:id="1650" w:name="_ETM_Q1_4487796"/>
      <w:bookmarkEnd w:id="1649"/>
      <w:bookmarkEnd w:id="1650"/>
    </w:p>
    <w:p w14:paraId="2A80EDFD" w14:textId="4A83ABFC" w:rsidR="001C16D4" w:rsidRDefault="001C16D4" w:rsidP="001C16D4">
      <w:pPr>
        <w:pStyle w:val="af6"/>
        <w:keepNext/>
        <w:rPr>
          <w:rtl/>
        </w:rPr>
      </w:pPr>
      <w:bookmarkStart w:id="1651" w:name="ET_yor_6157_235"/>
      <w:r w:rsidRPr="001C16D4">
        <w:rPr>
          <w:rStyle w:val="TagStyle"/>
          <w:rtl/>
        </w:rPr>
        <w:t xml:space="preserve"> &lt;&lt; </w:t>
      </w:r>
      <w:proofErr w:type="spellStart"/>
      <w:r w:rsidRPr="001C16D4">
        <w:rPr>
          <w:rStyle w:val="TagStyle"/>
          <w:rtl/>
        </w:rPr>
        <w:t>יור</w:t>
      </w:r>
      <w:proofErr w:type="spellEnd"/>
      <w:r w:rsidRPr="001C16D4">
        <w:rPr>
          <w:rStyle w:val="TagStyle"/>
          <w:rtl/>
        </w:rPr>
        <w:t xml:space="preserve"> &gt;&gt; </w:t>
      </w:r>
      <w:r>
        <w:rPr>
          <w:rtl/>
        </w:rPr>
        <w:t xml:space="preserve">היו"ר שמחה </w:t>
      </w:r>
      <w:proofErr w:type="spellStart"/>
      <w:r>
        <w:rPr>
          <w:rtl/>
        </w:rPr>
        <w:t>רוטמן</w:t>
      </w:r>
      <w:proofErr w:type="spellEnd"/>
      <w:r>
        <w:rPr>
          <w:rtl/>
        </w:rPr>
        <w:t>:</w:t>
      </w:r>
      <w:r w:rsidRPr="001C16D4">
        <w:rPr>
          <w:rStyle w:val="TagStyle"/>
          <w:rtl/>
        </w:rPr>
        <w:t xml:space="preserve"> &lt;&lt; יור &gt;&gt;</w:t>
      </w:r>
      <w:r w:rsidR="00AE0333">
        <w:rPr>
          <w:rtl/>
        </w:rPr>
        <w:t xml:space="preserve"> </w:t>
      </w:r>
      <w:bookmarkEnd w:id="1651"/>
    </w:p>
    <w:p w14:paraId="61F13AC6" w14:textId="77777777" w:rsidR="001C16D4" w:rsidRDefault="001C16D4" w:rsidP="001C16D4">
      <w:pPr>
        <w:pStyle w:val="KeepWithNext"/>
        <w:rPr>
          <w:rtl/>
        </w:rPr>
      </w:pPr>
    </w:p>
    <w:p w14:paraId="16FF0249" w14:textId="77777777" w:rsidR="001C16D4" w:rsidRDefault="000C11A3" w:rsidP="00D92518">
      <w:pPr>
        <w:rPr>
          <w:rtl/>
        </w:rPr>
      </w:pPr>
      <w:bookmarkStart w:id="1652" w:name="_ETM_Q1_4482485"/>
      <w:bookmarkStart w:id="1653" w:name="_ETM_Q1_4482565"/>
      <w:bookmarkEnd w:id="1652"/>
      <w:bookmarkEnd w:id="1653"/>
      <w:r>
        <w:rPr>
          <w:rtl/>
        </w:rPr>
        <w:t>לא</w:t>
      </w:r>
      <w:r w:rsidR="001C16D4">
        <w:rPr>
          <w:rFonts w:hint="cs"/>
          <w:rtl/>
        </w:rPr>
        <w:t xml:space="preserve">, אני לא אומר שהענישה תהיה </w:t>
      </w:r>
      <w:r>
        <w:rPr>
          <w:rtl/>
        </w:rPr>
        <w:t>פחות חמורה</w:t>
      </w:r>
      <w:r w:rsidR="001C16D4">
        <w:rPr>
          <w:rFonts w:hint="cs"/>
          <w:rtl/>
        </w:rPr>
        <w:t>.</w:t>
      </w:r>
      <w:r>
        <w:rPr>
          <w:rtl/>
        </w:rPr>
        <w:t xml:space="preserve"> אני אומר שמקרים שפעם היו יכולים ללכת לניהול הליך </w:t>
      </w:r>
      <w:r w:rsidR="001C16D4">
        <w:rPr>
          <w:rFonts w:hint="cs"/>
          <w:rtl/>
        </w:rPr>
        <w:t xml:space="preserve">על </w:t>
      </w:r>
      <w:r>
        <w:rPr>
          <w:rtl/>
        </w:rPr>
        <w:t>תקיפה סתם או חבלה של ממש</w:t>
      </w:r>
      <w:r w:rsidR="001C16D4">
        <w:rPr>
          <w:rFonts w:hint="cs"/>
          <w:rtl/>
        </w:rPr>
        <w:t xml:space="preserve"> –</w:t>
      </w:r>
      <w:r>
        <w:rPr>
          <w:rtl/>
        </w:rPr>
        <w:t xml:space="preserve"> הרי</w:t>
      </w:r>
      <w:r w:rsidR="001C16D4">
        <w:rPr>
          <w:rFonts w:hint="cs"/>
          <w:rtl/>
        </w:rPr>
        <w:t xml:space="preserve"> </w:t>
      </w:r>
      <w:r w:rsidR="001C16D4">
        <w:rPr>
          <w:rtl/>
        </w:rPr>
        <w:t xml:space="preserve">גם </w:t>
      </w:r>
      <w:r w:rsidR="001C16D4">
        <w:rPr>
          <w:rFonts w:hint="cs"/>
          <w:rtl/>
        </w:rPr>
        <w:t>כ</w:t>
      </w:r>
      <w:r w:rsidR="001C16D4">
        <w:rPr>
          <w:rtl/>
        </w:rPr>
        <w:t xml:space="preserve">שאתה מתחיל </w:t>
      </w:r>
      <w:r w:rsidR="001C16D4">
        <w:rPr>
          <w:rFonts w:hint="cs"/>
          <w:rtl/>
        </w:rPr>
        <w:t>בבית משפט</w:t>
      </w:r>
      <w:r w:rsidR="001C16D4">
        <w:rPr>
          <w:rtl/>
        </w:rPr>
        <w:t xml:space="preserve"> תיק </w:t>
      </w:r>
      <w:r w:rsidR="001C16D4">
        <w:rPr>
          <w:rFonts w:hint="cs"/>
          <w:rtl/>
        </w:rPr>
        <w:t xml:space="preserve">על </w:t>
      </w:r>
      <w:r w:rsidR="001C16D4">
        <w:rPr>
          <w:rtl/>
        </w:rPr>
        <w:t>תקיפה סתם</w:t>
      </w:r>
      <w:r w:rsidR="001C16D4">
        <w:rPr>
          <w:rFonts w:hint="cs"/>
          <w:rtl/>
        </w:rPr>
        <w:t>,</w:t>
      </w:r>
      <w:r w:rsidR="001C16D4">
        <w:rPr>
          <w:rtl/>
        </w:rPr>
        <w:t xml:space="preserve"> </w:t>
      </w:r>
      <w:r>
        <w:rPr>
          <w:rtl/>
        </w:rPr>
        <w:t>אם מתגל</w:t>
      </w:r>
      <w:r w:rsidR="001C16D4">
        <w:rPr>
          <w:rFonts w:hint="cs"/>
          <w:rtl/>
        </w:rPr>
        <w:t>ות</w:t>
      </w:r>
      <w:r>
        <w:rPr>
          <w:rtl/>
        </w:rPr>
        <w:t xml:space="preserve"> </w:t>
      </w:r>
      <w:r w:rsidR="001C16D4">
        <w:rPr>
          <w:rtl/>
        </w:rPr>
        <w:t xml:space="preserve">ראיות </w:t>
      </w:r>
      <w:r>
        <w:rPr>
          <w:rtl/>
        </w:rPr>
        <w:t>תוך כדי</w:t>
      </w:r>
      <w:r w:rsidR="001C16D4">
        <w:rPr>
          <w:rFonts w:hint="cs"/>
          <w:rtl/>
        </w:rPr>
        <w:t>,</w:t>
      </w:r>
      <w:r>
        <w:rPr>
          <w:rtl/>
        </w:rPr>
        <w:t xml:space="preserve"> אפשר לשנות את סעיף ה</w:t>
      </w:r>
      <w:r w:rsidR="001C16D4">
        <w:rPr>
          <w:rFonts w:hint="cs"/>
          <w:rtl/>
        </w:rPr>
        <w:t>ע</w:t>
      </w:r>
      <w:r>
        <w:rPr>
          <w:rtl/>
        </w:rPr>
        <w:t>נישה ולהחמיר</w:t>
      </w:r>
      <w:r w:rsidR="001C16D4">
        <w:rPr>
          <w:rFonts w:hint="cs"/>
          <w:rtl/>
        </w:rPr>
        <w:t>.</w:t>
      </w:r>
      <w:r>
        <w:rPr>
          <w:rtl/>
        </w:rPr>
        <w:t xml:space="preserve"> זה יכול להיות בנסיבות יותר לחומרה</w:t>
      </w:r>
      <w:r w:rsidR="001C16D4">
        <w:rPr>
          <w:rFonts w:hint="cs"/>
          <w:rtl/>
        </w:rPr>
        <w:t>.</w:t>
      </w:r>
      <w:r>
        <w:rPr>
          <w:rtl/>
        </w:rPr>
        <w:t xml:space="preserve"> תיק שנוהל כהליך בסוף הולך להסדר טיעון</w:t>
      </w:r>
      <w:r w:rsidR="001C16D4">
        <w:rPr>
          <w:rFonts w:hint="cs"/>
          <w:rtl/>
        </w:rPr>
        <w:t>.</w:t>
      </w:r>
      <w:r>
        <w:rPr>
          <w:rtl/>
        </w:rPr>
        <w:t xml:space="preserve"> בשנייה שהוא הולך להסדר טיעון</w:t>
      </w:r>
      <w:r w:rsidR="001C16D4">
        <w:rPr>
          <w:rFonts w:hint="cs"/>
          <w:rtl/>
        </w:rPr>
        <w:t>,</w:t>
      </w:r>
      <w:r>
        <w:rPr>
          <w:rtl/>
        </w:rPr>
        <w:t xml:space="preserve"> כל האירוע אחר</w:t>
      </w:r>
      <w:r w:rsidR="001C16D4">
        <w:rPr>
          <w:rFonts w:hint="cs"/>
          <w:rtl/>
        </w:rPr>
        <w:t>.</w:t>
      </w:r>
      <w:r>
        <w:rPr>
          <w:rtl/>
        </w:rPr>
        <w:t xml:space="preserve"> </w:t>
      </w:r>
      <w:r w:rsidR="001C16D4">
        <w:rPr>
          <w:rFonts w:hint="cs"/>
          <w:rtl/>
        </w:rPr>
        <w:t>כש</w:t>
      </w:r>
      <w:r>
        <w:rPr>
          <w:rtl/>
        </w:rPr>
        <w:t>הוא הולך להסדר טיעון הוא בכלל יורד לך מהר</w:t>
      </w:r>
      <w:r w:rsidR="001C16D4">
        <w:rPr>
          <w:rFonts w:hint="cs"/>
          <w:rtl/>
        </w:rPr>
        <w:t>דא</w:t>
      </w:r>
      <w:r>
        <w:rPr>
          <w:rtl/>
        </w:rPr>
        <w:t>ר</w:t>
      </w:r>
      <w:r w:rsidR="001C16D4">
        <w:rPr>
          <w:rFonts w:hint="cs"/>
          <w:rtl/>
        </w:rPr>
        <w:t>.</w:t>
      </w:r>
      <w:r>
        <w:rPr>
          <w:rtl/>
        </w:rPr>
        <w:t xml:space="preserve"> </w:t>
      </w:r>
    </w:p>
    <w:p w14:paraId="5611C5A1" w14:textId="77777777" w:rsidR="001C16D4" w:rsidRDefault="001C16D4" w:rsidP="00D92518">
      <w:pPr>
        <w:rPr>
          <w:rtl/>
        </w:rPr>
      </w:pPr>
      <w:bookmarkStart w:id="1654" w:name="_ETM_Q1_4520798"/>
      <w:bookmarkStart w:id="1655" w:name="_ETM_Q1_4520883"/>
      <w:bookmarkEnd w:id="1654"/>
      <w:bookmarkEnd w:id="1655"/>
    </w:p>
    <w:p w14:paraId="22454479" w14:textId="5195740F" w:rsidR="001C16D4" w:rsidRDefault="001C16D4" w:rsidP="001C16D4">
      <w:pPr>
        <w:pStyle w:val="af9"/>
        <w:keepNext/>
        <w:rPr>
          <w:rtl/>
        </w:rPr>
      </w:pPr>
      <w:bookmarkStart w:id="1656" w:name="ET_guest_857655_236"/>
      <w:r w:rsidRPr="001C16D4">
        <w:rPr>
          <w:rStyle w:val="TagStyle"/>
          <w:rtl/>
        </w:rPr>
        <w:t xml:space="preserve"> &lt;&lt; אורח &gt;&gt; </w:t>
      </w:r>
      <w:r>
        <w:rPr>
          <w:rtl/>
        </w:rPr>
        <w:t xml:space="preserve">עביר </w:t>
      </w:r>
      <w:proofErr w:type="spellStart"/>
      <w:r>
        <w:rPr>
          <w:rtl/>
        </w:rPr>
        <w:t>מטאנס</w:t>
      </w:r>
      <w:proofErr w:type="spellEnd"/>
      <w:r>
        <w:rPr>
          <w:rtl/>
        </w:rPr>
        <w:t>:</w:t>
      </w:r>
      <w:r w:rsidRPr="001C16D4">
        <w:rPr>
          <w:rStyle w:val="TagStyle"/>
          <w:rtl/>
        </w:rPr>
        <w:t xml:space="preserve"> &lt;&lt; אורח &gt;&gt;</w:t>
      </w:r>
      <w:r w:rsidR="00AE0333">
        <w:rPr>
          <w:rtl/>
        </w:rPr>
        <w:t xml:space="preserve"> </w:t>
      </w:r>
      <w:bookmarkEnd w:id="1656"/>
    </w:p>
    <w:p w14:paraId="54BB3F80" w14:textId="77777777" w:rsidR="001C16D4" w:rsidRDefault="001C16D4" w:rsidP="001C16D4">
      <w:pPr>
        <w:pStyle w:val="KeepWithNext"/>
        <w:rPr>
          <w:rtl/>
        </w:rPr>
      </w:pPr>
    </w:p>
    <w:p w14:paraId="748B2424" w14:textId="55ABFC56" w:rsidR="001C16D4" w:rsidRDefault="001C16D4" w:rsidP="001C16D4">
      <w:pPr>
        <w:rPr>
          <w:rtl/>
        </w:rPr>
      </w:pPr>
      <w:bookmarkStart w:id="1657" w:name="_ETM_Q1_4520683"/>
      <w:bookmarkStart w:id="1658" w:name="_ETM_Q1_4520727"/>
      <w:bookmarkEnd w:id="1657"/>
      <w:bookmarkEnd w:id="1658"/>
      <w:r>
        <w:rPr>
          <w:rFonts w:hint="cs"/>
          <w:rtl/>
        </w:rPr>
        <w:t>להוסיף יותר קל.</w:t>
      </w:r>
    </w:p>
    <w:p w14:paraId="091EBEB0" w14:textId="77777777" w:rsidR="001C16D4" w:rsidRDefault="001C16D4" w:rsidP="001C16D4">
      <w:pPr>
        <w:rPr>
          <w:rtl/>
        </w:rPr>
      </w:pPr>
    </w:p>
    <w:p w14:paraId="64C5CF71" w14:textId="606B420D" w:rsidR="001C16D4" w:rsidRDefault="001C16D4" w:rsidP="001C16D4">
      <w:pPr>
        <w:pStyle w:val="af6"/>
        <w:keepNext/>
        <w:rPr>
          <w:rtl/>
        </w:rPr>
      </w:pPr>
      <w:bookmarkStart w:id="1659" w:name="ET_yor_6157_237"/>
      <w:r w:rsidRPr="001C16D4">
        <w:rPr>
          <w:rStyle w:val="TagStyle"/>
          <w:rtl/>
        </w:rPr>
        <w:t xml:space="preserve"> &lt;&lt; </w:t>
      </w:r>
      <w:proofErr w:type="spellStart"/>
      <w:r w:rsidRPr="001C16D4">
        <w:rPr>
          <w:rStyle w:val="TagStyle"/>
          <w:rtl/>
        </w:rPr>
        <w:t>יור</w:t>
      </w:r>
      <w:proofErr w:type="spellEnd"/>
      <w:r w:rsidRPr="001C16D4">
        <w:rPr>
          <w:rStyle w:val="TagStyle"/>
          <w:rtl/>
        </w:rPr>
        <w:t xml:space="preserve"> &gt;&gt; </w:t>
      </w:r>
      <w:r>
        <w:rPr>
          <w:rtl/>
        </w:rPr>
        <w:t xml:space="preserve">היו"ר שמחה </w:t>
      </w:r>
      <w:proofErr w:type="spellStart"/>
      <w:r>
        <w:rPr>
          <w:rtl/>
        </w:rPr>
        <w:t>רוטמן</w:t>
      </w:r>
      <w:proofErr w:type="spellEnd"/>
      <w:r>
        <w:rPr>
          <w:rtl/>
        </w:rPr>
        <w:t>:</w:t>
      </w:r>
      <w:r w:rsidRPr="001C16D4">
        <w:rPr>
          <w:rStyle w:val="TagStyle"/>
          <w:rtl/>
        </w:rPr>
        <w:t xml:space="preserve"> &lt;&lt; יור &gt;&gt;</w:t>
      </w:r>
      <w:r w:rsidR="00AE0333">
        <w:rPr>
          <w:rtl/>
        </w:rPr>
        <w:t xml:space="preserve"> </w:t>
      </w:r>
      <w:bookmarkEnd w:id="1659"/>
    </w:p>
    <w:p w14:paraId="7E59C2E3" w14:textId="77777777" w:rsidR="001C16D4" w:rsidRDefault="001C16D4" w:rsidP="001C16D4">
      <w:pPr>
        <w:pStyle w:val="KeepWithNext"/>
        <w:rPr>
          <w:rtl/>
        </w:rPr>
      </w:pPr>
    </w:p>
    <w:p w14:paraId="794A783A" w14:textId="77777777" w:rsidR="00D912F5" w:rsidRDefault="000C11A3" w:rsidP="00D92518">
      <w:pPr>
        <w:rPr>
          <w:rtl/>
        </w:rPr>
      </w:pPr>
      <w:bookmarkStart w:id="1660" w:name="_ETM_Q1_4517947"/>
      <w:bookmarkStart w:id="1661" w:name="_ETM_Q1_4521069"/>
      <w:bookmarkStart w:id="1662" w:name="_ETM_Q1_4521126"/>
      <w:bookmarkEnd w:id="1660"/>
      <w:bookmarkEnd w:id="1661"/>
      <w:bookmarkEnd w:id="1662"/>
      <w:r>
        <w:rPr>
          <w:rtl/>
        </w:rPr>
        <w:t>אגב</w:t>
      </w:r>
      <w:r w:rsidR="001C16D4">
        <w:rPr>
          <w:rFonts w:hint="cs"/>
          <w:rtl/>
        </w:rPr>
        <w:t>,</w:t>
      </w:r>
      <w:r>
        <w:rPr>
          <w:rtl/>
        </w:rPr>
        <w:t xml:space="preserve"> כבר </w:t>
      </w:r>
      <w:r w:rsidR="001C16D4">
        <w:rPr>
          <w:rFonts w:hint="cs"/>
          <w:rtl/>
        </w:rPr>
        <w:t>רא</w:t>
      </w:r>
      <w:r>
        <w:rPr>
          <w:rtl/>
        </w:rPr>
        <w:t xml:space="preserve">ינו מקרים שמשהו שהתחיל </w:t>
      </w:r>
      <w:r w:rsidR="001C16D4">
        <w:rPr>
          <w:rFonts w:hint="cs"/>
          <w:rtl/>
        </w:rPr>
        <w:t>כהפרת</w:t>
      </w:r>
      <w:bookmarkStart w:id="1663" w:name="_ETM_Q1_4522289"/>
      <w:bookmarkEnd w:id="1663"/>
      <w:r w:rsidR="001C16D4">
        <w:rPr>
          <w:rFonts w:hint="cs"/>
          <w:rtl/>
        </w:rPr>
        <w:t xml:space="preserve"> </w:t>
      </w:r>
      <w:r>
        <w:rPr>
          <w:rtl/>
        </w:rPr>
        <w:t xml:space="preserve">אמונים או כשוחד </w:t>
      </w:r>
      <w:r w:rsidR="001C16D4">
        <w:rPr>
          <w:rFonts w:hint="cs"/>
          <w:rtl/>
        </w:rPr>
        <w:t>ה</w:t>
      </w:r>
      <w:r>
        <w:rPr>
          <w:rtl/>
        </w:rPr>
        <w:t>סתיים בסוף בקבלת דבר בתחבולה</w:t>
      </w:r>
      <w:r w:rsidR="001C16D4">
        <w:rPr>
          <w:rFonts w:hint="cs"/>
          <w:rtl/>
        </w:rPr>
        <w:t>.</w:t>
      </w:r>
      <w:r>
        <w:rPr>
          <w:rtl/>
        </w:rPr>
        <w:t xml:space="preserve"> זאת אומרת</w:t>
      </w:r>
      <w:r w:rsidR="001C16D4">
        <w:rPr>
          <w:rFonts w:hint="cs"/>
          <w:rtl/>
        </w:rPr>
        <w:t>,</w:t>
      </w:r>
      <w:r>
        <w:rPr>
          <w:rtl/>
        </w:rPr>
        <w:t xml:space="preserve"> זה אפילו לא חייב להיות מאותו שדה </w:t>
      </w:r>
      <w:r w:rsidR="001C16D4">
        <w:rPr>
          <w:rFonts w:hint="cs"/>
          <w:rtl/>
        </w:rPr>
        <w:t>סמנטי.</w:t>
      </w:r>
      <w:r w:rsidR="00D912F5">
        <w:rPr>
          <w:rFonts w:hint="cs"/>
          <w:rtl/>
        </w:rPr>
        <w:t xml:space="preserve"> הם</w:t>
      </w:r>
      <w:r>
        <w:rPr>
          <w:rtl/>
        </w:rPr>
        <w:t xml:space="preserve"> יכולים להגיד הזנחה</w:t>
      </w:r>
      <w:r w:rsidR="00D912F5">
        <w:rPr>
          <w:rFonts w:hint="cs"/>
          <w:rtl/>
        </w:rPr>
        <w:t>,</w:t>
      </w:r>
      <w:r>
        <w:rPr>
          <w:rtl/>
        </w:rPr>
        <w:t xml:space="preserve"> לא תקיפה ולא תקיפה סתם</w:t>
      </w:r>
      <w:r w:rsidR="00D912F5">
        <w:rPr>
          <w:rFonts w:hint="cs"/>
          <w:rtl/>
        </w:rPr>
        <w:t>.</w:t>
      </w:r>
      <w:r>
        <w:rPr>
          <w:rtl/>
        </w:rPr>
        <w:t xml:space="preserve"> אתה אפילו לא תדע איפה לחפש את התוצר</w:t>
      </w:r>
      <w:r w:rsidR="00D912F5">
        <w:rPr>
          <w:rFonts w:hint="cs"/>
          <w:rtl/>
        </w:rPr>
        <w:t>.</w:t>
      </w:r>
      <w:r>
        <w:rPr>
          <w:rtl/>
        </w:rPr>
        <w:t xml:space="preserve"> לא </w:t>
      </w:r>
      <w:r w:rsidR="00D912F5">
        <w:rPr>
          <w:rFonts w:hint="cs"/>
          <w:rtl/>
        </w:rPr>
        <w:t>כי הם</w:t>
      </w:r>
      <w:r>
        <w:rPr>
          <w:rtl/>
        </w:rPr>
        <w:t xml:space="preserve"> רוצים לערבב</w:t>
      </w:r>
      <w:r w:rsidR="00D912F5">
        <w:rPr>
          <w:rFonts w:hint="cs"/>
          <w:rtl/>
        </w:rPr>
        <w:t>,</w:t>
      </w:r>
      <w:r>
        <w:rPr>
          <w:rtl/>
        </w:rPr>
        <w:t xml:space="preserve"> פשוט כי הם רוצים לסגור את התיק</w:t>
      </w:r>
      <w:r w:rsidR="00D912F5">
        <w:rPr>
          <w:rFonts w:hint="cs"/>
          <w:rtl/>
        </w:rPr>
        <w:t>,</w:t>
      </w:r>
      <w:r>
        <w:rPr>
          <w:rtl/>
        </w:rPr>
        <w:t xml:space="preserve"> יש להם עומס</w:t>
      </w:r>
      <w:r w:rsidR="00D912F5">
        <w:rPr>
          <w:rFonts w:hint="cs"/>
          <w:rtl/>
        </w:rPr>
        <w:t>.</w:t>
      </w:r>
      <w:r>
        <w:rPr>
          <w:rtl/>
        </w:rPr>
        <w:t xml:space="preserve"> אבל </w:t>
      </w:r>
      <w:proofErr w:type="spellStart"/>
      <w:r>
        <w:rPr>
          <w:rtl/>
        </w:rPr>
        <w:t>באיזו</w:t>
      </w:r>
      <w:r w:rsidR="00D912F5">
        <w:rPr>
          <w:rFonts w:hint="cs"/>
          <w:rtl/>
        </w:rPr>
        <w:t>ני</w:t>
      </w:r>
      <w:r>
        <w:rPr>
          <w:rtl/>
        </w:rPr>
        <w:t>ם</w:t>
      </w:r>
      <w:proofErr w:type="spellEnd"/>
      <w:r>
        <w:rPr>
          <w:rtl/>
        </w:rPr>
        <w:t xml:space="preserve"> בין הרשויות השונות</w:t>
      </w:r>
      <w:r w:rsidR="00D912F5">
        <w:rPr>
          <w:rFonts w:hint="cs"/>
          <w:rtl/>
        </w:rPr>
        <w:t>,</w:t>
      </w:r>
      <w:r>
        <w:rPr>
          <w:rtl/>
        </w:rPr>
        <w:t xml:space="preserve"> אנחנו רשות מחוקקת</w:t>
      </w:r>
      <w:r w:rsidR="00D912F5">
        <w:rPr>
          <w:rFonts w:hint="cs"/>
          <w:rtl/>
        </w:rPr>
        <w:t>,</w:t>
      </w:r>
      <w:r>
        <w:rPr>
          <w:rtl/>
        </w:rPr>
        <w:t xml:space="preserve"> יש רשות שופטת והם רשות מבצעת</w:t>
      </w:r>
      <w:r w:rsidR="00D912F5">
        <w:rPr>
          <w:rFonts w:hint="cs"/>
          <w:rtl/>
        </w:rPr>
        <w:t xml:space="preserve">. </w:t>
      </w:r>
      <w:proofErr w:type="spellStart"/>
      <w:r w:rsidR="00D912F5">
        <w:rPr>
          <w:rFonts w:hint="cs"/>
          <w:rtl/>
        </w:rPr>
        <w:t>ב</w:t>
      </w:r>
      <w:r>
        <w:rPr>
          <w:rtl/>
        </w:rPr>
        <w:t>איזונים</w:t>
      </w:r>
      <w:proofErr w:type="spellEnd"/>
      <w:r>
        <w:rPr>
          <w:rtl/>
        </w:rPr>
        <w:t xml:space="preserve"> ב</w:t>
      </w:r>
      <w:r w:rsidR="00D912F5">
        <w:rPr>
          <w:rFonts w:hint="cs"/>
          <w:rtl/>
        </w:rPr>
        <w:t>ין ה</w:t>
      </w:r>
      <w:r>
        <w:rPr>
          <w:rtl/>
        </w:rPr>
        <w:t>רשויות השונות</w:t>
      </w:r>
      <w:r w:rsidR="00D912F5">
        <w:rPr>
          <w:rFonts w:hint="cs"/>
          <w:rtl/>
        </w:rPr>
        <w:t>,</w:t>
      </w:r>
      <w:r>
        <w:rPr>
          <w:rtl/>
        </w:rPr>
        <w:t xml:space="preserve"> אנחנו העברנו את כל הכוח לרשות המבצעת</w:t>
      </w:r>
      <w:r w:rsidR="00D912F5">
        <w:rPr>
          <w:rFonts w:hint="cs"/>
          <w:rtl/>
        </w:rPr>
        <w:t xml:space="preserve">. </w:t>
      </w:r>
      <w:r>
        <w:rPr>
          <w:rtl/>
        </w:rPr>
        <w:t>אנחנו מכירים את התופעה של הודאות שווא</w:t>
      </w:r>
      <w:r w:rsidR="00D912F5">
        <w:rPr>
          <w:rFonts w:hint="cs"/>
          <w:rtl/>
        </w:rPr>
        <w:t>,</w:t>
      </w:r>
      <w:r>
        <w:rPr>
          <w:rtl/>
        </w:rPr>
        <w:t xml:space="preserve"> </w:t>
      </w:r>
      <w:r w:rsidR="00D912F5">
        <w:rPr>
          <w:rFonts w:hint="cs"/>
          <w:rtl/>
        </w:rPr>
        <w:t>ו</w:t>
      </w:r>
      <w:r>
        <w:rPr>
          <w:rtl/>
        </w:rPr>
        <w:t>ז</w:t>
      </w:r>
      <w:r w:rsidR="00D912F5">
        <w:rPr>
          <w:rFonts w:hint="cs"/>
          <w:rtl/>
        </w:rPr>
        <w:t>ה</w:t>
      </w:r>
      <w:r>
        <w:rPr>
          <w:rtl/>
        </w:rPr>
        <w:t xml:space="preserve"> מגה אירוע </w:t>
      </w:r>
      <w:r w:rsidR="00D912F5">
        <w:rPr>
          <w:rFonts w:hint="cs"/>
          <w:rtl/>
        </w:rPr>
        <w:t>ש</w:t>
      </w:r>
      <w:r>
        <w:rPr>
          <w:rtl/>
        </w:rPr>
        <w:t xml:space="preserve">אנחנו מתמודדים </w:t>
      </w:r>
      <w:proofErr w:type="spellStart"/>
      <w:r>
        <w:rPr>
          <w:rtl/>
        </w:rPr>
        <w:t>איתו</w:t>
      </w:r>
      <w:proofErr w:type="spellEnd"/>
      <w:r w:rsidR="00D912F5">
        <w:rPr>
          <w:rFonts w:hint="cs"/>
          <w:rtl/>
        </w:rPr>
        <w:t>. זה</w:t>
      </w:r>
      <w:r>
        <w:rPr>
          <w:rtl/>
        </w:rPr>
        <w:t xml:space="preserve"> חשש אחד </w:t>
      </w:r>
      <w:r w:rsidR="00D912F5">
        <w:rPr>
          <w:rFonts w:hint="cs"/>
          <w:rtl/>
        </w:rPr>
        <w:t>ש</w:t>
      </w:r>
      <w:r>
        <w:rPr>
          <w:rtl/>
        </w:rPr>
        <w:t>צריך לחשוב עליו ולתת לו מענה</w:t>
      </w:r>
      <w:r w:rsidR="00D912F5">
        <w:rPr>
          <w:rFonts w:hint="cs"/>
          <w:rtl/>
        </w:rPr>
        <w:t>.</w:t>
      </w:r>
      <w:r>
        <w:rPr>
          <w:rtl/>
        </w:rPr>
        <w:t xml:space="preserve"> </w:t>
      </w:r>
    </w:p>
    <w:p w14:paraId="2CC5AA4E" w14:textId="77777777" w:rsidR="00D912F5" w:rsidRDefault="00D912F5" w:rsidP="00D92518">
      <w:pPr>
        <w:rPr>
          <w:rtl/>
        </w:rPr>
      </w:pPr>
      <w:bookmarkStart w:id="1664" w:name="_ETM_Q1_4562730"/>
      <w:bookmarkStart w:id="1665" w:name="_ETM_Q1_4562814"/>
      <w:bookmarkEnd w:id="1664"/>
      <w:bookmarkEnd w:id="1665"/>
    </w:p>
    <w:p w14:paraId="01EF1A61" w14:textId="4A82AA92" w:rsidR="00D912F5" w:rsidRDefault="00D912F5" w:rsidP="00D912F5">
      <w:pPr>
        <w:pStyle w:val="a4"/>
        <w:keepNext/>
        <w:rPr>
          <w:rtl/>
        </w:rPr>
      </w:pPr>
      <w:r w:rsidRPr="00D912F5">
        <w:rPr>
          <w:rStyle w:val="TagStyle"/>
          <w:rtl/>
        </w:rPr>
        <w:t xml:space="preserve"> &lt;&lt; דובר &gt;&gt; </w:t>
      </w:r>
      <w:r>
        <w:rPr>
          <w:rtl/>
        </w:rPr>
        <w:t>אופיר כץ (הליכוד):</w:t>
      </w:r>
      <w:r w:rsidRPr="00D912F5">
        <w:rPr>
          <w:rStyle w:val="TagStyle"/>
          <w:rtl/>
        </w:rPr>
        <w:t xml:space="preserve"> &lt;&lt; דובר &gt;&gt;</w:t>
      </w:r>
      <w:r w:rsidR="00AE0333">
        <w:rPr>
          <w:rtl/>
        </w:rPr>
        <w:t xml:space="preserve"> </w:t>
      </w:r>
    </w:p>
    <w:p w14:paraId="6F6119F9" w14:textId="77777777" w:rsidR="00D912F5" w:rsidRDefault="00D912F5" w:rsidP="00D912F5">
      <w:pPr>
        <w:pStyle w:val="KeepWithNext"/>
        <w:rPr>
          <w:rtl/>
        </w:rPr>
      </w:pPr>
    </w:p>
    <w:p w14:paraId="49342817" w14:textId="77777777" w:rsidR="00D912F5" w:rsidRDefault="000C11A3" w:rsidP="00D92518">
      <w:pPr>
        <w:rPr>
          <w:rtl/>
        </w:rPr>
      </w:pPr>
      <w:bookmarkStart w:id="1666" w:name="_ETM_Q1_4563793"/>
      <w:bookmarkStart w:id="1667" w:name="_ETM_Q1_4563829"/>
      <w:bookmarkEnd w:id="1666"/>
      <w:bookmarkEnd w:id="1667"/>
      <w:r>
        <w:rPr>
          <w:rtl/>
        </w:rPr>
        <w:t>מה זאת אומרת הודאות שווא</w:t>
      </w:r>
      <w:r w:rsidR="00D912F5">
        <w:rPr>
          <w:rFonts w:hint="cs"/>
          <w:rtl/>
        </w:rPr>
        <w:t>?</w:t>
      </w:r>
    </w:p>
    <w:p w14:paraId="3064CA08" w14:textId="77777777" w:rsidR="00D912F5" w:rsidRDefault="00D912F5" w:rsidP="00D92518">
      <w:pPr>
        <w:rPr>
          <w:rtl/>
        </w:rPr>
      </w:pPr>
      <w:bookmarkStart w:id="1668" w:name="_ETM_Q1_4565937"/>
      <w:bookmarkStart w:id="1669" w:name="_ETM_Q1_4566002"/>
      <w:bookmarkStart w:id="1670" w:name="_ETM_Q1_4565378"/>
      <w:bookmarkEnd w:id="1668"/>
      <w:bookmarkEnd w:id="1669"/>
      <w:bookmarkEnd w:id="1670"/>
    </w:p>
    <w:p w14:paraId="22DA8C5D" w14:textId="6B98BFE2" w:rsidR="00D912F5" w:rsidRDefault="00D912F5" w:rsidP="00D912F5">
      <w:pPr>
        <w:pStyle w:val="af6"/>
        <w:keepNext/>
        <w:rPr>
          <w:rtl/>
        </w:rPr>
      </w:pPr>
      <w:r w:rsidRPr="00D912F5">
        <w:rPr>
          <w:rStyle w:val="TagStyle"/>
          <w:rtl/>
        </w:rPr>
        <w:t xml:space="preserve"> &lt;&lt; </w:t>
      </w:r>
      <w:proofErr w:type="spellStart"/>
      <w:r w:rsidRPr="00D912F5">
        <w:rPr>
          <w:rStyle w:val="TagStyle"/>
          <w:rtl/>
        </w:rPr>
        <w:t>יור</w:t>
      </w:r>
      <w:proofErr w:type="spellEnd"/>
      <w:r w:rsidRPr="00D912F5">
        <w:rPr>
          <w:rStyle w:val="TagStyle"/>
          <w:rtl/>
        </w:rPr>
        <w:t xml:space="preserve"> &gt;&gt; </w:t>
      </w:r>
      <w:r>
        <w:rPr>
          <w:rtl/>
        </w:rPr>
        <w:t xml:space="preserve">היו"ר שמחה </w:t>
      </w:r>
      <w:proofErr w:type="spellStart"/>
      <w:r>
        <w:rPr>
          <w:rtl/>
        </w:rPr>
        <w:t>רוטמן</w:t>
      </w:r>
      <w:proofErr w:type="spellEnd"/>
      <w:r>
        <w:rPr>
          <w:rtl/>
        </w:rPr>
        <w:t>:</w:t>
      </w:r>
      <w:r w:rsidRPr="00D912F5">
        <w:rPr>
          <w:rStyle w:val="TagStyle"/>
          <w:rtl/>
        </w:rPr>
        <w:t xml:space="preserve"> &lt;&lt; יור &gt;&gt;</w:t>
      </w:r>
      <w:r w:rsidR="00AE0333">
        <w:rPr>
          <w:rtl/>
        </w:rPr>
        <w:t xml:space="preserve"> </w:t>
      </w:r>
    </w:p>
    <w:p w14:paraId="152BC505" w14:textId="77777777" w:rsidR="00D912F5" w:rsidRDefault="00D912F5" w:rsidP="00D912F5">
      <w:pPr>
        <w:pStyle w:val="KeepWithNext"/>
        <w:rPr>
          <w:rtl/>
        </w:rPr>
      </w:pPr>
    </w:p>
    <w:p w14:paraId="051E6784" w14:textId="03F55F65" w:rsidR="00D912F5" w:rsidRDefault="000C11A3" w:rsidP="00D92518">
      <w:pPr>
        <w:rPr>
          <w:rtl/>
        </w:rPr>
      </w:pPr>
      <w:bookmarkStart w:id="1671" w:name="_ETM_Q1_4564503"/>
      <w:bookmarkStart w:id="1672" w:name="_ETM_Q1_4565431"/>
      <w:bookmarkEnd w:id="1671"/>
      <w:bookmarkEnd w:id="1672"/>
      <w:r>
        <w:rPr>
          <w:rtl/>
        </w:rPr>
        <w:t xml:space="preserve">בסופו של דבר התיקים נסגרים </w:t>
      </w:r>
      <w:r w:rsidR="009E73DB">
        <w:rPr>
          <w:rtl/>
        </w:rPr>
        <w:t xml:space="preserve">באמת </w:t>
      </w:r>
      <w:r>
        <w:rPr>
          <w:rtl/>
        </w:rPr>
        <w:t>בהוד</w:t>
      </w:r>
      <w:r w:rsidR="00D912F5">
        <w:rPr>
          <w:rFonts w:hint="cs"/>
          <w:rtl/>
        </w:rPr>
        <w:t>א</w:t>
      </w:r>
      <w:r>
        <w:rPr>
          <w:rtl/>
        </w:rPr>
        <w:t>ה</w:t>
      </w:r>
      <w:r w:rsidR="00D912F5">
        <w:rPr>
          <w:rFonts w:hint="cs"/>
          <w:rtl/>
        </w:rPr>
        <w:t>.</w:t>
      </w:r>
      <w:r>
        <w:rPr>
          <w:rtl/>
        </w:rPr>
        <w:t xml:space="preserve"> יכול מאוד להיות שאם ה</w:t>
      </w:r>
      <w:r w:rsidR="00D912F5">
        <w:rPr>
          <w:rFonts w:hint="cs"/>
          <w:rtl/>
        </w:rPr>
        <w:t xml:space="preserve">וא היה </w:t>
      </w:r>
      <w:r>
        <w:rPr>
          <w:rtl/>
        </w:rPr>
        <w:t xml:space="preserve">מנהל </w:t>
      </w:r>
      <w:r w:rsidR="00D912F5">
        <w:rPr>
          <w:rFonts w:hint="cs"/>
          <w:rtl/>
        </w:rPr>
        <w:t>ת</w:t>
      </w:r>
      <w:r>
        <w:rPr>
          <w:rtl/>
        </w:rPr>
        <w:t>הליך</w:t>
      </w:r>
      <w:r w:rsidR="00D912F5">
        <w:rPr>
          <w:rFonts w:hint="cs"/>
          <w:rtl/>
        </w:rPr>
        <w:t xml:space="preserve"> הוא </w:t>
      </w:r>
      <w:bookmarkStart w:id="1673" w:name="_ETM_Q1_4567651"/>
      <w:bookmarkEnd w:id="1673"/>
      <w:r w:rsidR="00D912F5">
        <w:rPr>
          <w:rFonts w:hint="cs"/>
          <w:rtl/>
        </w:rPr>
        <w:t>לא היה מורשע.</w:t>
      </w:r>
      <w:bookmarkStart w:id="1674" w:name="_ETM_Q1_4569394"/>
      <w:bookmarkEnd w:id="1674"/>
    </w:p>
    <w:p w14:paraId="79FAD9B4" w14:textId="77777777" w:rsidR="00D912F5" w:rsidRDefault="00D912F5" w:rsidP="00D92518">
      <w:pPr>
        <w:rPr>
          <w:rtl/>
        </w:rPr>
      </w:pPr>
      <w:bookmarkStart w:id="1675" w:name="_ETM_Q1_4569525"/>
      <w:bookmarkEnd w:id="1675"/>
    </w:p>
    <w:p w14:paraId="478BE62C" w14:textId="2F3B1392" w:rsidR="00D912F5" w:rsidRDefault="00D912F5" w:rsidP="00D912F5">
      <w:pPr>
        <w:pStyle w:val="a4"/>
        <w:keepNext/>
        <w:rPr>
          <w:rtl/>
        </w:rPr>
      </w:pPr>
      <w:r w:rsidRPr="00D912F5">
        <w:rPr>
          <w:rStyle w:val="TagStyle"/>
          <w:rtl/>
        </w:rPr>
        <w:t xml:space="preserve"> &lt;&lt; דובר &gt;&gt; </w:t>
      </w:r>
      <w:r>
        <w:rPr>
          <w:rtl/>
        </w:rPr>
        <w:t>אופיר כץ (הליכוד):</w:t>
      </w:r>
      <w:r w:rsidRPr="00D912F5">
        <w:rPr>
          <w:rStyle w:val="TagStyle"/>
          <w:rtl/>
        </w:rPr>
        <w:t xml:space="preserve"> &lt;&lt; דובר &gt;&gt;</w:t>
      </w:r>
      <w:r w:rsidR="00AE0333">
        <w:rPr>
          <w:rtl/>
        </w:rPr>
        <w:t xml:space="preserve"> </w:t>
      </w:r>
    </w:p>
    <w:p w14:paraId="62E1BC3F" w14:textId="77777777" w:rsidR="00D912F5" w:rsidRDefault="00D912F5" w:rsidP="00D912F5">
      <w:pPr>
        <w:pStyle w:val="KeepWithNext"/>
        <w:rPr>
          <w:rtl/>
        </w:rPr>
      </w:pPr>
    </w:p>
    <w:p w14:paraId="2047A0DC" w14:textId="77777777" w:rsidR="00D912F5" w:rsidRDefault="00D912F5" w:rsidP="00D912F5">
      <w:pPr>
        <w:rPr>
          <w:rtl/>
        </w:rPr>
      </w:pPr>
      <w:r>
        <w:rPr>
          <w:rFonts w:hint="cs"/>
          <w:rtl/>
        </w:rPr>
        <w:t xml:space="preserve">לא, </w:t>
      </w:r>
      <w:bookmarkStart w:id="1676" w:name="_ETM_Q1_4569416"/>
      <w:bookmarkStart w:id="1677" w:name="_ETM_Q1_4569495"/>
      <w:bookmarkEnd w:id="1676"/>
      <w:bookmarkEnd w:id="1677"/>
      <w:r w:rsidR="000C11A3">
        <w:rPr>
          <w:rtl/>
        </w:rPr>
        <w:t>במקרים האלו</w:t>
      </w:r>
      <w:r>
        <w:rPr>
          <w:rFonts w:hint="cs"/>
          <w:rtl/>
        </w:rPr>
        <w:t xml:space="preserve"> – </w:t>
      </w:r>
      <w:r w:rsidR="000C11A3">
        <w:rPr>
          <w:rtl/>
        </w:rPr>
        <w:t xml:space="preserve">ילד בן שנה לא יודע להגיד </w:t>
      </w:r>
      <w:r>
        <w:rPr>
          <w:rFonts w:hint="cs"/>
          <w:rtl/>
        </w:rPr>
        <w:t>ש</w:t>
      </w:r>
      <w:r w:rsidR="000C11A3">
        <w:rPr>
          <w:rtl/>
        </w:rPr>
        <w:t xml:space="preserve">הרביצו לו </w:t>
      </w:r>
      <w:r>
        <w:rPr>
          <w:rFonts w:hint="cs"/>
          <w:rtl/>
        </w:rPr>
        <w:t xml:space="preserve">– </w:t>
      </w:r>
      <w:r w:rsidR="000C11A3">
        <w:rPr>
          <w:rtl/>
        </w:rPr>
        <w:t>בדרך כלל אתה מתחיל עם זה אחרי שההורים רואים את הסרטונים</w:t>
      </w:r>
      <w:r>
        <w:rPr>
          <w:rFonts w:hint="cs"/>
          <w:rtl/>
        </w:rPr>
        <w:t>.</w:t>
      </w:r>
      <w:r w:rsidR="000C11A3">
        <w:rPr>
          <w:rtl/>
        </w:rPr>
        <w:t xml:space="preserve"> </w:t>
      </w:r>
    </w:p>
    <w:p w14:paraId="5FECC620" w14:textId="77777777" w:rsidR="00D912F5" w:rsidRDefault="00D912F5" w:rsidP="00D912F5">
      <w:pPr>
        <w:rPr>
          <w:rtl/>
        </w:rPr>
      </w:pPr>
    </w:p>
    <w:p w14:paraId="68D8C55D" w14:textId="7E35A1E1" w:rsidR="00D912F5" w:rsidRDefault="00D912F5" w:rsidP="00D912F5">
      <w:pPr>
        <w:pStyle w:val="af6"/>
        <w:keepNext/>
        <w:rPr>
          <w:rtl/>
        </w:rPr>
      </w:pPr>
      <w:r w:rsidRPr="00D912F5">
        <w:rPr>
          <w:rStyle w:val="TagStyle"/>
          <w:rtl/>
        </w:rPr>
        <w:t xml:space="preserve"> &lt;&lt; </w:t>
      </w:r>
      <w:proofErr w:type="spellStart"/>
      <w:r w:rsidRPr="00D912F5">
        <w:rPr>
          <w:rStyle w:val="TagStyle"/>
          <w:rtl/>
        </w:rPr>
        <w:t>יור</w:t>
      </w:r>
      <w:proofErr w:type="spellEnd"/>
      <w:r w:rsidRPr="00D912F5">
        <w:rPr>
          <w:rStyle w:val="TagStyle"/>
          <w:rtl/>
        </w:rPr>
        <w:t xml:space="preserve"> &gt;&gt; </w:t>
      </w:r>
      <w:r>
        <w:rPr>
          <w:rtl/>
        </w:rPr>
        <w:t xml:space="preserve">היו"ר שמחה </w:t>
      </w:r>
      <w:proofErr w:type="spellStart"/>
      <w:r>
        <w:rPr>
          <w:rtl/>
        </w:rPr>
        <w:t>רוטמן</w:t>
      </w:r>
      <w:proofErr w:type="spellEnd"/>
      <w:r>
        <w:rPr>
          <w:rtl/>
        </w:rPr>
        <w:t>:</w:t>
      </w:r>
      <w:r w:rsidRPr="00D912F5">
        <w:rPr>
          <w:rStyle w:val="TagStyle"/>
          <w:rtl/>
        </w:rPr>
        <w:t xml:space="preserve"> &lt;&lt; יור &gt;&gt;</w:t>
      </w:r>
      <w:r w:rsidR="00AE0333">
        <w:rPr>
          <w:rtl/>
        </w:rPr>
        <w:t xml:space="preserve"> </w:t>
      </w:r>
    </w:p>
    <w:p w14:paraId="4983C24F" w14:textId="77777777" w:rsidR="00D912F5" w:rsidRDefault="00D912F5" w:rsidP="00D912F5">
      <w:pPr>
        <w:pStyle w:val="KeepWithNext"/>
        <w:rPr>
          <w:rtl/>
        </w:rPr>
      </w:pPr>
    </w:p>
    <w:p w14:paraId="46C50D48" w14:textId="2CD2626A" w:rsidR="001E5EFE" w:rsidRDefault="000C11A3" w:rsidP="008C658C">
      <w:pPr>
        <w:rPr>
          <w:rtl/>
        </w:rPr>
      </w:pPr>
      <w:bookmarkStart w:id="1678" w:name="_ETM_Q1_4582559"/>
      <w:bookmarkEnd w:id="1678"/>
      <w:r>
        <w:rPr>
          <w:rtl/>
        </w:rPr>
        <w:t>אני אומר</w:t>
      </w:r>
      <w:r w:rsidR="00D912F5">
        <w:rPr>
          <w:rFonts w:hint="cs"/>
          <w:rtl/>
        </w:rPr>
        <w:t>,</w:t>
      </w:r>
      <w:r>
        <w:rPr>
          <w:rtl/>
        </w:rPr>
        <w:t xml:space="preserve"> כשיש סרטון</w:t>
      </w:r>
      <w:r w:rsidR="00D912F5">
        <w:rPr>
          <w:rFonts w:hint="cs"/>
          <w:rtl/>
        </w:rPr>
        <w:t xml:space="preserve">, </w:t>
      </w:r>
      <w:bookmarkStart w:id="1679" w:name="_ETM_Q1_4585782"/>
      <w:bookmarkStart w:id="1680" w:name="_ETM_Q1_4583982"/>
      <w:bookmarkEnd w:id="1679"/>
      <w:bookmarkEnd w:id="1680"/>
      <w:r>
        <w:rPr>
          <w:rtl/>
        </w:rPr>
        <w:t>יש ראיות</w:t>
      </w:r>
      <w:r w:rsidR="00D912F5">
        <w:rPr>
          <w:rFonts w:hint="cs"/>
          <w:rtl/>
        </w:rPr>
        <w:t>,</w:t>
      </w:r>
      <w:r>
        <w:rPr>
          <w:rtl/>
        </w:rPr>
        <w:t xml:space="preserve"> ויש ר</w:t>
      </w:r>
      <w:r w:rsidR="009E73DB">
        <w:rPr>
          <w:rFonts w:hint="cs"/>
          <w:rtl/>
        </w:rPr>
        <w:t>איות</w:t>
      </w:r>
      <w:r>
        <w:rPr>
          <w:rtl/>
        </w:rPr>
        <w:t xml:space="preserve"> לחבלה</w:t>
      </w:r>
      <w:r w:rsidR="00D912F5">
        <w:rPr>
          <w:rFonts w:hint="cs"/>
          <w:rtl/>
        </w:rPr>
        <w:t xml:space="preserve"> –</w:t>
      </w:r>
      <w:r>
        <w:rPr>
          <w:rtl/>
        </w:rPr>
        <w:t xml:space="preserve"> אגב</w:t>
      </w:r>
      <w:r w:rsidR="00D912F5">
        <w:rPr>
          <w:rFonts w:hint="cs"/>
          <w:rtl/>
        </w:rPr>
        <w:t>,</w:t>
      </w:r>
      <w:r>
        <w:rPr>
          <w:rtl/>
        </w:rPr>
        <w:t xml:space="preserve"> צריך לראות את הקשר הסיבתי לחבלה של ממש</w:t>
      </w:r>
      <w:r w:rsidR="001E5EFE">
        <w:rPr>
          <w:rFonts w:hint="cs"/>
          <w:rtl/>
        </w:rPr>
        <w:t>,</w:t>
      </w:r>
      <w:r>
        <w:rPr>
          <w:rtl/>
        </w:rPr>
        <w:t xml:space="preserve"> הרי יכול להיות שהיה סרטון </w:t>
      </w:r>
      <w:r w:rsidR="009C03CA">
        <w:rPr>
          <w:rFonts w:hint="cs"/>
          <w:rtl/>
        </w:rPr>
        <w:t>ש</w:t>
      </w:r>
      <w:r>
        <w:rPr>
          <w:rtl/>
        </w:rPr>
        <w:t>ל תקיפה</w:t>
      </w:r>
      <w:r w:rsidR="001E5EFE">
        <w:rPr>
          <w:rFonts w:hint="cs"/>
          <w:rtl/>
        </w:rPr>
        <w:t>,</w:t>
      </w:r>
      <w:r>
        <w:rPr>
          <w:rtl/>
        </w:rPr>
        <w:t xml:space="preserve"> אבל בסרטון לא רואים </w:t>
      </w:r>
      <w:r w:rsidR="009C03CA">
        <w:rPr>
          <w:rFonts w:hint="cs"/>
          <w:rtl/>
        </w:rPr>
        <w:t xml:space="preserve">אם </w:t>
      </w:r>
      <w:r>
        <w:rPr>
          <w:rtl/>
        </w:rPr>
        <w:t>הוא נפצע או לא נפצע</w:t>
      </w:r>
      <w:r w:rsidR="001E5EFE">
        <w:rPr>
          <w:rFonts w:hint="cs"/>
          <w:rtl/>
        </w:rPr>
        <w:t>.</w:t>
      </w:r>
      <w:r>
        <w:rPr>
          <w:rtl/>
        </w:rPr>
        <w:t xml:space="preserve"> אחר כך גוזרים </w:t>
      </w:r>
      <w:r w:rsidR="001E5EFE">
        <w:rPr>
          <w:rFonts w:hint="cs"/>
          <w:rtl/>
        </w:rPr>
        <w:t>מזה</w:t>
      </w:r>
      <w:r w:rsidR="009E73DB">
        <w:rPr>
          <w:rtl/>
        </w:rPr>
        <w:t xml:space="preserve"> מסקנה ו</w:t>
      </w:r>
      <w:r w:rsidR="009E73DB">
        <w:rPr>
          <w:rFonts w:hint="cs"/>
          <w:rtl/>
        </w:rPr>
        <w:t>צריך</w:t>
      </w:r>
      <w:r>
        <w:rPr>
          <w:rtl/>
        </w:rPr>
        <w:t xml:space="preserve"> לה</w:t>
      </w:r>
      <w:r w:rsidR="001E5EFE">
        <w:rPr>
          <w:rFonts w:hint="cs"/>
          <w:rtl/>
        </w:rPr>
        <w:t>וכ</w:t>
      </w:r>
      <w:r>
        <w:rPr>
          <w:rtl/>
        </w:rPr>
        <w:t>יח שרשרת סיבתית</w:t>
      </w:r>
      <w:r w:rsidR="001E5EFE">
        <w:rPr>
          <w:rFonts w:hint="cs"/>
          <w:rtl/>
        </w:rPr>
        <w:t>.</w:t>
      </w:r>
      <w:r>
        <w:rPr>
          <w:rtl/>
        </w:rPr>
        <w:t xml:space="preserve"> 1</w:t>
      </w:r>
      <w:r w:rsidR="001E5EFE">
        <w:rPr>
          <w:rFonts w:hint="cs"/>
          <w:rtl/>
        </w:rPr>
        <w:t>,</w:t>
      </w:r>
      <w:r>
        <w:rPr>
          <w:rtl/>
        </w:rPr>
        <w:t>000 דברים ש</w:t>
      </w:r>
      <w:r w:rsidR="001E5EFE">
        <w:rPr>
          <w:rFonts w:hint="cs"/>
          <w:rtl/>
        </w:rPr>
        <w:t>ל ש</w:t>
      </w:r>
      <w:r>
        <w:rPr>
          <w:rtl/>
        </w:rPr>
        <w:t>יקול דעת</w:t>
      </w:r>
      <w:r w:rsidR="001E5EFE">
        <w:rPr>
          <w:rFonts w:hint="cs"/>
          <w:rtl/>
        </w:rPr>
        <w:t>,</w:t>
      </w:r>
      <w:r>
        <w:rPr>
          <w:rtl/>
        </w:rPr>
        <w:t xml:space="preserve"> וכמו שאומרת לך </w:t>
      </w:r>
      <w:r w:rsidR="008C658C">
        <w:rPr>
          <w:rFonts w:hint="cs"/>
          <w:rtl/>
        </w:rPr>
        <w:t xml:space="preserve">נציגת </w:t>
      </w:r>
      <w:r w:rsidR="001E5EFE">
        <w:rPr>
          <w:rFonts w:hint="cs"/>
          <w:rtl/>
        </w:rPr>
        <w:t>ה</w:t>
      </w:r>
      <w:r>
        <w:rPr>
          <w:rtl/>
        </w:rPr>
        <w:t>פרקליטות</w:t>
      </w:r>
      <w:r w:rsidR="001E5EFE">
        <w:rPr>
          <w:rFonts w:hint="cs"/>
          <w:rtl/>
        </w:rPr>
        <w:t>,</w:t>
      </w:r>
      <w:r>
        <w:rPr>
          <w:rtl/>
        </w:rPr>
        <w:t xml:space="preserve"> גם היום</w:t>
      </w:r>
      <w:r w:rsidR="008C658C">
        <w:rPr>
          <w:rFonts w:hint="cs"/>
          <w:rtl/>
        </w:rPr>
        <w:t>,</w:t>
      </w:r>
      <w:r>
        <w:rPr>
          <w:rtl/>
        </w:rPr>
        <w:t xml:space="preserve"> </w:t>
      </w:r>
      <w:r w:rsidR="008C658C">
        <w:rPr>
          <w:rFonts w:hint="cs"/>
          <w:rtl/>
        </w:rPr>
        <w:t xml:space="preserve">אם </w:t>
      </w:r>
      <w:r>
        <w:rPr>
          <w:rtl/>
        </w:rPr>
        <w:t>יש כמה מקרי תקיפה הם לא יודעים להגיש על סעיף א</w:t>
      </w:r>
      <w:r w:rsidR="001E5EFE">
        <w:rPr>
          <w:rFonts w:hint="cs"/>
          <w:rtl/>
        </w:rPr>
        <w:t>'</w:t>
      </w:r>
      <w:r>
        <w:rPr>
          <w:rtl/>
        </w:rPr>
        <w:t xml:space="preserve"> </w:t>
      </w:r>
      <w:r w:rsidR="001E5EFE">
        <w:rPr>
          <w:rFonts w:hint="cs"/>
          <w:rtl/>
        </w:rPr>
        <w:t>או סעיף ב', כלומר</w:t>
      </w:r>
      <w:r>
        <w:rPr>
          <w:rtl/>
        </w:rPr>
        <w:t xml:space="preserve"> על הוראת </w:t>
      </w:r>
      <w:r w:rsidR="001E5EFE">
        <w:rPr>
          <w:rFonts w:hint="cs"/>
          <w:rtl/>
        </w:rPr>
        <w:t xml:space="preserve">שעה או הוראת </w:t>
      </w:r>
      <w:bookmarkStart w:id="1681" w:name="_ETM_Q1_4608494"/>
      <w:bookmarkEnd w:id="1681"/>
      <w:r w:rsidR="001E5EFE">
        <w:rPr>
          <w:rFonts w:hint="cs"/>
          <w:rtl/>
        </w:rPr>
        <w:t xml:space="preserve">קבע. זה אירוע אחד שצריך לתת עליו את הדעת, אין </w:t>
      </w:r>
      <w:bookmarkStart w:id="1682" w:name="_ETM_Q1_4610377"/>
      <w:bookmarkEnd w:id="1682"/>
      <w:r w:rsidR="001E5EFE">
        <w:rPr>
          <w:rFonts w:hint="cs"/>
          <w:rtl/>
        </w:rPr>
        <w:t>לי פה תשובה.</w:t>
      </w:r>
      <w:r>
        <w:rPr>
          <w:rtl/>
        </w:rPr>
        <w:t xml:space="preserve"> </w:t>
      </w:r>
    </w:p>
    <w:p w14:paraId="3137AC3C" w14:textId="77777777" w:rsidR="001E5EFE" w:rsidRDefault="001E5EFE" w:rsidP="00D912F5">
      <w:pPr>
        <w:rPr>
          <w:rtl/>
        </w:rPr>
      </w:pPr>
    </w:p>
    <w:p w14:paraId="3648B4AC" w14:textId="38270728" w:rsidR="009C03CA" w:rsidRDefault="000C11A3" w:rsidP="008C658C">
      <w:pPr>
        <w:rPr>
          <w:rtl/>
        </w:rPr>
      </w:pPr>
      <w:r>
        <w:rPr>
          <w:rtl/>
        </w:rPr>
        <w:t>מצד אחד</w:t>
      </w:r>
      <w:r w:rsidR="001E5EFE">
        <w:rPr>
          <w:rFonts w:hint="cs"/>
          <w:rtl/>
        </w:rPr>
        <w:t>,</w:t>
      </w:r>
      <w:r>
        <w:rPr>
          <w:rtl/>
        </w:rPr>
        <w:t xml:space="preserve"> אני מסכים איתך</w:t>
      </w:r>
      <w:r w:rsidR="001E5EFE">
        <w:rPr>
          <w:rFonts w:hint="cs"/>
          <w:rtl/>
        </w:rPr>
        <w:t xml:space="preserve"> על העיקרון,</w:t>
      </w:r>
      <w:r>
        <w:rPr>
          <w:rtl/>
        </w:rPr>
        <w:t xml:space="preserve"> אני כן חושב שצריך החמרת ענישה</w:t>
      </w:r>
      <w:r w:rsidR="001E5EFE">
        <w:rPr>
          <w:rFonts w:hint="cs"/>
          <w:rtl/>
        </w:rPr>
        <w:t>.</w:t>
      </w:r>
      <w:r>
        <w:rPr>
          <w:rtl/>
        </w:rPr>
        <w:t xml:space="preserve"> אני חושב</w:t>
      </w:r>
      <w:r w:rsidR="001E5EFE">
        <w:rPr>
          <w:rFonts w:hint="cs"/>
          <w:rtl/>
        </w:rPr>
        <w:t xml:space="preserve"> ככה</w:t>
      </w:r>
      <w:r>
        <w:rPr>
          <w:rtl/>
        </w:rPr>
        <w:t xml:space="preserve"> בהרבה מאוד תחומים</w:t>
      </w:r>
      <w:r w:rsidR="001E5EFE">
        <w:rPr>
          <w:rFonts w:hint="cs"/>
          <w:rtl/>
        </w:rPr>
        <w:t>,</w:t>
      </w:r>
      <w:r>
        <w:rPr>
          <w:rtl/>
        </w:rPr>
        <w:t xml:space="preserve"> עשינו את זה פה בעוד תחומים</w:t>
      </w:r>
      <w:r w:rsidR="008C658C">
        <w:rPr>
          <w:rFonts w:hint="cs"/>
          <w:rtl/>
        </w:rPr>
        <w:t>.</w:t>
      </w:r>
      <w:r>
        <w:rPr>
          <w:rtl/>
        </w:rPr>
        <w:t xml:space="preserve"> אבל צריך לקחת בחשבון</w:t>
      </w:r>
      <w:r w:rsidR="001E5EFE">
        <w:rPr>
          <w:rFonts w:hint="cs"/>
          <w:rtl/>
        </w:rPr>
        <w:t>:</w:t>
      </w:r>
      <w:r>
        <w:rPr>
          <w:rtl/>
        </w:rPr>
        <w:t xml:space="preserve"> </w:t>
      </w:r>
      <w:r w:rsidR="001E5EFE">
        <w:rPr>
          <w:rFonts w:hint="cs"/>
          <w:rtl/>
        </w:rPr>
        <w:t>ראשית,</w:t>
      </w:r>
      <w:r>
        <w:rPr>
          <w:rtl/>
        </w:rPr>
        <w:t xml:space="preserve"> מנגנונים מאזנים</w:t>
      </w:r>
      <w:r w:rsidR="001E5EFE">
        <w:rPr>
          <w:rFonts w:hint="cs"/>
          <w:rtl/>
        </w:rPr>
        <w:t>,</w:t>
      </w:r>
      <w:r>
        <w:rPr>
          <w:rtl/>
        </w:rPr>
        <w:t xml:space="preserve"> כי זה בסופו של דבר מעביר את מרכז הכובד מבית המשפט אל הפרקליטות</w:t>
      </w:r>
      <w:r w:rsidR="001E5EFE">
        <w:rPr>
          <w:rFonts w:hint="cs"/>
          <w:rtl/>
        </w:rPr>
        <w:t>,</w:t>
      </w:r>
      <w:r>
        <w:rPr>
          <w:rtl/>
        </w:rPr>
        <w:t xml:space="preserve"> </w:t>
      </w:r>
      <w:r w:rsidR="001E5EFE">
        <w:rPr>
          <w:rFonts w:hint="cs"/>
          <w:rtl/>
        </w:rPr>
        <w:t>ו</w:t>
      </w:r>
      <w:r>
        <w:rPr>
          <w:rtl/>
        </w:rPr>
        <w:t xml:space="preserve">יש </w:t>
      </w:r>
      <w:r w:rsidR="001E5EFE">
        <w:rPr>
          <w:rFonts w:hint="cs"/>
          <w:rtl/>
        </w:rPr>
        <w:t>ב</w:t>
      </w:r>
      <w:r>
        <w:rPr>
          <w:rtl/>
        </w:rPr>
        <w:t>זה בעיה</w:t>
      </w:r>
      <w:r w:rsidR="001E5EFE">
        <w:rPr>
          <w:rFonts w:hint="cs"/>
          <w:rtl/>
        </w:rPr>
        <w:t>.</w:t>
      </w:r>
      <w:r>
        <w:rPr>
          <w:rtl/>
        </w:rPr>
        <w:t xml:space="preserve"> כמו שאתה מכיר את עמדתי</w:t>
      </w:r>
      <w:r w:rsidR="008C658C">
        <w:rPr>
          <w:rFonts w:hint="cs"/>
          <w:rtl/>
        </w:rPr>
        <w:t>,</w:t>
      </w:r>
      <w:r>
        <w:rPr>
          <w:rtl/>
        </w:rPr>
        <w:t xml:space="preserve"> ואני יודע גם </w:t>
      </w:r>
      <w:r w:rsidR="009C03CA">
        <w:rPr>
          <w:rFonts w:hint="cs"/>
          <w:rtl/>
        </w:rPr>
        <w:t>מה</w:t>
      </w:r>
      <w:r w:rsidR="001E5EFE">
        <w:rPr>
          <w:rFonts w:hint="cs"/>
          <w:rtl/>
        </w:rPr>
        <w:t xml:space="preserve"> עמדתך,</w:t>
      </w:r>
      <w:r>
        <w:rPr>
          <w:rtl/>
        </w:rPr>
        <w:t xml:space="preserve"> זה לא שחסר לפרקליטות </w:t>
      </w:r>
      <w:r w:rsidR="008C658C">
        <w:rPr>
          <w:rtl/>
        </w:rPr>
        <w:t xml:space="preserve">היום </w:t>
      </w:r>
      <w:r>
        <w:rPr>
          <w:rtl/>
        </w:rPr>
        <w:t>כוח במדינת ישראל</w:t>
      </w:r>
      <w:r w:rsidR="001E5EFE">
        <w:rPr>
          <w:rFonts w:hint="cs"/>
          <w:rtl/>
        </w:rPr>
        <w:t>.</w:t>
      </w:r>
      <w:r>
        <w:rPr>
          <w:rtl/>
        </w:rPr>
        <w:t xml:space="preserve"> זה דבר אחד שצריך לתת עליו את הדעת</w:t>
      </w:r>
      <w:r w:rsidR="001E5EFE">
        <w:rPr>
          <w:rFonts w:hint="cs"/>
          <w:rtl/>
        </w:rPr>
        <w:t>,</w:t>
      </w:r>
      <w:r>
        <w:rPr>
          <w:rtl/>
        </w:rPr>
        <w:t xml:space="preserve"> או עכשיו</w:t>
      </w:r>
      <w:r w:rsidR="001E5EFE">
        <w:rPr>
          <w:rFonts w:hint="cs"/>
          <w:rtl/>
        </w:rPr>
        <w:t xml:space="preserve"> או</w:t>
      </w:r>
      <w:r>
        <w:rPr>
          <w:rtl/>
        </w:rPr>
        <w:t xml:space="preserve"> ב</w:t>
      </w:r>
      <w:r w:rsidR="001E5EFE">
        <w:rPr>
          <w:rFonts w:hint="cs"/>
          <w:rtl/>
        </w:rPr>
        <w:t>י</w:t>
      </w:r>
      <w:r>
        <w:rPr>
          <w:rtl/>
        </w:rPr>
        <w:t xml:space="preserve">ן הראשונה </w:t>
      </w:r>
      <w:r w:rsidR="001E5EFE">
        <w:rPr>
          <w:rFonts w:hint="cs"/>
          <w:rtl/>
        </w:rPr>
        <w:t>ל</w:t>
      </w:r>
      <w:r>
        <w:rPr>
          <w:rtl/>
        </w:rPr>
        <w:t xml:space="preserve">שנייה </w:t>
      </w:r>
      <w:r w:rsidR="001E5EFE">
        <w:rPr>
          <w:rFonts w:hint="cs"/>
          <w:rtl/>
        </w:rPr>
        <w:t>ו</w:t>
      </w:r>
      <w:r>
        <w:rPr>
          <w:rtl/>
        </w:rPr>
        <w:t>השלישית</w:t>
      </w:r>
      <w:r w:rsidR="001E5EFE">
        <w:rPr>
          <w:rFonts w:hint="cs"/>
          <w:rtl/>
        </w:rPr>
        <w:t>. שנית,</w:t>
      </w:r>
      <w:r>
        <w:rPr>
          <w:rtl/>
        </w:rPr>
        <w:t xml:space="preserve"> </w:t>
      </w:r>
      <w:r w:rsidR="001E5EFE">
        <w:rPr>
          <w:rFonts w:hint="cs"/>
          <w:rtl/>
        </w:rPr>
        <w:t>וזה</w:t>
      </w:r>
      <w:r>
        <w:rPr>
          <w:rtl/>
        </w:rPr>
        <w:t xml:space="preserve"> נושא הרבה יותר מערכתי </w:t>
      </w:r>
      <w:r w:rsidR="001E5EFE">
        <w:rPr>
          <w:rFonts w:hint="cs"/>
          <w:rtl/>
        </w:rPr>
        <w:t>ש</w:t>
      </w:r>
      <w:r>
        <w:rPr>
          <w:rtl/>
        </w:rPr>
        <w:t>צריך לחשוב עליו</w:t>
      </w:r>
      <w:r w:rsidR="001E5EFE">
        <w:rPr>
          <w:rFonts w:hint="cs"/>
          <w:rtl/>
        </w:rPr>
        <w:t xml:space="preserve"> –</w:t>
      </w:r>
      <w:r>
        <w:rPr>
          <w:rtl/>
        </w:rPr>
        <w:t xml:space="preserve"> וז</w:t>
      </w:r>
      <w:r w:rsidR="001E5EFE">
        <w:rPr>
          <w:rFonts w:hint="cs"/>
          <w:rtl/>
        </w:rPr>
        <w:t>ו</w:t>
      </w:r>
      <w:r>
        <w:rPr>
          <w:rtl/>
        </w:rPr>
        <w:t xml:space="preserve"> לא מילה גסה לחשוב עליו במציאות שבה אנחנו נמצאים היום</w:t>
      </w:r>
      <w:r w:rsidR="001E5EFE">
        <w:rPr>
          <w:rFonts w:hint="cs"/>
          <w:rtl/>
        </w:rPr>
        <w:t xml:space="preserve"> –</w:t>
      </w:r>
      <w:r>
        <w:rPr>
          <w:rtl/>
        </w:rPr>
        <w:t xml:space="preserve"> כשאני שומע שבגלל מצוקת </w:t>
      </w:r>
      <w:r w:rsidR="001E5EFE">
        <w:rPr>
          <w:rFonts w:hint="cs"/>
          <w:rtl/>
        </w:rPr>
        <w:t>כליא</w:t>
      </w:r>
      <w:r>
        <w:rPr>
          <w:rtl/>
        </w:rPr>
        <w:t>ה שחררו 30 מחבלים לעזה</w:t>
      </w:r>
      <w:r w:rsidR="001E5EFE">
        <w:rPr>
          <w:rFonts w:hint="cs"/>
          <w:rtl/>
        </w:rPr>
        <w:t>,</w:t>
      </w:r>
      <w:r>
        <w:rPr>
          <w:rtl/>
        </w:rPr>
        <w:t xml:space="preserve"> אני לא רק אומר לעצמי</w:t>
      </w:r>
      <w:r w:rsidR="008C658C">
        <w:rPr>
          <w:rFonts w:hint="cs"/>
          <w:rtl/>
        </w:rPr>
        <w:t>:</w:t>
      </w:r>
      <w:r>
        <w:rPr>
          <w:rtl/>
        </w:rPr>
        <w:t xml:space="preserve"> איזה </w:t>
      </w:r>
      <w:r w:rsidR="009C03CA">
        <w:rPr>
          <w:rFonts w:hint="cs"/>
          <w:rtl/>
        </w:rPr>
        <w:t>הישג,</w:t>
      </w:r>
      <w:r w:rsidR="008C658C">
        <w:rPr>
          <w:rtl/>
        </w:rPr>
        <w:t xml:space="preserve"> יצרתי עונשי מינימום</w:t>
      </w:r>
      <w:r w:rsidR="008C658C">
        <w:rPr>
          <w:rFonts w:hint="cs"/>
          <w:rtl/>
        </w:rPr>
        <w:t xml:space="preserve">, </w:t>
      </w:r>
      <w:r>
        <w:rPr>
          <w:rtl/>
        </w:rPr>
        <w:t>מגיע להם כל</w:t>
      </w:r>
      <w:r w:rsidR="009C03CA">
        <w:rPr>
          <w:rFonts w:hint="cs"/>
          <w:rtl/>
        </w:rPr>
        <w:t>א</w:t>
      </w:r>
      <w:r>
        <w:rPr>
          <w:rtl/>
        </w:rPr>
        <w:t xml:space="preserve"> ושי</w:t>
      </w:r>
      <w:r w:rsidR="009C03CA">
        <w:rPr>
          <w:rFonts w:hint="cs"/>
          <w:rtl/>
        </w:rPr>
        <w:t>י</w:t>
      </w:r>
      <w:r>
        <w:rPr>
          <w:rtl/>
        </w:rPr>
        <w:t>שבו</w:t>
      </w:r>
      <w:r w:rsidR="009C03CA">
        <w:rPr>
          <w:rFonts w:hint="cs"/>
          <w:rtl/>
        </w:rPr>
        <w:t>.</w:t>
      </w:r>
      <w:r>
        <w:rPr>
          <w:rtl/>
        </w:rPr>
        <w:t xml:space="preserve"> </w:t>
      </w:r>
    </w:p>
    <w:p w14:paraId="4D39660C" w14:textId="77777777" w:rsidR="009C03CA" w:rsidRDefault="009C03CA" w:rsidP="00D912F5">
      <w:pPr>
        <w:rPr>
          <w:rtl/>
        </w:rPr>
      </w:pPr>
    </w:p>
    <w:p w14:paraId="335E0048" w14:textId="6133C42A" w:rsidR="003D1224" w:rsidRDefault="000C11A3" w:rsidP="008C658C">
      <w:pPr>
        <w:rPr>
          <w:rtl/>
        </w:rPr>
      </w:pPr>
      <w:r>
        <w:rPr>
          <w:rtl/>
        </w:rPr>
        <w:t>בסופו של דבר</w:t>
      </w:r>
      <w:r w:rsidR="009C03CA">
        <w:rPr>
          <w:rFonts w:hint="cs"/>
          <w:rtl/>
        </w:rPr>
        <w:t>,</w:t>
      </w:r>
      <w:r>
        <w:rPr>
          <w:rtl/>
        </w:rPr>
        <w:t xml:space="preserve"> היום במדינת ישראל</w:t>
      </w:r>
      <w:r w:rsidR="009C03CA">
        <w:rPr>
          <w:rFonts w:hint="cs"/>
          <w:rtl/>
        </w:rPr>
        <w:t>,</w:t>
      </w:r>
      <w:r>
        <w:rPr>
          <w:rtl/>
        </w:rPr>
        <w:t xml:space="preserve"> בגלל מצוקת </w:t>
      </w:r>
      <w:r w:rsidR="009C03CA">
        <w:rPr>
          <w:rFonts w:hint="cs"/>
          <w:rtl/>
        </w:rPr>
        <w:t>כ</w:t>
      </w:r>
      <w:r>
        <w:rPr>
          <w:rtl/>
        </w:rPr>
        <w:t>לי</w:t>
      </w:r>
      <w:r w:rsidR="009C03CA">
        <w:rPr>
          <w:rFonts w:hint="cs"/>
          <w:rtl/>
        </w:rPr>
        <w:t>א</w:t>
      </w:r>
      <w:r>
        <w:rPr>
          <w:rtl/>
        </w:rPr>
        <w:t xml:space="preserve">ה אנחנו עושים שחרורים </w:t>
      </w:r>
      <w:proofErr w:type="spellStart"/>
      <w:r>
        <w:rPr>
          <w:rtl/>
        </w:rPr>
        <w:t>מ</w:t>
      </w:r>
      <w:r w:rsidR="009C03CA">
        <w:rPr>
          <w:rFonts w:hint="cs"/>
          <w:rtl/>
        </w:rPr>
        <w:t>י</w:t>
      </w:r>
      <w:r>
        <w:rPr>
          <w:rtl/>
        </w:rPr>
        <w:t>נהליים</w:t>
      </w:r>
      <w:proofErr w:type="spellEnd"/>
      <w:r w:rsidR="009C03CA">
        <w:rPr>
          <w:rFonts w:hint="cs"/>
          <w:rtl/>
        </w:rPr>
        <w:t>,</w:t>
      </w:r>
      <w:r>
        <w:rPr>
          <w:rtl/>
        </w:rPr>
        <w:t xml:space="preserve"> אנחנו משחררים עבריינים אלימים</w:t>
      </w:r>
      <w:r w:rsidR="008C658C">
        <w:rPr>
          <w:rFonts w:hint="cs"/>
          <w:rtl/>
        </w:rPr>
        <w:t xml:space="preserve">. </w:t>
      </w:r>
      <w:r>
        <w:rPr>
          <w:rtl/>
        </w:rPr>
        <w:t>ההסתכלות הכוללת הזאת חסרה</w:t>
      </w:r>
      <w:r w:rsidR="009C03CA">
        <w:rPr>
          <w:rFonts w:hint="cs"/>
          <w:rtl/>
        </w:rPr>
        <w:t>. היא</w:t>
      </w:r>
      <w:r>
        <w:rPr>
          <w:rtl/>
        </w:rPr>
        <w:t xml:space="preserve"> חסרה בפרקליטות</w:t>
      </w:r>
      <w:r w:rsidR="009C03CA">
        <w:rPr>
          <w:rFonts w:hint="cs"/>
          <w:rtl/>
        </w:rPr>
        <w:t>,</w:t>
      </w:r>
      <w:r>
        <w:rPr>
          <w:rtl/>
        </w:rPr>
        <w:t xml:space="preserve"> היא חסרה אצלנו כמחוקקים</w:t>
      </w:r>
      <w:r w:rsidR="009C03CA">
        <w:rPr>
          <w:rFonts w:hint="cs"/>
          <w:rtl/>
        </w:rPr>
        <w:t>,</w:t>
      </w:r>
      <w:r>
        <w:rPr>
          <w:rtl/>
        </w:rPr>
        <w:t xml:space="preserve"> היא חסרה בבתי המשפט שלא עושים חשבון</w:t>
      </w:r>
      <w:r w:rsidR="009C03CA">
        <w:rPr>
          <w:rFonts w:hint="cs"/>
          <w:rtl/>
        </w:rPr>
        <w:t>.</w:t>
      </w:r>
      <w:r>
        <w:rPr>
          <w:rtl/>
        </w:rPr>
        <w:t xml:space="preserve"> בסופו של דבר</w:t>
      </w:r>
      <w:r w:rsidR="009C03CA">
        <w:rPr>
          <w:rFonts w:hint="cs"/>
          <w:rtl/>
        </w:rPr>
        <w:t>,</w:t>
      </w:r>
      <w:r>
        <w:rPr>
          <w:rtl/>
        </w:rPr>
        <w:t xml:space="preserve"> ז</w:t>
      </w:r>
      <w:r w:rsidR="009C03CA">
        <w:rPr>
          <w:rFonts w:hint="cs"/>
          <w:rtl/>
        </w:rPr>
        <w:t>ו</w:t>
      </w:r>
      <w:r>
        <w:rPr>
          <w:rtl/>
        </w:rPr>
        <w:t xml:space="preserve"> בעיה של מישהו אחר</w:t>
      </w:r>
      <w:r w:rsidR="008C658C">
        <w:rPr>
          <w:rFonts w:hint="cs"/>
          <w:rtl/>
        </w:rPr>
        <w:t>.</w:t>
      </w:r>
      <w:r>
        <w:rPr>
          <w:rtl/>
        </w:rPr>
        <w:t xml:space="preserve"> בסוף זה מגיע לשב</w:t>
      </w:r>
      <w:r w:rsidR="008C658C">
        <w:rPr>
          <w:rFonts w:hint="cs"/>
          <w:rtl/>
        </w:rPr>
        <w:t>"ס,</w:t>
      </w:r>
      <w:r w:rsidR="008C658C">
        <w:rPr>
          <w:rtl/>
        </w:rPr>
        <w:t xml:space="preserve"> ואז הם באים אלינו ו</w:t>
      </w:r>
      <w:r>
        <w:rPr>
          <w:rtl/>
        </w:rPr>
        <w:t>מבקשים תקן כליאה בוועדה אחרת</w:t>
      </w:r>
      <w:r w:rsidR="003D1224">
        <w:rPr>
          <w:rFonts w:hint="cs"/>
          <w:rtl/>
        </w:rPr>
        <w:t>,</w:t>
      </w:r>
      <w:r>
        <w:rPr>
          <w:rtl/>
        </w:rPr>
        <w:t xml:space="preserve"> והם אומרים לנו שחרור </w:t>
      </w:r>
      <w:proofErr w:type="spellStart"/>
      <w:r>
        <w:rPr>
          <w:rtl/>
        </w:rPr>
        <w:t>מינהלי</w:t>
      </w:r>
      <w:proofErr w:type="spellEnd"/>
      <w:r w:rsidR="003D1224">
        <w:rPr>
          <w:rFonts w:hint="cs"/>
          <w:rtl/>
        </w:rPr>
        <w:t xml:space="preserve">, </w:t>
      </w:r>
      <w:r>
        <w:rPr>
          <w:rtl/>
        </w:rPr>
        <w:t>שחרור</w:t>
      </w:r>
      <w:r w:rsidR="003D1224">
        <w:rPr>
          <w:rFonts w:hint="cs"/>
          <w:rtl/>
        </w:rPr>
        <w:t xml:space="preserve"> על</w:t>
      </w:r>
      <w:r>
        <w:rPr>
          <w:rtl/>
        </w:rPr>
        <w:t xml:space="preserve"> </w:t>
      </w:r>
      <w:r w:rsidR="003D1224">
        <w:rPr>
          <w:rFonts w:hint="cs"/>
          <w:rtl/>
        </w:rPr>
        <w:t>ת</w:t>
      </w:r>
      <w:r>
        <w:rPr>
          <w:rtl/>
        </w:rPr>
        <w:t>נאי</w:t>
      </w:r>
      <w:r w:rsidR="003D1224">
        <w:rPr>
          <w:rFonts w:hint="cs"/>
          <w:rtl/>
        </w:rPr>
        <w:t xml:space="preserve">, </w:t>
      </w:r>
      <w:proofErr w:type="spellStart"/>
      <w:r w:rsidR="003D1224">
        <w:rPr>
          <w:rFonts w:hint="cs"/>
          <w:rtl/>
        </w:rPr>
        <w:t>איזוק</w:t>
      </w:r>
      <w:proofErr w:type="spellEnd"/>
      <w:r>
        <w:rPr>
          <w:rtl/>
        </w:rPr>
        <w:t xml:space="preserve"> אלקטרוני</w:t>
      </w:r>
      <w:r w:rsidR="003D1224">
        <w:rPr>
          <w:rFonts w:hint="cs"/>
          <w:rtl/>
        </w:rPr>
        <w:t>,</w:t>
      </w:r>
      <w:r>
        <w:rPr>
          <w:rtl/>
        </w:rPr>
        <w:t xml:space="preserve"> ואלף סיפורים</w:t>
      </w:r>
      <w:r w:rsidR="008C658C">
        <w:rPr>
          <w:rFonts w:hint="cs"/>
          <w:rtl/>
        </w:rPr>
        <w:t xml:space="preserve">. </w:t>
      </w:r>
      <w:r>
        <w:rPr>
          <w:rtl/>
        </w:rPr>
        <w:t>בסוף אני מתמודד עם סיטואציה ש</w:t>
      </w:r>
      <w:r w:rsidR="003D1224">
        <w:rPr>
          <w:rFonts w:hint="cs"/>
          <w:rtl/>
        </w:rPr>
        <w:t>ע</w:t>
      </w:r>
      <w:r>
        <w:rPr>
          <w:rtl/>
        </w:rPr>
        <w:t xml:space="preserve">ל טרור והסתה לטרור הם נותנים </w:t>
      </w:r>
      <w:r w:rsidR="003D1224">
        <w:rPr>
          <w:rFonts w:hint="cs"/>
          <w:rtl/>
        </w:rPr>
        <w:t>עו</w:t>
      </w:r>
      <w:r>
        <w:rPr>
          <w:rtl/>
        </w:rPr>
        <w:t>נשים מצחיקים</w:t>
      </w:r>
      <w:r w:rsidR="008C658C">
        <w:rPr>
          <w:rFonts w:hint="cs"/>
          <w:rtl/>
        </w:rPr>
        <w:t>,</w:t>
      </w:r>
      <w:r>
        <w:rPr>
          <w:rtl/>
        </w:rPr>
        <w:t xml:space="preserve"> כ</w:t>
      </w:r>
      <w:r w:rsidR="003D1224">
        <w:rPr>
          <w:rFonts w:hint="cs"/>
          <w:rtl/>
        </w:rPr>
        <w:t xml:space="preserve">י </w:t>
      </w:r>
      <w:bookmarkStart w:id="1683" w:name="_ETM_Q1_4696367"/>
      <w:bookmarkEnd w:id="1683"/>
      <w:r>
        <w:rPr>
          <w:rtl/>
        </w:rPr>
        <w:t>אומרים לי</w:t>
      </w:r>
      <w:r w:rsidR="003D1224">
        <w:rPr>
          <w:rFonts w:hint="cs"/>
          <w:rtl/>
        </w:rPr>
        <w:t>:</w:t>
      </w:r>
      <w:r>
        <w:rPr>
          <w:rtl/>
        </w:rPr>
        <w:t xml:space="preserve"> אין לי מקום</w:t>
      </w:r>
      <w:r w:rsidR="003D1224">
        <w:rPr>
          <w:rFonts w:hint="cs"/>
          <w:rtl/>
        </w:rPr>
        <w:t>,</w:t>
      </w:r>
      <w:r>
        <w:rPr>
          <w:rtl/>
        </w:rPr>
        <w:t xml:space="preserve"> אני משחרר</w:t>
      </w:r>
      <w:r w:rsidR="003D1224">
        <w:rPr>
          <w:rFonts w:hint="cs"/>
          <w:rtl/>
        </w:rPr>
        <w:t>.</w:t>
      </w:r>
      <w:r>
        <w:rPr>
          <w:rtl/>
        </w:rPr>
        <w:t xml:space="preserve"> גם</w:t>
      </w:r>
      <w:r w:rsidR="003D1224">
        <w:rPr>
          <w:rFonts w:hint="cs"/>
          <w:rtl/>
        </w:rPr>
        <w:t xml:space="preserve"> זה</w:t>
      </w:r>
      <w:r>
        <w:rPr>
          <w:rtl/>
        </w:rPr>
        <w:t xml:space="preserve"> דבר שאנחנו</w:t>
      </w:r>
      <w:r w:rsidR="003D1224">
        <w:rPr>
          <w:rFonts w:hint="cs"/>
          <w:rtl/>
        </w:rPr>
        <w:t>, כמחוקקים</w:t>
      </w:r>
      <w:bookmarkStart w:id="1684" w:name="_ETM_Q1_4704783"/>
      <w:bookmarkStart w:id="1685" w:name="_ETM_Q1_4704887"/>
      <w:bookmarkEnd w:id="1684"/>
      <w:bookmarkEnd w:id="1685"/>
      <w:r w:rsidR="003D1224">
        <w:rPr>
          <w:rFonts w:hint="cs"/>
          <w:rtl/>
        </w:rPr>
        <w:t xml:space="preserve">, </w:t>
      </w:r>
      <w:r>
        <w:rPr>
          <w:rtl/>
        </w:rPr>
        <w:t>חייבים לתת עליו את הדעת</w:t>
      </w:r>
      <w:r w:rsidR="003D1224">
        <w:rPr>
          <w:rFonts w:hint="cs"/>
          <w:rtl/>
        </w:rPr>
        <w:t>.</w:t>
      </w:r>
      <w:r>
        <w:rPr>
          <w:rtl/>
        </w:rPr>
        <w:t xml:space="preserve"> </w:t>
      </w:r>
    </w:p>
    <w:p w14:paraId="7E0EE57A" w14:textId="77777777" w:rsidR="003D1224" w:rsidRDefault="003D1224" w:rsidP="003D1224">
      <w:pPr>
        <w:rPr>
          <w:rtl/>
        </w:rPr>
      </w:pPr>
      <w:bookmarkStart w:id="1686" w:name="_ETM_Q1_4704934"/>
      <w:bookmarkStart w:id="1687" w:name="_ETM_Q1_4705044"/>
      <w:bookmarkStart w:id="1688" w:name="_ETM_Q1_4705333"/>
      <w:bookmarkStart w:id="1689" w:name="_ETM_Q1_4706157"/>
      <w:bookmarkEnd w:id="1686"/>
      <w:bookmarkEnd w:id="1687"/>
      <w:bookmarkEnd w:id="1688"/>
      <w:bookmarkEnd w:id="1689"/>
    </w:p>
    <w:p w14:paraId="6D3BC37F" w14:textId="3A9C2418" w:rsidR="003D1224" w:rsidRDefault="003D1224" w:rsidP="003D1224">
      <w:pPr>
        <w:pStyle w:val="af9"/>
        <w:keepNext/>
        <w:rPr>
          <w:rtl/>
        </w:rPr>
      </w:pPr>
      <w:bookmarkStart w:id="1690" w:name="ET_guest_931173_219"/>
      <w:r w:rsidRPr="003D1224">
        <w:rPr>
          <w:rStyle w:val="TagStyle"/>
          <w:rtl/>
        </w:rPr>
        <w:t xml:space="preserve"> &lt;&lt; אורח &gt;&gt; </w:t>
      </w:r>
      <w:r>
        <w:rPr>
          <w:rtl/>
        </w:rPr>
        <w:t xml:space="preserve">יעל </w:t>
      </w:r>
      <w:proofErr w:type="spellStart"/>
      <w:r>
        <w:rPr>
          <w:rtl/>
        </w:rPr>
        <w:t>חג'בי</w:t>
      </w:r>
      <w:proofErr w:type="spellEnd"/>
      <w:r>
        <w:rPr>
          <w:rtl/>
        </w:rPr>
        <w:t>:</w:t>
      </w:r>
      <w:r w:rsidRPr="003D1224">
        <w:rPr>
          <w:rStyle w:val="TagStyle"/>
          <w:rtl/>
        </w:rPr>
        <w:t xml:space="preserve"> &lt;&lt; אורח &gt;&gt;</w:t>
      </w:r>
      <w:r w:rsidR="00AE0333">
        <w:rPr>
          <w:rtl/>
        </w:rPr>
        <w:t xml:space="preserve"> </w:t>
      </w:r>
      <w:bookmarkEnd w:id="1690"/>
    </w:p>
    <w:p w14:paraId="15688E99" w14:textId="77777777" w:rsidR="003D1224" w:rsidRDefault="003D1224" w:rsidP="003D1224">
      <w:pPr>
        <w:pStyle w:val="KeepWithNext"/>
        <w:rPr>
          <w:rtl/>
        </w:rPr>
      </w:pPr>
    </w:p>
    <w:p w14:paraId="4BD48EB8" w14:textId="0DBC0309" w:rsidR="003D1224" w:rsidRDefault="003D1224" w:rsidP="003D1224">
      <w:pPr>
        <w:rPr>
          <w:rtl/>
        </w:rPr>
      </w:pPr>
      <w:bookmarkStart w:id="1691" w:name="_ETM_Q1_4709970"/>
      <w:bookmarkStart w:id="1692" w:name="_ETM_Q1_4709978"/>
      <w:bookmarkEnd w:id="1691"/>
      <w:bookmarkEnd w:id="1692"/>
      <w:r>
        <w:rPr>
          <w:rFonts w:hint="cs"/>
          <w:rtl/>
        </w:rPr>
        <w:t xml:space="preserve">השאלה אם זה תקף גם </w:t>
      </w:r>
      <w:bookmarkStart w:id="1693" w:name="_ETM_Q1_4704950"/>
      <w:bookmarkEnd w:id="1693"/>
      <w:r>
        <w:rPr>
          <w:rFonts w:hint="cs"/>
          <w:rtl/>
        </w:rPr>
        <w:t>במקרים של הילדים.</w:t>
      </w:r>
    </w:p>
    <w:p w14:paraId="59D57D11" w14:textId="77777777" w:rsidR="003D1224" w:rsidRDefault="003D1224" w:rsidP="003D1224">
      <w:pPr>
        <w:rPr>
          <w:rtl/>
        </w:rPr>
      </w:pPr>
    </w:p>
    <w:p w14:paraId="20DFD308" w14:textId="77C4EC2D" w:rsidR="003D1224" w:rsidRDefault="003D1224" w:rsidP="003D1224">
      <w:pPr>
        <w:pStyle w:val="af6"/>
        <w:keepNext/>
        <w:rPr>
          <w:rtl/>
        </w:rPr>
      </w:pPr>
      <w:bookmarkStart w:id="1694" w:name="ET_yor_6157_220"/>
      <w:r w:rsidRPr="003D1224">
        <w:rPr>
          <w:rStyle w:val="TagStyle"/>
          <w:rtl/>
        </w:rPr>
        <w:t xml:space="preserve"> &lt;&lt; </w:t>
      </w:r>
      <w:proofErr w:type="spellStart"/>
      <w:r w:rsidRPr="003D1224">
        <w:rPr>
          <w:rStyle w:val="TagStyle"/>
          <w:rtl/>
        </w:rPr>
        <w:t>יור</w:t>
      </w:r>
      <w:proofErr w:type="spellEnd"/>
      <w:r w:rsidRPr="003D1224">
        <w:rPr>
          <w:rStyle w:val="TagStyle"/>
          <w:rtl/>
        </w:rPr>
        <w:t xml:space="preserve"> &gt;&gt; </w:t>
      </w:r>
      <w:r>
        <w:rPr>
          <w:rtl/>
        </w:rPr>
        <w:t xml:space="preserve">היו"ר שמחה </w:t>
      </w:r>
      <w:proofErr w:type="spellStart"/>
      <w:r>
        <w:rPr>
          <w:rtl/>
        </w:rPr>
        <w:t>רוטמן</w:t>
      </w:r>
      <w:proofErr w:type="spellEnd"/>
      <w:r>
        <w:rPr>
          <w:rtl/>
        </w:rPr>
        <w:t>:</w:t>
      </w:r>
      <w:r w:rsidRPr="003D1224">
        <w:rPr>
          <w:rStyle w:val="TagStyle"/>
          <w:rtl/>
        </w:rPr>
        <w:t xml:space="preserve"> &lt;&lt; יור &gt;&gt;</w:t>
      </w:r>
      <w:r w:rsidR="00AE0333">
        <w:rPr>
          <w:rtl/>
        </w:rPr>
        <w:t xml:space="preserve"> </w:t>
      </w:r>
      <w:bookmarkEnd w:id="1694"/>
    </w:p>
    <w:p w14:paraId="7E6790E3" w14:textId="77777777" w:rsidR="003D1224" w:rsidRDefault="003D1224" w:rsidP="003D1224">
      <w:pPr>
        <w:pStyle w:val="KeepWithNext"/>
        <w:rPr>
          <w:rtl/>
        </w:rPr>
      </w:pPr>
    </w:p>
    <w:p w14:paraId="4FA81DC2" w14:textId="77777777" w:rsidR="003D1224" w:rsidRDefault="003D1224" w:rsidP="003D1224">
      <w:pPr>
        <w:rPr>
          <w:rtl/>
        </w:rPr>
      </w:pPr>
      <w:bookmarkStart w:id="1695" w:name="_ETM_Q1_4705383"/>
      <w:bookmarkEnd w:id="1695"/>
      <w:r>
        <w:rPr>
          <w:rFonts w:hint="cs"/>
          <w:rtl/>
        </w:rPr>
        <w:t>זה תקף.</w:t>
      </w:r>
      <w:r w:rsidR="000C11A3">
        <w:rPr>
          <w:rtl/>
        </w:rPr>
        <w:t xml:space="preserve"> שמעתי שמועה שטרוריסטים פוגעים גם בילדים</w:t>
      </w:r>
      <w:r>
        <w:rPr>
          <w:rFonts w:hint="cs"/>
          <w:rtl/>
        </w:rPr>
        <w:t>.</w:t>
      </w:r>
      <w:r w:rsidR="000C11A3">
        <w:rPr>
          <w:rtl/>
        </w:rPr>
        <w:t xml:space="preserve"> שמעתי שמועה</w:t>
      </w:r>
      <w:r>
        <w:rPr>
          <w:rFonts w:hint="cs"/>
          <w:rtl/>
        </w:rPr>
        <w:t>.</w:t>
      </w:r>
      <w:r w:rsidR="000C11A3">
        <w:rPr>
          <w:rtl/>
        </w:rPr>
        <w:t xml:space="preserve"> </w:t>
      </w:r>
    </w:p>
    <w:p w14:paraId="36408205" w14:textId="77777777" w:rsidR="003D1224" w:rsidRDefault="003D1224" w:rsidP="003D1224">
      <w:pPr>
        <w:rPr>
          <w:rtl/>
        </w:rPr>
      </w:pPr>
    </w:p>
    <w:p w14:paraId="2AFF3F1C" w14:textId="74475BC9" w:rsidR="003D1224" w:rsidRDefault="003D1224" w:rsidP="003D1224">
      <w:pPr>
        <w:pStyle w:val="af9"/>
        <w:keepNext/>
        <w:rPr>
          <w:rtl/>
        </w:rPr>
      </w:pPr>
      <w:bookmarkStart w:id="1696" w:name="ET_guest_931173_221"/>
      <w:r w:rsidRPr="003D1224">
        <w:rPr>
          <w:rStyle w:val="TagStyle"/>
          <w:rtl/>
        </w:rPr>
        <w:t xml:space="preserve"> &lt;&lt; אורח &gt;&gt; </w:t>
      </w:r>
      <w:r>
        <w:rPr>
          <w:rtl/>
        </w:rPr>
        <w:t xml:space="preserve">יעל </w:t>
      </w:r>
      <w:proofErr w:type="spellStart"/>
      <w:r>
        <w:rPr>
          <w:rtl/>
        </w:rPr>
        <w:t>חג'בי</w:t>
      </w:r>
      <w:proofErr w:type="spellEnd"/>
      <w:r>
        <w:rPr>
          <w:rtl/>
        </w:rPr>
        <w:t>:</w:t>
      </w:r>
      <w:r w:rsidRPr="003D1224">
        <w:rPr>
          <w:rStyle w:val="TagStyle"/>
          <w:rtl/>
        </w:rPr>
        <w:t xml:space="preserve"> &lt;&lt; אורח &gt;&gt;</w:t>
      </w:r>
      <w:r w:rsidR="00AE0333">
        <w:rPr>
          <w:rtl/>
        </w:rPr>
        <w:t xml:space="preserve"> </w:t>
      </w:r>
      <w:bookmarkEnd w:id="1696"/>
    </w:p>
    <w:p w14:paraId="2A209839" w14:textId="77777777" w:rsidR="003D1224" w:rsidRDefault="003D1224" w:rsidP="003D1224">
      <w:pPr>
        <w:pStyle w:val="KeepWithNext"/>
        <w:rPr>
          <w:rtl/>
        </w:rPr>
      </w:pPr>
    </w:p>
    <w:p w14:paraId="007B9513" w14:textId="77777777" w:rsidR="003D1224" w:rsidRDefault="003D1224" w:rsidP="003D1224">
      <w:pPr>
        <w:rPr>
          <w:rtl/>
        </w:rPr>
      </w:pPr>
      <w:r>
        <w:rPr>
          <w:rFonts w:hint="cs"/>
          <w:rtl/>
        </w:rPr>
        <w:t xml:space="preserve">זה לא מה שאמרתי. </w:t>
      </w:r>
      <w:bookmarkStart w:id="1697" w:name="_ETM_Q1_4718901"/>
      <w:bookmarkEnd w:id="1697"/>
      <w:r w:rsidR="000C11A3">
        <w:rPr>
          <w:rtl/>
        </w:rPr>
        <w:t xml:space="preserve">השאלה היא </w:t>
      </w:r>
      <w:r>
        <w:rPr>
          <w:rFonts w:hint="cs"/>
          <w:rtl/>
        </w:rPr>
        <w:t xml:space="preserve">אם </w:t>
      </w:r>
      <w:r w:rsidR="000C11A3">
        <w:rPr>
          <w:rtl/>
        </w:rPr>
        <w:t>משחררים גם כאלה שפגעו בילדים</w:t>
      </w:r>
      <w:r>
        <w:rPr>
          <w:rFonts w:hint="cs"/>
          <w:rtl/>
        </w:rPr>
        <w:t>.</w:t>
      </w:r>
      <w:r w:rsidR="000C11A3">
        <w:rPr>
          <w:rtl/>
        </w:rPr>
        <w:t xml:space="preserve"> </w:t>
      </w:r>
    </w:p>
    <w:p w14:paraId="04CC33DC" w14:textId="77777777" w:rsidR="003D1224" w:rsidRDefault="003D1224" w:rsidP="003D1224">
      <w:pPr>
        <w:rPr>
          <w:rtl/>
        </w:rPr>
      </w:pPr>
    </w:p>
    <w:p w14:paraId="5409408F" w14:textId="135F68B3" w:rsidR="003D1224" w:rsidRDefault="003D1224" w:rsidP="003D1224">
      <w:pPr>
        <w:pStyle w:val="af6"/>
        <w:keepNext/>
        <w:rPr>
          <w:rtl/>
        </w:rPr>
      </w:pPr>
      <w:bookmarkStart w:id="1698" w:name="ET_yor_6157_222"/>
      <w:r w:rsidRPr="003D1224">
        <w:rPr>
          <w:rStyle w:val="TagStyle"/>
          <w:rtl/>
        </w:rPr>
        <w:t xml:space="preserve"> &lt;&lt; </w:t>
      </w:r>
      <w:proofErr w:type="spellStart"/>
      <w:r w:rsidRPr="003D1224">
        <w:rPr>
          <w:rStyle w:val="TagStyle"/>
          <w:rtl/>
        </w:rPr>
        <w:t>יור</w:t>
      </w:r>
      <w:proofErr w:type="spellEnd"/>
      <w:r w:rsidRPr="003D1224">
        <w:rPr>
          <w:rStyle w:val="TagStyle"/>
          <w:rtl/>
        </w:rPr>
        <w:t xml:space="preserve"> &gt;&gt; </w:t>
      </w:r>
      <w:r>
        <w:rPr>
          <w:rtl/>
        </w:rPr>
        <w:t xml:space="preserve">היו"ר שמחה </w:t>
      </w:r>
      <w:proofErr w:type="spellStart"/>
      <w:r>
        <w:rPr>
          <w:rtl/>
        </w:rPr>
        <w:t>רוטמן</w:t>
      </w:r>
      <w:proofErr w:type="spellEnd"/>
      <w:r>
        <w:rPr>
          <w:rtl/>
        </w:rPr>
        <w:t>:</w:t>
      </w:r>
      <w:r w:rsidRPr="003D1224">
        <w:rPr>
          <w:rStyle w:val="TagStyle"/>
          <w:rtl/>
        </w:rPr>
        <w:t xml:space="preserve"> &lt;&lt; יור &gt;&gt;</w:t>
      </w:r>
      <w:r w:rsidR="00AE0333">
        <w:rPr>
          <w:rtl/>
        </w:rPr>
        <w:t xml:space="preserve"> </w:t>
      </w:r>
      <w:bookmarkEnd w:id="1698"/>
    </w:p>
    <w:p w14:paraId="1E7F3D01" w14:textId="77777777" w:rsidR="003D1224" w:rsidRDefault="003D1224" w:rsidP="003D1224">
      <w:pPr>
        <w:pStyle w:val="KeepWithNext"/>
        <w:rPr>
          <w:rtl/>
        </w:rPr>
      </w:pPr>
    </w:p>
    <w:p w14:paraId="1B5449F9" w14:textId="46279224" w:rsidR="003D1224" w:rsidRDefault="000C11A3" w:rsidP="00706661">
      <w:pPr>
        <w:rPr>
          <w:rtl/>
        </w:rPr>
      </w:pPr>
      <w:bookmarkStart w:id="1699" w:name="_ETM_Q1_4722163"/>
      <w:bookmarkEnd w:id="1699"/>
      <w:r>
        <w:rPr>
          <w:rtl/>
        </w:rPr>
        <w:t xml:space="preserve">משחררים </w:t>
      </w:r>
      <w:r w:rsidR="003D1224">
        <w:t>across the board</w:t>
      </w:r>
      <w:r w:rsidR="003D1224">
        <w:rPr>
          <w:rFonts w:hint="cs"/>
          <w:rtl/>
        </w:rPr>
        <w:t xml:space="preserve"> –</w:t>
      </w:r>
      <w:r>
        <w:rPr>
          <w:rtl/>
        </w:rPr>
        <w:t xml:space="preserve"> יש לך קיצור על התנהגות טובה שהוא</w:t>
      </w:r>
      <w:r w:rsidR="003D1224">
        <w:rPr>
          <w:rFonts w:hint="cs"/>
          <w:rtl/>
        </w:rPr>
        <w:t xml:space="preserve"> </w:t>
      </w:r>
      <w:r w:rsidR="003D1224">
        <w:t>across the board</w:t>
      </w:r>
      <w:r w:rsidR="003D1224">
        <w:rPr>
          <w:rFonts w:hint="cs"/>
          <w:rtl/>
        </w:rPr>
        <w:t xml:space="preserve">, יש </w:t>
      </w:r>
      <w:r>
        <w:rPr>
          <w:rtl/>
        </w:rPr>
        <w:t xml:space="preserve">שחרור </w:t>
      </w:r>
      <w:proofErr w:type="spellStart"/>
      <w:r>
        <w:rPr>
          <w:rtl/>
        </w:rPr>
        <w:t>מינהלי</w:t>
      </w:r>
      <w:proofErr w:type="spellEnd"/>
      <w:r>
        <w:rPr>
          <w:rtl/>
        </w:rPr>
        <w:t xml:space="preserve"> שהוא </w:t>
      </w:r>
      <w:r w:rsidR="003D1224">
        <w:t>across the board</w:t>
      </w:r>
      <w:r w:rsidR="003D1224">
        <w:rPr>
          <w:rFonts w:hint="cs"/>
          <w:rtl/>
        </w:rPr>
        <w:t xml:space="preserve">. </w:t>
      </w:r>
      <w:r>
        <w:rPr>
          <w:rtl/>
        </w:rPr>
        <w:t>הגדלנו א</w:t>
      </w:r>
      <w:r w:rsidR="003D1224">
        <w:rPr>
          <w:rFonts w:hint="cs"/>
          <w:rtl/>
        </w:rPr>
        <w:t xml:space="preserve">ת </w:t>
      </w:r>
      <w:bookmarkStart w:id="1700" w:name="_ETM_Q1_4730903"/>
      <w:bookmarkEnd w:id="1700"/>
      <w:r>
        <w:rPr>
          <w:rtl/>
        </w:rPr>
        <w:t xml:space="preserve">עונשי עבודות </w:t>
      </w:r>
      <w:r w:rsidR="003D1224">
        <w:rPr>
          <w:rFonts w:hint="cs"/>
          <w:rtl/>
        </w:rPr>
        <w:t>ה</w:t>
      </w:r>
      <w:r>
        <w:rPr>
          <w:rtl/>
        </w:rPr>
        <w:t>שירות משש לתשע</w:t>
      </w:r>
      <w:r w:rsidR="003D1224">
        <w:rPr>
          <w:rFonts w:hint="cs"/>
          <w:rtl/>
        </w:rPr>
        <w:t xml:space="preserve"> </w:t>
      </w:r>
      <w:r w:rsidR="003D1224">
        <w:t>across the board</w:t>
      </w:r>
      <w:r w:rsidR="003D1224">
        <w:rPr>
          <w:rFonts w:hint="cs"/>
          <w:rtl/>
        </w:rPr>
        <w:t xml:space="preserve">. </w:t>
      </w:r>
      <w:r>
        <w:rPr>
          <w:rtl/>
        </w:rPr>
        <w:t xml:space="preserve">יש כל מיני שחרורים </w:t>
      </w:r>
      <w:r w:rsidR="003D1224">
        <w:t>across the board</w:t>
      </w:r>
      <w:r>
        <w:rPr>
          <w:rtl/>
        </w:rPr>
        <w:t xml:space="preserve"> והם באים אלינו</w:t>
      </w:r>
      <w:r w:rsidR="003D1224">
        <w:rPr>
          <w:rFonts w:hint="cs"/>
          <w:rtl/>
        </w:rPr>
        <w:t>.</w:t>
      </w:r>
      <w:r>
        <w:rPr>
          <w:rtl/>
        </w:rPr>
        <w:t xml:space="preserve"> המצוקה הזאת חוזרת אלינו </w:t>
      </w:r>
      <w:r w:rsidR="003D1224">
        <w:rPr>
          <w:rtl/>
        </w:rPr>
        <w:t xml:space="preserve">בסוף </w:t>
      </w:r>
      <w:r>
        <w:rPr>
          <w:rtl/>
        </w:rPr>
        <w:t>מחדר אחר ואנחנו לא חושבים עליה</w:t>
      </w:r>
      <w:r w:rsidR="003D1224">
        <w:rPr>
          <w:rFonts w:hint="cs"/>
          <w:rtl/>
        </w:rPr>
        <w:t>,</w:t>
      </w:r>
      <w:r w:rsidR="00706661">
        <w:rPr>
          <w:rtl/>
        </w:rPr>
        <w:t xml:space="preserve"> אז עכשיו עומד מולנו מקרה קשה </w:t>
      </w:r>
      <w:r w:rsidR="00706661">
        <w:rPr>
          <w:rFonts w:hint="cs"/>
          <w:rtl/>
        </w:rPr>
        <w:t>ו</w:t>
      </w:r>
      <w:r>
        <w:rPr>
          <w:rtl/>
        </w:rPr>
        <w:t>אנחנו באמת רוצים לתת לו מענה</w:t>
      </w:r>
      <w:r w:rsidR="00706661">
        <w:rPr>
          <w:rFonts w:hint="cs"/>
          <w:rtl/>
        </w:rPr>
        <w:t xml:space="preserve">. </w:t>
      </w:r>
      <w:r>
        <w:rPr>
          <w:rtl/>
        </w:rPr>
        <w:t xml:space="preserve">אני </w:t>
      </w:r>
      <w:r w:rsidR="003D1224">
        <w:rPr>
          <w:rFonts w:hint="cs"/>
          <w:rtl/>
        </w:rPr>
        <w:t>200 אחוז</w:t>
      </w:r>
      <w:r>
        <w:rPr>
          <w:rtl/>
        </w:rPr>
        <w:t xml:space="preserve"> עם אופיר בנושא הזה</w:t>
      </w:r>
      <w:r w:rsidR="003D1224">
        <w:rPr>
          <w:rFonts w:hint="cs"/>
          <w:rtl/>
        </w:rPr>
        <w:t>.</w:t>
      </w:r>
      <w:r>
        <w:rPr>
          <w:rtl/>
        </w:rPr>
        <w:t xml:space="preserve"> אותו בן אדם שאני נתתי לו שנתיים</w:t>
      </w:r>
      <w:r w:rsidR="003D1224">
        <w:rPr>
          <w:rFonts w:hint="cs"/>
          <w:rtl/>
        </w:rPr>
        <w:t>,</w:t>
      </w:r>
      <w:r>
        <w:rPr>
          <w:rtl/>
        </w:rPr>
        <w:t xml:space="preserve"> בסוף הוא משוחרר אחרי שנה</w:t>
      </w:r>
      <w:r w:rsidR="003D1224">
        <w:rPr>
          <w:rFonts w:hint="cs"/>
          <w:rtl/>
        </w:rPr>
        <w:t xml:space="preserve"> או תשעה חודשים</w:t>
      </w:r>
      <w:r>
        <w:rPr>
          <w:rtl/>
        </w:rPr>
        <w:t xml:space="preserve"> בשחרור </w:t>
      </w:r>
      <w:proofErr w:type="spellStart"/>
      <w:r>
        <w:rPr>
          <w:rtl/>
        </w:rPr>
        <w:t>מינהלי</w:t>
      </w:r>
      <w:proofErr w:type="spellEnd"/>
      <w:r>
        <w:rPr>
          <w:rtl/>
        </w:rPr>
        <w:t xml:space="preserve"> כי אין ל</w:t>
      </w:r>
      <w:r w:rsidR="003D1224">
        <w:rPr>
          <w:rFonts w:hint="cs"/>
          <w:rtl/>
        </w:rPr>
        <w:t>י</w:t>
      </w:r>
      <w:r>
        <w:rPr>
          <w:rtl/>
        </w:rPr>
        <w:t xml:space="preserve"> מקום להחזיק אותו</w:t>
      </w:r>
      <w:r w:rsidR="00706661" w:rsidRPr="00706661">
        <w:rPr>
          <w:rtl/>
        </w:rPr>
        <w:t xml:space="preserve"> </w:t>
      </w:r>
      <w:r w:rsidR="00706661">
        <w:rPr>
          <w:rtl/>
        </w:rPr>
        <w:t>בכלא</w:t>
      </w:r>
      <w:r w:rsidR="003D1224">
        <w:rPr>
          <w:rFonts w:hint="cs"/>
          <w:rtl/>
        </w:rPr>
        <w:t>.</w:t>
      </w:r>
      <w:r>
        <w:rPr>
          <w:rtl/>
        </w:rPr>
        <w:t xml:space="preserve"> </w:t>
      </w:r>
    </w:p>
    <w:p w14:paraId="09A52342" w14:textId="77777777" w:rsidR="003D1224" w:rsidRDefault="003D1224" w:rsidP="003D1224">
      <w:pPr>
        <w:rPr>
          <w:rtl/>
        </w:rPr>
      </w:pPr>
      <w:bookmarkStart w:id="1701" w:name="_ETM_Q1_4762898"/>
      <w:bookmarkEnd w:id="1701"/>
    </w:p>
    <w:p w14:paraId="6792C5EE" w14:textId="2AB54C69" w:rsidR="003D1224" w:rsidRDefault="003D1224" w:rsidP="003D1224">
      <w:pPr>
        <w:pStyle w:val="af9"/>
        <w:keepNext/>
        <w:rPr>
          <w:rtl/>
        </w:rPr>
      </w:pPr>
      <w:bookmarkStart w:id="1702" w:name="ET_guest_931173_223"/>
      <w:r w:rsidRPr="003D1224">
        <w:rPr>
          <w:rStyle w:val="TagStyle"/>
          <w:rtl/>
        </w:rPr>
        <w:t xml:space="preserve"> &lt;&lt; אורח &gt;&gt; </w:t>
      </w:r>
      <w:r>
        <w:rPr>
          <w:rtl/>
        </w:rPr>
        <w:t xml:space="preserve">יעל </w:t>
      </w:r>
      <w:proofErr w:type="spellStart"/>
      <w:r>
        <w:rPr>
          <w:rtl/>
        </w:rPr>
        <w:t>חג'בי</w:t>
      </w:r>
      <w:proofErr w:type="spellEnd"/>
      <w:r>
        <w:rPr>
          <w:rtl/>
        </w:rPr>
        <w:t>:</w:t>
      </w:r>
      <w:r w:rsidRPr="003D1224">
        <w:rPr>
          <w:rStyle w:val="TagStyle"/>
          <w:rtl/>
        </w:rPr>
        <w:t xml:space="preserve"> &lt;&lt; אורח &gt;&gt;</w:t>
      </w:r>
      <w:r w:rsidR="00AE0333">
        <w:rPr>
          <w:rtl/>
        </w:rPr>
        <w:t xml:space="preserve"> </w:t>
      </w:r>
      <w:bookmarkEnd w:id="1702"/>
    </w:p>
    <w:p w14:paraId="5C64C9F3" w14:textId="77777777" w:rsidR="003D1224" w:rsidRDefault="003D1224" w:rsidP="003D1224">
      <w:pPr>
        <w:pStyle w:val="KeepWithNext"/>
        <w:rPr>
          <w:rtl/>
        </w:rPr>
      </w:pPr>
    </w:p>
    <w:p w14:paraId="57CCF40B" w14:textId="30244A8D" w:rsidR="00445ABD" w:rsidRDefault="000C11A3" w:rsidP="003D1224">
      <w:pPr>
        <w:rPr>
          <w:rtl/>
        </w:rPr>
      </w:pPr>
      <w:bookmarkStart w:id="1703" w:name="_ETM_Q1_4763397"/>
      <w:bookmarkStart w:id="1704" w:name="_ETM_Q1_4763436"/>
      <w:bookmarkEnd w:id="1703"/>
      <w:bookmarkEnd w:id="1704"/>
      <w:r>
        <w:rPr>
          <w:rtl/>
        </w:rPr>
        <w:t>דיברתם פה על שיקומיות</w:t>
      </w:r>
      <w:r w:rsidR="003D1224">
        <w:rPr>
          <w:rFonts w:hint="cs"/>
          <w:rtl/>
        </w:rPr>
        <w:t>,</w:t>
      </w:r>
      <w:r>
        <w:rPr>
          <w:rtl/>
        </w:rPr>
        <w:t xml:space="preserve"> אז</w:t>
      </w:r>
      <w:r w:rsidR="003D1224">
        <w:rPr>
          <w:rFonts w:hint="cs"/>
          <w:rtl/>
        </w:rPr>
        <w:t xml:space="preserve"> </w:t>
      </w:r>
      <w:bookmarkStart w:id="1705" w:name="_ETM_Q1_4767192"/>
      <w:bookmarkEnd w:id="1705"/>
      <w:r w:rsidR="003D1224">
        <w:rPr>
          <w:rFonts w:hint="cs"/>
          <w:rtl/>
        </w:rPr>
        <w:t>אני חושבת ש</w:t>
      </w:r>
      <w:r>
        <w:rPr>
          <w:rtl/>
        </w:rPr>
        <w:t>יש מקום לשאול מה הב</w:t>
      </w:r>
      <w:r w:rsidR="003D1224">
        <w:rPr>
          <w:rFonts w:hint="cs"/>
          <w:rtl/>
        </w:rPr>
        <w:t xml:space="preserve">ן </w:t>
      </w:r>
      <w:r>
        <w:rPr>
          <w:rtl/>
        </w:rPr>
        <w:t>אדם עבר</w:t>
      </w:r>
      <w:r w:rsidR="003D1224">
        <w:rPr>
          <w:rFonts w:hint="cs"/>
          <w:rtl/>
        </w:rPr>
        <w:t>,</w:t>
      </w:r>
      <w:r>
        <w:rPr>
          <w:rtl/>
        </w:rPr>
        <w:t xml:space="preserve"> איז</w:t>
      </w:r>
      <w:r w:rsidR="003D1224">
        <w:rPr>
          <w:rFonts w:hint="cs"/>
          <w:rtl/>
        </w:rPr>
        <w:t>ו</w:t>
      </w:r>
      <w:r>
        <w:rPr>
          <w:rtl/>
        </w:rPr>
        <w:t xml:space="preserve"> דרך הו</w:t>
      </w:r>
      <w:r w:rsidR="003D1224">
        <w:rPr>
          <w:rFonts w:hint="cs"/>
          <w:rtl/>
        </w:rPr>
        <w:t xml:space="preserve">א </w:t>
      </w:r>
      <w:r>
        <w:rPr>
          <w:rtl/>
        </w:rPr>
        <w:t>עבר במהלך אותה שנה</w:t>
      </w:r>
      <w:r w:rsidR="003D1224">
        <w:rPr>
          <w:rFonts w:hint="cs"/>
          <w:rtl/>
        </w:rPr>
        <w:t>,</w:t>
      </w:r>
      <w:r>
        <w:rPr>
          <w:rtl/>
        </w:rPr>
        <w:t xml:space="preserve"> ואולי יש מקום לשאול</w:t>
      </w:r>
      <w:r w:rsidR="00AE0333">
        <w:rPr>
          <w:rtl/>
        </w:rPr>
        <w:t xml:space="preserve"> </w:t>
      </w:r>
      <w:r w:rsidR="003D1224">
        <w:rPr>
          <w:rFonts w:hint="cs"/>
          <w:rtl/>
        </w:rPr>
        <w:t xml:space="preserve">– </w:t>
      </w:r>
      <w:r w:rsidR="003D1224">
        <w:rPr>
          <w:rtl/>
        </w:rPr>
        <w:t xml:space="preserve">סליחה </w:t>
      </w:r>
      <w:r w:rsidR="00445ABD">
        <w:rPr>
          <w:rFonts w:hint="cs"/>
          <w:rtl/>
        </w:rPr>
        <w:t xml:space="preserve">אם </w:t>
      </w:r>
      <w:r w:rsidR="003D1224">
        <w:rPr>
          <w:rtl/>
        </w:rPr>
        <w:t>אני אולי מגזימה</w:t>
      </w:r>
      <w:r w:rsidR="003D1224">
        <w:rPr>
          <w:rFonts w:hint="cs"/>
          <w:rtl/>
        </w:rPr>
        <w:t xml:space="preserve"> –</w:t>
      </w:r>
      <w:r w:rsidR="003D1224">
        <w:rPr>
          <w:rtl/>
        </w:rPr>
        <w:t xml:space="preserve"> </w:t>
      </w:r>
      <w:r>
        <w:rPr>
          <w:rtl/>
        </w:rPr>
        <w:t>אם אותם אנשים לא</w:t>
      </w:r>
      <w:r w:rsidR="00445ABD">
        <w:rPr>
          <w:rFonts w:hint="cs"/>
          <w:rtl/>
        </w:rPr>
        <w:t xml:space="preserve"> צריכים</w:t>
      </w:r>
      <w:r>
        <w:rPr>
          <w:rtl/>
        </w:rPr>
        <w:t xml:space="preserve"> להיות סגורים במוסדות לחולי נפש</w:t>
      </w:r>
      <w:r w:rsidR="00445ABD">
        <w:rPr>
          <w:rFonts w:hint="cs"/>
          <w:rtl/>
        </w:rPr>
        <w:t>.</w:t>
      </w:r>
      <w:r>
        <w:rPr>
          <w:rtl/>
        </w:rPr>
        <w:t xml:space="preserve"> </w:t>
      </w:r>
    </w:p>
    <w:p w14:paraId="632F5C4E" w14:textId="77777777" w:rsidR="00445ABD" w:rsidRDefault="00445ABD" w:rsidP="003D1224">
      <w:pPr>
        <w:rPr>
          <w:rtl/>
        </w:rPr>
      </w:pPr>
    </w:p>
    <w:p w14:paraId="175D76EE" w14:textId="2C9B28E4" w:rsidR="00445ABD" w:rsidRDefault="00445ABD" w:rsidP="00445ABD">
      <w:pPr>
        <w:pStyle w:val="af6"/>
        <w:keepNext/>
        <w:rPr>
          <w:rtl/>
        </w:rPr>
      </w:pPr>
      <w:bookmarkStart w:id="1706" w:name="ET_yor_6157_224"/>
      <w:r w:rsidRPr="00445ABD">
        <w:rPr>
          <w:rStyle w:val="TagStyle"/>
          <w:rtl/>
        </w:rPr>
        <w:t xml:space="preserve"> &lt;&lt; </w:t>
      </w:r>
      <w:proofErr w:type="spellStart"/>
      <w:r w:rsidRPr="00445ABD">
        <w:rPr>
          <w:rStyle w:val="TagStyle"/>
          <w:rtl/>
        </w:rPr>
        <w:t>יור</w:t>
      </w:r>
      <w:proofErr w:type="spellEnd"/>
      <w:r w:rsidRPr="00445ABD">
        <w:rPr>
          <w:rStyle w:val="TagStyle"/>
          <w:rtl/>
        </w:rPr>
        <w:t xml:space="preserve"> &gt;&gt; </w:t>
      </w:r>
      <w:r>
        <w:rPr>
          <w:rtl/>
        </w:rPr>
        <w:t xml:space="preserve">היו"ר שמחה </w:t>
      </w:r>
      <w:proofErr w:type="spellStart"/>
      <w:r>
        <w:rPr>
          <w:rtl/>
        </w:rPr>
        <w:t>רוטמן</w:t>
      </w:r>
      <w:proofErr w:type="spellEnd"/>
      <w:r>
        <w:rPr>
          <w:rtl/>
        </w:rPr>
        <w:t>:</w:t>
      </w:r>
      <w:r w:rsidRPr="00445ABD">
        <w:rPr>
          <w:rStyle w:val="TagStyle"/>
          <w:rtl/>
        </w:rPr>
        <w:t xml:space="preserve"> &lt;&lt; יור &gt;&gt;</w:t>
      </w:r>
      <w:r w:rsidR="00AE0333">
        <w:rPr>
          <w:rtl/>
        </w:rPr>
        <w:t xml:space="preserve"> </w:t>
      </w:r>
      <w:bookmarkEnd w:id="1706"/>
    </w:p>
    <w:p w14:paraId="0D5DA8DC" w14:textId="77777777" w:rsidR="00445ABD" w:rsidRDefault="00445ABD" w:rsidP="00445ABD">
      <w:pPr>
        <w:pStyle w:val="KeepWithNext"/>
        <w:rPr>
          <w:rtl/>
        </w:rPr>
      </w:pPr>
    </w:p>
    <w:p w14:paraId="6702312A" w14:textId="066FEFA4" w:rsidR="00445ABD" w:rsidRDefault="00445ABD" w:rsidP="003D1224">
      <w:pPr>
        <w:rPr>
          <w:rtl/>
        </w:rPr>
      </w:pPr>
      <w:r>
        <w:rPr>
          <w:rFonts w:hint="cs"/>
          <w:rtl/>
        </w:rPr>
        <w:t>ב</w:t>
      </w:r>
      <w:r w:rsidR="000C11A3">
        <w:rPr>
          <w:rtl/>
        </w:rPr>
        <w:t>סדר</w:t>
      </w:r>
      <w:r>
        <w:rPr>
          <w:rFonts w:hint="cs"/>
          <w:rtl/>
        </w:rPr>
        <w:t>.</w:t>
      </w:r>
      <w:r w:rsidR="000C11A3">
        <w:rPr>
          <w:rtl/>
        </w:rPr>
        <w:t xml:space="preserve"> אם הם צריכים להיות סגורים במוסד לחולי נפש</w:t>
      </w:r>
      <w:r>
        <w:rPr>
          <w:rFonts w:hint="cs"/>
          <w:rtl/>
        </w:rPr>
        <w:t>,</w:t>
      </w:r>
      <w:r w:rsidR="000C11A3">
        <w:rPr>
          <w:rtl/>
        </w:rPr>
        <w:t xml:space="preserve"> מן הסתם אין </w:t>
      </w:r>
      <w:r>
        <w:rPr>
          <w:rFonts w:hint="cs"/>
          <w:rtl/>
        </w:rPr>
        <w:t xml:space="preserve">להם </w:t>
      </w:r>
      <w:r w:rsidR="00706661">
        <w:rPr>
          <w:rtl/>
        </w:rPr>
        <w:t>אחריות פלילי</w:t>
      </w:r>
      <w:r w:rsidR="00706661">
        <w:rPr>
          <w:rFonts w:hint="cs"/>
          <w:rtl/>
        </w:rPr>
        <w:t>ת. אנחנו</w:t>
      </w:r>
      <w:r w:rsidR="000C11A3">
        <w:rPr>
          <w:rtl/>
        </w:rPr>
        <w:t xml:space="preserve"> באירוע אחר</w:t>
      </w:r>
      <w:r>
        <w:rPr>
          <w:rFonts w:hint="cs"/>
          <w:rtl/>
        </w:rPr>
        <w:t>.</w:t>
      </w:r>
      <w:r w:rsidR="000C11A3">
        <w:rPr>
          <w:rtl/>
        </w:rPr>
        <w:t xml:space="preserve"> </w:t>
      </w:r>
    </w:p>
    <w:p w14:paraId="4623EC95" w14:textId="77777777" w:rsidR="00445ABD" w:rsidRDefault="00445ABD" w:rsidP="003D1224">
      <w:pPr>
        <w:rPr>
          <w:rtl/>
        </w:rPr>
      </w:pPr>
      <w:bookmarkStart w:id="1707" w:name="_ETM_Q1_4791807"/>
      <w:bookmarkStart w:id="1708" w:name="_ETM_Q1_4791926"/>
      <w:bookmarkEnd w:id="1707"/>
      <w:bookmarkEnd w:id="1708"/>
    </w:p>
    <w:p w14:paraId="4AF3959E" w14:textId="6AFE4920" w:rsidR="00445ABD" w:rsidRDefault="00445ABD" w:rsidP="00445ABD">
      <w:pPr>
        <w:pStyle w:val="af9"/>
        <w:keepNext/>
        <w:rPr>
          <w:rtl/>
        </w:rPr>
      </w:pPr>
      <w:bookmarkStart w:id="1709" w:name="_ETM_Q1_4793264"/>
      <w:bookmarkStart w:id="1710" w:name="ET_guest_857655_227"/>
      <w:bookmarkEnd w:id="1709"/>
      <w:r w:rsidRPr="00445ABD">
        <w:rPr>
          <w:rStyle w:val="TagStyle"/>
          <w:rtl/>
        </w:rPr>
        <w:t xml:space="preserve"> &lt;&lt; אורח &gt;&gt; </w:t>
      </w:r>
      <w:r>
        <w:rPr>
          <w:rtl/>
        </w:rPr>
        <w:t xml:space="preserve">עביר </w:t>
      </w:r>
      <w:proofErr w:type="spellStart"/>
      <w:r>
        <w:rPr>
          <w:rtl/>
        </w:rPr>
        <w:t>מטאנס</w:t>
      </w:r>
      <w:proofErr w:type="spellEnd"/>
      <w:r>
        <w:rPr>
          <w:rtl/>
        </w:rPr>
        <w:t>:</w:t>
      </w:r>
      <w:r w:rsidRPr="00445ABD">
        <w:rPr>
          <w:rStyle w:val="TagStyle"/>
          <w:rtl/>
        </w:rPr>
        <w:t xml:space="preserve"> &lt;&lt; אורח &gt;&gt;</w:t>
      </w:r>
      <w:r w:rsidR="00AE0333">
        <w:rPr>
          <w:rtl/>
        </w:rPr>
        <w:t xml:space="preserve"> </w:t>
      </w:r>
      <w:bookmarkEnd w:id="1710"/>
    </w:p>
    <w:p w14:paraId="3DB151CE" w14:textId="77777777" w:rsidR="00445ABD" w:rsidRDefault="00445ABD" w:rsidP="00445ABD">
      <w:pPr>
        <w:pStyle w:val="KeepWithNext"/>
        <w:rPr>
          <w:rtl/>
        </w:rPr>
      </w:pPr>
    </w:p>
    <w:p w14:paraId="112AA293" w14:textId="679033C3" w:rsidR="00445ABD" w:rsidRDefault="00706661" w:rsidP="003D1224">
      <w:pPr>
        <w:rPr>
          <w:rtl/>
        </w:rPr>
      </w:pPr>
      <w:r>
        <w:rPr>
          <w:rFonts w:hint="cs"/>
          <w:rtl/>
        </w:rPr>
        <w:t>ועדת השרים</w:t>
      </w:r>
      <w:r w:rsidR="00445ABD">
        <w:rPr>
          <w:rFonts w:hint="cs"/>
          <w:rtl/>
        </w:rPr>
        <w:t xml:space="preserve"> </w:t>
      </w:r>
      <w:r>
        <w:rPr>
          <w:rtl/>
        </w:rPr>
        <w:t>החליט</w:t>
      </w:r>
      <w:r>
        <w:rPr>
          <w:rFonts w:hint="cs"/>
          <w:rtl/>
        </w:rPr>
        <w:t>ה</w:t>
      </w:r>
      <w:r w:rsidR="000C11A3">
        <w:rPr>
          <w:rtl/>
        </w:rPr>
        <w:t xml:space="preserve"> שהחקיקה תקודם בתיאום</w:t>
      </w:r>
      <w:bookmarkStart w:id="1711" w:name="_ETM_Q1_4784563"/>
      <w:bookmarkEnd w:id="1711"/>
      <w:r w:rsidR="000C11A3">
        <w:rPr>
          <w:rtl/>
        </w:rPr>
        <w:t xml:space="preserve"> עם משרד </w:t>
      </w:r>
      <w:proofErr w:type="spellStart"/>
      <w:r w:rsidR="000C11A3">
        <w:rPr>
          <w:rtl/>
        </w:rPr>
        <w:t>הבל</w:t>
      </w:r>
      <w:r w:rsidR="00445ABD">
        <w:rPr>
          <w:rFonts w:hint="cs"/>
          <w:rtl/>
        </w:rPr>
        <w:t>"מ</w:t>
      </w:r>
      <w:proofErr w:type="spellEnd"/>
      <w:r w:rsidR="00445ABD">
        <w:rPr>
          <w:rFonts w:hint="cs"/>
          <w:rtl/>
        </w:rPr>
        <w:t>,</w:t>
      </w:r>
      <w:r w:rsidR="000C11A3">
        <w:rPr>
          <w:rtl/>
        </w:rPr>
        <w:t xml:space="preserve"> בריאות</w:t>
      </w:r>
      <w:r w:rsidR="00445ABD">
        <w:rPr>
          <w:rFonts w:hint="cs"/>
          <w:rtl/>
        </w:rPr>
        <w:t>,</w:t>
      </w:r>
      <w:r w:rsidR="000C11A3">
        <w:rPr>
          <w:rtl/>
        </w:rPr>
        <w:t xml:space="preserve"> רווחה והמשפטים</w:t>
      </w:r>
      <w:r w:rsidR="00445ABD">
        <w:rPr>
          <w:rFonts w:hint="cs"/>
          <w:rtl/>
        </w:rPr>
        <w:t xml:space="preserve">. </w:t>
      </w:r>
    </w:p>
    <w:p w14:paraId="721C1AA8" w14:textId="77777777" w:rsidR="00445ABD" w:rsidRDefault="00445ABD" w:rsidP="003D1224">
      <w:pPr>
        <w:rPr>
          <w:rtl/>
        </w:rPr>
      </w:pPr>
    </w:p>
    <w:p w14:paraId="5C83598B" w14:textId="4B632312" w:rsidR="00445ABD" w:rsidRDefault="00445ABD" w:rsidP="00445ABD">
      <w:pPr>
        <w:pStyle w:val="af5"/>
        <w:keepNext/>
        <w:rPr>
          <w:rtl/>
        </w:rPr>
      </w:pPr>
      <w:bookmarkStart w:id="1712" w:name="ET_interruption_קריאה_228"/>
      <w:r w:rsidRPr="00445ABD">
        <w:rPr>
          <w:rStyle w:val="TagStyle"/>
          <w:rtl/>
        </w:rPr>
        <w:t xml:space="preserve"> &lt;&lt; קריאה &gt;&gt; </w:t>
      </w:r>
      <w:r>
        <w:rPr>
          <w:rtl/>
        </w:rPr>
        <w:t>קריאה:</w:t>
      </w:r>
      <w:r w:rsidRPr="00445ABD">
        <w:rPr>
          <w:rStyle w:val="TagStyle"/>
          <w:rtl/>
        </w:rPr>
        <w:t xml:space="preserve"> &lt;&lt; קריאה &gt;&gt;</w:t>
      </w:r>
      <w:r w:rsidR="00AE0333">
        <w:rPr>
          <w:rtl/>
        </w:rPr>
        <w:t xml:space="preserve"> </w:t>
      </w:r>
      <w:bookmarkEnd w:id="1712"/>
    </w:p>
    <w:p w14:paraId="7CF0BE84" w14:textId="77777777" w:rsidR="00445ABD" w:rsidRDefault="00445ABD" w:rsidP="00445ABD">
      <w:pPr>
        <w:pStyle w:val="KeepWithNext"/>
        <w:rPr>
          <w:rtl/>
        </w:rPr>
      </w:pPr>
    </w:p>
    <w:p w14:paraId="61CD3AF9" w14:textId="3BFCDC3D" w:rsidR="00445ABD" w:rsidRDefault="00445ABD" w:rsidP="00445ABD">
      <w:pPr>
        <w:rPr>
          <w:rtl/>
        </w:rPr>
      </w:pPr>
      <w:r>
        <w:rPr>
          <w:rFonts w:hint="cs"/>
          <w:rtl/>
        </w:rPr>
        <w:t xml:space="preserve">- - - </w:t>
      </w:r>
    </w:p>
    <w:p w14:paraId="41C808F6" w14:textId="77777777" w:rsidR="00445ABD" w:rsidRDefault="00445ABD" w:rsidP="00445ABD">
      <w:pPr>
        <w:rPr>
          <w:rtl/>
        </w:rPr>
      </w:pPr>
      <w:bookmarkStart w:id="1713" w:name="_ETM_Q1_4800528"/>
      <w:bookmarkStart w:id="1714" w:name="_ETM_Q1_4800607"/>
      <w:bookmarkEnd w:id="1713"/>
      <w:bookmarkEnd w:id="1714"/>
    </w:p>
    <w:p w14:paraId="2B5B2DDF" w14:textId="4EFB7264" w:rsidR="00445ABD" w:rsidRDefault="00445ABD" w:rsidP="00445ABD">
      <w:pPr>
        <w:pStyle w:val="af6"/>
        <w:keepNext/>
        <w:rPr>
          <w:rtl/>
        </w:rPr>
      </w:pPr>
      <w:bookmarkStart w:id="1715" w:name="ET_yor_6157_229"/>
      <w:r w:rsidRPr="00445ABD">
        <w:rPr>
          <w:rStyle w:val="TagStyle"/>
          <w:rtl/>
        </w:rPr>
        <w:t xml:space="preserve"> &lt;&lt; </w:t>
      </w:r>
      <w:proofErr w:type="spellStart"/>
      <w:r w:rsidRPr="00445ABD">
        <w:rPr>
          <w:rStyle w:val="TagStyle"/>
          <w:rtl/>
        </w:rPr>
        <w:t>יור</w:t>
      </w:r>
      <w:proofErr w:type="spellEnd"/>
      <w:r w:rsidRPr="00445ABD">
        <w:rPr>
          <w:rStyle w:val="TagStyle"/>
          <w:rtl/>
        </w:rPr>
        <w:t xml:space="preserve"> &gt;&gt; </w:t>
      </w:r>
      <w:r>
        <w:rPr>
          <w:rtl/>
        </w:rPr>
        <w:t xml:space="preserve">היו"ר שמחה </w:t>
      </w:r>
      <w:proofErr w:type="spellStart"/>
      <w:r>
        <w:rPr>
          <w:rtl/>
        </w:rPr>
        <w:t>רוטמן</w:t>
      </w:r>
      <w:proofErr w:type="spellEnd"/>
      <w:r>
        <w:rPr>
          <w:rtl/>
        </w:rPr>
        <w:t>:</w:t>
      </w:r>
      <w:r w:rsidRPr="00445ABD">
        <w:rPr>
          <w:rStyle w:val="TagStyle"/>
          <w:rtl/>
        </w:rPr>
        <w:t xml:space="preserve"> &lt;&lt; יור &gt;&gt;</w:t>
      </w:r>
      <w:r w:rsidR="00AE0333">
        <w:rPr>
          <w:rtl/>
        </w:rPr>
        <w:t xml:space="preserve"> </w:t>
      </w:r>
      <w:bookmarkEnd w:id="1715"/>
    </w:p>
    <w:p w14:paraId="46EF055A" w14:textId="77777777" w:rsidR="00445ABD" w:rsidRDefault="00445ABD" w:rsidP="00445ABD">
      <w:pPr>
        <w:pStyle w:val="KeepWithNext"/>
        <w:rPr>
          <w:rtl/>
        </w:rPr>
      </w:pPr>
    </w:p>
    <w:p w14:paraId="3F9DE4A8" w14:textId="0B41CE4A" w:rsidR="00445ABD" w:rsidRDefault="00445ABD" w:rsidP="00445ABD">
      <w:pPr>
        <w:rPr>
          <w:rtl/>
        </w:rPr>
      </w:pPr>
      <w:r>
        <w:rPr>
          <w:rFonts w:hint="cs"/>
          <w:rtl/>
        </w:rPr>
        <w:t>שנייה, בואי נשמע.</w:t>
      </w:r>
    </w:p>
    <w:p w14:paraId="3D1301A4" w14:textId="77777777" w:rsidR="00445ABD" w:rsidRDefault="00445ABD" w:rsidP="00445ABD">
      <w:pPr>
        <w:rPr>
          <w:rtl/>
        </w:rPr>
      </w:pPr>
      <w:bookmarkStart w:id="1716" w:name="_ETM_Q1_4800692"/>
      <w:bookmarkEnd w:id="1716"/>
    </w:p>
    <w:p w14:paraId="3FB1C65F" w14:textId="657ACD3C" w:rsidR="00445ABD" w:rsidRDefault="00445ABD" w:rsidP="00445ABD">
      <w:pPr>
        <w:pStyle w:val="af9"/>
        <w:keepNext/>
        <w:rPr>
          <w:rtl/>
        </w:rPr>
      </w:pPr>
      <w:bookmarkStart w:id="1717" w:name="ET_guest_857655_230"/>
      <w:r w:rsidRPr="00445ABD">
        <w:rPr>
          <w:rStyle w:val="TagStyle"/>
          <w:rtl/>
        </w:rPr>
        <w:t xml:space="preserve"> &lt;&lt; אורח &gt;&gt; </w:t>
      </w:r>
      <w:r>
        <w:rPr>
          <w:rtl/>
        </w:rPr>
        <w:t xml:space="preserve">עביר </w:t>
      </w:r>
      <w:proofErr w:type="spellStart"/>
      <w:r>
        <w:rPr>
          <w:rtl/>
        </w:rPr>
        <w:t>מטאנס</w:t>
      </w:r>
      <w:proofErr w:type="spellEnd"/>
      <w:r>
        <w:rPr>
          <w:rtl/>
        </w:rPr>
        <w:t>:</w:t>
      </w:r>
      <w:r w:rsidRPr="00445ABD">
        <w:rPr>
          <w:rStyle w:val="TagStyle"/>
          <w:rtl/>
        </w:rPr>
        <w:t xml:space="preserve"> &lt;&lt; אורח &gt;&gt;</w:t>
      </w:r>
      <w:r w:rsidR="00AE0333">
        <w:rPr>
          <w:rtl/>
        </w:rPr>
        <w:t xml:space="preserve"> </w:t>
      </w:r>
      <w:bookmarkEnd w:id="1717"/>
    </w:p>
    <w:p w14:paraId="75D7F847" w14:textId="77777777" w:rsidR="00445ABD" w:rsidRDefault="00445ABD" w:rsidP="00445ABD">
      <w:pPr>
        <w:pStyle w:val="KeepWithNext"/>
        <w:rPr>
          <w:rtl/>
        </w:rPr>
      </w:pPr>
    </w:p>
    <w:p w14:paraId="11121413" w14:textId="77777777" w:rsidR="00445ABD" w:rsidRDefault="000C11A3" w:rsidP="003D1224">
      <w:pPr>
        <w:rPr>
          <w:rtl/>
        </w:rPr>
      </w:pPr>
      <w:bookmarkStart w:id="1718" w:name="_ETM_Q1_4801331"/>
      <w:bookmarkStart w:id="1719" w:name="_ETM_Q1_4801396"/>
      <w:bookmarkEnd w:id="1718"/>
      <w:bookmarkEnd w:id="1719"/>
      <w:r>
        <w:rPr>
          <w:rtl/>
        </w:rPr>
        <w:t>אני מקריאה מהפרוטוקול</w:t>
      </w:r>
      <w:r w:rsidR="00445ABD">
        <w:rPr>
          <w:rFonts w:hint="cs"/>
          <w:rtl/>
        </w:rPr>
        <w:t>.</w:t>
      </w:r>
      <w:r>
        <w:rPr>
          <w:rtl/>
        </w:rPr>
        <w:t xml:space="preserve"> הצעת החוק תוחזר לדיון בוועדת שרים לפני קריאה שנייה ושלישית כדי להכריע בעניין הוראת השעה</w:t>
      </w:r>
      <w:r w:rsidR="00445ABD">
        <w:rPr>
          <w:rFonts w:hint="cs"/>
          <w:rtl/>
        </w:rPr>
        <w:t>.</w:t>
      </w:r>
      <w:r>
        <w:rPr>
          <w:rtl/>
        </w:rPr>
        <w:t xml:space="preserve"> </w:t>
      </w:r>
    </w:p>
    <w:p w14:paraId="6DC64525" w14:textId="77777777" w:rsidR="00445ABD" w:rsidRDefault="00445ABD" w:rsidP="003D1224">
      <w:pPr>
        <w:rPr>
          <w:rtl/>
        </w:rPr>
      </w:pPr>
      <w:bookmarkStart w:id="1720" w:name="_ETM_Q1_4808999"/>
      <w:bookmarkStart w:id="1721" w:name="_ETM_Q1_4809123"/>
      <w:bookmarkEnd w:id="1720"/>
      <w:bookmarkEnd w:id="1721"/>
    </w:p>
    <w:p w14:paraId="3BF95085" w14:textId="416C1068" w:rsidR="00445ABD" w:rsidRDefault="00445ABD" w:rsidP="00445ABD">
      <w:pPr>
        <w:pStyle w:val="af6"/>
        <w:keepNext/>
        <w:rPr>
          <w:rtl/>
        </w:rPr>
      </w:pPr>
      <w:bookmarkStart w:id="1722" w:name="ET_yor_6157_231"/>
      <w:r w:rsidRPr="00445ABD">
        <w:rPr>
          <w:rStyle w:val="TagStyle"/>
          <w:rtl/>
        </w:rPr>
        <w:t xml:space="preserve"> &lt;&lt; </w:t>
      </w:r>
      <w:proofErr w:type="spellStart"/>
      <w:r w:rsidRPr="00445ABD">
        <w:rPr>
          <w:rStyle w:val="TagStyle"/>
          <w:rtl/>
        </w:rPr>
        <w:t>יור</w:t>
      </w:r>
      <w:proofErr w:type="spellEnd"/>
      <w:r w:rsidRPr="00445ABD">
        <w:rPr>
          <w:rStyle w:val="TagStyle"/>
          <w:rtl/>
        </w:rPr>
        <w:t xml:space="preserve"> &gt;&gt; </w:t>
      </w:r>
      <w:r>
        <w:rPr>
          <w:rtl/>
        </w:rPr>
        <w:t xml:space="preserve">היו"ר שמחה </w:t>
      </w:r>
      <w:proofErr w:type="spellStart"/>
      <w:r>
        <w:rPr>
          <w:rtl/>
        </w:rPr>
        <w:t>רוטמן</w:t>
      </w:r>
      <w:proofErr w:type="spellEnd"/>
      <w:r>
        <w:rPr>
          <w:rtl/>
        </w:rPr>
        <w:t>:</w:t>
      </w:r>
      <w:r w:rsidRPr="00445ABD">
        <w:rPr>
          <w:rStyle w:val="TagStyle"/>
          <w:rtl/>
        </w:rPr>
        <w:t xml:space="preserve"> &lt;&lt; יור &gt;&gt;</w:t>
      </w:r>
      <w:r w:rsidR="00AE0333">
        <w:rPr>
          <w:rtl/>
        </w:rPr>
        <w:t xml:space="preserve"> </w:t>
      </w:r>
      <w:bookmarkEnd w:id="1722"/>
    </w:p>
    <w:p w14:paraId="294D75C9" w14:textId="77777777" w:rsidR="00445ABD" w:rsidRDefault="00445ABD" w:rsidP="00445ABD">
      <w:pPr>
        <w:pStyle w:val="KeepWithNext"/>
        <w:rPr>
          <w:rtl/>
        </w:rPr>
      </w:pPr>
    </w:p>
    <w:p w14:paraId="325D2042" w14:textId="3A5390A2" w:rsidR="00445ABD" w:rsidRDefault="000C11A3" w:rsidP="003D1224">
      <w:pPr>
        <w:rPr>
          <w:rtl/>
        </w:rPr>
      </w:pPr>
      <w:bookmarkStart w:id="1723" w:name="_ETM_Q1_4809319"/>
      <w:bookmarkEnd w:id="1723"/>
      <w:r>
        <w:rPr>
          <w:rtl/>
        </w:rPr>
        <w:t>זאת אומרת</w:t>
      </w:r>
      <w:r w:rsidR="00445ABD">
        <w:rPr>
          <w:rFonts w:hint="cs"/>
          <w:rtl/>
        </w:rPr>
        <w:t>,</w:t>
      </w:r>
      <w:r>
        <w:rPr>
          <w:rtl/>
        </w:rPr>
        <w:t xml:space="preserve"> אם עכשיו אנחנו לפני ראשונה</w:t>
      </w:r>
      <w:r w:rsidR="00445ABD">
        <w:rPr>
          <w:rFonts w:hint="cs"/>
          <w:rtl/>
        </w:rPr>
        <w:t xml:space="preserve">, ולפני קריאה </w:t>
      </w:r>
      <w:r>
        <w:rPr>
          <w:rtl/>
        </w:rPr>
        <w:t xml:space="preserve">ראשונה בכל מקרה </w:t>
      </w:r>
      <w:r w:rsidR="00445ABD">
        <w:rPr>
          <w:rFonts w:hint="cs"/>
          <w:rtl/>
        </w:rPr>
        <w:t xml:space="preserve">אין </w:t>
      </w:r>
      <w:r>
        <w:rPr>
          <w:rtl/>
        </w:rPr>
        <w:t>ועדת שרים</w:t>
      </w:r>
      <w:r w:rsidR="00445ABD">
        <w:rPr>
          <w:rFonts w:hint="cs"/>
          <w:rtl/>
        </w:rPr>
        <w:t xml:space="preserve"> –</w:t>
      </w:r>
      <w:r>
        <w:rPr>
          <w:rtl/>
        </w:rPr>
        <w:t xml:space="preserve"> זה </w:t>
      </w:r>
      <w:r w:rsidR="00445ABD">
        <w:rPr>
          <w:rFonts w:hint="cs"/>
          <w:rtl/>
        </w:rPr>
        <w:t>אומר</w:t>
      </w:r>
      <w:r>
        <w:rPr>
          <w:rtl/>
        </w:rPr>
        <w:t xml:space="preserve"> ש</w:t>
      </w:r>
      <w:r w:rsidR="00445ABD">
        <w:rPr>
          <w:rFonts w:hint="cs"/>
          <w:rtl/>
        </w:rPr>
        <w:t>מה ש</w:t>
      </w:r>
      <w:r>
        <w:rPr>
          <w:rtl/>
        </w:rPr>
        <w:t>אני מאשר עכשיו עולה כמו שהוא</w:t>
      </w:r>
      <w:r w:rsidR="00445ABD">
        <w:rPr>
          <w:rFonts w:hint="cs"/>
          <w:rtl/>
        </w:rPr>
        <w:t>.</w:t>
      </w:r>
      <w:r>
        <w:rPr>
          <w:rtl/>
        </w:rPr>
        <w:t xml:space="preserve"> אם זה המצב</w:t>
      </w:r>
      <w:r w:rsidR="00445ABD">
        <w:rPr>
          <w:rFonts w:hint="cs"/>
          <w:rtl/>
        </w:rPr>
        <w:t>,</w:t>
      </w:r>
      <w:r>
        <w:rPr>
          <w:rtl/>
        </w:rPr>
        <w:t xml:space="preserve"> אז אני לפני הראשונה משאיר את זה כרגע כמו שהוא</w:t>
      </w:r>
      <w:r w:rsidR="00445ABD">
        <w:rPr>
          <w:rFonts w:hint="cs"/>
          <w:rtl/>
        </w:rPr>
        <w:t>.</w:t>
      </w:r>
      <w:r>
        <w:rPr>
          <w:rtl/>
        </w:rPr>
        <w:t xml:space="preserve"> אני לא משנה</w:t>
      </w:r>
      <w:r w:rsidR="00445ABD">
        <w:rPr>
          <w:rFonts w:hint="cs"/>
          <w:rtl/>
        </w:rPr>
        <w:t>,</w:t>
      </w:r>
      <w:r>
        <w:rPr>
          <w:rtl/>
        </w:rPr>
        <w:t xml:space="preserve"> משאיר את זה כרגע להוראת קבע</w:t>
      </w:r>
      <w:r w:rsidR="00445ABD">
        <w:rPr>
          <w:rFonts w:hint="cs"/>
          <w:rtl/>
        </w:rPr>
        <w:t>.</w:t>
      </w:r>
      <w:r w:rsidR="00BA71FA">
        <w:rPr>
          <w:rtl/>
        </w:rPr>
        <w:t xml:space="preserve"> </w:t>
      </w:r>
      <w:r>
        <w:rPr>
          <w:rtl/>
        </w:rPr>
        <w:t xml:space="preserve">אמרתי את הדברים האלו </w:t>
      </w:r>
      <w:r w:rsidR="00445ABD">
        <w:rPr>
          <w:rFonts w:hint="cs"/>
          <w:rtl/>
        </w:rPr>
        <w:t xml:space="preserve">קודם, </w:t>
      </w:r>
      <w:r>
        <w:rPr>
          <w:rtl/>
        </w:rPr>
        <w:t>אני כן נוטה פה להוראת שעה כדי לדעת את משך הוראת השעה</w:t>
      </w:r>
      <w:r w:rsidR="00445ABD">
        <w:rPr>
          <w:rFonts w:hint="cs"/>
          <w:rtl/>
        </w:rPr>
        <w:t>.</w:t>
      </w:r>
      <w:r>
        <w:rPr>
          <w:rtl/>
        </w:rPr>
        <w:t xml:space="preserve"> אני צריך את הנתונים שלכם לדיון הבא שנעשה</w:t>
      </w:r>
      <w:r w:rsidR="00445ABD">
        <w:rPr>
          <w:rFonts w:hint="cs"/>
          <w:rtl/>
        </w:rPr>
        <w:t>,</w:t>
      </w:r>
      <w:r>
        <w:rPr>
          <w:rtl/>
        </w:rPr>
        <w:t xml:space="preserve"> אז אנחנו נראה את הוראת השעה</w:t>
      </w:r>
      <w:r w:rsidR="00445ABD">
        <w:rPr>
          <w:rFonts w:hint="cs"/>
          <w:rtl/>
        </w:rPr>
        <w:t>,</w:t>
      </w:r>
      <w:r>
        <w:rPr>
          <w:rtl/>
        </w:rPr>
        <w:t xml:space="preserve"> אבל כרגע</w:t>
      </w:r>
      <w:r w:rsidR="00BA71FA">
        <w:rPr>
          <w:rFonts w:hint="cs"/>
          <w:rtl/>
        </w:rPr>
        <w:t>,</w:t>
      </w:r>
      <w:r>
        <w:rPr>
          <w:rtl/>
        </w:rPr>
        <w:t xml:space="preserve"> מאחר ו</w:t>
      </w:r>
      <w:r w:rsidR="00445ABD">
        <w:rPr>
          <w:rFonts w:hint="cs"/>
          <w:rtl/>
        </w:rPr>
        <w:t xml:space="preserve">אין לי </w:t>
      </w:r>
      <w:r>
        <w:rPr>
          <w:rtl/>
        </w:rPr>
        <w:t>נתונים</w:t>
      </w:r>
      <w:r w:rsidR="00BA71FA">
        <w:rPr>
          <w:rFonts w:hint="cs"/>
          <w:rtl/>
        </w:rPr>
        <w:t>,</w:t>
      </w:r>
      <w:r>
        <w:rPr>
          <w:rtl/>
        </w:rPr>
        <w:t xml:space="preserve"> אני משאיר את החוק כמו שהוא</w:t>
      </w:r>
      <w:r w:rsidR="00445ABD">
        <w:rPr>
          <w:rFonts w:hint="cs"/>
          <w:rtl/>
        </w:rPr>
        <w:t>.</w:t>
      </w:r>
      <w:r>
        <w:rPr>
          <w:rtl/>
        </w:rPr>
        <w:t xml:space="preserve"> נעשה הקראה</w:t>
      </w:r>
      <w:r w:rsidR="00445ABD">
        <w:rPr>
          <w:rFonts w:hint="cs"/>
          <w:rtl/>
        </w:rPr>
        <w:t>,</w:t>
      </w:r>
      <w:r>
        <w:rPr>
          <w:rtl/>
        </w:rPr>
        <w:t xml:space="preserve"> גברתי היועצת</w:t>
      </w:r>
      <w:r w:rsidR="00445ABD">
        <w:rPr>
          <w:rFonts w:hint="cs"/>
          <w:rtl/>
        </w:rPr>
        <w:t xml:space="preserve"> המשפטית. אתה </w:t>
      </w:r>
      <w:r>
        <w:rPr>
          <w:rtl/>
        </w:rPr>
        <w:t>רוצה להתייחס קודם</w:t>
      </w:r>
      <w:r w:rsidR="00445ABD">
        <w:rPr>
          <w:rFonts w:hint="cs"/>
          <w:rtl/>
        </w:rPr>
        <w:t>?</w:t>
      </w:r>
      <w:r>
        <w:rPr>
          <w:rtl/>
        </w:rPr>
        <w:t xml:space="preserve"> </w:t>
      </w:r>
    </w:p>
    <w:p w14:paraId="156B1CE9" w14:textId="77777777" w:rsidR="00445ABD" w:rsidRDefault="00445ABD" w:rsidP="003D1224">
      <w:pPr>
        <w:rPr>
          <w:rtl/>
        </w:rPr>
      </w:pPr>
      <w:bookmarkStart w:id="1724" w:name="_ETM_Q1_4843495"/>
      <w:bookmarkStart w:id="1725" w:name="_ETM_Q1_4843575"/>
      <w:bookmarkEnd w:id="1724"/>
      <w:bookmarkEnd w:id="1725"/>
    </w:p>
    <w:p w14:paraId="571247DD" w14:textId="102B3307" w:rsidR="00445ABD" w:rsidRDefault="00445ABD" w:rsidP="00445ABD">
      <w:pPr>
        <w:pStyle w:val="a4"/>
        <w:keepNext/>
        <w:rPr>
          <w:rtl/>
        </w:rPr>
      </w:pPr>
      <w:bookmarkStart w:id="1726" w:name="ET_speaker_5786_233"/>
      <w:r w:rsidRPr="00445ABD">
        <w:rPr>
          <w:rStyle w:val="TagStyle"/>
          <w:rtl/>
        </w:rPr>
        <w:t xml:space="preserve"> &lt;&lt; דובר &gt;&gt; </w:t>
      </w:r>
      <w:r>
        <w:rPr>
          <w:rtl/>
        </w:rPr>
        <w:t>אופיר כץ (הליכוד):</w:t>
      </w:r>
      <w:r w:rsidRPr="00445ABD">
        <w:rPr>
          <w:rStyle w:val="TagStyle"/>
          <w:rtl/>
        </w:rPr>
        <w:t xml:space="preserve"> &lt;&lt; דובר &gt;&gt;</w:t>
      </w:r>
      <w:r w:rsidR="00AE0333">
        <w:rPr>
          <w:rtl/>
        </w:rPr>
        <w:t xml:space="preserve"> </w:t>
      </w:r>
      <w:bookmarkEnd w:id="1726"/>
    </w:p>
    <w:p w14:paraId="213FC0F9" w14:textId="77777777" w:rsidR="00445ABD" w:rsidRDefault="00445ABD" w:rsidP="00445ABD">
      <w:pPr>
        <w:pStyle w:val="KeepWithNext"/>
        <w:rPr>
          <w:rtl/>
        </w:rPr>
      </w:pPr>
    </w:p>
    <w:p w14:paraId="1FB7D786" w14:textId="2A3B6E22" w:rsidR="00445ABD" w:rsidRDefault="00445ABD" w:rsidP="00445ABD">
      <w:pPr>
        <w:rPr>
          <w:rtl/>
        </w:rPr>
      </w:pPr>
      <w:r>
        <w:rPr>
          <w:rFonts w:hint="cs"/>
          <w:rtl/>
        </w:rPr>
        <w:t>כן.</w:t>
      </w:r>
    </w:p>
    <w:p w14:paraId="316DBF20" w14:textId="77777777" w:rsidR="00445ABD" w:rsidRDefault="00445ABD" w:rsidP="00445ABD">
      <w:pPr>
        <w:rPr>
          <w:rtl/>
        </w:rPr>
      </w:pPr>
    </w:p>
    <w:p w14:paraId="64AC74FB" w14:textId="3F1A8347" w:rsidR="00445ABD" w:rsidRDefault="00445ABD" w:rsidP="00445ABD">
      <w:pPr>
        <w:pStyle w:val="af6"/>
        <w:keepNext/>
        <w:rPr>
          <w:rtl/>
        </w:rPr>
      </w:pPr>
      <w:bookmarkStart w:id="1727" w:name="ET_yor_6157_234"/>
      <w:r w:rsidRPr="00445ABD">
        <w:rPr>
          <w:rStyle w:val="TagStyle"/>
          <w:rtl/>
        </w:rPr>
        <w:t xml:space="preserve"> &lt;&lt; </w:t>
      </w:r>
      <w:proofErr w:type="spellStart"/>
      <w:r w:rsidRPr="00445ABD">
        <w:rPr>
          <w:rStyle w:val="TagStyle"/>
          <w:rtl/>
        </w:rPr>
        <w:t>יור</w:t>
      </w:r>
      <w:proofErr w:type="spellEnd"/>
      <w:r w:rsidRPr="00445ABD">
        <w:rPr>
          <w:rStyle w:val="TagStyle"/>
          <w:rtl/>
        </w:rPr>
        <w:t xml:space="preserve"> &gt;&gt; </w:t>
      </w:r>
      <w:r>
        <w:rPr>
          <w:rtl/>
        </w:rPr>
        <w:t xml:space="preserve">היו"ר שמחה </w:t>
      </w:r>
      <w:proofErr w:type="spellStart"/>
      <w:r>
        <w:rPr>
          <w:rtl/>
        </w:rPr>
        <w:t>רוטמן</w:t>
      </w:r>
      <w:proofErr w:type="spellEnd"/>
      <w:r>
        <w:rPr>
          <w:rtl/>
        </w:rPr>
        <w:t>:</w:t>
      </w:r>
      <w:r w:rsidRPr="00445ABD">
        <w:rPr>
          <w:rStyle w:val="TagStyle"/>
          <w:rtl/>
        </w:rPr>
        <w:t xml:space="preserve"> &lt;&lt; יור &gt;&gt;</w:t>
      </w:r>
      <w:r w:rsidR="00AE0333">
        <w:rPr>
          <w:rtl/>
        </w:rPr>
        <w:t xml:space="preserve"> </w:t>
      </w:r>
      <w:bookmarkEnd w:id="1727"/>
    </w:p>
    <w:p w14:paraId="634EA464" w14:textId="77777777" w:rsidR="00445ABD" w:rsidRDefault="00445ABD" w:rsidP="00445ABD">
      <w:pPr>
        <w:pStyle w:val="KeepWithNext"/>
        <w:rPr>
          <w:rtl/>
        </w:rPr>
      </w:pPr>
    </w:p>
    <w:p w14:paraId="241BDD11" w14:textId="39AB5EA4" w:rsidR="00445ABD" w:rsidRDefault="000C11A3" w:rsidP="003D1224">
      <w:pPr>
        <w:rPr>
          <w:rtl/>
        </w:rPr>
      </w:pPr>
      <w:r>
        <w:rPr>
          <w:rtl/>
        </w:rPr>
        <w:t>בבקשה</w:t>
      </w:r>
      <w:r w:rsidR="00445ABD">
        <w:rPr>
          <w:rFonts w:hint="cs"/>
          <w:rtl/>
        </w:rPr>
        <w:t>.</w:t>
      </w:r>
      <w:r>
        <w:rPr>
          <w:rtl/>
        </w:rPr>
        <w:t xml:space="preserve"> </w:t>
      </w:r>
    </w:p>
    <w:p w14:paraId="34FF1205" w14:textId="77777777" w:rsidR="00445ABD" w:rsidRDefault="00445ABD" w:rsidP="003D1224">
      <w:pPr>
        <w:rPr>
          <w:rtl/>
        </w:rPr>
      </w:pPr>
    </w:p>
    <w:p w14:paraId="4E787469" w14:textId="1915E9CE" w:rsidR="00445ABD" w:rsidRDefault="00445ABD" w:rsidP="00445ABD">
      <w:pPr>
        <w:pStyle w:val="a4"/>
        <w:keepNext/>
        <w:rPr>
          <w:rtl/>
        </w:rPr>
      </w:pPr>
      <w:bookmarkStart w:id="1728" w:name="ET_speaker_5786_232"/>
      <w:r w:rsidRPr="00445ABD">
        <w:rPr>
          <w:rStyle w:val="TagStyle"/>
          <w:rtl/>
        </w:rPr>
        <w:t xml:space="preserve"> &lt;&lt; דובר &gt;&gt; </w:t>
      </w:r>
      <w:r>
        <w:rPr>
          <w:rtl/>
        </w:rPr>
        <w:t>אופיר כץ (הליכוד):</w:t>
      </w:r>
      <w:r w:rsidRPr="00445ABD">
        <w:rPr>
          <w:rStyle w:val="TagStyle"/>
          <w:rtl/>
        </w:rPr>
        <w:t xml:space="preserve"> &lt;&lt; דובר &gt;&gt;</w:t>
      </w:r>
      <w:r w:rsidR="00AE0333">
        <w:rPr>
          <w:rtl/>
        </w:rPr>
        <w:t xml:space="preserve"> </w:t>
      </w:r>
      <w:bookmarkEnd w:id="1728"/>
    </w:p>
    <w:p w14:paraId="486B4FE9" w14:textId="77777777" w:rsidR="00445ABD" w:rsidRDefault="00445ABD" w:rsidP="00445ABD">
      <w:pPr>
        <w:pStyle w:val="KeepWithNext"/>
        <w:rPr>
          <w:rtl/>
        </w:rPr>
      </w:pPr>
    </w:p>
    <w:p w14:paraId="69997E7F" w14:textId="77777777" w:rsidR="002B5DA7" w:rsidRDefault="000C11A3" w:rsidP="003D1224">
      <w:pPr>
        <w:rPr>
          <w:rtl/>
        </w:rPr>
      </w:pPr>
      <w:bookmarkStart w:id="1729" w:name="_ETM_Q1_4844704"/>
      <w:bookmarkStart w:id="1730" w:name="_ETM_Q1_4844756"/>
      <w:bookmarkStart w:id="1731" w:name="_ETM_Q1_4840859"/>
      <w:bookmarkStart w:id="1732" w:name="_ETM_Q1_4840917"/>
      <w:bookmarkEnd w:id="1729"/>
      <w:bookmarkEnd w:id="1730"/>
      <w:bookmarkEnd w:id="1731"/>
      <w:bookmarkEnd w:id="1732"/>
      <w:r>
        <w:rPr>
          <w:rtl/>
        </w:rPr>
        <w:t>תודה</w:t>
      </w:r>
      <w:r w:rsidR="00445ABD">
        <w:rPr>
          <w:rFonts w:hint="cs"/>
          <w:rtl/>
        </w:rPr>
        <w:t>,</w:t>
      </w:r>
      <w:r>
        <w:rPr>
          <w:rtl/>
        </w:rPr>
        <w:t xml:space="preserve"> אדוני היו</w:t>
      </w:r>
      <w:r w:rsidR="00445ABD">
        <w:rPr>
          <w:rFonts w:hint="cs"/>
          <w:rtl/>
        </w:rPr>
        <w:t>"</w:t>
      </w:r>
      <w:r>
        <w:rPr>
          <w:rtl/>
        </w:rPr>
        <w:t>ר</w:t>
      </w:r>
      <w:r w:rsidR="00445ABD">
        <w:rPr>
          <w:rFonts w:hint="cs"/>
          <w:rtl/>
        </w:rPr>
        <w:t>.</w:t>
      </w:r>
      <w:r>
        <w:rPr>
          <w:rtl/>
        </w:rPr>
        <w:t xml:space="preserve"> קודם כ</w:t>
      </w:r>
      <w:r w:rsidR="00445ABD">
        <w:rPr>
          <w:rFonts w:hint="cs"/>
          <w:rtl/>
        </w:rPr>
        <w:t>ו</w:t>
      </w:r>
      <w:r>
        <w:rPr>
          <w:rtl/>
        </w:rPr>
        <w:t xml:space="preserve">ל </w:t>
      </w:r>
      <w:r w:rsidR="00665096">
        <w:rPr>
          <w:rFonts w:hint="cs"/>
          <w:rtl/>
        </w:rPr>
        <w:t>ל</w:t>
      </w:r>
      <w:r>
        <w:rPr>
          <w:rtl/>
        </w:rPr>
        <w:t>סנגוריה</w:t>
      </w:r>
      <w:r w:rsidR="00665096">
        <w:rPr>
          <w:rFonts w:hint="cs"/>
          <w:rtl/>
        </w:rPr>
        <w:t>,</w:t>
      </w:r>
      <w:r>
        <w:rPr>
          <w:rtl/>
        </w:rPr>
        <w:t xml:space="preserve"> אני </w:t>
      </w:r>
      <w:r w:rsidR="00665096">
        <w:rPr>
          <w:rFonts w:hint="cs"/>
          <w:rtl/>
        </w:rPr>
        <w:t>יו"</w:t>
      </w:r>
      <w:r>
        <w:rPr>
          <w:rtl/>
        </w:rPr>
        <w:t xml:space="preserve">ר </w:t>
      </w:r>
      <w:r w:rsidR="00665096">
        <w:rPr>
          <w:rFonts w:hint="cs"/>
          <w:rtl/>
        </w:rPr>
        <w:t>ה</w:t>
      </w:r>
      <w:r>
        <w:rPr>
          <w:rtl/>
        </w:rPr>
        <w:t>קואליציה</w:t>
      </w:r>
      <w:r w:rsidR="00665096">
        <w:rPr>
          <w:rFonts w:hint="cs"/>
          <w:rtl/>
        </w:rPr>
        <w:t>,</w:t>
      </w:r>
      <w:r>
        <w:rPr>
          <w:rtl/>
        </w:rPr>
        <w:t xml:space="preserve"> </w:t>
      </w:r>
      <w:r w:rsidR="002B5DA7">
        <w:rPr>
          <w:rFonts w:hint="cs"/>
          <w:rtl/>
        </w:rPr>
        <w:t>ו</w:t>
      </w:r>
      <w:r>
        <w:rPr>
          <w:rtl/>
        </w:rPr>
        <w:t xml:space="preserve">אנחנו רואים </w:t>
      </w:r>
      <w:r w:rsidR="002B5DA7">
        <w:rPr>
          <w:rFonts w:hint="cs"/>
          <w:rtl/>
        </w:rPr>
        <w:t>את</w:t>
      </w:r>
      <w:r>
        <w:rPr>
          <w:rtl/>
        </w:rPr>
        <w:t xml:space="preserve"> </w:t>
      </w:r>
      <w:r w:rsidR="002B5DA7">
        <w:rPr>
          <w:rtl/>
        </w:rPr>
        <w:t xml:space="preserve">החקיקה הפרטית </w:t>
      </w:r>
      <w:r>
        <w:rPr>
          <w:rtl/>
        </w:rPr>
        <w:t>לפני שהיא מגיעה לוועדת שרים</w:t>
      </w:r>
      <w:r w:rsidR="002B5DA7">
        <w:rPr>
          <w:rFonts w:hint="cs"/>
          <w:rtl/>
        </w:rPr>
        <w:t>.</w:t>
      </w:r>
      <w:r>
        <w:rPr>
          <w:rtl/>
        </w:rPr>
        <w:t xml:space="preserve"> אין שבוע שלא מגיעה הצעת חוק על עונשי מינימום</w:t>
      </w:r>
      <w:r w:rsidR="002B5DA7">
        <w:rPr>
          <w:rFonts w:hint="cs"/>
          <w:rtl/>
        </w:rPr>
        <w:t>,</w:t>
      </w:r>
      <w:r>
        <w:rPr>
          <w:rtl/>
        </w:rPr>
        <w:t xml:space="preserve"> ורובן לא ממשיכות ולא מתקדמות</w:t>
      </w:r>
      <w:r w:rsidR="002B5DA7">
        <w:rPr>
          <w:rFonts w:hint="cs"/>
          <w:rtl/>
        </w:rPr>
        <w:t>.</w:t>
      </w:r>
      <w:r>
        <w:rPr>
          <w:rtl/>
        </w:rPr>
        <w:t xml:space="preserve"> </w:t>
      </w:r>
      <w:r w:rsidR="002B5DA7">
        <w:rPr>
          <w:rFonts w:hint="cs"/>
          <w:rtl/>
        </w:rPr>
        <w:t xml:space="preserve">רובן, </w:t>
      </w:r>
      <w:bookmarkStart w:id="1733" w:name="_ETM_Q1_4866165"/>
      <w:bookmarkEnd w:id="1733"/>
      <w:r w:rsidR="002B5DA7">
        <w:rPr>
          <w:rFonts w:hint="cs"/>
          <w:rtl/>
        </w:rPr>
        <w:t xml:space="preserve">כמו שאתה אמרת </w:t>
      </w:r>
      <w:r w:rsidR="002B5DA7">
        <w:rPr>
          <w:rtl/>
        </w:rPr>
        <w:t>–</w:t>
      </w:r>
      <w:r w:rsidR="002B5DA7">
        <w:rPr>
          <w:rFonts w:hint="cs"/>
          <w:rtl/>
        </w:rPr>
        <w:t xml:space="preserve"> לעיתים. </w:t>
      </w:r>
    </w:p>
    <w:p w14:paraId="7587E851" w14:textId="77777777" w:rsidR="002B5DA7" w:rsidRDefault="002B5DA7" w:rsidP="003D1224">
      <w:pPr>
        <w:rPr>
          <w:rtl/>
        </w:rPr>
      </w:pPr>
    </w:p>
    <w:p w14:paraId="60318261" w14:textId="7A9CA1F4" w:rsidR="002B5DA7" w:rsidRDefault="002B5DA7" w:rsidP="002B5DA7">
      <w:pPr>
        <w:pStyle w:val="af9"/>
        <w:keepNext/>
        <w:rPr>
          <w:rtl/>
        </w:rPr>
      </w:pPr>
      <w:bookmarkStart w:id="1734" w:name="ET_guest_576214_235"/>
      <w:r w:rsidRPr="002B5DA7">
        <w:rPr>
          <w:rStyle w:val="TagStyle"/>
          <w:rtl/>
        </w:rPr>
        <w:t xml:space="preserve"> &lt;&lt; אורח &gt;&gt; </w:t>
      </w:r>
      <w:r>
        <w:rPr>
          <w:rtl/>
        </w:rPr>
        <w:t>ישי שרון:</w:t>
      </w:r>
      <w:r w:rsidRPr="002B5DA7">
        <w:rPr>
          <w:rStyle w:val="TagStyle"/>
          <w:rtl/>
        </w:rPr>
        <w:t xml:space="preserve"> &lt;&lt; אורח &gt;&gt;</w:t>
      </w:r>
      <w:r w:rsidR="00AE0333">
        <w:rPr>
          <w:rtl/>
        </w:rPr>
        <w:t xml:space="preserve"> </w:t>
      </w:r>
      <w:bookmarkEnd w:id="1734"/>
    </w:p>
    <w:p w14:paraId="16825A75" w14:textId="77777777" w:rsidR="002B5DA7" w:rsidRDefault="002B5DA7" w:rsidP="002B5DA7">
      <w:pPr>
        <w:pStyle w:val="KeepWithNext"/>
        <w:rPr>
          <w:rtl/>
        </w:rPr>
      </w:pPr>
    </w:p>
    <w:p w14:paraId="5A803206" w14:textId="77777777" w:rsidR="002B5DA7" w:rsidRDefault="002B5DA7" w:rsidP="002B5DA7">
      <w:pPr>
        <w:rPr>
          <w:rtl/>
        </w:rPr>
      </w:pPr>
      <w:r>
        <w:rPr>
          <w:rFonts w:hint="cs"/>
          <w:rtl/>
        </w:rPr>
        <w:t xml:space="preserve">בזמן האחרון אני לא בטוח </w:t>
      </w:r>
      <w:bookmarkStart w:id="1735" w:name="_ETM_Q1_4866635"/>
      <w:bookmarkEnd w:id="1735"/>
      <w:r>
        <w:rPr>
          <w:rFonts w:hint="cs"/>
          <w:rtl/>
        </w:rPr>
        <w:t xml:space="preserve">שזה נכון. </w:t>
      </w:r>
      <w:bookmarkStart w:id="1736" w:name="_ETM_Q1_4866628"/>
      <w:bookmarkStart w:id="1737" w:name="_ETM_Q1_4866731"/>
      <w:bookmarkEnd w:id="1736"/>
      <w:bookmarkEnd w:id="1737"/>
      <w:r>
        <w:rPr>
          <w:rFonts w:hint="cs"/>
          <w:rtl/>
        </w:rPr>
        <w:t xml:space="preserve">אני משריין את היום שלי כל </w:t>
      </w:r>
      <w:bookmarkStart w:id="1738" w:name="_ETM_Q1_4871803"/>
      <w:bookmarkEnd w:id="1738"/>
      <w:r>
        <w:rPr>
          <w:rFonts w:hint="cs"/>
          <w:rtl/>
        </w:rPr>
        <w:t>יום רביעי בשביל</w:t>
      </w:r>
      <w:r w:rsidR="000C11A3">
        <w:rPr>
          <w:rtl/>
        </w:rPr>
        <w:t xml:space="preserve"> לכתוב ניירות עמדה לגבי הצעות</w:t>
      </w:r>
      <w:r>
        <w:rPr>
          <w:rFonts w:hint="cs"/>
          <w:rtl/>
        </w:rPr>
        <w:t>.</w:t>
      </w:r>
      <w:r w:rsidR="000C11A3">
        <w:rPr>
          <w:rtl/>
        </w:rPr>
        <w:t xml:space="preserve"> </w:t>
      </w:r>
    </w:p>
    <w:p w14:paraId="6C9AD407" w14:textId="77777777" w:rsidR="002B5DA7" w:rsidRDefault="002B5DA7" w:rsidP="002B5DA7">
      <w:pPr>
        <w:rPr>
          <w:rtl/>
        </w:rPr>
      </w:pPr>
      <w:bookmarkStart w:id="1739" w:name="_ETM_Q1_4875622"/>
      <w:bookmarkStart w:id="1740" w:name="_ETM_Q1_4875712"/>
      <w:bookmarkEnd w:id="1739"/>
      <w:bookmarkEnd w:id="1740"/>
    </w:p>
    <w:p w14:paraId="4262E0B0" w14:textId="3656C8DA" w:rsidR="002B5DA7" w:rsidRDefault="002B5DA7" w:rsidP="002B5DA7">
      <w:pPr>
        <w:pStyle w:val="a4"/>
        <w:keepNext/>
        <w:rPr>
          <w:rtl/>
        </w:rPr>
      </w:pPr>
      <w:bookmarkStart w:id="1741" w:name="ET_speaker_5786_236"/>
      <w:r w:rsidRPr="002B5DA7">
        <w:rPr>
          <w:rStyle w:val="TagStyle"/>
          <w:rtl/>
        </w:rPr>
        <w:t xml:space="preserve"> &lt;&lt; דובר &gt;&gt; </w:t>
      </w:r>
      <w:r>
        <w:rPr>
          <w:rtl/>
        </w:rPr>
        <w:t>אופיר כץ (הליכוד):</w:t>
      </w:r>
      <w:r w:rsidRPr="002B5DA7">
        <w:rPr>
          <w:rStyle w:val="TagStyle"/>
          <w:rtl/>
        </w:rPr>
        <w:t xml:space="preserve"> &lt;&lt; דובר &gt;&gt;</w:t>
      </w:r>
      <w:r w:rsidR="00AE0333">
        <w:rPr>
          <w:rtl/>
        </w:rPr>
        <w:t xml:space="preserve"> </w:t>
      </w:r>
      <w:bookmarkEnd w:id="1741"/>
    </w:p>
    <w:p w14:paraId="0C12BFC0" w14:textId="77777777" w:rsidR="002B5DA7" w:rsidRDefault="002B5DA7" w:rsidP="002B5DA7">
      <w:pPr>
        <w:pStyle w:val="KeepWithNext"/>
        <w:rPr>
          <w:rtl/>
        </w:rPr>
      </w:pPr>
    </w:p>
    <w:p w14:paraId="02227FA7" w14:textId="77777777" w:rsidR="000F18B2" w:rsidRDefault="000C11A3" w:rsidP="002B5DA7">
      <w:pPr>
        <w:rPr>
          <w:rtl/>
        </w:rPr>
      </w:pPr>
      <w:bookmarkStart w:id="1742" w:name="_ETM_Q1_4875925"/>
      <w:bookmarkStart w:id="1743" w:name="_ETM_Q1_4875999"/>
      <w:bookmarkEnd w:id="1742"/>
      <w:bookmarkEnd w:id="1743"/>
      <w:r>
        <w:rPr>
          <w:rtl/>
        </w:rPr>
        <w:t>אמרתי</w:t>
      </w:r>
      <w:r w:rsidR="002B5DA7">
        <w:rPr>
          <w:rFonts w:hint="cs"/>
          <w:rtl/>
        </w:rPr>
        <w:t xml:space="preserve"> שהצעות עולות, נכון.</w:t>
      </w:r>
      <w:r>
        <w:rPr>
          <w:rtl/>
        </w:rPr>
        <w:t xml:space="preserve"> כמה מהן ממשיכות</w:t>
      </w:r>
      <w:r w:rsidR="002B5DA7">
        <w:rPr>
          <w:rFonts w:hint="cs"/>
          <w:rtl/>
        </w:rPr>
        <w:t xml:space="preserve">? </w:t>
      </w:r>
      <w:r>
        <w:rPr>
          <w:rtl/>
        </w:rPr>
        <w:t>זו כן המשיכה ועברה ברוב של 89 חברי כנסת</w:t>
      </w:r>
      <w:r w:rsidR="002B5DA7">
        <w:rPr>
          <w:rFonts w:hint="cs"/>
          <w:rtl/>
        </w:rPr>
        <w:t>.</w:t>
      </w:r>
      <w:r>
        <w:rPr>
          <w:rtl/>
        </w:rPr>
        <w:t xml:space="preserve"> אין אמירה יותר ברורה</w:t>
      </w:r>
      <w:r w:rsidR="002B5DA7">
        <w:rPr>
          <w:rFonts w:hint="cs"/>
          <w:rtl/>
        </w:rPr>
        <w:t>.</w:t>
      </w:r>
      <w:r>
        <w:rPr>
          <w:rtl/>
        </w:rPr>
        <w:t xml:space="preserve"> עם כל מה שאמרת</w:t>
      </w:r>
      <w:r w:rsidR="002B5DA7">
        <w:rPr>
          <w:rFonts w:hint="cs"/>
          <w:rtl/>
        </w:rPr>
        <w:t>,</w:t>
      </w:r>
      <w:r>
        <w:rPr>
          <w:rtl/>
        </w:rPr>
        <w:t xml:space="preserve"> וכל הנימוקים למה עונש מזערי זה דבר בעייתי ומסוכן</w:t>
      </w:r>
      <w:r w:rsidR="002B5DA7">
        <w:rPr>
          <w:rFonts w:hint="cs"/>
          <w:rtl/>
        </w:rPr>
        <w:t>.</w:t>
      </w:r>
      <w:r>
        <w:rPr>
          <w:rtl/>
        </w:rPr>
        <w:t xml:space="preserve"> בסוף</w:t>
      </w:r>
      <w:r w:rsidR="002B5DA7">
        <w:rPr>
          <w:rFonts w:hint="cs"/>
          <w:rtl/>
        </w:rPr>
        <w:t>,</w:t>
      </w:r>
      <w:r>
        <w:rPr>
          <w:rtl/>
        </w:rPr>
        <w:t xml:space="preserve"> 89 חברי כנסת בחרו לבוא</w:t>
      </w:r>
      <w:r w:rsidR="002B5DA7">
        <w:rPr>
          <w:rFonts w:hint="cs"/>
          <w:rtl/>
        </w:rPr>
        <w:t>.</w:t>
      </w:r>
      <w:r>
        <w:rPr>
          <w:rtl/>
        </w:rPr>
        <w:t xml:space="preserve"> למרות שז</w:t>
      </w:r>
      <w:r w:rsidR="002B5DA7">
        <w:rPr>
          <w:rFonts w:hint="cs"/>
          <w:rtl/>
        </w:rPr>
        <w:t>ו</w:t>
      </w:r>
      <w:r>
        <w:rPr>
          <w:rtl/>
        </w:rPr>
        <w:t xml:space="preserve"> הי</w:t>
      </w:r>
      <w:r w:rsidR="002B5DA7">
        <w:rPr>
          <w:rFonts w:hint="cs"/>
          <w:rtl/>
        </w:rPr>
        <w:t>ית</w:t>
      </w:r>
      <w:r>
        <w:rPr>
          <w:rtl/>
        </w:rPr>
        <w:t>ה קריאה טרומית</w:t>
      </w:r>
      <w:r w:rsidR="002B5DA7">
        <w:rPr>
          <w:rFonts w:hint="cs"/>
          <w:rtl/>
        </w:rPr>
        <w:t xml:space="preserve"> והי</w:t>
      </w:r>
      <w:r>
        <w:rPr>
          <w:rtl/>
        </w:rPr>
        <w:t>י</w:t>
      </w:r>
      <w:r w:rsidR="002B5DA7">
        <w:rPr>
          <w:rFonts w:hint="cs"/>
          <w:rtl/>
        </w:rPr>
        <w:t>ת</w:t>
      </w:r>
      <w:r>
        <w:rPr>
          <w:rtl/>
        </w:rPr>
        <w:t>ה הסכמה</w:t>
      </w:r>
      <w:r w:rsidR="002B5DA7">
        <w:rPr>
          <w:rFonts w:hint="cs"/>
          <w:rtl/>
        </w:rPr>
        <w:t>,</w:t>
      </w:r>
      <w:r>
        <w:rPr>
          <w:rtl/>
        </w:rPr>
        <w:t xml:space="preserve"> היה חשוב להם לבוא ולהצביע בעד הדבר הזה</w:t>
      </w:r>
      <w:r w:rsidR="000F18B2">
        <w:rPr>
          <w:rFonts w:hint="cs"/>
          <w:rtl/>
        </w:rPr>
        <w:t>.</w:t>
      </w:r>
      <w:r>
        <w:rPr>
          <w:rtl/>
        </w:rPr>
        <w:t xml:space="preserve"> זאת אומרת שיש קונצנזוס על עונש מינימום </w:t>
      </w:r>
      <w:r w:rsidR="000F18B2">
        <w:rPr>
          <w:rFonts w:hint="cs"/>
          <w:rtl/>
        </w:rPr>
        <w:t>כ</w:t>
      </w:r>
      <w:r>
        <w:rPr>
          <w:rtl/>
        </w:rPr>
        <w:t>שמרביצים לילדים</w:t>
      </w:r>
      <w:r w:rsidR="000F18B2">
        <w:rPr>
          <w:rFonts w:hint="cs"/>
          <w:rtl/>
        </w:rPr>
        <w:t>,</w:t>
      </w:r>
      <w:r>
        <w:rPr>
          <w:rtl/>
        </w:rPr>
        <w:t xml:space="preserve"> </w:t>
      </w:r>
      <w:r w:rsidR="000F18B2">
        <w:rPr>
          <w:rFonts w:hint="cs"/>
          <w:rtl/>
        </w:rPr>
        <w:t>כ</w:t>
      </w:r>
      <w:r>
        <w:rPr>
          <w:rtl/>
        </w:rPr>
        <w:t>שמתעללים בילדים</w:t>
      </w:r>
      <w:r w:rsidR="000F18B2">
        <w:rPr>
          <w:rFonts w:hint="cs"/>
          <w:rtl/>
        </w:rPr>
        <w:t xml:space="preserve">. </w:t>
      </w:r>
      <w:r>
        <w:rPr>
          <w:rtl/>
        </w:rPr>
        <w:t xml:space="preserve">יש עוד עבירות ואני לא אומר מה יותר </w:t>
      </w:r>
      <w:r w:rsidR="000F18B2">
        <w:rPr>
          <w:rFonts w:hint="cs"/>
          <w:rtl/>
        </w:rPr>
        <w:t>ו</w:t>
      </w:r>
      <w:r>
        <w:rPr>
          <w:rtl/>
        </w:rPr>
        <w:t>מה</w:t>
      </w:r>
      <w:r w:rsidR="000F18B2">
        <w:rPr>
          <w:rFonts w:hint="cs"/>
          <w:rtl/>
        </w:rPr>
        <w:t xml:space="preserve"> </w:t>
      </w:r>
      <w:r>
        <w:rPr>
          <w:rtl/>
        </w:rPr>
        <w:t>פחות</w:t>
      </w:r>
      <w:r w:rsidR="000F18B2">
        <w:rPr>
          <w:rFonts w:hint="cs"/>
          <w:rtl/>
        </w:rPr>
        <w:t>,</w:t>
      </w:r>
      <w:r>
        <w:rPr>
          <w:rtl/>
        </w:rPr>
        <w:t xml:space="preserve"> אבל </w:t>
      </w:r>
      <w:r w:rsidR="000F18B2">
        <w:rPr>
          <w:rFonts w:hint="cs"/>
          <w:rtl/>
        </w:rPr>
        <w:t>כ</w:t>
      </w:r>
      <w:r>
        <w:rPr>
          <w:rtl/>
        </w:rPr>
        <w:t xml:space="preserve">שמרביצים לחסרי </w:t>
      </w:r>
      <w:r w:rsidR="000F18B2">
        <w:rPr>
          <w:rFonts w:hint="cs"/>
          <w:rtl/>
        </w:rPr>
        <w:t>ה</w:t>
      </w:r>
      <w:r>
        <w:rPr>
          <w:rtl/>
        </w:rPr>
        <w:t>ישע שלא יכולים לדבר ולא יכולים להביע</w:t>
      </w:r>
      <w:r w:rsidR="000F18B2">
        <w:rPr>
          <w:rFonts w:hint="cs"/>
          <w:rtl/>
        </w:rPr>
        <w:t xml:space="preserve"> </w:t>
      </w:r>
      <w:bookmarkStart w:id="1744" w:name="_ETM_Q1_4915793"/>
      <w:bookmarkEnd w:id="1744"/>
      <w:r w:rsidR="000F18B2">
        <w:rPr>
          <w:rFonts w:hint="cs"/>
          <w:rtl/>
        </w:rPr>
        <w:t>את עצמם –</w:t>
      </w:r>
      <w:r>
        <w:rPr>
          <w:rtl/>
        </w:rPr>
        <w:t xml:space="preserve"> אני לא אומר לך את זה כאילו אתה עכשיו </w:t>
      </w:r>
      <w:r w:rsidR="000F18B2">
        <w:rPr>
          <w:rFonts w:hint="cs"/>
          <w:rtl/>
        </w:rPr>
        <w:t>בעד</w:t>
      </w:r>
      <w:r>
        <w:rPr>
          <w:rtl/>
        </w:rPr>
        <w:t xml:space="preserve"> </w:t>
      </w:r>
      <w:r w:rsidR="000F18B2">
        <w:rPr>
          <w:rFonts w:hint="cs"/>
          <w:rtl/>
        </w:rPr>
        <w:t>ש</w:t>
      </w:r>
      <w:r>
        <w:rPr>
          <w:rtl/>
        </w:rPr>
        <w:t>יתקפו</w:t>
      </w:r>
      <w:r w:rsidR="000F18B2">
        <w:rPr>
          <w:rFonts w:hint="cs"/>
          <w:rtl/>
        </w:rPr>
        <w:t>,</w:t>
      </w:r>
      <w:r>
        <w:rPr>
          <w:rtl/>
        </w:rPr>
        <w:t xml:space="preserve"> כמובן שלא</w:t>
      </w:r>
      <w:r w:rsidR="000F18B2">
        <w:rPr>
          <w:rFonts w:hint="cs"/>
          <w:rtl/>
        </w:rPr>
        <w:t>.</w:t>
      </w:r>
      <w:r>
        <w:rPr>
          <w:rtl/>
        </w:rPr>
        <w:t xml:space="preserve"> אני רק עונה לך על מה שאמרת על הפחד מ</w:t>
      </w:r>
      <w:r w:rsidR="000F18B2">
        <w:rPr>
          <w:rFonts w:hint="cs"/>
          <w:rtl/>
        </w:rPr>
        <w:t>מזע</w:t>
      </w:r>
      <w:r>
        <w:rPr>
          <w:rtl/>
        </w:rPr>
        <w:t>רי</w:t>
      </w:r>
      <w:r w:rsidR="000F18B2">
        <w:rPr>
          <w:rFonts w:hint="cs"/>
          <w:rtl/>
        </w:rPr>
        <w:t>.</w:t>
      </w:r>
      <w:r>
        <w:rPr>
          <w:rtl/>
        </w:rPr>
        <w:t xml:space="preserve"> זה מקרה </w:t>
      </w:r>
      <w:r w:rsidR="000F18B2">
        <w:rPr>
          <w:rFonts w:hint="cs"/>
          <w:rtl/>
        </w:rPr>
        <w:t xml:space="preserve">שמראה </w:t>
      </w:r>
      <w:r>
        <w:rPr>
          <w:rtl/>
        </w:rPr>
        <w:t>למה זה עבר</w:t>
      </w:r>
      <w:r w:rsidR="000F18B2">
        <w:rPr>
          <w:rFonts w:hint="cs"/>
          <w:rtl/>
        </w:rPr>
        <w:t xml:space="preserve">, </w:t>
      </w:r>
      <w:r>
        <w:rPr>
          <w:rtl/>
        </w:rPr>
        <w:t xml:space="preserve">למה זה אושר ולמה אנחנו נמצאים פה היום בפרק </w:t>
      </w:r>
      <w:r w:rsidR="000F18B2">
        <w:rPr>
          <w:rFonts w:hint="cs"/>
          <w:rtl/>
        </w:rPr>
        <w:t xml:space="preserve">ב'. </w:t>
      </w:r>
    </w:p>
    <w:p w14:paraId="7475A60E" w14:textId="77777777" w:rsidR="000F18B2" w:rsidRDefault="000F18B2" w:rsidP="002B5DA7">
      <w:pPr>
        <w:rPr>
          <w:rtl/>
        </w:rPr>
      </w:pPr>
      <w:bookmarkStart w:id="1745" w:name="_ETM_Q1_4930421"/>
      <w:bookmarkStart w:id="1746" w:name="_ETM_Q1_4930525"/>
      <w:bookmarkStart w:id="1747" w:name="_ETM_Q1_4930740"/>
      <w:bookmarkEnd w:id="1745"/>
      <w:bookmarkEnd w:id="1746"/>
      <w:bookmarkEnd w:id="1747"/>
    </w:p>
    <w:p w14:paraId="6DD724E3" w14:textId="2E847004" w:rsidR="000F18B2" w:rsidRDefault="000C11A3" w:rsidP="00BA71FA">
      <w:pPr>
        <w:rPr>
          <w:rtl/>
        </w:rPr>
      </w:pPr>
      <w:bookmarkStart w:id="1748" w:name="_ETM_Q1_4930805"/>
      <w:bookmarkEnd w:id="1748"/>
      <w:r>
        <w:rPr>
          <w:rtl/>
        </w:rPr>
        <w:t>לגבי הפרקליטות</w:t>
      </w:r>
      <w:r w:rsidR="000F18B2">
        <w:rPr>
          <w:rFonts w:hint="cs"/>
          <w:rtl/>
        </w:rPr>
        <w:t>,</w:t>
      </w:r>
      <w:r>
        <w:rPr>
          <w:rtl/>
        </w:rPr>
        <w:t xml:space="preserve"> אני רוצה להגיד שכן עברנו כברת דרך</w:t>
      </w:r>
      <w:r w:rsidR="000F18B2">
        <w:rPr>
          <w:rFonts w:hint="cs"/>
          <w:rtl/>
        </w:rPr>
        <w:t>,</w:t>
      </w:r>
      <w:r w:rsidR="00BA71FA">
        <w:rPr>
          <w:rtl/>
        </w:rPr>
        <w:t xml:space="preserve"> והאמת ש</w:t>
      </w:r>
      <w:r>
        <w:rPr>
          <w:rtl/>
        </w:rPr>
        <w:t>פרקליט המדינה עמית</w:t>
      </w:r>
      <w:r w:rsidR="00BA71FA">
        <w:rPr>
          <w:rtl/>
        </w:rPr>
        <w:t xml:space="preserve"> </w:t>
      </w:r>
      <w:r>
        <w:rPr>
          <w:rtl/>
        </w:rPr>
        <w:t xml:space="preserve">הוציא הנחיה מאוד מאוד חשובה איך להתנהל </w:t>
      </w:r>
      <w:r w:rsidR="000F18B2">
        <w:rPr>
          <w:rFonts w:hint="cs"/>
          <w:rtl/>
        </w:rPr>
        <w:t>ו</w:t>
      </w:r>
      <w:r>
        <w:rPr>
          <w:rtl/>
        </w:rPr>
        <w:t>איך להתייחס</w:t>
      </w:r>
      <w:r w:rsidR="000F18B2">
        <w:rPr>
          <w:rFonts w:hint="cs"/>
          <w:rtl/>
        </w:rPr>
        <w:t>.</w:t>
      </w:r>
      <w:r>
        <w:rPr>
          <w:rtl/>
        </w:rPr>
        <w:t xml:space="preserve"> ראינו באמת את השינוי ברוב המחוזות</w:t>
      </w:r>
      <w:r w:rsidR="000F18B2">
        <w:rPr>
          <w:rFonts w:hint="cs"/>
          <w:rtl/>
        </w:rPr>
        <w:t>,</w:t>
      </w:r>
      <w:r>
        <w:rPr>
          <w:rtl/>
        </w:rPr>
        <w:t xml:space="preserve"> אבל לא בכל המחוזות</w:t>
      </w:r>
      <w:r w:rsidR="000F18B2">
        <w:rPr>
          <w:rFonts w:hint="cs"/>
          <w:rtl/>
        </w:rPr>
        <w:t>.</w:t>
      </w:r>
      <w:r>
        <w:rPr>
          <w:rtl/>
        </w:rPr>
        <w:t xml:space="preserve"> איריס</w:t>
      </w:r>
      <w:r w:rsidR="000F18B2">
        <w:rPr>
          <w:rFonts w:hint="cs"/>
          <w:rtl/>
        </w:rPr>
        <w:t>,</w:t>
      </w:r>
      <w:r>
        <w:rPr>
          <w:rtl/>
        </w:rPr>
        <w:t xml:space="preserve"> אצלך ז</w:t>
      </w:r>
      <w:r w:rsidR="000F18B2">
        <w:rPr>
          <w:rFonts w:hint="cs"/>
          <w:rtl/>
        </w:rPr>
        <w:t xml:space="preserve">ו </w:t>
      </w:r>
      <w:r>
        <w:rPr>
          <w:rtl/>
        </w:rPr>
        <w:t>באמת דוגמ</w:t>
      </w:r>
      <w:r w:rsidR="000F18B2">
        <w:rPr>
          <w:rFonts w:hint="cs"/>
          <w:rtl/>
        </w:rPr>
        <w:t>ה</w:t>
      </w:r>
      <w:r>
        <w:rPr>
          <w:rtl/>
        </w:rPr>
        <w:t xml:space="preserve"> איך זה עובד טוב</w:t>
      </w:r>
      <w:r w:rsidR="000F18B2">
        <w:rPr>
          <w:rFonts w:hint="cs"/>
          <w:rtl/>
        </w:rPr>
        <w:t>.</w:t>
      </w:r>
      <w:r>
        <w:rPr>
          <w:rtl/>
        </w:rPr>
        <w:t xml:space="preserve"> אני שומע את זה גם מהשטח</w:t>
      </w:r>
      <w:r w:rsidR="000F18B2">
        <w:rPr>
          <w:rFonts w:hint="cs"/>
          <w:rtl/>
        </w:rPr>
        <w:t>,</w:t>
      </w:r>
      <w:r>
        <w:rPr>
          <w:rtl/>
        </w:rPr>
        <w:t xml:space="preserve"> גם מההורים</w:t>
      </w:r>
      <w:r w:rsidR="000F18B2">
        <w:rPr>
          <w:rFonts w:hint="cs"/>
          <w:rtl/>
        </w:rPr>
        <w:t>,</w:t>
      </w:r>
      <w:r>
        <w:rPr>
          <w:rtl/>
        </w:rPr>
        <w:t xml:space="preserve"> </w:t>
      </w:r>
      <w:r w:rsidR="00BA71FA">
        <w:rPr>
          <w:rFonts w:hint="cs"/>
          <w:rtl/>
        </w:rPr>
        <w:t>ו</w:t>
      </w:r>
      <w:r>
        <w:rPr>
          <w:rtl/>
        </w:rPr>
        <w:t xml:space="preserve">גם </w:t>
      </w:r>
      <w:r w:rsidR="00BA71FA">
        <w:rPr>
          <w:rFonts w:hint="cs"/>
          <w:rtl/>
        </w:rPr>
        <w:t xml:space="preserve">רואים </w:t>
      </w:r>
      <w:r>
        <w:rPr>
          <w:rtl/>
        </w:rPr>
        <w:t>את התוצאות</w:t>
      </w:r>
      <w:r w:rsidR="000F18B2">
        <w:rPr>
          <w:rFonts w:hint="cs"/>
          <w:rtl/>
        </w:rPr>
        <w:t>.</w:t>
      </w:r>
      <w:r>
        <w:rPr>
          <w:rtl/>
        </w:rPr>
        <w:t xml:space="preserve"> לצערי</w:t>
      </w:r>
      <w:r w:rsidR="000F18B2">
        <w:rPr>
          <w:rFonts w:hint="cs"/>
          <w:rtl/>
        </w:rPr>
        <w:t>,</w:t>
      </w:r>
      <w:r>
        <w:rPr>
          <w:rtl/>
        </w:rPr>
        <w:t xml:space="preserve"> זה לא בכל המחוזות</w:t>
      </w:r>
      <w:r w:rsidR="000F18B2">
        <w:rPr>
          <w:rFonts w:hint="cs"/>
          <w:rtl/>
        </w:rPr>
        <w:t>.</w:t>
      </w:r>
      <w:r>
        <w:rPr>
          <w:rtl/>
        </w:rPr>
        <w:t xml:space="preserve"> </w:t>
      </w:r>
    </w:p>
    <w:p w14:paraId="5CFE731A" w14:textId="77777777" w:rsidR="000F18B2" w:rsidRDefault="000F18B2" w:rsidP="002B5DA7">
      <w:pPr>
        <w:rPr>
          <w:rtl/>
        </w:rPr>
      </w:pPr>
      <w:bookmarkStart w:id="1749" w:name="_ETM_Q1_4963887"/>
      <w:bookmarkStart w:id="1750" w:name="_ETM_Q1_4963982"/>
      <w:bookmarkEnd w:id="1749"/>
      <w:bookmarkEnd w:id="1750"/>
    </w:p>
    <w:p w14:paraId="1BD126AE" w14:textId="784AF3CD" w:rsidR="000F18B2" w:rsidRDefault="000F18B2" w:rsidP="000F18B2">
      <w:pPr>
        <w:pStyle w:val="af9"/>
        <w:keepNext/>
        <w:rPr>
          <w:rtl/>
        </w:rPr>
      </w:pPr>
      <w:bookmarkStart w:id="1751" w:name="ET_guest_876104_237"/>
      <w:r w:rsidRPr="000F18B2">
        <w:rPr>
          <w:rStyle w:val="TagStyle"/>
          <w:rtl/>
        </w:rPr>
        <w:t xml:space="preserve"> &lt;&lt; אורח &gt;&gt; </w:t>
      </w:r>
      <w:r>
        <w:rPr>
          <w:rtl/>
        </w:rPr>
        <w:t xml:space="preserve">איריס </w:t>
      </w:r>
      <w:proofErr w:type="spellStart"/>
      <w:r>
        <w:rPr>
          <w:rtl/>
        </w:rPr>
        <w:t>פיקר</w:t>
      </w:r>
      <w:proofErr w:type="spellEnd"/>
      <w:r>
        <w:rPr>
          <w:rtl/>
        </w:rPr>
        <w:t xml:space="preserve"> סגל:</w:t>
      </w:r>
      <w:r w:rsidRPr="000F18B2">
        <w:rPr>
          <w:rStyle w:val="TagStyle"/>
          <w:rtl/>
        </w:rPr>
        <w:t xml:space="preserve"> &lt;&lt; אורח &gt;&gt;</w:t>
      </w:r>
      <w:r w:rsidR="00AE0333">
        <w:rPr>
          <w:rtl/>
        </w:rPr>
        <w:t xml:space="preserve"> </w:t>
      </w:r>
      <w:bookmarkEnd w:id="1751"/>
    </w:p>
    <w:p w14:paraId="56CE741D" w14:textId="77777777" w:rsidR="000F18B2" w:rsidRDefault="000F18B2" w:rsidP="000F18B2">
      <w:pPr>
        <w:pStyle w:val="KeepWithNext"/>
        <w:rPr>
          <w:rtl/>
        </w:rPr>
      </w:pPr>
    </w:p>
    <w:p w14:paraId="5897123A" w14:textId="77777777" w:rsidR="000F18B2" w:rsidRDefault="000F18B2" w:rsidP="000F18B2">
      <w:pPr>
        <w:rPr>
          <w:rtl/>
        </w:rPr>
      </w:pPr>
      <w:r>
        <w:rPr>
          <w:rFonts w:hint="cs"/>
          <w:rtl/>
        </w:rPr>
        <w:t xml:space="preserve">יש לנו </w:t>
      </w:r>
      <w:r w:rsidR="000C11A3">
        <w:rPr>
          <w:rtl/>
        </w:rPr>
        <w:t>פורום של כל המחוזות</w:t>
      </w:r>
      <w:r>
        <w:rPr>
          <w:rFonts w:hint="cs"/>
          <w:rtl/>
        </w:rPr>
        <w:t>.</w:t>
      </w:r>
    </w:p>
    <w:p w14:paraId="4CA12D9F" w14:textId="77777777" w:rsidR="000F18B2" w:rsidRDefault="000F18B2" w:rsidP="000F18B2">
      <w:pPr>
        <w:rPr>
          <w:rtl/>
        </w:rPr>
      </w:pPr>
      <w:bookmarkStart w:id="1752" w:name="_ETM_Q1_4964080"/>
      <w:bookmarkStart w:id="1753" w:name="_ETM_Q1_4964189"/>
      <w:bookmarkStart w:id="1754" w:name="_ETM_Q1_4965615"/>
      <w:bookmarkEnd w:id="1752"/>
      <w:bookmarkEnd w:id="1753"/>
      <w:bookmarkEnd w:id="1754"/>
    </w:p>
    <w:p w14:paraId="2668626B" w14:textId="04BE048C" w:rsidR="000F18B2" w:rsidRDefault="000F18B2" w:rsidP="000F18B2">
      <w:pPr>
        <w:pStyle w:val="a4"/>
        <w:keepNext/>
        <w:rPr>
          <w:rtl/>
        </w:rPr>
      </w:pPr>
      <w:bookmarkStart w:id="1755" w:name="ET_speaker_5786_238"/>
      <w:r w:rsidRPr="000F18B2">
        <w:rPr>
          <w:rStyle w:val="TagStyle"/>
          <w:rtl/>
        </w:rPr>
        <w:t xml:space="preserve"> &lt;&lt; דובר &gt;&gt; </w:t>
      </w:r>
      <w:r>
        <w:rPr>
          <w:rtl/>
        </w:rPr>
        <w:t>אופיר כץ (הליכוד):</w:t>
      </w:r>
      <w:r w:rsidRPr="000F18B2">
        <w:rPr>
          <w:rStyle w:val="TagStyle"/>
          <w:rtl/>
        </w:rPr>
        <w:t xml:space="preserve"> &lt;&lt; דובר &gt;&gt;</w:t>
      </w:r>
      <w:r w:rsidR="00AE0333">
        <w:rPr>
          <w:rtl/>
        </w:rPr>
        <w:t xml:space="preserve"> </w:t>
      </w:r>
      <w:bookmarkEnd w:id="1755"/>
    </w:p>
    <w:p w14:paraId="12C95794" w14:textId="77777777" w:rsidR="000F18B2" w:rsidRDefault="000F18B2" w:rsidP="000F18B2">
      <w:pPr>
        <w:pStyle w:val="KeepWithNext"/>
        <w:rPr>
          <w:rtl/>
        </w:rPr>
      </w:pPr>
    </w:p>
    <w:p w14:paraId="69960864" w14:textId="77777777" w:rsidR="000F18B2" w:rsidRDefault="000C11A3" w:rsidP="000F18B2">
      <w:pPr>
        <w:rPr>
          <w:rtl/>
        </w:rPr>
      </w:pPr>
      <w:bookmarkStart w:id="1756" w:name="_ETM_Q1_4965718"/>
      <w:bookmarkStart w:id="1757" w:name="_ETM_Q1_4965768"/>
      <w:bookmarkStart w:id="1758" w:name="_ETM_Q1_4965675"/>
      <w:bookmarkEnd w:id="1756"/>
      <w:bookmarkEnd w:id="1757"/>
      <w:bookmarkEnd w:id="1758"/>
      <w:r>
        <w:rPr>
          <w:rtl/>
        </w:rPr>
        <w:t>לא כל המחוזות מתנהלים</w:t>
      </w:r>
      <w:r w:rsidR="000F18B2">
        <w:rPr>
          <w:rFonts w:hint="cs"/>
          <w:rtl/>
        </w:rPr>
        <w:t xml:space="preserve"> </w:t>
      </w:r>
      <w:bookmarkStart w:id="1759" w:name="_ETM_Q1_4966800"/>
      <w:bookmarkEnd w:id="1759"/>
      <w:r w:rsidR="000F18B2">
        <w:rPr>
          <w:rFonts w:hint="cs"/>
          <w:rtl/>
        </w:rPr>
        <w:t>כמו מחוז מרכז.</w:t>
      </w:r>
      <w:r>
        <w:rPr>
          <w:rtl/>
        </w:rPr>
        <w:t xml:space="preserve"> </w:t>
      </w:r>
    </w:p>
    <w:p w14:paraId="3A2F37B5" w14:textId="77777777" w:rsidR="000F18B2" w:rsidRDefault="000F18B2" w:rsidP="000F18B2">
      <w:pPr>
        <w:rPr>
          <w:rtl/>
        </w:rPr>
      </w:pPr>
    </w:p>
    <w:p w14:paraId="77BA2603" w14:textId="6A7A5635" w:rsidR="000F18B2" w:rsidRDefault="000F18B2" w:rsidP="000F18B2">
      <w:pPr>
        <w:pStyle w:val="af6"/>
        <w:keepNext/>
        <w:rPr>
          <w:rtl/>
        </w:rPr>
      </w:pPr>
      <w:bookmarkStart w:id="1760" w:name="ET_yor_6157_239"/>
      <w:r w:rsidRPr="000F18B2">
        <w:rPr>
          <w:rStyle w:val="TagStyle"/>
          <w:rtl/>
        </w:rPr>
        <w:t xml:space="preserve"> &lt;&lt; </w:t>
      </w:r>
      <w:proofErr w:type="spellStart"/>
      <w:r w:rsidRPr="000F18B2">
        <w:rPr>
          <w:rStyle w:val="TagStyle"/>
          <w:rtl/>
        </w:rPr>
        <w:t>יור</w:t>
      </w:r>
      <w:proofErr w:type="spellEnd"/>
      <w:r w:rsidRPr="000F18B2">
        <w:rPr>
          <w:rStyle w:val="TagStyle"/>
          <w:rtl/>
        </w:rPr>
        <w:t xml:space="preserve"> &gt;&gt; </w:t>
      </w:r>
      <w:r>
        <w:rPr>
          <w:rtl/>
        </w:rPr>
        <w:t xml:space="preserve">היו"ר שמחה </w:t>
      </w:r>
      <w:proofErr w:type="spellStart"/>
      <w:r>
        <w:rPr>
          <w:rtl/>
        </w:rPr>
        <w:t>רוטמן</w:t>
      </w:r>
      <w:proofErr w:type="spellEnd"/>
      <w:r>
        <w:rPr>
          <w:rtl/>
        </w:rPr>
        <w:t>:</w:t>
      </w:r>
      <w:r w:rsidRPr="000F18B2">
        <w:rPr>
          <w:rStyle w:val="TagStyle"/>
          <w:rtl/>
        </w:rPr>
        <w:t xml:space="preserve"> &lt;&lt; יור &gt;&gt;</w:t>
      </w:r>
      <w:r w:rsidR="00AE0333">
        <w:rPr>
          <w:rtl/>
        </w:rPr>
        <w:t xml:space="preserve"> </w:t>
      </w:r>
      <w:bookmarkEnd w:id="1760"/>
    </w:p>
    <w:p w14:paraId="381D222A" w14:textId="77777777" w:rsidR="000F18B2" w:rsidRDefault="000F18B2" w:rsidP="000F18B2">
      <w:pPr>
        <w:pStyle w:val="KeepWithNext"/>
        <w:rPr>
          <w:rtl/>
        </w:rPr>
      </w:pPr>
    </w:p>
    <w:p w14:paraId="7985751D" w14:textId="5F0FF9B6" w:rsidR="000F18B2" w:rsidRDefault="000F18B2" w:rsidP="000F18B2">
      <w:pPr>
        <w:rPr>
          <w:rtl/>
        </w:rPr>
      </w:pPr>
      <w:r>
        <w:rPr>
          <w:rFonts w:hint="cs"/>
          <w:rtl/>
        </w:rPr>
        <w:t>טוב, אנחנו רוצים להצביע.</w:t>
      </w:r>
    </w:p>
    <w:p w14:paraId="2B0634F2" w14:textId="77777777" w:rsidR="000F18B2" w:rsidRDefault="000F18B2" w:rsidP="000F18B2">
      <w:pPr>
        <w:rPr>
          <w:rtl/>
        </w:rPr>
      </w:pPr>
      <w:bookmarkStart w:id="1761" w:name="_ETM_Q1_4971474"/>
      <w:bookmarkEnd w:id="1761"/>
    </w:p>
    <w:p w14:paraId="6DC8E3D6" w14:textId="76111E73" w:rsidR="000F18B2" w:rsidRDefault="000F18B2" w:rsidP="000F18B2">
      <w:pPr>
        <w:pStyle w:val="a4"/>
        <w:keepNext/>
        <w:rPr>
          <w:rtl/>
        </w:rPr>
      </w:pPr>
      <w:bookmarkStart w:id="1762" w:name="ET_speaker_5786_240"/>
      <w:r w:rsidRPr="000F18B2">
        <w:rPr>
          <w:rStyle w:val="TagStyle"/>
          <w:rtl/>
        </w:rPr>
        <w:t xml:space="preserve"> &lt;&lt; דובר &gt;&gt; </w:t>
      </w:r>
      <w:r>
        <w:rPr>
          <w:rtl/>
        </w:rPr>
        <w:t>אופיר כץ (הליכוד):</w:t>
      </w:r>
      <w:r w:rsidRPr="000F18B2">
        <w:rPr>
          <w:rStyle w:val="TagStyle"/>
          <w:rtl/>
        </w:rPr>
        <w:t xml:space="preserve"> &lt;&lt; דובר &gt;&gt;</w:t>
      </w:r>
      <w:r w:rsidR="00AE0333">
        <w:rPr>
          <w:rtl/>
        </w:rPr>
        <w:t xml:space="preserve"> </w:t>
      </w:r>
      <w:bookmarkEnd w:id="1762"/>
    </w:p>
    <w:p w14:paraId="07931E41" w14:textId="77777777" w:rsidR="000F18B2" w:rsidRDefault="000F18B2" w:rsidP="000F18B2">
      <w:pPr>
        <w:pStyle w:val="KeepWithNext"/>
        <w:rPr>
          <w:rtl/>
        </w:rPr>
      </w:pPr>
    </w:p>
    <w:p w14:paraId="57942CE0" w14:textId="77777777" w:rsidR="000F18B2" w:rsidRDefault="000C11A3" w:rsidP="000F18B2">
      <w:pPr>
        <w:rPr>
          <w:rtl/>
        </w:rPr>
      </w:pPr>
      <w:bookmarkStart w:id="1763" w:name="_ETM_Q1_4971943"/>
      <w:bookmarkStart w:id="1764" w:name="_ETM_Q1_4971995"/>
      <w:bookmarkEnd w:id="1763"/>
      <w:bookmarkEnd w:id="1764"/>
      <w:r>
        <w:rPr>
          <w:rtl/>
        </w:rPr>
        <w:t>אנחנו רוצים להצביע</w:t>
      </w:r>
      <w:r w:rsidR="000F18B2">
        <w:rPr>
          <w:rFonts w:hint="cs"/>
          <w:rtl/>
        </w:rPr>
        <w:t>,</w:t>
      </w:r>
      <w:r>
        <w:rPr>
          <w:rtl/>
        </w:rPr>
        <w:t xml:space="preserve"> אבל </w:t>
      </w:r>
      <w:r w:rsidR="000F18B2">
        <w:rPr>
          <w:rFonts w:hint="cs"/>
          <w:rtl/>
        </w:rPr>
        <w:t>זה</w:t>
      </w:r>
      <w:r>
        <w:rPr>
          <w:rtl/>
        </w:rPr>
        <w:t xml:space="preserve"> חשוב לי</w:t>
      </w:r>
      <w:r w:rsidR="000F18B2">
        <w:rPr>
          <w:rFonts w:hint="cs"/>
          <w:rtl/>
        </w:rPr>
        <w:t>,</w:t>
      </w:r>
      <w:r>
        <w:rPr>
          <w:rtl/>
        </w:rPr>
        <w:t xml:space="preserve"> שמחה</w:t>
      </w:r>
      <w:r w:rsidR="000F18B2">
        <w:rPr>
          <w:rFonts w:hint="cs"/>
          <w:rtl/>
        </w:rPr>
        <w:t>.</w:t>
      </w:r>
      <w:r>
        <w:rPr>
          <w:rtl/>
        </w:rPr>
        <w:t xml:space="preserve"> </w:t>
      </w:r>
    </w:p>
    <w:p w14:paraId="5CBA42BA" w14:textId="77777777" w:rsidR="000F18B2" w:rsidRDefault="000F18B2" w:rsidP="000F18B2">
      <w:pPr>
        <w:rPr>
          <w:rtl/>
        </w:rPr>
      </w:pPr>
    </w:p>
    <w:p w14:paraId="1395207D" w14:textId="02A6B0D7" w:rsidR="000F18B2" w:rsidRDefault="000F18B2" w:rsidP="000F18B2">
      <w:pPr>
        <w:pStyle w:val="af6"/>
        <w:keepNext/>
        <w:rPr>
          <w:rtl/>
        </w:rPr>
      </w:pPr>
      <w:bookmarkStart w:id="1765" w:name="ET_yor_6157_241"/>
      <w:r w:rsidRPr="000F18B2">
        <w:rPr>
          <w:rStyle w:val="TagStyle"/>
          <w:rtl/>
        </w:rPr>
        <w:t xml:space="preserve"> &lt;&lt; </w:t>
      </w:r>
      <w:proofErr w:type="spellStart"/>
      <w:r w:rsidRPr="000F18B2">
        <w:rPr>
          <w:rStyle w:val="TagStyle"/>
          <w:rtl/>
        </w:rPr>
        <w:t>יור</w:t>
      </w:r>
      <w:proofErr w:type="spellEnd"/>
      <w:r w:rsidRPr="000F18B2">
        <w:rPr>
          <w:rStyle w:val="TagStyle"/>
          <w:rtl/>
        </w:rPr>
        <w:t xml:space="preserve"> &gt;&gt; </w:t>
      </w:r>
      <w:r>
        <w:rPr>
          <w:rtl/>
        </w:rPr>
        <w:t xml:space="preserve">היו"ר שמחה </w:t>
      </w:r>
      <w:proofErr w:type="spellStart"/>
      <w:r>
        <w:rPr>
          <w:rtl/>
        </w:rPr>
        <w:t>רוטמן</w:t>
      </w:r>
      <w:proofErr w:type="spellEnd"/>
      <w:r>
        <w:rPr>
          <w:rtl/>
        </w:rPr>
        <w:t>:</w:t>
      </w:r>
      <w:r w:rsidRPr="000F18B2">
        <w:rPr>
          <w:rStyle w:val="TagStyle"/>
          <w:rtl/>
        </w:rPr>
        <w:t xml:space="preserve"> &lt;&lt; יור &gt;&gt;</w:t>
      </w:r>
      <w:r w:rsidR="00AE0333">
        <w:rPr>
          <w:rtl/>
        </w:rPr>
        <w:t xml:space="preserve"> </w:t>
      </w:r>
      <w:bookmarkEnd w:id="1765"/>
    </w:p>
    <w:p w14:paraId="7944E4E4" w14:textId="77777777" w:rsidR="000F18B2" w:rsidRDefault="000F18B2" w:rsidP="000F18B2">
      <w:pPr>
        <w:pStyle w:val="KeepWithNext"/>
        <w:rPr>
          <w:rtl/>
        </w:rPr>
      </w:pPr>
    </w:p>
    <w:p w14:paraId="60910FA6" w14:textId="7BAD0CCC" w:rsidR="000F18B2" w:rsidRDefault="000F18B2" w:rsidP="000F18B2">
      <w:pPr>
        <w:rPr>
          <w:rtl/>
        </w:rPr>
      </w:pPr>
      <w:bookmarkStart w:id="1766" w:name="_ETM_Q1_4975523"/>
      <w:bookmarkEnd w:id="1766"/>
      <w:r>
        <w:rPr>
          <w:rFonts w:hint="cs"/>
          <w:rtl/>
        </w:rPr>
        <w:t>לא קטעתי. רציתי שהיא</w:t>
      </w:r>
      <w:bookmarkStart w:id="1767" w:name="_ETM_Q1_4975453"/>
      <w:bookmarkEnd w:id="1767"/>
      <w:r>
        <w:rPr>
          <w:rFonts w:hint="cs"/>
          <w:rtl/>
        </w:rPr>
        <w:t xml:space="preserve"> לא תענה לך, כי אז זה יימשך.</w:t>
      </w:r>
    </w:p>
    <w:p w14:paraId="52C7A81D" w14:textId="77777777" w:rsidR="000F18B2" w:rsidRDefault="000F18B2" w:rsidP="000F18B2">
      <w:pPr>
        <w:rPr>
          <w:rtl/>
        </w:rPr>
      </w:pPr>
      <w:bookmarkStart w:id="1768" w:name="_ETM_Q1_4979126"/>
      <w:bookmarkEnd w:id="1768"/>
    </w:p>
    <w:p w14:paraId="3DF58B00" w14:textId="631BB8A1" w:rsidR="000F18B2" w:rsidRDefault="000F18B2" w:rsidP="000F18B2">
      <w:pPr>
        <w:pStyle w:val="a4"/>
        <w:keepNext/>
        <w:rPr>
          <w:rtl/>
        </w:rPr>
      </w:pPr>
      <w:bookmarkStart w:id="1769" w:name="ET_speaker_5786_242"/>
      <w:r w:rsidRPr="000F18B2">
        <w:rPr>
          <w:rStyle w:val="TagStyle"/>
          <w:rtl/>
        </w:rPr>
        <w:t xml:space="preserve"> &lt;&lt; דובר &gt;&gt; </w:t>
      </w:r>
      <w:r>
        <w:rPr>
          <w:rtl/>
        </w:rPr>
        <w:t>אופיר כץ (הליכוד):</w:t>
      </w:r>
      <w:r w:rsidRPr="000F18B2">
        <w:rPr>
          <w:rStyle w:val="TagStyle"/>
          <w:rtl/>
        </w:rPr>
        <w:t xml:space="preserve"> &lt;&lt; דובר &gt;&gt;</w:t>
      </w:r>
      <w:r w:rsidR="00AE0333">
        <w:rPr>
          <w:rtl/>
        </w:rPr>
        <w:t xml:space="preserve"> </w:t>
      </w:r>
      <w:bookmarkEnd w:id="1769"/>
    </w:p>
    <w:p w14:paraId="7A151AA9" w14:textId="77777777" w:rsidR="000F18B2" w:rsidRDefault="000F18B2" w:rsidP="000F18B2">
      <w:pPr>
        <w:pStyle w:val="KeepWithNext"/>
        <w:rPr>
          <w:rtl/>
        </w:rPr>
      </w:pPr>
    </w:p>
    <w:p w14:paraId="1FDA3A72" w14:textId="77777777" w:rsidR="0034139A" w:rsidRDefault="000C11A3" w:rsidP="000F18B2">
      <w:pPr>
        <w:rPr>
          <w:rtl/>
        </w:rPr>
      </w:pPr>
      <w:bookmarkStart w:id="1770" w:name="_ETM_Q1_4979511"/>
      <w:bookmarkStart w:id="1771" w:name="_ETM_Q1_4979545"/>
      <w:bookmarkEnd w:id="1770"/>
      <w:bookmarkEnd w:id="1771"/>
      <w:r>
        <w:rPr>
          <w:rtl/>
        </w:rPr>
        <w:t>אני מכיר לא מעט מקרים שלא מתנהלים בהתאם להנחיה</w:t>
      </w:r>
      <w:r w:rsidR="000F18B2">
        <w:rPr>
          <w:rFonts w:hint="cs"/>
          <w:rtl/>
        </w:rPr>
        <w:t>.</w:t>
      </w:r>
      <w:r>
        <w:rPr>
          <w:rtl/>
        </w:rPr>
        <w:t xml:space="preserve"> אני אתן לכם שתי דוגמאות</w:t>
      </w:r>
      <w:r w:rsidR="000F18B2" w:rsidRPr="000F18B2">
        <w:rPr>
          <w:rtl/>
        </w:rPr>
        <w:t xml:space="preserve"> </w:t>
      </w:r>
      <w:r w:rsidR="000F18B2">
        <w:rPr>
          <w:rtl/>
        </w:rPr>
        <w:t>מכתב האישום</w:t>
      </w:r>
      <w:r w:rsidR="000F18B2">
        <w:rPr>
          <w:rFonts w:hint="cs"/>
          <w:rtl/>
        </w:rPr>
        <w:t>,</w:t>
      </w:r>
      <w:r>
        <w:rPr>
          <w:rtl/>
        </w:rPr>
        <w:t xml:space="preserve"> שתבינו על מה אני מדבר</w:t>
      </w:r>
      <w:r w:rsidR="000F18B2">
        <w:rPr>
          <w:rFonts w:hint="cs"/>
          <w:rtl/>
        </w:rPr>
        <w:t>.</w:t>
      </w:r>
      <w:r>
        <w:rPr>
          <w:rtl/>
        </w:rPr>
        <w:t xml:space="preserve"> סמוך לשעה </w:t>
      </w:r>
      <w:r w:rsidR="000F18B2">
        <w:rPr>
          <w:rFonts w:hint="cs"/>
          <w:rtl/>
        </w:rPr>
        <w:t xml:space="preserve">12:00 </w:t>
      </w:r>
      <w:r>
        <w:rPr>
          <w:rtl/>
        </w:rPr>
        <w:t>שהתה הנאשמת</w:t>
      </w:r>
      <w:r w:rsidR="000F18B2">
        <w:rPr>
          <w:rFonts w:hint="cs"/>
          <w:rtl/>
        </w:rPr>
        <w:t xml:space="preserve"> עם</w:t>
      </w:r>
      <w:r>
        <w:rPr>
          <w:rtl/>
        </w:rPr>
        <w:t xml:space="preserve"> מספר </w:t>
      </w:r>
      <w:r w:rsidR="000F18B2">
        <w:rPr>
          <w:rFonts w:hint="cs"/>
          <w:rtl/>
        </w:rPr>
        <w:t>פעוטות</w:t>
      </w:r>
      <w:r>
        <w:rPr>
          <w:rtl/>
        </w:rPr>
        <w:t xml:space="preserve"> בחדר</w:t>
      </w:r>
      <w:r w:rsidR="000F18B2">
        <w:rPr>
          <w:rFonts w:hint="cs"/>
          <w:rtl/>
        </w:rPr>
        <w:t xml:space="preserve">. פעוט </w:t>
      </w:r>
      <w:bookmarkStart w:id="1772" w:name="_ETM_Q1_4994736"/>
      <w:bookmarkEnd w:id="1772"/>
      <w:r w:rsidR="000F18B2">
        <w:rPr>
          <w:rFonts w:hint="cs"/>
          <w:rtl/>
        </w:rPr>
        <w:t>א' זחל</w:t>
      </w:r>
      <w:r>
        <w:rPr>
          <w:rtl/>
        </w:rPr>
        <w:t xml:space="preserve"> לעבר כיסא והניח עליו את ראשו</w:t>
      </w:r>
      <w:r w:rsidR="000F18B2">
        <w:rPr>
          <w:rFonts w:hint="cs"/>
          <w:rtl/>
        </w:rPr>
        <w:t>.</w:t>
      </w:r>
      <w:r>
        <w:rPr>
          <w:rtl/>
        </w:rPr>
        <w:t xml:space="preserve"> הנאשמת הבחינה </w:t>
      </w:r>
      <w:r w:rsidR="000F18B2">
        <w:rPr>
          <w:rFonts w:hint="cs"/>
          <w:rtl/>
        </w:rPr>
        <w:t>ב</w:t>
      </w:r>
      <w:r>
        <w:rPr>
          <w:rtl/>
        </w:rPr>
        <w:t>כך</w:t>
      </w:r>
      <w:r w:rsidR="000F18B2">
        <w:rPr>
          <w:rFonts w:hint="cs"/>
          <w:rtl/>
        </w:rPr>
        <w:t>,</w:t>
      </w:r>
      <w:r>
        <w:rPr>
          <w:rtl/>
        </w:rPr>
        <w:t xml:space="preserve"> דחפה את הכיסא בכוח כך שראש</w:t>
      </w:r>
      <w:r w:rsidR="000F18B2">
        <w:rPr>
          <w:rFonts w:hint="cs"/>
          <w:rtl/>
        </w:rPr>
        <w:t xml:space="preserve">ו של א' </w:t>
      </w:r>
      <w:r>
        <w:rPr>
          <w:rtl/>
        </w:rPr>
        <w:t>ייפול על הרצפה</w:t>
      </w:r>
      <w:r w:rsidR="000F18B2">
        <w:rPr>
          <w:rFonts w:hint="cs"/>
          <w:rtl/>
        </w:rPr>
        <w:t>.</w:t>
      </w:r>
      <w:r>
        <w:rPr>
          <w:rtl/>
        </w:rPr>
        <w:t xml:space="preserve"> א</w:t>
      </w:r>
      <w:r w:rsidR="000F18B2">
        <w:rPr>
          <w:rFonts w:hint="cs"/>
          <w:rtl/>
        </w:rPr>
        <w:t>'</w:t>
      </w:r>
      <w:r>
        <w:rPr>
          <w:rtl/>
        </w:rPr>
        <w:t xml:space="preserve"> התחיל לבכות</w:t>
      </w:r>
      <w:r w:rsidR="000F18B2">
        <w:rPr>
          <w:rFonts w:hint="cs"/>
          <w:rtl/>
        </w:rPr>
        <w:t>.</w:t>
      </w:r>
      <w:r>
        <w:rPr>
          <w:rtl/>
        </w:rPr>
        <w:t xml:space="preserve"> </w:t>
      </w:r>
      <w:r w:rsidR="000F18B2">
        <w:rPr>
          <w:rFonts w:hint="cs"/>
          <w:rtl/>
        </w:rPr>
        <w:t>הנאשמת התעלמה</w:t>
      </w:r>
      <w:r>
        <w:rPr>
          <w:rtl/>
        </w:rPr>
        <w:t xml:space="preserve"> וסובבה את הראש</w:t>
      </w:r>
      <w:r w:rsidR="000F18B2">
        <w:rPr>
          <w:rFonts w:hint="cs"/>
          <w:rtl/>
        </w:rPr>
        <w:t>.</w:t>
      </w:r>
      <w:r>
        <w:rPr>
          <w:rtl/>
        </w:rPr>
        <w:t xml:space="preserve"> </w:t>
      </w:r>
      <w:r w:rsidR="000F18B2">
        <w:rPr>
          <w:rFonts w:hint="cs"/>
          <w:rtl/>
        </w:rPr>
        <w:t>ב</w:t>
      </w:r>
      <w:r>
        <w:rPr>
          <w:rtl/>
        </w:rPr>
        <w:t xml:space="preserve">סמוך לשעה </w:t>
      </w:r>
      <w:r w:rsidR="000F18B2">
        <w:rPr>
          <w:rFonts w:hint="cs"/>
          <w:rtl/>
        </w:rPr>
        <w:t>12:30</w:t>
      </w:r>
      <w:r>
        <w:rPr>
          <w:rtl/>
        </w:rPr>
        <w:t xml:space="preserve"> שהו חלק מהפעוטות על מזרונים שפוזרו בגן</w:t>
      </w:r>
      <w:r w:rsidR="000F18B2">
        <w:rPr>
          <w:rFonts w:hint="cs"/>
          <w:rtl/>
        </w:rPr>
        <w:t>.</w:t>
      </w:r>
      <w:r>
        <w:rPr>
          <w:rtl/>
        </w:rPr>
        <w:t xml:space="preserve"> </w:t>
      </w:r>
      <w:r w:rsidR="000F18B2">
        <w:rPr>
          <w:rFonts w:hint="cs"/>
          <w:rtl/>
        </w:rPr>
        <w:t>הנאשמת הרימה</w:t>
      </w:r>
      <w:r>
        <w:rPr>
          <w:rtl/>
        </w:rPr>
        <w:t xml:space="preserve"> את הפעוט והטיחה אותו על המזרן כשהוא שכוב על בטנו</w:t>
      </w:r>
      <w:r w:rsidR="000F18B2">
        <w:rPr>
          <w:rFonts w:hint="cs"/>
          <w:rtl/>
        </w:rPr>
        <w:t>.</w:t>
      </w:r>
      <w:r>
        <w:rPr>
          <w:rtl/>
        </w:rPr>
        <w:t xml:space="preserve"> בשעה </w:t>
      </w:r>
      <w:r w:rsidR="000F18B2">
        <w:rPr>
          <w:rFonts w:hint="cs"/>
          <w:rtl/>
        </w:rPr>
        <w:t>10:41, ב</w:t>
      </w:r>
      <w:r>
        <w:rPr>
          <w:rtl/>
        </w:rPr>
        <w:t>מהלך משחק בחצר</w:t>
      </w:r>
      <w:r w:rsidR="000F18B2">
        <w:rPr>
          <w:rFonts w:hint="cs"/>
          <w:rtl/>
        </w:rPr>
        <w:t>,</w:t>
      </w:r>
      <w:r>
        <w:rPr>
          <w:rtl/>
        </w:rPr>
        <w:t xml:space="preserve"> </w:t>
      </w:r>
      <w:r w:rsidR="000F18B2">
        <w:rPr>
          <w:rFonts w:hint="cs"/>
          <w:rtl/>
        </w:rPr>
        <w:t>הנאשמת הרימה</w:t>
      </w:r>
      <w:r>
        <w:rPr>
          <w:rtl/>
        </w:rPr>
        <w:t xml:space="preserve"> את אחד הפעוטות מידיו וטלטלה את גופו של הפעוט מספר פעמים</w:t>
      </w:r>
      <w:r w:rsidR="000F18B2">
        <w:rPr>
          <w:rFonts w:hint="cs"/>
          <w:rtl/>
        </w:rPr>
        <w:t>,</w:t>
      </w:r>
      <w:r>
        <w:rPr>
          <w:rtl/>
        </w:rPr>
        <w:t xml:space="preserve"> עד שאחי</w:t>
      </w:r>
      <w:r w:rsidR="000F18B2">
        <w:rPr>
          <w:rFonts w:hint="cs"/>
          <w:rtl/>
        </w:rPr>
        <w:t>זת</w:t>
      </w:r>
      <w:r>
        <w:rPr>
          <w:rtl/>
        </w:rPr>
        <w:t>ו נפל</w:t>
      </w:r>
      <w:r w:rsidR="000F18B2">
        <w:rPr>
          <w:rFonts w:hint="cs"/>
          <w:rtl/>
        </w:rPr>
        <w:t>ה</w:t>
      </w:r>
      <w:r>
        <w:rPr>
          <w:rtl/>
        </w:rPr>
        <w:t xml:space="preserve"> ממנה</w:t>
      </w:r>
      <w:r w:rsidR="000F18B2">
        <w:rPr>
          <w:rFonts w:hint="cs"/>
          <w:rtl/>
        </w:rPr>
        <w:t xml:space="preserve">. </w:t>
      </w:r>
      <w:r>
        <w:rPr>
          <w:rtl/>
        </w:rPr>
        <w:t>על זה הוגש</w:t>
      </w:r>
      <w:r w:rsidR="000F18B2">
        <w:rPr>
          <w:rFonts w:hint="cs"/>
          <w:rtl/>
        </w:rPr>
        <w:t xml:space="preserve"> סעיף</w:t>
      </w:r>
      <w:r>
        <w:rPr>
          <w:rtl/>
        </w:rPr>
        <w:t xml:space="preserve"> תקיפת סתם</w:t>
      </w:r>
      <w:r w:rsidR="000F18B2">
        <w:rPr>
          <w:rFonts w:hint="cs"/>
          <w:rtl/>
        </w:rPr>
        <w:t>.</w:t>
      </w:r>
      <w:r>
        <w:rPr>
          <w:rtl/>
        </w:rPr>
        <w:t xml:space="preserve"> אני לא יודע איך אפשר לקרוא לזה תקיפת סתם</w:t>
      </w:r>
      <w:r w:rsidR="0034139A">
        <w:rPr>
          <w:rFonts w:hint="cs"/>
          <w:rtl/>
        </w:rPr>
        <w:t>.</w:t>
      </w:r>
    </w:p>
    <w:p w14:paraId="477DDB9E" w14:textId="77777777" w:rsidR="0034139A" w:rsidRDefault="0034139A" w:rsidP="000F18B2">
      <w:pPr>
        <w:rPr>
          <w:rtl/>
        </w:rPr>
      </w:pPr>
    </w:p>
    <w:p w14:paraId="61D5EEAA" w14:textId="68B29F3C" w:rsidR="0034139A" w:rsidRDefault="0034139A" w:rsidP="000F18B2">
      <w:pPr>
        <w:rPr>
          <w:rtl/>
        </w:rPr>
      </w:pPr>
      <w:r>
        <w:rPr>
          <w:rtl/>
        </w:rPr>
        <w:t>לצערי</w:t>
      </w:r>
      <w:r>
        <w:rPr>
          <w:rFonts w:hint="cs"/>
          <w:rtl/>
        </w:rPr>
        <w:t>, אלו</w:t>
      </w:r>
      <w:r w:rsidR="000C11A3">
        <w:rPr>
          <w:rtl/>
        </w:rPr>
        <w:t xml:space="preserve"> מקרים שאנחנו רואים לא פעם במחוז חיפה ו</w:t>
      </w:r>
      <w:r>
        <w:rPr>
          <w:rFonts w:hint="cs"/>
          <w:rtl/>
        </w:rPr>
        <w:t>ב</w:t>
      </w:r>
      <w:r w:rsidR="000C11A3">
        <w:rPr>
          <w:rtl/>
        </w:rPr>
        <w:t>מחוז צפון</w:t>
      </w:r>
      <w:r>
        <w:rPr>
          <w:rFonts w:hint="cs"/>
          <w:rtl/>
        </w:rPr>
        <w:t>. מ</w:t>
      </w:r>
      <w:r w:rsidR="000C11A3">
        <w:rPr>
          <w:rtl/>
        </w:rPr>
        <w:t xml:space="preserve">צופה </w:t>
      </w:r>
      <w:r>
        <w:rPr>
          <w:rFonts w:hint="cs"/>
          <w:rtl/>
        </w:rPr>
        <w:t>ב</w:t>
      </w:r>
      <w:r w:rsidR="000C11A3">
        <w:rPr>
          <w:rtl/>
        </w:rPr>
        <w:t xml:space="preserve">אמת </w:t>
      </w:r>
      <w:r>
        <w:rPr>
          <w:rFonts w:hint="cs"/>
          <w:rtl/>
        </w:rPr>
        <w:t xml:space="preserve">שיהיה כמו אצלך, </w:t>
      </w:r>
      <w:r w:rsidR="000C11A3">
        <w:rPr>
          <w:rtl/>
        </w:rPr>
        <w:t>לפי הנחיית הפרקליט</w:t>
      </w:r>
      <w:r>
        <w:rPr>
          <w:rFonts w:hint="cs"/>
          <w:rtl/>
        </w:rPr>
        <w:t>,</w:t>
      </w:r>
      <w:r w:rsidR="000C11A3">
        <w:rPr>
          <w:rtl/>
        </w:rPr>
        <w:t xml:space="preserve"> </w:t>
      </w:r>
      <w:r>
        <w:rPr>
          <w:rFonts w:hint="cs"/>
          <w:rtl/>
        </w:rPr>
        <w:t>ש</w:t>
      </w:r>
      <w:r w:rsidR="000C11A3">
        <w:rPr>
          <w:rtl/>
        </w:rPr>
        <w:t xml:space="preserve">גם במחוזות אחרים </w:t>
      </w:r>
      <w:r>
        <w:rPr>
          <w:rFonts w:hint="cs"/>
          <w:rtl/>
        </w:rPr>
        <w:t>י</w:t>
      </w:r>
      <w:r w:rsidR="000C11A3">
        <w:rPr>
          <w:rtl/>
        </w:rPr>
        <w:t>תנהלו בהתאם</w:t>
      </w:r>
      <w:r>
        <w:rPr>
          <w:rFonts w:hint="cs"/>
          <w:rtl/>
        </w:rPr>
        <w:t>,</w:t>
      </w:r>
      <w:r w:rsidR="000C11A3">
        <w:rPr>
          <w:rtl/>
        </w:rPr>
        <w:t xml:space="preserve"> ושז</w:t>
      </w:r>
      <w:r>
        <w:rPr>
          <w:rFonts w:hint="cs"/>
          <w:rtl/>
        </w:rPr>
        <w:t>ה יהיה</w:t>
      </w:r>
      <w:r w:rsidR="000C11A3">
        <w:rPr>
          <w:rtl/>
        </w:rPr>
        <w:t xml:space="preserve"> אחיד ברמת הגישה והע</w:t>
      </w:r>
      <w:r>
        <w:rPr>
          <w:rFonts w:hint="cs"/>
          <w:rtl/>
        </w:rPr>
        <w:t>י</w:t>
      </w:r>
      <w:r w:rsidR="000C11A3">
        <w:rPr>
          <w:rtl/>
        </w:rPr>
        <w:t>קרון</w:t>
      </w:r>
      <w:r>
        <w:rPr>
          <w:rFonts w:hint="cs"/>
          <w:rtl/>
        </w:rPr>
        <w:t>.</w:t>
      </w:r>
      <w:r w:rsidR="000C11A3">
        <w:rPr>
          <w:rtl/>
        </w:rPr>
        <w:t xml:space="preserve"> כמובן שכל מקרה הוא לגופו</w:t>
      </w:r>
      <w:r>
        <w:rPr>
          <w:rFonts w:hint="cs"/>
          <w:rtl/>
        </w:rPr>
        <w:t>, אבל</w:t>
      </w:r>
      <w:r w:rsidR="000C11A3">
        <w:rPr>
          <w:rtl/>
        </w:rPr>
        <w:t xml:space="preserve"> מבחינת איך לגשת לזה</w:t>
      </w:r>
      <w:r>
        <w:rPr>
          <w:rFonts w:hint="cs"/>
          <w:rtl/>
        </w:rPr>
        <w:t xml:space="preserve">. </w:t>
      </w:r>
      <w:r w:rsidR="000C11A3">
        <w:rPr>
          <w:rtl/>
        </w:rPr>
        <w:t>פה מחפשים את הקל ולא את האמת</w:t>
      </w:r>
      <w:r>
        <w:rPr>
          <w:rFonts w:hint="cs"/>
          <w:rtl/>
        </w:rPr>
        <w:t>,</w:t>
      </w:r>
      <w:r w:rsidR="000C11A3">
        <w:rPr>
          <w:rtl/>
        </w:rPr>
        <w:t xml:space="preserve"> </w:t>
      </w:r>
      <w:r>
        <w:rPr>
          <w:rFonts w:hint="cs"/>
          <w:rtl/>
        </w:rPr>
        <w:t xml:space="preserve">את </w:t>
      </w:r>
      <w:r w:rsidR="000C11A3">
        <w:rPr>
          <w:rtl/>
        </w:rPr>
        <w:t xml:space="preserve">מה שצריך לעשות </w:t>
      </w:r>
      <w:r>
        <w:rPr>
          <w:rFonts w:hint="cs"/>
          <w:rtl/>
        </w:rPr>
        <w:t>ו</w:t>
      </w:r>
      <w:r w:rsidR="000C11A3">
        <w:rPr>
          <w:rtl/>
        </w:rPr>
        <w:t>לפי איזה סעיף צריך ללכת</w:t>
      </w:r>
      <w:r>
        <w:rPr>
          <w:rFonts w:hint="cs"/>
          <w:rtl/>
        </w:rPr>
        <w:t>.</w:t>
      </w:r>
      <w:r w:rsidR="000C11A3">
        <w:rPr>
          <w:rtl/>
        </w:rPr>
        <w:t xml:space="preserve"> אני חושב שצריך באמת ללכת לפי זה</w:t>
      </w:r>
      <w:r>
        <w:rPr>
          <w:rFonts w:hint="cs"/>
          <w:rtl/>
        </w:rPr>
        <w:t>,</w:t>
      </w:r>
      <w:r w:rsidR="000C11A3">
        <w:rPr>
          <w:rtl/>
        </w:rPr>
        <w:t xml:space="preserve"> כי בסוף</w:t>
      </w:r>
      <w:r w:rsidR="00AE0333">
        <w:rPr>
          <w:rtl/>
        </w:rPr>
        <w:t xml:space="preserve"> </w:t>
      </w:r>
      <w:r>
        <w:rPr>
          <w:rtl/>
        </w:rPr>
        <w:t>נצטרך ל</w:t>
      </w:r>
      <w:r>
        <w:rPr>
          <w:rFonts w:hint="cs"/>
          <w:rtl/>
        </w:rPr>
        <w:t>קבוע</w:t>
      </w:r>
      <w:r>
        <w:rPr>
          <w:rtl/>
        </w:rPr>
        <w:t xml:space="preserve"> עונש מינימום </w:t>
      </w:r>
      <w:r>
        <w:rPr>
          <w:rFonts w:hint="cs"/>
          <w:rtl/>
        </w:rPr>
        <w:t>ל</w:t>
      </w:r>
      <w:r w:rsidR="000C11A3">
        <w:rPr>
          <w:rtl/>
        </w:rPr>
        <w:t>תקיפת סתם</w:t>
      </w:r>
      <w:r>
        <w:rPr>
          <w:rFonts w:hint="cs"/>
          <w:rtl/>
        </w:rPr>
        <w:t>.</w:t>
      </w:r>
      <w:r w:rsidR="000C11A3">
        <w:rPr>
          <w:rtl/>
        </w:rPr>
        <w:t xml:space="preserve"> אנחנו לא רוצים להגיע לשם</w:t>
      </w:r>
      <w:r>
        <w:rPr>
          <w:rFonts w:hint="cs"/>
          <w:rtl/>
        </w:rPr>
        <w:t xml:space="preserve">, </w:t>
      </w:r>
      <w:bookmarkStart w:id="1773" w:name="_ETM_Q1_5070772"/>
      <w:bookmarkEnd w:id="1773"/>
      <w:r>
        <w:rPr>
          <w:rFonts w:hint="cs"/>
          <w:rtl/>
        </w:rPr>
        <w:t xml:space="preserve">אבל </w:t>
      </w:r>
      <w:r w:rsidR="000C11A3">
        <w:rPr>
          <w:rtl/>
        </w:rPr>
        <w:t>אם לא תהיה ברירה זה מה שנעשה</w:t>
      </w:r>
      <w:r>
        <w:rPr>
          <w:rFonts w:hint="cs"/>
          <w:rtl/>
        </w:rPr>
        <w:t>.</w:t>
      </w:r>
      <w:r w:rsidR="000C11A3">
        <w:rPr>
          <w:rtl/>
        </w:rPr>
        <w:t xml:space="preserve"> איריס</w:t>
      </w:r>
      <w:r>
        <w:rPr>
          <w:rFonts w:hint="cs"/>
          <w:rtl/>
        </w:rPr>
        <w:t>,</w:t>
      </w:r>
      <w:r w:rsidR="000C11A3">
        <w:rPr>
          <w:rtl/>
        </w:rPr>
        <w:t xml:space="preserve"> </w:t>
      </w:r>
      <w:r>
        <w:rPr>
          <w:rFonts w:hint="cs"/>
          <w:rtl/>
        </w:rPr>
        <w:t>אני באמת משבח את</w:t>
      </w:r>
      <w:r w:rsidR="000C11A3">
        <w:rPr>
          <w:rtl/>
        </w:rPr>
        <w:t xml:space="preserve"> העבודה הטובה שאתם עושים אצלך במחוז</w:t>
      </w:r>
      <w:r>
        <w:rPr>
          <w:rFonts w:hint="cs"/>
          <w:rtl/>
        </w:rPr>
        <w:t>.</w:t>
      </w:r>
      <w:r w:rsidR="000C11A3">
        <w:rPr>
          <w:rtl/>
        </w:rPr>
        <w:t xml:space="preserve"> סיו</w:t>
      </w:r>
      <w:r>
        <w:rPr>
          <w:rFonts w:hint="cs"/>
          <w:rtl/>
        </w:rPr>
        <w:t>ו</w:t>
      </w:r>
      <w:r w:rsidR="000C11A3">
        <w:rPr>
          <w:rtl/>
        </w:rPr>
        <w:t>ן</w:t>
      </w:r>
      <w:r>
        <w:rPr>
          <w:rFonts w:hint="cs"/>
          <w:rtl/>
        </w:rPr>
        <w:t>,</w:t>
      </w:r>
      <w:r w:rsidR="000C11A3">
        <w:rPr>
          <w:rtl/>
        </w:rPr>
        <w:t xml:space="preserve"> גם אם לא דיברת היום</w:t>
      </w:r>
      <w:r>
        <w:rPr>
          <w:rFonts w:hint="cs"/>
          <w:rtl/>
        </w:rPr>
        <w:t>,</w:t>
      </w:r>
      <w:r w:rsidR="000C11A3">
        <w:rPr>
          <w:rtl/>
        </w:rPr>
        <w:t xml:space="preserve"> שוב תודה </w:t>
      </w:r>
      <w:r>
        <w:rPr>
          <w:rFonts w:hint="cs"/>
          <w:rtl/>
        </w:rPr>
        <w:t>והערכה על</w:t>
      </w:r>
      <w:r w:rsidR="000C11A3">
        <w:rPr>
          <w:rtl/>
        </w:rPr>
        <w:t xml:space="preserve"> כל העבודה וההתנהלות מול ההורים</w:t>
      </w:r>
      <w:r>
        <w:rPr>
          <w:rFonts w:hint="cs"/>
          <w:rtl/>
        </w:rPr>
        <w:t xml:space="preserve"> ברגישות.</w:t>
      </w:r>
      <w:r w:rsidR="000C11A3">
        <w:rPr>
          <w:rtl/>
        </w:rPr>
        <w:t xml:space="preserve"> וכמובן לשותפים שלי לדרך</w:t>
      </w:r>
      <w:r>
        <w:rPr>
          <w:rFonts w:hint="cs"/>
          <w:rtl/>
        </w:rPr>
        <w:t>,</w:t>
      </w:r>
      <w:r w:rsidR="000C11A3">
        <w:rPr>
          <w:rtl/>
        </w:rPr>
        <w:t xml:space="preserve"> מטה המאבק בראשות אלונה היקרה</w:t>
      </w:r>
      <w:r>
        <w:rPr>
          <w:rFonts w:hint="cs"/>
          <w:rtl/>
        </w:rPr>
        <w:t>,</w:t>
      </w:r>
      <w:r w:rsidR="000C11A3">
        <w:rPr>
          <w:rtl/>
        </w:rPr>
        <w:t xml:space="preserve"> שמתנדבים ועושים הכ</w:t>
      </w:r>
      <w:r>
        <w:rPr>
          <w:rFonts w:hint="cs"/>
          <w:rtl/>
        </w:rPr>
        <w:t>ו</w:t>
      </w:r>
      <w:r w:rsidR="000C11A3">
        <w:rPr>
          <w:rtl/>
        </w:rPr>
        <w:t>ל מהלב</w:t>
      </w:r>
      <w:r>
        <w:rPr>
          <w:rFonts w:hint="cs"/>
          <w:rtl/>
        </w:rPr>
        <w:t>.</w:t>
      </w:r>
      <w:r w:rsidR="000C11A3">
        <w:rPr>
          <w:rtl/>
        </w:rPr>
        <w:t xml:space="preserve"> הם מסייעים לכל </w:t>
      </w:r>
      <w:r>
        <w:rPr>
          <w:rFonts w:hint="cs"/>
          <w:rtl/>
        </w:rPr>
        <w:t>ה</w:t>
      </w:r>
      <w:r w:rsidR="000C11A3">
        <w:rPr>
          <w:rtl/>
        </w:rPr>
        <w:t>הורים שלצערנו נכנסים למעגל הזה</w:t>
      </w:r>
      <w:r>
        <w:rPr>
          <w:rFonts w:hint="cs"/>
          <w:rtl/>
        </w:rPr>
        <w:t>.</w:t>
      </w:r>
      <w:r w:rsidR="000C11A3">
        <w:rPr>
          <w:rtl/>
        </w:rPr>
        <w:t xml:space="preserve"> </w:t>
      </w:r>
    </w:p>
    <w:p w14:paraId="000F1638" w14:textId="77777777" w:rsidR="0034139A" w:rsidRDefault="0034139A" w:rsidP="000F18B2">
      <w:pPr>
        <w:rPr>
          <w:rtl/>
        </w:rPr>
      </w:pPr>
    </w:p>
    <w:p w14:paraId="34FA1380" w14:textId="77777777" w:rsidR="0034139A" w:rsidRDefault="000C11A3" w:rsidP="000F18B2">
      <w:pPr>
        <w:rPr>
          <w:rtl/>
        </w:rPr>
      </w:pPr>
      <w:r>
        <w:rPr>
          <w:rtl/>
        </w:rPr>
        <w:t>לגבי ההצבעה</w:t>
      </w:r>
      <w:r w:rsidR="0034139A">
        <w:rPr>
          <w:rFonts w:hint="cs"/>
          <w:rtl/>
        </w:rPr>
        <w:t>,</w:t>
      </w:r>
      <w:r>
        <w:rPr>
          <w:rtl/>
        </w:rPr>
        <w:t xml:space="preserve"> אני מסכים איתך</w:t>
      </w:r>
      <w:r w:rsidR="0034139A">
        <w:rPr>
          <w:rFonts w:hint="cs"/>
          <w:rtl/>
        </w:rPr>
        <w:t>,</w:t>
      </w:r>
      <w:r>
        <w:rPr>
          <w:rtl/>
        </w:rPr>
        <w:t xml:space="preserve"> היו</w:t>
      </w:r>
      <w:r w:rsidR="0034139A">
        <w:rPr>
          <w:rFonts w:hint="cs"/>
          <w:rtl/>
        </w:rPr>
        <w:t xml:space="preserve">"ר, </w:t>
      </w:r>
      <w:r>
        <w:rPr>
          <w:rtl/>
        </w:rPr>
        <w:t>שנצביע על זה איך שזה</w:t>
      </w:r>
      <w:r w:rsidR="0034139A">
        <w:rPr>
          <w:rFonts w:hint="cs"/>
          <w:rtl/>
        </w:rPr>
        <w:t>,</w:t>
      </w:r>
      <w:r>
        <w:rPr>
          <w:rtl/>
        </w:rPr>
        <w:t xml:space="preserve"> ולגבי ההמשך</w:t>
      </w:r>
      <w:r w:rsidR="0034139A">
        <w:rPr>
          <w:rFonts w:hint="cs"/>
          <w:rtl/>
        </w:rPr>
        <w:t>,</w:t>
      </w:r>
      <w:r>
        <w:rPr>
          <w:rtl/>
        </w:rPr>
        <w:t xml:space="preserve"> בהתאם לדיונים אנחנו נראה ונחליט</w:t>
      </w:r>
      <w:r w:rsidR="0034139A">
        <w:rPr>
          <w:rFonts w:hint="cs"/>
          <w:rtl/>
        </w:rPr>
        <w:t>.</w:t>
      </w:r>
      <w:r>
        <w:rPr>
          <w:rtl/>
        </w:rPr>
        <w:t xml:space="preserve"> בוא נצביע ואחרי זה אני אגיד לך מה אני חושב על ההמלצה שלך לחלק השני</w:t>
      </w:r>
      <w:r w:rsidR="0034139A">
        <w:rPr>
          <w:rFonts w:hint="cs"/>
          <w:rtl/>
        </w:rPr>
        <w:t>.</w:t>
      </w:r>
      <w:r>
        <w:rPr>
          <w:rtl/>
        </w:rPr>
        <w:t xml:space="preserve"> </w:t>
      </w:r>
    </w:p>
    <w:p w14:paraId="494C5126" w14:textId="77777777" w:rsidR="0034139A" w:rsidRDefault="0034139A" w:rsidP="000F18B2">
      <w:pPr>
        <w:rPr>
          <w:rtl/>
        </w:rPr>
      </w:pPr>
      <w:bookmarkStart w:id="1774" w:name="_ETM_Q1_5115156"/>
      <w:bookmarkStart w:id="1775" w:name="_ETM_Q1_5115211"/>
      <w:bookmarkStart w:id="1776" w:name="_ETM_Q1_5115555"/>
      <w:bookmarkEnd w:id="1774"/>
      <w:bookmarkEnd w:id="1775"/>
      <w:bookmarkEnd w:id="1776"/>
    </w:p>
    <w:p w14:paraId="0567C1AD" w14:textId="4C10DB7D" w:rsidR="0034139A" w:rsidRDefault="0034139A" w:rsidP="0034139A">
      <w:pPr>
        <w:pStyle w:val="af9"/>
        <w:keepNext/>
        <w:rPr>
          <w:rtl/>
        </w:rPr>
      </w:pPr>
      <w:bookmarkStart w:id="1777" w:name="ET_guest_טליה_גמאל_243"/>
      <w:r w:rsidRPr="0034139A">
        <w:rPr>
          <w:rStyle w:val="TagStyle"/>
          <w:rtl/>
        </w:rPr>
        <w:t xml:space="preserve"> &lt;&lt; אורח &gt;&gt; </w:t>
      </w:r>
      <w:r>
        <w:rPr>
          <w:rtl/>
        </w:rPr>
        <w:t>טליה ג'מאל:</w:t>
      </w:r>
      <w:r w:rsidRPr="0034139A">
        <w:rPr>
          <w:rStyle w:val="TagStyle"/>
          <w:rtl/>
        </w:rPr>
        <w:t xml:space="preserve"> &lt;&lt; אורח &gt;&gt;</w:t>
      </w:r>
      <w:r w:rsidR="00AE0333">
        <w:rPr>
          <w:rtl/>
        </w:rPr>
        <w:t xml:space="preserve"> </w:t>
      </w:r>
      <w:bookmarkEnd w:id="1777"/>
    </w:p>
    <w:p w14:paraId="0CFFB1DE" w14:textId="77777777" w:rsidR="0034139A" w:rsidRDefault="0034139A" w:rsidP="0034139A">
      <w:pPr>
        <w:pStyle w:val="KeepWithNext"/>
        <w:rPr>
          <w:rtl/>
        </w:rPr>
      </w:pPr>
    </w:p>
    <w:p w14:paraId="1CBC51F8" w14:textId="0BCB5612" w:rsidR="0034139A" w:rsidRDefault="000C11A3" w:rsidP="000F18B2">
      <w:pPr>
        <w:rPr>
          <w:rtl/>
        </w:rPr>
      </w:pPr>
      <w:bookmarkStart w:id="1778" w:name="_ETM_Q1_5116181"/>
      <w:bookmarkStart w:id="1779" w:name="_ETM_Q1_5116215"/>
      <w:bookmarkStart w:id="1780" w:name="_ETM_Q1_5115622"/>
      <w:bookmarkEnd w:id="1778"/>
      <w:bookmarkEnd w:id="1779"/>
      <w:bookmarkEnd w:id="1780"/>
      <w:r>
        <w:rPr>
          <w:rtl/>
        </w:rPr>
        <w:t>אז אנחנו נכתוב בדברי ההסבר א</w:t>
      </w:r>
      <w:r w:rsidR="0034139A">
        <w:rPr>
          <w:rFonts w:hint="cs"/>
          <w:rtl/>
        </w:rPr>
        <w:t>יזושהי</w:t>
      </w:r>
      <w:r>
        <w:rPr>
          <w:rtl/>
        </w:rPr>
        <w:t xml:space="preserve"> התייחסות לזה שהדברים האלה יידונו לקראת</w:t>
      </w:r>
      <w:r w:rsidR="0034139A">
        <w:rPr>
          <w:rFonts w:hint="cs"/>
          <w:rtl/>
        </w:rPr>
        <w:t xml:space="preserve"> קריאה</w:t>
      </w:r>
      <w:r>
        <w:rPr>
          <w:rtl/>
        </w:rPr>
        <w:t xml:space="preserve"> שנייה</w:t>
      </w:r>
      <w:r w:rsidR="0034139A">
        <w:rPr>
          <w:rFonts w:hint="cs"/>
          <w:rtl/>
        </w:rPr>
        <w:t xml:space="preserve">-שלישית, </w:t>
      </w:r>
      <w:bookmarkStart w:id="1781" w:name="_ETM_Q1_5120450"/>
      <w:bookmarkEnd w:id="1781"/>
      <w:r w:rsidR="0034139A">
        <w:rPr>
          <w:rFonts w:hint="cs"/>
          <w:rtl/>
        </w:rPr>
        <w:t xml:space="preserve">כולל </w:t>
      </w:r>
      <w:r>
        <w:rPr>
          <w:rtl/>
        </w:rPr>
        <w:t xml:space="preserve">התייחסות לזה שיש </w:t>
      </w:r>
      <w:r w:rsidR="0034139A">
        <w:rPr>
          <w:rFonts w:hint="cs"/>
          <w:rtl/>
        </w:rPr>
        <w:t xml:space="preserve">את </w:t>
      </w:r>
      <w:r>
        <w:rPr>
          <w:rtl/>
        </w:rPr>
        <w:t xml:space="preserve">בקשת </w:t>
      </w:r>
      <w:r w:rsidR="0034139A">
        <w:rPr>
          <w:rFonts w:hint="cs"/>
          <w:rtl/>
        </w:rPr>
        <w:t>ה</w:t>
      </w:r>
      <w:r>
        <w:rPr>
          <w:rtl/>
        </w:rPr>
        <w:t>נתונים</w:t>
      </w:r>
      <w:r w:rsidR="0034139A">
        <w:rPr>
          <w:rFonts w:hint="cs"/>
          <w:rtl/>
        </w:rPr>
        <w:t>.</w:t>
      </w:r>
      <w:r>
        <w:rPr>
          <w:rtl/>
        </w:rPr>
        <w:t xml:space="preserve"> אני אקריא עוד רגע את הנוסח של הטרומית</w:t>
      </w:r>
      <w:r w:rsidR="0034139A">
        <w:rPr>
          <w:rFonts w:hint="cs"/>
          <w:rtl/>
        </w:rPr>
        <w:t>,</w:t>
      </w:r>
      <w:r>
        <w:rPr>
          <w:rtl/>
        </w:rPr>
        <w:t xml:space="preserve"> אבל אנחנו מוסיפים הורא</w:t>
      </w:r>
      <w:r w:rsidR="00AE0333">
        <w:rPr>
          <w:rFonts w:hint="cs"/>
          <w:rtl/>
        </w:rPr>
        <w:t>ה</w:t>
      </w:r>
      <w:r>
        <w:rPr>
          <w:rtl/>
        </w:rPr>
        <w:t xml:space="preserve"> תחילה</w:t>
      </w:r>
      <w:r w:rsidR="0034139A">
        <w:rPr>
          <w:rFonts w:hint="cs"/>
          <w:rtl/>
        </w:rPr>
        <w:t>,</w:t>
      </w:r>
      <w:r>
        <w:rPr>
          <w:rtl/>
        </w:rPr>
        <w:t xml:space="preserve"> ברשותכם</w:t>
      </w:r>
      <w:r w:rsidR="0034139A">
        <w:rPr>
          <w:rFonts w:hint="cs"/>
          <w:rtl/>
        </w:rPr>
        <w:t>,</w:t>
      </w:r>
      <w:r>
        <w:rPr>
          <w:rtl/>
        </w:rPr>
        <w:t xml:space="preserve"> שבעצם יוצרת את הרצף ב</w:t>
      </w:r>
      <w:r w:rsidR="0034139A">
        <w:rPr>
          <w:rFonts w:hint="cs"/>
          <w:rtl/>
        </w:rPr>
        <w:t>י</w:t>
      </w:r>
      <w:r>
        <w:rPr>
          <w:rtl/>
        </w:rPr>
        <w:t xml:space="preserve">ן </w:t>
      </w:r>
      <w:r w:rsidR="0034139A">
        <w:rPr>
          <w:rFonts w:hint="cs"/>
          <w:rtl/>
        </w:rPr>
        <w:t>הפקיעה של הוראת השעה להוראה החדשה.</w:t>
      </w:r>
      <w:r>
        <w:rPr>
          <w:rtl/>
        </w:rPr>
        <w:t xml:space="preserve"> </w:t>
      </w:r>
    </w:p>
    <w:p w14:paraId="6E0942EB" w14:textId="77777777" w:rsidR="0034139A" w:rsidRDefault="0034139A" w:rsidP="000F18B2">
      <w:pPr>
        <w:rPr>
          <w:rtl/>
        </w:rPr>
      </w:pPr>
      <w:bookmarkStart w:id="1782" w:name="_ETM_Q1_5135166"/>
      <w:bookmarkStart w:id="1783" w:name="_ETM_Q1_5135239"/>
      <w:bookmarkStart w:id="1784" w:name="_ETM_Q1_5135566"/>
      <w:bookmarkEnd w:id="1782"/>
      <w:bookmarkEnd w:id="1783"/>
      <w:bookmarkEnd w:id="1784"/>
    </w:p>
    <w:p w14:paraId="5CC56910" w14:textId="037C303F" w:rsidR="00CD2380" w:rsidRDefault="00CD2380" w:rsidP="00CD2380">
      <w:pPr>
        <w:rPr>
          <w:rtl/>
        </w:rPr>
      </w:pPr>
      <w:r>
        <w:rPr>
          <w:rtl/>
        </w:rPr>
        <w:t xml:space="preserve">הצעת חוק העונשין (תיקון – עונש מינימום למתעלל בקטין או חסר ישע), </w:t>
      </w:r>
      <w:proofErr w:type="spellStart"/>
      <w:r>
        <w:rPr>
          <w:rtl/>
        </w:rPr>
        <w:t>התשפ"ד</w:t>
      </w:r>
      <w:proofErr w:type="spellEnd"/>
      <w:r>
        <w:rPr>
          <w:rtl/>
        </w:rPr>
        <w:t>–202</w:t>
      </w:r>
      <w:r>
        <w:rPr>
          <w:rFonts w:hint="cs"/>
          <w:rtl/>
        </w:rPr>
        <w:t>4,</w:t>
      </w:r>
      <w:r w:rsidRPr="00CD2380">
        <w:rPr>
          <w:rtl/>
        </w:rPr>
        <w:t xml:space="preserve"> </w:t>
      </w:r>
      <w:r>
        <w:rPr>
          <w:rtl/>
        </w:rPr>
        <w:t>הוספת סעיף 368ג1</w:t>
      </w:r>
      <w:r>
        <w:rPr>
          <w:rFonts w:hint="cs"/>
          <w:rtl/>
        </w:rPr>
        <w:t xml:space="preserve">. 1. </w:t>
      </w:r>
      <w:r>
        <w:rPr>
          <w:rtl/>
        </w:rPr>
        <w:t xml:space="preserve">בחוק העונשין, </w:t>
      </w:r>
      <w:proofErr w:type="spellStart"/>
      <w:r>
        <w:rPr>
          <w:rtl/>
        </w:rPr>
        <w:t>התשל"ז</w:t>
      </w:r>
      <w:proofErr w:type="spellEnd"/>
      <w:r>
        <w:rPr>
          <w:rtl/>
        </w:rPr>
        <w:t>–1977 , אחרי סעיף 368ג יבוא:</w:t>
      </w:r>
      <w:r>
        <w:rPr>
          <w:rFonts w:hint="cs"/>
          <w:rtl/>
        </w:rPr>
        <w:t xml:space="preserve"> </w:t>
      </w:r>
      <w:bookmarkStart w:id="1785" w:name="_ETM_Q1_5149152"/>
      <w:bookmarkEnd w:id="1785"/>
      <w:r>
        <w:rPr>
          <w:rtl/>
        </w:rPr>
        <w:t>"עונש מזערי</w:t>
      </w:r>
      <w:r>
        <w:rPr>
          <w:rtl/>
        </w:rPr>
        <w:tab/>
        <w:t>368ג1.</w:t>
      </w:r>
      <w:r>
        <w:rPr>
          <w:rtl/>
        </w:rPr>
        <w:tab/>
        <w:t>(א</w:t>
      </w:r>
      <w:r>
        <w:rPr>
          <w:rFonts w:hint="cs"/>
          <w:rtl/>
        </w:rPr>
        <w:t>)</w:t>
      </w:r>
      <w:r>
        <w:rPr>
          <w:rtl/>
        </w:rPr>
        <w:t>נעברה עבירה של גרימת חבלה של ממש או חבלה חמורה לפי סעיף 368ב, בקטין או בחסר ישע הנמצא במסגרת חינוכית או טיפולית, בידי האחראי על הקטין או חסר הישע באותה מסגרת, שאינו בן משפחתו, יוטל על עובר העבירה עונש מאסר, אלא אם כן החליט בית המשפט, מטעמים מיוחדים שיירשמו, להקל בעונשו.</w:t>
      </w:r>
      <w:r>
        <w:rPr>
          <w:rFonts w:hint="cs"/>
          <w:rtl/>
        </w:rPr>
        <w:t xml:space="preserve"> (</w:t>
      </w:r>
      <w:r>
        <w:rPr>
          <w:rtl/>
        </w:rPr>
        <w:t>ב)</w:t>
      </w:r>
      <w:r>
        <w:rPr>
          <w:rFonts w:hint="cs"/>
          <w:rtl/>
        </w:rPr>
        <w:t xml:space="preserve"> </w:t>
      </w:r>
      <w:r>
        <w:rPr>
          <w:rtl/>
        </w:rPr>
        <w:t>נעברה עבירה של התעללות לפי סעיף 368ג בקטין או בחסר ישע הנמצא במסגרת חינוכית או טיפולית, בידי האחראי על הקטין או חסר הישע באותה מסגרת, שאינו בן משפחתו, לא יפחת עונשו של עובר העבירה מחמישית העונש המרבי שנקבע לעבירה, אלא אם כן החליט בית המשפט, מטעמים מיוחדים שיירשמו, להקל בעונשו.</w:t>
      </w:r>
    </w:p>
    <w:p w14:paraId="6FD7A0F4" w14:textId="77777777" w:rsidR="00075C18" w:rsidRDefault="00075C18" w:rsidP="00CD2380">
      <w:pPr>
        <w:rPr>
          <w:rtl/>
        </w:rPr>
      </w:pPr>
    </w:p>
    <w:p w14:paraId="0B621C8A" w14:textId="3D989630" w:rsidR="00075C18" w:rsidRDefault="00075C18" w:rsidP="00075C18">
      <w:pPr>
        <w:rPr>
          <w:rtl/>
        </w:rPr>
      </w:pPr>
      <w:r>
        <w:rPr>
          <w:rFonts w:hint="cs"/>
          <w:rtl/>
        </w:rPr>
        <w:t xml:space="preserve">אדוני, אני אגיד פה בכוכבית: </w:t>
      </w:r>
      <w:bookmarkStart w:id="1786" w:name="_ETM_Q1_5186434"/>
      <w:bookmarkEnd w:id="1786"/>
      <w:r>
        <w:rPr>
          <w:rFonts w:hint="cs"/>
          <w:rtl/>
        </w:rPr>
        <w:t>בגלל ההוראה הזאת</w:t>
      </w:r>
      <w:bookmarkStart w:id="1787" w:name="_ETM_Q1_5187674"/>
      <w:bookmarkStart w:id="1788" w:name="_ETM_Q1_5187738"/>
      <w:bookmarkEnd w:id="1787"/>
      <w:bookmarkEnd w:id="1788"/>
      <w:r>
        <w:rPr>
          <w:rFonts w:hint="cs"/>
          <w:rtl/>
        </w:rPr>
        <w:t xml:space="preserve"> אין בעצם אפשרות של עבודות שירות בעבירה </w:t>
      </w:r>
      <w:bookmarkStart w:id="1789" w:name="_ETM_Q1_5191610"/>
      <w:bookmarkEnd w:id="1789"/>
      <w:r>
        <w:rPr>
          <w:rFonts w:hint="cs"/>
          <w:rtl/>
        </w:rPr>
        <w:t>של ההתעללות, בין הנפשית ובין הפיזית.</w:t>
      </w:r>
    </w:p>
    <w:p w14:paraId="5534A101" w14:textId="77777777" w:rsidR="00075C18" w:rsidRDefault="00075C18" w:rsidP="00075C18">
      <w:pPr>
        <w:rPr>
          <w:rtl/>
        </w:rPr>
      </w:pPr>
      <w:bookmarkStart w:id="1790" w:name="_ETM_Q1_5194632"/>
      <w:bookmarkStart w:id="1791" w:name="_ETM_Q1_5194686"/>
      <w:bookmarkEnd w:id="1790"/>
      <w:bookmarkEnd w:id="1791"/>
    </w:p>
    <w:p w14:paraId="28D60F35" w14:textId="5E0C1C40" w:rsidR="00F55345" w:rsidRDefault="00CD2380" w:rsidP="00570A8A">
      <w:pPr>
        <w:rPr>
          <w:rtl/>
        </w:rPr>
      </w:pPr>
      <w:bookmarkStart w:id="1792" w:name="_ETM_Q1_5195433"/>
      <w:bookmarkStart w:id="1793" w:name="_ETM_Q1_5195482"/>
      <w:bookmarkEnd w:id="1792"/>
      <w:bookmarkEnd w:id="1793"/>
      <w:r>
        <w:rPr>
          <w:rtl/>
        </w:rPr>
        <w:t>(ג)</w:t>
      </w:r>
      <w:r w:rsidR="00075C18">
        <w:rPr>
          <w:rFonts w:hint="cs"/>
          <w:rtl/>
        </w:rPr>
        <w:t xml:space="preserve"> </w:t>
      </w:r>
      <w:r>
        <w:rPr>
          <w:rtl/>
        </w:rPr>
        <w:t>עונש מאסר לפי סעיפים קטנים (א) ו-(ב) לא יהיה, בהעדר טעמים מיוחדים שיירשמו, כולו על תנאי.</w:t>
      </w:r>
      <w:r w:rsidR="00075C18">
        <w:rPr>
          <w:rFonts w:hint="cs"/>
          <w:rtl/>
        </w:rPr>
        <w:t xml:space="preserve"> </w:t>
      </w:r>
      <w:r>
        <w:rPr>
          <w:rtl/>
        </w:rPr>
        <w:t>(ד)</w:t>
      </w:r>
      <w:r w:rsidR="00075C18">
        <w:rPr>
          <w:rFonts w:hint="cs"/>
          <w:rtl/>
        </w:rPr>
        <w:t xml:space="preserve"> </w:t>
      </w:r>
      <w:r>
        <w:rPr>
          <w:rtl/>
        </w:rPr>
        <w:t>בסעיף זה –</w:t>
      </w:r>
      <w:r w:rsidR="00075C18">
        <w:rPr>
          <w:rFonts w:hint="cs"/>
          <w:rtl/>
        </w:rPr>
        <w:t xml:space="preserve"> </w:t>
      </w:r>
      <w:r>
        <w:rPr>
          <w:rtl/>
        </w:rPr>
        <w:t>"בן משפחה", של קטין או חסר ישע – הורהו או בן משפחה כמשמעותו בפסקה (2) להגדרה "אחראי על קטין או חסר ישע" שבסעיף 368א;</w:t>
      </w:r>
      <w:r w:rsidR="00075C18">
        <w:rPr>
          <w:rFonts w:hint="cs"/>
          <w:rtl/>
        </w:rPr>
        <w:t xml:space="preserve"> </w:t>
      </w:r>
      <w:bookmarkStart w:id="1794" w:name="_ETM_Q1_5209627"/>
      <w:bookmarkEnd w:id="1794"/>
      <w:r>
        <w:rPr>
          <w:rtl/>
        </w:rPr>
        <w:t>"מסגרת חינוכית או טיפולית" – מעון, מוסד או כל מסגרת חינוכית או טיפולית אחרת."</w:t>
      </w:r>
      <w:bookmarkStart w:id="1795" w:name="_ETM_Q1_5135634"/>
      <w:bookmarkEnd w:id="1795"/>
      <w:r w:rsidR="00570A8A">
        <w:rPr>
          <w:rFonts w:hint="cs"/>
          <w:rtl/>
        </w:rPr>
        <w:t xml:space="preserve"> </w:t>
      </w:r>
      <w:r w:rsidR="00F55345">
        <w:rPr>
          <w:rFonts w:hint="cs"/>
          <w:rtl/>
        </w:rPr>
        <w:t>2.</w:t>
      </w:r>
      <w:r w:rsidR="000C11A3">
        <w:rPr>
          <w:rtl/>
        </w:rPr>
        <w:t xml:space="preserve"> תחילתו של חוק זה ביום ל' בסיוון </w:t>
      </w:r>
      <w:proofErr w:type="spellStart"/>
      <w:r w:rsidR="000C11A3">
        <w:rPr>
          <w:rtl/>
        </w:rPr>
        <w:t>התש</w:t>
      </w:r>
      <w:r w:rsidR="00F55345">
        <w:rPr>
          <w:rFonts w:hint="cs"/>
          <w:rtl/>
        </w:rPr>
        <w:t>פ"</w:t>
      </w:r>
      <w:r w:rsidR="000C11A3">
        <w:rPr>
          <w:rtl/>
        </w:rPr>
        <w:t>ד</w:t>
      </w:r>
      <w:proofErr w:type="spellEnd"/>
      <w:r w:rsidR="00F55345">
        <w:rPr>
          <w:rFonts w:hint="cs"/>
          <w:rtl/>
        </w:rPr>
        <w:t>,</w:t>
      </w:r>
      <w:r w:rsidR="000C11A3">
        <w:rPr>
          <w:rtl/>
        </w:rPr>
        <w:t xml:space="preserve"> </w:t>
      </w:r>
      <w:r w:rsidR="00F55345">
        <w:rPr>
          <w:rFonts w:hint="cs"/>
          <w:rtl/>
        </w:rPr>
        <w:t>6</w:t>
      </w:r>
      <w:r w:rsidR="000C11A3">
        <w:rPr>
          <w:rtl/>
        </w:rPr>
        <w:t xml:space="preserve"> ביולי</w:t>
      </w:r>
      <w:r w:rsidR="00F55345">
        <w:rPr>
          <w:rFonts w:hint="cs"/>
          <w:rtl/>
        </w:rPr>
        <w:t xml:space="preserve"> 2024.</w:t>
      </w:r>
      <w:r w:rsidR="000C11A3">
        <w:rPr>
          <w:rtl/>
        </w:rPr>
        <w:t xml:space="preserve"> </w:t>
      </w:r>
    </w:p>
    <w:p w14:paraId="516955F3" w14:textId="77777777" w:rsidR="00F55345" w:rsidRDefault="00F55345" w:rsidP="000F18B2">
      <w:pPr>
        <w:rPr>
          <w:rtl/>
        </w:rPr>
      </w:pPr>
    </w:p>
    <w:p w14:paraId="5F307B6C" w14:textId="2DBCF30D" w:rsidR="00F55345" w:rsidRDefault="00F55345" w:rsidP="00F55345">
      <w:pPr>
        <w:pStyle w:val="af6"/>
        <w:keepNext/>
        <w:rPr>
          <w:rtl/>
        </w:rPr>
      </w:pPr>
      <w:bookmarkStart w:id="1796" w:name="ET_yor_6157_244"/>
      <w:r w:rsidRPr="00F55345">
        <w:rPr>
          <w:rStyle w:val="TagStyle"/>
          <w:rtl/>
        </w:rPr>
        <w:t xml:space="preserve"> &lt;&lt; </w:t>
      </w:r>
      <w:proofErr w:type="spellStart"/>
      <w:r w:rsidRPr="00F55345">
        <w:rPr>
          <w:rStyle w:val="TagStyle"/>
          <w:rtl/>
        </w:rPr>
        <w:t>יור</w:t>
      </w:r>
      <w:proofErr w:type="spellEnd"/>
      <w:r w:rsidRPr="00F55345">
        <w:rPr>
          <w:rStyle w:val="TagStyle"/>
          <w:rtl/>
        </w:rPr>
        <w:t xml:space="preserve"> &gt;&gt; </w:t>
      </w:r>
      <w:r>
        <w:rPr>
          <w:rtl/>
        </w:rPr>
        <w:t xml:space="preserve">היו"ר שמחה </w:t>
      </w:r>
      <w:proofErr w:type="spellStart"/>
      <w:r>
        <w:rPr>
          <w:rtl/>
        </w:rPr>
        <w:t>רוטמן</w:t>
      </w:r>
      <w:proofErr w:type="spellEnd"/>
      <w:r>
        <w:rPr>
          <w:rtl/>
        </w:rPr>
        <w:t>:</w:t>
      </w:r>
      <w:r w:rsidRPr="00F55345">
        <w:rPr>
          <w:rStyle w:val="TagStyle"/>
          <w:rtl/>
        </w:rPr>
        <w:t xml:space="preserve"> &lt;&lt; יור &gt;&gt;</w:t>
      </w:r>
      <w:r w:rsidR="00AE0333">
        <w:rPr>
          <w:rtl/>
        </w:rPr>
        <w:t xml:space="preserve"> </w:t>
      </w:r>
      <w:bookmarkEnd w:id="1796"/>
    </w:p>
    <w:p w14:paraId="150A51F3" w14:textId="77777777" w:rsidR="00F55345" w:rsidRDefault="00F55345" w:rsidP="00F55345">
      <w:pPr>
        <w:pStyle w:val="KeepWithNext"/>
        <w:rPr>
          <w:rtl/>
        </w:rPr>
      </w:pPr>
    </w:p>
    <w:p w14:paraId="388189B1" w14:textId="77777777" w:rsidR="00F55345" w:rsidRDefault="000C11A3" w:rsidP="000F18B2">
      <w:pPr>
        <w:rPr>
          <w:rtl/>
        </w:rPr>
      </w:pPr>
      <w:bookmarkStart w:id="1797" w:name="_ETM_Q1_5219664"/>
      <w:bookmarkEnd w:id="1797"/>
      <w:r>
        <w:rPr>
          <w:rtl/>
        </w:rPr>
        <w:t>טוב</w:t>
      </w:r>
      <w:r w:rsidR="00F55345">
        <w:rPr>
          <w:rFonts w:hint="cs"/>
          <w:rtl/>
        </w:rPr>
        <w:t>,</w:t>
      </w:r>
      <w:r>
        <w:rPr>
          <w:rtl/>
        </w:rPr>
        <w:t xml:space="preserve"> תודה רבה</w:t>
      </w:r>
      <w:r w:rsidR="00F55345">
        <w:rPr>
          <w:rFonts w:hint="cs"/>
          <w:rtl/>
        </w:rPr>
        <w:t>.</w:t>
      </w:r>
      <w:r>
        <w:rPr>
          <w:rtl/>
        </w:rPr>
        <w:t xml:space="preserve"> אנחנו נעבור </w:t>
      </w:r>
      <w:r w:rsidR="00F55345">
        <w:rPr>
          <w:rFonts w:hint="cs"/>
          <w:rtl/>
        </w:rPr>
        <w:t>ל</w:t>
      </w:r>
      <w:r>
        <w:rPr>
          <w:rtl/>
        </w:rPr>
        <w:t>הצבעה על הנוסח שהוקרא</w:t>
      </w:r>
      <w:r w:rsidR="00F55345">
        <w:rPr>
          <w:rFonts w:hint="cs"/>
          <w:rtl/>
        </w:rPr>
        <w:t>.</w:t>
      </w:r>
      <w:r>
        <w:rPr>
          <w:rtl/>
        </w:rPr>
        <w:t xml:space="preserve"> מ</w:t>
      </w:r>
      <w:r w:rsidR="00F55345">
        <w:rPr>
          <w:rFonts w:hint="cs"/>
          <w:rtl/>
        </w:rPr>
        <w:t>י בעד</w:t>
      </w:r>
      <w:r>
        <w:rPr>
          <w:rtl/>
        </w:rPr>
        <w:t xml:space="preserve"> הנוסח כפי שהוקרא</w:t>
      </w:r>
      <w:r w:rsidR="00F55345">
        <w:rPr>
          <w:rFonts w:hint="cs"/>
          <w:rtl/>
        </w:rPr>
        <w:t xml:space="preserve"> לקריאה</w:t>
      </w:r>
      <w:r>
        <w:rPr>
          <w:rtl/>
        </w:rPr>
        <w:t xml:space="preserve"> הראשונה</w:t>
      </w:r>
      <w:r w:rsidR="00F55345">
        <w:rPr>
          <w:rFonts w:hint="cs"/>
          <w:rtl/>
        </w:rPr>
        <w:t>?</w:t>
      </w:r>
      <w:r>
        <w:rPr>
          <w:rtl/>
        </w:rPr>
        <w:t xml:space="preserve"> </w:t>
      </w:r>
    </w:p>
    <w:p w14:paraId="405ECF7C" w14:textId="77777777" w:rsidR="00570A8A" w:rsidRDefault="00570A8A" w:rsidP="000F18B2">
      <w:pPr>
        <w:rPr>
          <w:rtl/>
        </w:rPr>
      </w:pPr>
    </w:p>
    <w:p w14:paraId="05B93BEE" w14:textId="1E2CDF87" w:rsidR="00F55345" w:rsidRDefault="00F55345" w:rsidP="00F55345">
      <w:pPr>
        <w:pStyle w:val="af1"/>
        <w:keepNext/>
        <w:rPr>
          <w:rtl/>
        </w:rPr>
      </w:pPr>
      <w:bookmarkStart w:id="1798" w:name="_ETM_Q1_5227816"/>
      <w:bookmarkStart w:id="1799" w:name="_ETM_Q1_5227875"/>
      <w:bookmarkEnd w:id="1798"/>
      <w:bookmarkEnd w:id="1799"/>
      <w:r>
        <w:rPr>
          <w:rtl/>
        </w:rPr>
        <w:t>הצבעה</w:t>
      </w:r>
    </w:p>
    <w:p w14:paraId="0EC1B08A" w14:textId="77777777" w:rsidR="00F55345" w:rsidRDefault="00F55345" w:rsidP="00F55345">
      <w:pPr>
        <w:pStyle w:val="--"/>
        <w:keepNext/>
        <w:rPr>
          <w:rtl/>
        </w:rPr>
      </w:pPr>
    </w:p>
    <w:p w14:paraId="27BAD298" w14:textId="58ED2A97" w:rsidR="00F55345" w:rsidRPr="00F55345" w:rsidRDefault="001A6279" w:rsidP="00F55345">
      <w:pPr>
        <w:pStyle w:val="af2"/>
        <w:rPr>
          <w:rtl/>
        </w:rPr>
      </w:pPr>
      <w:r>
        <w:rPr>
          <w:rFonts w:hint="cs"/>
          <w:rtl/>
        </w:rPr>
        <w:t>אושר</w:t>
      </w:r>
      <w:r w:rsidR="00F55345">
        <w:rPr>
          <w:rFonts w:hint="cs"/>
          <w:rtl/>
        </w:rPr>
        <w:t>.</w:t>
      </w:r>
    </w:p>
    <w:p w14:paraId="6C1935AB" w14:textId="77777777" w:rsidR="00F55345" w:rsidRDefault="00F55345" w:rsidP="000F18B2">
      <w:pPr>
        <w:rPr>
          <w:rtl/>
        </w:rPr>
      </w:pPr>
    </w:p>
    <w:p w14:paraId="1F5EC7FB" w14:textId="4AF674C7" w:rsidR="00F55345" w:rsidRDefault="00F55345" w:rsidP="00F55345">
      <w:pPr>
        <w:pStyle w:val="af6"/>
        <w:keepNext/>
        <w:rPr>
          <w:rtl/>
        </w:rPr>
      </w:pPr>
      <w:bookmarkStart w:id="1800" w:name="ET_yor_6157_245"/>
      <w:r w:rsidRPr="00F55345">
        <w:rPr>
          <w:rStyle w:val="TagStyle"/>
          <w:rtl/>
        </w:rPr>
        <w:t xml:space="preserve"> &lt;&lt; </w:t>
      </w:r>
      <w:proofErr w:type="spellStart"/>
      <w:r w:rsidRPr="00F55345">
        <w:rPr>
          <w:rStyle w:val="TagStyle"/>
          <w:rtl/>
        </w:rPr>
        <w:t>יור</w:t>
      </w:r>
      <w:proofErr w:type="spellEnd"/>
      <w:r w:rsidRPr="00F55345">
        <w:rPr>
          <w:rStyle w:val="TagStyle"/>
          <w:rtl/>
        </w:rPr>
        <w:t xml:space="preserve"> &gt;&gt; </w:t>
      </w:r>
      <w:r>
        <w:rPr>
          <w:rtl/>
        </w:rPr>
        <w:t xml:space="preserve">היו"ר שמחה </w:t>
      </w:r>
      <w:proofErr w:type="spellStart"/>
      <w:r>
        <w:rPr>
          <w:rtl/>
        </w:rPr>
        <w:t>רוטמן</w:t>
      </w:r>
      <w:proofErr w:type="spellEnd"/>
      <w:r>
        <w:rPr>
          <w:rtl/>
        </w:rPr>
        <w:t>:</w:t>
      </w:r>
      <w:r w:rsidRPr="00F55345">
        <w:rPr>
          <w:rStyle w:val="TagStyle"/>
          <w:rtl/>
        </w:rPr>
        <w:t xml:space="preserve"> &lt;&lt; יור &gt;&gt;</w:t>
      </w:r>
      <w:r w:rsidR="00AE0333">
        <w:rPr>
          <w:rtl/>
        </w:rPr>
        <w:t xml:space="preserve"> </w:t>
      </w:r>
      <w:bookmarkEnd w:id="1800"/>
    </w:p>
    <w:p w14:paraId="07ED30B5" w14:textId="77777777" w:rsidR="00F55345" w:rsidRDefault="00F55345" w:rsidP="00F55345">
      <w:pPr>
        <w:pStyle w:val="KeepWithNext"/>
        <w:rPr>
          <w:rtl/>
        </w:rPr>
      </w:pPr>
    </w:p>
    <w:p w14:paraId="1B9056D3" w14:textId="77777777" w:rsidR="00570A8A" w:rsidRDefault="000C11A3" w:rsidP="000F18B2">
      <w:pPr>
        <w:rPr>
          <w:rtl/>
        </w:rPr>
      </w:pPr>
      <w:r>
        <w:rPr>
          <w:rtl/>
        </w:rPr>
        <w:t>שניים בעד</w:t>
      </w:r>
      <w:r w:rsidR="00F55345">
        <w:rPr>
          <w:rFonts w:hint="cs"/>
          <w:rtl/>
        </w:rPr>
        <w:t>,</w:t>
      </w:r>
      <w:r>
        <w:rPr>
          <w:rtl/>
        </w:rPr>
        <w:t xml:space="preserve"> </w:t>
      </w:r>
      <w:r w:rsidR="00570A8A">
        <w:rPr>
          <w:rFonts w:hint="cs"/>
          <w:rtl/>
        </w:rPr>
        <w:t>אין</w:t>
      </w:r>
      <w:r>
        <w:rPr>
          <w:rtl/>
        </w:rPr>
        <w:t xml:space="preserve"> מתנגדים</w:t>
      </w:r>
      <w:r w:rsidR="00570A8A">
        <w:rPr>
          <w:rFonts w:hint="cs"/>
          <w:rtl/>
        </w:rPr>
        <w:t>,</w:t>
      </w:r>
      <w:r>
        <w:rPr>
          <w:rtl/>
        </w:rPr>
        <w:t xml:space="preserve"> אין נמנעים</w:t>
      </w:r>
      <w:r w:rsidR="00570A8A">
        <w:rPr>
          <w:rFonts w:hint="cs"/>
          <w:rtl/>
        </w:rPr>
        <w:t>.</w:t>
      </w:r>
      <w:r>
        <w:rPr>
          <w:rtl/>
        </w:rPr>
        <w:t xml:space="preserve"> אני קובע כי נוסח החוק אושר </w:t>
      </w:r>
      <w:r w:rsidR="00570A8A">
        <w:rPr>
          <w:rFonts w:hint="cs"/>
          <w:rtl/>
        </w:rPr>
        <w:t>ל</w:t>
      </w:r>
      <w:r>
        <w:rPr>
          <w:rtl/>
        </w:rPr>
        <w:t xml:space="preserve">קריאה הראשונה </w:t>
      </w:r>
      <w:r w:rsidR="00570A8A">
        <w:rPr>
          <w:rFonts w:hint="cs"/>
          <w:rtl/>
        </w:rPr>
        <w:t>כ</w:t>
      </w:r>
      <w:r>
        <w:rPr>
          <w:rtl/>
        </w:rPr>
        <w:t>נוסח שהוקרא</w:t>
      </w:r>
      <w:r w:rsidR="00570A8A">
        <w:rPr>
          <w:rFonts w:hint="cs"/>
          <w:rtl/>
        </w:rPr>
        <w:t>.</w:t>
      </w:r>
      <w:r>
        <w:rPr>
          <w:rtl/>
        </w:rPr>
        <w:t xml:space="preserve"> </w:t>
      </w:r>
    </w:p>
    <w:p w14:paraId="6BDE5705" w14:textId="77777777" w:rsidR="00570A8A" w:rsidRDefault="00570A8A" w:rsidP="000F18B2">
      <w:pPr>
        <w:rPr>
          <w:rtl/>
        </w:rPr>
      </w:pPr>
    </w:p>
    <w:p w14:paraId="18C70338" w14:textId="7B7A6EC6" w:rsidR="000C11A3" w:rsidRDefault="000C11A3" w:rsidP="000F18B2">
      <w:pPr>
        <w:rPr>
          <w:rtl/>
        </w:rPr>
      </w:pPr>
      <w:r>
        <w:rPr>
          <w:rtl/>
        </w:rPr>
        <w:t>כפי שאמרתי</w:t>
      </w:r>
      <w:r w:rsidR="00570A8A">
        <w:rPr>
          <w:rFonts w:hint="cs"/>
          <w:rtl/>
        </w:rPr>
        <w:t>,</w:t>
      </w:r>
      <w:r w:rsidR="00AE0333">
        <w:rPr>
          <w:rtl/>
        </w:rPr>
        <w:t xml:space="preserve"> </w:t>
      </w:r>
      <w:r w:rsidR="00AE0333">
        <w:rPr>
          <w:rFonts w:hint="cs"/>
          <w:rtl/>
        </w:rPr>
        <w:t>ה</w:t>
      </w:r>
      <w:r>
        <w:rPr>
          <w:rtl/>
        </w:rPr>
        <w:t xml:space="preserve">נושא </w:t>
      </w:r>
      <w:r w:rsidR="00570A8A">
        <w:rPr>
          <w:rFonts w:hint="cs"/>
          <w:rtl/>
        </w:rPr>
        <w:t xml:space="preserve">אם כן או לא </w:t>
      </w:r>
      <w:r>
        <w:rPr>
          <w:rtl/>
        </w:rPr>
        <w:t xml:space="preserve">הוראת שעה </w:t>
      </w:r>
      <w:r w:rsidR="00570A8A">
        <w:rPr>
          <w:rFonts w:hint="cs"/>
          <w:rtl/>
        </w:rPr>
        <w:t xml:space="preserve">יידון </w:t>
      </w:r>
      <w:r>
        <w:rPr>
          <w:rtl/>
        </w:rPr>
        <w:t>ב</w:t>
      </w:r>
      <w:r w:rsidR="00570A8A">
        <w:rPr>
          <w:rFonts w:hint="cs"/>
          <w:rtl/>
        </w:rPr>
        <w:t>י</w:t>
      </w:r>
      <w:r>
        <w:rPr>
          <w:rtl/>
        </w:rPr>
        <w:t>ן ה</w:t>
      </w:r>
      <w:r w:rsidR="00AE0333">
        <w:rPr>
          <w:rFonts w:hint="cs"/>
          <w:rtl/>
        </w:rPr>
        <w:t>קריאה ה</w:t>
      </w:r>
      <w:r>
        <w:rPr>
          <w:rtl/>
        </w:rPr>
        <w:t>ראשו</w:t>
      </w:r>
      <w:r w:rsidR="00570A8A">
        <w:rPr>
          <w:rFonts w:hint="cs"/>
          <w:rtl/>
        </w:rPr>
        <w:t>נה</w:t>
      </w:r>
      <w:r>
        <w:rPr>
          <w:rtl/>
        </w:rPr>
        <w:t xml:space="preserve"> </w:t>
      </w:r>
      <w:r w:rsidR="00570A8A">
        <w:rPr>
          <w:rFonts w:hint="cs"/>
          <w:rtl/>
        </w:rPr>
        <w:t>ל</w:t>
      </w:r>
      <w:r>
        <w:rPr>
          <w:rtl/>
        </w:rPr>
        <w:t>שנייה והשלישית</w:t>
      </w:r>
      <w:r w:rsidR="00570A8A">
        <w:rPr>
          <w:rFonts w:hint="cs"/>
          <w:rtl/>
        </w:rPr>
        <w:t>.</w:t>
      </w:r>
      <w:r>
        <w:rPr>
          <w:rtl/>
        </w:rPr>
        <w:t xml:space="preserve"> אני מבקש מאוד להזדרז עם הנתונים האלו</w:t>
      </w:r>
      <w:r w:rsidR="00570A8A">
        <w:rPr>
          <w:rFonts w:hint="cs"/>
          <w:rtl/>
        </w:rPr>
        <w:t>,</w:t>
      </w:r>
      <w:r>
        <w:rPr>
          <w:rtl/>
        </w:rPr>
        <w:t xml:space="preserve"> אנחנו בלוחות זמנים</w:t>
      </w:r>
      <w:r w:rsidR="00570A8A">
        <w:rPr>
          <w:rFonts w:hint="cs"/>
          <w:rtl/>
        </w:rPr>
        <w:t>.</w:t>
      </w:r>
      <w:r>
        <w:rPr>
          <w:rtl/>
        </w:rPr>
        <w:t xml:space="preserve"> החוק הזה צריך לעבור שנייה ושלישית לפני ה</w:t>
      </w:r>
      <w:r w:rsidR="00570A8A">
        <w:rPr>
          <w:rFonts w:hint="cs"/>
          <w:rtl/>
        </w:rPr>
        <w:t>-6</w:t>
      </w:r>
      <w:r>
        <w:rPr>
          <w:rtl/>
        </w:rPr>
        <w:t xml:space="preserve"> ביולי</w:t>
      </w:r>
      <w:r w:rsidR="00570A8A">
        <w:rPr>
          <w:rFonts w:hint="cs"/>
          <w:rtl/>
        </w:rPr>
        <w:t>,</w:t>
      </w:r>
      <w:r>
        <w:rPr>
          <w:rtl/>
        </w:rPr>
        <w:t xml:space="preserve"> כדי שלא יהיה לנו פער בלוחות זמנים</w:t>
      </w:r>
      <w:r w:rsidR="00570A8A">
        <w:rPr>
          <w:rFonts w:hint="cs"/>
          <w:rtl/>
        </w:rPr>
        <w:t>.</w:t>
      </w:r>
      <w:r>
        <w:rPr>
          <w:rtl/>
        </w:rPr>
        <w:t xml:space="preserve"> אנחנו ודאי לא יכולים לח</w:t>
      </w:r>
      <w:r w:rsidR="00570A8A">
        <w:rPr>
          <w:rFonts w:hint="cs"/>
          <w:rtl/>
        </w:rPr>
        <w:t>וקק</w:t>
      </w:r>
      <w:r>
        <w:rPr>
          <w:rtl/>
        </w:rPr>
        <w:t xml:space="preserve"> חקיקה רטרואקטיבית בתחום הפלילי</w:t>
      </w:r>
      <w:r w:rsidR="00570A8A">
        <w:rPr>
          <w:rFonts w:hint="cs"/>
          <w:rtl/>
        </w:rPr>
        <w:t>,</w:t>
      </w:r>
      <w:r>
        <w:rPr>
          <w:rtl/>
        </w:rPr>
        <w:t xml:space="preserve"> ולכן אני מבקש שהנתונים האלו יועברו לוועדה כמה שיותר מהר</w:t>
      </w:r>
      <w:r w:rsidR="00570A8A">
        <w:rPr>
          <w:rFonts w:hint="cs"/>
          <w:rtl/>
        </w:rPr>
        <w:t>.</w:t>
      </w:r>
      <w:r>
        <w:rPr>
          <w:rtl/>
        </w:rPr>
        <w:t xml:space="preserve"> עוד לפני שתדעו מתי הדיון הבא</w:t>
      </w:r>
      <w:r w:rsidR="00570A8A">
        <w:rPr>
          <w:rFonts w:hint="cs"/>
          <w:rtl/>
        </w:rPr>
        <w:t>,</w:t>
      </w:r>
      <w:r>
        <w:rPr>
          <w:rtl/>
        </w:rPr>
        <w:t xml:space="preserve"> תעבירו אותם</w:t>
      </w:r>
      <w:r w:rsidR="00570A8A">
        <w:rPr>
          <w:rtl/>
        </w:rPr>
        <w:t xml:space="preserve"> </w:t>
      </w:r>
      <w:r>
        <w:rPr>
          <w:rtl/>
        </w:rPr>
        <w:t>לוועדה</w:t>
      </w:r>
      <w:r w:rsidR="00570A8A">
        <w:rPr>
          <w:rFonts w:hint="cs"/>
          <w:rtl/>
        </w:rPr>
        <w:t xml:space="preserve">, </w:t>
      </w:r>
      <w:r>
        <w:rPr>
          <w:rtl/>
        </w:rPr>
        <w:t xml:space="preserve">וכמובן </w:t>
      </w:r>
      <w:r w:rsidR="00570A8A">
        <w:rPr>
          <w:rFonts w:hint="cs"/>
          <w:rtl/>
        </w:rPr>
        <w:t>גם ל</w:t>
      </w:r>
      <w:r>
        <w:rPr>
          <w:rtl/>
        </w:rPr>
        <w:t>מציע</w:t>
      </w:r>
      <w:r w:rsidR="00570A8A">
        <w:rPr>
          <w:rFonts w:hint="cs"/>
          <w:rtl/>
        </w:rPr>
        <w:t>.</w:t>
      </w:r>
      <w:r>
        <w:rPr>
          <w:rtl/>
        </w:rPr>
        <w:t xml:space="preserve"> תודה רבה לכולם</w:t>
      </w:r>
      <w:r w:rsidR="00570A8A">
        <w:rPr>
          <w:rFonts w:hint="cs"/>
          <w:rtl/>
        </w:rPr>
        <w:t>,</w:t>
      </w:r>
      <w:r>
        <w:rPr>
          <w:rtl/>
        </w:rPr>
        <w:t xml:space="preserve"> ישיבה זו נעולה</w:t>
      </w:r>
      <w:r w:rsidR="00570A8A">
        <w:rPr>
          <w:rFonts w:hint="cs"/>
          <w:rtl/>
        </w:rPr>
        <w:t>.</w:t>
      </w:r>
    </w:p>
    <w:p w14:paraId="26B970F1" w14:textId="77777777" w:rsidR="00570A8A" w:rsidRDefault="00570A8A" w:rsidP="000F18B2">
      <w:pPr>
        <w:rPr>
          <w:rtl/>
        </w:rPr>
      </w:pPr>
    </w:p>
    <w:p w14:paraId="43052DAC" w14:textId="77777777" w:rsidR="00570A8A" w:rsidRDefault="00570A8A" w:rsidP="000F18B2">
      <w:pPr>
        <w:rPr>
          <w:rtl/>
        </w:rPr>
      </w:pPr>
      <w:bookmarkStart w:id="1801" w:name="_ETM_Q1_5268356"/>
      <w:bookmarkStart w:id="1802" w:name="_ETM_Q1_5268430"/>
      <w:bookmarkEnd w:id="1801"/>
      <w:bookmarkEnd w:id="1802"/>
    </w:p>
    <w:p w14:paraId="62AD2BF8" w14:textId="454B452C" w:rsidR="00570A8A" w:rsidRDefault="00570A8A" w:rsidP="00570A8A">
      <w:pPr>
        <w:pStyle w:val="afc"/>
        <w:keepNext/>
        <w:rPr>
          <w:rtl/>
        </w:rPr>
      </w:pPr>
      <w:bookmarkStart w:id="1803" w:name="ET_meetingend_246"/>
      <w:r w:rsidRPr="00570A8A">
        <w:rPr>
          <w:rStyle w:val="TagStyle"/>
          <w:rtl/>
        </w:rPr>
        <w:t xml:space="preserve"> &lt;&lt; סיום &gt;&gt; </w:t>
      </w:r>
      <w:r>
        <w:rPr>
          <w:rtl/>
        </w:rPr>
        <w:t>הישיבה ננעלה בשעה 14:27.</w:t>
      </w:r>
      <w:r w:rsidRPr="00570A8A">
        <w:rPr>
          <w:rStyle w:val="TagStyle"/>
          <w:rtl/>
        </w:rPr>
        <w:t xml:space="preserve"> &lt;&lt; סיום &gt;&gt;</w:t>
      </w:r>
      <w:r w:rsidR="00AE0333">
        <w:rPr>
          <w:rtl/>
        </w:rPr>
        <w:t xml:space="preserve"> </w:t>
      </w:r>
      <w:bookmarkEnd w:id="1803"/>
    </w:p>
    <w:p w14:paraId="55E45E8C" w14:textId="77777777" w:rsidR="00570A8A" w:rsidRDefault="00570A8A" w:rsidP="00570A8A">
      <w:pPr>
        <w:pStyle w:val="KeepWithNext"/>
        <w:rPr>
          <w:rtl/>
        </w:rPr>
      </w:pPr>
    </w:p>
    <w:p w14:paraId="496CCEDB" w14:textId="77777777" w:rsidR="00570A8A" w:rsidRPr="00570A8A" w:rsidRDefault="00570A8A" w:rsidP="00570A8A">
      <w:pPr>
        <w:rPr>
          <w:rtl/>
        </w:rPr>
      </w:pPr>
    </w:p>
    <w:p w14:paraId="3573161F" w14:textId="77777777" w:rsidR="00570A8A" w:rsidRDefault="00570A8A" w:rsidP="000F18B2">
      <w:pPr>
        <w:rPr>
          <w:rtl/>
        </w:rPr>
      </w:pPr>
    </w:p>
    <w:p w14:paraId="5E220E1E" w14:textId="57D8161A" w:rsidR="00A33483" w:rsidRDefault="00A33483" w:rsidP="006E6C4E">
      <w:pPr>
        <w:pStyle w:val="af9"/>
        <w:keepNext/>
        <w:rPr>
          <w:rtl/>
        </w:rPr>
      </w:pPr>
      <w:bookmarkStart w:id="1804" w:name="_ETM_Q1_4265079"/>
      <w:bookmarkStart w:id="1805" w:name="_ETM_Q1_4251543"/>
      <w:bookmarkStart w:id="1806" w:name="_ETM_Q1_4251598"/>
      <w:bookmarkStart w:id="1807" w:name="_ETM_Q1_4259102"/>
      <w:bookmarkStart w:id="1808" w:name="ET_guest_857655_79"/>
      <w:bookmarkEnd w:id="1804"/>
      <w:bookmarkEnd w:id="1805"/>
      <w:bookmarkEnd w:id="1806"/>
      <w:bookmarkEnd w:id="1807"/>
      <w:r w:rsidRPr="00A33483">
        <w:rPr>
          <w:rStyle w:val="TagStyle"/>
          <w:rtl/>
        </w:rPr>
        <w:t xml:space="preserve"> </w:t>
      </w:r>
      <w:bookmarkEnd w:id="1808"/>
    </w:p>
    <w:p w14:paraId="7B94D55E" w14:textId="77777777" w:rsidR="007467EB" w:rsidRDefault="007467EB" w:rsidP="007467EB">
      <w:pPr>
        <w:rPr>
          <w:rtl/>
        </w:rPr>
      </w:pPr>
      <w:bookmarkStart w:id="1809" w:name="_ETM_Q1_4288408"/>
      <w:bookmarkStart w:id="1810" w:name="_ETM_Q1_4288438"/>
      <w:bookmarkStart w:id="1811" w:name="_ETM_Q1_4292733"/>
      <w:bookmarkStart w:id="1812" w:name="_ETM_Q1_4318733"/>
      <w:bookmarkStart w:id="1813" w:name="_ETM_Q1_4318788"/>
      <w:bookmarkStart w:id="1814" w:name="_ETM_Q1_4323905"/>
      <w:bookmarkStart w:id="1815" w:name="_ETM_Q1_4715355"/>
      <w:bookmarkStart w:id="1816" w:name="_ETM_Q1_4715410"/>
      <w:bookmarkEnd w:id="1809"/>
      <w:bookmarkEnd w:id="1810"/>
      <w:bookmarkEnd w:id="1811"/>
      <w:bookmarkEnd w:id="1812"/>
      <w:bookmarkEnd w:id="1813"/>
      <w:bookmarkEnd w:id="1814"/>
      <w:bookmarkEnd w:id="1815"/>
      <w:bookmarkEnd w:id="1816"/>
    </w:p>
    <w:p w14:paraId="6BAF4FA3" w14:textId="336EDA18" w:rsidR="00F62000" w:rsidRPr="00F62000" w:rsidRDefault="00F62000" w:rsidP="00F62000">
      <w:bookmarkStart w:id="1817" w:name="_ETM_Q1_4881921"/>
      <w:bookmarkStart w:id="1818" w:name="_ETM_Q1_4881976"/>
      <w:bookmarkStart w:id="1819" w:name="_ETM_Q1_4886473"/>
      <w:bookmarkStart w:id="1820" w:name="_ETM_Q1_5137611"/>
      <w:bookmarkStart w:id="1821" w:name="_ETM_Q1_5137661"/>
      <w:bookmarkStart w:id="1822" w:name="_ETM_Q1_5265941"/>
      <w:bookmarkStart w:id="1823" w:name="_ETM_Q1_5265996"/>
      <w:bookmarkEnd w:id="1817"/>
      <w:bookmarkEnd w:id="1818"/>
      <w:bookmarkEnd w:id="1819"/>
      <w:bookmarkEnd w:id="1820"/>
      <w:bookmarkEnd w:id="1821"/>
      <w:bookmarkEnd w:id="1822"/>
      <w:bookmarkEnd w:id="1823"/>
    </w:p>
    <w:sectPr w:rsidR="00F62000" w:rsidRPr="00F62000" w:rsidSect="00C652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475DBE" w14:textId="77777777" w:rsidR="00706661" w:rsidRDefault="00706661">
      <w:r>
        <w:separator/>
      </w:r>
    </w:p>
  </w:endnote>
  <w:endnote w:type="continuationSeparator" w:id="0">
    <w:p w14:paraId="4E5C3504" w14:textId="77777777" w:rsidR="00706661" w:rsidRDefault="0070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2D7FF" w14:textId="77777777" w:rsidR="00706661" w:rsidRDefault="00706661">
      <w:r>
        <w:separator/>
      </w:r>
    </w:p>
  </w:footnote>
  <w:footnote w:type="continuationSeparator" w:id="0">
    <w:p w14:paraId="67B37EFF" w14:textId="77777777" w:rsidR="00706661" w:rsidRDefault="00706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27A2A" w14:textId="77777777" w:rsidR="00706661" w:rsidRDefault="007066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4550E3" w14:textId="77777777" w:rsidR="00706661" w:rsidRDefault="007066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C9045" w14:textId="1F7717DB" w:rsidR="00706661" w:rsidRDefault="007066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523B">
      <w:rPr>
        <w:rStyle w:val="af7"/>
        <w:noProof/>
        <w:rtl/>
      </w:rPr>
      <w:t>2</w:t>
    </w:r>
    <w:r>
      <w:rPr>
        <w:rStyle w:val="af7"/>
      </w:rPr>
      <w:fldChar w:fldCharType="end"/>
    </w:r>
  </w:p>
  <w:p w14:paraId="76274FAD" w14:textId="77777777" w:rsidR="00706661" w:rsidRPr="00CC5815" w:rsidRDefault="00706661" w:rsidP="008E5E3F">
    <w:pPr>
      <w:pStyle w:val="a3"/>
      <w:ind w:firstLine="0"/>
    </w:pPr>
    <w:r>
      <w:rPr>
        <w:rtl/>
      </w:rPr>
      <w:t>ועדת החוקה, חוק ומשפט</w:t>
    </w:r>
  </w:p>
  <w:p w14:paraId="5D288AEB" w14:textId="77777777" w:rsidR="00706661" w:rsidRPr="00CC5815" w:rsidRDefault="00706661" w:rsidP="008E5E3F">
    <w:pPr>
      <w:pStyle w:val="a3"/>
      <w:ind w:firstLine="0"/>
      <w:rPr>
        <w:rtl/>
      </w:rPr>
    </w:pPr>
    <w:r>
      <w:rPr>
        <w:rtl/>
      </w:rPr>
      <w:t>17/06/2024</w:t>
    </w:r>
  </w:p>
  <w:p w14:paraId="776648F0" w14:textId="77777777" w:rsidR="00706661" w:rsidRPr="00CC5815" w:rsidRDefault="007066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C752E" w14:textId="77777777" w:rsidR="00706661" w:rsidRDefault="00706661" w:rsidP="000A17C6">
    <w:pPr>
      <w:keepNext/>
      <w:spacing w:line="240" w:lineRule="atLeast"/>
      <w:ind w:firstLine="0"/>
      <w:jc w:val="center"/>
      <w:outlineLvl w:val="0"/>
      <w:rPr>
        <w:rtl/>
      </w:rPr>
    </w:pPr>
    <w:r>
      <w:rPr>
        <w:noProof/>
      </w:rPr>
      <w:drawing>
        <wp:inline distT="0" distB="0" distL="0" distR="0" wp14:anchorId="0F3D8CF7" wp14:editId="4755A3B1">
          <wp:extent cx="510540" cy="624840"/>
          <wp:effectExtent l="0" t="0" r="3810" b="3810"/>
          <wp:docPr id="642222881" name="תמונה 64222288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28586D" w14:textId="77777777" w:rsidR="00706661" w:rsidRDefault="007066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D52B09" w14:textId="77777777" w:rsidR="00706661" w:rsidRDefault="007066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2E53856"/>
    <w:multiLevelType w:val="hybridMultilevel"/>
    <w:tmpl w:val="E87EE5BA"/>
    <w:lvl w:ilvl="0" w:tplc="A9B2C6F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222BAA"/>
    <w:multiLevelType w:val="hybridMultilevel"/>
    <w:tmpl w:val="A582D7E2"/>
    <w:lvl w:ilvl="0" w:tplc="F85ED512">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0001980"/>
    <w:multiLevelType w:val="hybridMultilevel"/>
    <w:tmpl w:val="4EC43CAE"/>
    <w:lvl w:ilvl="0" w:tplc="CE5E61E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17E"/>
    <w:rsid w:val="0002047E"/>
    <w:rsid w:val="00037279"/>
    <w:rsid w:val="00045AF5"/>
    <w:rsid w:val="0005319A"/>
    <w:rsid w:val="000669F3"/>
    <w:rsid w:val="00066D21"/>
    <w:rsid w:val="00067F42"/>
    <w:rsid w:val="00075C18"/>
    <w:rsid w:val="00083FEE"/>
    <w:rsid w:val="00092B80"/>
    <w:rsid w:val="000A17C6"/>
    <w:rsid w:val="000A1FEE"/>
    <w:rsid w:val="000B060C"/>
    <w:rsid w:val="000B2EE6"/>
    <w:rsid w:val="000C11A3"/>
    <w:rsid w:val="000C47F5"/>
    <w:rsid w:val="000C6DA5"/>
    <w:rsid w:val="000E3314"/>
    <w:rsid w:val="000F18B2"/>
    <w:rsid w:val="000F2459"/>
    <w:rsid w:val="00146AB3"/>
    <w:rsid w:val="00150436"/>
    <w:rsid w:val="0015587D"/>
    <w:rsid w:val="0016638E"/>
    <w:rsid w:val="00167294"/>
    <w:rsid w:val="001673D4"/>
    <w:rsid w:val="00171E7F"/>
    <w:rsid w:val="001758C1"/>
    <w:rsid w:val="0017779F"/>
    <w:rsid w:val="0018302D"/>
    <w:rsid w:val="00183952"/>
    <w:rsid w:val="00192963"/>
    <w:rsid w:val="00196CE8"/>
    <w:rsid w:val="001A6279"/>
    <w:rsid w:val="001A74E9"/>
    <w:rsid w:val="001A7A1B"/>
    <w:rsid w:val="001C16D4"/>
    <w:rsid w:val="001C44DA"/>
    <w:rsid w:val="001C4FDA"/>
    <w:rsid w:val="001C5911"/>
    <w:rsid w:val="001D440C"/>
    <w:rsid w:val="001E5561"/>
    <w:rsid w:val="001E5EFE"/>
    <w:rsid w:val="001F629A"/>
    <w:rsid w:val="002016FF"/>
    <w:rsid w:val="002052DE"/>
    <w:rsid w:val="00227FEF"/>
    <w:rsid w:val="002405B5"/>
    <w:rsid w:val="0025533B"/>
    <w:rsid w:val="00261554"/>
    <w:rsid w:val="00274A0F"/>
    <w:rsid w:val="00275C03"/>
    <w:rsid w:val="00280D58"/>
    <w:rsid w:val="0028355A"/>
    <w:rsid w:val="002942E3"/>
    <w:rsid w:val="002B556B"/>
    <w:rsid w:val="002B5DA7"/>
    <w:rsid w:val="002D4BDB"/>
    <w:rsid w:val="002E5E31"/>
    <w:rsid w:val="00303B4C"/>
    <w:rsid w:val="00321E62"/>
    <w:rsid w:val="00327BF8"/>
    <w:rsid w:val="00340AFA"/>
    <w:rsid w:val="0034139A"/>
    <w:rsid w:val="00343D68"/>
    <w:rsid w:val="003658CB"/>
    <w:rsid w:val="00366CFB"/>
    <w:rsid w:val="0036794C"/>
    <w:rsid w:val="00373508"/>
    <w:rsid w:val="00386645"/>
    <w:rsid w:val="00396023"/>
    <w:rsid w:val="00397C08"/>
    <w:rsid w:val="003A2665"/>
    <w:rsid w:val="003C279D"/>
    <w:rsid w:val="003D1224"/>
    <w:rsid w:val="003F0A5F"/>
    <w:rsid w:val="003F40FE"/>
    <w:rsid w:val="00420E41"/>
    <w:rsid w:val="00423299"/>
    <w:rsid w:val="00424C94"/>
    <w:rsid w:val="00445ABD"/>
    <w:rsid w:val="00447608"/>
    <w:rsid w:val="00451746"/>
    <w:rsid w:val="00456D34"/>
    <w:rsid w:val="00470280"/>
    <w:rsid w:val="00470EAC"/>
    <w:rsid w:val="004857AB"/>
    <w:rsid w:val="004936B0"/>
    <w:rsid w:val="0049458B"/>
    <w:rsid w:val="00495FD8"/>
    <w:rsid w:val="004A6101"/>
    <w:rsid w:val="004B0A65"/>
    <w:rsid w:val="004B1BE9"/>
    <w:rsid w:val="004F4813"/>
    <w:rsid w:val="004F5684"/>
    <w:rsid w:val="004F6F54"/>
    <w:rsid w:val="00500C0C"/>
    <w:rsid w:val="00526A7E"/>
    <w:rsid w:val="00546678"/>
    <w:rsid w:val="00547901"/>
    <w:rsid w:val="005506B9"/>
    <w:rsid w:val="00551F4A"/>
    <w:rsid w:val="00570A8A"/>
    <w:rsid w:val="005817EC"/>
    <w:rsid w:val="00590B77"/>
    <w:rsid w:val="005A342D"/>
    <w:rsid w:val="005B0177"/>
    <w:rsid w:val="005B7464"/>
    <w:rsid w:val="005C363E"/>
    <w:rsid w:val="005C4AEF"/>
    <w:rsid w:val="005D61F3"/>
    <w:rsid w:val="005E1C6B"/>
    <w:rsid w:val="005F2525"/>
    <w:rsid w:val="005F76B0"/>
    <w:rsid w:val="00612529"/>
    <w:rsid w:val="00614AE7"/>
    <w:rsid w:val="00614D8C"/>
    <w:rsid w:val="00620AEA"/>
    <w:rsid w:val="0063039A"/>
    <w:rsid w:val="00633BA5"/>
    <w:rsid w:val="00634F61"/>
    <w:rsid w:val="0063672F"/>
    <w:rsid w:val="00643DA0"/>
    <w:rsid w:val="00665096"/>
    <w:rsid w:val="00665211"/>
    <w:rsid w:val="0067016E"/>
    <w:rsid w:val="006869B6"/>
    <w:rsid w:val="00695A47"/>
    <w:rsid w:val="006A0CB7"/>
    <w:rsid w:val="006A23BD"/>
    <w:rsid w:val="006A7D6F"/>
    <w:rsid w:val="006D196B"/>
    <w:rsid w:val="006E34EC"/>
    <w:rsid w:val="006E6C4E"/>
    <w:rsid w:val="006F0259"/>
    <w:rsid w:val="00700433"/>
    <w:rsid w:val="007006CB"/>
    <w:rsid w:val="007012C0"/>
    <w:rsid w:val="00702755"/>
    <w:rsid w:val="0070472C"/>
    <w:rsid w:val="00706661"/>
    <w:rsid w:val="00711279"/>
    <w:rsid w:val="007134F0"/>
    <w:rsid w:val="0072199C"/>
    <w:rsid w:val="007455A0"/>
    <w:rsid w:val="007467EB"/>
    <w:rsid w:val="00746A79"/>
    <w:rsid w:val="007509A6"/>
    <w:rsid w:val="00774B18"/>
    <w:rsid w:val="00775749"/>
    <w:rsid w:val="0078041A"/>
    <w:rsid w:val="007872B4"/>
    <w:rsid w:val="00791CBE"/>
    <w:rsid w:val="007A6C37"/>
    <w:rsid w:val="007C693F"/>
    <w:rsid w:val="007C6ADD"/>
    <w:rsid w:val="007E311D"/>
    <w:rsid w:val="008012A2"/>
    <w:rsid w:val="0082136D"/>
    <w:rsid w:val="008320F6"/>
    <w:rsid w:val="00841223"/>
    <w:rsid w:val="0084155C"/>
    <w:rsid w:val="00846BE9"/>
    <w:rsid w:val="00853207"/>
    <w:rsid w:val="008672B3"/>
    <w:rsid w:val="00870C7B"/>
    <w:rsid w:val="008713A4"/>
    <w:rsid w:val="00875F10"/>
    <w:rsid w:val="00876F0F"/>
    <w:rsid w:val="00896CFA"/>
    <w:rsid w:val="008A13E9"/>
    <w:rsid w:val="008C4A30"/>
    <w:rsid w:val="008C6035"/>
    <w:rsid w:val="008C658C"/>
    <w:rsid w:val="008C7015"/>
    <w:rsid w:val="008D06F6"/>
    <w:rsid w:val="008D1DFB"/>
    <w:rsid w:val="008E03B4"/>
    <w:rsid w:val="008E5E3F"/>
    <w:rsid w:val="0090110D"/>
    <w:rsid w:val="0090279B"/>
    <w:rsid w:val="00907641"/>
    <w:rsid w:val="00914904"/>
    <w:rsid w:val="009258CE"/>
    <w:rsid w:val="0093249A"/>
    <w:rsid w:val="00946920"/>
    <w:rsid w:val="009515F0"/>
    <w:rsid w:val="009830CB"/>
    <w:rsid w:val="00987C91"/>
    <w:rsid w:val="0099183F"/>
    <w:rsid w:val="009B0298"/>
    <w:rsid w:val="009B0F24"/>
    <w:rsid w:val="009B78EA"/>
    <w:rsid w:val="009C03CA"/>
    <w:rsid w:val="009D478A"/>
    <w:rsid w:val="009D5E2C"/>
    <w:rsid w:val="009D618E"/>
    <w:rsid w:val="009E6E93"/>
    <w:rsid w:val="009E73DB"/>
    <w:rsid w:val="009F1518"/>
    <w:rsid w:val="009F5773"/>
    <w:rsid w:val="00A15971"/>
    <w:rsid w:val="00A22C90"/>
    <w:rsid w:val="00A25D96"/>
    <w:rsid w:val="00A33483"/>
    <w:rsid w:val="00A42723"/>
    <w:rsid w:val="00A42D5E"/>
    <w:rsid w:val="00A64A6D"/>
    <w:rsid w:val="00A66020"/>
    <w:rsid w:val="00AA7F74"/>
    <w:rsid w:val="00AB02EE"/>
    <w:rsid w:val="00AB3F3A"/>
    <w:rsid w:val="00AB7D8F"/>
    <w:rsid w:val="00AC239A"/>
    <w:rsid w:val="00AC4A19"/>
    <w:rsid w:val="00AD4EC9"/>
    <w:rsid w:val="00AD5DD4"/>
    <w:rsid w:val="00AD6FFC"/>
    <w:rsid w:val="00AE0333"/>
    <w:rsid w:val="00AF1DA2"/>
    <w:rsid w:val="00AF31E6"/>
    <w:rsid w:val="00AF4150"/>
    <w:rsid w:val="00B00189"/>
    <w:rsid w:val="00B0509A"/>
    <w:rsid w:val="00B120B2"/>
    <w:rsid w:val="00B35158"/>
    <w:rsid w:val="00B43D35"/>
    <w:rsid w:val="00B441B9"/>
    <w:rsid w:val="00B50340"/>
    <w:rsid w:val="00B6376F"/>
    <w:rsid w:val="00B65508"/>
    <w:rsid w:val="00B7194B"/>
    <w:rsid w:val="00B83033"/>
    <w:rsid w:val="00B8517A"/>
    <w:rsid w:val="00B92E5E"/>
    <w:rsid w:val="00BA6446"/>
    <w:rsid w:val="00BA71FA"/>
    <w:rsid w:val="00BB1078"/>
    <w:rsid w:val="00BD2E19"/>
    <w:rsid w:val="00BD47B7"/>
    <w:rsid w:val="00BE2E3B"/>
    <w:rsid w:val="00C04D93"/>
    <w:rsid w:val="00C11311"/>
    <w:rsid w:val="00C135D5"/>
    <w:rsid w:val="00C2056E"/>
    <w:rsid w:val="00C22DCB"/>
    <w:rsid w:val="00C27B72"/>
    <w:rsid w:val="00C3598A"/>
    <w:rsid w:val="00C360BC"/>
    <w:rsid w:val="00C44800"/>
    <w:rsid w:val="00C52EC2"/>
    <w:rsid w:val="00C61DC1"/>
    <w:rsid w:val="00C64217"/>
    <w:rsid w:val="00C64AFF"/>
    <w:rsid w:val="00C6523B"/>
    <w:rsid w:val="00C652D0"/>
    <w:rsid w:val="00C661EE"/>
    <w:rsid w:val="00C71BAE"/>
    <w:rsid w:val="00C72438"/>
    <w:rsid w:val="00C763E4"/>
    <w:rsid w:val="00C8624A"/>
    <w:rsid w:val="00CA5363"/>
    <w:rsid w:val="00CA7BA6"/>
    <w:rsid w:val="00CB6D60"/>
    <w:rsid w:val="00CC5815"/>
    <w:rsid w:val="00CD2380"/>
    <w:rsid w:val="00CE24B8"/>
    <w:rsid w:val="00CE5849"/>
    <w:rsid w:val="00D1614E"/>
    <w:rsid w:val="00D2122B"/>
    <w:rsid w:val="00D240D3"/>
    <w:rsid w:val="00D278F7"/>
    <w:rsid w:val="00D37550"/>
    <w:rsid w:val="00D40A29"/>
    <w:rsid w:val="00D437D9"/>
    <w:rsid w:val="00D458CA"/>
    <w:rsid w:val="00D45D27"/>
    <w:rsid w:val="00D52995"/>
    <w:rsid w:val="00D86E57"/>
    <w:rsid w:val="00D912F5"/>
    <w:rsid w:val="00D91B81"/>
    <w:rsid w:val="00D92518"/>
    <w:rsid w:val="00D96B24"/>
    <w:rsid w:val="00DC0536"/>
    <w:rsid w:val="00DD3BEE"/>
    <w:rsid w:val="00DE5B80"/>
    <w:rsid w:val="00DF770D"/>
    <w:rsid w:val="00E11598"/>
    <w:rsid w:val="00E227A4"/>
    <w:rsid w:val="00E22ADE"/>
    <w:rsid w:val="00E33AE3"/>
    <w:rsid w:val="00E33C4E"/>
    <w:rsid w:val="00E3446A"/>
    <w:rsid w:val="00E472D5"/>
    <w:rsid w:val="00E566F7"/>
    <w:rsid w:val="00E56D8A"/>
    <w:rsid w:val="00E576C9"/>
    <w:rsid w:val="00E61903"/>
    <w:rsid w:val="00E64116"/>
    <w:rsid w:val="00E72DFA"/>
    <w:rsid w:val="00EA624B"/>
    <w:rsid w:val="00EB057D"/>
    <w:rsid w:val="00EB18E4"/>
    <w:rsid w:val="00EB5C85"/>
    <w:rsid w:val="00EB74FD"/>
    <w:rsid w:val="00EC0AC2"/>
    <w:rsid w:val="00EC1FB3"/>
    <w:rsid w:val="00EC2CD4"/>
    <w:rsid w:val="00ED1623"/>
    <w:rsid w:val="00EE09AD"/>
    <w:rsid w:val="00EF2B19"/>
    <w:rsid w:val="00EF4ACC"/>
    <w:rsid w:val="00EF5412"/>
    <w:rsid w:val="00F053E5"/>
    <w:rsid w:val="00F10D2D"/>
    <w:rsid w:val="00F14F54"/>
    <w:rsid w:val="00F16831"/>
    <w:rsid w:val="00F21A28"/>
    <w:rsid w:val="00F237BE"/>
    <w:rsid w:val="00F3623F"/>
    <w:rsid w:val="00F41C33"/>
    <w:rsid w:val="00F423F1"/>
    <w:rsid w:val="00F46BA2"/>
    <w:rsid w:val="00F4792E"/>
    <w:rsid w:val="00F53584"/>
    <w:rsid w:val="00F549E5"/>
    <w:rsid w:val="00F55345"/>
    <w:rsid w:val="00F576AC"/>
    <w:rsid w:val="00F62000"/>
    <w:rsid w:val="00F625AF"/>
    <w:rsid w:val="00F63CFD"/>
    <w:rsid w:val="00F63F05"/>
    <w:rsid w:val="00F72368"/>
    <w:rsid w:val="00F821F6"/>
    <w:rsid w:val="00F84D49"/>
    <w:rsid w:val="00F93C79"/>
    <w:rsid w:val="00FA1359"/>
    <w:rsid w:val="00FA7A99"/>
    <w:rsid w:val="00FB0768"/>
    <w:rsid w:val="00FE20E4"/>
    <w:rsid w:val="00FE3474"/>
    <w:rsid w:val="00FE5F0B"/>
    <w:rsid w:val="00FF369C"/>
    <w:rsid w:val="00FF49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7C142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249A"/>
    <w:rPr>
      <w:rFonts w:cs="Arial"/>
      <w:b/>
      <w:bCs w:val="0"/>
      <w:vanish/>
      <w:color w:val="010000"/>
      <w:bdr w:val="single" w:sz="4" w:space="0" w:color="FF66FF"/>
    </w:rPr>
  </w:style>
  <w:style w:type="table" w:styleId="afd">
    <w:name w:val="Table Grid"/>
    <w:basedOn w:val="a1"/>
    <w:rsid w:val="00932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45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B00C9-8B17-4B06-8178-E3F6866AF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28</Pages>
  <Words>9835</Words>
  <Characters>56066</Characters>
  <Application>Microsoft Office Word</Application>
  <DocSecurity>0</DocSecurity>
  <Lines>467</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2024-07-09T17:47:00Z</dcterms:modified>
</cp:coreProperties>
</file>