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07C4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857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7C4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E4E8B" w:rsidP="008320F6">
      <w:pPr>
        <w:ind w:firstLine="0"/>
        <w:jc w:val="center"/>
        <w:outlineLvl w:val="0"/>
        <w:rPr>
          <w:b/>
          <w:bCs/>
          <w:rtl/>
        </w:rPr>
      </w:pPr>
      <w:r>
        <w:rPr>
          <w:b/>
          <w:bCs/>
          <w:rtl/>
        </w:rPr>
        <w:t xml:space="preserve">פרוטוקול מס' </w:t>
      </w:r>
      <w:r w:rsidR="001F3046">
        <w:rPr>
          <w:rFonts w:hint="cs"/>
          <w:b/>
          <w:bCs/>
          <w:rtl/>
        </w:rPr>
        <w:t>428</w:t>
      </w:r>
    </w:p>
    <w:p w:rsidR="00E64116" w:rsidRPr="008713A4" w:rsidRDefault="00307C4F" w:rsidP="008320F6">
      <w:pPr>
        <w:ind w:firstLine="0"/>
        <w:jc w:val="center"/>
        <w:outlineLvl w:val="0"/>
        <w:rPr>
          <w:b/>
          <w:bCs/>
          <w:rtl/>
        </w:rPr>
      </w:pPr>
      <w:r>
        <w:rPr>
          <w:b/>
          <w:bCs/>
          <w:rtl/>
        </w:rPr>
        <w:t>מישיבת ועדת הכלכלה</w:t>
      </w:r>
    </w:p>
    <w:p w:rsidR="00E64116" w:rsidRPr="008713A4" w:rsidRDefault="00FE4E8B" w:rsidP="008320F6">
      <w:pPr>
        <w:ind w:firstLine="0"/>
        <w:jc w:val="center"/>
        <w:outlineLvl w:val="0"/>
        <w:rPr>
          <w:b/>
          <w:bCs/>
          <w:u w:val="single"/>
          <w:rtl/>
        </w:rPr>
      </w:pPr>
      <w:r>
        <w:rPr>
          <w:b/>
          <w:bCs/>
          <w:u w:val="single"/>
          <w:rtl/>
        </w:rPr>
        <w:t xml:space="preserve">יום שני, ב' בתמוז </w:t>
      </w:r>
      <w:proofErr w:type="spellStart"/>
      <w:r>
        <w:rPr>
          <w:b/>
          <w:bCs/>
          <w:u w:val="single"/>
          <w:rtl/>
        </w:rPr>
        <w:t>התשפ"ד</w:t>
      </w:r>
      <w:proofErr w:type="spellEnd"/>
      <w:r>
        <w:rPr>
          <w:b/>
          <w:bCs/>
          <w:u w:val="single"/>
          <w:rtl/>
        </w:rPr>
        <w:t xml:space="preserve"> (</w:t>
      </w:r>
      <w:r>
        <w:rPr>
          <w:rFonts w:hint="cs"/>
          <w:b/>
          <w:bCs/>
          <w:u w:val="single"/>
          <w:rtl/>
          <w:lang w:val="en-GB"/>
        </w:rPr>
        <w:t>8</w:t>
      </w:r>
      <w:r w:rsidR="001F3046">
        <w:rPr>
          <w:b/>
          <w:bCs/>
          <w:u w:val="single"/>
          <w:rtl/>
        </w:rPr>
        <w:t xml:space="preserve"> ביולי 2024), שעה </w:t>
      </w:r>
      <w:r w:rsidR="001F3046">
        <w:rPr>
          <w:rFonts w:hint="cs"/>
          <w:b/>
          <w:bCs/>
          <w:u w:val="single"/>
          <w:rtl/>
        </w:rPr>
        <w:t>09:10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F3046" w:rsidRDefault="00307C4F" w:rsidP="00307C4F">
      <w:pPr>
        <w:spacing w:before="60"/>
        <w:ind w:firstLine="0"/>
        <w:rPr>
          <w:rtl/>
          <w:lang w:val="en-GB"/>
        </w:rPr>
      </w:pPr>
      <w:bookmarkStart w:id="0" w:name="ET_hatsach_627012_1"/>
      <w:r w:rsidRPr="00307C4F">
        <w:rPr>
          <w:rStyle w:val="TagStyle"/>
          <w:rtl/>
        </w:rPr>
        <w:t xml:space="preserve"> &lt;&lt; הצח &gt;&gt; </w:t>
      </w:r>
      <w:r w:rsidRPr="00307C4F">
        <w:rPr>
          <w:rtl/>
        </w:rPr>
        <w:t xml:space="preserve">הצעת חוק הפרות תעבורה </w:t>
      </w:r>
      <w:proofErr w:type="spellStart"/>
      <w:r w:rsidRPr="00307C4F">
        <w:rPr>
          <w:rtl/>
        </w:rPr>
        <w:t>מינהליות</w:t>
      </w:r>
      <w:proofErr w:type="spellEnd"/>
      <w:r w:rsidRPr="00307C4F">
        <w:rPr>
          <w:rtl/>
        </w:rPr>
        <w:t>, התשפ"ב-2021</w:t>
      </w:r>
      <w:r w:rsidRPr="00307C4F">
        <w:rPr>
          <w:rStyle w:val="TagStyle"/>
          <w:rtl/>
        </w:rPr>
        <w:t xml:space="preserve"> &lt;&lt; הצח &gt;&gt;</w:t>
      </w:r>
      <w:r w:rsidRPr="00307C4F">
        <w:rPr>
          <w:rtl/>
        </w:rPr>
        <w:t xml:space="preserve">   </w:t>
      </w:r>
      <w:bookmarkEnd w:id="0"/>
    </w:p>
    <w:p w:rsidR="00307C4F" w:rsidRPr="008713A4" w:rsidRDefault="00307C4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07C4F" w:rsidRDefault="00307C4F" w:rsidP="00EC1FB3">
      <w:pPr>
        <w:ind w:firstLine="0"/>
        <w:rPr>
          <w:rtl/>
        </w:rPr>
      </w:pPr>
      <w:r w:rsidRPr="00307C4F">
        <w:rPr>
          <w:rtl/>
        </w:rPr>
        <w:t>דוד ביטן – היו"ר</w:t>
      </w:r>
    </w:p>
    <w:p w:rsidR="00307C4F" w:rsidRPr="00307C4F" w:rsidRDefault="00307C4F" w:rsidP="00EC1FB3">
      <w:pPr>
        <w:ind w:firstLine="0"/>
        <w:rPr>
          <w:rtl/>
        </w:rPr>
      </w:pPr>
      <w:r w:rsidRPr="00307C4F">
        <w:rPr>
          <w:rtl/>
        </w:rPr>
        <w:t>שלום דנינו</w:t>
      </w:r>
    </w:p>
    <w:p w:rsidR="00307C4F" w:rsidRPr="00307C4F" w:rsidRDefault="00307C4F" w:rsidP="00EC1FB3">
      <w:pPr>
        <w:ind w:firstLine="0"/>
        <w:rPr>
          <w:rtl/>
        </w:rPr>
      </w:pPr>
      <w:r w:rsidRPr="00307C4F">
        <w:rPr>
          <w:rtl/>
        </w:rPr>
        <w:t>עופר כסיף</w:t>
      </w:r>
    </w:p>
    <w:p w:rsidR="00E64116" w:rsidRDefault="00E64116" w:rsidP="00DE5B80">
      <w:pPr>
        <w:ind w:firstLine="0"/>
        <w:rPr>
          <w:rtl/>
        </w:rPr>
      </w:pPr>
    </w:p>
    <w:p w:rsidR="00685718" w:rsidRDefault="0068571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35C95" w:rsidP="00DE5B80">
      <w:pPr>
        <w:ind w:firstLine="0"/>
        <w:rPr>
          <w:rtl/>
        </w:rPr>
      </w:pPr>
      <w:proofErr w:type="spellStart"/>
      <w:r>
        <w:rPr>
          <w:rFonts w:hint="cs"/>
          <w:rtl/>
        </w:rPr>
        <w:t>איימן</w:t>
      </w:r>
      <w:proofErr w:type="spellEnd"/>
      <w:r>
        <w:rPr>
          <w:rFonts w:hint="cs"/>
          <w:rtl/>
        </w:rPr>
        <w:t xml:space="preserve"> עודה</w:t>
      </w:r>
    </w:p>
    <w:p w:rsidR="002E5E31" w:rsidRDefault="002E5E31" w:rsidP="00DE5B80">
      <w:pPr>
        <w:ind w:firstLine="0"/>
        <w:rPr>
          <w:b/>
          <w:bCs/>
          <w:u w:val="single"/>
          <w:rtl/>
        </w:rPr>
      </w:pPr>
    </w:p>
    <w:p w:rsidR="00685718" w:rsidRPr="000C47F5" w:rsidRDefault="0068571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5063"/>
      </w:tblGrid>
      <w:tr w:rsidR="00E828CF" w:rsidTr="00685718">
        <w:tc>
          <w:tcPr>
            <w:tcW w:w="0" w:type="auto"/>
            <w:shd w:val="clear" w:color="auto" w:fill="auto"/>
          </w:tcPr>
          <w:p w:rsidR="00E828CF" w:rsidRDefault="00E828CF" w:rsidP="00DE5B80">
            <w:pPr>
              <w:ind w:firstLine="0"/>
              <w:rPr>
                <w:rtl/>
              </w:rPr>
            </w:pPr>
            <w:r>
              <w:rPr>
                <w:rtl/>
              </w:rPr>
              <w:t>מרגנית לוי</w:t>
            </w:r>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r>
              <w:rPr>
                <w:rtl/>
              </w:rPr>
              <w:t>משפטנית בייעוץ וחקיקה, משרד המשפטים</w:t>
            </w:r>
          </w:p>
        </w:tc>
      </w:tr>
      <w:tr w:rsidR="00E828CF" w:rsidTr="00685718">
        <w:tc>
          <w:tcPr>
            <w:tcW w:w="0" w:type="auto"/>
            <w:shd w:val="clear" w:color="auto" w:fill="auto"/>
          </w:tcPr>
          <w:p w:rsidR="00E828CF" w:rsidRDefault="00E828CF" w:rsidP="00DE5B80">
            <w:pPr>
              <w:ind w:firstLine="0"/>
              <w:rPr>
                <w:rtl/>
              </w:rPr>
            </w:pPr>
            <w:r>
              <w:rPr>
                <w:rtl/>
              </w:rPr>
              <w:t>יובל שפיצר</w:t>
            </w:r>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r>
              <w:rPr>
                <w:rtl/>
              </w:rPr>
              <w:t>חטיבת אסטרטגיה, משרד המשפטים</w:t>
            </w:r>
          </w:p>
        </w:tc>
      </w:tr>
      <w:tr w:rsidR="00E828CF" w:rsidTr="00685718">
        <w:tc>
          <w:tcPr>
            <w:tcW w:w="0" w:type="auto"/>
            <w:shd w:val="clear" w:color="auto" w:fill="auto"/>
          </w:tcPr>
          <w:p w:rsidR="00E828CF" w:rsidRDefault="00E828CF" w:rsidP="00DE5B80">
            <w:pPr>
              <w:ind w:firstLine="0"/>
              <w:rPr>
                <w:rtl/>
              </w:rPr>
            </w:pPr>
            <w:r>
              <w:rPr>
                <w:rtl/>
              </w:rPr>
              <w:t>ברקת שמאי</w:t>
            </w:r>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r>
              <w:rPr>
                <w:rtl/>
              </w:rPr>
              <w:t>חטיבת אסטרטגיה, משרד המשפטים</w:t>
            </w:r>
          </w:p>
        </w:tc>
      </w:tr>
      <w:tr w:rsidR="00E828CF" w:rsidTr="00685718">
        <w:tc>
          <w:tcPr>
            <w:tcW w:w="0" w:type="auto"/>
            <w:shd w:val="clear" w:color="auto" w:fill="auto"/>
          </w:tcPr>
          <w:p w:rsidR="00E828CF" w:rsidRDefault="00E828CF" w:rsidP="00DE5B80">
            <w:pPr>
              <w:ind w:firstLine="0"/>
              <w:rPr>
                <w:rtl/>
              </w:rPr>
            </w:pPr>
            <w:r>
              <w:rPr>
                <w:rtl/>
              </w:rPr>
              <w:t>ניר גורדון</w:t>
            </w:r>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r>
              <w:rPr>
                <w:rtl/>
              </w:rPr>
              <w:t>ראש זרוע אסטרטגיה, משרד המשפטים</w:t>
            </w:r>
          </w:p>
        </w:tc>
      </w:tr>
      <w:tr w:rsidR="00E828CF" w:rsidTr="00685718">
        <w:tc>
          <w:tcPr>
            <w:tcW w:w="0" w:type="auto"/>
            <w:shd w:val="clear" w:color="auto" w:fill="auto"/>
          </w:tcPr>
          <w:p w:rsidR="00E828CF" w:rsidRDefault="00E828CF" w:rsidP="00DE5B80">
            <w:pPr>
              <w:ind w:firstLine="0"/>
              <w:rPr>
                <w:rtl/>
              </w:rPr>
            </w:pPr>
            <w:r>
              <w:rPr>
                <w:rtl/>
              </w:rPr>
              <w:t>חוה ראובני</w:t>
            </w:r>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r>
              <w:rPr>
                <w:rtl/>
              </w:rPr>
              <w:t>לשכה משפטית, משרד התחבורה והבטיחות בדרכים</w:t>
            </w:r>
          </w:p>
        </w:tc>
      </w:tr>
      <w:tr w:rsidR="00E828CF" w:rsidTr="00685718">
        <w:tc>
          <w:tcPr>
            <w:tcW w:w="0" w:type="auto"/>
            <w:shd w:val="clear" w:color="auto" w:fill="auto"/>
          </w:tcPr>
          <w:p w:rsidR="00E828CF" w:rsidRDefault="00E828CF" w:rsidP="00DE5B80">
            <w:pPr>
              <w:ind w:firstLine="0"/>
              <w:rPr>
                <w:rtl/>
              </w:rPr>
            </w:pPr>
            <w:r>
              <w:rPr>
                <w:rtl/>
              </w:rPr>
              <w:t>ענבל בן ישעיה</w:t>
            </w:r>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r>
              <w:rPr>
                <w:rtl/>
              </w:rPr>
              <w:t>מנהלת תחום נהיגה, משרד התחבורה והבטיחות בדרכים</w:t>
            </w:r>
          </w:p>
        </w:tc>
      </w:tr>
      <w:tr w:rsidR="00E828CF" w:rsidTr="00685718">
        <w:tc>
          <w:tcPr>
            <w:tcW w:w="0" w:type="auto"/>
            <w:shd w:val="clear" w:color="auto" w:fill="auto"/>
          </w:tcPr>
          <w:p w:rsidR="00E828CF" w:rsidRDefault="00E828CF" w:rsidP="00DE5B80">
            <w:pPr>
              <w:ind w:firstLine="0"/>
              <w:rPr>
                <w:rtl/>
              </w:rPr>
            </w:pPr>
            <w:proofErr w:type="spellStart"/>
            <w:r>
              <w:rPr>
                <w:rtl/>
              </w:rPr>
              <w:t>עומרית</w:t>
            </w:r>
            <w:proofErr w:type="spellEnd"/>
            <w:r>
              <w:rPr>
                <w:rtl/>
              </w:rPr>
              <w:t xml:space="preserve"> אבני</w:t>
            </w:r>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r>
              <w:rPr>
                <w:rtl/>
              </w:rPr>
              <w:t xml:space="preserve">יועמ"ש </w:t>
            </w:r>
            <w:proofErr w:type="spellStart"/>
            <w:r>
              <w:rPr>
                <w:rtl/>
              </w:rPr>
              <w:t>אג"ת</w:t>
            </w:r>
            <w:proofErr w:type="spellEnd"/>
            <w:r>
              <w:rPr>
                <w:rtl/>
              </w:rPr>
              <w:t xml:space="preserve"> מ"י, המשרד לביטחון לאומי</w:t>
            </w:r>
          </w:p>
        </w:tc>
      </w:tr>
      <w:tr w:rsidR="00E828CF" w:rsidTr="00685718">
        <w:tc>
          <w:tcPr>
            <w:tcW w:w="0" w:type="auto"/>
            <w:shd w:val="clear" w:color="auto" w:fill="auto"/>
          </w:tcPr>
          <w:p w:rsidR="00E828CF" w:rsidRDefault="00E828CF" w:rsidP="00DE5B80">
            <w:pPr>
              <w:ind w:firstLine="0"/>
              <w:rPr>
                <w:rtl/>
              </w:rPr>
            </w:pPr>
            <w:r>
              <w:rPr>
                <w:rtl/>
              </w:rPr>
              <w:t>מיכל בן דוד</w:t>
            </w:r>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r>
              <w:rPr>
                <w:rtl/>
              </w:rPr>
              <w:t xml:space="preserve">תביעות </w:t>
            </w:r>
            <w:proofErr w:type="spellStart"/>
            <w:r>
              <w:rPr>
                <w:rtl/>
              </w:rPr>
              <w:t>את"ן</w:t>
            </w:r>
            <w:proofErr w:type="spellEnd"/>
            <w:r>
              <w:rPr>
                <w:rtl/>
              </w:rPr>
              <w:t>, המשרד לביטחון לאומי</w:t>
            </w:r>
          </w:p>
        </w:tc>
      </w:tr>
      <w:tr w:rsidR="00E828CF" w:rsidTr="00685718">
        <w:tc>
          <w:tcPr>
            <w:tcW w:w="0" w:type="auto"/>
            <w:shd w:val="clear" w:color="auto" w:fill="auto"/>
          </w:tcPr>
          <w:p w:rsidR="00E828CF" w:rsidRDefault="00E828CF" w:rsidP="00DE5B80">
            <w:pPr>
              <w:ind w:firstLine="0"/>
              <w:rPr>
                <w:rtl/>
              </w:rPr>
            </w:pPr>
            <w:r>
              <w:rPr>
                <w:rtl/>
              </w:rPr>
              <w:t>דנית גלעד</w:t>
            </w:r>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r>
              <w:rPr>
                <w:rtl/>
              </w:rPr>
              <w:t>ק' הנחייה וחקיקה מ"י, המשרד לביטחון לאומי</w:t>
            </w:r>
          </w:p>
        </w:tc>
      </w:tr>
      <w:tr w:rsidR="00E828CF" w:rsidTr="00685718">
        <w:tc>
          <w:tcPr>
            <w:tcW w:w="0" w:type="auto"/>
            <w:shd w:val="clear" w:color="auto" w:fill="auto"/>
          </w:tcPr>
          <w:p w:rsidR="00E828CF" w:rsidRDefault="00E828CF" w:rsidP="00DE5B80">
            <w:pPr>
              <w:ind w:firstLine="0"/>
              <w:rPr>
                <w:rtl/>
              </w:rPr>
            </w:pPr>
            <w:r>
              <w:rPr>
                <w:rtl/>
              </w:rPr>
              <w:t>רותם סיון</w:t>
            </w:r>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r>
              <w:rPr>
                <w:rtl/>
              </w:rPr>
              <w:t>לשכה משפטית, המשרד לביטחון לאומי</w:t>
            </w:r>
          </w:p>
        </w:tc>
      </w:tr>
      <w:tr w:rsidR="00E828CF" w:rsidTr="00685718">
        <w:tc>
          <w:tcPr>
            <w:tcW w:w="0" w:type="auto"/>
            <w:shd w:val="clear" w:color="auto" w:fill="auto"/>
          </w:tcPr>
          <w:p w:rsidR="00E828CF" w:rsidRDefault="00E828CF" w:rsidP="00DE5B80">
            <w:pPr>
              <w:ind w:firstLine="0"/>
              <w:rPr>
                <w:rtl/>
              </w:rPr>
            </w:pPr>
            <w:r>
              <w:rPr>
                <w:rtl/>
              </w:rPr>
              <w:t>אשר הלפרין</w:t>
            </w:r>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r>
              <w:rPr>
                <w:rtl/>
              </w:rPr>
              <w:t>היועץ המשפטי, הרשות הלאומית לבטיחות בדרכים</w:t>
            </w:r>
          </w:p>
        </w:tc>
      </w:tr>
      <w:tr w:rsidR="00E828CF" w:rsidTr="00685718">
        <w:tc>
          <w:tcPr>
            <w:tcW w:w="0" w:type="auto"/>
            <w:shd w:val="clear" w:color="auto" w:fill="auto"/>
          </w:tcPr>
          <w:p w:rsidR="00E828CF" w:rsidRDefault="00E828CF" w:rsidP="00DE5B80">
            <w:pPr>
              <w:ind w:firstLine="0"/>
              <w:rPr>
                <w:rtl/>
              </w:rPr>
            </w:pPr>
            <w:r>
              <w:rPr>
                <w:rtl/>
              </w:rPr>
              <w:t>הילה בוסקילה</w:t>
            </w:r>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r>
              <w:rPr>
                <w:rtl/>
              </w:rPr>
              <w:t>עו"ד, הנהלת בתי משפט</w:t>
            </w:r>
          </w:p>
        </w:tc>
      </w:tr>
      <w:tr w:rsidR="00E828CF" w:rsidTr="00685718">
        <w:tc>
          <w:tcPr>
            <w:tcW w:w="0" w:type="auto"/>
            <w:shd w:val="clear" w:color="auto" w:fill="auto"/>
          </w:tcPr>
          <w:p w:rsidR="00E828CF" w:rsidRDefault="00E828CF" w:rsidP="00DE5B80">
            <w:pPr>
              <w:ind w:firstLine="0"/>
              <w:rPr>
                <w:rtl/>
              </w:rPr>
            </w:pPr>
            <w:r>
              <w:rPr>
                <w:rtl/>
              </w:rPr>
              <w:t>מירה סלומון</w:t>
            </w:r>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E828CF" w:rsidTr="00685718">
        <w:tc>
          <w:tcPr>
            <w:tcW w:w="0" w:type="auto"/>
            <w:shd w:val="clear" w:color="auto" w:fill="auto"/>
          </w:tcPr>
          <w:p w:rsidR="00E828CF" w:rsidRDefault="00E828CF" w:rsidP="00DE5B80">
            <w:pPr>
              <w:ind w:firstLine="0"/>
              <w:rPr>
                <w:rtl/>
              </w:rPr>
            </w:pPr>
            <w:r>
              <w:rPr>
                <w:rtl/>
              </w:rPr>
              <w:t xml:space="preserve">אנס אבו </w:t>
            </w:r>
            <w:proofErr w:type="spellStart"/>
            <w:r>
              <w:rPr>
                <w:rtl/>
              </w:rPr>
              <w:t>חוסין</w:t>
            </w:r>
            <w:proofErr w:type="spellEnd"/>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proofErr w:type="spellStart"/>
            <w:r>
              <w:rPr>
                <w:rtl/>
              </w:rPr>
              <w:t>יור</w:t>
            </w:r>
            <w:proofErr w:type="spellEnd"/>
            <w:r>
              <w:rPr>
                <w:rtl/>
              </w:rPr>
              <w:t xml:space="preserve"> משותף ועדת תעבורה, לשכת עורכי הדין</w:t>
            </w:r>
          </w:p>
        </w:tc>
      </w:tr>
      <w:tr w:rsidR="00E828CF" w:rsidTr="00685718">
        <w:tc>
          <w:tcPr>
            <w:tcW w:w="0" w:type="auto"/>
            <w:shd w:val="clear" w:color="auto" w:fill="auto"/>
          </w:tcPr>
          <w:p w:rsidR="00E828CF" w:rsidRDefault="00E828CF" w:rsidP="00DE5B80">
            <w:pPr>
              <w:ind w:firstLine="0"/>
              <w:rPr>
                <w:rtl/>
              </w:rPr>
            </w:pPr>
            <w:r>
              <w:rPr>
                <w:rtl/>
              </w:rPr>
              <w:t xml:space="preserve">איתן </w:t>
            </w:r>
            <w:proofErr w:type="spellStart"/>
            <w:r>
              <w:rPr>
                <w:rtl/>
              </w:rPr>
              <w:t>סטולר</w:t>
            </w:r>
            <w:proofErr w:type="spellEnd"/>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proofErr w:type="spellStart"/>
            <w:r>
              <w:rPr>
                <w:rtl/>
              </w:rPr>
              <w:t>יור</w:t>
            </w:r>
            <w:proofErr w:type="spellEnd"/>
            <w:r>
              <w:rPr>
                <w:rtl/>
              </w:rPr>
              <w:t xml:space="preserve"> משותף ועדת תעבורה, לשכת עורכי הדין</w:t>
            </w:r>
          </w:p>
        </w:tc>
      </w:tr>
      <w:tr w:rsidR="00E828CF" w:rsidTr="00685718">
        <w:tc>
          <w:tcPr>
            <w:tcW w:w="0" w:type="auto"/>
            <w:shd w:val="clear" w:color="auto" w:fill="auto"/>
          </w:tcPr>
          <w:p w:rsidR="00E828CF" w:rsidRDefault="00E828CF" w:rsidP="00DE5B80">
            <w:pPr>
              <w:ind w:firstLine="0"/>
              <w:rPr>
                <w:rtl/>
              </w:rPr>
            </w:pPr>
            <w:r>
              <w:rPr>
                <w:rtl/>
              </w:rPr>
              <w:t>לי סיגל</w:t>
            </w:r>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r>
              <w:rPr>
                <w:rtl/>
              </w:rPr>
              <w:t>משפחות החטופים</w:t>
            </w:r>
          </w:p>
        </w:tc>
      </w:tr>
      <w:tr w:rsidR="00E828CF" w:rsidTr="00685718">
        <w:tc>
          <w:tcPr>
            <w:tcW w:w="0" w:type="auto"/>
            <w:shd w:val="clear" w:color="auto" w:fill="auto"/>
          </w:tcPr>
          <w:p w:rsidR="00E828CF" w:rsidRDefault="00E828CF" w:rsidP="00DE5B80">
            <w:pPr>
              <w:ind w:firstLine="0"/>
              <w:rPr>
                <w:rtl/>
              </w:rPr>
            </w:pPr>
            <w:r>
              <w:rPr>
                <w:rtl/>
              </w:rPr>
              <w:t>איתי סיגל</w:t>
            </w:r>
          </w:p>
        </w:tc>
        <w:tc>
          <w:tcPr>
            <w:tcW w:w="0" w:type="auto"/>
            <w:shd w:val="clear" w:color="auto" w:fill="auto"/>
          </w:tcPr>
          <w:p w:rsidR="00E828CF" w:rsidRDefault="00E828CF" w:rsidP="00DE5B80">
            <w:pPr>
              <w:ind w:firstLine="0"/>
              <w:rPr>
                <w:rtl/>
              </w:rPr>
            </w:pPr>
            <w:r>
              <w:rPr>
                <w:rtl/>
              </w:rPr>
              <w:t>–</w:t>
            </w:r>
          </w:p>
        </w:tc>
        <w:tc>
          <w:tcPr>
            <w:tcW w:w="0" w:type="auto"/>
            <w:shd w:val="clear" w:color="auto" w:fill="auto"/>
          </w:tcPr>
          <w:p w:rsidR="00E828CF" w:rsidRDefault="00E828CF" w:rsidP="00DE5B80">
            <w:pPr>
              <w:ind w:firstLine="0"/>
              <w:rPr>
                <w:rtl/>
              </w:rPr>
            </w:pPr>
            <w:r>
              <w:rPr>
                <w:rtl/>
              </w:rPr>
              <w:t>משפחות החטופים</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07C4F" w:rsidP="00D40A29">
      <w:pPr>
        <w:ind w:firstLine="0"/>
      </w:pPr>
      <w:r>
        <w:rPr>
          <w:rtl/>
        </w:rPr>
        <w:t>איתי עצמון</w:t>
      </w:r>
    </w:p>
    <w:p w:rsidR="00E64116" w:rsidRDefault="00C35C95" w:rsidP="00DE5B80">
      <w:pPr>
        <w:ind w:firstLine="0"/>
        <w:rPr>
          <w:rtl/>
        </w:rPr>
      </w:pPr>
      <w:r>
        <w:rPr>
          <w:rFonts w:hint="cs"/>
          <w:rtl/>
        </w:rPr>
        <w:t>אביגל כספי</w:t>
      </w:r>
    </w:p>
    <w:p w:rsidR="00C35C95" w:rsidRPr="008713A4" w:rsidRDefault="00C35C95"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07C4F"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07C4F" w:rsidP="008320F6">
      <w:pPr>
        <w:ind w:firstLine="0"/>
        <w:rPr>
          <w:rtl/>
        </w:rPr>
      </w:pPr>
      <w:r>
        <w:rPr>
          <w:rtl/>
        </w:rPr>
        <w:t>יפעת קדם</w:t>
      </w:r>
    </w:p>
    <w:p w:rsidR="00307C4F" w:rsidRPr="008713A4" w:rsidRDefault="00307C4F" w:rsidP="008320F6">
      <w:pPr>
        <w:ind w:firstLine="0"/>
        <w:rPr>
          <w:rtl/>
        </w:rPr>
      </w:pPr>
    </w:p>
    <w:p w:rsidR="00C35C95" w:rsidRDefault="00307C4F" w:rsidP="00685718">
      <w:pPr>
        <w:ind w:firstLine="0"/>
        <w:rPr>
          <w:rtl/>
        </w:rPr>
      </w:pPr>
      <w:r w:rsidRPr="00307C4F">
        <w:rPr>
          <w:color w:val="606060"/>
          <w:rtl/>
        </w:rPr>
        <w:t>רשימת הנוכחים על תואריהם מבוססת על המידע שהוזן במערכת המוזמנים הממוחשבת. ייתכנו אי-דיוקים והשמטות.</w:t>
      </w:r>
      <w:r w:rsidR="00C35C95">
        <w:rPr>
          <w:rtl/>
        </w:rPr>
        <w:br w:type="page"/>
      </w:r>
    </w:p>
    <w:p w:rsidR="00C35C95" w:rsidRDefault="00C35C95" w:rsidP="00C35C95">
      <w:pPr>
        <w:pStyle w:val="a6"/>
        <w:keepNext/>
        <w:rPr>
          <w:rtl/>
        </w:rPr>
      </w:pPr>
      <w:bookmarkStart w:id="1" w:name="ET_subject_627012_141"/>
      <w:r w:rsidRPr="00C35C95">
        <w:rPr>
          <w:rStyle w:val="TagStyle"/>
          <w:rtl/>
        </w:rPr>
        <w:lastRenderedPageBreak/>
        <w:t xml:space="preserve"> &lt;&lt; נושא &gt;&gt; </w:t>
      </w:r>
      <w:r>
        <w:rPr>
          <w:rtl/>
        </w:rPr>
        <w:t xml:space="preserve">הצעת חוק הפרות תעבורה </w:t>
      </w:r>
      <w:proofErr w:type="spellStart"/>
      <w:r>
        <w:rPr>
          <w:rtl/>
        </w:rPr>
        <w:t>מינהליות</w:t>
      </w:r>
      <w:proofErr w:type="spellEnd"/>
      <w:r>
        <w:rPr>
          <w:rtl/>
        </w:rPr>
        <w:t>, התשפ"ב-2021,  מ/1478</w:t>
      </w:r>
      <w:r w:rsidRPr="00C35C95">
        <w:rPr>
          <w:rStyle w:val="TagStyle"/>
          <w:rtl/>
        </w:rPr>
        <w:t xml:space="preserve"> &lt;&lt; נושא &gt;&gt;</w:t>
      </w:r>
      <w:r>
        <w:rPr>
          <w:rtl/>
        </w:rPr>
        <w:t xml:space="preserve">   </w:t>
      </w:r>
      <w:bookmarkEnd w:id="1"/>
    </w:p>
    <w:p w:rsidR="00C35C95" w:rsidRDefault="00C35C95" w:rsidP="00C35C95">
      <w:pPr>
        <w:pStyle w:val="KeepWithNext"/>
        <w:rPr>
          <w:rtl/>
        </w:rPr>
      </w:pPr>
    </w:p>
    <w:p w:rsidR="00685718" w:rsidRPr="00685718" w:rsidRDefault="00685718" w:rsidP="00685718">
      <w:pPr>
        <w:rPr>
          <w:rtl/>
        </w:rPr>
      </w:pPr>
      <w:bookmarkStart w:id="2" w:name="_GoBack"/>
      <w:bookmarkEnd w:id="2"/>
    </w:p>
    <w:p w:rsidR="00BE57F8" w:rsidRDefault="00BE57F8" w:rsidP="00BE57F8">
      <w:pPr>
        <w:pStyle w:val="af6"/>
        <w:keepNext/>
        <w:rPr>
          <w:rtl/>
        </w:rPr>
      </w:pPr>
      <w:bookmarkStart w:id="3" w:name="ET_yor_5159_2"/>
      <w:r w:rsidRPr="00BE57F8">
        <w:rPr>
          <w:rStyle w:val="TagStyle"/>
          <w:rtl/>
        </w:rPr>
        <w:t xml:space="preserve"> &lt;&lt; יור &gt;&gt; </w:t>
      </w:r>
      <w:r>
        <w:rPr>
          <w:rtl/>
        </w:rPr>
        <w:t>היו"ר דוד ביטן:</w:t>
      </w:r>
      <w:r w:rsidRPr="00BE57F8">
        <w:rPr>
          <w:rStyle w:val="TagStyle"/>
          <w:rtl/>
        </w:rPr>
        <w:t xml:space="preserve"> &lt;&lt; יור &gt;&gt;</w:t>
      </w:r>
      <w:r>
        <w:rPr>
          <w:rtl/>
        </w:rPr>
        <w:t xml:space="preserve">   </w:t>
      </w:r>
      <w:bookmarkEnd w:id="3"/>
    </w:p>
    <w:p w:rsidR="00BE57F8" w:rsidRDefault="00BE57F8" w:rsidP="00BE57F8">
      <w:pPr>
        <w:pStyle w:val="KeepWithNext"/>
        <w:rPr>
          <w:rtl/>
        </w:rPr>
      </w:pPr>
    </w:p>
    <w:p w:rsidR="00BE57F8" w:rsidRDefault="00B64A2B" w:rsidP="00B64A2B">
      <w:pPr>
        <w:rPr>
          <w:rtl/>
        </w:rPr>
      </w:pPr>
      <w:r>
        <w:rPr>
          <w:rFonts w:hint="cs"/>
          <w:rtl/>
        </w:rPr>
        <w:t xml:space="preserve">הנושא: הצעת חוק הפרות תעבורה </w:t>
      </w:r>
      <w:proofErr w:type="spellStart"/>
      <w:r>
        <w:rPr>
          <w:rFonts w:hint="cs"/>
          <w:rtl/>
        </w:rPr>
        <w:t>מינהליות</w:t>
      </w:r>
      <w:proofErr w:type="spellEnd"/>
      <w:r>
        <w:rPr>
          <w:rFonts w:hint="cs"/>
          <w:rtl/>
        </w:rPr>
        <w:t xml:space="preserve">, התשפ"ב-2021. </w:t>
      </w:r>
      <w:bookmarkStart w:id="4" w:name="_ETM_Q1_1341714"/>
      <w:bookmarkEnd w:id="4"/>
      <w:r w:rsidR="00E828CF">
        <w:rPr>
          <w:rFonts w:hint="cs"/>
          <w:rtl/>
        </w:rPr>
        <w:t>היום נסיים את זה בהצבעות</w:t>
      </w:r>
      <w:r>
        <w:rPr>
          <w:rFonts w:hint="cs"/>
          <w:rtl/>
        </w:rPr>
        <w:t xml:space="preserve"> </w:t>
      </w:r>
      <w:bookmarkStart w:id="5" w:name="_ETM_Q1_1350809"/>
      <w:bookmarkEnd w:id="5"/>
      <w:r w:rsidR="00E828CF">
        <w:rPr>
          <w:rFonts w:hint="cs"/>
          <w:rtl/>
          <w:lang w:val="en-GB"/>
        </w:rPr>
        <w:t>ל</w:t>
      </w:r>
      <w:r>
        <w:rPr>
          <w:rFonts w:hint="cs"/>
          <w:rtl/>
        </w:rPr>
        <w:t xml:space="preserve">קריאה שנייה ושלישית. </w:t>
      </w:r>
    </w:p>
    <w:p w:rsidR="00BE57F8" w:rsidRDefault="00BE57F8" w:rsidP="003C145D">
      <w:pPr>
        <w:ind w:firstLine="0"/>
        <w:rPr>
          <w:rtl/>
        </w:rPr>
      </w:pPr>
    </w:p>
    <w:p w:rsidR="003C145D" w:rsidRDefault="003C145D" w:rsidP="003C145D">
      <w:pPr>
        <w:pStyle w:val="af9"/>
        <w:keepNext/>
        <w:rPr>
          <w:rtl/>
        </w:rPr>
      </w:pPr>
      <w:bookmarkStart w:id="6" w:name="ET_guest_לי_סיגל_142"/>
      <w:r w:rsidRPr="003C145D">
        <w:rPr>
          <w:rStyle w:val="TagStyle"/>
          <w:rtl/>
        </w:rPr>
        <w:t xml:space="preserve"> &lt;&lt; אורח &gt;&gt; </w:t>
      </w:r>
      <w:r>
        <w:rPr>
          <w:rtl/>
        </w:rPr>
        <w:t>לי סיגל:</w:t>
      </w:r>
      <w:r w:rsidRPr="003C145D">
        <w:rPr>
          <w:rStyle w:val="TagStyle"/>
          <w:rtl/>
        </w:rPr>
        <w:t xml:space="preserve"> &lt;&lt; אורח &gt;&gt;</w:t>
      </w:r>
      <w:r>
        <w:rPr>
          <w:rtl/>
        </w:rPr>
        <w:t xml:space="preserve">   </w:t>
      </w:r>
      <w:bookmarkEnd w:id="6"/>
    </w:p>
    <w:p w:rsidR="003C145D" w:rsidRDefault="003C145D" w:rsidP="003C145D">
      <w:pPr>
        <w:pStyle w:val="KeepWithNext"/>
        <w:rPr>
          <w:rtl/>
        </w:rPr>
      </w:pPr>
    </w:p>
    <w:p w:rsidR="007D64DB" w:rsidRDefault="007D64DB" w:rsidP="00970ADA">
      <w:pPr>
        <w:rPr>
          <w:rtl/>
        </w:rPr>
      </w:pPr>
      <w:r>
        <w:rPr>
          <w:rFonts w:hint="cs"/>
          <w:rtl/>
        </w:rPr>
        <w:t xml:space="preserve">אני אח של </w:t>
      </w:r>
      <w:proofErr w:type="spellStart"/>
      <w:r>
        <w:rPr>
          <w:rFonts w:hint="cs"/>
          <w:rtl/>
        </w:rPr>
        <w:t>קית</w:t>
      </w:r>
      <w:proofErr w:type="spellEnd"/>
      <w:r>
        <w:rPr>
          <w:rFonts w:hint="cs"/>
          <w:rtl/>
        </w:rPr>
        <w:t>'. אני רוצ</w:t>
      </w:r>
      <w:bookmarkStart w:id="7" w:name="_ETM_Q1_1379427"/>
      <w:bookmarkEnd w:id="7"/>
      <w:r>
        <w:rPr>
          <w:rFonts w:hint="cs"/>
          <w:rtl/>
        </w:rPr>
        <w:t xml:space="preserve">ה להאמין שאין כאן </w:t>
      </w:r>
      <w:r w:rsidR="000B1130">
        <w:rPr>
          <w:rFonts w:hint="cs"/>
          <w:rtl/>
        </w:rPr>
        <w:t xml:space="preserve">אחד </w:t>
      </w:r>
      <w:r>
        <w:rPr>
          <w:rFonts w:hint="cs"/>
          <w:rtl/>
        </w:rPr>
        <w:t xml:space="preserve">מסביב לשולחן ובחדר שלא </w:t>
      </w:r>
      <w:bookmarkStart w:id="8" w:name="_ETM_Q1_1376861"/>
      <w:bookmarkEnd w:id="8"/>
      <w:r>
        <w:rPr>
          <w:rFonts w:hint="cs"/>
          <w:rtl/>
        </w:rPr>
        <w:t xml:space="preserve">שמע או לא מכיר את </w:t>
      </w:r>
      <w:proofErr w:type="spellStart"/>
      <w:r>
        <w:rPr>
          <w:rFonts w:hint="cs"/>
          <w:rtl/>
        </w:rPr>
        <w:t>קית</w:t>
      </w:r>
      <w:proofErr w:type="spellEnd"/>
      <w:r>
        <w:rPr>
          <w:rFonts w:hint="cs"/>
          <w:rtl/>
        </w:rPr>
        <w:t xml:space="preserve">' ואביבה </w:t>
      </w:r>
      <w:r>
        <w:rPr>
          <w:rtl/>
        </w:rPr>
        <w:t>–</w:t>
      </w:r>
      <w:r>
        <w:rPr>
          <w:rFonts w:hint="cs"/>
          <w:rtl/>
        </w:rPr>
        <w:t xml:space="preserve"> יש להם ארבעה ילדים</w:t>
      </w:r>
      <w:bookmarkStart w:id="9" w:name="_ETM_Q1_1389369"/>
      <w:bookmarkEnd w:id="9"/>
      <w:r>
        <w:rPr>
          <w:rFonts w:hint="cs"/>
          <w:rtl/>
        </w:rPr>
        <w:t xml:space="preserve"> וחמישה נכדים </w:t>
      </w:r>
      <w:r>
        <w:rPr>
          <w:rtl/>
        </w:rPr>
        <w:t>–</w:t>
      </w:r>
      <w:r>
        <w:rPr>
          <w:rFonts w:hint="cs"/>
          <w:rtl/>
        </w:rPr>
        <w:t xml:space="preserve"> שנחטפו מקיבוץ כפר עזה. אביבה חזרה במהלך הדיפלומט</w:t>
      </w:r>
      <w:r w:rsidR="00BE57F8">
        <w:rPr>
          <w:rFonts w:hint="cs"/>
          <w:rtl/>
        </w:rPr>
        <w:t xml:space="preserve">י </w:t>
      </w:r>
      <w:r>
        <w:rPr>
          <w:rFonts w:hint="cs"/>
          <w:rtl/>
        </w:rPr>
        <w:t xml:space="preserve">היחידי שהצלחנו </w:t>
      </w:r>
      <w:r w:rsidR="00BE57F8">
        <w:rPr>
          <w:rFonts w:hint="cs"/>
          <w:rtl/>
        </w:rPr>
        <w:t xml:space="preserve">להוציא לפועל. </w:t>
      </w:r>
      <w:r>
        <w:rPr>
          <w:rFonts w:hint="cs"/>
          <w:rtl/>
        </w:rPr>
        <w:t>היום זה 276 ימים</w:t>
      </w:r>
      <w:r w:rsidR="000B1130">
        <w:rPr>
          <w:rFonts w:hint="cs"/>
          <w:rtl/>
        </w:rPr>
        <w:t xml:space="preserve"> מאז שקית' נחטף.</w:t>
      </w:r>
      <w:r w:rsidR="00BE57F8">
        <w:rPr>
          <w:rFonts w:hint="cs"/>
          <w:rtl/>
        </w:rPr>
        <w:t xml:space="preserve"> </w:t>
      </w:r>
      <w:r w:rsidR="000B1130">
        <w:rPr>
          <w:rFonts w:hint="cs"/>
          <w:rtl/>
        </w:rPr>
        <w:t>א</w:t>
      </w:r>
      <w:r>
        <w:rPr>
          <w:rFonts w:hint="cs"/>
          <w:rtl/>
        </w:rPr>
        <w:t>נחנ</w:t>
      </w:r>
      <w:r w:rsidR="00BE57F8">
        <w:rPr>
          <w:rFonts w:hint="cs"/>
          <w:rtl/>
        </w:rPr>
        <w:t>ו</w:t>
      </w:r>
      <w:r>
        <w:rPr>
          <w:rFonts w:hint="cs"/>
          <w:rtl/>
        </w:rPr>
        <w:t xml:space="preserve"> </w:t>
      </w:r>
      <w:r w:rsidR="00BE57F8">
        <w:rPr>
          <w:rFonts w:hint="cs"/>
          <w:rtl/>
        </w:rPr>
        <w:t>לא יודעים אם הוא מ</w:t>
      </w:r>
      <w:r>
        <w:rPr>
          <w:rFonts w:hint="cs"/>
          <w:rtl/>
        </w:rPr>
        <w:t xml:space="preserve">תחת לאדמה, </w:t>
      </w:r>
      <w:r w:rsidR="000B1130">
        <w:rPr>
          <w:rFonts w:hint="cs"/>
          <w:rtl/>
        </w:rPr>
        <w:t xml:space="preserve">אנחנו לא יודעים אם הוא </w:t>
      </w:r>
      <w:r>
        <w:rPr>
          <w:rFonts w:hint="cs"/>
          <w:rtl/>
        </w:rPr>
        <w:t xml:space="preserve">מעל האדמה, </w:t>
      </w:r>
      <w:bookmarkStart w:id="10" w:name="_ETM_Q1_1457597"/>
      <w:bookmarkEnd w:id="10"/>
      <w:r w:rsidR="000B1130">
        <w:rPr>
          <w:rFonts w:hint="cs"/>
          <w:rtl/>
        </w:rPr>
        <w:t xml:space="preserve">אנחנו </w:t>
      </w:r>
      <w:r w:rsidR="00BE57F8">
        <w:rPr>
          <w:rFonts w:hint="cs"/>
          <w:rtl/>
        </w:rPr>
        <w:t xml:space="preserve">לא יודעים אם הוא בחיים או לא בחיים. </w:t>
      </w:r>
    </w:p>
    <w:p w:rsidR="007D64DB" w:rsidRDefault="007D64DB" w:rsidP="007D64DB">
      <w:pPr>
        <w:rPr>
          <w:rtl/>
        </w:rPr>
      </w:pPr>
    </w:p>
    <w:p w:rsidR="006B2AEC" w:rsidRDefault="00BE57F8" w:rsidP="00970ADA">
      <w:pPr>
        <w:rPr>
          <w:rtl/>
        </w:rPr>
      </w:pPr>
      <w:r>
        <w:rPr>
          <w:rFonts w:hint="cs"/>
          <w:rtl/>
        </w:rPr>
        <w:t>מדברים שבוע אחרי ש</w:t>
      </w:r>
      <w:r w:rsidR="007D64DB">
        <w:rPr>
          <w:rFonts w:hint="cs"/>
          <w:rtl/>
        </w:rPr>
        <w:t>ב</w:t>
      </w:r>
      <w:r>
        <w:rPr>
          <w:rFonts w:hint="cs"/>
          <w:rtl/>
        </w:rPr>
        <w:t xml:space="preserve">וע על </w:t>
      </w:r>
      <w:r w:rsidR="006B2AEC">
        <w:rPr>
          <w:rFonts w:hint="cs"/>
          <w:rtl/>
        </w:rPr>
        <w:t>קיצוצים בתק</w:t>
      </w:r>
      <w:r>
        <w:rPr>
          <w:rFonts w:hint="cs"/>
          <w:rtl/>
        </w:rPr>
        <w:t xml:space="preserve">ציב, </w:t>
      </w:r>
      <w:r w:rsidR="006B2AEC">
        <w:rPr>
          <w:rFonts w:hint="cs"/>
          <w:rtl/>
        </w:rPr>
        <w:t xml:space="preserve">על </w:t>
      </w:r>
      <w:r>
        <w:rPr>
          <w:rFonts w:hint="cs"/>
          <w:rtl/>
        </w:rPr>
        <w:t xml:space="preserve">הבטחת כספים קואליציוניים, </w:t>
      </w:r>
      <w:r w:rsidR="006B2AEC">
        <w:rPr>
          <w:rFonts w:hint="cs"/>
          <w:rtl/>
        </w:rPr>
        <w:t>על סדר יום לוועדה</w:t>
      </w:r>
      <w:r>
        <w:rPr>
          <w:rFonts w:hint="cs"/>
          <w:rtl/>
        </w:rPr>
        <w:t xml:space="preserve">, </w:t>
      </w:r>
      <w:r w:rsidR="006B2AEC">
        <w:rPr>
          <w:rFonts w:hint="cs"/>
          <w:rtl/>
        </w:rPr>
        <w:t xml:space="preserve">על </w:t>
      </w:r>
      <w:r>
        <w:rPr>
          <w:rFonts w:hint="cs"/>
          <w:rtl/>
        </w:rPr>
        <w:t>להגיע לפ</w:t>
      </w:r>
      <w:r w:rsidR="006B2AEC">
        <w:rPr>
          <w:rFonts w:hint="cs"/>
          <w:rtl/>
        </w:rPr>
        <w:t xml:space="preserve">גרה </w:t>
      </w:r>
      <w:r>
        <w:rPr>
          <w:rFonts w:hint="cs"/>
          <w:rtl/>
        </w:rPr>
        <w:t>ה</w:t>
      </w:r>
      <w:r w:rsidR="006B2AEC">
        <w:rPr>
          <w:rFonts w:hint="cs"/>
          <w:rtl/>
        </w:rPr>
        <w:t>ב</w:t>
      </w:r>
      <w:r>
        <w:rPr>
          <w:rFonts w:hint="cs"/>
          <w:rtl/>
        </w:rPr>
        <w:t xml:space="preserve">אה, </w:t>
      </w:r>
      <w:r w:rsidR="006B2AEC">
        <w:rPr>
          <w:rFonts w:hint="cs"/>
          <w:rtl/>
        </w:rPr>
        <w:t xml:space="preserve">אבל </w:t>
      </w:r>
      <w:r>
        <w:rPr>
          <w:rFonts w:hint="cs"/>
          <w:rtl/>
        </w:rPr>
        <w:t>איפה הדחיפות להחזיר את אח שלי ו</w:t>
      </w:r>
      <w:r w:rsidR="006B2AEC">
        <w:rPr>
          <w:rFonts w:hint="cs"/>
          <w:rtl/>
        </w:rPr>
        <w:t xml:space="preserve">את </w:t>
      </w:r>
      <w:bookmarkStart w:id="11" w:name="_ETM_Q1_1497095"/>
      <w:bookmarkEnd w:id="11"/>
      <w:r>
        <w:rPr>
          <w:rFonts w:hint="cs"/>
          <w:rtl/>
        </w:rPr>
        <w:t>כל החטופים והחטופ</w:t>
      </w:r>
      <w:r w:rsidR="006B2AEC">
        <w:rPr>
          <w:rFonts w:hint="cs"/>
          <w:rtl/>
        </w:rPr>
        <w:t>ות?</w:t>
      </w:r>
      <w:r>
        <w:rPr>
          <w:rFonts w:hint="cs"/>
          <w:rtl/>
        </w:rPr>
        <w:t xml:space="preserve"> </w:t>
      </w:r>
      <w:r w:rsidR="006B2AEC">
        <w:rPr>
          <w:rFonts w:hint="cs"/>
          <w:rtl/>
        </w:rPr>
        <w:t xml:space="preserve">את </w:t>
      </w:r>
      <w:r>
        <w:rPr>
          <w:rFonts w:hint="cs"/>
          <w:rtl/>
        </w:rPr>
        <w:t xml:space="preserve">אלה שבחיים </w:t>
      </w:r>
      <w:r w:rsidR="006B2AEC">
        <w:rPr>
          <w:rFonts w:hint="cs"/>
          <w:rtl/>
        </w:rPr>
        <w:t>צריך להחזיר לשיקום, וה</w:t>
      </w:r>
      <w:r>
        <w:rPr>
          <w:rFonts w:hint="cs"/>
          <w:rtl/>
        </w:rPr>
        <w:t>ש</w:t>
      </w:r>
      <w:r w:rsidR="006B2AEC">
        <w:rPr>
          <w:rFonts w:hint="cs"/>
          <w:rtl/>
        </w:rPr>
        <w:t>י</w:t>
      </w:r>
      <w:r>
        <w:rPr>
          <w:rFonts w:hint="cs"/>
          <w:rtl/>
        </w:rPr>
        <w:t xml:space="preserve">קום </w:t>
      </w:r>
      <w:r w:rsidR="006B2AEC">
        <w:rPr>
          <w:rFonts w:hint="cs"/>
          <w:rtl/>
        </w:rPr>
        <w:t>שלהם יהיה</w:t>
      </w:r>
      <w:r w:rsidR="000B1130">
        <w:rPr>
          <w:rFonts w:hint="cs"/>
          <w:rtl/>
        </w:rPr>
        <w:t xml:space="preserve"> ארוך, ו</w:t>
      </w:r>
      <w:r w:rsidR="006B2AEC">
        <w:rPr>
          <w:rFonts w:hint="cs"/>
          <w:rtl/>
        </w:rPr>
        <w:t>את אלה שנרצחו, שזה גם חיילים ו</w:t>
      </w:r>
      <w:r>
        <w:rPr>
          <w:rFonts w:hint="cs"/>
          <w:rtl/>
        </w:rPr>
        <w:t xml:space="preserve">גם חטופים, צריך להחזיר </w:t>
      </w:r>
      <w:r w:rsidR="006B2AEC">
        <w:rPr>
          <w:rFonts w:hint="cs"/>
          <w:rtl/>
        </w:rPr>
        <w:t xml:space="preserve">לקבורה </w:t>
      </w:r>
      <w:r w:rsidR="000B1130">
        <w:rPr>
          <w:rFonts w:hint="cs"/>
          <w:rtl/>
        </w:rPr>
        <w:t xml:space="preserve">מכובדת. </w:t>
      </w:r>
      <w:r w:rsidR="006B2AEC">
        <w:rPr>
          <w:rFonts w:hint="cs"/>
          <w:rtl/>
        </w:rPr>
        <w:t>יש חטופים</w:t>
      </w:r>
      <w:r w:rsidR="00E828CF">
        <w:rPr>
          <w:rFonts w:hint="cs"/>
          <w:rtl/>
        </w:rPr>
        <w:t xml:space="preserve"> בעזה</w:t>
      </w:r>
      <w:r w:rsidR="00970ADA">
        <w:t xml:space="preserve"> </w:t>
      </w:r>
      <w:r>
        <w:rPr>
          <w:rFonts w:hint="cs"/>
          <w:rtl/>
        </w:rPr>
        <w:t>מכל העולם</w:t>
      </w:r>
      <w:r w:rsidR="00E828CF">
        <w:rPr>
          <w:rFonts w:hint="cs"/>
          <w:rtl/>
        </w:rPr>
        <w:t xml:space="preserve">. </w:t>
      </w:r>
      <w:r>
        <w:rPr>
          <w:rFonts w:hint="cs"/>
          <w:rtl/>
        </w:rPr>
        <w:t xml:space="preserve"> </w:t>
      </w:r>
    </w:p>
    <w:p w:rsidR="006B2AEC" w:rsidRDefault="006B2AEC" w:rsidP="006B2AEC">
      <w:pPr>
        <w:rPr>
          <w:rtl/>
        </w:rPr>
      </w:pPr>
      <w:bookmarkStart w:id="12" w:name="_ETM_Q1_1544369"/>
      <w:bookmarkStart w:id="13" w:name="_ETM_Q1_1544423"/>
      <w:bookmarkEnd w:id="12"/>
      <w:bookmarkEnd w:id="13"/>
    </w:p>
    <w:p w:rsidR="00BA3EFE" w:rsidRDefault="006B2AEC" w:rsidP="00E828CF">
      <w:pPr>
        <w:rPr>
          <w:rtl/>
        </w:rPr>
      </w:pPr>
      <w:bookmarkStart w:id="14" w:name="_ETM_Q1_1544553"/>
      <w:bookmarkStart w:id="15" w:name="_ETM_Q1_1544597"/>
      <w:bookmarkEnd w:id="14"/>
      <w:bookmarkEnd w:id="15"/>
      <w:r>
        <w:rPr>
          <w:rFonts w:hint="cs"/>
          <w:rtl/>
        </w:rPr>
        <w:t>אתם נבחרי הציבור. ביקשתם להיבחר -</w:t>
      </w:r>
      <w:r w:rsidR="000B1130">
        <w:rPr>
          <w:rFonts w:hint="cs"/>
          <w:rtl/>
        </w:rPr>
        <w:t xml:space="preserve"> בחרנו</w:t>
      </w:r>
      <w:r>
        <w:rPr>
          <w:rFonts w:hint="cs"/>
          <w:rtl/>
        </w:rPr>
        <w:t xml:space="preserve"> בכם.</w:t>
      </w:r>
      <w:r w:rsidR="000B1130">
        <w:rPr>
          <w:rFonts w:hint="cs"/>
          <w:rtl/>
        </w:rPr>
        <w:t xml:space="preserve"> </w:t>
      </w:r>
      <w:r w:rsidR="00E828CF">
        <w:rPr>
          <w:rFonts w:hint="cs"/>
          <w:rtl/>
        </w:rPr>
        <w:t>כשקיבלתם סמכות</w:t>
      </w:r>
      <w:r w:rsidR="000B1130">
        <w:rPr>
          <w:rFonts w:hint="cs"/>
          <w:rtl/>
        </w:rPr>
        <w:t xml:space="preserve"> </w:t>
      </w:r>
      <w:r w:rsidR="00BE57F8">
        <w:rPr>
          <w:rFonts w:hint="cs"/>
          <w:rtl/>
        </w:rPr>
        <w:t>הייתם אמורים להרגיש גם א</w:t>
      </w:r>
      <w:r>
        <w:rPr>
          <w:rFonts w:hint="cs"/>
          <w:rtl/>
        </w:rPr>
        <w:t xml:space="preserve">ת האחריות, והאחריות היא מעבר </w:t>
      </w:r>
      <w:proofErr w:type="spellStart"/>
      <w:r>
        <w:rPr>
          <w:rFonts w:hint="cs"/>
          <w:rtl/>
        </w:rPr>
        <w:t>ללחלק</w:t>
      </w:r>
      <w:proofErr w:type="spellEnd"/>
      <w:r>
        <w:rPr>
          <w:rFonts w:hint="cs"/>
          <w:rtl/>
        </w:rPr>
        <w:t xml:space="preserve"> </w:t>
      </w:r>
      <w:r w:rsidR="00BE57F8">
        <w:rPr>
          <w:rFonts w:hint="cs"/>
          <w:rtl/>
        </w:rPr>
        <w:t>כסף. האחריות היא לקבוע סדרי עדיפויות</w:t>
      </w:r>
      <w:r w:rsidR="00BA3EFE">
        <w:rPr>
          <w:rFonts w:hint="cs"/>
          <w:rtl/>
        </w:rPr>
        <w:t xml:space="preserve">, וסדר העדיפות הראשון </w:t>
      </w:r>
      <w:r w:rsidR="000B1130">
        <w:rPr>
          <w:rFonts w:hint="cs"/>
          <w:rtl/>
        </w:rPr>
        <w:t>ו</w:t>
      </w:r>
      <w:r w:rsidR="00BA3EFE">
        <w:rPr>
          <w:rFonts w:hint="cs"/>
          <w:rtl/>
        </w:rPr>
        <w:t>הכי עליון אחרי 276</w:t>
      </w:r>
      <w:r w:rsidR="000B1130">
        <w:rPr>
          <w:rFonts w:hint="cs"/>
          <w:rtl/>
        </w:rPr>
        <w:t xml:space="preserve"> ימים</w:t>
      </w:r>
      <w:r w:rsidR="00BA3EFE">
        <w:rPr>
          <w:rFonts w:hint="cs"/>
          <w:rtl/>
        </w:rPr>
        <w:t xml:space="preserve"> זה להחזיר את אח</w:t>
      </w:r>
      <w:r w:rsidR="00BE57F8">
        <w:rPr>
          <w:rFonts w:hint="cs"/>
          <w:rtl/>
        </w:rPr>
        <w:t xml:space="preserve"> שלי ואת כל החטופים והחטופו</w:t>
      </w:r>
      <w:r w:rsidR="00BA3EFE">
        <w:rPr>
          <w:rFonts w:hint="cs"/>
          <w:rtl/>
        </w:rPr>
        <w:t>ת</w:t>
      </w:r>
      <w:r w:rsidR="00BE57F8">
        <w:rPr>
          <w:rFonts w:hint="cs"/>
          <w:rtl/>
        </w:rPr>
        <w:t xml:space="preserve">. </w:t>
      </w:r>
    </w:p>
    <w:p w:rsidR="00BA3EFE" w:rsidRDefault="00BA3EFE" w:rsidP="00BA3EFE">
      <w:pPr>
        <w:rPr>
          <w:rtl/>
        </w:rPr>
      </w:pPr>
      <w:bookmarkStart w:id="16" w:name="_ETM_Q1_1580420"/>
      <w:bookmarkStart w:id="17" w:name="_ETM_Q1_1580478"/>
      <w:bookmarkEnd w:id="16"/>
      <w:bookmarkEnd w:id="17"/>
    </w:p>
    <w:p w:rsidR="00BE57F8" w:rsidRDefault="00BA3EFE" w:rsidP="00E70EF1">
      <w:pPr>
        <w:rPr>
          <w:rtl/>
        </w:rPr>
      </w:pPr>
      <w:r>
        <w:rPr>
          <w:rFonts w:hint="cs"/>
          <w:rtl/>
        </w:rPr>
        <w:t>יש מתווה</w:t>
      </w:r>
      <w:r w:rsidR="00E828CF">
        <w:rPr>
          <w:rFonts w:hint="cs"/>
          <w:rtl/>
        </w:rPr>
        <w:t xml:space="preserve"> -</w:t>
      </w:r>
      <w:r>
        <w:rPr>
          <w:rFonts w:hint="cs"/>
          <w:rtl/>
        </w:rPr>
        <w:t xml:space="preserve"> אני לא </w:t>
      </w:r>
      <w:bookmarkStart w:id="18" w:name="_ETM_Q1_1579631"/>
      <w:bookmarkEnd w:id="18"/>
      <w:r w:rsidR="00E828CF">
        <w:rPr>
          <w:rFonts w:hint="cs"/>
          <w:rtl/>
        </w:rPr>
        <w:t>קורא לזה</w:t>
      </w:r>
      <w:r w:rsidR="000B1130">
        <w:rPr>
          <w:rFonts w:hint="cs"/>
          <w:rtl/>
        </w:rPr>
        <w:t xml:space="preserve"> עסקה, כי</w:t>
      </w:r>
      <w:r>
        <w:rPr>
          <w:rFonts w:hint="cs"/>
          <w:rtl/>
        </w:rPr>
        <w:t xml:space="preserve"> </w:t>
      </w:r>
      <w:r w:rsidR="00BE57F8">
        <w:rPr>
          <w:rFonts w:hint="cs"/>
          <w:rtl/>
        </w:rPr>
        <w:t>אח שלי הוא לא איזה</w:t>
      </w:r>
      <w:r>
        <w:rPr>
          <w:rFonts w:hint="cs"/>
          <w:rtl/>
        </w:rPr>
        <w:t xml:space="preserve"> סחר מכר, אח שלי ה</w:t>
      </w:r>
      <w:r w:rsidR="00BE57F8">
        <w:rPr>
          <w:rFonts w:hint="cs"/>
          <w:rtl/>
        </w:rPr>
        <w:t>ו</w:t>
      </w:r>
      <w:r w:rsidR="00E828CF">
        <w:rPr>
          <w:rFonts w:hint="cs"/>
          <w:rtl/>
        </w:rPr>
        <w:t xml:space="preserve">א בן אדם - </w:t>
      </w:r>
      <w:r>
        <w:rPr>
          <w:rFonts w:hint="cs"/>
          <w:rtl/>
        </w:rPr>
        <w:t xml:space="preserve"> על השולחן. הממשלה הסכימה לשלוח צוות</w:t>
      </w:r>
      <w:r w:rsidR="00970ADA">
        <w:rPr>
          <w:rFonts w:hint="cs"/>
          <w:rtl/>
        </w:rPr>
        <w:t>. הגענו למתווה פעם אחר פעם</w:t>
      </w:r>
      <w:r w:rsidR="00970ADA">
        <w:rPr>
          <w:rFonts w:hint="cs"/>
          <w:rtl/>
          <w:lang w:val="en-GB"/>
        </w:rPr>
        <w:t>.</w:t>
      </w:r>
      <w:r w:rsidR="000B1130">
        <w:rPr>
          <w:rFonts w:hint="cs"/>
          <w:rtl/>
        </w:rPr>
        <w:t xml:space="preserve"> </w:t>
      </w:r>
      <w:r w:rsidR="00BE57F8">
        <w:rPr>
          <w:rFonts w:hint="cs"/>
          <w:rtl/>
        </w:rPr>
        <w:t>הפעם הגענו למשהו שחייבים</w:t>
      </w:r>
      <w:r>
        <w:rPr>
          <w:rFonts w:hint="cs"/>
          <w:rtl/>
        </w:rPr>
        <w:t xml:space="preserve"> לממש </w:t>
      </w:r>
      <w:r w:rsidR="00E828CF">
        <w:rPr>
          <w:rFonts w:hint="cs"/>
          <w:rtl/>
        </w:rPr>
        <w:t xml:space="preserve">כבר </w:t>
      </w:r>
      <w:r>
        <w:rPr>
          <w:rFonts w:hint="cs"/>
          <w:rtl/>
        </w:rPr>
        <w:t xml:space="preserve">מחר. </w:t>
      </w:r>
      <w:r w:rsidR="005D2E19">
        <w:rPr>
          <w:rFonts w:hint="cs"/>
          <w:rtl/>
        </w:rPr>
        <w:t>מחר לא אומר שקית' בבית מחרתיים,</w:t>
      </w:r>
      <w:r w:rsidR="00BE57F8">
        <w:rPr>
          <w:rFonts w:hint="cs"/>
          <w:rtl/>
        </w:rPr>
        <w:t xml:space="preserve"> אנחנו י</w:t>
      </w:r>
      <w:r w:rsidR="005D2E19">
        <w:rPr>
          <w:rFonts w:hint="cs"/>
          <w:rtl/>
        </w:rPr>
        <w:t>ו</w:t>
      </w:r>
      <w:r w:rsidR="00BE57F8">
        <w:rPr>
          <w:rFonts w:hint="cs"/>
          <w:rtl/>
        </w:rPr>
        <w:t>דעים שזה ייקח ז</w:t>
      </w:r>
      <w:r>
        <w:rPr>
          <w:rFonts w:hint="cs"/>
          <w:rtl/>
        </w:rPr>
        <w:t>מ</w:t>
      </w:r>
      <w:r w:rsidR="00BE57F8">
        <w:rPr>
          <w:rFonts w:hint="cs"/>
          <w:rtl/>
        </w:rPr>
        <w:t>ן,</w:t>
      </w:r>
      <w:r>
        <w:rPr>
          <w:rFonts w:hint="cs"/>
          <w:rtl/>
        </w:rPr>
        <w:t xml:space="preserve"> </w:t>
      </w:r>
      <w:r w:rsidR="00BE57F8">
        <w:rPr>
          <w:rFonts w:hint="cs"/>
          <w:rtl/>
        </w:rPr>
        <w:t>אבל אם לא מתחיל</w:t>
      </w:r>
      <w:r>
        <w:rPr>
          <w:rFonts w:hint="cs"/>
          <w:rtl/>
        </w:rPr>
        <w:t>י</w:t>
      </w:r>
      <w:r w:rsidR="00E70D1A">
        <w:rPr>
          <w:rFonts w:hint="cs"/>
          <w:rtl/>
        </w:rPr>
        <w:t>ם</w:t>
      </w:r>
      <w:r w:rsidR="005D2E19">
        <w:rPr>
          <w:rFonts w:hint="cs"/>
          <w:rtl/>
        </w:rPr>
        <w:t xml:space="preserve"> </w:t>
      </w:r>
      <w:r w:rsidR="00BE57F8">
        <w:rPr>
          <w:rFonts w:hint="cs"/>
          <w:rtl/>
        </w:rPr>
        <w:t>לא מסיימי</w:t>
      </w:r>
      <w:r>
        <w:rPr>
          <w:rFonts w:hint="cs"/>
          <w:rtl/>
        </w:rPr>
        <w:t>ם</w:t>
      </w:r>
      <w:r w:rsidR="00BE57F8">
        <w:rPr>
          <w:rFonts w:hint="cs"/>
          <w:rtl/>
        </w:rPr>
        <w:t>. אם לא מתחיל</w:t>
      </w:r>
      <w:r>
        <w:rPr>
          <w:rFonts w:hint="cs"/>
          <w:rtl/>
        </w:rPr>
        <w:t>י</w:t>
      </w:r>
      <w:r w:rsidR="00E70D1A">
        <w:rPr>
          <w:rFonts w:hint="cs"/>
          <w:rtl/>
        </w:rPr>
        <w:t>ם</w:t>
      </w:r>
      <w:r w:rsidR="00E70EF1">
        <w:rPr>
          <w:rFonts w:hint="cs"/>
          <w:rtl/>
        </w:rPr>
        <w:t xml:space="preserve"> גם </w:t>
      </w:r>
      <w:r>
        <w:rPr>
          <w:rFonts w:hint="cs"/>
          <w:rtl/>
        </w:rPr>
        <w:t>אף אחד לא יו</w:t>
      </w:r>
      <w:r w:rsidR="005D2E19">
        <w:rPr>
          <w:rFonts w:hint="cs"/>
          <w:rtl/>
        </w:rPr>
        <w:t>צא</w:t>
      </w:r>
      <w:r w:rsidR="00BE57F8">
        <w:rPr>
          <w:rFonts w:hint="cs"/>
          <w:rtl/>
        </w:rPr>
        <w:t xml:space="preserve"> ועוד חיי</w:t>
      </w:r>
      <w:r>
        <w:rPr>
          <w:rFonts w:hint="cs"/>
          <w:rtl/>
        </w:rPr>
        <w:t>ל</w:t>
      </w:r>
      <w:r w:rsidR="00BE57F8">
        <w:rPr>
          <w:rFonts w:hint="cs"/>
          <w:rtl/>
        </w:rPr>
        <w:t>ים נהר</w:t>
      </w:r>
      <w:r>
        <w:rPr>
          <w:rFonts w:hint="cs"/>
          <w:rtl/>
        </w:rPr>
        <w:t>ג</w:t>
      </w:r>
      <w:r w:rsidR="00E70D1A">
        <w:rPr>
          <w:rFonts w:hint="cs"/>
          <w:rtl/>
        </w:rPr>
        <w:t xml:space="preserve">ים, </w:t>
      </w:r>
      <w:r w:rsidR="00BE57F8">
        <w:rPr>
          <w:rFonts w:hint="cs"/>
          <w:rtl/>
        </w:rPr>
        <w:t>עוד אזרחים</w:t>
      </w:r>
      <w:r>
        <w:rPr>
          <w:rFonts w:hint="cs"/>
          <w:rtl/>
        </w:rPr>
        <w:t xml:space="preserve"> בסיכון חיים</w:t>
      </w:r>
      <w:r w:rsidR="00E70D1A">
        <w:rPr>
          <w:rFonts w:hint="cs"/>
          <w:rtl/>
        </w:rPr>
        <w:t xml:space="preserve">, </w:t>
      </w:r>
      <w:r>
        <w:rPr>
          <w:rFonts w:hint="cs"/>
          <w:rtl/>
        </w:rPr>
        <w:t>עוד אז</w:t>
      </w:r>
      <w:r w:rsidR="00BE57F8">
        <w:rPr>
          <w:rFonts w:hint="cs"/>
          <w:rtl/>
        </w:rPr>
        <w:t>ר</w:t>
      </w:r>
      <w:r>
        <w:rPr>
          <w:rFonts w:hint="cs"/>
          <w:rtl/>
        </w:rPr>
        <w:t>ח</w:t>
      </w:r>
      <w:r w:rsidR="00BE57F8">
        <w:rPr>
          <w:rFonts w:hint="cs"/>
          <w:rtl/>
        </w:rPr>
        <w:t>ים לא ב</w:t>
      </w:r>
      <w:r>
        <w:rPr>
          <w:rFonts w:hint="cs"/>
          <w:rtl/>
        </w:rPr>
        <w:t xml:space="preserve">צפון </w:t>
      </w:r>
      <w:r w:rsidR="00BE57F8">
        <w:rPr>
          <w:rFonts w:hint="cs"/>
          <w:rtl/>
        </w:rPr>
        <w:t>ולא ב</w:t>
      </w:r>
      <w:r>
        <w:rPr>
          <w:rFonts w:hint="cs"/>
          <w:rtl/>
        </w:rPr>
        <w:t>דרום</w:t>
      </w:r>
      <w:r w:rsidR="00BE57F8">
        <w:rPr>
          <w:rFonts w:hint="cs"/>
          <w:rtl/>
        </w:rPr>
        <w:t xml:space="preserve">. </w:t>
      </w:r>
      <w:r>
        <w:rPr>
          <w:rFonts w:hint="cs"/>
          <w:rtl/>
        </w:rPr>
        <w:t>בוועד</w:t>
      </w:r>
      <w:r w:rsidR="00BE57F8">
        <w:rPr>
          <w:rFonts w:hint="cs"/>
          <w:rtl/>
        </w:rPr>
        <w:t>ה</w:t>
      </w:r>
      <w:r>
        <w:rPr>
          <w:rFonts w:hint="cs"/>
          <w:rtl/>
        </w:rPr>
        <w:t xml:space="preserve"> ה</w:t>
      </w:r>
      <w:r w:rsidR="00BE57F8">
        <w:rPr>
          <w:rFonts w:hint="cs"/>
          <w:rtl/>
        </w:rPr>
        <w:t>ק</w:t>
      </w:r>
      <w:r>
        <w:rPr>
          <w:rFonts w:hint="cs"/>
          <w:rtl/>
        </w:rPr>
        <w:t>ו</w:t>
      </w:r>
      <w:r w:rsidR="00BE57F8">
        <w:rPr>
          <w:rFonts w:hint="cs"/>
          <w:rtl/>
        </w:rPr>
        <w:t xml:space="preserve">דמת אמרתי </w:t>
      </w:r>
      <w:r>
        <w:rPr>
          <w:rFonts w:hint="cs"/>
          <w:rtl/>
        </w:rPr>
        <w:t xml:space="preserve">שהתחושה </w:t>
      </w:r>
      <w:bookmarkStart w:id="19" w:name="_ETM_Q1_1638803"/>
      <w:bookmarkEnd w:id="19"/>
      <w:r>
        <w:rPr>
          <w:rFonts w:hint="cs"/>
          <w:rtl/>
        </w:rPr>
        <w:t>שלי שמופעל על אח שלי נוהל קניבל כבר 276</w:t>
      </w:r>
      <w:r w:rsidR="00E70D1A">
        <w:rPr>
          <w:rFonts w:hint="cs"/>
          <w:rtl/>
        </w:rPr>
        <w:t xml:space="preserve"> ימים</w:t>
      </w:r>
      <w:r w:rsidR="00E70EF1">
        <w:rPr>
          <w:rFonts w:hint="cs"/>
          <w:rtl/>
        </w:rPr>
        <w:t>.</w:t>
      </w:r>
      <w:r w:rsidR="00E70D1A">
        <w:rPr>
          <w:rFonts w:hint="cs"/>
          <w:rtl/>
        </w:rPr>
        <w:t xml:space="preserve"> </w:t>
      </w:r>
      <w:r w:rsidR="00BE57F8">
        <w:rPr>
          <w:rFonts w:hint="cs"/>
          <w:rtl/>
        </w:rPr>
        <w:t xml:space="preserve">לא מקובל. מדינת ישראל ראויה להרבה </w:t>
      </w:r>
      <w:r>
        <w:rPr>
          <w:rFonts w:hint="cs"/>
          <w:rtl/>
        </w:rPr>
        <w:t xml:space="preserve">הרבה </w:t>
      </w:r>
      <w:bookmarkStart w:id="20" w:name="_ETM_Q1_1662596"/>
      <w:bookmarkEnd w:id="20"/>
      <w:r>
        <w:rPr>
          <w:rFonts w:hint="cs"/>
          <w:rtl/>
        </w:rPr>
        <w:t>יותר טוב, וז</w:t>
      </w:r>
      <w:r w:rsidR="00BE57F8">
        <w:rPr>
          <w:rFonts w:hint="cs"/>
          <w:rtl/>
        </w:rPr>
        <w:t>ה</w:t>
      </w:r>
      <w:r>
        <w:rPr>
          <w:rFonts w:hint="cs"/>
          <w:rtl/>
        </w:rPr>
        <w:t xml:space="preserve"> </w:t>
      </w:r>
      <w:r w:rsidR="00BE57F8">
        <w:rPr>
          <w:rFonts w:hint="cs"/>
          <w:rtl/>
        </w:rPr>
        <w:t xml:space="preserve">מתחיל </w:t>
      </w:r>
      <w:r w:rsidR="00E70D1A">
        <w:rPr>
          <w:rFonts w:hint="cs"/>
          <w:rtl/>
        </w:rPr>
        <w:t>ב</w:t>
      </w:r>
      <w:r>
        <w:rPr>
          <w:rFonts w:hint="cs"/>
          <w:rtl/>
        </w:rPr>
        <w:t>להחזיר את אח שלי</w:t>
      </w:r>
      <w:r w:rsidR="00BE57F8">
        <w:rPr>
          <w:rFonts w:hint="cs"/>
          <w:rtl/>
        </w:rPr>
        <w:t xml:space="preserve"> ואת כל החטופים לבית שלהם.</w:t>
      </w:r>
    </w:p>
    <w:p w:rsidR="00BE57F8" w:rsidRDefault="00BE57F8" w:rsidP="00BE57F8">
      <w:pPr>
        <w:rPr>
          <w:rtl/>
        </w:rPr>
      </w:pPr>
    </w:p>
    <w:p w:rsidR="00BA3EFE" w:rsidRDefault="00BA3EFE" w:rsidP="00BA3EFE">
      <w:pPr>
        <w:pStyle w:val="af9"/>
        <w:keepNext/>
        <w:rPr>
          <w:rtl/>
        </w:rPr>
      </w:pPr>
      <w:bookmarkStart w:id="21" w:name="_ETM_Q1_1674695"/>
      <w:bookmarkStart w:id="22" w:name="ET_guest_איתי_סיגל_143"/>
      <w:bookmarkEnd w:id="21"/>
      <w:r w:rsidRPr="00BA3EFE">
        <w:rPr>
          <w:rStyle w:val="TagStyle"/>
          <w:rtl/>
        </w:rPr>
        <w:t xml:space="preserve"> &lt;&lt; אורח &gt;&gt; </w:t>
      </w:r>
      <w:r>
        <w:rPr>
          <w:rtl/>
        </w:rPr>
        <w:t>איתי סיגל:</w:t>
      </w:r>
      <w:r w:rsidRPr="00BA3EFE">
        <w:rPr>
          <w:rStyle w:val="TagStyle"/>
          <w:rtl/>
        </w:rPr>
        <w:t xml:space="preserve"> &lt;&lt; אורח &gt;&gt;</w:t>
      </w:r>
      <w:r>
        <w:rPr>
          <w:rtl/>
        </w:rPr>
        <w:t xml:space="preserve">   </w:t>
      </w:r>
      <w:bookmarkEnd w:id="22"/>
    </w:p>
    <w:p w:rsidR="00BA3EFE" w:rsidRDefault="00BA3EFE" w:rsidP="00BA3EFE">
      <w:pPr>
        <w:pStyle w:val="KeepWithNext"/>
        <w:rPr>
          <w:rtl/>
        </w:rPr>
      </w:pPr>
    </w:p>
    <w:p w:rsidR="00FB785A" w:rsidRDefault="00716EDB" w:rsidP="003B553F">
      <w:pPr>
        <w:rPr>
          <w:rtl/>
        </w:rPr>
      </w:pPr>
      <w:bookmarkStart w:id="23" w:name="_ETM_Q1_1675108"/>
      <w:bookmarkStart w:id="24" w:name="_ETM_Q1_1675137"/>
      <w:bookmarkEnd w:id="23"/>
      <w:bookmarkEnd w:id="24"/>
      <w:r>
        <w:rPr>
          <w:rFonts w:hint="cs"/>
          <w:rtl/>
        </w:rPr>
        <w:t xml:space="preserve">אני אחיין של </w:t>
      </w:r>
      <w:proofErr w:type="spellStart"/>
      <w:r>
        <w:rPr>
          <w:rFonts w:hint="cs"/>
          <w:rtl/>
        </w:rPr>
        <w:t>קית</w:t>
      </w:r>
      <w:proofErr w:type="spellEnd"/>
      <w:r>
        <w:rPr>
          <w:rFonts w:hint="cs"/>
          <w:rtl/>
        </w:rPr>
        <w:t>'. לקית' יש אימא בחיים ש</w:t>
      </w:r>
      <w:r w:rsidR="009E6BF0">
        <w:rPr>
          <w:rFonts w:hint="cs"/>
          <w:rtl/>
        </w:rPr>
        <w:t xml:space="preserve">עוד שלושה ימים </w:t>
      </w:r>
      <w:r>
        <w:rPr>
          <w:rFonts w:hint="cs"/>
          <w:rtl/>
        </w:rPr>
        <w:t xml:space="preserve">תהיה בת 97. היא </w:t>
      </w:r>
      <w:r w:rsidR="009E6BF0">
        <w:rPr>
          <w:rFonts w:hint="cs"/>
          <w:rtl/>
        </w:rPr>
        <w:t>א</w:t>
      </w:r>
      <w:r>
        <w:rPr>
          <w:rFonts w:hint="cs"/>
          <w:rtl/>
        </w:rPr>
        <w:t>י</w:t>
      </w:r>
      <w:r w:rsidR="009E6BF0">
        <w:rPr>
          <w:rFonts w:hint="cs"/>
          <w:rtl/>
        </w:rPr>
        <w:t>שה מדהי</w:t>
      </w:r>
      <w:r>
        <w:rPr>
          <w:rFonts w:hint="cs"/>
          <w:rtl/>
        </w:rPr>
        <w:t>מה</w:t>
      </w:r>
      <w:r w:rsidR="003A4A3D">
        <w:rPr>
          <w:rFonts w:hint="cs"/>
          <w:rtl/>
        </w:rPr>
        <w:t xml:space="preserve">, </w:t>
      </w:r>
      <w:r w:rsidR="009E6BF0">
        <w:rPr>
          <w:rFonts w:hint="cs"/>
          <w:rtl/>
        </w:rPr>
        <w:t>צ</w:t>
      </w:r>
      <w:r w:rsidR="003A4A3D">
        <w:rPr>
          <w:rFonts w:hint="cs"/>
          <w:rtl/>
        </w:rPr>
        <w:t>ד</w:t>
      </w:r>
      <w:r w:rsidR="009E6BF0">
        <w:rPr>
          <w:rFonts w:hint="cs"/>
          <w:rtl/>
        </w:rPr>
        <w:t>יקה, מ</w:t>
      </w:r>
      <w:r w:rsidR="003A4A3D">
        <w:rPr>
          <w:rFonts w:hint="cs"/>
          <w:rtl/>
        </w:rPr>
        <w:t xml:space="preserve">צחיקה, לוחמת ולביאה. אני כאן בשבילה, </w:t>
      </w:r>
      <w:r w:rsidR="00896E32">
        <w:rPr>
          <w:rFonts w:hint="cs"/>
          <w:rtl/>
        </w:rPr>
        <w:t xml:space="preserve">אני כאן </w:t>
      </w:r>
      <w:r w:rsidR="005D2E19">
        <w:rPr>
          <w:rFonts w:hint="cs"/>
          <w:rtl/>
        </w:rPr>
        <w:t xml:space="preserve">כדי </w:t>
      </w:r>
      <w:r w:rsidR="009E6BF0">
        <w:rPr>
          <w:rFonts w:hint="cs"/>
          <w:rtl/>
        </w:rPr>
        <w:t>לצעו</w:t>
      </w:r>
      <w:r w:rsidR="003A4A3D">
        <w:rPr>
          <w:rFonts w:hint="cs"/>
          <w:rtl/>
        </w:rPr>
        <w:t xml:space="preserve">ק </w:t>
      </w:r>
      <w:bookmarkStart w:id="25" w:name="_ETM_Q1_1913450"/>
      <w:bookmarkEnd w:id="25"/>
      <w:r w:rsidR="003A4A3D">
        <w:rPr>
          <w:rFonts w:hint="cs"/>
          <w:rtl/>
        </w:rPr>
        <w:t xml:space="preserve">את הכאב שלה. סבתא שלי, אימא של </w:t>
      </w:r>
      <w:proofErr w:type="spellStart"/>
      <w:r w:rsidR="003A4A3D">
        <w:rPr>
          <w:rFonts w:hint="cs"/>
          <w:rtl/>
        </w:rPr>
        <w:t>ק</w:t>
      </w:r>
      <w:r w:rsidR="009E6BF0">
        <w:rPr>
          <w:rFonts w:hint="cs"/>
          <w:rtl/>
        </w:rPr>
        <w:t>ית</w:t>
      </w:r>
      <w:proofErr w:type="spellEnd"/>
      <w:r w:rsidR="009E6BF0">
        <w:rPr>
          <w:rFonts w:hint="cs"/>
          <w:rtl/>
        </w:rPr>
        <w:t xml:space="preserve">', היא </w:t>
      </w:r>
      <w:r w:rsidR="003A4A3D">
        <w:rPr>
          <w:rFonts w:hint="cs"/>
          <w:rtl/>
        </w:rPr>
        <w:t>ס</w:t>
      </w:r>
      <w:r w:rsidR="009E6BF0">
        <w:rPr>
          <w:rFonts w:hint="cs"/>
          <w:rtl/>
        </w:rPr>
        <w:t>יעו</w:t>
      </w:r>
      <w:r w:rsidR="003A4A3D">
        <w:rPr>
          <w:rFonts w:hint="cs"/>
          <w:rtl/>
        </w:rPr>
        <w:t>ד</w:t>
      </w:r>
      <w:r w:rsidR="003B553F">
        <w:rPr>
          <w:rFonts w:hint="cs"/>
          <w:rtl/>
        </w:rPr>
        <w:t>ית, גרה בארצות הברית</w:t>
      </w:r>
      <w:r w:rsidR="005D2E19">
        <w:rPr>
          <w:rFonts w:hint="cs"/>
          <w:rtl/>
        </w:rPr>
        <w:t>,</w:t>
      </w:r>
      <w:r w:rsidR="009E6BF0">
        <w:rPr>
          <w:rFonts w:hint="cs"/>
          <w:rtl/>
        </w:rPr>
        <w:t xml:space="preserve"> שם היא נולד</w:t>
      </w:r>
      <w:r w:rsidR="003A4A3D">
        <w:rPr>
          <w:rFonts w:hint="cs"/>
          <w:rtl/>
        </w:rPr>
        <w:t xml:space="preserve">ה וגדלה. לא סיפרנו לה שהבן שלה </w:t>
      </w:r>
      <w:r w:rsidR="009E6BF0">
        <w:rPr>
          <w:rFonts w:hint="cs"/>
          <w:rtl/>
        </w:rPr>
        <w:t>יחד עם אשתו נחטפו כי לא חש</w:t>
      </w:r>
      <w:r w:rsidR="003A4A3D">
        <w:rPr>
          <w:rFonts w:hint="cs"/>
          <w:rtl/>
        </w:rPr>
        <w:t>בנו שהי</w:t>
      </w:r>
      <w:r w:rsidR="009E6BF0">
        <w:rPr>
          <w:rFonts w:hint="cs"/>
          <w:rtl/>
        </w:rPr>
        <w:t>א</w:t>
      </w:r>
      <w:r w:rsidR="003A4A3D">
        <w:rPr>
          <w:rFonts w:hint="cs"/>
          <w:rtl/>
        </w:rPr>
        <w:t xml:space="preserve"> </w:t>
      </w:r>
      <w:r w:rsidR="00FB785A">
        <w:rPr>
          <w:rFonts w:hint="cs"/>
          <w:rtl/>
        </w:rPr>
        <w:t>תוכל לעמוד בכאב</w:t>
      </w:r>
      <w:r w:rsidR="003B553F">
        <w:rPr>
          <w:rFonts w:hint="cs"/>
          <w:rtl/>
        </w:rPr>
        <w:t>.</w:t>
      </w:r>
      <w:r w:rsidR="009E6BF0">
        <w:rPr>
          <w:rFonts w:hint="cs"/>
          <w:rtl/>
        </w:rPr>
        <w:t xml:space="preserve"> אחרי כל כך הרבה שנים </w:t>
      </w:r>
      <w:r w:rsidR="00FB785A">
        <w:rPr>
          <w:rFonts w:hint="cs"/>
          <w:rtl/>
        </w:rPr>
        <w:t>ש</w:t>
      </w:r>
      <w:r w:rsidR="003B553F">
        <w:rPr>
          <w:rFonts w:hint="cs"/>
          <w:rtl/>
        </w:rPr>
        <w:t>היא ניסתה לשמור עליו</w:t>
      </w:r>
      <w:r w:rsidR="009E6BF0">
        <w:rPr>
          <w:rFonts w:hint="cs"/>
          <w:rtl/>
        </w:rPr>
        <w:t xml:space="preserve"> הוא נמצא עכשיו במקום כה אפל. הוא עדיין שם מה-</w:t>
      </w:r>
      <w:r w:rsidR="003B553F">
        <w:rPr>
          <w:rFonts w:hint="cs"/>
          <w:rtl/>
        </w:rPr>
        <w:t>7 לאוקטובר.</w:t>
      </w:r>
      <w:r w:rsidR="009E6BF0">
        <w:rPr>
          <w:rFonts w:hint="cs"/>
          <w:rtl/>
        </w:rPr>
        <w:t xml:space="preserve"> כבר 276 י</w:t>
      </w:r>
      <w:r w:rsidR="00FB785A">
        <w:rPr>
          <w:rFonts w:hint="cs"/>
          <w:rtl/>
        </w:rPr>
        <w:t>ו</w:t>
      </w:r>
      <w:r w:rsidR="009E6BF0">
        <w:rPr>
          <w:rFonts w:hint="cs"/>
          <w:rtl/>
        </w:rPr>
        <w:t xml:space="preserve">ם </w:t>
      </w:r>
      <w:r w:rsidR="00FB785A">
        <w:rPr>
          <w:rFonts w:hint="cs"/>
          <w:rtl/>
        </w:rPr>
        <w:t xml:space="preserve">הוא </w:t>
      </w:r>
      <w:r w:rsidR="009E6BF0">
        <w:rPr>
          <w:rFonts w:hint="cs"/>
          <w:rtl/>
        </w:rPr>
        <w:t xml:space="preserve">חווה את החוויה </w:t>
      </w:r>
      <w:r w:rsidR="00FB785A">
        <w:rPr>
          <w:rFonts w:hint="cs"/>
          <w:rtl/>
        </w:rPr>
        <w:t>הזאת כל יום מחדש. למרות ש</w:t>
      </w:r>
      <w:r w:rsidR="003B553F">
        <w:rPr>
          <w:rFonts w:hint="cs"/>
          <w:rtl/>
        </w:rPr>
        <w:t xml:space="preserve">האימא שלו </w:t>
      </w:r>
      <w:r w:rsidR="00FB785A">
        <w:rPr>
          <w:rFonts w:hint="cs"/>
          <w:rtl/>
        </w:rPr>
        <w:t>סי</w:t>
      </w:r>
      <w:r w:rsidR="009E6BF0">
        <w:rPr>
          <w:rFonts w:hint="cs"/>
          <w:rtl/>
        </w:rPr>
        <w:t>ע</w:t>
      </w:r>
      <w:r w:rsidR="00FB785A">
        <w:rPr>
          <w:rFonts w:hint="cs"/>
          <w:rtl/>
        </w:rPr>
        <w:t>ו</w:t>
      </w:r>
      <w:r w:rsidR="009E6BF0">
        <w:rPr>
          <w:rFonts w:hint="cs"/>
          <w:rtl/>
        </w:rPr>
        <w:t>דית אני בטוח שהיא יודעת, אני בטוח שהנפש שלה מרגיש</w:t>
      </w:r>
      <w:r w:rsidR="00FB785A">
        <w:rPr>
          <w:rFonts w:hint="cs"/>
          <w:rtl/>
        </w:rPr>
        <w:t>ה</w:t>
      </w:r>
      <w:r w:rsidR="009E6BF0">
        <w:rPr>
          <w:rFonts w:hint="cs"/>
          <w:rtl/>
        </w:rPr>
        <w:t xml:space="preserve"> את ה</w:t>
      </w:r>
      <w:r w:rsidR="00FB785A">
        <w:rPr>
          <w:rFonts w:hint="cs"/>
          <w:rtl/>
        </w:rPr>
        <w:t>כאב</w:t>
      </w:r>
      <w:r w:rsidR="009E6BF0">
        <w:rPr>
          <w:rFonts w:hint="cs"/>
          <w:rtl/>
        </w:rPr>
        <w:t xml:space="preserve">, את </w:t>
      </w:r>
      <w:r w:rsidR="00FB785A">
        <w:rPr>
          <w:rFonts w:hint="cs"/>
          <w:rtl/>
        </w:rPr>
        <w:t xml:space="preserve">המצוקה, </w:t>
      </w:r>
      <w:bookmarkStart w:id="26" w:name="_ETM_Q1_1980876"/>
      <w:bookmarkEnd w:id="26"/>
      <w:r w:rsidR="00FB785A">
        <w:rPr>
          <w:rFonts w:hint="cs"/>
          <w:rtl/>
        </w:rPr>
        <w:t xml:space="preserve">את הרעב, את </w:t>
      </w:r>
      <w:r w:rsidR="009E6BF0">
        <w:rPr>
          <w:rFonts w:hint="cs"/>
          <w:rtl/>
        </w:rPr>
        <w:t>חוסר הוודאו</w:t>
      </w:r>
      <w:r w:rsidR="00FB785A">
        <w:rPr>
          <w:rFonts w:hint="cs"/>
          <w:rtl/>
        </w:rPr>
        <w:t>ת</w:t>
      </w:r>
      <w:r w:rsidR="009E6BF0">
        <w:rPr>
          <w:rFonts w:hint="cs"/>
          <w:rtl/>
        </w:rPr>
        <w:t xml:space="preserve"> והשינה, את הגעגוע שלו לאביב</w:t>
      </w:r>
      <w:r w:rsidR="00FB785A">
        <w:rPr>
          <w:rFonts w:hint="cs"/>
          <w:rtl/>
        </w:rPr>
        <w:t>ה</w:t>
      </w:r>
      <w:r w:rsidR="009E6BF0">
        <w:rPr>
          <w:rFonts w:hint="cs"/>
          <w:rtl/>
        </w:rPr>
        <w:t xml:space="preserve">, לילדיו, לנכדיו, לה ולשאר המשפחה. </w:t>
      </w:r>
      <w:r w:rsidR="00A11DF7">
        <w:rPr>
          <w:rFonts w:hint="cs"/>
          <w:rtl/>
        </w:rPr>
        <w:t>תשעה חודשים</w:t>
      </w:r>
      <w:r w:rsidR="003B553F">
        <w:rPr>
          <w:rFonts w:hint="cs"/>
          <w:rtl/>
        </w:rPr>
        <w:t xml:space="preserve"> סבתא שלי גידלה את הבן שלה בבטן</w:t>
      </w:r>
      <w:r w:rsidR="005D2E19">
        <w:rPr>
          <w:rFonts w:hint="cs"/>
          <w:rtl/>
        </w:rPr>
        <w:t xml:space="preserve">. </w:t>
      </w:r>
      <w:r w:rsidR="003B553F">
        <w:rPr>
          <w:rFonts w:hint="cs"/>
          <w:rtl/>
        </w:rPr>
        <w:t>עכשיו</w:t>
      </w:r>
      <w:r w:rsidR="00A11DF7">
        <w:rPr>
          <w:rFonts w:hint="cs"/>
          <w:rtl/>
        </w:rPr>
        <w:t xml:space="preserve"> </w:t>
      </w:r>
      <w:r w:rsidR="005D2E19">
        <w:rPr>
          <w:rFonts w:hint="cs"/>
          <w:rtl/>
        </w:rPr>
        <w:t xml:space="preserve">כבר </w:t>
      </w:r>
      <w:r w:rsidR="00A11DF7">
        <w:rPr>
          <w:rFonts w:hint="cs"/>
          <w:rtl/>
        </w:rPr>
        <w:t xml:space="preserve">תשעה חודשים עברו </w:t>
      </w:r>
      <w:r w:rsidR="00A84800">
        <w:rPr>
          <w:rFonts w:hint="cs"/>
          <w:rtl/>
        </w:rPr>
        <w:t>להם מאז שהוא נחטף באכזריות</w:t>
      </w:r>
      <w:r w:rsidR="00FB785A">
        <w:rPr>
          <w:rFonts w:hint="cs"/>
          <w:rtl/>
        </w:rPr>
        <w:t xml:space="preserve"> </w:t>
      </w:r>
      <w:r w:rsidR="00A84800">
        <w:rPr>
          <w:rFonts w:hint="cs"/>
          <w:rtl/>
        </w:rPr>
        <w:t>והוא</w:t>
      </w:r>
      <w:r w:rsidR="00FB785A">
        <w:rPr>
          <w:rFonts w:hint="cs"/>
          <w:rtl/>
        </w:rPr>
        <w:t xml:space="preserve"> </w:t>
      </w:r>
      <w:r w:rsidR="00A11DF7">
        <w:rPr>
          <w:rFonts w:hint="cs"/>
          <w:rtl/>
        </w:rPr>
        <w:t>ע</w:t>
      </w:r>
      <w:r w:rsidR="00FB785A">
        <w:rPr>
          <w:rFonts w:hint="cs"/>
          <w:rtl/>
        </w:rPr>
        <w:t>דיין שם</w:t>
      </w:r>
      <w:r w:rsidR="003B553F">
        <w:rPr>
          <w:rFonts w:hint="cs"/>
          <w:rtl/>
        </w:rPr>
        <w:t xml:space="preserve">. </w:t>
      </w:r>
      <w:r w:rsidR="00A11DF7">
        <w:rPr>
          <w:rFonts w:hint="cs"/>
          <w:rtl/>
        </w:rPr>
        <w:t>ה</w:t>
      </w:r>
      <w:r w:rsidR="00FB785A">
        <w:rPr>
          <w:rFonts w:hint="cs"/>
          <w:rtl/>
        </w:rPr>
        <w:t>ל</w:t>
      </w:r>
      <w:r w:rsidR="00A11DF7">
        <w:rPr>
          <w:rFonts w:hint="cs"/>
          <w:rtl/>
        </w:rPr>
        <w:t xml:space="preserve">ב שלנו איתם, הלב שבור לרסיסים. </w:t>
      </w:r>
    </w:p>
    <w:p w:rsidR="00FB785A" w:rsidRDefault="00FB785A" w:rsidP="00FB785A">
      <w:pPr>
        <w:rPr>
          <w:rtl/>
        </w:rPr>
      </w:pPr>
      <w:bookmarkStart w:id="27" w:name="_ETM_Q1_2020718"/>
      <w:bookmarkStart w:id="28" w:name="_ETM_Q1_2020782"/>
      <w:bookmarkEnd w:id="27"/>
      <w:bookmarkEnd w:id="28"/>
    </w:p>
    <w:p w:rsidR="009E6BF0" w:rsidRDefault="00A11DF7" w:rsidP="00A84800">
      <w:pPr>
        <w:rPr>
          <w:rtl/>
        </w:rPr>
      </w:pPr>
      <w:bookmarkStart w:id="29" w:name="_ETM_Q1_2020867"/>
      <w:bookmarkStart w:id="30" w:name="_ETM_Q1_2020916"/>
      <w:bookmarkEnd w:id="29"/>
      <w:bookmarkEnd w:id="30"/>
      <w:r>
        <w:rPr>
          <w:rFonts w:hint="cs"/>
          <w:rtl/>
        </w:rPr>
        <w:t xml:space="preserve">יש מו"מ </w:t>
      </w:r>
      <w:r w:rsidR="00FB785A">
        <w:rPr>
          <w:rFonts w:hint="cs"/>
          <w:rtl/>
        </w:rPr>
        <w:t xml:space="preserve">מחודש על </w:t>
      </w:r>
      <w:r w:rsidR="003B553F">
        <w:rPr>
          <w:rFonts w:hint="cs"/>
          <w:rtl/>
        </w:rPr>
        <w:t>עסקה.</w:t>
      </w:r>
      <w:r>
        <w:rPr>
          <w:rFonts w:hint="cs"/>
          <w:rtl/>
        </w:rPr>
        <w:t xml:space="preserve"> עסקת נתניהו התחלנו לקרוא לה, למרות</w:t>
      </w:r>
      <w:r w:rsidR="00FB785A">
        <w:rPr>
          <w:rFonts w:hint="cs"/>
          <w:rtl/>
        </w:rPr>
        <w:t xml:space="preserve"> שאי אפשר לקרוא לזה עסקה</w:t>
      </w:r>
      <w:r>
        <w:rPr>
          <w:rFonts w:hint="cs"/>
          <w:rtl/>
        </w:rPr>
        <w:t xml:space="preserve">. איך אנחנו יכולים לשים את </w:t>
      </w:r>
      <w:r w:rsidR="00FB785A">
        <w:rPr>
          <w:rFonts w:hint="cs"/>
          <w:rtl/>
        </w:rPr>
        <w:t>דוד שלי</w:t>
      </w:r>
      <w:bookmarkStart w:id="31" w:name="_ETM_Q1_2029263"/>
      <w:bookmarkEnd w:id="31"/>
      <w:r w:rsidR="003B553F">
        <w:rPr>
          <w:rFonts w:hint="cs"/>
          <w:rtl/>
        </w:rPr>
        <w:t xml:space="preserve"> וע</w:t>
      </w:r>
      <w:r>
        <w:rPr>
          <w:rFonts w:hint="cs"/>
          <w:rtl/>
        </w:rPr>
        <w:t xml:space="preserve">וד 119 </w:t>
      </w:r>
      <w:r w:rsidR="00FB785A">
        <w:rPr>
          <w:rFonts w:hint="cs"/>
          <w:rtl/>
        </w:rPr>
        <w:t xml:space="preserve">חטופים </w:t>
      </w:r>
      <w:r>
        <w:rPr>
          <w:rFonts w:hint="cs"/>
          <w:rtl/>
        </w:rPr>
        <w:t>תחת כו</w:t>
      </w:r>
      <w:r w:rsidR="003B553F">
        <w:rPr>
          <w:rFonts w:hint="cs"/>
          <w:rtl/>
        </w:rPr>
        <w:t>תרת של עסקה?</w:t>
      </w:r>
      <w:r w:rsidR="00311B72">
        <w:rPr>
          <w:rFonts w:hint="cs"/>
          <w:rtl/>
        </w:rPr>
        <w:t xml:space="preserve"> אני יודע שיש הרבה </w:t>
      </w:r>
      <w:r>
        <w:rPr>
          <w:rFonts w:hint="cs"/>
          <w:rtl/>
        </w:rPr>
        <w:t>ע</w:t>
      </w:r>
      <w:r w:rsidR="00311B72">
        <w:rPr>
          <w:rFonts w:hint="cs"/>
          <w:rtl/>
        </w:rPr>
        <w:t>ל</w:t>
      </w:r>
      <w:r>
        <w:rPr>
          <w:rFonts w:hint="cs"/>
          <w:rtl/>
        </w:rPr>
        <w:t>י</w:t>
      </w:r>
      <w:r w:rsidR="00F455BB">
        <w:rPr>
          <w:rFonts w:hint="cs"/>
          <w:rtl/>
        </w:rPr>
        <w:t xml:space="preserve">ות וירידות, </w:t>
      </w:r>
      <w:r w:rsidR="003B553F">
        <w:rPr>
          <w:rFonts w:hint="cs"/>
          <w:rtl/>
        </w:rPr>
        <w:t xml:space="preserve">שיש </w:t>
      </w:r>
      <w:r w:rsidR="00F455BB">
        <w:rPr>
          <w:rFonts w:hint="cs"/>
          <w:rtl/>
        </w:rPr>
        <w:t xml:space="preserve">הרבה פרסומים שקריים </w:t>
      </w:r>
      <w:proofErr w:type="spellStart"/>
      <w:r w:rsidR="00F455BB">
        <w:rPr>
          <w:rFonts w:hint="cs"/>
          <w:rtl/>
        </w:rPr>
        <w:t>ואמיתיים</w:t>
      </w:r>
      <w:proofErr w:type="spellEnd"/>
      <w:r w:rsidR="00F455BB">
        <w:rPr>
          <w:rFonts w:hint="cs"/>
          <w:rtl/>
        </w:rPr>
        <w:t xml:space="preserve"> בתקשורת</w:t>
      </w:r>
      <w:bookmarkStart w:id="32" w:name="_ETM_Q1_2044957"/>
      <w:bookmarkStart w:id="33" w:name="_ETM_Q1_2045032"/>
      <w:bookmarkEnd w:id="32"/>
      <w:bookmarkEnd w:id="33"/>
      <w:r w:rsidR="00F455BB">
        <w:rPr>
          <w:rFonts w:hint="cs"/>
          <w:rtl/>
        </w:rPr>
        <w:t>,</w:t>
      </w:r>
      <w:r>
        <w:rPr>
          <w:rFonts w:hint="cs"/>
          <w:rtl/>
        </w:rPr>
        <w:t xml:space="preserve"> אבל אני מ</w:t>
      </w:r>
      <w:r w:rsidR="00F455BB">
        <w:rPr>
          <w:rFonts w:hint="cs"/>
          <w:rtl/>
        </w:rPr>
        <w:t>בקש שכולנו נישאר עם האמת היחידה</w:t>
      </w:r>
      <w:r w:rsidR="00A84800">
        <w:rPr>
          <w:rFonts w:hint="cs"/>
          <w:rtl/>
        </w:rPr>
        <w:t>, והיא</w:t>
      </w:r>
      <w:r w:rsidR="003B553F">
        <w:rPr>
          <w:rFonts w:hint="cs"/>
          <w:rtl/>
        </w:rPr>
        <w:t xml:space="preserve"> </w:t>
      </w:r>
      <w:r w:rsidR="00784FC8">
        <w:rPr>
          <w:rFonts w:hint="cs"/>
          <w:rtl/>
        </w:rPr>
        <w:t xml:space="preserve">להחזיר את כל 120 </w:t>
      </w:r>
      <w:bookmarkStart w:id="34" w:name="_ETM_Q1_2055296"/>
      <w:bookmarkEnd w:id="34"/>
      <w:r w:rsidR="00A84800">
        <w:rPr>
          <w:rFonts w:hint="cs"/>
          <w:rtl/>
        </w:rPr>
        <w:t>החטופים והחטופות.</w:t>
      </w:r>
      <w:r w:rsidR="003B553F">
        <w:rPr>
          <w:rFonts w:hint="cs"/>
          <w:rtl/>
        </w:rPr>
        <w:t xml:space="preserve"> </w:t>
      </w:r>
      <w:r>
        <w:rPr>
          <w:rFonts w:hint="cs"/>
          <w:rtl/>
        </w:rPr>
        <w:t>בלעדיהם לא</w:t>
      </w:r>
      <w:r w:rsidR="00784FC8">
        <w:rPr>
          <w:rFonts w:hint="cs"/>
          <w:rtl/>
        </w:rPr>
        <w:t xml:space="preserve"> נשתקם, </w:t>
      </w:r>
      <w:r>
        <w:rPr>
          <w:rFonts w:hint="cs"/>
          <w:rtl/>
        </w:rPr>
        <w:t>לא נו</w:t>
      </w:r>
      <w:r w:rsidR="005D2E19">
        <w:rPr>
          <w:rFonts w:hint="cs"/>
          <w:rtl/>
        </w:rPr>
        <w:t>כל להמשיך</w:t>
      </w:r>
      <w:r w:rsidR="00784FC8">
        <w:rPr>
          <w:rFonts w:hint="cs"/>
          <w:rtl/>
        </w:rPr>
        <w:t xml:space="preserve"> </w:t>
      </w:r>
      <w:r w:rsidR="003B553F">
        <w:rPr>
          <w:rFonts w:hint="cs"/>
          <w:rtl/>
        </w:rPr>
        <w:t>ו</w:t>
      </w:r>
      <w:r w:rsidR="00784FC8">
        <w:rPr>
          <w:rFonts w:hint="cs"/>
          <w:rtl/>
        </w:rPr>
        <w:t>נהיה מדינה שאיב</w:t>
      </w:r>
      <w:r>
        <w:rPr>
          <w:rFonts w:hint="cs"/>
          <w:rtl/>
        </w:rPr>
        <w:t xml:space="preserve">דה את דרכה ואת אזרחיה. </w:t>
      </w:r>
    </w:p>
    <w:p w:rsidR="00A11DF7" w:rsidRDefault="00A11DF7" w:rsidP="00BE57F8">
      <w:pPr>
        <w:rPr>
          <w:rtl/>
        </w:rPr>
      </w:pPr>
    </w:p>
    <w:p w:rsidR="007142D6" w:rsidRDefault="007142D6" w:rsidP="007142D6">
      <w:pPr>
        <w:pStyle w:val="af6"/>
        <w:keepNext/>
        <w:rPr>
          <w:rtl/>
        </w:rPr>
      </w:pPr>
      <w:bookmarkStart w:id="35" w:name="ET_yor_5159_3"/>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 </w:t>
      </w:r>
      <w:r>
        <w:rPr>
          <w:rtl/>
        </w:rPr>
        <w:t>היו"ר דוד ביטן:</w:t>
      </w:r>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w:t>
      </w:r>
      <w:r>
        <w:rPr>
          <w:rtl/>
        </w:rPr>
        <w:t xml:space="preserve">   </w:t>
      </w:r>
      <w:bookmarkEnd w:id="35"/>
    </w:p>
    <w:p w:rsidR="007142D6" w:rsidRDefault="007142D6" w:rsidP="007142D6">
      <w:pPr>
        <w:pStyle w:val="KeepWithNext"/>
        <w:rPr>
          <w:rtl/>
        </w:rPr>
      </w:pPr>
    </w:p>
    <w:p w:rsidR="007142D6" w:rsidRDefault="000A1E80" w:rsidP="00E72B4C">
      <w:pPr>
        <w:rPr>
          <w:rtl/>
        </w:rPr>
      </w:pPr>
      <w:r>
        <w:rPr>
          <w:rFonts w:hint="cs"/>
          <w:rtl/>
        </w:rPr>
        <w:t xml:space="preserve">תודה. </w:t>
      </w:r>
      <w:r w:rsidR="00745EEF">
        <w:rPr>
          <w:rFonts w:hint="cs"/>
          <w:rtl/>
        </w:rPr>
        <w:t xml:space="preserve">ברשותכם אני אמשיך בישיבה. </w:t>
      </w:r>
      <w:bookmarkStart w:id="36" w:name="_ETM_Q1_2091585"/>
      <w:bookmarkEnd w:id="36"/>
      <w:r w:rsidR="00E72B4C">
        <w:rPr>
          <w:rFonts w:hint="cs"/>
          <w:rtl/>
        </w:rPr>
        <w:t xml:space="preserve">נתחיל בהצבעות. </w:t>
      </w:r>
    </w:p>
    <w:p w:rsidR="00745EEF" w:rsidRDefault="00745EEF" w:rsidP="00745EEF">
      <w:pPr>
        <w:ind w:firstLine="0"/>
        <w:rPr>
          <w:rtl/>
        </w:rPr>
      </w:pPr>
      <w:bookmarkStart w:id="37" w:name="_ETM_Q1_2095134"/>
      <w:bookmarkEnd w:id="37"/>
    </w:p>
    <w:p w:rsidR="00745EEF" w:rsidRDefault="00745EEF" w:rsidP="00745EEF">
      <w:pPr>
        <w:pStyle w:val="a4"/>
        <w:keepNext/>
        <w:rPr>
          <w:rtl/>
        </w:rPr>
      </w:pPr>
      <w:bookmarkStart w:id="38" w:name="ET_speaker_איתי_עצמון_144"/>
      <w:r w:rsidRPr="00745EEF">
        <w:rPr>
          <w:rStyle w:val="TagStyle"/>
          <w:rtl/>
        </w:rPr>
        <w:t xml:space="preserve"> &lt;&lt; דובר &gt;&gt; </w:t>
      </w:r>
      <w:r>
        <w:rPr>
          <w:rtl/>
        </w:rPr>
        <w:t>איתי עצמון:</w:t>
      </w:r>
      <w:r w:rsidRPr="00745EEF">
        <w:rPr>
          <w:rStyle w:val="TagStyle"/>
          <w:rtl/>
        </w:rPr>
        <w:t xml:space="preserve"> &lt;&lt; דובר &gt;&gt;</w:t>
      </w:r>
      <w:r>
        <w:rPr>
          <w:rtl/>
        </w:rPr>
        <w:t xml:space="preserve">   </w:t>
      </w:r>
      <w:bookmarkEnd w:id="38"/>
    </w:p>
    <w:p w:rsidR="00745EEF" w:rsidRDefault="00745EEF" w:rsidP="00745EEF">
      <w:pPr>
        <w:pStyle w:val="KeepWithNext"/>
        <w:rPr>
          <w:rtl/>
        </w:rPr>
      </w:pPr>
    </w:p>
    <w:p w:rsidR="007142D6" w:rsidRDefault="00E72B4C" w:rsidP="00E72B4C">
      <w:pPr>
        <w:rPr>
          <w:rtl/>
        </w:rPr>
      </w:pPr>
      <w:bookmarkStart w:id="39" w:name="_ETM_Q1_2095599"/>
      <w:bookmarkStart w:id="40" w:name="_ETM_Q1_2095672"/>
      <w:bookmarkEnd w:id="39"/>
      <w:bookmarkEnd w:id="40"/>
      <w:r>
        <w:rPr>
          <w:rFonts w:hint="cs"/>
          <w:rtl/>
        </w:rPr>
        <w:t xml:space="preserve">מרגנית, אם תוכלי להקריא את המכתבים שהעברתם לוועדה. </w:t>
      </w:r>
      <w:bookmarkStart w:id="41" w:name="_ETM_Q1_2122031"/>
      <w:bookmarkEnd w:id="41"/>
    </w:p>
    <w:p w:rsidR="007142D6" w:rsidRDefault="007142D6" w:rsidP="007142D6">
      <w:pPr>
        <w:rPr>
          <w:rtl/>
        </w:rPr>
      </w:pPr>
    </w:p>
    <w:p w:rsidR="00E72B4C" w:rsidRDefault="00E72B4C" w:rsidP="00E72B4C">
      <w:pPr>
        <w:pStyle w:val="af9"/>
        <w:keepNext/>
        <w:rPr>
          <w:rtl/>
        </w:rPr>
      </w:pPr>
      <w:bookmarkStart w:id="42" w:name="_ETM_Q1_2126771"/>
      <w:bookmarkStart w:id="43" w:name="ET_guest_706317_145"/>
      <w:bookmarkEnd w:id="42"/>
      <w:r w:rsidRPr="00E72B4C">
        <w:rPr>
          <w:rStyle w:val="TagStyle"/>
          <w:rtl/>
        </w:rPr>
        <w:lastRenderedPageBreak/>
        <w:t xml:space="preserve"> &lt;&lt; אורח &gt;&gt; </w:t>
      </w:r>
      <w:r>
        <w:rPr>
          <w:rtl/>
        </w:rPr>
        <w:t>מרגנית לוי:</w:t>
      </w:r>
      <w:r w:rsidRPr="00E72B4C">
        <w:rPr>
          <w:rStyle w:val="TagStyle"/>
          <w:rtl/>
        </w:rPr>
        <w:t xml:space="preserve"> &lt;&lt; אורח &gt;&gt;</w:t>
      </w:r>
      <w:r>
        <w:rPr>
          <w:rtl/>
        </w:rPr>
        <w:t xml:space="preserve">   </w:t>
      </w:r>
      <w:bookmarkEnd w:id="43"/>
    </w:p>
    <w:p w:rsidR="00E72B4C" w:rsidRDefault="00E72B4C" w:rsidP="00E72B4C">
      <w:pPr>
        <w:pStyle w:val="KeepWithNext"/>
        <w:rPr>
          <w:rtl/>
        </w:rPr>
      </w:pPr>
    </w:p>
    <w:p w:rsidR="004B76CA" w:rsidRDefault="000A1E80" w:rsidP="00184254">
      <w:pPr>
        <w:rPr>
          <w:rtl/>
        </w:rPr>
      </w:pPr>
      <w:bookmarkStart w:id="44" w:name="_ETM_Q1_2127263"/>
      <w:bookmarkStart w:id="45" w:name="_ETM_Q1_2127294"/>
      <w:bookmarkEnd w:id="44"/>
      <w:bookmarkEnd w:id="45"/>
      <w:r>
        <w:rPr>
          <w:rFonts w:hint="cs"/>
          <w:rtl/>
        </w:rPr>
        <w:t xml:space="preserve">בהמשך לישיבת ועדת הכלכלה של הכנסת בנושא הצעת חוק הפרות תעבורה </w:t>
      </w:r>
      <w:proofErr w:type="spellStart"/>
      <w:r>
        <w:rPr>
          <w:rFonts w:hint="cs"/>
          <w:rtl/>
        </w:rPr>
        <w:t>מינהליות</w:t>
      </w:r>
      <w:proofErr w:type="spellEnd"/>
      <w:r>
        <w:rPr>
          <w:rFonts w:hint="cs"/>
          <w:rtl/>
        </w:rPr>
        <w:t xml:space="preserve">, התשפ"ב-2021 מיום 24 ביוני 2024, ולבקשת הוועדה, מצורפים למכתבי זה: </w:t>
      </w:r>
      <w:bookmarkStart w:id="46" w:name="_ETM_Q1_2143136"/>
      <w:bookmarkEnd w:id="46"/>
      <w:r>
        <w:rPr>
          <w:rFonts w:hint="cs"/>
          <w:rtl/>
        </w:rPr>
        <w:t>התחייבות משרד האוצר להקצאת שישה תקני שופטים לבתי משפט השלום לענייני תעבורה, מתוכם ארבעה תקנים יוקצו בשנת 2024 ושני תקנים נוספים יוקצו עד לשנת 2026, וכן התחייבות משרד האוצר לתקצוב התקציב הנדרש לצורך התאמת מערכות המחשוב להתאמות שתבוצענה בשיטת הניקוד</w:t>
      </w:r>
      <w:r w:rsidR="004B76CA">
        <w:rPr>
          <w:rFonts w:hint="cs"/>
          <w:rtl/>
        </w:rPr>
        <w:t>.</w:t>
      </w:r>
    </w:p>
    <w:p w:rsidR="004B76CA" w:rsidRDefault="004B76CA" w:rsidP="00184254">
      <w:pPr>
        <w:rPr>
          <w:rtl/>
        </w:rPr>
      </w:pPr>
    </w:p>
    <w:p w:rsidR="00184254" w:rsidRDefault="000A1E80" w:rsidP="008C3DD8">
      <w:pPr>
        <w:rPr>
          <w:rtl/>
        </w:rPr>
      </w:pPr>
      <w:r>
        <w:rPr>
          <w:rFonts w:hint="cs"/>
          <w:rtl/>
        </w:rPr>
        <w:t xml:space="preserve"> </w:t>
      </w:r>
      <w:r w:rsidR="00184254">
        <w:rPr>
          <w:rFonts w:hint="cs"/>
          <w:rtl/>
        </w:rPr>
        <w:t xml:space="preserve">את </w:t>
      </w:r>
      <w:r>
        <w:rPr>
          <w:rFonts w:hint="cs"/>
          <w:rtl/>
        </w:rPr>
        <w:t xml:space="preserve">המכתב של </w:t>
      </w:r>
      <w:r w:rsidR="004B76CA">
        <w:rPr>
          <w:rFonts w:hint="cs"/>
          <w:rtl/>
        </w:rPr>
        <w:t xml:space="preserve">משרד התחבורה בעניין שיטת הניקוד אני </w:t>
      </w:r>
      <w:bookmarkStart w:id="47" w:name="_ETM_Q1_2177067"/>
      <w:bookmarkEnd w:id="47"/>
      <w:r w:rsidR="004B76CA">
        <w:rPr>
          <w:rFonts w:hint="cs"/>
          <w:rtl/>
        </w:rPr>
        <w:t xml:space="preserve">אקריא כלשונו. </w:t>
      </w:r>
      <w:r w:rsidR="001972D1">
        <w:rPr>
          <w:rFonts w:hint="cs"/>
          <w:rtl/>
        </w:rPr>
        <w:t>"</w:t>
      </w:r>
      <w:r>
        <w:rPr>
          <w:rFonts w:hint="cs"/>
          <w:rtl/>
        </w:rPr>
        <w:t>בהמשך לדיון בהצעת החו</w:t>
      </w:r>
      <w:bookmarkStart w:id="48" w:name="_ETM_Q1_2181630"/>
      <w:bookmarkEnd w:id="48"/>
      <w:r>
        <w:rPr>
          <w:rFonts w:hint="cs"/>
          <w:rtl/>
        </w:rPr>
        <w:t xml:space="preserve">ק מיום 16 ביוני, ולבקשת יושב ראש הוועדה, להלן </w:t>
      </w:r>
      <w:bookmarkStart w:id="49" w:name="_ETM_Q1_2187536"/>
      <w:bookmarkEnd w:id="49"/>
      <w:r>
        <w:rPr>
          <w:rFonts w:hint="cs"/>
          <w:rtl/>
        </w:rPr>
        <w:t xml:space="preserve">אפרט את העניינים שהמשרד נטל על עצמו בקשר עם שינויים </w:t>
      </w:r>
      <w:bookmarkStart w:id="50" w:name="_ETM_Q1_2197221"/>
      <w:bookmarkEnd w:id="50"/>
      <w:r>
        <w:rPr>
          <w:rFonts w:hint="cs"/>
          <w:rtl/>
        </w:rPr>
        <w:t>בשיטת הניקוד. 1. המשרד יסרוק את התוספת השי</w:t>
      </w:r>
      <w:r w:rsidR="00184254">
        <w:rPr>
          <w:rFonts w:hint="cs"/>
          <w:rtl/>
        </w:rPr>
        <w:t xml:space="preserve">שית לתקנות התעבורה שבה קבועה טבלת הניקוד, במטרה לאתר עבירות שניתן להפחית ואף לבטל את הניקוד </w:t>
      </w:r>
      <w:proofErr w:type="spellStart"/>
      <w:r w:rsidR="00184254">
        <w:rPr>
          <w:rFonts w:hint="cs"/>
          <w:rtl/>
        </w:rPr>
        <w:t>שלצידן</w:t>
      </w:r>
      <w:proofErr w:type="spellEnd"/>
      <w:r w:rsidR="00184254">
        <w:rPr>
          <w:rFonts w:hint="cs"/>
          <w:rtl/>
        </w:rPr>
        <w:t xml:space="preserve">, ולתקנה בהתאם. תשומת לב מיוחדת </w:t>
      </w:r>
      <w:r w:rsidR="00D4267C">
        <w:rPr>
          <w:rFonts w:hint="cs"/>
          <w:rtl/>
        </w:rPr>
        <w:t>ת</w:t>
      </w:r>
      <w:r w:rsidR="00184254">
        <w:rPr>
          <w:rFonts w:hint="cs"/>
          <w:rtl/>
        </w:rPr>
        <w:t xml:space="preserve">ינתן לאפשרות לבטל כליל את הניקוד לעבירות </w:t>
      </w:r>
      <w:proofErr w:type="spellStart"/>
      <w:r w:rsidR="00184254">
        <w:rPr>
          <w:rFonts w:hint="cs"/>
          <w:rtl/>
        </w:rPr>
        <w:t>שבצידן</w:t>
      </w:r>
      <w:proofErr w:type="spellEnd"/>
      <w:r w:rsidR="00184254">
        <w:rPr>
          <w:rFonts w:hint="cs"/>
          <w:rtl/>
        </w:rPr>
        <w:t xml:space="preserve"> עד 4 נקודות. 2. בתיאום עם משטרת ישראל, מקובל עלינו שיבוצעו שינויי חקיקה ותיקוני מחשוב באופן שכמה הפרות שהוטלו בשל אירוע יחיד (למשל </w:t>
      </w:r>
      <w:r w:rsidR="00184254">
        <w:rPr>
          <w:rtl/>
        </w:rPr>
        <w:t>–</w:t>
      </w:r>
      <w:r w:rsidR="00184254">
        <w:rPr>
          <w:rFonts w:hint="cs"/>
          <w:rtl/>
        </w:rPr>
        <w:t xml:space="preserve"> </w:t>
      </w:r>
      <w:r w:rsidR="00D4267C">
        <w:rPr>
          <w:rFonts w:hint="cs"/>
          <w:rtl/>
        </w:rPr>
        <w:t>אי חגירת חגורת בטיחות, נסיע</w:t>
      </w:r>
      <w:r w:rsidR="00184254">
        <w:rPr>
          <w:rFonts w:hint="cs"/>
          <w:rtl/>
        </w:rPr>
        <w:t xml:space="preserve">ה בשול הדרך וכן רישיון נהיגה שפג תוקפו), רק עבירה בעלת מספר הנקודות הגבוה ביותר </w:t>
      </w:r>
      <w:proofErr w:type="spellStart"/>
      <w:r w:rsidR="00184254">
        <w:rPr>
          <w:rFonts w:hint="cs"/>
          <w:rtl/>
        </w:rPr>
        <w:t>מביניהן</w:t>
      </w:r>
      <w:proofErr w:type="spellEnd"/>
      <w:r w:rsidR="00184254">
        <w:rPr>
          <w:rFonts w:hint="cs"/>
          <w:rtl/>
        </w:rPr>
        <w:t xml:space="preserve"> תדווח לרשות הרישוי לשם רישום נקודות, ז</w:t>
      </w:r>
      <w:r w:rsidR="00D4267C">
        <w:rPr>
          <w:rFonts w:hint="cs"/>
          <w:rtl/>
        </w:rPr>
        <w:t>את כפי שקיים בתקנה 546 לתקנות ה</w:t>
      </w:r>
      <w:r w:rsidR="00184254">
        <w:rPr>
          <w:rFonts w:hint="cs"/>
          <w:rtl/>
        </w:rPr>
        <w:t>ת</w:t>
      </w:r>
      <w:r w:rsidR="00D4267C">
        <w:rPr>
          <w:rFonts w:hint="cs"/>
          <w:rtl/>
        </w:rPr>
        <w:t>ע</w:t>
      </w:r>
      <w:r w:rsidR="00184254">
        <w:rPr>
          <w:rFonts w:hint="cs"/>
          <w:rtl/>
        </w:rPr>
        <w:t>בורה, לגבי עבירות הכל</w:t>
      </w:r>
      <w:r w:rsidR="00D4267C">
        <w:rPr>
          <w:rFonts w:hint="cs"/>
          <w:rtl/>
        </w:rPr>
        <w:t>ו</w:t>
      </w:r>
      <w:r w:rsidR="00184254">
        <w:rPr>
          <w:rFonts w:hint="cs"/>
          <w:rtl/>
        </w:rPr>
        <w:t>לות בכתב אישום אחד שהוגש לבית המשפט. 3. ה</w:t>
      </w:r>
      <w:r w:rsidR="00D4267C">
        <w:rPr>
          <w:rFonts w:hint="cs"/>
          <w:rtl/>
        </w:rPr>
        <w:t>י</w:t>
      </w:r>
      <w:r w:rsidR="00184254">
        <w:rPr>
          <w:rFonts w:hint="cs"/>
          <w:rtl/>
        </w:rPr>
        <w:t>ה</w:t>
      </w:r>
      <w:r w:rsidR="00D4267C">
        <w:rPr>
          <w:rFonts w:hint="cs"/>
          <w:rtl/>
        </w:rPr>
        <w:t xml:space="preserve"> </w:t>
      </w:r>
      <w:r w:rsidR="00184254">
        <w:rPr>
          <w:rFonts w:hint="cs"/>
          <w:rtl/>
        </w:rPr>
        <w:t>ובוצע</w:t>
      </w:r>
      <w:r w:rsidR="00D4267C">
        <w:rPr>
          <w:rFonts w:hint="cs"/>
          <w:rtl/>
        </w:rPr>
        <w:t>ה</w:t>
      </w:r>
      <w:r w:rsidR="00184254">
        <w:rPr>
          <w:rFonts w:hint="cs"/>
          <w:rtl/>
        </w:rPr>
        <w:t xml:space="preserve"> הפרת תעבורה שיש בצידה נ</w:t>
      </w:r>
      <w:r w:rsidR="008C3DD8">
        <w:rPr>
          <w:rFonts w:hint="cs"/>
          <w:rtl/>
        </w:rPr>
        <w:t>י</w:t>
      </w:r>
      <w:r w:rsidR="00184254">
        <w:rPr>
          <w:rFonts w:hint="cs"/>
          <w:rtl/>
        </w:rPr>
        <w:t>קוד, ולא בוצעה הפרה זהה בשנה שקדמה למועד ביצועה, תיר</w:t>
      </w:r>
      <w:r w:rsidR="008C3DD8">
        <w:rPr>
          <w:rFonts w:hint="cs"/>
          <w:rtl/>
        </w:rPr>
        <w:t>ש</w:t>
      </w:r>
      <w:r w:rsidR="00184254">
        <w:rPr>
          <w:rFonts w:hint="cs"/>
          <w:rtl/>
        </w:rPr>
        <w:t>ם בשלה מחצית הניקוד הקבוע לצידה של אותה הפרה ב</w:t>
      </w:r>
      <w:r w:rsidR="008C3DD8">
        <w:rPr>
          <w:rFonts w:hint="cs"/>
          <w:rtl/>
        </w:rPr>
        <w:t>ת</w:t>
      </w:r>
      <w:r w:rsidR="00184254">
        <w:rPr>
          <w:rFonts w:hint="cs"/>
          <w:rtl/>
        </w:rPr>
        <w:t>ו</w:t>
      </w:r>
      <w:r w:rsidR="008C3DD8">
        <w:rPr>
          <w:rFonts w:hint="cs"/>
          <w:rtl/>
        </w:rPr>
        <w:t>ספת השישית לתקנות התעבורה.</w:t>
      </w:r>
      <w:r w:rsidR="00184254">
        <w:rPr>
          <w:rFonts w:hint="cs"/>
          <w:rtl/>
        </w:rPr>
        <w:t xml:space="preserve"> על בחינ</w:t>
      </w:r>
      <w:r w:rsidR="008C3DD8">
        <w:rPr>
          <w:rFonts w:hint="cs"/>
          <w:rtl/>
        </w:rPr>
        <w:t>ו</w:t>
      </w:r>
      <w:r w:rsidR="00184254">
        <w:rPr>
          <w:rFonts w:hint="cs"/>
          <w:rtl/>
        </w:rPr>
        <w:t>ת הפרות הכל</w:t>
      </w:r>
      <w:r w:rsidR="008C3DD8">
        <w:rPr>
          <w:rFonts w:hint="cs"/>
          <w:rtl/>
        </w:rPr>
        <w:t>ו</w:t>
      </w:r>
      <w:r w:rsidR="00184254">
        <w:rPr>
          <w:rFonts w:hint="cs"/>
          <w:rtl/>
        </w:rPr>
        <w:t xml:space="preserve">לות באותה תקופה שתוגדר יחולו הוראות </w:t>
      </w:r>
      <w:r w:rsidR="008C3DD8">
        <w:rPr>
          <w:rFonts w:hint="cs"/>
          <w:rtl/>
        </w:rPr>
        <w:t>ת</w:t>
      </w:r>
      <w:r w:rsidR="00184254">
        <w:rPr>
          <w:rFonts w:hint="cs"/>
          <w:rtl/>
        </w:rPr>
        <w:t>קנה 547 לתקנות</w:t>
      </w:r>
      <w:r w:rsidR="008C3DD8">
        <w:rPr>
          <w:rFonts w:hint="cs"/>
          <w:rtl/>
        </w:rPr>
        <w:t xml:space="preserve"> </w:t>
      </w:r>
      <w:r w:rsidR="00184254">
        <w:rPr>
          <w:rFonts w:hint="cs"/>
          <w:rtl/>
        </w:rPr>
        <w:t>התעבורה, התשכ"א-1961. כלל זה לא יחול ע</w:t>
      </w:r>
      <w:r w:rsidR="008C3DD8">
        <w:rPr>
          <w:rFonts w:hint="cs"/>
          <w:rtl/>
        </w:rPr>
        <w:t>ל נקודות הנרשמות בנסיבות האמורות</w:t>
      </w:r>
      <w:r w:rsidR="00184254">
        <w:rPr>
          <w:rFonts w:hint="cs"/>
          <w:rtl/>
        </w:rPr>
        <w:t xml:space="preserve"> בסעיף 2 לעיל, קרי כאשר מנוקדת רק עבירה אחת מבין שתיים או יותר שנכללו באותו דו"ח. אנחנו </w:t>
      </w:r>
      <w:r w:rsidR="00C2646A">
        <w:rPr>
          <w:rFonts w:hint="cs"/>
          <w:rtl/>
        </w:rPr>
        <w:t>סבורים שצעדים אלה במצ</w:t>
      </w:r>
      <w:r w:rsidR="00184254">
        <w:rPr>
          <w:rFonts w:hint="cs"/>
          <w:rtl/>
        </w:rPr>
        <w:t>ט</w:t>
      </w:r>
      <w:r w:rsidR="00C2646A">
        <w:rPr>
          <w:rFonts w:hint="cs"/>
          <w:rtl/>
        </w:rPr>
        <w:t>ב</w:t>
      </w:r>
      <w:r w:rsidR="00184254">
        <w:rPr>
          <w:rFonts w:hint="cs"/>
          <w:rtl/>
        </w:rPr>
        <w:t>ר יובילו לצבירת נקודות פחותה, במיוחד אצל נהגים שהעבירות שהם מבצעים הן</w:t>
      </w:r>
      <w:r w:rsidR="00C2646A">
        <w:rPr>
          <w:rFonts w:hint="cs"/>
          <w:rtl/>
        </w:rPr>
        <w:t xml:space="preserve"> מועטות וקלות יחסית, כך שאם תתמ</w:t>
      </w:r>
      <w:r w:rsidR="00184254">
        <w:rPr>
          <w:rFonts w:hint="cs"/>
          <w:rtl/>
        </w:rPr>
        <w:t xml:space="preserve">מש התחזית לאכיפה רבה יותר במעבר לעולם ההפרות </w:t>
      </w:r>
      <w:proofErr w:type="spellStart"/>
      <w:r w:rsidR="00184254">
        <w:rPr>
          <w:rFonts w:hint="cs"/>
          <w:rtl/>
        </w:rPr>
        <w:t>המינהליות</w:t>
      </w:r>
      <w:proofErr w:type="spellEnd"/>
      <w:r w:rsidR="00184254">
        <w:rPr>
          <w:rFonts w:hint="cs"/>
          <w:rtl/>
        </w:rPr>
        <w:t>, לגבי נהגים נורמטיביים יחסית לא תיווצר הכב</w:t>
      </w:r>
      <w:r w:rsidR="00C2646A">
        <w:rPr>
          <w:rFonts w:hint="cs"/>
          <w:rtl/>
        </w:rPr>
        <w:t>ד</w:t>
      </w:r>
      <w:r w:rsidR="00184254">
        <w:rPr>
          <w:rFonts w:hint="cs"/>
          <w:rtl/>
        </w:rPr>
        <w:t xml:space="preserve">ה יתירה במסגרת שיטת הניקוד. </w:t>
      </w:r>
    </w:p>
    <w:p w:rsidR="00184254" w:rsidRDefault="00184254" w:rsidP="000A1E80">
      <w:pPr>
        <w:rPr>
          <w:rtl/>
        </w:rPr>
      </w:pPr>
    </w:p>
    <w:p w:rsidR="00184254" w:rsidRDefault="00184254" w:rsidP="000A1E80">
      <w:pPr>
        <w:rPr>
          <w:rtl/>
        </w:rPr>
      </w:pPr>
      <w:r>
        <w:rPr>
          <w:rFonts w:hint="cs"/>
          <w:rtl/>
        </w:rPr>
        <w:t>על מנת לי</w:t>
      </w:r>
      <w:r w:rsidR="005D2E19">
        <w:rPr>
          <w:rFonts w:hint="cs"/>
          <w:rtl/>
        </w:rPr>
        <w:t>י</w:t>
      </w:r>
      <w:r>
        <w:rPr>
          <w:rFonts w:hint="cs"/>
          <w:rtl/>
        </w:rPr>
        <w:t>שם את האמור, יהיה צורך לגבש ע</w:t>
      </w:r>
      <w:r w:rsidR="005D2E19">
        <w:rPr>
          <w:rFonts w:hint="cs"/>
          <w:rtl/>
        </w:rPr>
        <w:t>מ</w:t>
      </w:r>
      <w:r>
        <w:rPr>
          <w:rFonts w:hint="cs"/>
          <w:rtl/>
        </w:rPr>
        <w:t>דה מקצועית בשיתוף כל זרועות הממשלה הר</w:t>
      </w:r>
      <w:r w:rsidR="00C2646A">
        <w:rPr>
          <w:rFonts w:hint="cs"/>
          <w:rtl/>
        </w:rPr>
        <w:t>לוונטיות לעניין סעיף 1 להצעה דל</w:t>
      </w:r>
      <w:r>
        <w:rPr>
          <w:rFonts w:hint="cs"/>
          <w:rtl/>
        </w:rPr>
        <w:t xml:space="preserve">עיל, ואת כלל מרכיבי הצעה אמורה לגבש לתיקון לתקנות התעבורה. מדובר בהליך שיחייב להערכתי לא מעט חודשים, אך ננסה לקדמו ביעילות רבה ככל האפשר . </w:t>
      </w:r>
    </w:p>
    <w:p w:rsidR="00184254" w:rsidRDefault="00184254" w:rsidP="000A1E80">
      <w:pPr>
        <w:rPr>
          <w:rtl/>
        </w:rPr>
      </w:pPr>
    </w:p>
    <w:p w:rsidR="00E72B4C" w:rsidRPr="00E72B4C" w:rsidRDefault="00184254" w:rsidP="000A1E80">
      <w:pPr>
        <w:rPr>
          <w:rtl/>
        </w:rPr>
      </w:pPr>
      <w:r>
        <w:rPr>
          <w:rFonts w:hint="cs"/>
          <w:rtl/>
        </w:rPr>
        <w:t>אוסיף כי בהמשך לתיקון התקנות, יישום השינויים האמורים יחייב שינויים במערכות ממוחשבות. בברכה,</w:t>
      </w:r>
      <w:r w:rsidR="00944C2F">
        <w:rPr>
          <w:rFonts w:hint="cs"/>
          <w:rtl/>
        </w:rPr>
        <w:t xml:space="preserve"> חוה ראובני, עו"ד, סגנית בכירה ליועצת המשפטית</w:t>
      </w:r>
      <w:r w:rsidR="001972D1">
        <w:rPr>
          <w:rFonts w:hint="cs"/>
          <w:rtl/>
        </w:rPr>
        <w:t>"</w:t>
      </w:r>
      <w:r w:rsidR="00944C2F">
        <w:rPr>
          <w:rFonts w:hint="cs"/>
          <w:rtl/>
        </w:rPr>
        <w:t xml:space="preserve">. </w:t>
      </w:r>
      <w:bookmarkStart w:id="51" w:name="_ETM_Q1_2308961"/>
      <w:bookmarkEnd w:id="51"/>
      <w:r w:rsidR="000A1E80">
        <w:rPr>
          <w:rFonts w:hint="cs"/>
          <w:rtl/>
        </w:rPr>
        <w:t xml:space="preserve">  </w:t>
      </w:r>
    </w:p>
    <w:p w:rsidR="007142D6" w:rsidRDefault="007142D6" w:rsidP="006F125E">
      <w:pPr>
        <w:ind w:firstLine="0"/>
        <w:rPr>
          <w:rtl/>
        </w:rPr>
      </w:pPr>
    </w:p>
    <w:p w:rsidR="006F125E" w:rsidRDefault="006F125E" w:rsidP="006F125E">
      <w:pPr>
        <w:pStyle w:val="af6"/>
        <w:keepNext/>
        <w:rPr>
          <w:rtl/>
        </w:rPr>
      </w:pPr>
      <w:bookmarkStart w:id="52" w:name="ET_yor_5159_146"/>
      <w:r w:rsidRPr="006F125E">
        <w:rPr>
          <w:rStyle w:val="TagStyle"/>
          <w:rtl/>
        </w:rPr>
        <w:t xml:space="preserve"> &lt;&lt; </w:t>
      </w:r>
      <w:proofErr w:type="spellStart"/>
      <w:r w:rsidRPr="006F125E">
        <w:rPr>
          <w:rStyle w:val="TagStyle"/>
          <w:rtl/>
        </w:rPr>
        <w:t>יור</w:t>
      </w:r>
      <w:proofErr w:type="spellEnd"/>
      <w:r w:rsidRPr="006F125E">
        <w:rPr>
          <w:rStyle w:val="TagStyle"/>
          <w:rtl/>
        </w:rPr>
        <w:t xml:space="preserve"> &gt;&gt; </w:t>
      </w:r>
      <w:r>
        <w:rPr>
          <w:rtl/>
        </w:rPr>
        <w:t>היו"ר דוד ביטן:</w:t>
      </w:r>
      <w:r w:rsidRPr="006F125E">
        <w:rPr>
          <w:rStyle w:val="TagStyle"/>
          <w:rtl/>
        </w:rPr>
        <w:t xml:space="preserve"> &lt;&lt; </w:t>
      </w:r>
      <w:proofErr w:type="spellStart"/>
      <w:r w:rsidRPr="006F125E">
        <w:rPr>
          <w:rStyle w:val="TagStyle"/>
          <w:rtl/>
        </w:rPr>
        <w:t>יור</w:t>
      </w:r>
      <w:proofErr w:type="spellEnd"/>
      <w:r w:rsidRPr="006F125E">
        <w:rPr>
          <w:rStyle w:val="TagStyle"/>
          <w:rtl/>
        </w:rPr>
        <w:t xml:space="preserve"> &gt;&gt;</w:t>
      </w:r>
      <w:r>
        <w:rPr>
          <w:rtl/>
        </w:rPr>
        <w:t xml:space="preserve">   </w:t>
      </w:r>
      <w:bookmarkEnd w:id="52"/>
    </w:p>
    <w:p w:rsidR="006F125E" w:rsidRDefault="006F125E" w:rsidP="006F125E">
      <w:pPr>
        <w:pStyle w:val="KeepWithNext"/>
        <w:rPr>
          <w:rtl/>
        </w:rPr>
      </w:pPr>
    </w:p>
    <w:p w:rsidR="006F125E" w:rsidRPr="006F125E" w:rsidRDefault="006F125E" w:rsidP="005D2E19">
      <w:pPr>
        <w:rPr>
          <w:rtl/>
        </w:rPr>
      </w:pPr>
      <w:r>
        <w:rPr>
          <w:rFonts w:hint="cs"/>
          <w:rtl/>
        </w:rPr>
        <w:t xml:space="preserve">חוה, </w:t>
      </w:r>
      <w:r w:rsidR="005D2E19">
        <w:rPr>
          <w:rFonts w:hint="cs"/>
          <w:rtl/>
        </w:rPr>
        <w:t xml:space="preserve">האם </w:t>
      </w:r>
      <w:r>
        <w:rPr>
          <w:rFonts w:hint="cs"/>
          <w:rtl/>
        </w:rPr>
        <w:t xml:space="preserve">לנושא המחשוב את מקבלת את התקצוב </w:t>
      </w:r>
      <w:bookmarkStart w:id="53" w:name="_ETM_Q1_2318532"/>
      <w:bookmarkEnd w:id="53"/>
      <w:r>
        <w:rPr>
          <w:rFonts w:hint="cs"/>
          <w:rtl/>
        </w:rPr>
        <w:t>הדרוש?</w:t>
      </w:r>
    </w:p>
    <w:p w:rsidR="007142D6" w:rsidRDefault="007142D6" w:rsidP="006F125E">
      <w:pPr>
        <w:ind w:firstLine="0"/>
        <w:rPr>
          <w:rtl/>
        </w:rPr>
      </w:pPr>
    </w:p>
    <w:p w:rsidR="006F125E" w:rsidRDefault="006F125E" w:rsidP="006F125E">
      <w:pPr>
        <w:pStyle w:val="af9"/>
        <w:keepNext/>
        <w:rPr>
          <w:rtl/>
        </w:rPr>
      </w:pPr>
      <w:bookmarkStart w:id="54" w:name="_ETM_Q1_2321509"/>
      <w:bookmarkStart w:id="55" w:name="_ETM_Q1_2321586"/>
      <w:bookmarkStart w:id="56" w:name="_ETM_Q1_2322650"/>
      <w:bookmarkStart w:id="57" w:name="ET_guest_חוה_ראובני_147"/>
      <w:bookmarkEnd w:id="54"/>
      <w:bookmarkEnd w:id="55"/>
      <w:bookmarkEnd w:id="56"/>
      <w:r w:rsidRPr="006F125E">
        <w:rPr>
          <w:rStyle w:val="TagStyle"/>
          <w:rtl/>
        </w:rPr>
        <w:t xml:space="preserve"> &lt;&lt; אורח &gt;&gt; </w:t>
      </w:r>
      <w:r>
        <w:rPr>
          <w:rtl/>
        </w:rPr>
        <w:t>חוה ראובני:</w:t>
      </w:r>
      <w:r w:rsidRPr="006F125E">
        <w:rPr>
          <w:rStyle w:val="TagStyle"/>
          <w:rtl/>
        </w:rPr>
        <w:t xml:space="preserve"> &lt;&lt; אורח &gt;&gt;</w:t>
      </w:r>
      <w:r>
        <w:rPr>
          <w:rtl/>
        </w:rPr>
        <w:t xml:space="preserve">   </w:t>
      </w:r>
      <w:bookmarkEnd w:id="57"/>
    </w:p>
    <w:p w:rsidR="006F125E" w:rsidRDefault="006F125E" w:rsidP="006F125E">
      <w:pPr>
        <w:pStyle w:val="KeepWithNext"/>
        <w:rPr>
          <w:rtl/>
        </w:rPr>
      </w:pPr>
    </w:p>
    <w:p w:rsidR="007142D6" w:rsidRDefault="006F125E" w:rsidP="006F125E">
      <w:pPr>
        <w:rPr>
          <w:rtl/>
        </w:rPr>
      </w:pPr>
      <w:bookmarkStart w:id="58" w:name="_ETM_Q1_2323121"/>
      <w:bookmarkStart w:id="59" w:name="_ETM_Q1_2323180"/>
      <w:bookmarkEnd w:id="58"/>
      <w:bookmarkEnd w:id="59"/>
      <w:r>
        <w:rPr>
          <w:rFonts w:hint="cs"/>
          <w:rtl/>
        </w:rPr>
        <w:t xml:space="preserve">היה שיח בין אגף המחשוב לאוצר. </w:t>
      </w:r>
      <w:r w:rsidR="007142D6">
        <w:rPr>
          <w:rFonts w:hint="cs"/>
          <w:rtl/>
        </w:rPr>
        <w:t>מנהלת</w:t>
      </w:r>
      <w:r>
        <w:rPr>
          <w:rFonts w:hint="cs"/>
          <w:rtl/>
        </w:rPr>
        <w:t xml:space="preserve"> אגף המ</w:t>
      </w:r>
      <w:r w:rsidR="007142D6">
        <w:rPr>
          <w:rFonts w:hint="cs"/>
          <w:rtl/>
        </w:rPr>
        <w:t>חשוב</w:t>
      </w:r>
      <w:r>
        <w:rPr>
          <w:rFonts w:hint="cs"/>
          <w:rtl/>
        </w:rPr>
        <w:t xml:space="preserve"> אמרה שהתשובות וההתחייבויות </w:t>
      </w:r>
      <w:bookmarkStart w:id="60" w:name="_ETM_Q1_2325539"/>
      <w:bookmarkEnd w:id="60"/>
      <w:r>
        <w:rPr>
          <w:rFonts w:hint="cs"/>
          <w:rtl/>
        </w:rPr>
        <w:t>של האוצר מניחים את דעתה.</w:t>
      </w:r>
      <w:r w:rsidR="007142D6">
        <w:rPr>
          <w:rFonts w:hint="cs"/>
          <w:rtl/>
        </w:rPr>
        <w:t xml:space="preserve"> </w:t>
      </w:r>
    </w:p>
    <w:p w:rsidR="007142D6" w:rsidRDefault="007142D6" w:rsidP="007142D6">
      <w:pPr>
        <w:rPr>
          <w:rtl/>
        </w:rPr>
      </w:pPr>
    </w:p>
    <w:p w:rsidR="007142D6" w:rsidRDefault="007142D6" w:rsidP="007142D6">
      <w:pPr>
        <w:pStyle w:val="af6"/>
        <w:keepNext/>
        <w:rPr>
          <w:rtl/>
        </w:rPr>
      </w:pPr>
      <w:bookmarkStart w:id="61" w:name="ET_yor_5159_4"/>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 </w:t>
      </w:r>
      <w:r>
        <w:rPr>
          <w:rtl/>
        </w:rPr>
        <w:t>היו"ר דוד ביטן:</w:t>
      </w:r>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w:t>
      </w:r>
      <w:r>
        <w:rPr>
          <w:rtl/>
        </w:rPr>
        <w:t xml:space="preserve">   </w:t>
      </w:r>
      <w:bookmarkEnd w:id="61"/>
    </w:p>
    <w:p w:rsidR="007142D6" w:rsidRDefault="007142D6" w:rsidP="007142D6">
      <w:pPr>
        <w:pStyle w:val="KeepWithNext"/>
        <w:rPr>
          <w:rtl/>
        </w:rPr>
      </w:pPr>
    </w:p>
    <w:p w:rsidR="007142D6" w:rsidRDefault="007142D6" w:rsidP="007142D6">
      <w:pPr>
        <w:rPr>
          <w:rtl/>
        </w:rPr>
      </w:pPr>
      <w:r>
        <w:rPr>
          <w:rFonts w:hint="cs"/>
          <w:rtl/>
        </w:rPr>
        <w:t xml:space="preserve">תוך כמה זמן זה </w:t>
      </w:r>
      <w:r w:rsidR="006F125E">
        <w:rPr>
          <w:rFonts w:hint="cs"/>
          <w:rtl/>
        </w:rPr>
        <w:t>יהיה לפי החוק?</w:t>
      </w:r>
    </w:p>
    <w:p w:rsidR="007142D6" w:rsidRDefault="007142D6" w:rsidP="007142D6">
      <w:pPr>
        <w:rPr>
          <w:rtl/>
        </w:rPr>
      </w:pPr>
    </w:p>
    <w:p w:rsidR="006F125E" w:rsidRDefault="006F125E" w:rsidP="006F125E">
      <w:pPr>
        <w:pStyle w:val="af9"/>
        <w:keepNext/>
        <w:rPr>
          <w:rtl/>
        </w:rPr>
      </w:pPr>
      <w:bookmarkStart w:id="62" w:name="ET_guest_706317_148"/>
      <w:r w:rsidRPr="006F125E">
        <w:rPr>
          <w:rStyle w:val="TagStyle"/>
          <w:rtl/>
        </w:rPr>
        <w:t xml:space="preserve"> &lt;&lt; אורח &gt;&gt; </w:t>
      </w:r>
      <w:r>
        <w:rPr>
          <w:rtl/>
        </w:rPr>
        <w:t>מרגנית לוי:</w:t>
      </w:r>
      <w:r w:rsidRPr="006F125E">
        <w:rPr>
          <w:rStyle w:val="TagStyle"/>
          <w:rtl/>
        </w:rPr>
        <w:t xml:space="preserve"> &lt;&lt; אורח &gt;&gt;</w:t>
      </w:r>
      <w:r>
        <w:rPr>
          <w:rtl/>
        </w:rPr>
        <w:t xml:space="preserve">   </w:t>
      </w:r>
      <w:bookmarkEnd w:id="62"/>
    </w:p>
    <w:p w:rsidR="006F125E" w:rsidRDefault="006F125E" w:rsidP="006F125E">
      <w:pPr>
        <w:pStyle w:val="KeepWithNext"/>
        <w:rPr>
          <w:rtl/>
        </w:rPr>
      </w:pPr>
    </w:p>
    <w:p w:rsidR="007142D6" w:rsidRDefault="006F125E" w:rsidP="007142D6">
      <w:pPr>
        <w:rPr>
          <w:rtl/>
        </w:rPr>
      </w:pPr>
      <w:r>
        <w:rPr>
          <w:rFonts w:hint="cs"/>
          <w:rtl/>
        </w:rPr>
        <w:t xml:space="preserve">תוך שנה מביאים תקנות </w:t>
      </w:r>
      <w:bookmarkStart w:id="63" w:name="_ETM_Q1_2328733"/>
      <w:bookmarkEnd w:id="63"/>
      <w:r>
        <w:rPr>
          <w:rFonts w:hint="cs"/>
          <w:rtl/>
        </w:rPr>
        <w:t xml:space="preserve">ראשונות. </w:t>
      </w:r>
      <w:r w:rsidR="007142D6">
        <w:rPr>
          <w:rFonts w:hint="cs"/>
          <w:rtl/>
        </w:rPr>
        <w:t xml:space="preserve"> </w:t>
      </w:r>
    </w:p>
    <w:p w:rsidR="007142D6" w:rsidRDefault="007142D6" w:rsidP="007142D6">
      <w:pPr>
        <w:rPr>
          <w:rtl/>
        </w:rPr>
      </w:pPr>
    </w:p>
    <w:p w:rsidR="007142D6" w:rsidRDefault="007142D6" w:rsidP="007142D6">
      <w:pPr>
        <w:pStyle w:val="af6"/>
        <w:keepNext/>
        <w:rPr>
          <w:rtl/>
        </w:rPr>
      </w:pPr>
      <w:bookmarkStart w:id="64" w:name="ET_yor_5159_5"/>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 </w:t>
      </w:r>
      <w:r>
        <w:rPr>
          <w:rtl/>
        </w:rPr>
        <w:t>היו"ר דוד ביטן:</w:t>
      </w:r>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w:t>
      </w:r>
      <w:r>
        <w:rPr>
          <w:rtl/>
        </w:rPr>
        <w:t xml:space="preserve">   </w:t>
      </w:r>
      <w:bookmarkEnd w:id="64"/>
    </w:p>
    <w:p w:rsidR="007142D6" w:rsidRDefault="007142D6" w:rsidP="007142D6">
      <w:pPr>
        <w:pStyle w:val="KeepWithNext"/>
        <w:rPr>
          <w:rtl/>
        </w:rPr>
      </w:pPr>
    </w:p>
    <w:p w:rsidR="007142D6" w:rsidRDefault="007142D6" w:rsidP="007142D6">
      <w:pPr>
        <w:rPr>
          <w:rtl/>
        </w:rPr>
      </w:pPr>
      <w:r>
        <w:rPr>
          <w:rFonts w:hint="cs"/>
          <w:rtl/>
        </w:rPr>
        <w:t>מה אתם מתכוונים</w:t>
      </w:r>
      <w:r w:rsidR="00AD24A5">
        <w:rPr>
          <w:rFonts w:hint="cs"/>
          <w:rtl/>
        </w:rPr>
        <w:t xml:space="preserve"> </w:t>
      </w:r>
      <w:r w:rsidR="0041703E">
        <w:rPr>
          <w:rFonts w:hint="cs"/>
          <w:rtl/>
        </w:rPr>
        <w:t xml:space="preserve">לעשות </w:t>
      </w:r>
      <w:r w:rsidR="00AD24A5">
        <w:rPr>
          <w:rFonts w:hint="cs"/>
          <w:rtl/>
        </w:rPr>
        <w:t>עם השופטים שאתם הולכים לקבל?</w:t>
      </w:r>
      <w:r w:rsidR="0041703E">
        <w:rPr>
          <w:rFonts w:hint="cs"/>
          <w:rtl/>
        </w:rPr>
        <w:t xml:space="preserve"> </w:t>
      </w:r>
      <w:bookmarkStart w:id="65" w:name="_ETM_Q1_2340469"/>
      <w:bookmarkEnd w:id="65"/>
      <w:r w:rsidR="0041703E">
        <w:rPr>
          <w:rFonts w:hint="cs"/>
          <w:rtl/>
        </w:rPr>
        <w:t>אתם מקבלים ארבעה ב-24 ו</w:t>
      </w:r>
      <w:r w:rsidR="005D2E19">
        <w:rPr>
          <w:rFonts w:hint="cs"/>
          <w:rtl/>
        </w:rPr>
        <w:t xml:space="preserve">עוד </w:t>
      </w:r>
      <w:r w:rsidR="0041703E">
        <w:rPr>
          <w:rFonts w:hint="cs"/>
          <w:rtl/>
        </w:rPr>
        <w:t xml:space="preserve">שניים ב-26. </w:t>
      </w:r>
    </w:p>
    <w:p w:rsidR="007142D6" w:rsidRDefault="007142D6" w:rsidP="007142D6">
      <w:pPr>
        <w:rPr>
          <w:rtl/>
        </w:rPr>
      </w:pPr>
    </w:p>
    <w:p w:rsidR="0041703E" w:rsidRDefault="0041703E" w:rsidP="007142D6">
      <w:pPr>
        <w:rPr>
          <w:rtl/>
        </w:rPr>
      </w:pPr>
    </w:p>
    <w:p w:rsidR="0041703E" w:rsidRDefault="0041703E" w:rsidP="0041703E">
      <w:pPr>
        <w:pStyle w:val="af9"/>
        <w:keepNext/>
        <w:rPr>
          <w:rtl/>
        </w:rPr>
      </w:pPr>
      <w:bookmarkStart w:id="66" w:name="ET_guest_706317_149"/>
      <w:r w:rsidRPr="0041703E">
        <w:rPr>
          <w:rStyle w:val="TagStyle"/>
          <w:rtl/>
        </w:rPr>
        <w:lastRenderedPageBreak/>
        <w:t xml:space="preserve"> &lt;&lt; אורח &gt;&gt; </w:t>
      </w:r>
      <w:r>
        <w:rPr>
          <w:rtl/>
        </w:rPr>
        <w:t>מרגנית לוי:</w:t>
      </w:r>
      <w:r w:rsidRPr="0041703E">
        <w:rPr>
          <w:rStyle w:val="TagStyle"/>
          <w:rtl/>
        </w:rPr>
        <w:t xml:space="preserve"> &lt;&lt; אורח &gt;&gt;</w:t>
      </w:r>
      <w:r>
        <w:rPr>
          <w:rtl/>
        </w:rPr>
        <w:t xml:space="preserve">   </w:t>
      </w:r>
      <w:bookmarkEnd w:id="66"/>
    </w:p>
    <w:p w:rsidR="0041703E" w:rsidRDefault="0041703E" w:rsidP="0041703E">
      <w:pPr>
        <w:pStyle w:val="KeepWithNext"/>
        <w:rPr>
          <w:rtl/>
        </w:rPr>
      </w:pPr>
    </w:p>
    <w:p w:rsidR="007142D6" w:rsidRDefault="0041703E" w:rsidP="007142D6">
      <w:pPr>
        <w:rPr>
          <w:rtl/>
        </w:rPr>
      </w:pPr>
      <w:r>
        <w:rPr>
          <w:rFonts w:hint="cs"/>
          <w:rtl/>
        </w:rPr>
        <w:t xml:space="preserve">אלה </w:t>
      </w:r>
      <w:r w:rsidR="007142D6">
        <w:rPr>
          <w:rFonts w:hint="cs"/>
          <w:rtl/>
        </w:rPr>
        <w:t xml:space="preserve">שופטי תעבורה. </w:t>
      </w:r>
    </w:p>
    <w:p w:rsidR="007142D6" w:rsidRDefault="007142D6" w:rsidP="0041703E">
      <w:pPr>
        <w:ind w:firstLine="0"/>
        <w:rPr>
          <w:rtl/>
        </w:rPr>
      </w:pPr>
    </w:p>
    <w:p w:rsidR="0041703E" w:rsidRDefault="0041703E" w:rsidP="0041703E">
      <w:pPr>
        <w:pStyle w:val="af9"/>
        <w:keepNext/>
        <w:rPr>
          <w:rtl/>
        </w:rPr>
      </w:pPr>
      <w:bookmarkStart w:id="67" w:name="_ETM_Q1_2354673"/>
      <w:bookmarkStart w:id="68" w:name="_ETM_Q1_2354770"/>
      <w:bookmarkStart w:id="69" w:name="ET_guest_873332_150"/>
      <w:bookmarkEnd w:id="67"/>
      <w:bookmarkEnd w:id="68"/>
      <w:r w:rsidRPr="0041703E">
        <w:rPr>
          <w:rStyle w:val="TagStyle"/>
          <w:rtl/>
        </w:rPr>
        <w:t xml:space="preserve"> &lt;&lt; אורח &gt;&gt; </w:t>
      </w:r>
      <w:r>
        <w:rPr>
          <w:rtl/>
        </w:rPr>
        <w:t>הילה בוסקילה:</w:t>
      </w:r>
      <w:r w:rsidRPr="0041703E">
        <w:rPr>
          <w:rStyle w:val="TagStyle"/>
          <w:rtl/>
        </w:rPr>
        <w:t xml:space="preserve"> &lt;&lt; אורח &gt;&gt;</w:t>
      </w:r>
      <w:r>
        <w:rPr>
          <w:rtl/>
        </w:rPr>
        <w:t xml:space="preserve">   </w:t>
      </w:r>
      <w:bookmarkEnd w:id="69"/>
    </w:p>
    <w:p w:rsidR="0041703E" w:rsidRDefault="0041703E" w:rsidP="0041703E">
      <w:pPr>
        <w:pStyle w:val="KeepWithNext"/>
        <w:rPr>
          <w:rtl/>
        </w:rPr>
      </w:pPr>
    </w:p>
    <w:p w:rsidR="0041703E" w:rsidRDefault="007142D6" w:rsidP="0041703E">
      <w:pPr>
        <w:rPr>
          <w:rtl/>
        </w:rPr>
      </w:pPr>
      <w:bookmarkStart w:id="70" w:name="_ETM_Q1_2356186"/>
      <w:bookmarkStart w:id="71" w:name="_ETM_Q1_2356245"/>
      <w:bookmarkEnd w:id="70"/>
      <w:bookmarkEnd w:id="71"/>
      <w:r>
        <w:rPr>
          <w:rFonts w:hint="cs"/>
          <w:rtl/>
        </w:rPr>
        <w:t xml:space="preserve">הכוונה להשתמש בתקנים האלה </w:t>
      </w:r>
      <w:bookmarkStart w:id="72" w:name="_ETM_Q1_2370616"/>
      <w:bookmarkEnd w:id="72"/>
      <w:r w:rsidR="0041703E">
        <w:rPr>
          <w:rFonts w:hint="cs"/>
          <w:rtl/>
        </w:rPr>
        <w:t xml:space="preserve">לשופטי תעבורה ושופטי בית משפט שלום. </w:t>
      </w:r>
    </w:p>
    <w:p w:rsidR="0041703E" w:rsidRDefault="0041703E" w:rsidP="0041703E">
      <w:pPr>
        <w:ind w:firstLine="0"/>
        <w:rPr>
          <w:rtl/>
        </w:rPr>
      </w:pPr>
    </w:p>
    <w:p w:rsidR="0041703E" w:rsidRDefault="0041703E" w:rsidP="0041703E">
      <w:pPr>
        <w:pStyle w:val="af6"/>
        <w:keepNext/>
        <w:rPr>
          <w:rtl/>
        </w:rPr>
      </w:pPr>
      <w:bookmarkStart w:id="73" w:name="ET_yor_5159_151"/>
      <w:r w:rsidRPr="0041703E">
        <w:rPr>
          <w:rStyle w:val="TagStyle"/>
          <w:rtl/>
        </w:rPr>
        <w:t xml:space="preserve"> &lt;&lt; </w:t>
      </w:r>
      <w:proofErr w:type="spellStart"/>
      <w:r w:rsidRPr="0041703E">
        <w:rPr>
          <w:rStyle w:val="TagStyle"/>
          <w:rtl/>
        </w:rPr>
        <w:t>יור</w:t>
      </w:r>
      <w:proofErr w:type="spellEnd"/>
      <w:r w:rsidRPr="0041703E">
        <w:rPr>
          <w:rStyle w:val="TagStyle"/>
          <w:rtl/>
        </w:rPr>
        <w:t xml:space="preserve"> &gt;&gt; </w:t>
      </w:r>
      <w:r>
        <w:rPr>
          <w:rtl/>
        </w:rPr>
        <w:t>היו"ר דוד ביטן:</w:t>
      </w:r>
      <w:r w:rsidRPr="0041703E">
        <w:rPr>
          <w:rStyle w:val="TagStyle"/>
          <w:rtl/>
        </w:rPr>
        <w:t xml:space="preserve"> &lt;&lt; </w:t>
      </w:r>
      <w:proofErr w:type="spellStart"/>
      <w:r w:rsidRPr="0041703E">
        <w:rPr>
          <w:rStyle w:val="TagStyle"/>
          <w:rtl/>
        </w:rPr>
        <w:t>יור</w:t>
      </w:r>
      <w:proofErr w:type="spellEnd"/>
      <w:r w:rsidRPr="0041703E">
        <w:rPr>
          <w:rStyle w:val="TagStyle"/>
          <w:rtl/>
        </w:rPr>
        <w:t xml:space="preserve"> &gt;&gt;</w:t>
      </w:r>
      <w:r>
        <w:rPr>
          <w:rtl/>
        </w:rPr>
        <w:t xml:space="preserve">   </w:t>
      </w:r>
      <w:bookmarkEnd w:id="73"/>
    </w:p>
    <w:p w:rsidR="0041703E" w:rsidRDefault="0041703E" w:rsidP="0041703E">
      <w:pPr>
        <w:pStyle w:val="KeepWithNext"/>
        <w:rPr>
          <w:rtl/>
        </w:rPr>
      </w:pPr>
    </w:p>
    <w:p w:rsidR="007142D6" w:rsidRDefault="007142D6" w:rsidP="0041703E">
      <w:pPr>
        <w:rPr>
          <w:rtl/>
        </w:rPr>
      </w:pPr>
      <w:r>
        <w:rPr>
          <w:rFonts w:hint="cs"/>
          <w:rtl/>
        </w:rPr>
        <w:t xml:space="preserve"> </w:t>
      </w:r>
      <w:r w:rsidR="0041703E">
        <w:rPr>
          <w:rFonts w:hint="cs"/>
          <w:rtl/>
        </w:rPr>
        <w:t xml:space="preserve">כדי </w:t>
      </w:r>
      <w:r w:rsidR="00872632">
        <w:rPr>
          <w:rFonts w:hint="cs"/>
          <w:rtl/>
        </w:rPr>
        <w:t>לייעל</w:t>
      </w:r>
      <w:r w:rsidR="0041703E">
        <w:rPr>
          <w:rFonts w:hint="cs"/>
          <w:rtl/>
        </w:rPr>
        <w:t xml:space="preserve"> שם את </w:t>
      </w:r>
      <w:bookmarkStart w:id="74" w:name="_ETM_Q1_2366497"/>
      <w:bookmarkEnd w:id="74"/>
      <w:r w:rsidR="0041703E">
        <w:rPr>
          <w:rFonts w:hint="cs"/>
          <w:rtl/>
        </w:rPr>
        <w:t>הדיונים?</w:t>
      </w:r>
    </w:p>
    <w:p w:rsidR="007142D6" w:rsidRDefault="007142D6" w:rsidP="00872632">
      <w:pPr>
        <w:ind w:firstLine="0"/>
        <w:rPr>
          <w:rtl/>
        </w:rPr>
      </w:pPr>
    </w:p>
    <w:p w:rsidR="00872632" w:rsidRDefault="00872632" w:rsidP="00872632">
      <w:pPr>
        <w:pStyle w:val="af9"/>
        <w:keepNext/>
        <w:rPr>
          <w:rtl/>
        </w:rPr>
      </w:pPr>
      <w:bookmarkStart w:id="75" w:name="ET_guest_873332_152"/>
      <w:r w:rsidRPr="00872632">
        <w:rPr>
          <w:rStyle w:val="TagStyle"/>
          <w:rtl/>
        </w:rPr>
        <w:t xml:space="preserve"> &lt;&lt; אורח &gt;&gt; </w:t>
      </w:r>
      <w:r>
        <w:rPr>
          <w:rtl/>
        </w:rPr>
        <w:t>הילה בוסקילה:</w:t>
      </w:r>
      <w:r w:rsidRPr="00872632">
        <w:rPr>
          <w:rStyle w:val="TagStyle"/>
          <w:rtl/>
        </w:rPr>
        <w:t xml:space="preserve"> &lt;&lt; אורח &gt;&gt;</w:t>
      </w:r>
      <w:r>
        <w:rPr>
          <w:rtl/>
        </w:rPr>
        <w:t xml:space="preserve">   </w:t>
      </w:r>
      <w:bookmarkEnd w:id="75"/>
    </w:p>
    <w:p w:rsidR="00872632" w:rsidRDefault="00872632" w:rsidP="00872632">
      <w:pPr>
        <w:pStyle w:val="KeepWithNext"/>
        <w:rPr>
          <w:rtl/>
        </w:rPr>
      </w:pPr>
    </w:p>
    <w:p w:rsidR="00872632" w:rsidRDefault="00872632" w:rsidP="00872632">
      <w:pPr>
        <w:rPr>
          <w:rtl/>
        </w:rPr>
      </w:pPr>
      <w:r>
        <w:rPr>
          <w:rFonts w:hint="cs"/>
          <w:rtl/>
        </w:rPr>
        <w:t xml:space="preserve">בוודאי. </w:t>
      </w:r>
    </w:p>
    <w:p w:rsidR="006C74BF" w:rsidRPr="00872632" w:rsidRDefault="006C74BF" w:rsidP="00872632">
      <w:pPr>
        <w:rPr>
          <w:rtl/>
        </w:rPr>
      </w:pPr>
      <w:bookmarkStart w:id="76" w:name="_ETM_Q1_2376717"/>
      <w:bookmarkStart w:id="77" w:name="_ETM_Q1_2376810"/>
      <w:bookmarkEnd w:id="76"/>
      <w:bookmarkEnd w:id="77"/>
    </w:p>
    <w:p w:rsidR="006C74BF" w:rsidRDefault="006C74BF" w:rsidP="006C74BF">
      <w:pPr>
        <w:pStyle w:val="a4"/>
        <w:keepNext/>
        <w:rPr>
          <w:rtl/>
        </w:rPr>
      </w:pPr>
      <w:bookmarkStart w:id="78" w:name="ET_speaker_איתי_עצמון_153"/>
      <w:r w:rsidRPr="006C74BF">
        <w:rPr>
          <w:rStyle w:val="TagStyle"/>
          <w:rtl/>
        </w:rPr>
        <w:t xml:space="preserve"> &lt;&lt; דובר &gt;&gt; </w:t>
      </w:r>
      <w:r>
        <w:rPr>
          <w:rtl/>
        </w:rPr>
        <w:t>איתי עצמון:</w:t>
      </w:r>
      <w:r w:rsidRPr="006C74BF">
        <w:rPr>
          <w:rStyle w:val="TagStyle"/>
          <w:rtl/>
        </w:rPr>
        <w:t xml:space="preserve"> &lt;&lt; דובר &gt;&gt;</w:t>
      </w:r>
      <w:r>
        <w:rPr>
          <w:rtl/>
        </w:rPr>
        <w:t xml:space="preserve">   </w:t>
      </w:r>
      <w:bookmarkEnd w:id="78"/>
    </w:p>
    <w:p w:rsidR="006C74BF" w:rsidRDefault="006C74BF" w:rsidP="006C74BF">
      <w:pPr>
        <w:pStyle w:val="KeepWithNext"/>
        <w:rPr>
          <w:rtl/>
        </w:rPr>
      </w:pPr>
    </w:p>
    <w:p w:rsidR="007142D6" w:rsidRDefault="006C74BF" w:rsidP="00E413AE">
      <w:pPr>
        <w:rPr>
          <w:rtl/>
        </w:rPr>
      </w:pPr>
      <w:bookmarkStart w:id="79" w:name="_ETM_Q1_2384960"/>
      <w:bookmarkStart w:id="80" w:name="_ETM_Q1_2385018"/>
      <w:bookmarkEnd w:id="79"/>
      <w:bookmarkEnd w:id="80"/>
      <w:r>
        <w:rPr>
          <w:rFonts w:hint="cs"/>
          <w:rtl/>
        </w:rPr>
        <w:t xml:space="preserve">אנחנו כרגע בשלב ההצבעות, לא בשלב </w:t>
      </w:r>
      <w:bookmarkStart w:id="81" w:name="_ETM_Q1_2390209"/>
      <w:bookmarkEnd w:id="81"/>
      <w:r>
        <w:rPr>
          <w:rFonts w:hint="cs"/>
          <w:rtl/>
        </w:rPr>
        <w:t xml:space="preserve">שפותחים דיון על כל סעיף. </w:t>
      </w:r>
      <w:r w:rsidR="00E413AE">
        <w:rPr>
          <w:rFonts w:hint="cs"/>
          <w:rtl/>
        </w:rPr>
        <w:t xml:space="preserve">הסעיף הראשון הוא סעיף </w:t>
      </w:r>
      <w:bookmarkStart w:id="82" w:name="_ETM_Q1_2423112"/>
      <w:bookmarkEnd w:id="82"/>
      <w:r w:rsidR="00E413AE">
        <w:rPr>
          <w:rFonts w:hint="cs"/>
          <w:rtl/>
        </w:rPr>
        <w:t xml:space="preserve">ההגדרות. </w:t>
      </w:r>
      <w:r w:rsidR="007142D6">
        <w:rPr>
          <w:rFonts w:hint="cs"/>
          <w:rtl/>
        </w:rPr>
        <w:t xml:space="preserve"> </w:t>
      </w:r>
    </w:p>
    <w:p w:rsidR="007142D6" w:rsidRDefault="007142D6" w:rsidP="007142D6">
      <w:pPr>
        <w:rPr>
          <w:rtl/>
        </w:rPr>
      </w:pPr>
    </w:p>
    <w:p w:rsidR="007142D6" w:rsidRDefault="007142D6" w:rsidP="007142D6">
      <w:pPr>
        <w:pStyle w:val="af6"/>
        <w:keepNext/>
        <w:rPr>
          <w:rtl/>
        </w:rPr>
      </w:pPr>
      <w:bookmarkStart w:id="83" w:name="ET_yor_5159_6"/>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 </w:t>
      </w:r>
      <w:r>
        <w:rPr>
          <w:rtl/>
        </w:rPr>
        <w:t>היו"ר דוד ביטן:</w:t>
      </w:r>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w:t>
      </w:r>
      <w:r>
        <w:rPr>
          <w:rtl/>
        </w:rPr>
        <w:t xml:space="preserve">   </w:t>
      </w:r>
      <w:bookmarkEnd w:id="83"/>
    </w:p>
    <w:p w:rsidR="007142D6" w:rsidRDefault="007142D6" w:rsidP="007142D6">
      <w:pPr>
        <w:pStyle w:val="KeepWithNext"/>
        <w:rPr>
          <w:rtl/>
        </w:rPr>
      </w:pPr>
    </w:p>
    <w:p w:rsidR="00E413AE" w:rsidRDefault="00E413AE" w:rsidP="00E413AE">
      <w:pPr>
        <w:rPr>
          <w:rtl/>
        </w:rPr>
      </w:pPr>
      <w:bookmarkStart w:id="84" w:name="_ETM_Q1_2423505"/>
      <w:bookmarkStart w:id="85" w:name="_ETM_Q1_2423564"/>
      <w:bookmarkEnd w:id="84"/>
      <w:bookmarkEnd w:id="85"/>
      <w:r>
        <w:rPr>
          <w:rFonts w:hint="cs"/>
          <w:rtl/>
        </w:rPr>
        <w:t>מי בעד?</w:t>
      </w:r>
      <w:bookmarkStart w:id="86" w:name="_ETM_Q1_2430160"/>
      <w:bookmarkStart w:id="87" w:name="_ETM_Q1_2430239"/>
      <w:bookmarkEnd w:id="86"/>
      <w:bookmarkEnd w:id="87"/>
    </w:p>
    <w:p w:rsidR="00E413AE" w:rsidRDefault="00E413AE" w:rsidP="00E413AE">
      <w:pPr>
        <w:ind w:firstLine="0"/>
        <w:rPr>
          <w:rtl/>
        </w:rPr>
      </w:pPr>
    </w:p>
    <w:p w:rsidR="00E413AE" w:rsidRDefault="00E413AE" w:rsidP="00E413AE">
      <w:pPr>
        <w:pStyle w:val="af1"/>
        <w:keepNext/>
        <w:rPr>
          <w:rtl/>
        </w:rPr>
      </w:pPr>
      <w:r>
        <w:rPr>
          <w:rtl/>
        </w:rPr>
        <w:t>הצבעה</w:t>
      </w:r>
    </w:p>
    <w:p w:rsidR="00E413AE" w:rsidRDefault="00A0245A" w:rsidP="00E413AE">
      <w:pPr>
        <w:pStyle w:val="--"/>
        <w:keepNext/>
        <w:rPr>
          <w:rtl/>
        </w:rPr>
      </w:pPr>
      <w:r>
        <w:rPr>
          <w:rFonts w:hint="cs"/>
          <w:rtl/>
        </w:rPr>
        <w:t xml:space="preserve">סעיף 1 </w:t>
      </w:r>
      <w:r w:rsidR="00E413AE">
        <w:rPr>
          <w:rFonts w:hint="cs"/>
          <w:rtl/>
        </w:rPr>
        <w:t>אושר.</w:t>
      </w:r>
      <w:r w:rsidR="00E413AE">
        <w:rPr>
          <w:rtl/>
        </w:rPr>
        <w:t xml:space="preserve"> </w:t>
      </w:r>
    </w:p>
    <w:p w:rsidR="00E413AE" w:rsidRDefault="00E413AE" w:rsidP="007142D6">
      <w:pPr>
        <w:rPr>
          <w:rtl/>
        </w:rPr>
      </w:pPr>
      <w:bookmarkStart w:id="88" w:name="_ETM_Q1_2427481"/>
      <w:bookmarkEnd w:id="88"/>
    </w:p>
    <w:p w:rsidR="00E413AE" w:rsidRDefault="00E413AE" w:rsidP="00E413AE">
      <w:pPr>
        <w:pStyle w:val="a4"/>
        <w:keepNext/>
        <w:rPr>
          <w:rtl/>
        </w:rPr>
      </w:pPr>
      <w:bookmarkStart w:id="89" w:name="ET_speaker_איתי_עצמון_154"/>
      <w:r w:rsidRPr="00E413AE">
        <w:rPr>
          <w:rStyle w:val="TagStyle"/>
          <w:rtl/>
        </w:rPr>
        <w:t xml:space="preserve"> &lt;&lt; דובר &gt;&gt; </w:t>
      </w:r>
      <w:r>
        <w:rPr>
          <w:rtl/>
        </w:rPr>
        <w:t>איתי עצמון:</w:t>
      </w:r>
      <w:r w:rsidRPr="00E413AE">
        <w:rPr>
          <w:rStyle w:val="TagStyle"/>
          <w:rtl/>
        </w:rPr>
        <w:t xml:space="preserve"> &lt;&lt; דובר &gt;&gt;</w:t>
      </w:r>
      <w:r>
        <w:rPr>
          <w:rtl/>
        </w:rPr>
        <w:t xml:space="preserve">   </w:t>
      </w:r>
      <w:bookmarkEnd w:id="89"/>
    </w:p>
    <w:p w:rsidR="00E413AE" w:rsidRDefault="00E413AE" w:rsidP="00E413AE">
      <w:pPr>
        <w:pStyle w:val="KeepWithNext"/>
        <w:rPr>
          <w:rtl/>
        </w:rPr>
      </w:pPr>
    </w:p>
    <w:p w:rsidR="007142D6" w:rsidRDefault="00A0245A" w:rsidP="00A11B28">
      <w:pPr>
        <w:rPr>
          <w:rtl/>
        </w:rPr>
      </w:pPr>
      <w:bookmarkStart w:id="90" w:name="_ETM_Q1_2428035"/>
      <w:bookmarkStart w:id="91" w:name="_ETM_Q1_2428085"/>
      <w:bookmarkEnd w:id="90"/>
      <w:bookmarkEnd w:id="91"/>
      <w:r>
        <w:rPr>
          <w:rFonts w:hint="cs"/>
          <w:rtl/>
        </w:rPr>
        <w:t xml:space="preserve">בסעיף 2, שעניינו הטלת קנס </w:t>
      </w:r>
      <w:bookmarkStart w:id="92" w:name="_ETM_Q1_2432908"/>
      <w:bookmarkEnd w:id="92"/>
      <w:r>
        <w:rPr>
          <w:rFonts w:hint="cs"/>
          <w:rtl/>
        </w:rPr>
        <w:t xml:space="preserve">בשל הפרת תעבורה וחריגים להליך </w:t>
      </w:r>
      <w:proofErr w:type="spellStart"/>
      <w:r>
        <w:rPr>
          <w:rFonts w:hint="cs"/>
          <w:rtl/>
        </w:rPr>
        <w:t>המינהלי</w:t>
      </w:r>
      <w:proofErr w:type="spellEnd"/>
      <w:r>
        <w:rPr>
          <w:rFonts w:hint="cs"/>
          <w:rtl/>
        </w:rPr>
        <w:t xml:space="preserve">, יש תיקון </w:t>
      </w:r>
      <w:bookmarkStart w:id="93" w:name="_ETM_Q1_2445654"/>
      <w:bookmarkEnd w:id="93"/>
      <w:r>
        <w:rPr>
          <w:rFonts w:hint="cs"/>
          <w:rtl/>
        </w:rPr>
        <w:t>קל בסעיף קטן (ד)</w:t>
      </w:r>
      <w:r w:rsidR="0070125A">
        <w:rPr>
          <w:rFonts w:hint="cs"/>
          <w:rtl/>
        </w:rPr>
        <w:t>.</w:t>
      </w:r>
      <w:r w:rsidR="00B92B06">
        <w:rPr>
          <w:rFonts w:hint="cs"/>
          <w:rtl/>
        </w:rPr>
        <w:t xml:space="preserve"> </w:t>
      </w:r>
      <w:r>
        <w:rPr>
          <w:rFonts w:hint="cs"/>
          <w:rtl/>
        </w:rPr>
        <w:t xml:space="preserve">מחקנו </w:t>
      </w:r>
      <w:bookmarkStart w:id="94" w:name="_ETM_Q1_2456924"/>
      <w:bookmarkStart w:id="95" w:name="_ETM_Q1_2457961"/>
      <w:bookmarkStart w:id="96" w:name="_ETM_Q1_2475403"/>
      <w:bookmarkEnd w:id="94"/>
      <w:bookmarkEnd w:id="95"/>
      <w:bookmarkEnd w:id="96"/>
      <w:r>
        <w:rPr>
          <w:rFonts w:hint="cs"/>
          <w:rtl/>
        </w:rPr>
        <w:t>את התיבה "והמחייבות"</w:t>
      </w:r>
      <w:r w:rsidR="00A84800">
        <w:rPr>
          <w:rFonts w:hint="cs"/>
          <w:rtl/>
        </w:rPr>
        <w:t>,</w:t>
      </w:r>
      <w:r w:rsidR="00B92B06">
        <w:rPr>
          <w:rFonts w:hint="cs"/>
          <w:rtl/>
        </w:rPr>
        <w:t xml:space="preserve"> </w:t>
      </w:r>
      <w:r>
        <w:rPr>
          <w:rFonts w:hint="cs"/>
          <w:rtl/>
        </w:rPr>
        <w:t xml:space="preserve">כיוון שבפסקה </w:t>
      </w:r>
      <w:bookmarkStart w:id="97" w:name="_ETM_Q1_2467977"/>
      <w:bookmarkEnd w:id="97"/>
      <w:r w:rsidR="005D2E19">
        <w:rPr>
          <w:rFonts w:hint="cs"/>
          <w:rtl/>
        </w:rPr>
        <w:t xml:space="preserve">(2) </w:t>
      </w:r>
      <w:r>
        <w:rPr>
          <w:rFonts w:hint="cs"/>
          <w:rtl/>
        </w:rPr>
        <w:t xml:space="preserve">כבר כתוב המצדיקות. </w:t>
      </w:r>
      <w:bookmarkStart w:id="98" w:name="_ETM_Q1_2471998"/>
      <w:bookmarkEnd w:id="98"/>
      <w:r>
        <w:rPr>
          <w:rFonts w:hint="cs"/>
          <w:rtl/>
        </w:rPr>
        <w:t xml:space="preserve"> </w:t>
      </w:r>
      <w:r w:rsidR="007142D6">
        <w:rPr>
          <w:rFonts w:hint="cs"/>
          <w:rtl/>
        </w:rPr>
        <w:t xml:space="preserve"> </w:t>
      </w:r>
    </w:p>
    <w:p w:rsidR="007142D6" w:rsidRDefault="007142D6" w:rsidP="007142D6">
      <w:pPr>
        <w:rPr>
          <w:rtl/>
        </w:rPr>
      </w:pPr>
    </w:p>
    <w:p w:rsidR="007142D6" w:rsidRDefault="007142D6" w:rsidP="007142D6">
      <w:pPr>
        <w:pStyle w:val="af6"/>
        <w:keepNext/>
        <w:rPr>
          <w:rtl/>
        </w:rPr>
      </w:pPr>
      <w:bookmarkStart w:id="99" w:name="ET_yor_5159_8"/>
      <w:r w:rsidRPr="007142D6">
        <w:rPr>
          <w:rStyle w:val="TagStyle"/>
          <w:rtl/>
        </w:rPr>
        <w:t xml:space="preserve">&lt; </w:t>
      </w:r>
      <w:proofErr w:type="spellStart"/>
      <w:r w:rsidRPr="007142D6">
        <w:rPr>
          <w:rStyle w:val="TagStyle"/>
          <w:rtl/>
        </w:rPr>
        <w:t>יור</w:t>
      </w:r>
      <w:proofErr w:type="spellEnd"/>
      <w:r w:rsidRPr="007142D6">
        <w:rPr>
          <w:rStyle w:val="TagStyle"/>
          <w:rtl/>
        </w:rPr>
        <w:t xml:space="preserve"> &gt;&gt; </w:t>
      </w:r>
      <w:r>
        <w:rPr>
          <w:rtl/>
        </w:rPr>
        <w:t>היו"ר דוד ביטן:</w:t>
      </w:r>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w:t>
      </w:r>
      <w:r>
        <w:rPr>
          <w:rtl/>
        </w:rPr>
        <w:t xml:space="preserve">   </w:t>
      </w:r>
      <w:bookmarkEnd w:id="99"/>
    </w:p>
    <w:p w:rsidR="007142D6" w:rsidRDefault="007142D6" w:rsidP="007142D6">
      <w:pPr>
        <w:pStyle w:val="KeepWithNext"/>
        <w:rPr>
          <w:rtl/>
        </w:rPr>
      </w:pPr>
    </w:p>
    <w:p w:rsidR="007142D6" w:rsidRDefault="00B92B06" w:rsidP="00B92B06">
      <w:pPr>
        <w:rPr>
          <w:rtl/>
        </w:rPr>
      </w:pPr>
      <w:bookmarkStart w:id="100" w:name="_ETM_Q1_2485089"/>
      <w:bookmarkStart w:id="101" w:name="_ETM_Q1_2485227"/>
      <w:bookmarkEnd w:id="100"/>
      <w:bookmarkEnd w:id="101"/>
      <w:r>
        <w:rPr>
          <w:rFonts w:hint="cs"/>
          <w:rtl/>
        </w:rPr>
        <w:t xml:space="preserve">מי </w:t>
      </w:r>
      <w:bookmarkStart w:id="102" w:name="_ETM_Q1_2477609"/>
      <w:bookmarkEnd w:id="102"/>
      <w:r>
        <w:rPr>
          <w:rFonts w:hint="cs"/>
          <w:rtl/>
        </w:rPr>
        <w:t>בעד?</w:t>
      </w:r>
    </w:p>
    <w:p w:rsidR="00B92B06" w:rsidRDefault="00B92B06" w:rsidP="00B92B06">
      <w:pPr>
        <w:rPr>
          <w:rtl/>
        </w:rPr>
      </w:pPr>
    </w:p>
    <w:p w:rsidR="00B92B06" w:rsidRDefault="00B92B06" w:rsidP="00B92B06">
      <w:pPr>
        <w:pStyle w:val="af1"/>
        <w:keepNext/>
        <w:rPr>
          <w:rtl/>
        </w:rPr>
      </w:pPr>
      <w:r>
        <w:rPr>
          <w:rtl/>
        </w:rPr>
        <w:t>הצבעה</w:t>
      </w:r>
    </w:p>
    <w:p w:rsidR="00B92B06" w:rsidRDefault="00B92B06" w:rsidP="00B92B06">
      <w:pPr>
        <w:pStyle w:val="--"/>
        <w:keepNext/>
        <w:rPr>
          <w:rtl/>
        </w:rPr>
      </w:pPr>
      <w:r>
        <w:rPr>
          <w:rFonts w:hint="cs"/>
          <w:rtl/>
        </w:rPr>
        <w:t>סעיף 2 אושר.</w:t>
      </w:r>
      <w:r>
        <w:rPr>
          <w:rtl/>
        </w:rPr>
        <w:t xml:space="preserve"> </w:t>
      </w:r>
    </w:p>
    <w:p w:rsidR="00B92B06" w:rsidRDefault="00B92B06" w:rsidP="00B92B06">
      <w:pPr>
        <w:rPr>
          <w:rFonts w:ascii="David" w:hAnsi="David"/>
          <w:rtl/>
        </w:rPr>
      </w:pPr>
      <w:bookmarkStart w:id="103" w:name="_ETM_Q1_2479707"/>
      <w:bookmarkEnd w:id="103"/>
    </w:p>
    <w:p w:rsidR="00B92B06" w:rsidRDefault="00B92B06" w:rsidP="00B92B06">
      <w:pPr>
        <w:pStyle w:val="a4"/>
        <w:keepNext/>
        <w:rPr>
          <w:rtl/>
        </w:rPr>
      </w:pPr>
      <w:bookmarkStart w:id="104" w:name="ET_speaker_איתי_עצמון_155"/>
      <w:r w:rsidRPr="00B92B06">
        <w:rPr>
          <w:rStyle w:val="TagStyle"/>
          <w:rtl/>
        </w:rPr>
        <w:t xml:space="preserve"> &lt;&lt; דובר &gt;&gt; </w:t>
      </w:r>
      <w:r>
        <w:rPr>
          <w:rtl/>
        </w:rPr>
        <w:t>איתי עצמון:</w:t>
      </w:r>
      <w:r w:rsidRPr="00B92B06">
        <w:rPr>
          <w:rStyle w:val="TagStyle"/>
          <w:rtl/>
        </w:rPr>
        <w:t xml:space="preserve"> &lt;&lt; דובר &gt;&gt;</w:t>
      </w:r>
      <w:r>
        <w:rPr>
          <w:rtl/>
        </w:rPr>
        <w:t xml:space="preserve">   </w:t>
      </w:r>
      <w:bookmarkEnd w:id="104"/>
    </w:p>
    <w:p w:rsidR="00B92B06" w:rsidRDefault="00B92B06" w:rsidP="00B92B06">
      <w:pPr>
        <w:pStyle w:val="KeepWithNext"/>
        <w:rPr>
          <w:rtl/>
        </w:rPr>
      </w:pPr>
    </w:p>
    <w:p w:rsidR="00B92B06" w:rsidRDefault="00B92B06" w:rsidP="00B92B06">
      <w:pPr>
        <w:rPr>
          <w:rtl/>
        </w:rPr>
      </w:pPr>
      <w:bookmarkStart w:id="105" w:name="_ETM_Q1_2480131"/>
      <w:bookmarkStart w:id="106" w:name="_ETM_Q1_2480175"/>
      <w:bookmarkEnd w:id="105"/>
      <w:bookmarkEnd w:id="106"/>
      <w:r>
        <w:rPr>
          <w:rFonts w:hint="cs"/>
          <w:rtl/>
        </w:rPr>
        <w:t xml:space="preserve">סעיף 3 </w:t>
      </w:r>
      <w:r>
        <w:rPr>
          <w:rtl/>
        </w:rPr>
        <w:t>–</w:t>
      </w:r>
      <w:r>
        <w:rPr>
          <w:rFonts w:hint="cs"/>
          <w:rtl/>
        </w:rPr>
        <w:t xml:space="preserve"> עניינו שיעור הקנס </w:t>
      </w:r>
      <w:bookmarkStart w:id="107" w:name="_ETM_Q1_2490542"/>
      <w:bookmarkEnd w:id="107"/>
      <w:r>
        <w:rPr>
          <w:rFonts w:hint="cs"/>
          <w:rtl/>
        </w:rPr>
        <w:t>בשל הפרת תעבורה.</w:t>
      </w:r>
      <w:bookmarkStart w:id="108" w:name="_ETM_Q1_2486426"/>
      <w:bookmarkEnd w:id="108"/>
    </w:p>
    <w:p w:rsidR="00B92B06" w:rsidRDefault="00B92B06" w:rsidP="00B92B06">
      <w:pPr>
        <w:rPr>
          <w:rtl/>
        </w:rPr>
      </w:pPr>
    </w:p>
    <w:p w:rsidR="007142D6" w:rsidRDefault="007142D6" w:rsidP="007142D6">
      <w:pPr>
        <w:pStyle w:val="af6"/>
        <w:keepNext/>
        <w:rPr>
          <w:rtl/>
        </w:rPr>
      </w:pPr>
      <w:bookmarkStart w:id="109" w:name="_ETM_Q1_2486487"/>
      <w:bookmarkStart w:id="110" w:name="ET_yor_5159_9"/>
      <w:bookmarkEnd w:id="109"/>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 </w:t>
      </w:r>
      <w:r>
        <w:rPr>
          <w:rtl/>
        </w:rPr>
        <w:t>היו"ר דוד ביטן:</w:t>
      </w:r>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w:t>
      </w:r>
      <w:r>
        <w:rPr>
          <w:rtl/>
        </w:rPr>
        <w:t xml:space="preserve">   </w:t>
      </w:r>
      <w:bookmarkEnd w:id="110"/>
    </w:p>
    <w:p w:rsidR="007142D6" w:rsidRDefault="007142D6" w:rsidP="007142D6">
      <w:pPr>
        <w:pStyle w:val="KeepWithNext"/>
        <w:rPr>
          <w:rtl/>
        </w:rPr>
      </w:pPr>
    </w:p>
    <w:p w:rsidR="00B92B06" w:rsidRPr="00B92B06" w:rsidRDefault="00B92B06" w:rsidP="00B92B06">
      <w:pPr>
        <w:rPr>
          <w:rtl/>
        </w:rPr>
      </w:pPr>
      <w:bookmarkStart w:id="111" w:name="_ETM_Q1_2489295"/>
      <w:bookmarkStart w:id="112" w:name="_ETM_Q1_2489383"/>
      <w:bookmarkEnd w:id="111"/>
      <w:bookmarkEnd w:id="112"/>
      <w:r>
        <w:rPr>
          <w:rFonts w:hint="cs"/>
          <w:rtl/>
        </w:rPr>
        <w:t>מי בעד?</w:t>
      </w:r>
    </w:p>
    <w:p w:rsidR="007142D6" w:rsidRDefault="007142D6" w:rsidP="007142D6">
      <w:pPr>
        <w:pStyle w:val="af1"/>
        <w:keepNext/>
        <w:rPr>
          <w:rtl/>
        </w:rPr>
      </w:pPr>
      <w:r>
        <w:rPr>
          <w:rtl/>
        </w:rPr>
        <w:t>הצבעה</w:t>
      </w:r>
    </w:p>
    <w:p w:rsidR="007142D6" w:rsidRDefault="00B92B06" w:rsidP="007142D6">
      <w:pPr>
        <w:pStyle w:val="--"/>
        <w:keepNext/>
        <w:rPr>
          <w:rtl/>
        </w:rPr>
      </w:pPr>
      <w:r>
        <w:rPr>
          <w:rFonts w:hint="cs"/>
          <w:rtl/>
        </w:rPr>
        <w:t xml:space="preserve">סעיף 3 </w:t>
      </w:r>
      <w:r w:rsidR="007142D6">
        <w:rPr>
          <w:rFonts w:hint="cs"/>
          <w:rtl/>
        </w:rPr>
        <w:t>אושר.</w:t>
      </w:r>
    </w:p>
    <w:p w:rsidR="00B92B06" w:rsidRDefault="00B92B06" w:rsidP="00B92B06">
      <w:pPr>
        <w:rPr>
          <w:rFonts w:ascii="David" w:hAnsi="David"/>
          <w:rtl/>
        </w:rPr>
      </w:pPr>
      <w:bookmarkStart w:id="113" w:name="_ETM_Q1_2491644"/>
      <w:bookmarkEnd w:id="113"/>
    </w:p>
    <w:p w:rsidR="00B92B06" w:rsidRDefault="00B92B06" w:rsidP="00B92B06">
      <w:pPr>
        <w:pStyle w:val="a4"/>
        <w:keepNext/>
        <w:rPr>
          <w:rtl/>
        </w:rPr>
      </w:pPr>
      <w:bookmarkStart w:id="114" w:name="ET_speaker_איתי_עצמון_156"/>
      <w:r w:rsidRPr="00B92B06">
        <w:rPr>
          <w:rStyle w:val="TagStyle"/>
          <w:rtl/>
        </w:rPr>
        <w:t xml:space="preserve"> &lt;&lt; דובר &gt;&gt; </w:t>
      </w:r>
      <w:r>
        <w:rPr>
          <w:rtl/>
        </w:rPr>
        <w:t>איתי עצמון:</w:t>
      </w:r>
      <w:r w:rsidRPr="00B92B06">
        <w:rPr>
          <w:rStyle w:val="TagStyle"/>
          <w:rtl/>
        </w:rPr>
        <w:t xml:space="preserve"> &lt;&lt; דובר &gt;&gt;</w:t>
      </w:r>
      <w:r>
        <w:rPr>
          <w:rtl/>
        </w:rPr>
        <w:t xml:space="preserve">   </w:t>
      </w:r>
      <w:bookmarkEnd w:id="114"/>
    </w:p>
    <w:p w:rsidR="00B92B06" w:rsidRDefault="00B92B06" w:rsidP="00B92B06">
      <w:pPr>
        <w:pStyle w:val="KeepWithNext"/>
        <w:rPr>
          <w:rtl/>
        </w:rPr>
      </w:pPr>
    </w:p>
    <w:p w:rsidR="00B92B06" w:rsidRPr="00B92B06" w:rsidRDefault="00B92B06" w:rsidP="00B92B06">
      <w:pPr>
        <w:rPr>
          <w:rtl/>
        </w:rPr>
      </w:pPr>
      <w:bookmarkStart w:id="115" w:name="_ETM_Q1_2492053"/>
      <w:bookmarkStart w:id="116" w:name="_ETM_Q1_2492121"/>
      <w:bookmarkEnd w:id="115"/>
      <w:bookmarkEnd w:id="116"/>
      <w:r>
        <w:rPr>
          <w:rFonts w:hint="cs"/>
          <w:rtl/>
        </w:rPr>
        <w:t xml:space="preserve">אנחנו בפרק ג': החלטה להטיל </w:t>
      </w:r>
      <w:bookmarkStart w:id="117" w:name="_ETM_Q1_2499030"/>
      <w:bookmarkEnd w:id="117"/>
      <w:r w:rsidR="00A11B28">
        <w:rPr>
          <w:rFonts w:hint="cs"/>
          <w:rtl/>
        </w:rPr>
        <w:t>קנס בשל הפרת תעבורה. סעיף 4 -</w:t>
      </w:r>
      <w:r>
        <w:rPr>
          <w:rFonts w:hint="cs"/>
          <w:rtl/>
        </w:rPr>
        <w:t xml:space="preserve"> הודעה </w:t>
      </w:r>
      <w:bookmarkStart w:id="118" w:name="_ETM_Q1_2498500"/>
      <w:bookmarkEnd w:id="118"/>
      <w:r>
        <w:rPr>
          <w:rFonts w:hint="cs"/>
          <w:rtl/>
        </w:rPr>
        <w:t>על החלטה להטיל קנס.</w:t>
      </w:r>
    </w:p>
    <w:p w:rsidR="007142D6" w:rsidRDefault="007142D6" w:rsidP="007142D6">
      <w:pPr>
        <w:pStyle w:val="af6"/>
        <w:keepNext/>
        <w:rPr>
          <w:rtl/>
        </w:rPr>
      </w:pPr>
      <w:bookmarkStart w:id="119" w:name="ET_yor_5159_10"/>
      <w:r w:rsidRPr="007142D6">
        <w:rPr>
          <w:rStyle w:val="TagStyle"/>
          <w:rtl/>
        </w:rPr>
        <w:lastRenderedPageBreak/>
        <w:t xml:space="preserve"> &lt;&lt; </w:t>
      </w:r>
      <w:proofErr w:type="spellStart"/>
      <w:r w:rsidRPr="007142D6">
        <w:rPr>
          <w:rStyle w:val="TagStyle"/>
          <w:rtl/>
        </w:rPr>
        <w:t>יור</w:t>
      </w:r>
      <w:proofErr w:type="spellEnd"/>
      <w:r w:rsidRPr="007142D6">
        <w:rPr>
          <w:rStyle w:val="TagStyle"/>
          <w:rtl/>
        </w:rPr>
        <w:t xml:space="preserve"> &gt;&gt; </w:t>
      </w:r>
      <w:r>
        <w:rPr>
          <w:rtl/>
        </w:rPr>
        <w:t>היו"ר דוד ביטן:</w:t>
      </w:r>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w:t>
      </w:r>
      <w:r>
        <w:rPr>
          <w:rtl/>
        </w:rPr>
        <w:t xml:space="preserve">   </w:t>
      </w:r>
      <w:bookmarkEnd w:id="119"/>
    </w:p>
    <w:p w:rsidR="007142D6" w:rsidRDefault="007142D6" w:rsidP="007142D6">
      <w:pPr>
        <w:pStyle w:val="KeepWithNext"/>
        <w:rPr>
          <w:rtl/>
        </w:rPr>
      </w:pPr>
    </w:p>
    <w:p w:rsidR="00B92B06" w:rsidRDefault="00B92B06" w:rsidP="00B92B06">
      <w:pPr>
        <w:rPr>
          <w:rtl/>
        </w:rPr>
      </w:pPr>
      <w:bookmarkStart w:id="120" w:name="_ETM_Q1_2504763"/>
      <w:bookmarkStart w:id="121" w:name="_ETM_Q1_2504842"/>
      <w:bookmarkEnd w:id="120"/>
      <w:bookmarkEnd w:id="121"/>
      <w:r>
        <w:rPr>
          <w:rFonts w:hint="cs"/>
          <w:rtl/>
        </w:rPr>
        <w:t>מי בעד?</w:t>
      </w:r>
      <w:bookmarkStart w:id="122" w:name="_ETM_Q1_2512498"/>
      <w:bookmarkEnd w:id="122"/>
    </w:p>
    <w:p w:rsidR="00B92B06" w:rsidRPr="00B92B06" w:rsidRDefault="00B92B06" w:rsidP="00B92B06">
      <w:pPr>
        <w:rPr>
          <w:rtl/>
        </w:rPr>
      </w:pPr>
      <w:bookmarkStart w:id="123" w:name="_ETM_Q1_2512568"/>
      <w:bookmarkEnd w:id="123"/>
    </w:p>
    <w:p w:rsidR="007142D6" w:rsidRDefault="007142D6" w:rsidP="007142D6">
      <w:pPr>
        <w:pStyle w:val="af1"/>
        <w:keepNext/>
        <w:rPr>
          <w:rtl/>
        </w:rPr>
      </w:pPr>
      <w:r>
        <w:rPr>
          <w:rtl/>
        </w:rPr>
        <w:t>הצבעה</w:t>
      </w:r>
    </w:p>
    <w:p w:rsidR="007142D6" w:rsidRDefault="00B92B06" w:rsidP="007142D6">
      <w:pPr>
        <w:pStyle w:val="--"/>
        <w:keepNext/>
        <w:rPr>
          <w:rtl/>
        </w:rPr>
      </w:pPr>
      <w:r>
        <w:rPr>
          <w:rFonts w:hint="cs"/>
          <w:rtl/>
        </w:rPr>
        <w:t xml:space="preserve">סעיף 4 </w:t>
      </w:r>
      <w:r w:rsidR="007142D6">
        <w:rPr>
          <w:rFonts w:hint="cs"/>
          <w:rtl/>
        </w:rPr>
        <w:t>אושר.</w:t>
      </w:r>
    </w:p>
    <w:p w:rsidR="00B92B06" w:rsidRDefault="00B92B06" w:rsidP="00B92B06">
      <w:pPr>
        <w:rPr>
          <w:rFonts w:ascii="David" w:hAnsi="David"/>
          <w:rtl/>
        </w:rPr>
      </w:pPr>
    </w:p>
    <w:p w:rsidR="00B92B06" w:rsidRDefault="00B92B06" w:rsidP="00B92B06">
      <w:pPr>
        <w:pStyle w:val="a4"/>
        <w:keepNext/>
        <w:rPr>
          <w:rtl/>
        </w:rPr>
      </w:pPr>
      <w:bookmarkStart w:id="124" w:name="ET_speaker_איתי_עצמון_157"/>
      <w:r w:rsidRPr="00B92B06">
        <w:rPr>
          <w:rStyle w:val="TagStyle"/>
          <w:rtl/>
        </w:rPr>
        <w:t xml:space="preserve"> &lt;&lt; דובר &gt;&gt; </w:t>
      </w:r>
      <w:r>
        <w:rPr>
          <w:rtl/>
        </w:rPr>
        <w:t>איתי עצמון:</w:t>
      </w:r>
      <w:r w:rsidRPr="00B92B06">
        <w:rPr>
          <w:rStyle w:val="TagStyle"/>
          <w:rtl/>
        </w:rPr>
        <w:t xml:space="preserve"> &lt;&lt; דובר &gt;&gt;</w:t>
      </w:r>
      <w:r>
        <w:rPr>
          <w:rtl/>
        </w:rPr>
        <w:t xml:space="preserve">   </w:t>
      </w:r>
      <w:bookmarkEnd w:id="124"/>
    </w:p>
    <w:p w:rsidR="00B92B06" w:rsidRDefault="00B92B06" w:rsidP="00B92B06">
      <w:pPr>
        <w:pStyle w:val="KeepWithNext"/>
        <w:rPr>
          <w:rtl/>
        </w:rPr>
      </w:pPr>
    </w:p>
    <w:p w:rsidR="00B92B06" w:rsidRPr="00B92B06" w:rsidRDefault="00A11B28" w:rsidP="00B92B06">
      <w:pPr>
        <w:rPr>
          <w:rtl/>
        </w:rPr>
      </w:pPr>
      <w:r>
        <w:rPr>
          <w:rFonts w:hint="cs"/>
          <w:rtl/>
        </w:rPr>
        <w:t>סעיף 5 -</w:t>
      </w:r>
      <w:r w:rsidR="00B92B06">
        <w:rPr>
          <w:rFonts w:hint="cs"/>
          <w:rtl/>
        </w:rPr>
        <w:t xml:space="preserve"> המצאת הודעה </w:t>
      </w:r>
      <w:bookmarkStart w:id="125" w:name="_ETM_Q1_2513541"/>
      <w:bookmarkEnd w:id="125"/>
      <w:r w:rsidR="00B92B06">
        <w:rPr>
          <w:rFonts w:hint="cs"/>
          <w:rtl/>
        </w:rPr>
        <w:t>על החלטה להטיל קנס.</w:t>
      </w:r>
    </w:p>
    <w:p w:rsidR="007142D6" w:rsidRDefault="007142D6" w:rsidP="007142D6">
      <w:pPr>
        <w:rPr>
          <w:rtl/>
        </w:rPr>
      </w:pPr>
    </w:p>
    <w:p w:rsidR="007142D6" w:rsidRDefault="007142D6" w:rsidP="007142D6">
      <w:pPr>
        <w:pStyle w:val="af6"/>
        <w:keepNext/>
        <w:rPr>
          <w:rtl/>
        </w:rPr>
      </w:pPr>
      <w:bookmarkStart w:id="126" w:name="ET_yor_5159_11"/>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 </w:t>
      </w:r>
      <w:r>
        <w:rPr>
          <w:rtl/>
        </w:rPr>
        <w:t>היו"ר דוד ביטן:</w:t>
      </w:r>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w:t>
      </w:r>
      <w:r>
        <w:rPr>
          <w:rtl/>
        </w:rPr>
        <w:t xml:space="preserve">   </w:t>
      </w:r>
      <w:bookmarkEnd w:id="126"/>
    </w:p>
    <w:p w:rsidR="00B92B06" w:rsidRDefault="00B92B06" w:rsidP="00B92B06">
      <w:pPr>
        <w:rPr>
          <w:rtl/>
          <w:lang w:eastAsia="he-IL"/>
        </w:rPr>
      </w:pPr>
    </w:p>
    <w:p w:rsidR="00B92B06" w:rsidRPr="00B92B06" w:rsidRDefault="00B92B06" w:rsidP="00B92B06">
      <w:pPr>
        <w:rPr>
          <w:rtl/>
          <w:lang w:eastAsia="he-IL"/>
        </w:rPr>
      </w:pPr>
      <w:r>
        <w:rPr>
          <w:rFonts w:hint="cs"/>
          <w:rtl/>
          <w:lang w:eastAsia="he-IL"/>
        </w:rPr>
        <w:t>מי בעד?</w:t>
      </w:r>
    </w:p>
    <w:p w:rsidR="007142D6" w:rsidRDefault="007142D6" w:rsidP="007142D6">
      <w:pPr>
        <w:pStyle w:val="KeepWithNext"/>
        <w:rPr>
          <w:rtl/>
        </w:rPr>
      </w:pPr>
    </w:p>
    <w:p w:rsidR="007142D6" w:rsidRDefault="007142D6" w:rsidP="007142D6">
      <w:pPr>
        <w:pStyle w:val="af1"/>
        <w:keepNext/>
        <w:rPr>
          <w:rtl/>
        </w:rPr>
      </w:pPr>
      <w:r>
        <w:rPr>
          <w:rtl/>
        </w:rPr>
        <w:t>הצבעה</w:t>
      </w:r>
    </w:p>
    <w:p w:rsidR="007142D6" w:rsidRDefault="00B92B06" w:rsidP="007142D6">
      <w:pPr>
        <w:pStyle w:val="--"/>
        <w:keepNext/>
        <w:rPr>
          <w:rtl/>
        </w:rPr>
      </w:pPr>
      <w:r>
        <w:rPr>
          <w:rFonts w:hint="cs"/>
          <w:rtl/>
        </w:rPr>
        <w:t xml:space="preserve">סעיף 5 </w:t>
      </w:r>
      <w:r w:rsidR="007142D6">
        <w:rPr>
          <w:rFonts w:hint="cs"/>
          <w:rtl/>
        </w:rPr>
        <w:t>אושר.</w:t>
      </w:r>
    </w:p>
    <w:p w:rsidR="007142D6" w:rsidRDefault="007142D6" w:rsidP="007142D6">
      <w:pPr>
        <w:pStyle w:val="a4"/>
        <w:keepNext/>
        <w:rPr>
          <w:rtl/>
        </w:rPr>
      </w:pPr>
      <w:bookmarkStart w:id="127" w:name="ET_speaker_איתי_עצמון_12"/>
      <w:r w:rsidRPr="007142D6">
        <w:rPr>
          <w:rStyle w:val="TagStyle"/>
          <w:rtl/>
        </w:rPr>
        <w:t xml:space="preserve"> &lt;&lt; דובר &gt;&gt; </w:t>
      </w:r>
      <w:r>
        <w:rPr>
          <w:rtl/>
        </w:rPr>
        <w:t>איתי עצמון:</w:t>
      </w:r>
      <w:r w:rsidRPr="007142D6">
        <w:rPr>
          <w:rStyle w:val="TagStyle"/>
          <w:rtl/>
        </w:rPr>
        <w:t xml:space="preserve"> &lt;&lt; דובר &gt;&gt;</w:t>
      </w:r>
      <w:r>
        <w:rPr>
          <w:rtl/>
        </w:rPr>
        <w:t xml:space="preserve">   </w:t>
      </w:r>
      <w:bookmarkEnd w:id="127"/>
    </w:p>
    <w:p w:rsidR="007142D6" w:rsidRDefault="007142D6" w:rsidP="007142D6">
      <w:pPr>
        <w:pStyle w:val="KeepWithNext"/>
        <w:rPr>
          <w:rtl/>
        </w:rPr>
      </w:pPr>
    </w:p>
    <w:p w:rsidR="007142D6" w:rsidRDefault="00A11B28" w:rsidP="007142D6">
      <w:pPr>
        <w:rPr>
          <w:rtl/>
        </w:rPr>
      </w:pPr>
      <w:r>
        <w:rPr>
          <w:rFonts w:hint="cs"/>
          <w:rtl/>
        </w:rPr>
        <w:t>סעיף 6 -</w:t>
      </w:r>
      <w:r w:rsidR="00B92B06">
        <w:rPr>
          <w:rFonts w:hint="cs"/>
          <w:rtl/>
        </w:rPr>
        <w:t xml:space="preserve"> תקופות </w:t>
      </w:r>
      <w:bookmarkStart w:id="128" w:name="_ETM_Q1_2519662"/>
      <w:bookmarkEnd w:id="128"/>
      <w:r w:rsidR="00B92B06">
        <w:rPr>
          <w:rFonts w:hint="cs"/>
          <w:rtl/>
        </w:rPr>
        <w:t>המצאת הודעה על החלטה להטיל קנס.</w:t>
      </w:r>
    </w:p>
    <w:p w:rsidR="00B92B06" w:rsidRDefault="00B92B06" w:rsidP="007142D6">
      <w:pPr>
        <w:rPr>
          <w:rtl/>
        </w:rPr>
      </w:pPr>
    </w:p>
    <w:p w:rsidR="007142D6" w:rsidRDefault="007142D6" w:rsidP="007142D6">
      <w:pPr>
        <w:pStyle w:val="af6"/>
        <w:keepNext/>
        <w:rPr>
          <w:rtl/>
        </w:rPr>
      </w:pPr>
      <w:bookmarkStart w:id="129" w:name="ET_yor_5159_13"/>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 </w:t>
      </w:r>
      <w:r>
        <w:rPr>
          <w:rtl/>
        </w:rPr>
        <w:t>היו"ר דוד ביטן:</w:t>
      </w:r>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w:t>
      </w:r>
      <w:r>
        <w:rPr>
          <w:rtl/>
        </w:rPr>
        <w:t xml:space="preserve">   </w:t>
      </w:r>
      <w:bookmarkEnd w:id="129"/>
    </w:p>
    <w:p w:rsidR="007142D6" w:rsidRDefault="007142D6" w:rsidP="007142D6">
      <w:pPr>
        <w:pStyle w:val="KeepWithNext"/>
        <w:rPr>
          <w:rtl/>
        </w:rPr>
      </w:pPr>
    </w:p>
    <w:p w:rsidR="007142D6" w:rsidRDefault="00B92B06" w:rsidP="00B92B06">
      <w:pPr>
        <w:rPr>
          <w:rtl/>
        </w:rPr>
      </w:pPr>
      <w:bookmarkStart w:id="130" w:name="_ETM_Q1_2520235"/>
      <w:bookmarkStart w:id="131" w:name="_ETM_Q1_2520300"/>
      <w:bookmarkEnd w:id="130"/>
      <w:bookmarkEnd w:id="131"/>
      <w:r>
        <w:rPr>
          <w:rFonts w:hint="cs"/>
          <w:rtl/>
        </w:rPr>
        <w:t xml:space="preserve">מי בעד? </w:t>
      </w:r>
    </w:p>
    <w:p w:rsidR="007142D6" w:rsidRDefault="007142D6" w:rsidP="007142D6">
      <w:pPr>
        <w:rPr>
          <w:rtl/>
        </w:rPr>
      </w:pPr>
    </w:p>
    <w:p w:rsidR="007142D6" w:rsidRDefault="007142D6" w:rsidP="007142D6">
      <w:pPr>
        <w:pStyle w:val="af1"/>
        <w:keepNext/>
        <w:rPr>
          <w:rtl/>
        </w:rPr>
      </w:pPr>
      <w:r>
        <w:rPr>
          <w:rtl/>
        </w:rPr>
        <w:t>הצבעה</w:t>
      </w:r>
    </w:p>
    <w:p w:rsidR="007142D6" w:rsidRDefault="00B92B06" w:rsidP="007142D6">
      <w:pPr>
        <w:pStyle w:val="--"/>
        <w:keepNext/>
        <w:rPr>
          <w:rtl/>
        </w:rPr>
      </w:pPr>
      <w:r>
        <w:rPr>
          <w:rFonts w:hint="cs"/>
          <w:rtl/>
        </w:rPr>
        <w:t xml:space="preserve">סעיף 6 </w:t>
      </w:r>
      <w:r w:rsidR="007142D6">
        <w:rPr>
          <w:rFonts w:hint="cs"/>
          <w:rtl/>
        </w:rPr>
        <w:t>אושר.</w:t>
      </w:r>
    </w:p>
    <w:p w:rsidR="00B92B06" w:rsidRDefault="00B92B06" w:rsidP="00B92B06">
      <w:pPr>
        <w:rPr>
          <w:rFonts w:ascii="David" w:hAnsi="David"/>
          <w:rtl/>
        </w:rPr>
      </w:pPr>
      <w:bookmarkStart w:id="132" w:name="_ETM_Q1_2526367"/>
      <w:bookmarkEnd w:id="132"/>
    </w:p>
    <w:p w:rsidR="00B92B06" w:rsidRDefault="00B92B06" w:rsidP="00B92B06">
      <w:pPr>
        <w:pStyle w:val="a4"/>
        <w:keepNext/>
        <w:rPr>
          <w:rtl/>
        </w:rPr>
      </w:pPr>
      <w:bookmarkStart w:id="133" w:name="ET_speaker_איתי_עצמון_158"/>
      <w:r w:rsidRPr="00B92B06">
        <w:rPr>
          <w:rStyle w:val="TagStyle"/>
          <w:rtl/>
        </w:rPr>
        <w:t xml:space="preserve"> &lt;&lt; דובר &gt;&gt; </w:t>
      </w:r>
      <w:r>
        <w:rPr>
          <w:rtl/>
        </w:rPr>
        <w:t>איתי עצמון:</w:t>
      </w:r>
      <w:r w:rsidRPr="00B92B06">
        <w:rPr>
          <w:rStyle w:val="TagStyle"/>
          <w:rtl/>
        </w:rPr>
        <w:t xml:space="preserve"> &lt;&lt; דובר &gt;&gt;</w:t>
      </w:r>
      <w:r>
        <w:rPr>
          <w:rtl/>
        </w:rPr>
        <w:t xml:space="preserve">   </w:t>
      </w:r>
      <w:bookmarkEnd w:id="133"/>
    </w:p>
    <w:p w:rsidR="00B92B06" w:rsidRDefault="00B92B06" w:rsidP="00B92B06">
      <w:pPr>
        <w:pStyle w:val="KeepWithNext"/>
        <w:rPr>
          <w:rtl/>
        </w:rPr>
      </w:pPr>
    </w:p>
    <w:p w:rsidR="00B92B06" w:rsidRDefault="00A11B28" w:rsidP="00B92B06">
      <w:pPr>
        <w:rPr>
          <w:rtl/>
        </w:rPr>
      </w:pPr>
      <w:bookmarkStart w:id="134" w:name="_ETM_Q1_2526872"/>
      <w:bookmarkStart w:id="135" w:name="_ETM_Q1_2526939"/>
      <w:bookmarkEnd w:id="134"/>
      <w:bookmarkEnd w:id="135"/>
      <w:r>
        <w:rPr>
          <w:rFonts w:hint="cs"/>
          <w:rtl/>
        </w:rPr>
        <w:t>סעיף 7 -</w:t>
      </w:r>
      <w:r w:rsidR="00B92B06">
        <w:rPr>
          <w:rFonts w:hint="cs"/>
          <w:rtl/>
        </w:rPr>
        <w:t xml:space="preserve"> תיקון הודעה על החלטה להטיל קנס.</w:t>
      </w:r>
    </w:p>
    <w:p w:rsidR="007142D6" w:rsidRDefault="007142D6" w:rsidP="007142D6">
      <w:pPr>
        <w:pStyle w:val="--"/>
        <w:keepNext/>
        <w:ind w:firstLine="0"/>
        <w:jc w:val="both"/>
        <w:rPr>
          <w:rtl/>
        </w:rPr>
      </w:pPr>
      <w:bookmarkStart w:id="136" w:name="_ETM_Q1_2524285"/>
      <w:bookmarkStart w:id="137" w:name="_ETM_Q1_2524343"/>
      <w:bookmarkEnd w:id="136"/>
      <w:bookmarkEnd w:id="137"/>
    </w:p>
    <w:p w:rsidR="007142D6" w:rsidRDefault="007142D6" w:rsidP="007142D6">
      <w:pPr>
        <w:pStyle w:val="af6"/>
        <w:keepNext/>
        <w:rPr>
          <w:rtl/>
        </w:rPr>
      </w:pPr>
      <w:bookmarkStart w:id="138" w:name="ET_yor_5159_14"/>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 </w:t>
      </w:r>
      <w:r>
        <w:rPr>
          <w:rtl/>
        </w:rPr>
        <w:t>היו"ר דוד ביטן:</w:t>
      </w:r>
      <w:r w:rsidRPr="007142D6">
        <w:rPr>
          <w:rStyle w:val="TagStyle"/>
          <w:rtl/>
        </w:rPr>
        <w:t xml:space="preserve"> &lt;&lt; </w:t>
      </w:r>
      <w:proofErr w:type="spellStart"/>
      <w:r w:rsidRPr="007142D6">
        <w:rPr>
          <w:rStyle w:val="TagStyle"/>
          <w:rtl/>
        </w:rPr>
        <w:t>יור</w:t>
      </w:r>
      <w:proofErr w:type="spellEnd"/>
      <w:r w:rsidRPr="007142D6">
        <w:rPr>
          <w:rStyle w:val="TagStyle"/>
          <w:rtl/>
        </w:rPr>
        <w:t xml:space="preserve"> &gt;&gt;</w:t>
      </w:r>
      <w:r>
        <w:rPr>
          <w:rtl/>
        </w:rPr>
        <w:t xml:space="preserve">   </w:t>
      </w:r>
      <w:bookmarkEnd w:id="138"/>
    </w:p>
    <w:p w:rsidR="007142D6" w:rsidRDefault="007142D6" w:rsidP="007142D6">
      <w:pPr>
        <w:pStyle w:val="KeepWithNext"/>
        <w:rPr>
          <w:rtl/>
        </w:rPr>
      </w:pPr>
    </w:p>
    <w:p w:rsidR="00B92B06" w:rsidRDefault="00B92B06" w:rsidP="00B92B06">
      <w:pPr>
        <w:rPr>
          <w:rtl/>
        </w:rPr>
      </w:pPr>
      <w:bookmarkStart w:id="139" w:name="_ETM_Q1_2529336"/>
      <w:bookmarkStart w:id="140" w:name="_ETM_Q1_2529416"/>
      <w:bookmarkEnd w:id="139"/>
      <w:bookmarkEnd w:id="140"/>
      <w:r>
        <w:rPr>
          <w:rFonts w:hint="cs"/>
          <w:rtl/>
        </w:rPr>
        <w:t>מי בעד?</w:t>
      </w:r>
    </w:p>
    <w:p w:rsidR="00B92B06" w:rsidRPr="00B92B06" w:rsidRDefault="00B92B06" w:rsidP="00B92B06">
      <w:pPr>
        <w:rPr>
          <w:rtl/>
        </w:rPr>
      </w:pPr>
      <w:bookmarkStart w:id="141" w:name="_ETM_Q1_2530584"/>
      <w:bookmarkStart w:id="142" w:name="_ETM_Q1_2530639"/>
      <w:bookmarkEnd w:id="141"/>
      <w:bookmarkEnd w:id="142"/>
    </w:p>
    <w:p w:rsidR="007142D6" w:rsidRDefault="007142D6" w:rsidP="007142D6">
      <w:pPr>
        <w:pStyle w:val="af1"/>
        <w:keepNext/>
        <w:rPr>
          <w:rtl/>
        </w:rPr>
      </w:pPr>
      <w:r>
        <w:rPr>
          <w:rtl/>
        </w:rPr>
        <w:t>הצבעה</w:t>
      </w:r>
    </w:p>
    <w:p w:rsidR="007142D6" w:rsidRDefault="00B92B06" w:rsidP="007142D6">
      <w:pPr>
        <w:pStyle w:val="--"/>
        <w:keepNext/>
        <w:rPr>
          <w:rtl/>
        </w:rPr>
      </w:pPr>
      <w:r>
        <w:rPr>
          <w:rFonts w:hint="cs"/>
          <w:rtl/>
        </w:rPr>
        <w:t xml:space="preserve">סעיף 7 </w:t>
      </w:r>
      <w:bookmarkStart w:id="143" w:name="_ETM_Q1_2533426"/>
      <w:bookmarkEnd w:id="143"/>
      <w:r w:rsidR="007142D6">
        <w:rPr>
          <w:rFonts w:hint="cs"/>
          <w:rtl/>
        </w:rPr>
        <w:t>אושר.</w:t>
      </w:r>
    </w:p>
    <w:p w:rsidR="007142D6" w:rsidRDefault="007142D6" w:rsidP="00B92B06">
      <w:pPr>
        <w:pStyle w:val="a4"/>
        <w:keepNext/>
        <w:rPr>
          <w:rtl/>
        </w:rPr>
      </w:pPr>
      <w:bookmarkStart w:id="144" w:name="ET_speaker_איתי_עצמון_15"/>
      <w:r w:rsidRPr="007142D6">
        <w:rPr>
          <w:rStyle w:val="TagStyle"/>
          <w:rtl/>
        </w:rPr>
        <w:t xml:space="preserve"> &lt;&lt; דובר &gt;&gt; </w:t>
      </w:r>
      <w:r>
        <w:rPr>
          <w:rtl/>
        </w:rPr>
        <w:t>איתי עצמון:</w:t>
      </w:r>
      <w:r w:rsidRPr="007142D6">
        <w:rPr>
          <w:rStyle w:val="TagStyle"/>
          <w:rtl/>
        </w:rPr>
        <w:t xml:space="preserve"> &lt;&lt; דובר &gt;&gt;</w:t>
      </w:r>
      <w:r>
        <w:rPr>
          <w:rtl/>
        </w:rPr>
        <w:t xml:space="preserve">   </w:t>
      </w:r>
      <w:bookmarkEnd w:id="144"/>
    </w:p>
    <w:p w:rsidR="00B92B06" w:rsidRPr="00B92B06" w:rsidRDefault="00B92B06" w:rsidP="00B92B06">
      <w:pPr>
        <w:rPr>
          <w:rtl/>
          <w:lang w:eastAsia="he-IL"/>
        </w:rPr>
      </w:pPr>
    </w:p>
    <w:p w:rsidR="005A04B6" w:rsidRDefault="00B92B06" w:rsidP="00B92B06">
      <w:pPr>
        <w:rPr>
          <w:rtl/>
        </w:rPr>
      </w:pPr>
      <w:r>
        <w:rPr>
          <w:rFonts w:hint="cs"/>
          <w:rtl/>
        </w:rPr>
        <w:t xml:space="preserve">בסעיף 8, שעניינו השגה על החלטה להטיל קנס, יש הסתייגות </w:t>
      </w:r>
      <w:bookmarkStart w:id="145" w:name="_ETM_Q1_2533286"/>
      <w:bookmarkEnd w:id="145"/>
      <w:r w:rsidR="0070125A">
        <w:rPr>
          <w:rFonts w:hint="cs"/>
          <w:rtl/>
        </w:rPr>
        <w:t>של יש עתיד.</w:t>
      </w:r>
      <w:r>
        <w:rPr>
          <w:rFonts w:hint="cs"/>
          <w:rtl/>
        </w:rPr>
        <w:t xml:space="preserve"> בסעיף 8 להצעת החוק, בסעיף קטן </w:t>
      </w:r>
      <w:bookmarkStart w:id="146" w:name="_ETM_Q1_2555560"/>
      <w:bookmarkEnd w:id="146"/>
      <w:r>
        <w:rPr>
          <w:rFonts w:hint="cs"/>
          <w:rtl/>
        </w:rPr>
        <w:t xml:space="preserve">(ד), במקום "בהקדם ולא יאוחר מ-45 ימים מיום קבלת ההשגה", </w:t>
      </w:r>
      <w:bookmarkStart w:id="147" w:name="_ETM_Q1_2562763"/>
      <w:bookmarkEnd w:id="147"/>
      <w:r>
        <w:rPr>
          <w:rFonts w:hint="cs"/>
          <w:rtl/>
        </w:rPr>
        <w:t>יבוא "בהקדם ולא יאוחר מ-21 ימים מיום קבלת ההשגה", ו</w:t>
      </w:r>
      <w:bookmarkStart w:id="148" w:name="_ETM_Q1_2563727"/>
      <w:bookmarkEnd w:id="148"/>
      <w:r>
        <w:rPr>
          <w:rFonts w:hint="cs"/>
          <w:rtl/>
        </w:rPr>
        <w:t xml:space="preserve">במקום "אין בכך כדי לבטל את ההחלטה להטיל </w:t>
      </w:r>
      <w:bookmarkStart w:id="149" w:name="_ETM_Q1_2564243"/>
      <w:bookmarkEnd w:id="149"/>
      <w:r>
        <w:rPr>
          <w:rFonts w:hint="cs"/>
          <w:rtl/>
        </w:rPr>
        <w:t xml:space="preserve">קנס", יבוא "יש בכך כדי להפחית את גובה הקנס ב-50%" </w:t>
      </w:r>
    </w:p>
    <w:p w:rsidR="00B92B06" w:rsidRDefault="00B92B06" w:rsidP="007142D6">
      <w:pPr>
        <w:rPr>
          <w:rtl/>
        </w:rPr>
      </w:pPr>
      <w:bookmarkStart w:id="150" w:name="_ETM_Q1_2537056"/>
      <w:bookmarkStart w:id="151" w:name="_ETM_Q1_2537137"/>
      <w:bookmarkEnd w:id="150"/>
      <w:bookmarkEnd w:id="151"/>
    </w:p>
    <w:p w:rsidR="005A04B6" w:rsidRDefault="005A04B6" w:rsidP="005A04B6">
      <w:pPr>
        <w:pStyle w:val="af6"/>
        <w:keepNext/>
        <w:rPr>
          <w:rtl/>
        </w:rPr>
      </w:pPr>
      <w:bookmarkStart w:id="152" w:name="ET_yor_5159_16"/>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152"/>
    </w:p>
    <w:p w:rsidR="005A04B6" w:rsidRDefault="005A04B6" w:rsidP="005A04B6">
      <w:pPr>
        <w:pStyle w:val="KeepWithNext"/>
        <w:rPr>
          <w:rtl/>
        </w:rPr>
      </w:pPr>
    </w:p>
    <w:p w:rsidR="00B92B06" w:rsidRDefault="00B92B06" w:rsidP="00B92B06">
      <w:pPr>
        <w:rPr>
          <w:rtl/>
        </w:rPr>
      </w:pPr>
      <w:bookmarkStart w:id="153" w:name="_ETM_Q1_2543633"/>
      <w:bookmarkStart w:id="154" w:name="_ETM_Q1_2543692"/>
      <w:bookmarkEnd w:id="153"/>
      <w:bookmarkEnd w:id="154"/>
      <w:r>
        <w:rPr>
          <w:rFonts w:hint="cs"/>
          <w:rtl/>
        </w:rPr>
        <w:t xml:space="preserve">מי </w:t>
      </w:r>
      <w:bookmarkStart w:id="155" w:name="_ETM_Q1_2572496"/>
      <w:bookmarkEnd w:id="155"/>
      <w:r>
        <w:rPr>
          <w:rFonts w:hint="cs"/>
          <w:rtl/>
        </w:rPr>
        <w:t>בעד ההסתייגות?</w:t>
      </w:r>
      <w:bookmarkStart w:id="156" w:name="_ETM_Q1_2574780"/>
      <w:bookmarkEnd w:id="156"/>
      <w:r>
        <w:rPr>
          <w:rFonts w:hint="cs"/>
          <w:rtl/>
        </w:rPr>
        <w:t xml:space="preserve"> מי נגד?</w:t>
      </w:r>
    </w:p>
    <w:p w:rsidR="00B92B06" w:rsidRPr="00B92B06" w:rsidRDefault="00B92B06" w:rsidP="00B92B06">
      <w:pPr>
        <w:rPr>
          <w:rtl/>
        </w:rPr>
      </w:pPr>
      <w:bookmarkStart w:id="157" w:name="_ETM_Q1_2574835"/>
      <w:bookmarkEnd w:id="157"/>
    </w:p>
    <w:p w:rsidR="005A04B6" w:rsidRDefault="005A04B6" w:rsidP="005A04B6">
      <w:pPr>
        <w:pStyle w:val="af1"/>
        <w:keepNext/>
        <w:rPr>
          <w:rtl/>
        </w:rPr>
      </w:pPr>
      <w:r>
        <w:rPr>
          <w:rtl/>
        </w:rPr>
        <w:t>הצבעה</w:t>
      </w:r>
    </w:p>
    <w:p w:rsidR="005A04B6" w:rsidRDefault="00B92B06" w:rsidP="005A04B6">
      <w:pPr>
        <w:pStyle w:val="--"/>
        <w:keepNext/>
        <w:rPr>
          <w:rtl/>
        </w:rPr>
      </w:pPr>
      <w:r>
        <w:rPr>
          <w:rFonts w:hint="cs"/>
          <w:rtl/>
        </w:rPr>
        <w:t xml:space="preserve">ההסתייגות לא </w:t>
      </w:r>
      <w:r w:rsidR="005A04B6">
        <w:rPr>
          <w:rFonts w:hint="cs"/>
          <w:rtl/>
        </w:rPr>
        <w:t>אושר</w:t>
      </w:r>
      <w:r>
        <w:rPr>
          <w:rFonts w:hint="cs"/>
          <w:rtl/>
        </w:rPr>
        <w:t>ה</w:t>
      </w:r>
      <w:r w:rsidR="005A04B6">
        <w:rPr>
          <w:rFonts w:hint="cs"/>
          <w:rtl/>
        </w:rPr>
        <w:t>.</w:t>
      </w:r>
    </w:p>
    <w:p w:rsidR="005A04B6" w:rsidRDefault="005A04B6" w:rsidP="005A04B6">
      <w:pPr>
        <w:ind w:firstLine="0"/>
        <w:rPr>
          <w:rtl/>
        </w:rPr>
      </w:pPr>
    </w:p>
    <w:p w:rsidR="005A04B6" w:rsidRDefault="005A04B6" w:rsidP="005A04B6">
      <w:pPr>
        <w:rPr>
          <w:rtl/>
        </w:rPr>
      </w:pPr>
    </w:p>
    <w:p w:rsidR="005A04B6" w:rsidRDefault="005A04B6" w:rsidP="005A04B6">
      <w:pPr>
        <w:pStyle w:val="af6"/>
        <w:keepNext/>
        <w:rPr>
          <w:rtl/>
        </w:rPr>
      </w:pPr>
      <w:bookmarkStart w:id="158" w:name="ET_yor_5159_18"/>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158"/>
    </w:p>
    <w:p w:rsidR="005A04B6" w:rsidRDefault="005A04B6" w:rsidP="005A04B6">
      <w:pPr>
        <w:pStyle w:val="KeepWithNext"/>
        <w:rPr>
          <w:rtl/>
        </w:rPr>
      </w:pPr>
    </w:p>
    <w:p w:rsidR="00B92B06" w:rsidRDefault="00B92B06" w:rsidP="00B92B06">
      <w:pPr>
        <w:rPr>
          <w:rtl/>
        </w:rPr>
      </w:pPr>
      <w:bookmarkStart w:id="159" w:name="_ETM_Q1_2585801"/>
      <w:bookmarkStart w:id="160" w:name="_ETM_Q1_2585891"/>
      <w:bookmarkEnd w:id="159"/>
      <w:bookmarkEnd w:id="160"/>
      <w:r>
        <w:rPr>
          <w:rFonts w:hint="cs"/>
          <w:rtl/>
        </w:rPr>
        <w:t>מי בעד סעיף 8?</w:t>
      </w:r>
    </w:p>
    <w:p w:rsidR="00B92B06" w:rsidRPr="00B92B06" w:rsidRDefault="00B92B06" w:rsidP="00B92B06">
      <w:pPr>
        <w:rPr>
          <w:rtl/>
        </w:rPr>
      </w:pPr>
    </w:p>
    <w:p w:rsidR="005A04B6" w:rsidRDefault="005A04B6" w:rsidP="005A04B6">
      <w:pPr>
        <w:pStyle w:val="af1"/>
        <w:keepNext/>
        <w:rPr>
          <w:rtl/>
        </w:rPr>
      </w:pPr>
      <w:r>
        <w:rPr>
          <w:rtl/>
        </w:rPr>
        <w:t>הצבעה</w:t>
      </w:r>
    </w:p>
    <w:p w:rsidR="005A04B6" w:rsidRDefault="00B92B06" w:rsidP="005A04B6">
      <w:pPr>
        <w:pStyle w:val="--"/>
        <w:keepNext/>
        <w:rPr>
          <w:rtl/>
        </w:rPr>
      </w:pPr>
      <w:r>
        <w:rPr>
          <w:rFonts w:hint="cs"/>
          <w:rtl/>
        </w:rPr>
        <w:t xml:space="preserve">סעיף </w:t>
      </w:r>
      <w:bookmarkStart w:id="161" w:name="_ETM_Q1_2583598"/>
      <w:bookmarkEnd w:id="161"/>
      <w:r>
        <w:rPr>
          <w:rFonts w:hint="cs"/>
          <w:rtl/>
        </w:rPr>
        <w:t xml:space="preserve">8 </w:t>
      </w:r>
      <w:r w:rsidR="005A04B6">
        <w:rPr>
          <w:rFonts w:hint="cs"/>
          <w:rtl/>
        </w:rPr>
        <w:t>אושר.</w:t>
      </w:r>
    </w:p>
    <w:p w:rsidR="005A04B6" w:rsidRDefault="005A04B6" w:rsidP="005A04B6">
      <w:pPr>
        <w:pStyle w:val="a4"/>
        <w:keepNext/>
        <w:rPr>
          <w:rtl/>
        </w:rPr>
      </w:pPr>
      <w:bookmarkStart w:id="162" w:name="ET_speaker_איתי_עצמון_19"/>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162"/>
    </w:p>
    <w:p w:rsidR="005A04B6" w:rsidRDefault="005A04B6" w:rsidP="005A04B6">
      <w:pPr>
        <w:pStyle w:val="KeepWithNext"/>
        <w:rPr>
          <w:rtl/>
        </w:rPr>
      </w:pPr>
    </w:p>
    <w:p w:rsidR="005A04B6" w:rsidRDefault="00A11B28" w:rsidP="0028471A">
      <w:pPr>
        <w:rPr>
          <w:rtl/>
        </w:rPr>
      </w:pPr>
      <w:bookmarkStart w:id="163" w:name="_ETM_Q1_2588551"/>
      <w:bookmarkEnd w:id="163"/>
      <w:r>
        <w:rPr>
          <w:rFonts w:hint="cs"/>
          <w:rtl/>
        </w:rPr>
        <w:t xml:space="preserve">לגבי סעיף 9, </w:t>
      </w:r>
      <w:r w:rsidR="00686D55">
        <w:rPr>
          <w:rFonts w:hint="cs"/>
          <w:rtl/>
        </w:rPr>
        <w:t xml:space="preserve">שעניינו מועד לתשלום קנס בשל הפרת </w:t>
      </w:r>
      <w:bookmarkStart w:id="164" w:name="_ETM_Q1_2596259"/>
      <w:bookmarkEnd w:id="164"/>
      <w:r w:rsidR="0070125A">
        <w:rPr>
          <w:rFonts w:hint="cs"/>
          <w:rtl/>
        </w:rPr>
        <w:t>תעבורה, יש תיקון בסעיף קטן (ד).</w:t>
      </w:r>
      <w:r w:rsidR="00686D55">
        <w:rPr>
          <w:rFonts w:hint="cs"/>
          <w:rtl/>
        </w:rPr>
        <w:t xml:space="preserve"> לא שילם מפר </w:t>
      </w:r>
      <w:bookmarkStart w:id="165" w:name="_ETM_Q1_2603801"/>
      <w:bookmarkEnd w:id="165"/>
      <w:r w:rsidR="00686D55">
        <w:rPr>
          <w:rFonts w:hint="cs"/>
          <w:rtl/>
        </w:rPr>
        <w:t>את הקנס בשל הפרת תעבורה כאמור בסעיף קטן (א)</w:t>
      </w:r>
      <w:bookmarkStart w:id="166" w:name="_ETM_Q1_2603138"/>
      <w:bookmarkEnd w:id="166"/>
      <w:r w:rsidR="00686D55">
        <w:rPr>
          <w:rFonts w:hint="cs"/>
          <w:rtl/>
        </w:rPr>
        <w:t xml:space="preserve">, וחלפו המועדים להגשת השגה או להגשת ערר, ולא הגיש המפר השגה או ערר או הגיש בזמן השגה והיא </w:t>
      </w:r>
      <w:bookmarkStart w:id="167" w:name="_ETM_Q1_2613165"/>
      <w:bookmarkEnd w:id="167"/>
      <w:r w:rsidR="0070125A">
        <w:rPr>
          <w:rFonts w:hint="cs"/>
          <w:rtl/>
        </w:rPr>
        <w:t>נדחתה.</w:t>
      </w:r>
      <w:r w:rsidR="00686D55">
        <w:rPr>
          <w:rFonts w:hint="cs"/>
          <w:rtl/>
        </w:rPr>
        <w:t xml:space="preserve"> התיבה "או הגיש בזמן השגה והיא נדחתה" </w:t>
      </w:r>
      <w:bookmarkStart w:id="168" w:name="_ETM_Q1_2620874"/>
      <w:bookmarkEnd w:id="168"/>
      <w:r w:rsidR="0070125A">
        <w:rPr>
          <w:rFonts w:hint="cs"/>
          <w:rtl/>
        </w:rPr>
        <w:t xml:space="preserve">נמחקה בנוסחים הקודמים אבל </w:t>
      </w:r>
      <w:r w:rsidR="00686D55">
        <w:rPr>
          <w:rFonts w:hint="cs"/>
          <w:rtl/>
        </w:rPr>
        <w:t xml:space="preserve">הוחזרה </w:t>
      </w:r>
      <w:r w:rsidR="0028471A">
        <w:rPr>
          <w:rFonts w:hint="cs"/>
          <w:rtl/>
        </w:rPr>
        <w:t xml:space="preserve">עכשיו </w:t>
      </w:r>
      <w:r w:rsidR="00686D55">
        <w:rPr>
          <w:rFonts w:hint="cs"/>
          <w:rtl/>
        </w:rPr>
        <w:t>לנוסח.</w:t>
      </w:r>
    </w:p>
    <w:p w:rsidR="00B92B06" w:rsidRDefault="00B92B06" w:rsidP="005A04B6">
      <w:pPr>
        <w:rPr>
          <w:rtl/>
        </w:rPr>
      </w:pPr>
      <w:bookmarkStart w:id="169" w:name="_ETM_Q1_2588632"/>
      <w:bookmarkEnd w:id="169"/>
    </w:p>
    <w:p w:rsidR="005A04B6" w:rsidRDefault="005A04B6" w:rsidP="005A04B6">
      <w:pPr>
        <w:pStyle w:val="af6"/>
        <w:keepNext/>
        <w:rPr>
          <w:rtl/>
        </w:rPr>
      </w:pPr>
      <w:bookmarkStart w:id="170" w:name="ET_yor_5159_20"/>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170"/>
    </w:p>
    <w:p w:rsidR="005A04B6" w:rsidRDefault="005A04B6" w:rsidP="005A04B6">
      <w:pPr>
        <w:pStyle w:val="KeepWithNext"/>
        <w:rPr>
          <w:rtl/>
        </w:rPr>
      </w:pPr>
      <w:bookmarkStart w:id="171" w:name="_ETM_Q1_2627439"/>
      <w:bookmarkEnd w:id="171"/>
    </w:p>
    <w:p w:rsidR="00686D55" w:rsidRPr="00686D55" w:rsidRDefault="00686D55" w:rsidP="00686D55">
      <w:pPr>
        <w:rPr>
          <w:rtl/>
        </w:rPr>
      </w:pPr>
      <w:bookmarkStart w:id="172" w:name="_ETM_Q1_2627500"/>
      <w:bookmarkEnd w:id="172"/>
      <w:r>
        <w:rPr>
          <w:rFonts w:hint="cs"/>
          <w:rtl/>
        </w:rPr>
        <w:t>מי בעד סעיף 9?</w:t>
      </w:r>
    </w:p>
    <w:p w:rsidR="005A04B6" w:rsidRDefault="005A04B6" w:rsidP="005A04B6">
      <w:pPr>
        <w:pStyle w:val="af1"/>
        <w:keepNext/>
        <w:rPr>
          <w:rtl/>
        </w:rPr>
      </w:pPr>
      <w:r>
        <w:rPr>
          <w:rtl/>
        </w:rPr>
        <w:t>הצבעה</w:t>
      </w:r>
    </w:p>
    <w:p w:rsidR="005A04B6" w:rsidRDefault="00686D55" w:rsidP="005A04B6">
      <w:pPr>
        <w:pStyle w:val="--"/>
        <w:keepNext/>
        <w:rPr>
          <w:rtl/>
        </w:rPr>
      </w:pPr>
      <w:r>
        <w:rPr>
          <w:rFonts w:hint="cs"/>
          <w:rtl/>
        </w:rPr>
        <w:t xml:space="preserve">סעיף </w:t>
      </w:r>
      <w:bookmarkStart w:id="173" w:name="_ETM_Q1_2632138"/>
      <w:bookmarkEnd w:id="173"/>
      <w:r>
        <w:rPr>
          <w:rFonts w:hint="cs"/>
          <w:rtl/>
        </w:rPr>
        <w:t xml:space="preserve">9 </w:t>
      </w:r>
      <w:r w:rsidR="005A04B6">
        <w:rPr>
          <w:rFonts w:hint="cs"/>
          <w:rtl/>
        </w:rPr>
        <w:t xml:space="preserve">אושר. </w:t>
      </w:r>
    </w:p>
    <w:p w:rsidR="005A04B6" w:rsidRDefault="005A04B6" w:rsidP="005A04B6">
      <w:pPr>
        <w:pStyle w:val="a4"/>
        <w:keepNext/>
        <w:rPr>
          <w:rtl/>
        </w:rPr>
      </w:pPr>
      <w:bookmarkStart w:id="174" w:name="ET_speaker_איתי_עצמון_21"/>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174"/>
    </w:p>
    <w:p w:rsidR="005A04B6" w:rsidRDefault="005A04B6" w:rsidP="005A04B6">
      <w:pPr>
        <w:pStyle w:val="KeepWithNext"/>
        <w:rPr>
          <w:rtl/>
        </w:rPr>
      </w:pPr>
    </w:p>
    <w:p w:rsidR="005A04B6" w:rsidRDefault="0028471A" w:rsidP="005A04B6">
      <w:pPr>
        <w:rPr>
          <w:rtl/>
        </w:rPr>
      </w:pPr>
      <w:r>
        <w:rPr>
          <w:rFonts w:hint="cs"/>
          <w:rtl/>
        </w:rPr>
        <w:t>סעיף 10 -</w:t>
      </w:r>
      <w:r w:rsidR="00686D55">
        <w:rPr>
          <w:rFonts w:hint="cs"/>
          <w:rtl/>
        </w:rPr>
        <w:t xml:space="preserve"> תוספת פיגור על אי תשלום </w:t>
      </w:r>
      <w:bookmarkStart w:id="175" w:name="_ETM_Q1_2630003"/>
      <w:bookmarkEnd w:id="175"/>
      <w:r w:rsidR="00686D55">
        <w:rPr>
          <w:rFonts w:hint="cs"/>
          <w:rtl/>
        </w:rPr>
        <w:t xml:space="preserve">קנס במועד לתשלומו. </w:t>
      </w:r>
    </w:p>
    <w:p w:rsidR="00686D55" w:rsidRDefault="00686D55" w:rsidP="005A04B6">
      <w:pPr>
        <w:rPr>
          <w:rtl/>
        </w:rPr>
      </w:pPr>
    </w:p>
    <w:p w:rsidR="005A04B6" w:rsidRDefault="005A04B6" w:rsidP="005A04B6">
      <w:pPr>
        <w:pStyle w:val="af6"/>
        <w:keepNext/>
        <w:rPr>
          <w:rtl/>
        </w:rPr>
      </w:pPr>
      <w:bookmarkStart w:id="176" w:name="ET_yor_5159_22"/>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176"/>
    </w:p>
    <w:p w:rsidR="005A04B6" w:rsidRDefault="005A04B6" w:rsidP="005A04B6">
      <w:pPr>
        <w:pStyle w:val="KeepWithNext"/>
        <w:rPr>
          <w:rtl/>
        </w:rPr>
      </w:pPr>
    </w:p>
    <w:p w:rsidR="00686D55" w:rsidRPr="00686D55" w:rsidRDefault="00686D55" w:rsidP="00686D55">
      <w:pPr>
        <w:rPr>
          <w:rtl/>
        </w:rPr>
      </w:pPr>
      <w:r>
        <w:rPr>
          <w:rFonts w:hint="cs"/>
          <w:rtl/>
        </w:rPr>
        <w:t>מי בעד?</w:t>
      </w:r>
    </w:p>
    <w:p w:rsidR="005A04B6" w:rsidRDefault="005A04B6" w:rsidP="005A04B6">
      <w:pPr>
        <w:pStyle w:val="af1"/>
        <w:keepNext/>
        <w:rPr>
          <w:rtl/>
        </w:rPr>
      </w:pPr>
      <w:r>
        <w:rPr>
          <w:rtl/>
        </w:rPr>
        <w:t>הצבעה</w:t>
      </w:r>
    </w:p>
    <w:p w:rsidR="005A04B6" w:rsidRDefault="00686D55" w:rsidP="005A04B6">
      <w:pPr>
        <w:pStyle w:val="--"/>
        <w:keepNext/>
        <w:rPr>
          <w:rtl/>
        </w:rPr>
      </w:pPr>
      <w:r>
        <w:rPr>
          <w:rFonts w:hint="cs"/>
          <w:rtl/>
        </w:rPr>
        <w:t xml:space="preserve">סעיף 10 </w:t>
      </w:r>
      <w:r w:rsidR="005A04B6">
        <w:rPr>
          <w:rFonts w:hint="cs"/>
          <w:rtl/>
        </w:rPr>
        <w:t xml:space="preserve">אושר. </w:t>
      </w:r>
    </w:p>
    <w:p w:rsidR="005A04B6" w:rsidRDefault="005A04B6" w:rsidP="005A04B6">
      <w:pPr>
        <w:pStyle w:val="a4"/>
        <w:keepNext/>
        <w:rPr>
          <w:rtl/>
        </w:rPr>
      </w:pPr>
      <w:bookmarkStart w:id="177" w:name="ET_speaker_איתי_עצמון_23"/>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177"/>
    </w:p>
    <w:p w:rsidR="005A04B6" w:rsidRDefault="005A04B6" w:rsidP="005A04B6">
      <w:pPr>
        <w:pStyle w:val="KeepWithNext"/>
        <w:rPr>
          <w:rtl/>
        </w:rPr>
      </w:pPr>
    </w:p>
    <w:p w:rsidR="00686D55" w:rsidRPr="00686D55" w:rsidRDefault="0028471A" w:rsidP="00686D55">
      <w:pPr>
        <w:rPr>
          <w:rtl/>
        </w:rPr>
      </w:pPr>
      <w:bookmarkStart w:id="178" w:name="_ETM_Q1_2634373"/>
      <w:bookmarkStart w:id="179" w:name="_ETM_Q1_2634449"/>
      <w:bookmarkEnd w:id="178"/>
      <w:bookmarkEnd w:id="179"/>
      <w:r>
        <w:rPr>
          <w:rFonts w:hint="cs"/>
          <w:rtl/>
        </w:rPr>
        <w:t>סעיף 11 -</w:t>
      </w:r>
      <w:r w:rsidR="00EC4EC8">
        <w:rPr>
          <w:rFonts w:hint="cs"/>
          <w:rtl/>
        </w:rPr>
        <w:t xml:space="preserve"> גבייה. </w:t>
      </w:r>
      <w:bookmarkStart w:id="180" w:name="_ETM_Q1_2647068"/>
      <w:bookmarkEnd w:id="180"/>
      <w:r w:rsidR="00EC4EC8">
        <w:rPr>
          <w:rFonts w:hint="cs"/>
          <w:rtl/>
        </w:rPr>
        <w:t xml:space="preserve">בסעיף קטן (ב) יש תוספת קטנה: על אף האמור בסעיף </w:t>
      </w:r>
      <w:bookmarkStart w:id="181" w:name="_ETM_Q1_2646802"/>
      <w:bookmarkEnd w:id="181"/>
      <w:r w:rsidR="00EC4EC8">
        <w:rPr>
          <w:rFonts w:hint="cs"/>
          <w:rtl/>
        </w:rPr>
        <w:t xml:space="preserve">3(א) לחוק המרכז לגביית קנסות, קנס בשל הפרת תעבורה ישולם למרכז לגביית קנסות, אגרות והוצאות (בסעיף זה </w:t>
      </w:r>
      <w:r w:rsidR="00EC4EC8">
        <w:rPr>
          <w:rtl/>
        </w:rPr>
        <w:t>–</w:t>
      </w:r>
      <w:r w:rsidR="00EC4EC8">
        <w:rPr>
          <w:rFonts w:hint="cs"/>
          <w:rtl/>
        </w:rPr>
        <w:t xml:space="preserve"> המרכז לגביית </w:t>
      </w:r>
      <w:bookmarkStart w:id="182" w:name="_ETM_Q1_2650744"/>
      <w:bookmarkEnd w:id="182"/>
      <w:r w:rsidR="00EC4EC8">
        <w:rPr>
          <w:rFonts w:hint="cs"/>
          <w:rtl/>
        </w:rPr>
        <w:t>קנסות) עד תום התקופה כאמור בסעיפים 8(ד)</w:t>
      </w:r>
      <w:r>
        <w:rPr>
          <w:rFonts w:hint="cs"/>
          <w:rtl/>
        </w:rPr>
        <w:t>, 9(א) או 18(ד).</w:t>
      </w:r>
      <w:r w:rsidR="00EC4EC8">
        <w:rPr>
          <w:rFonts w:hint="cs"/>
          <w:rtl/>
        </w:rPr>
        <w:t xml:space="preserve"> </w:t>
      </w:r>
      <w:bookmarkStart w:id="183" w:name="_ETM_Q1_2661767"/>
      <w:bookmarkEnd w:id="183"/>
    </w:p>
    <w:p w:rsidR="005A04B6" w:rsidRDefault="005A04B6" w:rsidP="005A04B6">
      <w:pPr>
        <w:rPr>
          <w:rtl/>
        </w:rPr>
      </w:pPr>
    </w:p>
    <w:p w:rsidR="005A04B6" w:rsidRDefault="005A04B6" w:rsidP="005A04B6">
      <w:pPr>
        <w:pStyle w:val="af6"/>
        <w:keepNext/>
        <w:rPr>
          <w:rtl/>
        </w:rPr>
      </w:pPr>
      <w:bookmarkStart w:id="184" w:name="ET_yor_5159_24"/>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184"/>
    </w:p>
    <w:p w:rsidR="005A04B6" w:rsidRDefault="005A04B6" w:rsidP="005A04B6">
      <w:pPr>
        <w:pStyle w:val="KeepWithNext"/>
        <w:rPr>
          <w:rtl/>
        </w:rPr>
      </w:pPr>
    </w:p>
    <w:p w:rsidR="00EC4EC8" w:rsidRPr="00EC4EC8" w:rsidRDefault="00EC4EC8" w:rsidP="00EC4EC8">
      <w:pPr>
        <w:rPr>
          <w:rtl/>
        </w:rPr>
      </w:pPr>
      <w:bookmarkStart w:id="185" w:name="_ETM_Q1_2663352"/>
      <w:bookmarkStart w:id="186" w:name="_ETM_Q1_2663412"/>
      <w:bookmarkEnd w:id="185"/>
      <w:bookmarkEnd w:id="186"/>
      <w:r>
        <w:rPr>
          <w:rFonts w:hint="cs"/>
          <w:rtl/>
        </w:rPr>
        <w:t>מי בעד?</w:t>
      </w:r>
    </w:p>
    <w:p w:rsidR="005A04B6" w:rsidRDefault="005A04B6" w:rsidP="005A04B6">
      <w:pPr>
        <w:pStyle w:val="af1"/>
        <w:keepNext/>
        <w:rPr>
          <w:rtl/>
        </w:rPr>
      </w:pPr>
      <w:r>
        <w:rPr>
          <w:rtl/>
        </w:rPr>
        <w:t>הצבעה</w:t>
      </w:r>
    </w:p>
    <w:p w:rsidR="005A04B6" w:rsidRDefault="00EC4EC8" w:rsidP="005A04B6">
      <w:pPr>
        <w:pStyle w:val="--"/>
        <w:keepNext/>
        <w:rPr>
          <w:rtl/>
        </w:rPr>
      </w:pPr>
      <w:r>
        <w:rPr>
          <w:rFonts w:hint="cs"/>
          <w:rtl/>
        </w:rPr>
        <w:t xml:space="preserve">סעיף 11 </w:t>
      </w:r>
      <w:r w:rsidR="005A04B6">
        <w:rPr>
          <w:rFonts w:hint="cs"/>
          <w:rtl/>
        </w:rPr>
        <w:t>אושר.</w:t>
      </w:r>
    </w:p>
    <w:p w:rsidR="005A04B6" w:rsidRDefault="005A04B6" w:rsidP="005A04B6">
      <w:pPr>
        <w:pStyle w:val="--"/>
        <w:keepNext/>
        <w:rPr>
          <w:rtl/>
        </w:rPr>
      </w:pPr>
    </w:p>
    <w:p w:rsidR="005A04B6" w:rsidRDefault="005A04B6" w:rsidP="005A04B6">
      <w:pPr>
        <w:pStyle w:val="a4"/>
        <w:keepNext/>
        <w:rPr>
          <w:rtl/>
        </w:rPr>
      </w:pPr>
      <w:bookmarkStart w:id="187" w:name="ET_speaker_איתי_עצמון_25"/>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187"/>
    </w:p>
    <w:p w:rsidR="005A04B6" w:rsidRDefault="005A04B6" w:rsidP="005A04B6">
      <w:pPr>
        <w:pStyle w:val="KeepWithNext"/>
        <w:rPr>
          <w:rtl/>
        </w:rPr>
      </w:pPr>
    </w:p>
    <w:p w:rsidR="00EC4EC8" w:rsidRDefault="00EC4EC8" w:rsidP="00EC4EC8">
      <w:pPr>
        <w:rPr>
          <w:rtl/>
        </w:rPr>
      </w:pPr>
      <w:r>
        <w:rPr>
          <w:rFonts w:hint="cs"/>
          <w:rtl/>
        </w:rPr>
        <w:t xml:space="preserve">סעיף 12 </w:t>
      </w:r>
      <w:r>
        <w:rPr>
          <w:rtl/>
        </w:rPr>
        <w:t>–</w:t>
      </w:r>
      <w:r>
        <w:rPr>
          <w:rFonts w:hint="cs"/>
          <w:rtl/>
        </w:rPr>
        <w:t xml:space="preserve"> עניינו הקמת </w:t>
      </w:r>
      <w:bookmarkStart w:id="188" w:name="_ETM_Q1_2669056"/>
      <w:bookmarkEnd w:id="188"/>
      <w:r>
        <w:rPr>
          <w:rFonts w:hint="cs"/>
          <w:rtl/>
        </w:rPr>
        <w:t>בית דין לתעבורה.</w:t>
      </w:r>
    </w:p>
    <w:p w:rsidR="00EC4EC8" w:rsidRDefault="00EC4EC8" w:rsidP="00EC4EC8">
      <w:pPr>
        <w:ind w:firstLine="0"/>
        <w:rPr>
          <w:rtl/>
        </w:rPr>
      </w:pPr>
      <w:bookmarkStart w:id="189" w:name="_ETM_Q1_2673544"/>
      <w:bookmarkStart w:id="190" w:name="_ETM_Q1_2673608"/>
      <w:bookmarkStart w:id="191" w:name="_ETM_Q1_2674076"/>
      <w:bookmarkEnd w:id="189"/>
      <w:bookmarkEnd w:id="190"/>
      <w:bookmarkEnd w:id="191"/>
    </w:p>
    <w:p w:rsidR="00EC4EC8" w:rsidRDefault="00EC4EC8" w:rsidP="00EC4EC8">
      <w:pPr>
        <w:pStyle w:val="af6"/>
        <w:keepNext/>
        <w:rPr>
          <w:rtl/>
        </w:rPr>
      </w:pPr>
      <w:bookmarkStart w:id="192" w:name="_ETM_Q1_2674142"/>
      <w:bookmarkStart w:id="193" w:name="_ETM_Q1_2675424"/>
      <w:bookmarkStart w:id="194" w:name="ET_yor_5159_159"/>
      <w:bookmarkEnd w:id="192"/>
      <w:bookmarkEnd w:id="193"/>
      <w:r w:rsidRPr="00EC4EC8">
        <w:rPr>
          <w:rStyle w:val="TagStyle"/>
          <w:rtl/>
        </w:rPr>
        <w:t xml:space="preserve"> &lt;&lt; </w:t>
      </w:r>
      <w:proofErr w:type="spellStart"/>
      <w:r w:rsidRPr="00EC4EC8">
        <w:rPr>
          <w:rStyle w:val="TagStyle"/>
          <w:rtl/>
        </w:rPr>
        <w:t>יור</w:t>
      </w:r>
      <w:proofErr w:type="spellEnd"/>
      <w:r w:rsidRPr="00EC4EC8">
        <w:rPr>
          <w:rStyle w:val="TagStyle"/>
          <w:rtl/>
        </w:rPr>
        <w:t xml:space="preserve"> &gt;&gt; </w:t>
      </w:r>
      <w:r>
        <w:rPr>
          <w:rtl/>
        </w:rPr>
        <w:t>היו"ר דוד ביטן:</w:t>
      </w:r>
      <w:r w:rsidRPr="00EC4EC8">
        <w:rPr>
          <w:rStyle w:val="TagStyle"/>
          <w:rtl/>
        </w:rPr>
        <w:t xml:space="preserve"> &lt;&lt; </w:t>
      </w:r>
      <w:proofErr w:type="spellStart"/>
      <w:r w:rsidRPr="00EC4EC8">
        <w:rPr>
          <w:rStyle w:val="TagStyle"/>
          <w:rtl/>
        </w:rPr>
        <w:t>יור</w:t>
      </w:r>
      <w:proofErr w:type="spellEnd"/>
      <w:r w:rsidRPr="00EC4EC8">
        <w:rPr>
          <w:rStyle w:val="TagStyle"/>
          <w:rtl/>
        </w:rPr>
        <w:t xml:space="preserve"> &gt;&gt;</w:t>
      </w:r>
      <w:r>
        <w:rPr>
          <w:rtl/>
        </w:rPr>
        <w:t xml:space="preserve">   </w:t>
      </w:r>
      <w:bookmarkEnd w:id="194"/>
    </w:p>
    <w:p w:rsidR="00EC4EC8" w:rsidRDefault="00EC4EC8" w:rsidP="00EC4EC8">
      <w:pPr>
        <w:pStyle w:val="KeepWithNext"/>
        <w:rPr>
          <w:rtl/>
        </w:rPr>
      </w:pPr>
    </w:p>
    <w:p w:rsidR="00EC4EC8" w:rsidRPr="00EC4EC8" w:rsidRDefault="00EC4EC8" w:rsidP="00EC4EC8">
      <w:pPr>
        <w:rPr>
          <w:rtl/>
        </w:rPr>
      </w:pPr>
      <w:r>
        <w:rPr>
          <w:rFonts w:hint="cs"/>
          <w:rtl/>
        </w:rPr>
        <w:t>מי בעד?</w:t>
      </w:r>
    </w:p>
    <w:p w:rsidR="00EC4EC8" w:rsidRDefault="00EC4EC8" w:rsidP="00EC4EC8">
      <w:pPr>
        <w:pStyle w:val="af1"/>
        <w:keepNext/>
        <w:rPr>
          <w:rtl/>
        </w:rPr>
      </w:pPr>
      <w:bookmarkStart w:id="195" w:name="_ETM_Q1_2675938"/>
      <w:bookmarkStart w:id="196" w:name="_ETM_Q1_2675981"/>
      <w:bookmarkEnd w:id="195"/>
      <w:bookmarkEnd w:id="196"/>
      <w:r>
        <w:rPr>
          <w:rtl/>
        </w:rPr>
        <w:t>הצבעה</w:t>
      </w:r>
    </w:p>
    <w:p w:rsidR="00EC4EC8" w:rsidRDefault="00EC4EC8" w:rsidP="00EC4EC8">
      <w:pPr>
        <w:pStyle w:val="--"/>
        <w:keepNext/>
        <w:rPr>
          <w:rtl/>
        </w:rPr>
      </w:pPr>
      <w:r>
        <w:rPr>
          <w:rFonts w:hint="cs"/>
          <w:rtl/>
        </w:rPr>
        <w:t xml:space="preserve">סעיף 12 אושר. </w:t>
      </w:r>
    </w:p>
    <w:p w:rsidR="00EC4EC8" w:rsidRDefault="00EC4EC8" w:rsidP="00EC4EC8">
      <w:pPr>
        <w:rPr>
          <w:rFonts w:ascii="David" w:hAnsi="David"/>
          <w:rtl/>
        </w:rPr>
      </w:pPr>
      <w:bookmarkStart w:id="197" w:name="_ETM_Q1_2690472"/>
      <w:bookmarkEnd w:id="197"/>
    </w:p>
    <w:p w:rsidR="00EC4EC8" w:rsidRDefault="00EC4EC8" w:rsidP="00EC4EC8">
      <w:pPr>
        <w:pStyle w:val="a4"/>
        <w:keepNext/>
        <w:rPr>
          <w:rtl/>
        </w:rPr>
      </w:pPr>
      <w:bookmarkStart w:id="198" w:name="ET_speaker_איתי_עצמון_160"/>
      <w:r w:rsidRPr="00EC4EC8">
        <w:rPr>
          <w:rStyle w:val="TagStyle"/>
          <w:rtl/>
        </w:rPr>
        <w:lastRenderedPageBreak/>
        <w:t xml:space="preserve"> &lt;&lt; דובר &gt;&gt; </w:t>
      </w:r>
      <w:r>
        <w:rPr>
          <w:rtl/>
        </w:rPr>
        <w:t>איתי עצמון:</w:t>
      </w:r>
      <w:r w:rsidRPr="00EC4EC8">
        <w:rPr>
          <w:rStyle w:val="TagStyle"/>
          <w:rtl/>
        </w:rPr>
        <w:t xml:space="preserve"> &lt;&lt; דובר &gt;&gt;</w:t>
      </w:r>
      <w:r>
        <w:rPr>
          <w:rtl/>
        </w:rPr>
        <w:t xml:space="preserve">   </w:t>
      </w:r>
      <w:bookmarkEnd w:id="198"/>
    </w:p>
    <w:p w:rsidR="00EC4EC8" w:rsidRDefault="00EC4EC8" w:rsidP="00EC4EC8">
      <w:pPr>
        <w:pStyle w:val="KeepWithNext"/>
        <w:rPr>
          <w:rtl/>
        </w:rPr>
      </w:pPr>
    </w:p>
    <w:p w:rsidR="00EC4EC8" w:rsidRPr="00EC4EC8" w:rsidRDefault="00EC4EC8" w:rsidP="00EC4EC8">
      <w:pPr>
        <w:rPr>
          <w:rtl/>
        </w:rPr>
      </w:pPr>
      <w:bookmarkStart w:id="199" w:name="_ETM_Q1_2690950"/>
      <w:bookmarkStart w:id="200" w:name="_ETM_Q1_2691026"/>
      <w:bookmarkEnd w:id="199"/>
      <w:bookmarkEnd w:id="200"/>
      <w:r>
        <w:rPr>
          <w:rFonts w:hint="cs"/>
          <w:rtl/>
        </w:rPr>
        <w:t xml:space="preserve">בסעיף 13, שעניינו </w:t>
      </w:r>
      <w:bookmarkStart w:id="201" w:name="_ETM_Q1_2686726"/>
      <w:bookmarkEnd w:id="201"/>
      <w:r>
        <w:rPr>
          <w:rFonts w:hint="cs"/>
          <w:rtl/>
        </w:rPr>
        <w:t xml:space="preserve">מינוי חברי בית דין לתעבורה וראש בית דין לתעבורה, יש </w:t>
      </w:r>
      <w:bookmarkStart w:id="202" w:name="_ETM_Q1_2695622"/>
      <w:bookmarkEnd w:id="202"/>
      <w:r>
        <w:rPr>
          <w:rFonts w:hint="cs"/>
          <w:rtl/>
        </w:rPr>
        <w:t xml:space="preserve">שני שינויים. השינוי הראשון הוא בסעיף קטן (ד). </w:t>
      </w:r>
    </w:p>
    <w:p w:rsidR="00EC4EC8" w:rsidRDefault="00EC4EC8" w:rsidP="00EC4EC8">
      <w:pPr>
        <w:rPr>
          <w:rFonts w:ascii="David" w:hAnsi="David"/>
          <w:rtl/>
        </w:rPr>
      </w:pPr>
      <w:bookmarkStart w:id="203" w:name="_ETM_Q1_2683731"/>
      <w:bookmarkStart w:id="204" w:name="_ETM_Q1_2702555"/>
      <w:bookmarkEnd w:id="203"/>
      <w:bookmarkEnd w:id="204"/>
    </w:p>
    <w:p w:rsidR="00EC4EC8" w:rsidRDefault="00EC4EC8" w:rsidP="00EC4EC8">
      <w:pPr>
        <w:pStyle w:val="af9"/>
        <w:keepNext/>
        <w:rPr>
          <w:rtl/>
        </w:rPr>
      </w:pPr>
      <w:bookmarkStart w:id="205" w:name="ET_guest_706317_161"/>
      <w:r w:rsidRPr="00EC4EC8">
        <w:rPr>
          <w:rStyle w:val="TagStyle"/>
          <w:rtl/>
        </w:rPr>
        <w:t xml:space="preserve"> &lt;&lt; אורח &gt;&gt; </w:t>
      </w:r>
      <w:r>
        <w:rPr>
          <w:rtl/>
        </w:rPr>
        <w:t>מרגנית לוי:</w:t>
      </w:r>
      <w:r w:rsidRPr="00EC4EC8">
        <w:rPr>
          <w:rStyle w:val="TagStyle"/>
          <w:rtl/>
        </w:rPr>
        <w:t xml:space="preserve"> &lt;&lt; אורח &gt;&gt;</w:t>
      </w:r>
      <w:r>
        <w:rPr>
          <w:rtl/>
        </w:rPr>
        <w:t xml:space="preserve">   </w:t>
      </w:r>
      <w:bookmarkEnd w:id="205"/>
    </w:p>
    <w:p w:rsidR="00EC4EC8" w:rsidRDefault="00EC4EC8" w:rsidP="00EC4EC8">
      <w:pPr>
        <w:pStyle w:val="KeepWithNext"/>
        <w:rPr>
          <w:rtl/>
        </w:rPr>
      </w:pPr>
    </w:p>
    <w:p w:rsidR="005A04B6" w:rsidRDefault="00EC4EC8" w:rsidP="0028471A">
      <w:pPr>
        <w:rPr>
          <w:rtl/>
        </w:rPr>
      </w:pPr>
      <w:bookmarkStart w:id="206" w:name="_ETM_Q1_2703005"/>
      <w:bookmarkStart w:id="207" w:name="_ETM_Q1_2703060"/>
      <w:bookmarkEnd w:id="206"/>
      <w:bookmarkEnd w:id="207"/>
      <w:r>
        <w:rPr>
          <w:rFonts w:hint="cs"/>
          <w:rtl/>
        </w:rPr>
        <w:t xml:space="preserve">בסעיף 13, </w:t>
      </w:r>
      <w:bookmarkStart w:id="208" w:name="_ETM_Q1_2701169"/>
      <w:bookmarkStart w:id="209" w:name="_ETM_Q1_2701235"/>
      <w:bookmarkStart w:id="210" w:name="_ETM_Q1_2695175"/>
      <w:bookmarkEnd w:id="208"/>
      <w:bookmarkEnd w:id="209"/>
      <w:bookmarkEnd w:id="210"/>
      <w:r>
        <w:rPr>
          <w:rFonts w:hint="cs"/>
          <w:rtl/>
        </w:rPr>
        <w:t>שעניינו מינוי חברי בית דין לתעבורה וראש בית דין</w:t>
      </w:r>
      <w:bookmarkStart w:id="211" w:name="_ETM_Q1_2707472"/>
      <w:bookmarkEnd w:id="211"/>
      <w:r>
        <w:rPr>
          <w:rFonts w:hint="cs"/>
          <w:rtl/>
        </w:rPr>
        <w:t xml:space="preserve"> לתעבורה,</w:t>
      </w:r>
      <w:r w:rsidR="005A04B6">
        <w:rPr>
          <w:rFonts w:hint="cs"/>
          <w:rtl/>
        </w:rPr>
        <w:t xml:space="preserve"> יש שתי ועדות</w:t>
      </w:r>
      <w:r w:rsidR="00F73EEC">
        <w:rPr>
          <w:rFonts w:hint="cs"/>
          <w:rtl/>
        </w:rPr>
        <w:t xml:space="preserve"> מינוי שבוחרות -</w:t>
      </w:r>
      <w:r w:rsidR="005A04B6">
        <w:rPr>
          <w:rFonts w:hint="cs"/>
          <w:rtl/>
        </w:rPr>
        <w:t xml:space="preserve"> </w:t>
      </w:r>
      <w:r>
        <w:rPr>
          <w:rFonts w:hint="cs"/>
          <w:rtl/>
        </w:rPr>
        <w:t>ועדה אחת בוחר</w:t>
      </w:r>
      <w:r w:rsidR="005A04B6">
        <w:rPr>
          <w:rFonts w:hint="cs"/>
          <w:rtl/>
        </w:rPr>
        <w:t>ת את ר</w:t>
      </w:r>
      <w:r>
        <w:rPr>
          <w:rFonts w:hint="cs"/>
          <w:rtl/>
        </w:rPr>
        <w:t>אש בית הדי</w:t>
      </w:r>
      <w:r w:rsidR="00B831DF">
        <w:rPr>
          <w:rFonts w:hint="cs"/>
          <w:rtl/>
        </w:rPr>
        <w:t xml:space="preserve">ן, </w:t>
      </w:r>
      <w:r w:rsidR="0028471A">
        <w:rPr>
          <w:rFonts w:hint="cs"/>
          <w:rtl/>
        </w:rPr>
        <w:t>כ</w:t>
      </w:r>
      <w:r w:rsidR="00B831DF">
        <w:rPr>
          <w:rFonts w:hint="cs"/>
          <w:rtl/>
        </w:rPr>
        <w:t>ש</w:t>
      </w:r>
      <w:r>
        <w:rPr>
          <w:rFonts w:hint="cs"/>
          <w:rtl/>
        </w:rPr>
        <w:t xml:space="preserve">שם אין שינוי, והוועדה השנייה זו ועדה שתבחר </w:t>
      </w:r>
      <w:bookmarkStart w:id="212" w:name="_ETM_Q1_2714957"/>
      <w:bookmarkEnd w:id="212"/>
      <w:r>
        <w:rPr>
          <w:rFonts w:hint="cs"/>
          <w:rtl/>
        </w:rPr>
        <w:t xml:space="preserve">את חברי בית הדין. יושב ראש ועדת הבחירה, </w:t>
      </w:r>
      <w:r w:rsidR="005A04B6">
        <w:rPr>
          <w:rFonts w:hint="cs"/>
          <w:rtl/>
        </w:rPr>
        <w:t>כפי שהוועדה כאן</w:t>
      </w:r>
      <w:r>
        <w:rPr>
          <w:rFonts w:hint="cs"/>
          <w:rtl/>
        </w:rPr>
        <w:t xml:space="preserve"> מכירה</w:t>
      </w:r>
      <w:r w:rsidR="005A04B6">
        <w:rPr>
          <w:rFonts w:hint="cs"/>
          <w:rtl/>
        </w:rPr>
        <w:t>, זה שופט</w:t>
      </w:r>
      <w:r w:rsidR="000028EA">
        <w:rPr>
          <w:rFonts w:hint="cs"/>
          <w:rtl/>
        </w:rPr>
        <w:t xml:space="preserve"> בדימוס שימנה שר המשפטים. בנוסח הקודם שהוועדה ראתה </w:t>
      </w:r>
      <w:bookmarkStart w:id="213" w:name="_ETM_Q1_2726856"/>
      <w:bookmarkEnd w:id="213"/>
      <w:r w:rsidR="000028EA">
        <w:rPr>
          <w:rFonts w:hint="cs"/>
          <w:rtl/>
        </w:rPr>
        <w:t xml:space="preserve">היה כתוב בהסכמת נשיא בית המשפט העליון. אנחנו מבקשים, </w:t>
      </w:r>
      <w:bookmarkStart w:id="214" w:name="_ETM_Q1_2728264"/>
      <w:bookmarkEnd w:id="214"/>
      <w:r w:rsidR="000028EA">
        <w:rPr>
          <w:rFonts w:hint="cs"/>
          <w:rtl/>
        </w:rPr>
        <w:t xml:space="preserve">כמובן בתיאום עם הנהלת בתי המשפט, לשנות את זה </w:t>
      </w:r>
      <w:bookmarkStart w:id="215" w:name="_ETM_Q1_2733639"/>
      <w:bookmarkEnd w:id="215"/>
      <w:r w:rsidR="000028EA">
        <w:rPr>
          <w:rFonts w:hint="cs"/>
          <w:rtl/>
        </w:rPr>
        <w:t>ל</w:t>
      </w:r>
      <w:r w:rsidR="005A04B6">
        <w:rPr>
          <w:rFonts w:hint="cs"/>
          <w:rtl/>
        </w:rPr>
        <w:t xml:space="preserve">התייעצות </w:t>
      </w:r>
      <w:r w:rsidR="000028EA">
        <w:rPr>
          <w:rFonts w:hint="cs"/>
          <w:rtl/>
        </w:rPr>
        <w:t>עם נשיא בית המשפט העליון</w:t>
      </w:r>
      <w:r w:rsidR="005A04B6">
        <w:rPr>
          <w:rFonts w:hint="cs"/>
          <w:rtl/>
        </w:rPr>
        <w:t xml:space="preserve">, כי הדין הכללי </w:t>
      </w:r>
      <w:r w:rsidR="00B831DF">
        <w:rPr>
          <w:rFonts w:hint="cs"/>
          <w:rtl/>
        </w:rPr>
        <w:t xml:space="preserve">בנוגע לשופט </w:t>
      </w:r>
      <w:r w:rsidR="000028EA">
        <w:rPr>
          <w:rFonts w:hint="cs"/>
          <w:rtl/>
        </w:rPr>
        <w:t xml:space="preserve">בדימוס </w:t>
      </w:r>
      <w:r w:rsidR="005440EF">
        <w:rPr>
          <w:rFonts w:hint="cs"/>
          <w:rtl/>
        </w:rPr>
        <w:t xml:space="preserve">זה בהתייעצות </w:t>
      </w:r>
      <w:r w:rsidR="005A04B6">
        <w:rPr>
          <w:rFonts w:hint="cs"/>
          <w:rtl/>
        </w:rPr>
        <w:t>כ</w:t>
      </w:r>
      <w:r w:rsidR="005440EF">
        <w:rPr>
          <w:rFonts w:hint="cs"/>
          <w:rtl/>
        </w:rPr>
        <w:t>פי שקבוע בסעיף 16 ל</w:t>
      </w:r>
      <w:r w:rsidR="005A04B6">
        <w:rPr>
          <w:rFonts w:hint="cs"/>
          <w:rtl/>
        </w:rPr>
        <w:t xml:space="preserve">חוק בתי המשפט. </w:t>
      </w:r>
      <w:r w:rsidR="005440EF">
        <w:rPr>
          <w:rFonts w:hint="cs"/>
          <w:rtl/>
        </w:rPr>
        <w:t>ל</w:t>
      </w:r>
      <w:r w:rsidR="00B831DF">
        <w:rPr>
          <w:rFonts w:hint="cs"/>
          <w:rtl/>
        </w:rPr>
        <w:t>גבי החבר השני של הוועדה לבחירה</w:t>
      </w:r>
      <w:r w:rsidR="005440EF">
        <w:rPr>
          <w:rFonts w:hint="cs"/>
          <w:rtl/>
        </w:rPr>
        <w:t xml:space="preserve"> היה כתוב בנוסח הקודם ראש </w:t>
      </w:r>
      <w:bookmarkStart w:id="216" w:name="_ETM_Q1_2743014"/>
      <w:bookmarkEnd w:id="216"/>
      <w:r w:rsidR="005440EF">
        <w:rPr>
          <w:rFonts w:hint="cs"/>
          <w:rtl/>
        </w:rPr>
        <w:t xml:space="preserve">בית הדין לתעבורה, </w:t>
      </w:r>
      <w:r w:rsidR="006D5A16">
        <w:rPr>
          <w:rFonts w:hint="cs"/>
          <w:rtl/>
        </w:rPr>
        <w:t xml:space="preserve">אנחנו </w:t>
      </w:r>
      <w:r w:rsidR="005A04B6">
        <w:rPr>
          <w:rFonts w:hint="cs"/>
          <w:rtl/>
        </w:rPr>
        <w:t>מ</w:t>
      </w:r>
      <w:r w:rsidR="006D5A16">
        <w:rPr>
          <w:rFonts w:hint="cs"/>
          <w:rtl/>
        </w:rPr>
        <w:t>ב</w:t>
      </w:r>
      <w:r w:rsidR="005A04B6">
        <w:rPr>
          <w:rFonts w:hint="cs"/>
          <w:rtl/>
        </w:rPr>
        <w:t>קשים לשנות</w:t>
      </w:r>
      <w:r w:rsidR="006D5A16">
        <w:rPr>
          <w:rFonts w:hint="cs"/>
          <w:rtl/>
        </w:rPr>
        <w:t xml:space="preserve"> </w:t>
      </w:r>
      <w:r w:rsidR="005A04B6">
        <w:rPr>
          <w:rFonts w:hint="cs"/>
          <w:rtl/>
        </w:rPr>
        <w:t xml:space="preserve">את זה למנהל הכללי </w:t>
      </w:r>
      <w:r w:rsidR="006D5A16">
        <w:rPr>
          <w:rFonts w:hint="cs"/>
          <w:rtl/>
        </w:rPr>
        <w:t>של משרד המשפטים</w:t>
      </w:r>
      <w:r w:rsidR="00F73EEC">
        <w:rPr>
          <w:rFonts w:hint="cs"/>
          <w:rtl/>
        </w:rPr>
        <w:t>,</w:t>
      </w:r>
      <w:r w:rsidR="006D5A16">
        <w:rPr>
          <w:rFonts w:hint="cs"/>
          <w:rtl/>
        </w:rPr>
        <w:t xml:space="preserve"> </w:t>
      </w:r>
      <w:r w:rsidR="005A04B6">
        <w:rPr>
          <w:rFonts w:hint="cs"/>
          <w:rtl/>
        </w:rPr>
        <w:t>או נציגו</w:t>
      </w:r>
      <w:r w:rsidR="006D5A16">
        <w:rPr>
          <w:rFonts w:hint="cs"/>
          <w:rtl/>
        </w:rPr>
        <w:t xml:space="preserve"> </w:t>
      </w:r>
      <w:bookmarkStart w:id="217" w:name="_ETM_Q1_2758519"/>
      <w:bookmarkEnd w:id="217"/>
      <w:r w:rsidR="006D5A16">
        <w:rPr>
          <w:rFonts w:hint="cs"/>
          <w:rtl/>
        </w:rPr>
        <w:t>ש</w:t>
      </w:r>
      <w:r w:rsidR="00B831DF">
        <w:rPr>
          <w:rFonts w:hint="cs"/>
          <w:rtl/>
        </w:rPr>
        <w:t>הוא עובד מדינה - -</w:t>
      </w:r>
    </w:p>
    <w:p w:rsidR="005A04B6" w:rsidRDefault="005A04B6" w:rsidP="005A04B6">
      <w:pPr>
        <w:rPr>
          <w:rtl/>
        </w:rPr>
      </w:pPr>
    </w:p>
    <w:p w:rsidR="005A04B6" w:rsidRDefault="005A04B6" w:rsidP="005A04B6">
      <w:pPr>
        <w:pStyle w:val="a4"/>
        <w:keepNext/>
        <w:rPr>
          <w:rtl/>
        </w:rPr>
      </w:pPr>
      <w:bookmarkStart w:id="218" w:name="ET_speaker_איתי_עצמון_26"/>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218"/>
    </w:p>
    <w:p w:rsidR="005A04B6" w:rsidRDefault="005A04B6" w:rsidP="005A04B6">
      <w:pPr>
        <w:pStyle w:val="KeepWithNext"/>
        <w:rPr>
          <w:rtl/>
        </w:rPr>
      </w:pPr>
    </w:p>
    <w:p w:rsidR="005A04B6" w:rsidRDefault="005A04B6" w:rsidP="005A04B6">
      <w:pPr>
        <w:rPr>
          <w:rtl/>
        </w:rPr>
      </w:pPr>
      <w:r>
        <w:rPr>
          <w:rFonts w:hint="cs"/>
          <w:rtl/>
        </w:rPr>
        <w:t>או עובד משר</w:t>
      </w:r>
      <w:r w:rsidR="00B831DF">
        <w:rPr>
          <w:rFonts w:hint="cs"/>
          <w:rtl/>
        </w:rPr>
        <w:t>ד המשפטים שהוא מינה לכך.</w:t>
      </w:r>
    </w:p>
    <w:p w:rsidR="005A04B6" w:rsidRDefault="005A04B6" w:rsidP="005A04B6">
      <w:pPr>
        <w:rPr>
          <w:rtl/>
        </w:rPr>
      </w:pPr>
    </w:p>
    <w:p w:rsidR="00B831DF" w:rsidRDefault="00B831DF" w:rsidP="00B831DF">
      <w:pPr>
        <w:pStyle w:val="af9"/>
        <w:keepNext/>
        <w:rPr>
          <w:rtl/>
        </w:rPr>
      </w:pPr>
      <w:bookmarkStart w:id="219" w:name="_ETM_Q1_2753888"/>
      <w:bookmarkStart w:id="220" w:name="ET_guest_706317_162"/>
      <w:bookmarkEnd w:id="219"/>
      <w:r w:rsidRPr="00B831DF">
        <w:rPr>
          <w:rStyle w:val="TagStyle"/>
          <w:rtl/>
        </w:rPr>
        <w:t xml:space="preserve"> &lt;&lt; אורח &gt;&gt; </w:t>
      </w:r>
      <w:r>
        <w:rPr>
          <w:rtl/>
        </w:rPr>
        <w:t>מרגנית לוי:</w:t>
      </w:r>
      <w:r w:rsidRPr="00B831DF">
        <w:rPr>
          <w:rStyle w:val="TagStyle"/>
          <w:rtl/>
        </w:rPr>
        <w:t xml:space="preserve"> &lt;&lt; אורח &gt;&gt;</w:t>
      </w:r>
      <w:r>
        <w:rPr>
          <w:rtl/>
        </w:rPr>
        <w:t xml:space="preserve">   </w:t>
      </w:r>
      <w:bookmarkEnd w:id="220"/>
    </w:p>
    <w:p w:rsidR="00B831DF" w:rsidRDefault="00B831DF" w:rsidP="00B831DF">
      <w:pPr>
        <w:pStyle w:val="KeepWithNext"/>
        <w:rPr>
          <w:rtl/>
        </w:rPr>
      </w:pPr>
    </w:p>
    <w:p w:rsidR="00B831DF" w:rsidRPr="00B831DF" w:rsidRDefault="00B831DF" w:rsidP="00596930">
      <w:pPr>
        <w:rPr>
          <w:rtl/>
        </w:rPr>
      </w:pPr>
      <w:bookmarkStart w:id="221" w:name="_ETM_Q1_2754468"/>
      <w:bookmarkStart w:id="222" w:name="_ETM_Q1_2754532"/>
      <w:bookmarkEnd w:id="221"/>
      <w:bookmarkEnd w:id="222"/>
      <w:r>
        <w:rPr>
          <w:rFonts w:hint="cs"/>
          <w:rtl/>
        </w:rPr>
        <w:t xml:space="preserve">נכון, </w:t>
      </w:r>
      <w:bookmarkStart w:id="223" w:name="_ETM_Q1_2756962"/>
      <w:bookmarkEnd w:id="223"/>
      <w:r>
        <w:rPr>
          <w:rFonts w:hint="cs"/>
          <w:rtl/>
        </w:rPr>
        <w:t xml:space="preserve">כיוון שזה יכול להיות או ראש בית הדין או </w:t>
      </w:r>
      <w:r w:rsidR="00596930">
        <w:rPr>
          <w:rFonts w:hint="cs"/>
          <w:rtl/>
        </w:rPr>
        <w:t>ה</w:t>
      </w:r>
      <w:r>
        <w:rPr>
          <w:rFonts w:hint="cs"/>
          <w:rtl/>
        </w:rPr>
        <w:t xml:space="preserve">מנהל </w:t>
      </w:r>
      <w:bookmarkStart w:id="224" w:name="_ETM_Q1_2766675"/>
      <w:bookmarkEnd w:id="224"/>
      <w:r w:rsidR="00596930">
        <w:rPr>
          <w:rFonts w:hint="cs"/>
          <w:rtl/>
        </w:rPr>
        <w:t>הכללי בעצמו.</w:t>
      </w:r>
      <w:r>
        <w:rPr>
          <w:rFonts w:hint="cs"/>
          <w:rtl/>
        </w:rPr>
        <w:t xml:space="preserve"> </w:t>
      </w:r>
    </w:p>
    <w:p w:rsidR="005A04B6" w:rsidRDefault="005A04B6" w:rsidP="005A04B6">
      <w:pPr>
        <w:rPr>
          <w:rtl/>
        </w:rPr>
      </w:pPr>
    </w:p>
    <w:p w:rsidR="00596930" w:rsidRDefault="00596930" w:rsidP="00596930">
      <w:pPr>
        <w:pStyle w:val="a4"/>
        <w:keepNext/>
        <w:rPr>
          <w:rtl/>
        </w:rPr>
      </w:pPr>
      <w:bookmarkStart w:id="225" w:name="_ETM_Q1_2778259"/>
      <w:bookmarkStart w:id="226" w:name="ET_speaker_איתי_עצמון_163"/>
      <w:bookmarkEnd w:id="225"/>
      <w:r w:rsidRPr="00596930">
        <w:rPr>
          <w:rStyle w:val="TagStyle"/>
          <w:rtl/>
        </w:rPr>
        <w:t xml:space="preserve"> &lt;&lt; דובר &gt;&gt; </w:t>
      </w:r>
      <w:r>
        <w:rPr>
          <w:rtl/>
        </w:rPr>
        <w:t>איתי עצמון:</w:t>
      </w:r>
      <w:r w:rsidRPr="00596930">
        <w:rPr>
          <w:rStyle w:val="TagStyle"/>
          <w:rtl/>
        </w:rPr>
        <w:t xml:space="preserve"> &lt;&lt; דובר &gt;&gt;</w:t>
      </w:r>
      <w:r>
        <w:rPr>
          <w:rtl/>
        </w:rPr>
        <w:t xml:space="preserve">   </w:t>
      </w:r>
      <w:bookmarkEnd w:id="226"/>
    </w:p>
    <w:p w:rsidR="00596930" w:rsidRDefault="00596930" w:rsidP="00596930">
      <w:pPr>
        <w:pStyle w:val="KeepWithNext"/>
        <w:rPr>
          <w:rtl/>
        </w:rPr>
      </w:pPr>
    </w:p>
    <w:p w:rsidR="00596930" w:rsidRDefault="00596930" w:rsidP="00596930">
      <w:pPr>
        <w:rPr>
          <w:rtl/>
        </w:rPr>
      </w:pPr>
      <w:bookmarkStart w:id="227" w:name="_ETM_Q1_2778855"/>
      <w:bookmarkStart w:id="228" w:name="_ETM_Q1_2778930"/>
      <w:bookmarkEnd w:id="227"/>
      <w:bookmarkEnd w:id="228"/>
      <w:r>
        <w:rPr>
          <w:rFonts w:hint="cs"/>
          <w:rtl/>
        </w:rPr>
        <w:t xml:space="preserve">שינוי נוסף, בעקבות </w:t>
      </w:r>
      <w:bookmarkStart w:id="229" w:name="_ETM_Q1_2773848"/>
      <w:bookmarkEnd w:id="229"/>
      <w:r>
        <w:rPr>
          <w:rFonts w:hint="cs"/>
          <w:rtl/>
        </w:rPr>
        <w:t>בקשת יושב</w:t>
      </w:r>
      <w:r w:rsidR="00F73EEC">
        <w:rPr>
          <w:rFonts w:hint="cs"/>
          <w:rtl/>
        </w:rPr>
        <w:t xml:space="preserve"> ראש הוועדה, הוא בסעיף קטן (ד1).</w:t>
      </w:r>
      <w:r>
        <w:rPr>
          <w:rFonts w:hint="cs"/>
          <w:rtl/>
        </w:rPr>
        <w:t xml:space="preserve"> בבחירת חברי </w:t>
      </w:r>
      <w:bookmarkStart w:id="230" w:name="_ETM_Q1_2779836"/>
      <w:bookmarkEnd w:id="230"/>
      <w:r>
        <w:rPr>
          <w:rFonts w:hint="cs"/>
          <w:rtl/>
        </w:rPr>
        <w:t xml:space="preserve">בית הדין לתעבורה יובא בחשבון ניסיון מקצועי מגוון, ובכלל זה </w:t>
      </w:r>
      <w:bookmarkStart w:id="231" w:name="_ETM_Q1_2777882"/>
      <w:bookmarkEnd w:id="231"/>
      <w:r>
        <w:rPr>
          <w:rFonts w:hint="cs"/>
          <w:rtl/>
        </w:rPr>
        <w:t>ניסיון מקצועי שלא במסגרת השירות הציבורי.</w:t>
      </w:r>
    </w:p>
    <w:p w:rsidR="00596930" w:rsidRPr="00596930" w:rsidRDefault="00596930" w:rsidP="00596930">
      <w:pPr>
        <w:rPr>
          <w:rtl/>
        </w:rPr>
      </w:pPr>
    </w:p>
    <w:p w:rsidR="005A04B6" w:rsidRDefault="005A04B6" w:rsidP="005A04B6">
      <w:pPr>
        <w:pStyle w:val="af6"/>
        <w:keepNext/>
        <w:rPr>
          <w:rtl/>
        </w:rPr>
      </w:pPr>
      <w:bookmarkStart w:id="232" w:name="ET_yor_5159_27"/>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232"/>
    </w:p>
    <w:p w:rsidR="005A04B6" w:rsidRDefault="005A04B6" w:rsidP="005A04B6">
      <w:pPr>
        <w:pStyle w:val="KeepWithNext"/>
        <w:rPr>
          <w:rtl/>
        </w:rPr>
      </w:pPr>
    </w:p>
    <w:p w:rsidR="00596930" w:rsidRDefault="00596930" w:rsidP="00596930">
      <w:pPr>
        <w:rPr>
          <w:rtl/>
        </w:rPr>
      </w:pPr>
      <w:r>
        <w:rPr>
          <w:rFonts w:hint="cs"/>
          <w:rtl/>
        </w:rPr>
        <w:t>מי בעד, מי נגד</w:t>
      </w:r>
      <w:r w:rsidR="00D51B92">
        <w:rPr>
          <w:rFonts w:hint="cs"/>
          <w:rtl/>
        </w:rPr>
        <w:t>, מי נמנע?</w:t>
      </w:r>
    </w:p>
    <w:p w:rsidR="00596930" w:rsidRPr="00596930" w:rsidRDefault="00596930" w:rsidP="00596930">
      <w:pPr>
        <w:rPr>
          <w:rtl/>
        </w:rPr>
      </w:pPr>
    </w:p>
    <w:p w:rsidR="005A04B6" w:rsidRDefault="005A04B6" w:rsidP="005A04B6">
      <w:pPr>
        <w:pStyle w:val="af1"/>
        <w:keepNext/>
        <w:rPr>
          <w:rtl/>
        </w:rPr>
      </w:pPr>
      <w:r>
        <w:rPr>
          <w:rtl/>
        </w:rPr>
        <w:t>הצבעה</w:t>
      </w:r>
    </w:p>
    <w:p w:rsidR="005A04B6" w:rsidRDefault="00596930" w:rsidP="005A04B6">
      <w:pPr>
        <w:pStyle w:val="--"/>
        <w:keepNext/>
        <w:rPr>
          <w:rtl/>
        </w:rPr>
      </w:pPr>
      <w:r>
        <w:rPr>
          <w:rFonts w:hint="cs"/>
          <w:rtl/>
        </w:rPr>
        <w:t xml:space="preserve">סעיף 13 </w:t>
      </w:r>
      <w:bookmarkStart w:id="233" w:name="_ETM_Q1_2786661"/>
      <w:bookmarkEnd w:id="233"/>
      <w:r w:rsidR="005A04B6">
        <w:rPr>
          <w:rFonts w:hint="cs"/>
          <w:rtl/>
        </w:rPr>
        <w:t xml:space="preserve">אושר. </w:t>
      </w:r>
    </w:p>
    <w:p w:rsidR="005A04B6" w:rsidRDefault="005A04B6" w:rsidP="005A04B6">
      <w:pPr>
        <w:pStyle w:val="--"/>
        <w:keepNext/>
        <w:jc w:val="both"/>
        <w:rPr>
          <w:rtl/>
        </w:rPr>
      </w:pPr>
    </w:p>
    <w:p w:rsidR="005A04B6" w:rsidRDefault="005A04B6" w:rsidP="005A04B6">
      <w:pPr>
        <w:pStyle w:val="a4"/>
        <w:keepNext/>
        <w:rPr>
          <w:rtl/>
        </w:rPr>
      </w:pPr>
      <w:bookmarkStart w:id="234" w:name="ET_speaker_איתי_עצמון_28"/>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234"/>
    </w:p>
    <w:p w:rsidR="005A04B6" w:rsidRDefault="005A04B6" w:rsidP="005A04B6">
      <w:pPr>
        <w:pStyle w:val="KeepWithNext"/>
        <w:rPr>
          <w:rtl/>
        </w:rPr>
      </w:pPr>
    </w:p>
    <w:p w:rsidR="00D51B92" w:rsidRPr="00D51B92" w:rsidRDefault="00D51B92" w:rsidP="0033783E">
      <w:pPr>
        <w:rPr>
          <w:rtl/>
        </w:rPr>
      </w:pPr>
      <w:bookmarkStart w:id="235" w:name="_ETM_Q1_2801272"/>
      <w:bookmarkStart w:id="236" w:name="_ETM_Q1_2801336"/>
      <w:bookmarkEnd w:id="235"/>
      <w:bookmarkEnd w:id="236"/>
      <w:r>
        <w:rPr>
          <w:rFonts w:hint="cs"/>
          <w:rtl/>
        </w:rPr>
        <w:t xml:space="preserve">סעיף 14 </w:t>
      </w:r>
      <w:r>
        <w:rPr>
          <w:rtl/>
        </w:rPr>
        <w:t>–</w:t>
      </w:r>
      <w:r>
        <w:rPr>
          <w:rFonts w:hint="cs"/>
          <w:rtl/>
        </w:rPr>
        <w:t xml:space="preserve"> עניינו חבר בית דין לתעבורה </w:t>
      </w:r>
      <w:bookmarkStart w:id="237" w:name="_ETM_Q1_2800183"/>
      <w:bookmarkEnd w:id="237"/>
      <w:r>
        <w:rPr>
          <w:rFonts w:hint="cs"/>
          <w:rtl/>
        </w:rPr>
        <w:t>וראש בית הדין לתעבורה</w:t>
      </w:r>
      <w:r w:rsidR="0033783E">
        <w:rPr>
          <w:rFonts w:hint="cs"/>
          <w:rtl/>
        </w:rPr>
        <w:t xml:space="preserve">. </w:t>
      </w:r>
    </w:p>
    <w:p w:rsidR="005A04B6" w:rsidRDefault="005A04B6" w:rsidP="005A04B6">
      <w:pPr>
        <w:rPr>
          <w:rtl/>
        </w:rPr>
      </w:pPr>
    </w:p>
    <w:p w:rsidR="005A04B6" w:rsidRDefault="005A04B6" w:rsidP="005A04B6">
      <w:pPr>
        <w:pStyle w:val="af6"/>
        <w:keepNext/>
        <w:rPr>
          <w:rtl/>
        </w:rPr>
      </w:pPr>
      <w:bookmarkStart w:id="238" w:name="ET_yor_5159_29"/>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238"/>
    </w:p>
    <w:p w:rsidR="005A04B6" w:rsidRDefault="005A04B6" w:rsidP="005A04B6">
      <w:pPr>
        <w:pStyle w:val="KeepWithNext"/>
        <w:rPr>
          <w:rtl/>
        </w:rPr>
      </w:pPr>
    </w:p>
    <w:p w:rsidR="00D51B92" w:rsidRDefault="00D51B92" w:rsidP="00D51B92">
      <w:pPr>
        <w:rPr>
          <w:rtl/>
        </w:rPr>
      </w:pPr>
      <w:bookmarkStart w:id="239" w:name="_ETM_Q1_2800209"/>
      <w:bookmarkStart w:id="240" w:name="_ETM_Q1_2800271"/>
      <w:bookmarkEnd w:id="239"/>
      <w:bookmarkEnd w:id="240"/>
      <w:r>
        <w:rPr>
          <w:rFonts w:hint="cs"/>
          <w:rtl/>
        </w:rPr>
        <w:t>מי בעד, מי נגד?</w:t>
      </w:r>
    </w:p>
    <w:p w:rsidR="00D51B92" w:rsidRPr="00D51B92" w:rsidRDefault="00D51B92" w:rsidP="00D51B92">
      <w:pPr>
        <w:rPr>
          <w:rtl/>
        </w:rPr>
      </w:pPr>
      <w:bookmarkStart w:id="241" w:name="_ETM_Q1_2803099"/>
      <w:bookmarkStart w:id="242" w:name="_ETM_Q1_2803175"/>
      <w:bookmarkEnd w:id="241"/>
      <w:bookmarkEnd w:id="242"/>
    </w:p>
    <w:p w:rsidR="005A04B6" w:rsidRDefault="005A04B6" w:rsidP="005A04B6">
      <w:pPr>
        <w:pStyle w:val="af1"/>
        <w:keepNext/>
        <w:rPr>
          <w:rtl/>
        </w:rPr>
      </w:pPr>
      <w:r>
        <w:rPr>
          <w:rtl/>
        </w:rPr>
        <w:t>הצבעה</w:t>
      </w:r>
    </w:p>
    <w:p w:rsidR="005A04B6" w:rsidRDefault="00D51B92" w:rsidP="005A04B6">
      <w:pPr>
        <w:pStyle w:val="--"/>
        <w:keepNext/>
        <w:rPr>
          <w:rtl/>
        </w:rPr>
      </w:pPr>
      <w:r>
        <w:rPr>
          <w:rFonts w:hint="cs"/>
          <w:rtl/>
        </w:rPr>
        <w:t xml:space="preserve">סעיף </w:t>
      </w:r>
      <w:bookmarkStart w:id="243" w:name="_ETM_Q1_2804655"/>
      <w:bookmarkEnd w:id="243"/>
      <w:r>
        <w:rPr>
          <w:rFonts w:hint="cs"/>
          <w:rtl/>
        </w:rPr>
        <w:t xml:space="preserve">14 </w:t>
      </w:r>
      <w:r w:rsidR="005A04B6">
        <w:rPr>
          <w:rFonts w:hint="cs"/>
          <w:rtl/>
        </w:rPr>
        <w:t xml:space="preserve">אושר. </w:t>
      </w:r>
    </w:p>
    <w:p w:rsidR="005A04B6" w:rsidRDefault="005A04B6" w:rsidP="005A04B6">
      <w:pPr>
        <w:pStyle w:val="a4"/>
        <w:keepNext/>
        <w:rPr>
          <w:rtl/>
        </w:rPr>
      </w:pPr>
      <w:bookmarkStart w:id="244" w:name="ET_speaker_איתי_עצמון_30"/>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244"/>
    </w:p>
    <w:p w:rsidR="005A04B6" w:rsidRDefault="005A04B6" w:rsidP="005A04B6">
      <w:pPr>
        <w:pStyle w:val="KeepWithNext"/>
        <w:rPr>
          <w:rtl/>
        </w:rPr>
      </w:pPr>
    </w:p>
    <w:p w:rsidR="005A04B6" w:rsidRDefault="0033783E" w:rsidP="005A04B6">
      <w:pPr>
        <w:rPr>
          <w:rtl/>
        </w:rPr>
      </w:pPr>
      <w:r>
        <w:rPr>
          <w:rFonts w:hint="cs"/>
          <w:rtl/>
        </w:rPr>
        <w:t>סעיף 15 -</w:t>
      </w:r>
      <w:r w:rsidR="00D51B92">
        <w:rPr>
          <w:rFonts w:hint="cs"/>
          <w:rtl/>
        </w:rPr>
        <w:t xml:space="preserve"> תקופת כהונה.</w:t>
      </w:r>
    </w:p>
    <w:p w:rsidR="00D51B92" w:rsidRDefault="00D51B92" w:rsidP="005A04B6">
      <w:pPr>
        <w:rPr>
          <w:rtl/>
        </w:rPr>
      </w:pPr>
      <w:bookmarkStart w:id="245" w:name="_ETM_Q1_2813401"/>
      <w:bookmarkStart w:id="246" w:name="_ETM_Q1_2813458"/>
      <w:bookmarkEnd w:id="245"/>
      <w:bookmarkEnd w:id="246"/>
    </w:p>
    <w:p w:rsidR="005A04B6" w:rsidRDefault="005A04B6" w:rsidP="005A04B6">
      <w:pPr>
        <w:pStyle w:val="af6"/>
        <w:keepNext/>
        <w:rPr>
          <w:rtl/>
        </w:rPr>
      </w:pPr>
      <w:bookmarkStart w:id="247" w:name="ET_yor_5159_31"/>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247"/>
    </w:p>
    <w:p w:rsidR="005A04B6" w:rsidRDefault="005A04B6" w:rsidP="005A04B6">
      <w:pPr>
        <w:pStyle w:val="KeepWithNext"/>
        <w:rPr>
          <w:rtl/>
        </w:rPr>
      </w:pPr>
    </w:p>
    <w:p w:rsidR="00D51B92" w:rsidRPr="00D51B92" w:rsidRDefault="00D51B92" w:rsidP="00D51B92">
      <w:pPr>
        <w:rPr>
          <w:rtl/>
        </w:rPr>
      </w:pPr>
      <w:r>
        <w:rPr>
          <w:rFonts w:hint="cs"/>
          <w:rtl/>
        </w:rPr>
        <w:t>מי בעד, מי נגד?</w:t>
      </w:r>
    </w:p>
    <w:p w:rsidR="005A04B6" w:rsidRDefault="005A04B6" w:rsidP="005A04B6">
      <w:pPr>
        <w:pStyle w:val="af1"/>
        <w:keepNext/>
        <w:rPr>
          <w:rtl/>
        </w:rPr>
      </w:pPr>
      <w:r>
        <w:rPr>
          <w:rtl/>
        </w:rPr>
        <w:lastRenderedPageBreak/>
        <w:t>הצבעה</w:t>
      </w:r>
    </w:p>
    <w:p w:rsidR="005A04B6" w:rsidRDefault="00D51B92" w:rsidP="005A04B6">
      <w:pPr>
        <w:pStyle w:val="--"/>
        <w:keepNext/>
        <w:rPr>
          <w:rtl/>
        </w:rPr>
      </w:pPr>
      <w:r>
        <w:rPr>
          <w:rFonts w:hint="cs"/>
          <w:rtl/>
        </w:rPr>
        <w:t xml:space="preserve">סעיף 15 </w:t>
      </w:r>
      <w:r w:rsidR="005A04B6">
        <w:rPr>
          <w:rFonts w:hint="cs"/>
          <w:rtl/>
        </w:rPr>
        <w:t>אושר.</w:t>
      </w:r>
    </w:p>
    <w:p w:rsidR="005A04B6" w:rsidRDefault="005A04B6" w:rsidP="005A04B6">
      <w:pPr>
        <w:pStyle w:val="--"/>
        <w:keepNext/>
        <w:rPr>
          <w:rtl/>
        </w:rPr>
      </w:pPr>
    </w:p>
    <w:p w:rsidR="005A04B6" w:rsidRDefault="005A04B6" w:rsidP="005A04B6">
      <w:pPr>
        <w:pStyle w:val="a4"/>
        <w:keepNext/>
        <w:rPr>
          <w:rtl/>
        </w:rPr>
      </w:pPr>
      <w:bookmarkStart w:id="248" w:name="ET_speaker_איתי_עצמון_32"/>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248"/>
    </w:p>
    <w:p w:rsidR="005A04B6" w:rsidRDefault="005A04B6" w:rsidP="005A04B6">
      <w:pPr>
        <w:pStyle w:val="KeepWithNext"/>
        <w:rPr>
          <w:rtl/>
        </w:rPr>
      </w:pPr>
    </w:p>
    <w:p w:rsidR="005A04B6" w:rsidRDefault="00D51B92" w:rsidP="005A04B6">
      <w:pPr>
        <w:rPr>
          <w:rtl/>
        </w:rPr>
      </w:pPr>
      <w:r>
        <w:rPr>
          <w:rFonts w:hint="cs"/>
          <w:rtl/>
        </w:rPr>
        <w:t xml:space="preserve">סעיף </w:t>
      </w:r>
      <w:bookmarkStart w:id="249" w:name="_ETM_Q1_2820322"/>
      <w:bookmarkEnd w:id="249"/>
      <w:r>
        <w:rPr>
          <w:rFonts w:hint="cs"/>
          <w:rtl/>
        </w:rPr>
        <w:t xml:space="preserve">16 </w:t>
      </w:r>
      <w:r>
        <w:rPr>
          <w:rtl/>
        </w:rPr>
        <w:t>–</w:t>
      </w:r>
      <w:r>
        <w:rPr>
          <w:rFonts w:hint="cs"/>
          <w:rtl/>
        </w:rPr>
        <w:t xml:space="preserve"> הפסקת כהונה לפני תום תקופת הכהונה. </w:t>
      </w:r>
    </w:p>
    <w:p w:rsidR="00D51B92" w:rsidRDefault="00D51B92" w:rsidP="005A04B6">
      <w:pPr>
        <w:rPr>
          <w:rtl/>
        </w:rPr>
      </w:pPr>
      <w:bookmarkStart w:id="250" w:name="_ETM_Q1_2824195"/>
      <w:bookmarkStart w:id="251" w:name="_ETM_Q1_2824253"/>
      <w:bookmarkEnd w:id="250"/>
      <w:bookmarkEnd w:id="251"/>
    </w:p>
    <w:p w:rsidR="00D51B92" w:rsidRDefault="005A04B6" w:rsidP="005A04B6">
      <w:pPr>
        <w:pStyle w:val="af6"/>
        <w:keepNext/>
        <w:rPr>
          <w:rtl/>
        </w:rPr>
      </w:pPr>
      <w:bookmarkStart w:id="252" w:name="ET_yor_5159_33"/>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p>
    <w:p w:rsidR="00D51B92" w:rsidRDefault="00D51B92" w:rsidP="005A04B6">
      <w:pPr>
        <w:pStyle w:val="af6"/>
        <w:keepNext/>
        <w:rPr>
          <w:rtl/>
        </w:rPr>
      </w:pPr>
    </w:p>
    <w:p w:rsidR="00D51B92" w:rsidRDefault="00D51B92" w:rsidP="005A04B6">
      <w:pPr>
        <w:pStyle w:val="af6"/>
        <w:keepNext/>
        <w:rPr>
          <w:u w:val="none"/>
          <w:rtl/>
        </w:rPr>
      </w:pPr>
      <w:r>
        <w:rPr>
          <w:u w:val="none"/>
          <w:rtl/>
        </w:rPr>
        <w:tab/>
      </w:r>
      <w:r>
        <w:rPr>
          <w:rFonts w:hint="cs"/>
          <w:u w:val="none"/>
          <w:rtl/>
        </w:rPr>
        <w:t xml:space="preserve">מי בעד, </w:t>
      </w:r>
      <w:bookmarkStart w:id="253" w:name="_ETM_Q1_2819404"/>
      <w:bookmarkEnd w:id="253"/>
      <w:r>
        <w:rPr>
          <w:rFonts w:hint="cs"/>
          <w:u w:val="none"/>
          <w:rtl/>
        </w:rPr>
        <w:t>מי נגד?</w:t>
      </w:r>
    </w:p>
    <w:p w:rsidR="005A04B6" w:rsidRDefault="005A04B6" w:rsidP="005A04B6">
      <w:pPr>
        <w:pStyle w:val="af6"/>
        <w:keepNext/>
        <w:rPr>
          <w:rtl/>
        </w:rPr>
      </w:pPr>
      <w:bookmarkStart w:id="254" w:name="_ETM_Q1_2820367"/>
      <w:bookmarkStart w:id="255" w:name="_ETM_Q1_2820449"/>
      <w:bookmarkEnd w:id="254"/>
      <w:bookmarkEnd w:id="255"/>
      <w:r>
        <w:rPr>
          <w:rtl/>
        </w:rPr>
        <w:t xml:space="preserve">  </w:t>
      </w:r>
      <w:bookmarkEnd w:id="252"/>
    </w:p>
    <w:p w:rsidR="005A04B6" w:rsidRDefault="005A04B6" w:rsidP="005A04B6">
      <w:pPr>
        <w:pStyle w:val="KeepWithNext"/>
        <w:rPr>
          <w:rtl/>
        </w:rPr>
      </w:pPr>
    </w:p>
    <w:p w:rsidR="005A04B6" w:rsidRDefault="005A04B6" w:rsidP="005A04B6">
      <w:pPr>
        <w:pStyle w:val="af1"/>
        <w:keepNext/>
        <w:rPr>
          <w:rtl/>
        </w:rPr>
      </w:pPr>
      <w:r>
        <w:rPr>
          <w:rtl/>
        </w:rPr>
        <w:t>הצבעה</w:t>
      </w:r>
    </w:p>
    <w:p w:rsidR="005A04B6" w:rsidRDefault="00D51B92" w:rsidP="005A04B6">
      <w:pPr>
        <w:pStyle w:val="--"/>
        <w:keepNext/>
        <w:rPr>
          <w:rtl/>
        </w:rPr>
      </w:pPr>
      <w:r>
        <w:rPr>
          <w:rFonts w:hint="cs"/>
          <w:rtl/>
        </w:rPr>
        <w:t xml:space="preserve">סעיף 16. </w:t>
      </w:r>
      <w:r w:rsidR="005A04B6">
        <w:rPr>
          <w:rFonts w:hint="cs"/>
          <w:rtl/>
        </w:rPr>
        <w:t xml:space="preserve">אושר. </w:t>
      </w:r>
    </w:p>
    <w:p w:rsidR="005A04B6" w:rsidRDefault="005A04B6" w:rsidP="005A04B6">
      <w:pPr>
        <w:pStyle w:val="--"/>
        <w:keepNext/>
        <w:jc w:val="both"/>
        <w:rPr>
          <w:rtl/>
        </w:rPr>
      </w:pPr>
    </w:p>
    <w:p w:rsidR="005A04B6" w:rsidRDefault="005A04B6" w:rsidP="005A04B6">
      <w:pPr>
        <w:pStyle w:val="a4"/>
        <w:keepNext/>
        <w:rPr>
          <w:rtl/>
        </w:rPr>
      </w:pPr>
      <w:bookmarkStart w:id="256" w:name="ET_speaker_איתי_עצמון_34"/>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256"/>
    </w:p>
    <w:p w:rsidR="005A04B6" w:rsidRDefault="005A04B6" w:rsidP="005A04B6">
      <w:pPr>
        <w:pStyle w:val="KeepWithNext"/>
        <w:rPr>
          <w:rtl/>
        </w:rPr>
      </w:pPr>
    </w:p>
    <w:p w:rsidR="005A04B6" w:rsidRDefault="00D51B92" w:rsidP="005A04B6">
      <w:pPr>
        <w:rPr>
          <w:rtl/>
        </w:rPr>
      </w:pPr>
      <w:r>
        <w:rPr>
          <w:rFonts w:hint="cs"/>
          <w:rtl/>
        </w:rPr>
        <w:t xml:space="preserve">סעיף 17 </w:t>
      </w:r>
      <w:r>
        <w:rPr>
          <w:rtl/>
        </w:rPr>
        <w:t>–</w:t>
      </w:r>
      <w:r>
        <w:rPr>
          <w:rFonts w:hint="cs"/>
          <w:rtl/>
        </w:rPr>
        <w:t xml:space="preserve"> סמכויות ראש בית דין לתעבורה.</w:t>
      </w:r>
    </w:p>
    <w:p w:rsidR="00D51B92" w:rsidRDefault="00D51B92" w:rsidP="005A04B6">
      <w:pPr>
        <w:rPr>
          <w:rtl/>
        </w:rPr>
      </w:pPr>
      <w:bookmarkStart w:id="257" w:name="_ETM_Q1_2819668"/>
      <w:bookmarkStart w:id="258" w:name="_ETM_Q1_2819747"/>
      <w:bookmarkEnd w:id="257"/>
      <w:bookmarkEnd w:id="258"/>
    </w:p>
    <w:p w:rsidR="005A04B6" w:rsidRDefault="005A04B6" w:rsidP="005A04B6">
      <w:pPr>
        <w:pStyle w:val="af6"/>
        <w:keepNext/>
        <w:rPr>
          <w:rtl/>
        </w:rPr>
      </w:pPr>
      <w:bookmarkStart w:id="259" w:name="ET_yor_5159_35"/>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259"/>
    </w:p>
    <w:p w:rsidR="005A04B6" w:rsidRDefault="005A04B6" w:rsidP="005A04B6">
      <w:pPr>
        <w:pStyle w:val="KeepWithNext"/>
        <w:rPr>
          <w:rtl/>
        </w:rPr>
      </w:pPr>
      <w:bookmarkStart w:id="260" w:name="_ETM_Q1_2821688"/>
      <w:bookmarkEnd w:id="260"/>
    </w:p>
    <w:p w:rsidR="00D51B92" w:rsidRDefault="00D51B92" w:rsidP="00D51B92">
      <w:pPr>
        <w:rPr>
          <w:rtl/>
        </w:rPr>
      </w:pPr>
      <w:bookmarkStart w:id="261" w:name="_ETM_Q1_2821761"/>
      <w:bookmarkEnd w:id="261"/>
      <w:r>
        <w:rPr>
          <w:rFonts w:hint="cs"/>
          <w:rtl/>
        </w:rPr>
        <w:t>מי בעד, מי נגד?</w:t>
      </w:r>
      <w:bookmarkStart w:id="262" w:name="_ETM_Q1_2823733"/>
      <w:bookmarkEnd w:id="262"/>
    </w:p>
    <w:p w:rsidR="00D51B92" w:rsidRPr="00D51B92" w:rsidRDefault="00D51B92" w:rsidP="00D51B92">
      <w:pPr>
        <w:rPr>
          <w:rtl/>
        </w:rPr>
      </w:pPr>
      <w:bookmarkStart w:id="263" w:name="_ETM_Q1_2823809"/>
      <w:bookmarkEnd w:id="263"/>
    </w:p>
    <w:p w:rsidR="005A04B6" w:rsidRDefault="005A04B6" w:rsidP="005A04B6">
      <w:pPr>
        <w:pStyle w:val="af1"/>
        <w:keepNext/>
        <w:rPr>
          <w:rtl/>
        </w:rPr>
      </w:pPr>
      <w:r>
        <w:rPr>
          <w:rtl/>
        </w:rPr>
        <w:t>הצבעה</w:t>
      </w:r>
    </w:p>
    <w:p w:rsidR="005A04B6" w:rsidRDefault="00D51B92" w:rsidP="005A04B6">
      <w:pPr>
        <w:pStyle w:val="--"/>
        <w:keepNext/>
        <w:rPr>
          <w:rtl/>
        </w:rPr>
      </w:pPr>
      <w:r>
        <w:rPr>
          <w:rFonts w:hint="cs"/>
          <w:rtl/>
        </w:rPr>
        <w:t xml:space="preserve">סעיף 17 </w:t>
      </w:r>
      <w:r w:rsidR="005A04B6">
        <w:rPr>
          <w:rFonts w:hint="cs"/>
          <w:rtl/>
        </w:rPr>
        <w:t>אושר.</w:t>
      </w:r>
    </w:p>
    <w:p w:rsidR="005A04B6" w:rsidRDefault="005A04B6" w:rsidP="005A04B6">
      <w:pPr>
        <w:pStyle w:val="a4"/>
        <w:keepNext/>
        <w:rPr>
          <w:rtl/>
        </w:rPr>
      </w:pPr>
      <w:bookmarkStart w:id="264" w:name="ET_speaker_איתי_עצמון_36"/>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264"/>
    </w:p>
    <w:p w:rsidR="005A04B6" w:rsidRDefault="005A04B6" w:rsidP="005A04B6">
      <w:pPr>
        <w:pStyle w:val="KeepWithNext"/>
        <w:rPr>
          <w:rtl/>
        </w:rPr>
      </w:pPr>
      <w:bookmarkStart w:id="265" w:name="_ETM_Q1_2829051"/>
      <w:bookmarkEnd w:id="265"/>
    </w:p>
    <w:p w:rsidR="00D51B92" w:rsidRPr="00D51B92" w:rsidRDefault="00D51B92" w:rsidP="00D51B92">
      <w:pPr>
        <w:rPr>
          <w:rtl/>
        </w:rPr>
      </w:pPr>
      <w:bookmarkStart w:id="266" w:name="_ETM_Q1_2829131"/>
      <w:bookmarkEnd w:id="266"/>
      <w:r>
        <w:rPr>
          <w:rFonts w:hint="cs"/>
          <w:rtl/>
        </w:rPr>
        <w:t xml:space="preserve">סעיף 18 </w:t>
      </w:r>
      <w:r>
        <w:rPr>
          <w:rtl/>
        </w:rPr>
        <w:t>–</w:t>
      </w:r>
      <w:r>
        <w:rPr>
          <w:rFonts w:hint="cs"/>
          <w:rtl/>
        </w:rPr>
        <w:t xml:space="preserve"> </w:t>
      </w:r>
      <w:bookmarkStart w:id="267" w:name="_ETM_Q1_2834584"/>
      <w:bookmarkEnd w:id="267"/>
      <w:r>
        <w:rPr>
          <w:rFonts w:hint="cs"/>
          <w:rtl/>
        </w:rPr>
        <w:t>ערר על החלטה להטיל קנס.</w:t>
      </w:r>
    </w:p>
    <w:p w:rsidR="005A04B6" w:rsidRDefault="005A04B6" w:rsidP="005A04B6">
      <w:pPr>
        <w:rPr>
          <w:rtl/>
        </w:rPr>
      </w:pPr>
    </w:p>
    <w:p w:rsidR="005A04B6" w:rsidRDefault="005A04B6" w:rsidP="005A04B6">
      <w:pPr>
        <w:pStyle w:val="af6"/>
        <w:keepNext/>
        <w:rPr>
          <w:rtl/>
        </w:rPr>
      </w:pPr>
      <w:bookmarkStart w:id="268" w:name="ET_yor_5159_37"/>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268"/>
    </w:p>
    <w:p w:rsidR="005A04B6" w:rsidRDefault="005A04B6" w:rsidP="005A04B6">
      <w:pPr>
        <w:pStyle w:val="KeepWithNext"/>
        <w:rPr>
          <w:rtl/>
        </w:rPr>
      </w:pPr>
    </w:p>
    <w:p w:rsidR="00D51B92" w:rsidRDefault="00D51B92" w:rsidP="00D51B92">
      <w:pPr>
        <w:rPr>
          <w:rtl/>
        </w:rPr>
      </w:pPr>
      <w:bookmarkStart w:id="269" w:name="_ETM_Q1_2842478"/>
      <w:bookmarkStart w:id="270" w:name="_ETM_Q1_2842561"/>
      <w:bookmarkEnd w:id="269"/>
      <w:bookmarkEnd w:id="270"/>
      <w:r>
        <w:rPr>
          <w:rFonts w:hint="cs"/>
          <w:rtl/>
        </w:rPr>
        <w:t>מי בעד, מי נגד?</w:t>
      </w:r>
      <w:bookmarkStart w:id="271" w:name="_ETM_Q1_2844795"/>
      <w:bookmarkEnd w:id="271"/>
    </w:p>
    <w:p w:rsidR="00D51B92" w:rsidRPr="00D51B92" w:rsidRDefault="00D51B92" w:rsidP="00D51B92">
      <w:pPr>
        <w:rPr>
          <w:rtl/>
        </w:rPr>
      </w:pPr>
      <w:bookmarkStart w:id="272" w:name="_ETM_Q1_2844847"/>
      <w:bookmarkEnd w:id="272"/>
    </w:p>
    <w:p w:rsidR="005A04B6" w:rsidRDefault="005A04B6" w:rsidP="005A04B6">
      <w:pPr>
        <w:pStyle w:val="af1"/>
        <w:keepNext/>
        <w:rPr>
          <w:rtl/>
        </w:rPr>
      </w:pPr>
      <w:r>
        <w:rPr>
          <w:rtl/>
        </w:rPr>
        <w:t>הצבעה</w:t>
      </w:r>
    </w:p>
    <w:p w:rsidR="005A04B6" w:rsidRDefault="00D51B92" w:rsidP="005A04B6">
      <w:pPr>
        <w:pStyle w:val="--"/>
        <w:keepNext/>
        <w:rPr>
          <w:rtl/>
        </w:rPr>
      </w:pPr>
      <w:r>
        <w:rPr>
          <w:rFonts w:hint="cs"/>
          <w:rtl/>
        </w:rPr>
        <w:t xml:space="preserve">סעיף 18 </w:t>
      </w:r>
      <w:r w:rsidR="005A04B6">
        <w:rPr>
          <w:rFonts w:hint="cs"/>
          <w:rtl/>
        </w:rPr>
        <w:t>אושר.</w:t>
      </w:r>
    </w:p>
    <w:p w:rsidR="005A04B6" w:rsidRDefault="005A04B6" w:rsidP="005A04B6">
      <w:pPr>
        <w:pStyle w:val="a4"/>
        <w:keepNext/>
        <w:rPr>
          <w:rtl/>
        </w:rPr>
      </w:pPr>
      <w:bookmarkStart w:id="273" w:name="ET_speaker_איתי_עצמון_38"/>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273"/>
    </w:p>
    <w:p w:rsidR="005A04B6" w:rsidRDefault="005A04B6" w:rsidP="005A04B6">
      <w:pPr>
        <w:pStyle w:val="KeepWithNext"/>
        <w:rPr>
          <w:rtl/>
        </w:rPr>
      </w:pPr>
    </w:p>
    <w:p w:rsidR="00947624" w:rsidRDefault="00D51B92" w:rsidP="00947624">
      <w:pPr>
        <w:rPr>
          <w:rtl/>
        </w:rPr>
      </w:pPr>
      <w:r>
        <w:rPr>
          <w:rFonts w:hint="cs"/>
          <w:rtl/>
        </w:rPr>
        <w:t xml:space="preserve">בסעיף 19, שעניינו ניהול הליכי ערר באמצעות מערכת מקוונת, שינינו מעט </w:t>
      </w:r>
      <w:bookmarkStart w:id="274" w:name="_ETM_Q1_2853353"/>
      <w:bookmarkEnd w:id="274"/>
      <w:r>
        <w:rPr>
          <w:rFonts w:hint="cs"/>
          <w:rtl/>
        </w:rPr>
        <w:t>את הנוסח בסעיף קטן (ב)</w:t>
      </w:r>
      <w:r w:rsidR="00F73EEC">
        <w:rPr>
          <w:rFonts w:hint="cs"/>
          <w:rtl/>
        </w:rPr>
        <w:t>.</w:t>
      </w:r>
      <w:r>
        <w:rPr>
          <w:rFonts w:hint="cs"/>
          <w:rtl/>
        </w:rPr>
        <w:t xml:space="preserve"> </w:t>
      </w:r>
      <w:bookmarkStart w:id="275" w:name="_ETM_Q1_2855775"/>
      <w:bookmarkEnd w:id="275"/>
      <w:r>
        <w:rPr>
          <w:rFonts w:hint="cs"/>
          <w:rtl/>
        </w:rPr>
        <w:t xml:space="preserve">משרד המשפטים יפעיל עמדות </w:t>
      </w:r>
      <w:bookmarkStart w:id="276" w:name="_ETM_Q1_2852118"/>
      <w:bookmarkEnd w:id="276"/>
      <w:r>
        <w:rPr>
          <w:rFonts w:hint="cs"/>
          <w:rtl/>
        </w:rPr>
        <w:t>שירות שתפקידן לסייע למי שמבקש להשתמש במערכת המקוונת לביצוע פעו</w:t>
      </w:r>
      <w:bookmarkStart w:id="277" w:name="_ETM_Q1_2864596"/>
      <w:bookmarkEnd w:id="277"/>
      <w:r>
        <w:rPr>
          <w:rFonts w:hint="cs"/>
          <w:rtl/>
        </w:rPr>
        <w:t xml:space="preserve">לות בהליכים כאמור בסעיף קטן (א). בעמדות שירות כאמור תינתן </w:t>
      </w:r>
      <w:bookmarkStart w:id="278" w:name="_ETM_Q1_2862861"/>
      <w:bookmarkEnd w:id="278"/>
      <w:r>
        <w:rPr>
          <w:rFonts w:hint="cs"/>
          <w:rtl/>
        </w:rPr>
        <w:t xml:space="preserve">האפשרות להשתתף בדיון שיתקיים באמצעים טכנולוגיים </w:t>
      </w:r>
      <w:bookmarkStart w:id="279" w:name="_ETM_Q1_2869764"/>
      <w:bookmarkEnd w:id="279"/>
      <w:r>
        <w:rPr>
          <w:rFonts w:hint="cs"/>
          <w:rtl/>
        </w:rPr>
        <w:t xml:space="preserve">כאמור בסעיף </w:t>
      </w:r>
      <w:r w:rsidR="00947624">
        <w:rPr>
          <w:rFonts w:hint="cs"/>
          <w:rtl/>
        </w:rPr>
        <w:t xml:space="preserve">20(ב); עמדות השירות יופעלו בפריסה ארצית, לפי </w:t>
      </w:r>
      <w:bookmarkStart w:id="280" w:name="_ETM_Q1_2875466"/>
      <w:bookmarkEnd w:id="280"/>
      <w:r w:rsidR="00947624">
        <w:rPr>
          <w:rFonts w:hint="cs"/>
          <w:rtl/>
        </w:rPr>
        <w:t xml:space="preserve">המחוזות הקבועים בהודעה על חלוקת שטח המדינה למחוזות ולנפות ותיאורי </w:t>
      </w:r>
      <w:bookmarkStart w:id="281" w:name="_ETM_Q1_2878094"/>
      <w:bookmarkEnd w:id="281"/>
      <w:r w:rsidR="00947624">
        <w:rPr>
          <w:rFonts w:hint="cs"/>
          <w:rtl/>
        </w:rPr>
        <w:t xml:space="preserve">גבולותיהם, שנקבעה לפי סעיף 3 לפקודת סדרי השלטון והמשפט, </w:t>
      </w:r>
      <w:bookmarkStart w:id="282" w:name="_ETM_Q1_2881655"/>
      <w:bookmarkEnd w:id="282"/>
      <w:r w:rsidR="00947624">
        <w:rPr>
          <w:rFonts w:hint="cs"/>
          <w:rtl/>
        </w:rPr>
        <w:t>התש"ח-1948.</w:t>
      </w:r>
    </w:p>
    <w:p w:rsidR="00947624" w:rsidRDefault="00947624" w:rsidP="00947624">
      <w:pPr>
        <w:ind w:firstLine="0"/>
        <w:rPr>
          <w:rtl/>
        </w:rPr>
      </w:pPr>
      <w:bookmarkStart w:id="283" w:name="_ETM_Q1_2894419"/>
      <w:bookmarkStart w:id="284" w:name="_ETM_Q1_2894479"/>
      <w:bookmarkStart w:id="285" w:name="_ETM_Q1_2889126"/>
      <w:bookmarkEnd w:id="283"/>
      <w:bookmarkEnd w:id="284"/>
      <w:bookmarkEnd w:id="285"/>
    </w:p>
    <w:p w:rsidR="00947624" w:rsidRDefault="00947624" w:rsidP="00947624">
      <w:pPr>
        <w:pStyle w:val="a4"/>
        <w:keepNext/>
        <w:rPr>
          <w:rtl/>
        </w:rPr>
      </w:pPr>
      <w:bookmarkStart w:id="286" w:name="ET_speaker_6348_164"/>
      <w:r w:rsidRPr="00947624">
        <w:rPr>
          <w:rStyle w:val="TagStyle"/>
          <w:rtl/>
        </w:rPr>
        <w:t xml:space="preserve"> &lt;&lt; דובר &gt;&gt; </w:t>
      </w:r>
      <w:r>
        <w:rPr>
          <w:rtl/>
        </w:rPr>
        <w:t>שלום דנינו (הליכוד):</w:t>
      </w:r>
      <w:r w:rsidRPr="00947624">
        <w:rPr>
          <w:rStyle w:val="TagStyle"/>
          <w:rtl/>
        </w:rPr>
        <w:t xml:space="preserve"> &lt;&lt; דובר &gt;&gt;</w:t>
      </w:r>
      <w:r>
        <w:rPr>
          <w:rtl/>
        </w:rPr>
        <w:t xml:space="preserve">   </w:t>
      </w:r>
      <w:bookmarkEnd w:id="286"/>
    </w:p>
    <w:p w:rsidR="00947624" w:rsidRDefault="00947624" w:rsidP="00947624">
      <w:pPr>
        <w:pStyle w:val="KeepWithNext"/>
        <w:rPr>
          <w:rtl/>
        </w:rPr>
      </w:pPr>
    </w:p>
    <w:p w:rsidR="00947624" w:rsidRDefault="00947624" w:rsidP="00947624">
      <w:pPr>
        <w:rPr>
          <w:rtl/>
        </w:rPr>
      </w:pPr>
      <w:bookmarkStart w:id="287" w:name="_ETM_Q1_2889536"/>
      <w:bookmarkStart w:id="288" w:name="_ETM_Q1_2889609"/>
      <w:bookmarkEnd w:id="287"/>
      <w:bookmarkEnd w:id="288"/>
      <w:r>
        <w:rPr>
          <w:rFonts w:hint="cs"/>
          <w:rtl/>
        </w:rPr>
        <w:t>זה בתוספת לאופציה של הזום?</w:t>
      </w:r>
    </w:p>
    <w:p w:rsidR="00947624" w:rsidRDefault="00947624" w:rsidP="00947624">
      <w:pPr>
        <w:ind w:firstLine="0"/>
        <w:rPr>
          <w:rtl/>
        </w:rPr>
      </w:pPr>
      <w:bookmarkStart w:id="289" w:name="_ETM_Q1_2887300"/>
      <w:bookmarkStart w:id="290" w:name="_ETM_Q1_2887366"/>
      <w:bookmarkEnd w:id="289"/>
      <w:bookmarkEnd w:id="290"/>
    </w:p>
    <w:p w:rsidR="00947624" w:rsidRDefault="00947624" w:rsidP="00947624">
      <w:pPr>
        <w:pStyle w:val="af9"/>
        <w:keepNext/>
        <w:rPr>
          <w:rtl/>
        </w:rPr>
      </w:pPr>
      <w:bookmarkStart w:id="291" w:name="_ETM_Q1_2891817"/>
      <w:bookmarkStart w:id="292" w:name="_ETM_Q1_2891897"/>
      <w:bookmarkStart w:id="293" w:name="_ETM_Q1_2892662"/>
      <w:bookmarkStart w:id="294" w:name="ET_guest_706317_165"/>
      <w:bookmarkEnd w:id="291"/>
      <w:bookmarkEnd w:id="292"/>
      <w:bookmarkEnd w:id="293"/>
      <w:r w:rsidRPr="00947624">
        <w:rPr>
          <w:rStyle w:val="TagStyle"/>
          <w:rtl/>
        </w:rPr>
        <w:t xml:space="preserve"> &lt;&lt; אורח &gt;&gt; </w:t>
      </w:r>
      <w:r>
        <w:rPr>
          <w:rtl/>
        </w:rPr>
        <w:t>מרגנית לוי:</w:t>
      </w:r>
      <w:r w:rsidRPr="00947624">
        <w:rPr>
          <w:rStyle w:val="TagStyle"/>
          <w:rtl/>
        </w:rPr>
        <w:t xml:space="preserve"> &lt;&lt; אורח &gt;&gt;</w:t>
      </w:r>
      <w:r>
        <w:rPr>
          <w:rtl/>
        </w:rPr>
        <w:t xml:space="preserve">   </w:t>
      </w:r>
      <w:bookmarkEnd w:id="294"/>
    </w:p>
    <w:p w:rsidR="00947624" w:rsidRDefault="00947624" w:rsidP="00947624">
      <w:pPr>
        <w:pStyle w:val="KeepWithNext"/>
        <w:rPr>
          <w:rtl/>
        </w:rPr>
      </w:pPr>
    </w:p>
    <w:p w:rsidR="005A04B6" w:rsidRDefault="00947624" w:rsidP="00947624">
      <w:pPr>
        <w:rPr>
          <w:rtl/>
        </w:rPr>
      </w:pPr>
      <w:bookmarkStart w:id="295" w:name="_ETM_Q1_2893078"/>
      <w:bookmarkStart w:id="296" w:name="_ETM_Q1_2893186"/>
      <w:bookmarkEnd w:id="295"/>
      <w:bookmarkEnd w:id="296"/>
      <w:r>
        <w:rPr>
          <w:rFonts w:hint="cs"/>
          <w:rtl/>
        </w:rPr>
        <w:t xml:space="preserve">כן, לא חייבים להגיע לעמדות </w:t>
      </w:r>
      <w:bookmarkStart w:id="297" w:name="_ETM_Q1_2892075"/>
      <w:bookmarkEnd w:id="297"/>
      <w:r>
        <w:rPr>
          <w:rFonts w:hint="cs"/>
          <w:rtl/>
        </w:rPr>
        <w:t xml:space="preserve">שירות.  </w:t>
      </w:r>
      <w:r w:rsidR="00D51B92">
        <w:rPr>
          <w:rFonts w:hint="cs"/>
          <w:rtl/>
        </w:rPr>
        <w:t xml:space="preserve"> </w:t>
      </w:r>
    </w:p>
    <w:p w:rsidR="005A04B6" w:rsidRDefault="005A04B6" w:rsidP="005A04B6">
      <w:pPr>
        <w:pStyle w:val="af6"/>
        <w:keepNext/>
        <w:rPr>
          <w:rtl/>
        </w:rPr>
      </w:pPr>
      <w:bookmarkStart w:id="298" w:name="ET_yor_5159_39"/>
      <w:r w:rsidRPr="005A04B6">
        <w:rPr>
          <w:rStyle w:val="TagStyle"/>
          <w:rtl/>
        </w:rPr>
        <w:lastRenderedPageBreak/>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298"/>
    </w:p>
    <w:p w:rsidR="005A04B6" w:rsidRDefault="005A04B6" w:rsidP="005A04B6">
      <w:pPr>
        <w:pStyle w:val="KeepWithNext"/>
        <w:rPr>
          <w:rtl/>
        </w:rPr>
      </w:pPr>
      <w:bookmarkStart w:id="299" w:name="_ETM_Q1_2895821"/>
      <w:bookmarkEnd w:id="299"/>
    </w:p>
    <w:p w:rsidR="00947624" w:rsidRDefault="00947624" w:rsidP="00947624">
      <w:pPr>
        <w:rPr>
          <w:rtl/>
        </w:rPr>
      </w:pPr>
      <w:bookmarkStart w:id="300" w:name="_ETM_Q1_2895911"/>
      <w:bookmarkEnd w:id="300"/>
      <w:r>
        <w:rPr>
          <w:rFonts w:hint="cs"/>
          <w:rtl/>
        </w:rPr>
        <w:t>מי בעד, מי נגד?</w:t>
      </w:r>
      <w:bookmarkStart w:id="301" w:name="_ETM_Q1_2898132"/>
      <w:bookmarkEnd w:id="301"/>
    </w:p>
    <w:p w:rsidR="00947624" w:rsidRPr="00947624" w:rsidRDefault="00947624" w:rsidP="00947624">
      <w:pPr>
        <w:rPr>
          <w:rtl/>
        </w:rPr>
      </w:pPr>
      <w:bookmarkStart w:id="302" w:name="_ETM_Q1_2898224"/>
      <w:bookmarkEnd w:id="302"/>
    </w:p>
    <w:p w:rsidR="005A04B6" w:rsidRDefault="005A04B6" w:rsidP="005A04B6">
      <w:pPr>
        <w:pStyle w:val="af1"/>
        <w:keepNext/>
        <w:rPr>
          <w:rtl/>
        </w:rPr>
      </w:pPr>
      <w:r>
        <w:rPr>
          <w:rtl/>
        </w:rPr>
        <w:t>הצבעה</w:t>
      </w:r>
    </w:p>
    <w:p w:rsidR="005A04B6" w:rsidRDefault="00947624" w:rsidP="005A04B6">
      <w:pPr>
        <w:pStyle w:val="--"/>
        <w:keepNext/>
        <w:rPr>
          <w:rtl/>
        </w:rPr>
      </w:pPr>
      <w:r>
        <w:rPr>
          <w:rFonts w:hint="cs"/>
          <w:rtl/>
        </w:rPr>
        <w:t xml:space="preserve">סעיף 19 </w:t>
      </w:r>
      <w:r w:rsidR="005A04B6">
        <w:rPr>
          <w:rFonts w:hint="cs"/>
          <w:rtl/>
        </w:rPr>
        <w:t>אושר.</w:t>
      </w:r>
    </w:p>
    <w:p w:rsidR="005A04B6" w:rsidRDefault="005A04B6" w:rsidP="005A04B6">
      <w:pPr>
        <w:pStyle w:val="a4"/>
        <w:keepNext/>
        <w:rPr>
          <w:rtl/>
        </w:rPr>
      </w:pPr>
      <w:bookmarkStart w:id="303" w:name="ET_speaker_איתי_עצמון_40"/>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303"/>
    </w:p>
    <w:p w:rsidR="005A04B6" w:rsidRDefault="005A04B6" w:rsidP="005A04B6">
      <w:pPr>
        <w:pStyle w:val="KeepWithNext"/>
        <w:rPr>
          <w:rtl/>
        </w:rPr>
      </w:pPr>
    </w:p>
    <w:p w:rsidR="005A04B6" w:rsidRDefault="00947624" w:rsidP="00947624">
      <w:pPr>
        <w:rPr>
          <w:rtl/>
        </w:rPr>
      </w:pPr>
      <w:r>
        <w:rPr>
          <w:rFonts w:hint="cs"/>
          <w:rtl/>
        </w:rPr>
        <w:t xml:space="preserve">בסעיף </w:t>
      </w:r>
      <w:bookmarkStart w:id="304" w:name="_ETM_Q1_2915260"/>
      <w:bookmarkEnd w:id="304"/>
      <w:r>
        <w:rPr>
          <w:rFonts w:hint="cs"/>
          <w:rtl/>
        </w:rPr>
        <w:t>20 יש שתי הסתייגויות של סיעת יש עתיד</w:t>
      </w:r>
      <w:bookmarkStart w:id="305" w:name="_ETM_Q1_2926190"/>
      <w:bookmarkEnd w:id="305"/>
      <w:r>
        <w:rPr>
          <w:rFonts w:hint="cs"/>
          <w:rtl/>
        </w:rPr>
        <w:t xml:space="preserve">. </w:t>
      </w:r>
    </w:p>
    <w:p w:rsidR="00947624" w:rsidRDefault="00947624" w:rsidP="00947624">
      <w:pPr>
        <w:rPr>
          <w:rtl/>
        </w:rPr>
      </w:pPr>
      <w:bookmarkStart w:id="306" w:name="_ETM_Q1_2924287"/>
      <w:bookmarkStart w:id="307" w:name="_ETM_Q1_2924395"/>
      <w:bookmarkEnd w:id="306"/>
      <w:bookmarkEnd w:id="307"/>
    </w:p>
    <w:p w:rsidR="005A04B6" w:rsidRDefault="005A04B6" w:rsidP="005A04B6">
      <w:pPr>
        <w:pStyle w:val="af6"/>
        <w:keepNext/>
        <w:rPr>
          <w:rtl/>
        </w:rPr>
      </w:pPr>
      <w:bookmarkStart w:id="308" w:name="ET_yor_5159_41"/>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308"/>
    </w:p>
    <w:p w:rsidR="005A04B6" w:rsidRDefault="005A04B6" w:rsidP="005A04B6">
      <w:pPr>
        <w:pStyle w:val="KeepWithNext"/>
        <w:rPr>
          <w:rtl/>
        </w:rPr>
      </w:pPr>
    </w:p>
    <w:p w:rsidR="00947624" w:rsidRDefault="001008E8" w:rsidP="00947624">
      <w:pPr>
        <w:rPr>
          <w:rtl/>
        </w:rPr>
      </w:pPr>
      <w:bookmarkStart w:id="309" w:name="_ETM_Q1_2938939"/>
      <w:bookmarkStart w:id="310" w:name="_ETM_Q1_2939002"/>
      <w:bookmarkStart w:id="311" w:name="_ETM_Q1_2941618"/>
      <w:bookmarkStart w:id="312" w:name="_ETM_Q1_2942455"/>
      <w:bookmarkEnd w:id="309"/>
      <w:bookmarkEnd w:id="310"/>
      <w:bookmarkEnd w:id="311"/>
      <w:bookmarkEnd w:id="312"/>
      <w:r>
        <w:rPr>
          <w:rFonts w:hint="cs"/>
          <w:rtl/>
        </w:rPr>
        <w:t>מה הם רוצים פה?</w:t>
      </w:r>
    </w:p>
    <w:p w:rsidR="001008E8" w:rsidRDefault="001008E8" w:rsidP="001008E8">
      <w:pPr>
        <w:ind w:firstLine="0"/>
        <w:rPr>
          <w:rtl/>
        </w:rPr>
      </w:pPr>
      <w:bookmarkStart w:id="313" w:name="_ETM_Q1_2944151"/>
      <w:bookmarkStart w:id="314" w:name="_ETM_Q1_2944214"/>
      <w:bookmarkEnd w:id="313"/>
      <w:bookmarkEnd w:id="314"/>
    </w:p>
    <w:p w:rsidR="001008E8" w:rsidRDefault="001008E8" w:rsidP="001008E8">
      <w:pPr>
        <w:pStyle w:val="a4"/>
        <w:keepNext/>
        <w:rPr>
          <w:rtl/>
        </w:rPr>
      </w:pPr>
      <w:bookmarkStart w:id="315" w:name="_ETM_Q1_2944456"/>
      <w:bookmarkStart w:id="316" w:name="_ETM_Q1_2944520"/>
      <w:bookmarkStart w:id="317" w:name="_ETM_Q1_2945491"/>
      <w:bookmarkStart w:id="318" w:name="ET_speaker_איתי_עצמון_166"/>
      <w:bookmarkEnd w:id="315"/>
      <w:bookmarkEnd w:id="316"/>
      <w:bookmarkEnd w:id="317"/>
      <w:r w:rsidRPr="001008E8">
        <w:rPr>
          <w:rStyle w:val="TagStyle"/>
          <w:rtl/>
        </w:rPr>
        <w:t xml:space="preserve"> &lt;&lt; דובר &gt;&gt; </w:t>
      </w:r>
      <w:r>
        <w:rPr>
          <w:rtl/>
        </w:rPr>
        <w:t>איתי עצמון:</w:t>
      </w:r>
      <w:r w:rsidRPr="001008E8">
        <w:rPr>
          <w:rStyle w:val="TagStyle"/>
          <w:rtl/>
        </w:rPr>
        <w:t xml:space="preserve"> &lt;&lt; דובר &gt;&gt;</w:t>
      </w:r>
      <w:r>
        <w:rPr>
          <w:rtl/>
        </w:rPr>
        <w:t xml:space="preserve">   </w:t>
      </w:r>
      <w:bookmarkEnd w:id="318"/>
    </w:p>
    <w:p w:rsidR="001008E8" w:rsidRDefault="001008E8" w:rsidP="001008E8">
      <w:pPr>
        <w:pStyle w:val="KeepWithNext"/>
        <w:rPr>
          <w:rtl/>
        </w:rPr>
      </w:pPr>
    </w:p>
    <w:p w:rsidR="001008E8" w:rsidRDefault="001008E8" w:rsidP="001008E8">
      <w:pPr>
        <w:rPr>
          <w:rtl/>
        </w:rPr>
      </w:pPr>
      <w:bookmarkStart w:id="319" w:name="_ETM_Q1_2946045"/>
      <w:bookmarkStart w:id="320" w:name="_ETM_Q1_2946078"/>
      <w:bookmarkEnd w:id="319"/>
      <w:bookmarkEnd w:id="320"/>
      <w:r>
        <w:rPr>
          <w:rFonts w:hint="cs"/>
          <w:rtl/>
        </w:rPr>
        <w:t xml:space="preserve">סעיף 20(א) קובע כך: בית </w:t>
      </w:r>
      <w:bookmarkStart w:id="321" w:name="_ETM_Q1_2950371"/>
      <w:bookmarkEnd w:id="321"/>
      <w:r>
        <w:rPr>
          <w:rFonts w:hint="cs"/>
          <w:rtl/>
        </w:rPr>
        <w:t xml:space="preserve">דין לתעבורה ידון ויחליט בערר על פי טענות וראיות שהוגשו </w:t>
      </w:r>
      <w:bookmarkStart w:id="322" w:name="_ETM_Q1_2961146"/>
      <w:bookmarkEnd w:id="322"/>
      <w:r>
        <w:rPr>
          <w:rFonts w:hint="cs"/>
          <w:rtl/>
        </w:rPr>
        <w:t xml:space="preserve">בכתב בלבד, אלא אם כן מצא שיש בכך כדי לפגוע </w:t>
      </w:r>
      <w:bookmarkStart w:id="323" w:name="_ETM_Q1_2957536"/>
      <w:bookmarkEnd w:id="323"/>
      <w:r>
        <w:rPr>
          <w:rFonts w:hint="cs"/>
          <w:rtl/>
        </w:rPr>
        <w:t xml:space="preserve">בעשיית צדק בעניינו של העורר או באינטרס הציבורי. מה שמבקשת </w:t>
      </w:r>
      <w:bookmarkStart w:id="324" w:name="_ETM_Q1_2973612"/>
      <w:bookmarkEnd w:id="324"/>
      <w:r>
        <w:rPr>
          <w:rFonts w:hint="cs"/>
          <w:rtl/>
        </w:rPr>
        <w:t xml:space="preserve">סיעת יש עתיד זה להוסיף אחרי "אלא אם כן מצא </w:t>
      </w:r>
      <w:bookmarkStart w:id="325" w:name="_ETM_Q1_2975455"/>
      <w:bookmarkEnd w:id="325"/>
      <w:r>
        <w:rPr>
          <w:rFonts w:hint="cs"/>
          <w:rtl/>
        </w:rPr>
        <w:t xml:space="preserve">שיש בכך כדי לפגוע בעשיית צדק בעניינו של העורר או </w:t>
      </w:r>
      <w:bookmarkStart w:id="326" w:name="_ETM_Q1_2979527"/>
      <w:bookmarkEnd w:id="326"/>
      <w:r>
        <w:rPr>
          <w:rFonts w:hint="cs"/>
          <w:rtl/>
        </w:rPr>
        <w:t>באינטרס הציבורי</w:t>
      </w:r>
      <w:r w:rsidR="0033783E">
        <w:rPr>
          <w:rFonts w:hint="cs"/>
          <w:rtl/>
        </w:rPr>
        <w:t>"</w:t>
      </w:r>
      <w:r>
        <w:rPr>
          <w:rFonts w:hint="cs"/>
          <w:rtl/>
        </w:rPr>
        <w:t xml:space="preserve"> את המילים "או אם ביקש זאת העורר".</w:t>
      </w:r>
      <w:bookmarkStart w:id="327" w:name="_ETM_Q1_2989239"/>
      <w:bookmarkEnd w:id="327"/>
      <w:r>
        <w:rPr>
          <w:rFonts w:hint="cs"/>
          <w:rtl/>
        </w:rPr>
        <w:t xml:space="preserve"> הסתייגות נוספת היא להוסיף בסעיף קטן (ו) את המילים "במקרה </w:t>
      </w:r>
      <w:bookmarkStart w:id="328" w:name="_ETM_Q1_2990544"/>
      <w:bookmarkEnd w:id="328"/>
      <w:r>
        <w:rPr>
          <w:rFonts w:hint="cs"/>
          <w:rtl/>
        </w:rPr>
        <w:t xml:space="preserve">של דיון בנוכחות הצדדים שנקבע לפי סעיפים קטנים (א) עד </w:t>
      </w:r>
      <w:bookmarkStart w:id="329" w:name="_ETM_Q1_2995745"/>
      <w:bookmarkEnd w:id="329"/>
      <w:r>
        <w:rPr>
          <w:rFonts w:hint="cs"/>
          <w:rtl/>
        </w:rPr>
        <w:t xml:space="preserve">(ה), ובאם טען המפקח שהודיע על הפרת התנועה שהוא </w:t>
      </w:r>
      <w:bookmarkStart w:id="330" w:name="_ETM_Q1_3000699"/>
      <w:bookmarkEnd w:id="330"/>
      <w:r>
        <w:rPr>
          <w:rFonts w:hint="cs"/>
          <w:rtl/>
        </w:rPr>
        <w:t xml:space="preserve">היה עד להפרה, רשאי העורר לבקש מבית הדין להזמין את </w:t>
      </w:r>
      <w:bookmarkStart w:id="331" w:name="_ETM_Q1_2997664"/>
      <w:bookmarkEnd w:id="331"/>
      <w:r>
        <w:rPr>
          <w:rFonts w:hint="cs"/>
          <w:rtl/>
        </w:rPr>
        <w:t>המפקח לדיון ולאפשר לעורר לתחקר את המפקח".</w:t>
      </w:r>
    </w:p>
    <w:p w:rsidR="00B04AA0" w:rsidRDefault="00B04AA0" w:rsidP="00B04AA0">
      <w:pPr>
        <w:ind w:firstLine="0"/>
        <w:rPr>
          <w:rtl/>
        </w:rPr>
      </w:pPr>
      <w:bookmarkStart w:id="332" w:name="_ETM_Q1_3015638"/>
      <w:bookmarkStart w:id="333" w:name="_ETM_Q1_3015727"/>
      <w:bookmarkEnd w:id="332"/>
      <w:bookmarkEnd w:id="333"/>
    </w:p>
    <w:p w:rsidR="00B04AA0" w:rsidRDefault="00B04AA0" w:rsidP="00B04AA0">
      <w:pPr>
        <w:pStyle w:val="af6"/>
        <w:keepNext/>
        <w:rPr>
          <w:rtl/>
        </w:rPr>
      </w:pPr>
      <w:bookmarkStart w:id="334" w:name="ET_yor_5159_167"/>
      <w:r w:rsidRPr="00B04AA0">
        <w:rPr>
          <w:rStyle w:val="TagStyle"/>
          <w:rtl/>
        </w:rPr>
        <w:t xml:space="preserve"> &lt;&lt; </w:t>
      </w:r>
      <w:proofErr w:type="spellStart"/>
      <w:r w:rsidRPr="00B04AA0">
        <w:rPr>
          <w:rStyle w:val="TagStyle"/>
          <w:rtl/>
        </w:rPr>
        <w:t>יור</w:t>
      </w:r>
      <w:proofErr w:type="spellEnd"/>
      <w:r w:rsidRPr="00B04AA0">
        <w:rPr>
          <w:rStyle w:val="TagStyle"/>
          <w:rtl/>
        </w:rPr>
        <w:t xml:space="preserve"> &gt;&gt; </w:t>
      </w:r>
      <w:r>
        <w:rPr>
          <w:rtl/>
        </w:rPr>
        <w:t>היו"ר דוד ביטן:</w:t>
      </w:r>
      <w:r w:rsidRPr="00B04AA0">
        <w:rPr>
          <w:rStyle w:val="TagStyle"/>
          <w:rtl/>
        </w:rPr>
        <w:t xml:space="preserve"> &lt;&lt; </w:t>
      </w:r>
      <w:proofErr w:type="spellStart"/>
      <w:r w:rsidRPr="00B04AA0">
        <w:rPr>
          <w:rStyle w:val="TagStyle"/>
          <w:rtl/>
        </w:rPr>
        <w:t>יור</w:t>
      </w:r>
      <w:proofErr w:type="spellEnd"/>
      <w:r w:rsidRPr="00B04AA0">
        <w:rPr>
          <w:rStyle w:val="TagStyle"/>
          <w:rtl/>
        </w:rPr>
        <w:t xml:space="preserve"> &gt;&gt;</w:t>
      </w:r>
      <w:r>
        <w:rPr>
          <w:rtl/>
        </w:rPr>
        <w:t xml:space="preserve">   </w:t>
      </w:r>
      <w:bookmarkEnd w:id="334"/>
    </w:p>
    <w:p w:rsidR="00B04AA0" w:rsidRDefault="00B04AA0" w:rsidP="00B04AA0">
      <w:pPr>
        <w:pStyle w:val="KeepWithNext"/>
        <w:rPr>
          <w:rtl/>
        </w:rPr>
      </w:pPr>
    </w:p>
    <w:p w:rsidR="00B04AA0" w:rsidRDefault="00B04AA0" w:rsidP="00B04AA0">
      <w:pPr>
        <w:rPr>
          <w:rtl/>
        </w:rPr>
      </w:pPr>
      <w:r>
        <w:rPr>
          <w:rFonts w:hint="cs"/>
          <w:rtl/>
        </w:rPr>
        <w:t xml:space="preserve">מי בעד ההסתייגויות? </w:t>
      </w:r>
      <w:bookmarkStart w:id="335" w:name="_ETM_Q1_3012513"/>
      <w:bookmarkEnd w:id="335"/>
      <w:r>
        <w:rPr>
          <w:rFonts w:hint="cs"/>
          <w:rtl/>
        </w:rPr>
        <w:t>מי נגד?</w:t>
      </w:r>
    </w:p>
    <w:p w:rsidR="00B04AA0" w:rsidRPr="00B04AA0" w:rsidRDefault="00B04AA0" w:rsidP="00B04AA0">
      <w:pPr>
        <w:rPr>
          <w:rtl/>
        </w:rPr>
      </w:pPr>
      <w:bookmarkStart w:id="336" w:name="_ETM_Q1_3014840"/>
      <w:bookmarkStart w:id="337" w:name="_ETM_Q1_3014930"/>
      <w:bookmarkEnd w:id="336"/>
      <w:bookmarkEnd w:id="337"/>
    </w:p>
    <w:p w:rsidR="00947624" w:rsidRPr="00947624" w:rsidRDefault="00947624" w:rsidP="00947624">
      <w:pPr>
        <w:rPr>
          <w:rtl/>
        </w:rPr>
      </w:pPr>
      <w:bookmarkStart w:id="338" w:name="_ETM_Q1_2942529"/>
      <w:bookmarkEnd w:id="338"/>
    </w:p>
    <w:p w:rsidR="005A04B6" w:rsidRDefault="005A04B6" w:rsidP="005A04B6">
      <w:pPr>
        <w:pStyle w:val="af1"/>
        <w:keepNext/>
        <w:rPr>
          <w:rtl/>
        </w:rPr>
      </w:pPr>
      <w:r>
        <w:rPr>
          <w:rtl/>
        </w:rPr>
        <w:t>הצבעה</w:t>
      </w:r>
    </w:p>
    <w:p w:rsidR="005A04B6" w:rsidRDefault="00B04AA0" w:rsidP="005A04B6">
      <w:pPr>
        <w:pStyle w:val="--"/>
        <w:keepNext/>
        <w:rPr>
          <w:rtl/>
        </w:rPr>
      </w:pPr>
      <w:r>
        <w:rPr>
          <w:rFonts w:hint="cs"/>
          <w:rtl/>
        </w:rPr>
        <w:t xml:space="preserve">ההסתייגויות לא אושרו. </w:t>
      </w:r>
    </w:p>
    <w:p w:rsidR="005A04B6" w:rsidRDefault="005A04B6" w:rsidP="005A04B6">
      <w:pPr>
        <w:pStyle w:val="a4"/>
        <w:keepNext/>
        <w:rPr>
          <w:rtl/>
        </w:rPr>
      </w:pPr>
      <w:bookmarkStart w:id="339" w:name="ET_speaker_איתי_עצמון_43"/>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339"/>
    </w:p>
    <w:p w:rsidR="005A04B6" w:rsidRDefault="005A04B6" w:rsidP="005A04B6">
      <w:pPr>
        <w:pStyle w:val="KeepWithNext"/>
        <w:rPr>
          <w:rtl/>
        </w:rPr>
      </w:pPr>
    </w:p>
    <w:p w:rsidR="005A04B6" w:rsidRDefault="00B04AA0" w:rsidP="00B47242">
      <w:pPr>
        <w:rPr>
          <w:rtl/>
        </w:rPr>
      </w:pPr>
      <w:r>
        <w:rPr>
          <w:rFonts w:hint="cs"/>
          <w:rtl/>
        </w:rPr>
        <w:t xml:space="preserve">בסעיף קטן (ג), שמונה את </w:t>
      </w:r>
      <w:bookmarkStart w:id="340" w:name="_ETM_Q1_3023059"/>
      <w:bookmarkEnd w:id="340"/>
      <w:r>
        <w:rPr>
          <w:rFonts w:hint="cs"/>
          <w:rtl/>
        </w:rPr>
        <w:t xml:space="preserve">השיקולים שבית הדין לתעבורה אמור לשקול בהחלטתו לעניין אופן קיום </w:t>
      </w:r>
      <w:bookmarkStart w:id="341" w:name="_ETM_Q1_3021829"/>
      <w:bookmarkEnd w:id="341"/>
      <w:r>
        <w:rPr>
          <w:rFonts w:hint="cs"/>
          <w:rtl/>
        </w:rPr>
        <w:t xml:space="preserve">הדיון, </w:t>
      </w:r>
      <w:r w:rsidR="00B47242">
        <w:rPr>
          <w:rFonts w:hint="cs"/>
          <w:rtl/>
        </w:rPr>
        <w:t xml:space="preserve">נוסיף את </w:t>
      </w:r>
      <w:r>
        <w:rPr>
          <w:rFonts w:hint="cs"/>
          <w:rtl/>
        </w:rPr>
        <w:t>(4)</w:t>
      </w:r>
      <w:r w:rsidR="0033783E">
        <w:rPr>
          <w:rFonts w:hint="cs"/>
          <w:rtl/>
        </w:rPr>
        <w:t>:</w:t>
      </w:r>
      <w:r>
        <w:rPr>
          <w:rFonts w:hint="cs"/>
          <w:rtl/>
        </w:rPr>
        <w:t xml:space="preserve"> נימוקי הבקשה </w:t>
      </w:r>
      <w:bookmarkStart w:id="342" w:name="_ETM_Q1_3038734"/>
      <w:bookmarkEnd w:id="342"/>
      <w:r>
        <w:rPr>
          <w:rFonts w:hint="cs"/>
          <w:rtl/>
        </w:rPr>
        <w:t>לעניין אופן קיום הדיון, אם הוגשה כזו</w:t>
      </w:r>
      <w:r w:rsidR="00B47242">
        <w:rPr>
          <w:rFonts w:hint="cs"/>
          <w:rtl/>
        </w:rPr>
        <w:t xml:space="preserve">, ואת </w:t>
      </w:r>
      <w:r>
        <w:rPr>
          <w:rFonts w:hint="cs"/>
          <w:rtl/>
        </w:rPr>
        <w:t>(5)</w:t>
      </w:r>
      <w:r w:rsidR="0033783E">
        <w:rPr>
          <w:rFonts w:hint="cs"/>
          <w:rtl/>
        </w:rPr>
        <w:t>:</w:t>
      </w:r>
      <w:r>
        <w:rPr>
          <w:rFonts w:hint="cs"/>
          <w:rtl/>
        </w:rPr>
        <w:t xml:space="preserve"> </w:t>
      </w:r>
      <w:r w:rsidR="00B47242">
        <w:rPr>
          <w:rFonts w:hint="cs"/>
          <w:rtl/>
        </w:rPr>
        <w:t xml:space="preserve">היות </w:t>
      </w:r>
      <w:bookmarkStart w:id="343" w:name="_ETM_Q1_3043655"/>
      <w:bookmarkEnd w:id="343"/>
      <w:r w:rsidR="00B47242">
        <w:rPr>
          <w:rFonts w:hint="cs"/>
          <w:rtl/>
        </w:rPr>
        <w:t xml:space="preserve">העורר אדם עם מוגבלות או קטין. </w:t>
      </w:r>
    </w:p>
    <w:p w:rsidR="00B47242" w:rsidRDefault="00B47242" w:rsidP="00B47242">
      <w:pPr>
        <w:ind w:firstLine="0"/>
        <w:rPr>
          <w:rtl/>
        </w:rPr>
      </w:pPr>
      <w:bookmarkStart w:id="344" w:name="_ETM_Q1_3047181"/>
      <w:bookmarkStart w:id="345" w:name="_ETM_Q1_3047279"/>
      <w:bookmarkEnd w:id="344"/>
      <w:bookmarkEnd w:id="345"/>
    </w:p>
    <w:p w:rsidR="00B47242" w:rsidRDefault="00B47242" w:rsidP="00B47242">
      <w:pPr>
        <w:pStyle w:val="af9"/>
        <w:keepNext/>
        <w:rPr>
          <w:rtl/>
        </w:rPr>
      </w:pPr>
      <w:bookmarkStart w:id="346" w:name="ET_guest_706317_168"/>
      <w:r w:rsidRPr="00B47242">
        <w:rPr>
          <w:rStyle w:val="TagStyle"/>
          <w:rtl/>
        </w:rPr>
        <w:t xml:space="preserve"> &lt;&lt; אורח &gt;&gt; </w:t>
      </w:r>
      <w:r>
        <w:rPr>
          <w:rtl/>
        </w:rPr>
        <w:t>מרגנית לוי:</w:t>
      </w:r>
      <w:r w:rsidRPr="00B47242">
        <w:rPr>
          <w:rStyle w:val="TagStyle"/>
          <w:rtl/>
        </w:rPr>
        <w:t xml:space="preserve"> &lt;&lt; אורח &gt;&gt;</w:t>
      </w:r>
      <w:r>
        <w:rPr>
          <w:rtl/>
        </w:rPr>
        <w:t xml:space="preserve">   </w:t>
      </w:r>
      <w:bookmarkEnd w:id="346"/>
    </w:p>
    <w:p w:rsidR="00B47242" w:rsidRDefault="00B47242" w:rsidP="00B47242">
      <w:pPr>
        <w:pStyle w:val="KeepWithNext"/>
        <w:rPr>
          <w:rtl/>
        </w:rPr>
      </w:pPr>
    </w:p>
    <w:p w:rsidR="00B47242" w:rsidRDefault="00B47242" w:rsidP="00B47242">
      <w:pPr>
        <w:rPr>
          <w:rtl/>
        </w:rPr>
      </w:pPr>
      <w:r>
        <w:rPr>
          <w:rFonts w:hint="cs"/>
          <w:rtl/>
        </w:rPr>
        <w:t>כפי שהוועדה ביקשה.</w:t>
      </w:r>
    </w:p>
    <w:p w:rsidR="00B47242" w:rsidRPr="00B47242" w:rsidRDefault="00B47242" w:rsidP="00B47242">
      <w:pPr>
        <w:rPr>
          <w:rtl/>
        </w:rPr>
      </w:pPr>
      <w:bookmarkStart w:id="347" w:name="_ETM_Q1_3042500"/>
      <w:bookmarkStart w:id="348" w:name="_ETM_Q1_3042571"/>
      <w:bookmarkEnd w:id="347"/>
      <w:bookmarkEnd w:id="348"/>
    </w:p>
    <w:p w:rsidR="005A04B6" w:rsidRDefault="005A04B6" w:rsidP="005A04B6">
      <w:pPr>
        <w:pStyle w:val="af6"/>
        <w:keepNext/>
        <w:rPr>
          <w:rtl/>
        </w:rPr>
      </w:pPr>
      <w:bookmarkStart w:id="349" w:name="ET_yor_5159_44"/>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349"/>
    </w:p>
    <w:p w:rsidR="005A04B6" w:rsidRDefault="005A04B6" w:rsidP="005A04B6">
      <w:pPr>
        <w:pStyle w:val="KeepWithNext"/>
        <w:rPr>
          <w:rtl/>
        </w:rPr>
      </w:pPr>
    </w:p>
    <w:p w:rsidR="00B47242" w:rsidRDefault="00B47242" w:rsidP="00B47242">
      <w:pPr>
        <w:rPr>
          <w:rtl/>
        </w:rPr>
      </w:pPr>
      <w:bookmarkStart w:id="350" w:name="_ETM_Q1_3045645"/>
      <w:bookmarkStart w:id="351" w:name="_ETM_Q1_3045711"/>
      <w:bookmarkEnd w:id="350"/>
      <w:bookmarkEnd w:id="351"/>
      <w:r>
        <w:rPr>
          <w:rFonts w:hint="cs"/>
          <w:rtl/>
        </w:rPr>
        <w:t xml:space="preserve">מי בעד? </w:t>
      </w:r>
    </w:p>
    <w:p w:rsidR="00B47242" w:rsidRPr="00B47242" w:rsidRDefault="00B47242" w:rsidP="00B47242">
      <w:pPr>
        <w:rPr>
          <w:rtl/>
        </w:rPr>
      </w:pPr>
      <w:bookmarkStart w:id="352" w:name="_ETM_Q1_3051852"/>
      <w:bookmarkStart w:id="353" w:name="_ETM_Q1_3051919"/>
      <w:bookmarkEnd w:id="352"/>
      <w:bookmarkEnd w:id="353"/>
    </w:p>
    <w:p w:rsidR="005A04B6" w:rsidRDefault="005A04B6" w:rsidP="005A04B6">
      <w:pPr>
        <w:pStyle w:val="af1"/>
        <w:keepNext/>
        <w:rPr>
          <w:rtl/>
        </w:rPr>
      </w:pPr>
      <w:r>
        <w:rPr>
          <w:rtl/>
        </w:rPr>
        <w:t>הצבעה</w:t>
      </w:r>
    </w:p>
    <w:p w:rsidR="005A04B6" w:rsidRDefault="00B47242" w:rsidP="005A04B6">
      <w:pPr>
        <w:pStyle w:val="--"/>
        <w:keepNext/>
        <w:rPr>
          <w:rtl/>
        </w:rPr>
      </w:pPr>
      <w:r>
        <w:rPr>
          <w:rFonts w:hint="cs"/>
          <w:rtl/>
        </w:rPr>
        <w:t>סעיף 20 אושר.</w:t>
      </w:r>
    </w:p>
    <w:p w:rsidR="005A04B6" w:rsidRDefault="005A04B6" w:rsidP="005A04B6">
      <w:pPr>
        <w:pStyle w:val="a4"/>
        <w:keepNext/>
        <w:rPr>
          <w:rtl/>
        </w:rPr>
      </w:pPr>
      <w:bookmarkStart w:id="354" w:name="ET_speaker_איתי_עצמון_45"/>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354"/>
    </w:p>
    <w:p w:rsidR="005A04B6" w:rsidRDefault="005A04B6" w:rsidP="005A04B6">
      <w:pPr>
        <w:pStyle w:val="KeepWithNext"/>
        <w:rPr>
          <w:rtl/>
        </w:rPr>
      </w:pPr>
    </w:p>
    <w:p w:rsidR="00B47242" w:rsidRDefault="00B47242" w:rsidP="005A04B6">
      <w:pPr>
        <w:rPr>
          <w:rtl/>
        </w:rPr>
      </w:pPr>
      <w:r>
        <w:rPr>
          <w:rFonts w:hint="cs"/>
          <w:rtl/>
        </w:rPr>
        <w:t xml:space="preserve">סעיף 21 </w:t>
      </w:r>
      <w:r>
        <w:rPr>
          <w:rtl/>
        </w:rPr>
        <w:t>–</w:t>
      </w:r>
      <w:r>
        <w:rPr>
          <w:rFonts w:hint="cs"/>
          <w:rtl/>
        </w:rPr>
        <w:t xml:space="preserve"> ביקורת שיפוטית.</w:t>
      </w:r>
    </w:p>
    <w:p w:rsidR="005A04B6" w:rsidRDefault="00B47242" w:rsidP="005A04B6">
      <w:pPr>
        <w:rPr>
          <w:rtl/>
        </w:rPr>
      </w:pPr>
      <w:r>
        <w:rPr>
          <w:rFonts w:hint="cs"/>
          <w:rtl/>
        </w:rPr>
        <w:t xml:space="preserve"> </w:t>
      </w:r>
    </w:p>
    <w:p w:rsidR="005A04B6" w:rsidRDefault="005A04B6" w:rsidP="005A04B6">
      <w:pPr>
        <w:pStyle w:val="af6"/>
        <w:keepNext/>
        <w:rPr>
          <w:rtl/>
        </w:rPr>
      </w:pPr>
      <w:bookmarkStart w:id="355" w:name="ET_yor_5159_46"/>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355"/>
    </w:p>
    <w:p w:rsidR="005A04B6" w:rsidRDefault="005A04B6" w:rsidP="005A04B6">
      <w:pPr>
        <w:pStyle w:val="KeepWithNext"/>
        <w:rPr>
          <w:rtl/>
        </w:rPr>
      </w:pPr>
    </w:p>
    <w:p w:rsidR="00B47242" w:rsidRPr="00B47242" w:rsidRDefault="00B47242" w:rsidP="00B47242">
      <w:pPr>
        <w:rPr>
          <w:rtl/>
        </w:rPr>
      </w:pPr>
      <w:bookmarkStart w:id="356" w:name="_ETM_Q1_3052867"/>
      <w:bookmarkStart w:id="357" w:name="_ETM_Q1_3052985"/>
      <w:bookmarkEnd w:id="356"/>
      <w:bookmarkEnd w:id="357"/>
      <w:r>
        <w:rPr>
          <w:rFonts w:hint="cs"/>
          <w:rtl/>
        </w:rPr>
        <w:t xml:space="preserve">מי בעד? </w:t>
      </w:r>
    </w:p>
    <w:p w:rsidR="005A04B6" w:rsidRDefault="005A04B6" w:rsidP="005A04B6">
      <w:pPr>
        <w:pStyle w:val="af1"/>
        <w:keepNext/>
        <w:rPr>
          <w:rtl/>
        </w:rPr>
      </w:pPr>
      <w:r>
        <w:rPr>
          <w:rtl/>
        </w:rPr>
        <w:lastRenderedPageBreak/>
        <w:t>הצבעה</w:t>
      </w:r>
    </w:p>
    <w:p w:rsidR="005A04B6" w:rsidRDefault="00B47242" w:rsidP="005A04B6">
      <w:pPr>
        <w:pStyle w:val="--"/>
        <w:keepNext/>
        <w:rPr>
          <w:rtl/>
        </w:rPr>
      </w:pPr>
      <w:r>
        <w:rPr>
          <w:rFonts w:hint="cs"/>
          <w:rtl/>
        </w:rPr>
        <w:t xml:space="preserve">סעיף 21 </w:t>
      </w:r>
      <w:r w:rsidR="005A04B6">
        <w:rPr>
          <w:rFonts w:hint="cs"/>
          <w:rtl/>
        </w:rPr>
        <w:t>אושר.</w:t>
      </w:r>
    </w:p>
    <w:p w:rsidR="005A04B6" w:rsidRDefault="005A04B6" w:rsidP="005A04B6">
      <w:pPr>
        <w:pStyle w:val="a4"/>
        <w:keepNext/>
        <w:rPr>
          <w:rtl/>
        </w:rPr>
      </w:pPr>
      <w:bookmarkStart w:id="358" w:name="ET_speaker_איתי_עצמון_47"/>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358"/>
    </w:p>
    <w:p w:rsidR="005A04B6" w:rsidRDefault="005A04B6" w:rsidP="005A04B6">
      <w:pPr>
        <w:pStyle w:val="KeepWithNext"/>
        <w:rPr>
          <w:rtl/>
        </w:rPr>
      </w:pPr>
    </w:p>
    <w:p w:rsidR="005A04B6" w:rsidRDefault="0014648A" w:rsidP="005A04B6">
      <w:pPr>
        <w:rPr>
          <w:rtl/>
        </w:rPr>
      </w:pPr>
      <w:r>
        <w:rPr>
          <w:rFonts w:hint="cs"/>
          <w:rtl/>
        </w:rPr>
        <w:t xml:space="preserve">סעיף 22 </w:t>
      </w:r>
      <w:bookmarkStart w:id="359" w:name="_ETM_Q1_3064990"/>
      <w:bookmarkEnd w:id="359"/>
      <w:r>
        <w:rPr>
          <w:rtl/>
        </w:rPr>
        <w:t>–</w:t>
      </w:r>
      <w:r>
        <w:rPr>
          <w:rFonts w:hint="cs"/>
          <w:rtl/>
        </w:rPr>
        <w:t xml:space="preserve"> סדרי הדין, סדרי </w:t>
      </w:r>
      <w:proofErr w:type="spellStart"/>
      <w:r>
        <w:rPr>
          <w:rFonts w:hint="cs"/>
          <w:rtl/>
        </w:rPr>
        <w:t>המינהל</w:t>
      </w:r>
      <w:proofErr w:type="spellEnd"/>
      <w:r>
        <w:rPr>
          <w:rFonts w:hint="cs"/>
          <w:rtl/>
        </w:rPr>
        <w:t xml:space="preserve"> ודיני ראיות בבית דין לתעבורה.</w:t>
      </w:r>
    </w:p>
    <w:p w:rsidR="0014648A" w:rsidRDefault="0014648A" w:rsidP="005A04B6">
      <w:pPr>
        <w:rPr>
          <w:rtl/>
        </w:rPr>
      </w:pPr>
      <w:bookmarkStart w:id="360" w:name="_ETM_Q1_3060878"/>
      <w:bookmarkStart w:id="361" w:name="_ETM_Q1_3060962"/>
      <w:bookmarkEnd w:id="360"/>
      <w:bookmarkEnd w:id="361"/>
    </w:p>
    <w:p w:rsidR="005A04B6" w:rsidRDefault="005A04B6" w:rsidP="005A04B6">
      <w:pPr>
        <w:pStyle w:val="af6"/>
        <w:keepNext/>
        <w:rPr>
          <w:rtl/>
        </w:rPr>
      </w:pPr>
      <w:bookmarkStart w:id="362" w:name="ET_yor_5159_48"/>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362"/>
    </w:p>
    <w:p w:rsidR="005A04B6" w:rsidRDefault="005A04B6" w:rsidP="005A04B6">
      <w:pPr>
        <w:pStyle w:val="KeepWithNext"/>
        <w:rPr>
          <w:rtl/>
        </w:rPr>
      </w:pPr>
      <w:bookmarkStart w:id="363" w:name="_ETM_Q1_3065828"/>
      <w:bookmarkEnd w:id="363"/>
    </w:p>
    <w:p w:rsidR="0014648A" w:rsidRPr="0014648A" w:rsidRDefault="0014648A" w:rsidP="0014648A">
      <w:pPr>
        <w:rPr>
          <w:rtl/>
        </w:rPr>
      </w:pPr>
      <w:bookmarkStart w:id="364" w:name="_ETM_Q1_3065905"/>
      <w:bookmarkStart w:id="365" w:name="_ETM_Q1_3066423"/>
      <w:bookmarkEnd w:id="364"/>
      <w:bookmarkEnd w:id="365"/>
      <w:r>
        <w:rPr>
          <w:rFonts w:hint="cs"/>
          <w:rtl/>
        </w:rPr>
        <w:t>מי בעד? מי נגד?</w:t>
      </w:r>
    </w:p>
    <w:p w:rsidR="005A04B6" w:rsidRDefault="005A04B6" w:rsidP="005A04B6">
      <w:pPr>
        <w:pStyle w:val="af1"/>
        <w:keepNext/>
        <w:rPr>
          <w:rtl/>
        </w:rPr>
      </w:pPr>
      <w:r>
        <w:rPr>
          <w:rtl/>
        </w:rPr>
        <w:t>הצבעה</w:t>
      </w:r>
    </w:p>
    <w:p w:rsidR="005A04B6" w:rsidRDefault="0014648A" w:rsidP="005A04B6">
      <w:pPr>
        <w:pStyle w:val="--"/>
        <w:keepNext/>
        <w:rPr>
          <w:rtl/>
        </w:rPr>
      </w:pPr>
      <w:r>
        <w:rPr>
          <w:rFonts w:hint="cs"/>
          <w:rtl/>
        </w:rPr>
        <w:t xml:space="preserve">סעיף 22 </w:t>
      </w:r>
      <w:r w:rsidR="005A04B6">
        <w:rPr>
          <w:rFonts w:hint="cs"/>
          <w:rtl/>
        </w:rPr>
        <w:t>אושר.</w:t>
      </w:r>
    </w:p>
    <w:p w:rsidR="005A04B6" w:rsidRDefault="005A04B6" w:rsidP="005A04B6">
      <w:pPr>
        <w:pStyle w:val="--"/>
        <w:keepNext/>
        <w:rPr>
          <w:rtl/>
        </w:rPr>
      </w:pPr>
    </w:p>
    <w:p w:rsidR="005A04B6" w:rsidRDefault="005A04B6" w:rsidP="005A04B6">
      <w:pPr>
        <w:pStyle w:val="a4"/>
        <w:keepNext/>
        <w:rPr>
          <w:rtl/>
        </w:rPr>
      </w:pPr>
      <w:bookmarkStart w:id="366" w:name="ET_speaker_איתי_עצמון_49"/>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366"/>
    </w:p>
    <w:p w:rsidR="005A04B6" w:rsidRDefault="005A04B6" w:rsidP="005A04B6">
      <w:pPr>
        <w:pStyle w:val="KeepWithNext"/>
        <w:rPr>
          <w:rtl/>
        </w:rPr>
      </w:pPr>
    </w:p>
    <w:p w:rsidR="005A04B6" w:rsidRDefault="0014648A" w:rsidP="005A04B6">
      <w:pPr>
        <w:rPr>
          <w:rtl/>
        </w:rPr>
      </w:pPr>
      <w:r>
        <w:rPr>
          <w:rFonts w:hint="cs"/>
          <w:rtl/>
        </w:rPr>
        <w:t xml:space="preserve">סעיף 23 </w:t>
      </w:r>
      <w:r>
        <w:rPr>
          <w:rtl/>
        </w:rPr>
        <w:t>–</w:t>
      </w:r>
      <w:r>
        <w:rPr>
          <w:rFonts w:hint="cs"/>
          <w:rtl/>
        </w:rPr>
        <w:t xml:space="preserve"> </w:t>
      </w:r>
      <w:bookmarkStart w:id="367" w:name="_ETM_Q1_3074233"/>
      <w:bookmarkEnd w:id="367"/>
      <w:r>
        <w:rPr>
          <w:rFonts w:hint="cs"/>
          <w:rtl/>
        </w:rPr>
        <w:t xml:space="preserve">תחולת הוראות חוק בתי דין </w:t>
      </w:r>
      <w:proofErr w:type="spellStart"/>
      <w:r>
        <w:rPr>
          <w:rFonts w:hint="cs"/>
          <w:rtl/>
        </w:rPr>
        <w:t>מינהליים</w:t>
      </w:r>
      <w:proofErr w:type="spellEnd"/>
      <w:r>
        <w:rPr>
          <w:rFonts w:hint="cs"/>
          <w:rtl/>
        </w:rPr>
        <w:t>.</w:t>
      </w:r>
    </w:p>
    <w:p w:rsidR="0014648A" w:rsidRDefault="0014648A" w:rsidP="005A04B6">
      <w:pPr>
        <w:rPr>
          <w:rtl/>
        </w:rPr>
      </w:pPr>
      <w:bookmarkStart w:id="368" w:name="_ETM_Q1_3080124"/>
      <w:bookmarkStart w:id="369" w:name="_ETM_Q1_3080214"/>
      <w:bookmarkEnd w:id="368"/>
      <w:bookmarkEnd w:id="369"/>
    </w:p>
    <w:p w:rsidR="005A04B6" w:rsidRDefault="005A04B6" w:rsidP="005A04B6">
      <w:pPr>
        <w:pStyle w:val="af6"/>
        <w:keepNext/>
        <w:rPr>
          <w:rtl/>
        </w:rPr>
      </w:pPr>
      <w:bookmarkStart w:id="370" w:name="ET_yor_5159_50"/>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370"/>
    </w:p>
    <w:p w:rsidR="005A04B6" w:rsidRDefault="005A04B6" w:rsidP="005A04B6">
      <w:pPr>
        <w:pStyle w:val="KeepWithNext"/>
        <w:rPr>
          <w:rtl/>
        </w:rPr>
      </w:pPr>
    </w:p>
    <w:p w:rsidR="0014648A" w:rsidRDefault="0014648A" w:rsidP="0014648A">
      <w:pPr>
        <w:rPr>
          <w:rtl/>
        </w:rPr>
      </w:pPr>
      <w:r>
        <w:rPr>
          <w:rFonts w:hint="cs"/>
          <w:rtl/>
        </w:rPr>
        <w:t>מי בעד, מי נגד?</w:t>
      </w:r>
      <w:bookmarkStart w:id="371" w:name="_ETM_Q1_3073816"/>
      <w:bookmarkEnd w:id="371"/>
    </w:p>
    <w:p w:rsidR="0014648A" w:rsidRPr="0014648A" w:rsidRDefault="0014648A" w:rsidP="0014648A">
      <w:pPr>
        <w:rPr>
          <w:rtl/>
        </w:rPr>
      </w:pPr>
      <w:bookmarkStart w:id="372" w:name="_ETM_Q1_3073895"/>
      <w:bookmarkEnd w:id="372"/>
    </w:p>
    <w:p w:rsidR="005A04B6" w:rsidRDefault="005A04B6" w:rsidP="005A04B6">
      <w:pPr>
        <w:pStyle w:val="af1"/>
        <w:keepNext/>
        <w:rPr>
          <w:rtl/>
        </w:rPr>
      </w:pPr>
      <w:r>
        <w:rPr>
          <w:rtl/>
        </w:rPr>
        <w:t>הצבעה</w:t>
      </w:r>
    </w:p>
    <w:p w:rsidR="005A04B6" w:rsidRDefault="0014648A" w:rsidP="005A04B6">
      <w:pPr>
        <w:pStyle w:val="--"/>
        <w:keepNext/>
        <w:rPr>
          <w:rtl/>
        </w:rPr>
      </w:pPr>
      <w:r>
        <w:rPr>
          <w:rFonts w:hint="cs"/>
          <w:rtl/>
        </w:rPr>
        <w:t xml:space="preserve">סעיף 23 </w:t>
      </w:r>
      <w:bookmarkStart w:id="373" w:name="_ETM_Q1_3076765"/>
      <w:bookmarkEnd w:id="373"/>
      <w:r w:rsidR="005A04B6">
        <w:rPr>
          <w:rFonts w:hint="cs"/>
          <w:rtl/>
        </w:rPr>
        <w:t>אושר.</w:t>
      </w:r>
    </w:p>
    <w:p w:rsidR="005A04B6" w:rsidRDefault="005A04B6" w:rsidP="005A04B6">
      <w:pPr>
        <w:pStyle w:val="a4"/>
        <w:keepNext/>
        <w:rPr>
          <w:rtl/>
        </w:rPr>
      </w:pPr>
      <w:bookmarkStart w:id="374" w:name="ET_speaker_איתי_עצמון_51"/>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374"/>
    </w:p>
    <w:p w:rsidR="005A04B6" w:rsidRDefault="005A04B6" w:rsidP="005A04B6">
      <w:pPr>
        <w:pStyle w:val="KeepWithNext"/>
        <w:rPr>
          <w:rtl/>
        </w:rPr>
      </w:pPr>
    </w:p>
    <w:p w:rsidR="005A04B6" w:rsidRDefault="001D47B8" w:rsidP="005A04B6">
      <w:pPr>
        <w:rPr>
          <w:rtl/>
        </w:rPr>
      </w:pPr>
      <w:r>
        <w:rPr>
          <w:rFonts w:hint="cs"/>
          <w:rtl/>
        </w:rPr>
        <w:t xml:space="preserve">סעיף 24 </w:t>
      </w:r>
      <w:r>
        <w:rPr>
          <w:rtl/>
        </w:rPr>
        <w:t>–</w:t>
      </w:r>
      <w:r>
        <w:rPr>
          <w:rFonts w:hint="cs"/>
          <w:rtl/>
        </w:rPr>
        <w:t xml:space="preserve"> ערעור על החלטת בית דין לתעבורה.</w:t>
      </w:r>
    </w:p>
    <w:p w:rsidR="001D47B8" w:rsidRDefault="001D47B8" w:rsidP="005A04B6">
      <w:pPr>
        <w:rPr>
          <w:rtl/>
        </w:rPr>
      </w:pPr>
      <w:bookmarkStart w:id="375" w:name="_ETM_Q1_3079976"/>
      <w:bookmarkStart w:id="376" w:name="_ETM_Q1_3080075"/>
      <w:bookmarkEnd w:id="375"/>
      <w:bookmarkEnd w:id="376"/>
    </w:p>
    <w:p w:rsidR="005A04B6" w:rsidRDefault="005A04B6" w:rsidP="005A04B6">
      <w:pPr>
        <w:pStyle w:val="af6"/>
        <w:keepNext/>
        <w:rPr>
          <w:rtl/>
        </w:rPr>
      </w:pPr>
      <w:bookmarkStart w:id="377" w:name="ET_yor_5159_52"/>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377"/>
    </w:p>
    <w:p w:rsidR="005A04B6" w:rsidRDefault="005A04B6" w:rsidP="005A04B6">
      <w:pPr>
        <w:pStyle w:val="KeepWithNext"/>
        <w:rPr>
          <w:rtl/>
        </w:rPr>
      </w:pPr>
      <w:bookmarkStart w:id="378" w:name="_ETM_Q1_3082114"/>
      <w:bookmarkEnd w:id="378"/>
    </w:p>
    <w:p w:rsidR="001D47B8" w:rsidRDefault="001D47B8" w:rsidP="001D47B8">
      <w:pPr>
        <w:rPr>
          <w:rtl/>
        </w:rPr>
      </w:pPr>
      <w:bookmarkStart w:id="379" w:name="_ETM_Q1_3082175"/>
      <w:bookmarkEnd w:id="379"/>
      <w:r>
        <w:rPr>
          <w:rFonts w:hint="cs"/>
          <w:rtl/>
        </w:rPr>
        <w:t xml:space="preserve">מי בעד, </w:t>
      </w:r>
      <w:bookmarkStart w:id="380" w:name="_ETM_Q1_3083210"/>
      <w:bookmarkEnd w:id="380"/>
      <w:r>
        <w:rPr>
          <w:rFonts w:hint="cs"/>
          <w:rtl/>
        </w:rPr>
        <w:t>מי נגד?</w:t>
      </w:r>
      <w:bookmarkStart w:id="381" w:name="_ETM_Q1_3084693"/>
      <w:bookmarkEnd w:id="381"/>
    </w:p>
    <w:p w:rsidR="001D47B8" w:rsidRPr="001D47B8" w:rsidRDefault="001D47B8" w:rsidP="001D47B8">
      <w:pPr>
        <w:rPr>
          <w:rtl/>
        </w:rPr>
      </w:pPr>
      <w:bookmarkStart w:id="382" w:name="_ETM_Q1_3084747"/>
      <w:bookmarkEnd w:id="382"/>
    </w:p>
    <w:p w:rsidR="005A04B6" w:rsidRDefault="005A04B6" w:rsidP="005A04B6">
      <w:pPr>
        <w:pStyle w:val="af1"/>
        <w:keepNext/>
        <w:rPr>
          <w:rtl/>
        </w:rPr>
      </w:pPr>
      <w:r>
        <w:rPr>
          <w:rtl/>
        </w:rPr>
        <w:t>הצבעה</w:t>
      </w:r>
    </w:p>
    <w:p w:rsidR="005A04B6" w:rsidRDefault="001D47B8" w:rsidP="005A04B6">
      <w:pPr>
        <w:pStyle w:val="--"/>
        <w:keepNext/>
        <w:rPr>
          <w:rtl/>
        </w:rPr>
      </w:pPr>
      <w:r>
        <w:rPr>
          <w:rFonts w:hint="cs"/>
          <w:rtl/>
        </w:rPr>
        <w:t xml:space="preserve">סעיף 24 </w:t>
      </w:r>
      <w:r w:rsidR="005A04B6">
        <w:rPr>
          <w:rFonts w:hint="cs"/>
          <w:rtl/>
        </w:rPr>
        <w:t>אושר.</w:t>
      </w:r>
    </w:p>
    <w:p w:rsidR="005A04B6" w:rsidRDefault="005A04B6" w:rsidP="005A04B6">
      <w:pPr>
        <w:rPr>
          <w:rtl/>
        </w:rPr>
      </w:pPr>
    </w:p>
    <w:p w:rsidR="005A04B6" w:rsidRDefault="005A04B6" w:rsidP="005A04B6">
      <w:pPr>
        <w:pStyle w:val="a4"/>
        <w:keepNext/>
        <w:rPr>
          <w:rtl/>
        </w:rPr>
      </w:pPr>
      <w:bookmarkStart w:id="383" w:name="ET_speaker_איתי_עצמון_53"/>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383"/>
    </w:p>
    <w:p w:rsidR="005A04B6" w:rsidRDefault="005A04B6" w:rsidP="005A04B6">
      <w:pPr>
        <w:pStyle w:val="KeepWithNext"/>
        <w:rPr>
          <w:rtl/>
        </w:rPr>
      </w:pPr>
    </w:p>
    <w:p w:rsidR="005A04B6" w:rsidRDefault="001D47B8" w:rsidP="005A04B6">
      <w:pPr>
        <w:rPr>
          <w:rtl/>
        </w:rPr>
      </w:pPr>
      <w:r>
        <w:rPr>
          <w:rFonts w:hint="cs"/>
          <w:rtl/>
        </w:rPr>
        <w:t xml:space="preserve">סעיף 25 </w:t>
      </w:r>
      <w:r>
        <w:rPr>
          <w:rtl/>
        </w:rPr>
        <w:t>–</w:t>
      </w:r>
      <w:r>
        <w:rPr>
          <w:rFonts w:hint="cs"/>
          <w:rtl/>
        </w:rPr>
        <w:t xml:space="preserve"> רשות ערעור </w:t>
      </w:r>
      <w:bookmarkStart w:id="384" w:name="_ETM_Q1_3091298"/>
      <w:bookmarkEnd w:id="384"/>
      <w:r>
        <w:rPr>
          <w:rFonts w:hint="cs"/>
          <w:rtl/>
        </w:rPr>
        <w:t>על פסק דין של בית משפט שלום לענייני תעבורה.</w:t>
      </w:r>
    </w:p>
    <w:p w:rsidR="001D47B8" w:rsidRDefault="001D47B8" w:rsidP="005A04B6">
      <w:pPr>
        <w:rPr>
          <w:rtl/>
        </w:rPr>
      </w:pPr>
      <w:bookmarkStart w:id="385" w:name="_ETM_Q1_3097581"/>
      <w:bookmarkStart w:id="386" w:name="_ETM_Q1_3097668"/>
      <w:bookmarkEnd w:id="385"/>
      <w:bookmarkEnd w:id="386"/>
    </w:p>
    <w:p w:rsidR="005A04B6" w:rsidRDefault="005A04B6" w:rsidP="005A04B6">
      <w:pPr>
        <w:pStyle w:val="af6"/>
        <w:keepNext/>
        <w:rPr>
          <w:rtl/>
        </w:rPr>
      </w:pPr>
      <w:bookmarkStart w:id="387" w:name="ET_yor_5159_54"/>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387"/>
    </w:p>
    <w:p w:rsidR="005A04B6" w:rsidRDefault="005A04B6" w:rsidP="005A04B6">
      <w:pPr>
        <w:pStyle w:val="KeepWithNext"/>
        <w:rPr>
          <w:rtl/>
        </w:rPr>
      </w:pPr>
    </w:p>
    <w:p w:rsidR="001D47B8" w:rsidRDefault="001D47B8" w:rsidP="001D47B8">
      <w:pPr>
        <w:rPr>
          <w:rtl/>
        </w:rPr>
      </w:pPr>
      <w:r>
        <w:rPr>
          <w:rFonts w:hint="cs"/>
          <w:rtl/>
        </w:rPr>
        <w:t xml:space="preserve">מי בעד, </w:t>
      </w:r>
      <w:bookmarkStart w:id="388" w:name="_ETM_Q1_3089192"/>
      <w:bookmarkEnd w:id="388"/>
      <w:r>
        <w:rPr>
          <w:rFonts w:hint="cs"/>
          <w:rtl/>
        </w:rPr>
        <w:t>מי נגד?</w:t>
      </w:r>
    </w:p>
    <w:p w:rsidR="001D47B8" w:rsidRPr="001D47B8" w:rsidRDefault="001D47B8" w:rsidP="001D47B8">
      <w:pPr>
        <w:rPr>
          <w:rtl/>
        </w:rPr>
      </w:pPr>
      <w:bookmarkStart w:id="389" w:name="_ETM_Q1_3090251"/>
      <w:bookmarkStart w:id="390" w:name="_ETM_Q1_3090307"/>
      <w:bookmarkEnd w:id="389"/>
      <w:bookmarkEnd w:id="390"/>
    </w:p>
    <w:p w:rsidR="005A04B6" w:rsidRDefault="005A04B6" w:rsidP="005A04B6">
      <w:pPr>
        <w:pStyle w:val="af1"/>
        <w:keepNext/>
        <w:rPr>
          <w:rtl/>
        </w:rPr>
      </w:pPr>
      <w:r>
        <w:rPr>
          <w:rtl/>
        </w:rPr>
        <w:t>הצבעה</w:t>
      </w:r>
    </w:p>
    <w:p w:rsidR="005A04B6" w:rsidRDefault="001D47B8" w:rsidP="005A04B6">
      <w:pPr>
        <w:pStyle w:val="--"/>
        <w:keepNext/>
        <w:rPr>
          <w:rtl/>
        </w:rPr>
      </w:pPr>
      <w:r>
        <w:rPr>
          <w:rFonts w:hint="cs"/>
          <w:rtl/>
        </w:rPr>
        <w:t xml:space="preserve">סעיף 25 </w:t>
      </w:r>
      <w:r w:rsidR="005A04B6">
        <w:rPr>
          <w:rFonts w:hint="cs"/>
          <w:rtl/>
        </w:rPr>
        <w:t>אושר.</w:t>
      </w:r>
    </w:p>
    <w:p w:rsidR="005A04B6" w:rsidRDefault="005A04B6" w:rsidP="005A04B6">
      <w:pPr>
        <w:pStyle w:val="a4"/>
        <w:keepNext/>
        <w:rPr>
          <w:rtl/>
        </w:rPr>
      </w:pPr>
      <w:bookmarkStart w:id="391" w:name="ET_speaker_איתי_עצמון_55"/>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391"/>
    </w:p>
    <w:p w:rsidR="005A04B6" w:rsidRDefault="005A04B6" w:rsidP="005A04B6">
      <w:pPr>
        <w:pStyle w:val="KeepWithNext"/>
        <w:rPr>
          <w:rtl/>
        </w:rPr>
      </w:pPr>
    </w:p>
    <w:p w:rsidR="005A04B6" w:rsidRDefault="001D47B8" w:rsidP="005A04B6">
      <w:pPr>
        <w:rPr>
          <w:rtl/>
        </w:rPr>
      </w:pPr>
      <w:r>
        <w:rPr>
          <w:rFonts w:hint="cs"/>
          <w:rtl/>
        </w:rPr>
        <w:t xml:space="preserve">סעיף 26 </w:t>
      </w:r>
      <w:r>
        <w:rPr>
          <w:rtl/>
        </w:rPr>
        <w:t>–</w:t>
      </w:r>
      <w:r>
        <w:rPr>
          <w:rFonts w:hint="cs"/>
          <w:rtl/>
        </w:rPr>
        <w:t xml:space="preserve"> סמכויות שוטר לשם אכיפת </w:t>
      </w:r>
      <w:bookmarkStart w:id="392" w:name="_ETM_Q1_3104044"/>
      <w:bookmarkEnd w:id="392"/>
      <w:r>
        <w:rPr>
          <w:rFonts w:hint="cs"/>
          <w:rtl/>
        </w:rPr>
        <w:t>הפרות תעבורה.</w:t>
      </w:r>
    </w:p>
    <w:p w:rsidR="001D47B8" w:rsidRDefault="001D47B8" w:rsidP="005A04B6">
      <w:pPr>
        <w:rPr>
          <w:rtl/>
        </w:rPr>
      </w:pPr>
    </w:p>
    <w:p w:rsidR="005A04B6" w:rsidRDefault="005A04B6" w:rsidP="005A04B6">
      <w:pPr>
        <w:pStyle w:val="af6"/>
        <w:keepNext/>
        <w:rPr>
          <w:rtl/>
        </w:rPr>
      </w:pPr>
      <w:bookmarkStart w:id="393" w:name="ET_yor_5159_56"/>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393"/>
    </w:p>
    <w:p w:rsidR="005A04B6" w:rsidRDefault="005A04B6" w:rsidP="005A04B6">
      <w:pPr>
        <w:pStyle w:val="KeepWithNext"/>
        <w:rPr>
          <w:rtl/>
        </w:rPr>
      </w:pPr>
    </w:p>
    <w:p w:rsidR="001D47B8" w:rsidRDefault="001D47B8" w:rsidP="001D47B8">
      <w:pPr>
        <w:rPr>
          <w:rtl/>
        </w:rPr>
      </w:pPr>
      <w:bookmarkStart w:id="394" w:name="_ETM_Q1_3100281"/>
      <w:bookmarkStart w:id="395" w:name="_ETM_Q1_3100394"/>
      <w:bookmarkEnd w:id="394"/>
      <w:bookmarkEnd w:id="395"/>
      <w:r>
        <w:rPr>
          <w:rFonts w:hint="cs"/>
          <w:rtl/>
        </w:rPr>
        <w:t>מי בעד, מי נגד?</w:t>
      </w:r>
      <w:bookmarkStart w:id="396" w:name="_ETM_Q1_3104854"/>
      <w:bookmarkEnd w:id="396"/>
    </w:p>
    <w:p w:rsidR="001D47B8" w:rsidRPr="001D47B8" w:rsidRDefault="001D47B8" w:rsidP="001D47B8">
      <w:pPr>
        <w:rPr>
          <w:rtl/>
        </w:rPr>
      </w:pPr>
      <w:bookmarkStart w:id="397" w:name="_ETM_Q1_3104924"/>
      <w:bookmarkEnd w:id="397"/>
    </w:p>
    <w:p w:rsidR="005A04B6" w:rsidRDefault="005A04B6" w:rsidP="005A04B6">
      <w:pPr>
        <w:pStyle w:val="af1"/>
        <w:keepNext/>
        <w:rPr>
          <w:rtl/>
        </w:rPr>
      </w:pPr>
      <w:r>
        <w:rPr>
          <w:rtl/>
        </w:rPr>
        <w:lastRenderedPageBreak/>
        <w:t>הצבעה</w:t>
      </w:r>
    </w:p>
    <w:p w:rsidR="005A04B6" w:rsidRDefault="001D47B8" w:rsidP="005A04B6">
      <w:pPr>
        <w:pStyle w:val="--"/>
        <w:keepNext/>
        <w:rPr>
          <w:rtl/>
        </w:rPr>
      </w:pPr>
      <w:r>
        <w:rPr>
          <w:rFonts w:hint="cs"/>
          <w:rtl/>
        </w:rPr>
        <w:t xml:space="preserve">סעיף 26 </w:t>
      </w:r>
      <w:r w:rsidR="005A04B6">
        <w:rPr>
          <w:rFonts w:hint="cs"/>
          <w:rtl/>
        </w:rPr>
        <w:t>אושר.</w:t>
      </w:r>
    </w:p>
    <w:p w:rsidR="005A04B6" w:rsidRDefault="005A04B6" w:rsidP="005A04B6">
      <w:pPr>
        <w:pStyle w:val="a4"/>
        <w:keepNext/>
        <w:rPr>
          <w:rtl/>
        </w:rPr>
      </w:pPr>
      <w:bookmarkStart w:id="398" w:name="ET_speaker_איתי_עצמון_57"/>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398"/>
    </w:p>
    <w:p w:rsidR="005A04B6" w:rsidRDefault="005A04B6" w:rsidP="005A04B6">
      <w:pPr>
        <w:pStyle w:val="KeepWithNext"/>
        <w:rPr>
          <w:rtl/>
        </w:rPr>
      </w:pPr>
    </w:p>
    <w:p w:rsidR="005A04B6" w:rsidRDefault="001D47B8" w:rsidP="005A04B6">
      <w:pPr>
        <w:rPr>
          <w:rtl/>
        </w:rPr>
      </w:pPr>
      <w:r>
        <w:rPr>
          <w:rFonts w:hint="cs"/>
          <w:rtl/>
        </w:rPr>
        <w:t xml:space="preserve">סעיף 27 </w:t>
      </w:r>
      <w:r>
        <w:rPr>
          <w:rtl/>
        </w:rPr>
        <w:t>–</w:t>
      </w:r>
      <w:r>
        <w:rPr>
          <w:rFonts w:hint="cs"/>
          <w:rtl/>
        </w:rPr>
        <w:t xml:space="preserve"> הסמכת </w:t>
      </w:r>
      <w:bookmarkStart w:id="399" w:name="_ETM_Q1_3106468"/>
      <w:bookmarkEnd w:id="399"/>
      <w:r>
        <w:rPr>
          <w:rFonts w:hint="cs"/>
          <w:rtl/>
        </w:rPr>
        <w:t>פקח או עובד רשות מקומית כמפקח.</w:t>
      </w:r>
    </w:p>
    <w:p w:rsidR="001D47B8" w:rsidRDefault="001D47B8" w:rsidP="005A04B6">
      <w:pPr>
        <w:rPr>
          <w:rtl/>
        </w:rPr>
      </w:pPr>
      <w:bookmarkStart w:id="400" w:name="_ETM_Q1_3103885"/>
      <w:bookmarkStart w:id="401" w:name="_ETM_Q1_3103966"/>
      <w:bookmarkEnd w:id="400"/>
      <w:bookmarkEnd w:id="401"/>
    </w:p>
    <w:p w:rsidR="005A04B6" w:rsidRDefault="005A04B6" w:rsidP="005A04B6">
      <w:pPr>
        <w:pStyle w:val="af6"/>
        <w:keepNext/>
        <w:rPr>
          <w:rtl/>
        </w:rPr>
      </w:pPr>
      <w:bookmarkStart w:id="402" w:name="ET_yor_5159_58"/>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402"/>
    </w:p>
    <w:p w:rsidR="005A04B6" w:rsidRDefault="005A04B6" w:rsidP="005A04B6">
      <w:pPr>
        <w:pStyle w:val="KeepWithNext"/>
        <w:rPr>
          <w:rtl/>
        </w:rPr>
      </w:pPr>
    </w:p>
    <w:p w:rsidR="001D47B8" w:rsidRDefault="001D47B8" w:rsidP="001D47B8">
      <w:pPr>
        <w:rPr>
          <w:rtl/>
        </w:rPr>
      </w:pPr>
      <w:bookmarkStart w:id="403" w:name="_ETM_Q1_3105462"/>
      <w:bookmarkStart w:id="404" w:name="_ETM_Q1_3105551"/>
      <w:bookmarkEnd w:id="403"/>
      <w:bookmarkEnd w:id="404"/>
      <w:r>
        <w:rPr>
          <w:rFonts w:hint="cs"/>
          <w:rtl/>
        </w:rPr>
        <w:t xml:space="preserve">מי בעד, מי </w:t>
      </w:r>
      <w:bookmarkStart w:id="405" w:name="_ETM_Q1_3106726"/>
      <w:bookmarkEnd w:id="405"/>
      <w:r>
        <w:rPr>
          <w:rFonts w:hint="cs"/>
          <w:rtl/>
        </w:rPr>
        <w:t>נגד?</w:t>
      </w:r>
    </w:p>
    <w:p w:rsidR="001D47B8" w:rsidRPr="001D47B8" w:rsidRDefault="001D47B8" w:rsidP="001D47B8">
      <w:pPr>
        <w:rPr>
          <w:rtl/>
        </w:rPr>
      </w:pPr>
      <w:bookmarkStart w:id="406" w:name="_ETM_Q1_3107409"/>
      <w:bookmarkStart w:id="407" w:name="_ETM_Q1_3107479"/>
      <w:bookmarkEnd w:id="406"/>
      <w:bookmarkEnd w:id="407"/>
    </w:p>
    <w:p w:rsidR="005A04B6" w:rsidRDefault="005A04B6" w:rsidP="005A04B6">
      <w:pPr>
        <w:pStyle w:val="af1"/>
        <w:keepNext/>
        <w:rPr>
          <w:rtl/>
        </w:rPr>
      </w:pPr>
      <w:r>
        <w:rPr>
          <w:rtl/>
        </w:rPr>
        <w:t>הצבעה</w:t>
      </w:r>
    </w:p>
    <w:p w:rsidR="005A04B6" w:rsidRDefault="001D47B8" w:rsidP="005A04B6">
      <w:pPr>
        <w:pStyle w:val="--"/>
        <w:keepNext/>
        <w:rPr>
          <w:rtl/>
        </w:rPr>
      </w:pPr>
      <w:r>
        <w:rPr>
          <w:rFonts w:hint="cs"/>
          <w:rtl/>
        </w:rPr>
        <w:t xml:space="preserve">סעיף 27 </w:t>
      </w:r>
      <w:r w:rsidR="005A04B6">
        <w:rPr>
          <w:rFonts w:hint="cs"/>
          <w:rtl/>
        </w:rPr>
        <w:t xml:space="preserve">אושר. </w:t>
      </w:r>
    </w:p>
    <w:p w:rsidR="005A04B6" w:rsidRDefault="005A04B6" w:rsidP="005A04B6">
      <w:pPr>
        <w:pStyle w:val="a4"/>
        <w:keepNext/>
        <w:rPr>
          <w:rtl/>
        </w:rPr>
      </w:pPr>
      <w:bookmarkStart w:id="408" w:name="ET_speaker_איתי_עצמון_59"/>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408"/>
    </w:p>
    <w:p w:rsidR="005A04B6" w:rsidRDefault="005A04B6" w:rsidP="005A04B6">
      <w:pPr>
        <w:pStyle w:val="KeepWithNext"/>
        <w:rPr>
          <w:rtl/>
        </w:rPr>
      </w:pPr>
    </w:p>
    <w:p w:rsidR="005A04B6" w:rsidRDefault="001D47B8" w:rsidP="005A04B6">
      <w:pPr>
        <w:rPr>
          <w:rtl/>
        </w:rPr>
      </w:pPr>
      <w:r>
        <w:rPr>
          <w:rFonts w:hint="cs"/>
          <w:rtl/>
        </w:rPr>
        <w:t xml:space="preserve">סעיף 28 </w:t>
      </w:r>
      <w:r>
        <w:rPr>
          <w:rtl/>
        </w:rPr>
        <w:t>–</w:t>
      </w:r>
      <w:r>
        <w:rPr>
          <w:rFonts w:hint="cs"/>
          <w:rtl/>
        </w:rPr>
        <w:t xml:space="preserve"> הסמכת עוד ציבור כמפקח.</w:t>
      </w:r>
    </w:p>
    <w:p w:rsidR="001D47B8" w:rsidRDefault="001D47B8" w:rsidP="005A04B6">
      <w:pPr>
        <w:rPr>
          <w:rtl/>
        </w:rPr>
      </w:pPr>
      <w:bookmarkStart w:id="409" w:name="_ETM_Q1_3120738"/>
      <w:bookmarkStart w:id="410" w:name="_ETM_Q1_3120814"/>
      <w:bookmarkEnd w:id="409"/>
      <w:bookmarkEnd w:id="410"/>
    </w:p>
    <w:p w:rsidR="005A04B6" w:rsidRDefault="005A04B6" w:rsidP="005A04B6">
      <w:pPr>
        <w:pStyle w:val="af6"/>
        <w:keepNext/>
        <w:rPr>
          <w:rtl/>
        </w:rPr>
      </w:pPr>
      <w:bookmarkStart w:id="411" w:name="ET_yor_5159_60"/>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411"/>
    </w:p>
    <w:p w:rsidR="005A04B6" w:rsidRDefault="005A04B6" w:rsidP="005A04B6">
      <w:pPr>
        <w:pStyle w:val="KeepWithNext"/>
        <w:rPr>
          <w:rtl/>
        </w:rPr>
      </w:pPr>
      <w:bookmarkStart w:id="412" w:name="_ETM_Q1_3121863"/>
      <w:bookmarkEnd w:id="412"/>
    </w:p>
    <w:p w:rsidR="001D47B8" w:rsidRDefault="001D47B8" w:rsidP="001D47B8">
      <w:pPr>
        <w:rPr>
          <w:rtl/>
        </w:rPr>
      </w:pPr>
      <w:bookmarkStart w:id="413" w:name="_ETM_Q1_3121949"/>
      <w:bookmarkEnd w:id="413"/>
      <w:r>
        <w:rPr>
          <w:rFonts w:hint="cs"/>
          <w:rtl/>
        </w:rPr>
        <w:t xml:space="preserve">מי בעד, </w:t>
      </w:r>
      <w:bookmarkStart w:id="414" w:name="_ETM_Q1_3122907"/>
      <w:bookmarkEnd w:id="414"/>
      <w:r>
        <w:rPr>
          <w:rFonts w:hint="cs"/>
          <w:rtl/>
        </w:rPr>
        <w:t>מי נגד?</w:t>
      </w:r>
      <w:bookmarkStart w:id="415" w:name="_ETM_Q1_3123818"/>
      <w:bookmarkEnd w:id="415"/>
    </w:p>
    <w:p w:rsidR="001D47B8" w:rsidRPr="001D47B8" w:rsidRDefault="001D47B8" w:rsidP="001D47B8">
      <w:pPr>
        <w:rPr>
          <w:rtl/>
        </w:rPr>
      </w:pPr>
      <w:bookmarkStart w:id="416" w:name="_ETM_Q1_3123897"/>
      <w:bookmarkEnd w:id="416"/>
    </w:p>
    <w:p w:rsidR="005A04B6" w:rsidRDefault="005A04B6" w:rsidP="005A04B6">
      <w:pPr>
        <w:pStyle w:val="af1"/>
        <w:keepNext/>
        <w:rPr>
          <w:rtl/>
        </w:rPr>
      </w:pPr>
      <w:r>
        <w:rPr>
          <w:rtl/>
        </w:rPr>
        <w:t>הצבעה</w:t>
      </w:r>
    </w:p>
    <w:p w:rsidR="005A04B6" w:rsidRDefault="001D47B8" w:rsidP="005A04B6">
      <w:pPr>
        <w:pStyle w:val="--"/>
        <w:keepNext/>
        <w:rPr>
          <w:rtl/>
        </w:rPr>
      </w:pPr>
      <w:r>
        <w:rPr>
          <w:rFonts w:hint="cs"/>
          <w:rtl/>
        </w:rPr>
        <w:t xml:space="preserve">סעיף 28 </w:t>
      </w:r>
      <w:r w:rsidR="005A04B6">
        <w:rPr>
          <w:rFonts w:hint="cs"/>
          <w:rtl/>
        </w:rPr>
        <w:t>אושר.</w:t>
      </w:r>
    </w:p>
    <w:p w:rsidR="005A04B6" w:rsidRDefault="005A04B6" w:rsidP="005A04B6">
      <w:pPr>
        <w:pStyle w:val="a4"/>
        <w:keepNext/>
        <w:rPr>
          <w:rtl/>
        </w:rPr>
      </w:pPr>
      <w:bookmarkStart w:id="417" w:name="ET_speaker_איתי_עצמון_61"/>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417"/>
    </w:p>
    <w:p w:rsidR="005A04B6" w:rsidRDefault="005A04B6" w:rsidP="005A04B6">
      <w:pPr>
        <w:pStyle w:val="KeepWithNext"/>
        <w:rPr>
          <w:rtl/>
        </w:rPr>
      </w:pPr>
    </w:p>
    <w:p w:rsidR="005A04B6" w:rsidRDefault="001D47B8" w:rsidP="005A04B6">
      <w:pPr>
        <w:rPr>
          <w:rtl/>
        </w:rPr>
      </w:pPr>
      <w:r>
        <w:rPr>
          <w:rFonts w:hint="cs"/>
          <w:rtl/>
        </w:rPr>
        <w:t xml:space="preserve">סעיף 29 </w:t>
      </w:r>
      <w:r>
        <w:rPr>
          <w:rtl/>
        </w:rPr>
        <w:t>–</w:t>
      </w:r>
      <w:r>
        <w:rPr>
          <w:rFonts w:hint="cs"/>
          <w:rtl/>
        </w:rPr>
        <w:t xml:space="preserve"> מרשם התעבורה </w:t>
      </w:r>
      <w:proofErr w:type="spellStart"/>
      <w:r>
        <w:rPr>
          <w:rFonts w:hint="cs"/>
          <w:rtl/>
        </w:rPr>
        <w:t>המינהלי</w:t>
      </w:r>
      <w:proofErr w:type="spellEnd"/>
      <w:r>
        <w:rPr>
          <w:rFonts w:hint="cs"/>
          <w:rtl/>
        </w:rPr>
        <w:t>.</w:t>
      </w:r>
    </w:p>
    <w:p w:rsidR="001D47B8" w:rsidRDefault="001D47B8" w:rsidP="005A04B6">
      <w:pPr>
        <w:rPr>
          <w:rtl/>
        </w:rPr>
      </w:pPr>
      <w:bookmarkStart w:id="418" w:name="_ETM_Q1_3117038"/>
      <w:bookmarkStart w:id="419" w:name="_ETM_Q1_3117131"/>
      <w:bookmarkEnd w:id="418"/>
      <w:bookmarkEnd w:id="419"/>
    </w:p>
    <w:p w:rsidR="005A04B6" w:rsidRDefault="005A04B6" w:rsidP="005A04B6">
      <w:pPr>
        <w:pStyle w:val="af6"/>
        <w:keepNext/>
        <w:rPr>
          <w:rtl/>
        </w:rPr>
      </w:pPr>
      <w:bookmarkStart w:id="420" w:name="ET_yor_5159_62"/>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420"/>
    </w:p>
    <w:p w:rsidR="005A04B6" w:rsidRDefault="005A04B6" w:rsidP="005A04B6">
      <w:pPr>
        <w:pStyle w:val="KeepWithNext"/>
        <w:rPr>
          <w:rtl/>
        </w:rPr>
      </w:pPr>
    </w:p>
    <w:p w:rsidR="001D47B8" w:rsidRDefault="001D47B8" w:rsidP="001D47B8">
      <w:pPr>
        <w:rPr>
          <w:rtl/>
        </w:rPr>
      </w:pPr>
      <w:bookmarkStart w:id="421" w:name="_ETM_Q1_3119274"/>
      <w:bookmarkStart w:id="422" w:name="_ETM_Q1_3119335"/>
      <w:bookmarkEnd w:id="421"/>
      <w:bookmarkEnd w:id="422"/>
      <w:r>
        <w:rPr>
          <w:rFonts w:hint="cs"/>
          <w:rtl/>
        </w:rPr>
        <w:t>מי בעד</w:t>
      </w:r>
      <w:bookmarkStart w:id="423" w:name="_ETM_Q1_3120204"/>
      <w:bookmarkEnd w:id="423"/>
      <w:r>
        <w:rPr>
          <w:rFonts w:hint="cs"/>
          <w:rtl/>
        </w:rPr>
        <w:t>, מי נגד?</w:t>
      </w:r>
      <w:bookmarkStart w:id="424" w:name="_ETM_Q1_3122157"/>
      <w:bookmarkEnd w:id="424"/>
    </w:p>
    <w:p w:rsidR="001D47B8" w:rsidRPr="001D47B8" w:rsidRDefault="001D47B8" w:rsidP="001D47B8">
      <w:pPr>
        <w:rPr>
          <w:rtl/>
        </w:rPr>
      </w:pPr>
      <w:bookmarkStart w:id="425" w:name="_ETM_Q1_3122241"/>
      <w:bookmarkEnd w:id="425"/>
    </w:p>
    <w:p w:rsidR="005A04B6" w:rsidRDefault="005A04B6" w:rsidP="005A04B6">
      <w:pPr>
        <w:pStyle w:val="af1"/>
        <w:keepNext/>
        <w:rPr>
          <w:rtl/>
        </w:rPr>
      </w:pPr>
      <w:r>
        <w:rPr>
          <w:rtl/>
        </w:rPr>
        <w:t>הצבעה</w:t>
      </w:r>
    </w:p>
    <w:p w:rsidR="005A04B6" w:rsidRDefault="001D47B8" w:rsidP="005A04B6">
      <w:pPr>
        <w:pStyle w:val="--"/>
        <w:keepNext/>
        <w:rPr>
          <w:rtl/>
        </w:rPr>
      </w:pPr>
      <w:r>
        <w:rPr>
          <w:rFonts w:hint="cs"/>
          <w:rtl/>
        </w:rPr>
        <w:t xml:space="preserve">סעיף 29 </w:t>
      </w:r>
      <w:r w:rsidR="005A04B6">
        <w:rPr>
          <w:rFonts w:hint="cs"/>
          <w:rtl/>
        </w:rPr>
        <w:t>אושר.</w:t>
      </w:r>
    </w:p>
    <w:p w:rsidR="005A04B6" w:rsidRDefault="005A04B6" w:rsidP="005A04B6">
      <w:pPr>
        <w:pStyle w:val="a4"/>
        <w:keepNext/>
        <w:rPr>
          <w:rtl/>
        </w:rPr>
      </w:pPr>
      <w:bookmarkStart w:id="426" w:name="ET_speaker_איתי_עצמון_63"/>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426"/>
    </w:p>
    <w:p w:rsidR="005A04B6" w:rsidRDefault="005A04B6" w:rsidP="005A04B6">
      <w:pPr>
        <w:pStyle w:val="KeepWithNext"/>
        <w:rPr>
          <w:rtl/>
        </w:rPr>
      </w:pPr>
    </w:p>
    <w:p w:rsidR="005A04B6" w:rsidRDefault="00152C4C" w:rsidP="005A04B6">
      <w:pPr>
        <w:rPr>
          <w:rtl/>
        </w:rPr>
      </w:pPr>
      <w:r>
        <w:rPr>
          <w:rFonts w:hint="cs"/>
          <w:rtl/>
        </w:rPr>
        <w:t xml:space="preserve">סעיף 30 </w:t>
      </w:r>
      <w:r>
        <w:rPr>
          <w:rtl/>
        </w:rPr>
        <w:t>–</w:t>
      </w:r>
      <w:r>
        <w:rPr>
          <w:rFonts w:hint="cs"/>
          <w:rtl/>
        </w:rPr>
        <w:t xml:space="preserve"> </w:t>
      </w:r>
      <w:bookmarkStart w:id="427" w:name="_ETM_Q1_3125273"/>
      <w:bookmarkEnd w:id="427"/>
      <w:r>
        <w:rPr>
          <w:rFonts w:hint="cs"/>
          <w:rtl/>
        </w:rPr>
        <w:t>שמירת סודיות.</w:t>
      </w:r>
    </w:p>
    <w:p w:rsidR="00152C4C" w:rsidRDefault="00152C4C" w:rsidP="005A04B6">
      <w:pPr>
        <w:rPr>
          <w:rtl/>
        </w:rPr>
      </w:pPr>
      <w:bookmarkStart w:id="428" w:name="_ETM_Q1_3127098"/>
      <w:bookmarkStart w:id="429" w:name="_ETM_Q1_3127167"/>
      <w:bookmarkEnd w:id="428"/>
      <w:bookmarkEnd w:id="429"/>
    </w:p>
    <w:p w:rsidR="005A04B6" w:rsidRDefault="005A04B6" w:rsidP="005A04B6">
      <w:pPr>
        <w:pStyle w:val="af6"/>
        <w:keepNext/>
        <w:rPr>
          <w:rtl/>
        </w:rPr>
      </w:pPr>
      <w:bookmarkStart w:id="430" w:name="ET_yor_5159_64"/>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430"/>
    </w:p>
    <w:p w:rsidR="005A04B6" w:rsidRDefault="005A04B6" w:rsidP="005A04B6">
      <w:pPr>
        <w:pStyle w:val="KeepWithNext"/>
        <w:rPr>
          <w:rtl/>
        </w:rPr>
      </w:pPr>
    </w:p>
    <w:p w:rsidR="00152C4C" w:rsidRDefault="00152C4C" w:rsidP="00152C4C">
      <w:pPr>
        <w:rPr>
          <w:rtl/>
        </w:rPr>
      </w:pPr>
      <w:bookmarkStart w:id="431" w:name="_ETM_Q1_3128671"/>
      <w:bookmarkStart w:id="432" w:name="_ETM_Q1_3128729"/>
      <w:bookmarkEnd w:id="431"/>
      <w:bookmarkEnd w:id="432"/>
      <w:r>
        <w:rPr>
          <w:rFonts w:hint="cs"/>
          <w:rtl/>
        </w:rPr>
        <w:t>מי בעד, מי נגד?</w:t>
      </w:r>
      <w:bookmarkStart w:id="433" w:name="_ETM_Q1_3130548"/>
      <w:bookmarkEnd w:id="433"/>
    </w:p>
    <w:p w:rsidR="00152C4C" w:rsidRPr="00152C4C" w:rsidRDefault="00152C4C" w:rsidP="00152C4C">
      <w:pPr>
        <w:rPr>
          <w:rtl/>
        </w:rPr>
      </w:pPr>
      <w:bookmarkStart w:id="434" w:name="_ETM_Q1_3130600"/>
      <w:bookmarkEnd w:id="434"/>
    </w:p>
    <w:p w:rsidR="005A04B6" w:rsidRDefault="005A04B6" w:rsidP="005A04B6">
      <w:pPr>
        <w:pStyle w:val="af1"/>
        <w:keepNext/>
        <w:rPr>
          <w:rtl/>
        </w:rPr>
      </w:pPr>
      <w:r>
        <w:rPr>
          <w:rtl/>
        </w:rPr>
        <w:t>הצבעה</w:t>
      </w:r>
    </w:p>
    <w:p w:rsidR="005A04B6" w:rsidRDefault="00152C4C" w:rsidP="005A04B6">
      <w:pPr>
        <w:pStyle w:val="--"/>
        <w:keepNext/>
        <w:rPr>
          <w:rtl/>
        </w:rPr>
      </w:pPr>
      <w:r>
        <w:rPr>
          <w:rFonts w:hint="cs"/>
          <w:rtl/>
        </w:rPr>
        <w:t xml:space="preserve">סעיף 30 </w:t>
      </w:r>
      <w:r w:rsidR="005A04B6">
        <w:rPr>
          <w:rFonts w:hint="cs"/>
          <w:rtl/>
        </w:rPr>
        <w:t>אושר.</w:t>
      </w:r>
    </w:p>
    <w:p w:rsidR="005A04B6" w:rsidRDefault="005A04B6" w:rsidP="005A04B6">
      <w:pPr>
        <w:pStyle w:val="a4"/>
        <w:keepNext/>
        <w:rPr>
          <w:rtl/>
        </w:rPr>
      </w:pPr>
      <w:bookmarkStart w:id="435" w:name="ET_speaker_איתי_עצמון_65"/>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435"/>
    </w:p>
    <w:p w:rsidR="005A04B6" w:rsidRDefault="005A04B6" w:rsidP="005A04B6">
      <w:pPr>
        <w:pStyle w:val="KeepWithNext"/>
        <w:rPr>
          <w:rtl/>
        </w:rPr>
      </w:pPr>
    </w:p>
    <w:p w:rsidR="00152C4C" w:rsidRDefault="00152C4C" w:rsidP="00152C4C">
      <w:pPr>
        <w:rPr>
          <w:rtl/>
        </w:rPr>
      </w:pPr>
      <w:r>
        <w:rPr>
          <w:rFonts w:hint="cs"/>
          <w:rtl/>
        </w:rPr>
        <w:t xml:space="preserve">בסעיף 31, שעניינו </w:t>
      </w:r>
      <w:bookmarkStart w:id="436" w:name="_ETM_Q1_3135955"/>
      <w:bookmarkEnd w:id="436"/>
      <w:r>
        <w:rPr>
          <w:rFonts w:hint="cs"/>
          <w:rtl/>
        </w:rPr>
        <w:t xml:space="preserve">מסירת מידע ממרשם התעבורה </w:t>
      </w:r>
      <w:proofErr w:type="spellStart"/>
      <w:r>
        <w:rPr>
          <w:rFonts w:hint="cs"/>
          <w:rtl/>
        </w:rPr>
        <w:t>המינהלי</w:t>
      </w:r>
      <w:proofErr w:type="spellEnd"/>
      <w:r>
        <w:rPr>
          <w:rFonts w:hint="cs"/>
          <w:rtl/>
        </w:rPr>
        <w:t xml:space="preserve"> לגופים ולבעלי תפקידים, סיעת יש עתיד מבקשת להוסיף בסעיף קטן (א): </w:t>
      </w:r>
      <w:bookmarkStart w:id="437" w:name="_ETM_Q1_3141410"/>
      <w:bookmarkEnd w:id="437"/>
      <w:r>
        <w:rPr>
          <w:rFonts w:hint="cs"/>
          <w:rtl/>
        </w:rPr>
        <w:t xml:space="preserve">אין חברי בתי הדין לתעבורה רשאים לעיין כלל במידע ממרשם התעבורה </w:t>
      </w:r>
      <w:bookmarkStart w:id="438" w:name="_ETM_Q1_3154006"/>
      <w:bookmarkEnd w:id="438"/>
      <w:proofErr w:type="spellStart"/>
      <w:r>
        <w:rPr>
          <w:rFonts w:hint="cs"/>
          <w:rtl/>
        </w:rPr>
        <w:t>המינהלי</w:t>
      </w:r>
      <w:proofErr w:type="spellEnd"/>
      <w:r>
        <w:rPr>
          <w:rFonts w:hint="cs"/>
          <w:rtl/>
        </w:rPr>
        <w:t xml:space="preserve">. </w:t>
      </w:r>
    </w:p>
    <w:p w:rsidR="005A04B6" w:rsidRDefault="00152C4C" w:rsidP="00152C4C">
      <w:pPr>
        <w:rPr>
          <w:rtl/>
        </w:rPr>
      </w:pPr>
      <w:bookmarkStart w:id="439" w:name="_ETM_Q1_3155362"/>
      <w:bookmarkStart w:id="440" w:name="_ETM_Q1_3155423"/>
      <w:bookmarkStart w:id="441" w:name="_ETM_Q1_3155526"/>
      <w:bookmarkStart w:id="442" w:name="_ETM_Q1_3155586"/>
      <w:bookmarkEnd w:id="439"/>
      <w:bookmarkEnd w:id="440"/>
      <w:bookmarkEnd w:id="441"/>
      <w:bookmarkEnd w:id="442"/>
      <w:r>
        <w:rPr>
          <w:rFonts w:hint="cs"/>
          <w:rtl/>
        </w:rPr>
        <w:t xml:space="preserve"> </w:t>
      </w:r>
    </w:p>
    <w:p w:rsidR="005A04B6" w:rsidRDefault="005A04B6" w:rsidP="005A04B6">
      <w:pPr>
        <w:pStyle w:val="af6"/>
        <w:keepNext/>
        <w:rPr>
          <w:rtl/>
        </w:rPr>
      </w:pPr>
      <w:bookmarkStart w:id="443" w:name="ET_yor_5159_66"/>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443"/>
    </w:p>
    <w:p w:rsidR="005A04B6" w:rsidRDefault="005A04B6" w:rsidP="005A04B6">
      <w:pPr>
        <w:pStyle w:val="KeepWithNext"/>
        <w:rPr>
          <w:rtl/>
        </w:rPr>
      </w:pPr>
    </w:p>
    <w:p w:rsidR="00152C4C" w:rsidRDefault="00152C4C" w:rsidP="00152C4C">
      <w:pPr>
        <w:rPr>
          <w:rtl/>
        </w:rPr>
      </w:pPr>
      <w:r>
        <w:rPr>
          <w:rFonts w:hint="cs"/>
          <w:rtl/>
        </w:rPr>
        <w:t>מה זה אומר?</w:t>
      </w:r>
      <w:bookmarkStart w:id="444" w:name="_ETM_Q1_3160476"/>
      <w:bookmarkEnd w:id="444"/>
    </w:p>
    <w:p w:rsidR="00152C4C" w:rsidRDefault="00152C4C" w:rsidP="00152C4C">
      <w:pPr>
        <w:ind w:firstLine="0"/>
        <w:rPr>
          <w:rtl/>
        </w:rPr>
      </w:pPr>
      <w:bookmarkStart w:id="445" w:name="_ETM_Q1_3160545"/>
      <w:bookmarkEnd w:id="445"/>
    </w:p>
    <w:p w:rsidR="00152C4C" w:rsidRDefault="00152C4C" w:rsidP="00152C4C">
      <w:pPr>
        <w:ind w:firstLine="0"/>
        <w:rPr>
          <w:rtl/>
        </w:rPr>
      </w:pPr>
      <w:bookmarkStart w:id="446" w:name="_ETM_Q1_3161271"/>
      <w:bookmarkStart w:id="447" w:name="_ETM_Q1_3161343"/>
      <w:bookmarkStart w:id="448" w:name="_ETM_Q1_3162888"/>
      <w:bookmarkEnd w:id="446"/>
      <w:bookmarkEnd w:id="447"/>
      <w:bookmarkEnd w:id="448"/>
    </w:p>
    <w:p w:rsidR="00152C4C" w:rsidRDefault="00152C4C" w:rsidP="00152C4C">
      <w:pPr>
        <w:rPr>
          <w:rtl/>
        </w:rPr>
      </w:pPr>
      <w:bookmarkStart w:id="449" w:name="_ETM_Q1_3163343"/>
      <w:bookmarkStart w:id="450" w:name="_ETM_Q1_3163405"/>
      <w:bookmarkStart w:id="451" w:name="_ETM_Q1_3161028"/>
      <w:bookmarkStart w:id="452" w:name="_ETM_Q1_3165487"/>
      <w:bookmarkStart w:id="453" w:name="_ETM_Q1_3175648"/>
      <w:bookmarkEnd w:id="449"/>
      <w:bookmarkEnd w:id="450"/>
      <w:bookmarkEnd w:id="451"/>
      <w:bookmarkEnd w:id="452"/>
      <w:bookmarkEnd w:id="453"/>
    </w:p>
    <w:p w:rsidR="00152C4C" w:rsidRDefault="00152C4C" w:rsidP="00152C4C">
      <w:pPr>
        <w:pStyle w:val="af9"/>
        <w:keepNext/>
        <w:rPr>
          <w:rtl/>
        </w:rPr>
      </w:pPr>
      <w:bookmarkStart w:id="454" w:name="ET_guest_706317_170"/>
      <w:r w:rsidRPr="00152C4C">
        <w:rPr>
          <w:rStyle w:val="TagStyle"/>
          <w:rtl/>
        </w:rPr>
        <w:t xml:space="preserve"> &lt;&lt; אורח &gt;&gt; </w:t>
      </w:r>
      <w:r>
        <w:rPr>
          <w:rtl/>
        </w:rPr>
        <w:t>מרגנית לוי:</w:t>
      </w:r>
      <w:r w:rsidRPr="00152C4C">
        <w:rPr>
          <w:rStyle w:val="TagStyle"/>
          <w:rtl/>
        </w:rPr>
        <w:t xml:space="preserve"> &lt;&lt; אורח &gt;&gt;</w:t>
      </w:r>
      <w:r>
        <w:rPr>
          <w:rtl/>
        </w:rPr>
        <w:t xml:space="preserve">   </w:t>
      </w:r>
      <w:bookmarkEnd w:id="454"/>
    </w:p>
    <w:p w:rsidR="00152C4C" w:rsidRDefault="00152C4C" w:rsidP="00152C4C">
      <w:pPr>
        <w:pStyle w:val="KeepWithNext"/>
        <w:rPr>
          <w:rtl/>
        </w:rPr>
      </w:pPr>
    </w:p>
    <w:p w:rsidR="00152C4C" w:rsidRDefault="0033783E" w:rsidP="00152C4C">
      <w:pPr>
        <w:rPr>
          <w:rtl/>
        </w:rPr>
      </w:pPr>
      <w:r>
        <w:rPr>
          <w:rFonts w:hint="cs"/>
          <w:rtl/>
        </w:rPr>
        <w:t>זה קבוע בתוספת,</w:t>
      </w:r>
      <w:r w:rsidR="00152C4C">
        <w:rPr>
          <w:rFonts w:hint="cs"/>
          <w:rtl/>
        </w:rPr>
        <w:t xml:space="preserve"> אין צורך לקבוע </w:t>
      </w:r>
      <w:bookmarkStart w:id="455" w:name="_ETM_Q1_3185022"/>
      <w:bookmarkEnd w:id="455"/>
      <w:r w:rsidR="00152C4C">
        <w:rPr>
          <w:rFonts w:hint="cs"/>
          <w:rtl/>
        </w:rPr>
        <w:t>את זה בסעיף.</w:t>
      </w:r>
      <w:bookmarkStart w:id="456" w:name="_ETM_Q1_3186965"/>
      <w:bookmarkEnd w:id="456"/>
    </w:p>
    <w:p w:rsidR="00152C4C" w:rsidRDefault="00152C4C" w:rsidP="00152C4C">
      <w:pPr>
        <w:ind w:firstLine="0"/>
        <w:rPr>
          <w:rtl/>
        </w:rPr>
      </w:pPr>
      <w:bookmarkStart w:id="457" w:name="_ETM_Q1_3187034"/>
      <w:bookmarkEnd w:id="457"/>
    </w:p>
    <w:p w:rsidR="00152C4C" w:rsidRDefault="00152C4C" w:rsidP="00152C4C">
      <w:pPr>
        <w:pStyle w:val="af6"/>
        <w:keepNext/>
        <w:rPr>
          <w:rtl/>
        </w:rPr>
      </w:pPr>
      <w:bookmarkStart w:id="458" w:name="_ETM_Q1_3187452"/>
      <w:bookmarkStart w:id="459" w:name="_ETM_Q1_3187520"/>
      <w:bookmarkStart w:id="460" w:name="_ETM_Q1_3189465"/>
      <w:bookmarkStart w:id="461" w:name="ET_yor_5159_171"/>
      <w:bookmarkEnd w:id="458"/>
      <w:bookmarkEnd w:id="459"/>
      <w:bookmarkEnd w:id="460"/>
      <w:r w:rsidRPr="00152C4C">
        <w:rPr>
          <w:rStyle w:val="TagStyle"/>
          <w:rtl/>
        </w:rPr>
        <w:t xml:space="preserve"> &lt;&lt; </w:t>
      </w:r>
      <w:proofErr w:type="spellStart"/>
      <w:r w:rsidRPr="00152C4C">
        <w:rPr>
          <w:rStyle w:val="TagStyle"/>
          <w:rtl/>
        </w:rPr>
        <w:t>יור</w:t>
      </w:r>
      <w:proofErr w:type="spellEnd"/>
      <w:r w:rsidRPr="00152C4C">
        <w:rPr>
          <w:rStyle w:val="TagStyle"/>
          <w:rtl/>
        </w:rPr>
        <w:t xml:space="preserve"> &gt;&gt; </w:t>
      </w:r>
      <w:r>
        <w:rPr>
          <w:rtl/>
        </w:rPr>
        <w:t>היו"ר דוד ביטן:</w:t>
      </w:r>
      <w:r w:rsidRPr="00152C4C">
        <w:rPr>
          <w:rStyle w:val="TagStyle"/>
          <w:rtl/>
        </w:rPr>
        <w:t xml:space="preserve"> &lt;&lt; </w:t>
      </w:r>
      <w:proofErr w:type="spellStart"/>
      <w:r w:rsidRPr="00152C4C">
        <w:rPr>
          <w:rStyle w:val="TagStyle"/>
          <w:rtl/>
        </w:rPr>
        <w:t>יור</w:t>
      </w:r>
      <w:proofErr w:type="spellEnd"/>
      <w:r w:rsidRPr="00152C4C">
        <w:rPr>
          <w:rStyle w:val="TagStyle"/>
          <w:rtl/>
        </w:rPr>
        <w:t xml:space="preserve"> &gt;&gt;</w:t>
      </w:r>
      <w:r>
        <w:rPr>
          <w:rtl/>
        </w:rPr>
        <w:t xml:space="preserve">   </w:t>
      </w:r>
      <w:bookmarkEnd w:id="461"/>
    </w:p>
    <w:p w:rsidR="00152C4C" w:rsidRDefault="00152C4C" w:rsidP="00152C4C">
      <w:pPr>
        <w:pStyle w:val="KeepWithNext"/>
        <w:rPr>
          <w:rtl/>
        </w:rPr>
      </w:pPr>
    </w:p>
    <w:p w:rsidR="00152C4C" w:rsidRDefault="00152C4C" w:rsidP="00152C4C">
      <w:pPr>
        <w:rPr>
          <w:rtl/>
        </w:rPr>
      </w:pPr>
      <w:bookmarkStart w:id="462" w:name="_ETM_Q1_3189956"/>
      <w:bookmarkStart w:id="463" w:name="_ETM_Q1_3190016"/>
      <w:bookmarkEnd w:id="462"/>
      <w:bookmarkEnd w:id="463"/>
      <w:r>
        <w:rPr>
          <w:rFonts w:hint="cs"/>
          <w:rtl/>
        </w:rPr>
        <w:t xml:space="preserve">מי בעד ההסתייגות? מי נגד? </w:t>
      </w:r>
    </w:p>
    <w:p w:rsidR="00152C4C" w:rsidRDefault="00152C4C" w:rsidP="00152C4C">
      <w:pPr>
        <w:rPr>
          <w:rtl/>
        </w:rPr>
      </w:pPr>
    </w:p>
    <w:p w:rsidR="00152C4C" w:rsidRPr="00152C4C" w:rsidRDefault="00152C4C" w:rsidP="00152C4C">
      <w:pPr>
        <w:rPr>
          <w:rtl/>
        </w:rPr>
      </w:pPr>
    </w:p>
    <w:p w:rsidR="005A04B6" w:rsidRDefault="005A04B6" w:rsidP="005A04B6">
      <w:pPr>
        <w:pStyle w:val="af1"/>
        <w:keepNext/>
        <w:rPr>
          <w:rtl/>
        </w:rPr>
      </w:pPr>
      <w:r>
        <w:rPr>
          <w:rtl/>
        </w:rPr>
        <w:t>הצבעה</w:t>
      </w:r>
    </w:p>
    <w:p w:rsidR="005A04B6" w:rsidRDefault="00152C4C" w:rsidP="005A04B6">
      <w:pPr>
        <w:pStyle w:val="--"/>
        <w:keepNext/>
        <w:rPr>
          <w:rtl/>
        </w:rPr>
      </w:pPr>
      <w:r>
        <w:rPr>
          <w:rFonts w:hint="cs"/>
          <w:rtl/>
        </w:rPr>
        <w:t xml:space="preserve">ההסתייגות לא </w:t>
      </w:r>
      <w:r w:rsidR="005A04B6">
        <w:rPr>
          <w:rFonts w:hint="cs"/>
          <w:rtl/>
        </w:rPr>
        <w:t>אושר</w:t>
      </w:r>
      <w:r>
        <w:rPr>
          <w:rFonts w:hint="cs"/>
          <w:rtl/>
        </w:rPr>
        <w:t>ה</w:t>
      </w:r>
      <w:r w:rsidR="005A04B6">
        <w:rPr>
          <w:rFonts w:hint="cs"/>
          <w:rtl/>
        </w:rPr>
        <w:t>.</w:t>
      </w:r>
    </w:p>
    <w:p w:rsidR="005A04B6" w:rsidRDefault="005A04B6" w:rsidP="005A04B6">
      <w:pPr>
        <w:pStyle w:val="--"/>
        <w:keepNext/>
        <w:rPr>
          <w:rtl/>
        </w:rPr>
      </w:pPr>
    </w:p>
    <w:p w:rsidR="005A04B6" w:rsidRDefault="005A04B6" w:rsidP="005A04B6">
      <w:pPr>
        <w:pStyle w:val="af6"/>
        <w:keepNext/>
        <w:rPr>
          <w:rtl/>
        </w:rPr>
      </w:pPr>
      <w:bookmarkStart w:id="464" w:name="ET_yor_5159_68"/>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464"/>
    </w:p>
    <w:p w:rsidR="005A04B6" w:rsidRDefault="005A04B6" w:rsidP="005A04B6">
      <w:pPr>
        <w:pStyle w:val="KeepWithNext"/>
        <w:rPr>
          <w:rtl/>
        </w:rPr>
      </w:pPr>
    </w:p>
    <w:p w:rsidR="00152C4C" w:rsidRDefault="00152C4C" w:rsidP="00152C4C">
      <w:pPr>
        <w:rPr>
          <w:rtl/>
        </w:rPr>
      </w:pPr>
      <w:r>
        <w:rPr>
          <w:rFonts w:hint="cs"/>
          <w:rtl/>
        </w:rPr>
        <w:t xml:space="preserve">מי בעד </w:t>
      </w:r>
      <w:bookmarkStart w:id="465" w:name="_ETM_Q1_3191497"/>
      <w:bookmarkEnd w:id="465"/>
      <w:r>
        <w:rPr>
          <w:rFonts w:hint="cs"/>
          <w:rtl/>
        </w:rPr>
        <w:t>סעיף 31</w:t>
      </w:r>
      <w:bookmarkStart w:id="466" w:name="_ETM_Q1_3193885"/>
      <w:bookmarkEnd w:id="466"/>
      <w:r w:rsidR="00D146CF">
        <w:rPr>
          <w:rFonts w:hint="cs"/>
          <w:rtl/>
        </w:rPr>
        <w:t>, מי נגד?</w:t>
      </w:r>
    </w:p>
    <w:p w:rsidR="00152C4C" w:rsidRPr="00152C4C" w:rsidRDefault="00152C4C" w:rsidP="00152C4C">
      <w:pPr>
        <w:rPr>
          <w:rtl/>
        </w:rPr>
      </w:pPr>
      <w:bookmarkStart w:id="467" w:name="_ETM_Q1_3193963"/>
      <w:bookmarkEnd w:id="467"/>
    </w:p>
    <w:p w:rsidR="005A04B6" w:rsidRDefault="005A04B6" w:rsidP="005A04B6">
      <w:pPr>
        <w:pStyle w:val="af1"/>
        <w:keepNext/>
        <w:rPr>
          <w:rtl/>
        </w:rPr>
      </w:pPr>
      <w:r>
        <w:rPr>
          <w:rtl/>
        </w:rPr>
        <w:t>הצבעה</w:t>
      </w:r>
    </w:p>
    <w:p w:rsidR="005A04B6" w:rsidRDefault="00152C4C" w:rsidP="005A04B6">
      <w:pPr>
        <w:pStyle w:val="--"/>
        <w:keepNext/>
        <w:rPr>
          <w:rtl/>
        </w:rPr>
      </w:pPr>
      <w:r>
        <w:rPr>
          <w:rFonts w:hint="cs"/>
          <w:rtl/>
        </w:rPr>
        <w:t xml:space="preserve">סעיף 31 </w:t>
      </w:r>
      <w:r w:rsidR="005A04B6">
        <w:rPr>
          <w:rFonts w:hint="cs"/>
          <w:rtl/>
        </w:rPr>
        <w:t>אושר.</w:t>
      </w:r>
    </w:p>
    <w:p w:rsidR="005A04B6" w:rsidRDefault="005A04B6" w:rsidP="005A04B6">
      <w:pPr>
        <w:pStyle w:val="a4"/>
        <w:keepNext/>
        <w:rPr>
          <w:rtl/>
        </w:rPr>
      </w:pPr>
      <w:bookmarkStart w:id="468" w:name="ET_speaker_איתי_עצמון_69"/>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468"/>
    </w:p>
    <w:p w:rsidR="005A04B6" w:rsidRDefault="005A04B6" w:rsidP="005A04B6">
      <w:pPr>
        <w:pStyle w:val="KeepWithNext"/>
        <w:rPr>
          <w:rtl/>
        </w:rPr>
      </w:pPr>
    </w:p>
    <w:p w:rsidR="005A04B6" w:rsidRDefault="00B02A36" w:rsidP="005A04B6">
      <w:pPr>
        <w:rPr>
          <w:rtl/>
          <w:lang w:val="en-GB"/>
        </w:rPr>
      </w:pPr>
      <w:r>
        <w:rPr>
          <w:rFonts w:hint="cs"/>
          <w:rtl/>
          <w:lang w:val="en-GB"/>
        </w:rPr>
        <w:t xml:space="preserve">סעיף 32 </w:t>
      </w:r>
      <w:r>
        <w:rPr>
          <w:rtl/>
          <w:lang w:val="en-GB"/>
        </w:rPr>
        <w:t>–</w:t>
      </w:r>
      <w:r>
        <w:rPr>
          <w:rFonts w:hint="cs"/>
          <w:rtl/>
          <w:lang w:val="en-GB"/>
        </w:rPr>
        <w:t xml:space="preserve"> עיון במרשם התעבורה </w:t>
      </w:r>
      <w:proofErr w:type="spellStart"/>
      <w:r>
        <w:rPr>
          <w:rFonts w:hint="cs"/>
          <w:rtl/>
          <w:lang w:val="en-GB"/>
        </w:rPr>
        <w:t>המינהלי</w:t>
      </w:r>
      <w:proofErr w:type="spellEnd"/>
      <w:r>
        <w:rPr>
          <w:rFonts w:hint="cs"/>
          <w:rtl/>
          <w:lang w:val="en-GB"/>
        </w:rPr>
        <w:t>.</w:t>
      </w:r>
    </w:p>
    <w:p w:rsidR="00B02A36" w:rsidRPr="00B02A36" w:rsidRDefault="00B02A36" w:rsidP="005A04B6">
      <w:pPr>
        <w:rPr>
          <w:rtl/>
          <w:lang w:val="en-GB"/>
        </w:rPr>
      </w:pPr>
      <w:bookmarkStart w:id="469" w:name="_ETM_Q1_3208816"/>
      <w:bookmarkStart w:id="470" w:name="_ETM_Q1_3208862"/>
      <w:bookmarkEnd w:id="469"/>
      <w:bookmarkEnd w:id="470"/>
    </w:p>
    <w:p w:rsidR="005A04B6" w:rsidRDefault="005A04B6" w:rsidP="005A04B6">
      <w:pPr>
        <w:pStyle w:val="af6"/>
        <w:keepNext/>
        <w:rPr>
          <w:rtl/>
        </w:rPr>
      </w:pPr>
      <w:bookmarkStart w:id="471" w:name="ET_yor_5159_70"/>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471"/>
    </w:p>
    <w:p w:rsidR="005A04B6" w:rsidRDefault="005A04B6" w:rsidP="005A04B6">
      <w:pPr>
        <w:pStyle w:val="KeepWithNext"/>
        <w:rPr>
          <w:rtl/>
        </w:rPr>
      </w:pPr>
    </w:p>
    <w:p w:rsidR="00B02A36" w:rsidRDefault="00B02A36" w:rsidP="00B02A36">
      <w:pPr>
        <w:rPr>
          <w:rtl/>
        </w:rPr>
      </w:pPr>
      <w:r>
        <w:rPr>
          <w:rFonts w:hint="cs"/>
          <w:rtl/>
        </w:rPr>
        <w:t>מי בעד, מי נגד?</w:t>
      </w:r>
    </w:p>
    <w:p w:rsidR="00B02A36" w:rsidRPr="00B02A36" w:rsidRDefault="00B02A36" w:rsidP="00B02A36">
      <w:pPr>
        <w:rPr>
          <w:rtl/>
        </w:rPr>
      </w:pPr>
    </w:p>
    <w:p w:rsidR="005A04B6" w:rsidRDefault="005A04B6" w:rsidP="005A04B6">
      <w:pPr>
        <w:pStyle w:val="af1"/>
        <w:keepNext/>
        <w:rPr>
          <w:rtl/>
        </w:rPr>
      </w:pPr>
      <w:r>
        <w:rPr>
          <w:rtl/>
        </w:rPr>
        <w:t>הצבעה</w:t>
      </w:r>
    </w:p>
    <w:p w:rsidR="005A04B6" w:rsidRDefault="00B02A36" w:rsidP="005A04B6">
      <w:pPr>
        <w:pStyle w:val="--"/>
        <w:keepNext/>
        <w:rPr>
          <w:rtl/>
        </w:rPr>
      </w:pPr>
      <w:r>
        <w:rPr>
          <w:rFonts w:hint="cs"/>
          <w:rtl/>
        </w:rPr>
        <w:t xml:space="preserve">סעיף </w:t>
      </w:r>
      <w:bookmarkStart w:id="472" w:name="_ETM_Q1_3206175"/>
      <w:bookmarkEnd w:id="472"/>
      <w:r>
        <w:rPr>
          <w:rFonts w:hint="cs"/>
          <w:rtl/>
        </w:rPr>
        <w:t xml:space="preserve">32 </w:t>
      </w:r>
      <w:r w:rsidR="005A04B6">
        <w:rPr>
          <w:rFonts w:hint="cs"/>
          <w:rtl/>
        </w:rPr>
        <w:t>אושר.</w:t>
      </w:r>
    </w:p>
    <w:p w:rsidR="005A04B6" w:rsidRDefault="005A04B6" w:rsidP="005A04B6">
      <w:pPr>
        <w:rPr>
          <w:rtl/>
        </w:rPr>
      </w:pPr>
    </w:p>
    <w:p w:rsidR="005A04B6" w:rsidRDefault="005A04B6" w:rsidP="005A04B6">
      <w:pPr>
        <w:pStyle w:val="a4"/>
        <w:keepNext/>
        <w:rPr>
          <w:rtl/>
        </w:rPr>
      </w:pPr>
      <w:bookmarkStart w:id="473" w:name="ET_speaker_איתי_עצמון_71"/>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473"/>
    </w:p>
    <w:p w:rsidR="005A04B6" w:rsidRDefault="005A04B6" w:rsidP="005A04B6">
      <w:pPr>
        <w:pStyle w:val="KeepWithNext"/>
        <w:rPr>
          <w:rtl/>
        </w:rPr>
      </w:pPr>
    </w:p>
    <w:p w:rsidR="00B02A36" w:rsidRPr="00B02A36" w:rsidRDefault="00B02A36" w:rsidP="00B02A36">
      <w:pPr>
        <w:rPr>
          <w:rtl/>
        </w:rPr>
      </w:pPr>
      <w:bookmarkStart w:id="474" w:name="_ETM_Q1_3209486"/>
      <w:bookmarkStart w:id="475" w:name="_ETM_Q1_3209548"/>
      <w:bookmarkEnd w:id="474"/>
      <w:bookmarkEnd w:id="475"/>
      <w:r>
        <w:rPr>
          <w:rFonts w:hint="cs"/>
          <w:rtl/>
        </w:rPr>
        <w:t xml:space="preserve">סעיף 33 </w:t>
      </w:r>
      <w:r>
        <w:rPr>
          <w:rtl/>
        </w:rPr>
        <w:t>–</w:t>
      </w:r>
      <w:r>
        <w:rPr>
          <w:rFonts w:hint="cs"/>
          <w:rtl/>
        </w:rPr>
        <w:t xml:space="preserve"> מחיקת פרט רישום.</w:t>
      </w:r>
    </w:p>
    <w:p w:rsidR="005A04B6" w:rsidRDefault="005A04B6" w:rsidP="005A04B6">
      <w:pPr>
        <w:rPr>
          <w:rtl/>
        </w:rPr>
      </w:pPr>
    </w:p>
    <w:p w:rsidR="005A04B6" w:rsidRDefault="005A04B6" w:rsidP="005A04B6">
      <w:pPr>
        <w:pStyle w:val="af6"/>
        <w:keepNext/>
        <w:rPr>
          <w:rtl/>
        </w:rPr>
      </w:pPr>
      <w:bookmarkStart w:id="476" w:name="ET_yor_5159_72"/>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476"/>
    </w:p>
    <w:p w:rsidR="005A04B6" w:rsidRDefault="005A04B6" w:rsidP="005A04B6">
      <w:pPr>
        <w:pStyle w:val="KeepWithNext"/>
        <w:rPr>
          <w:rtl/>
        </w:rPr>
      </w:pPr>
    </w:p>
    <w:p w:rsidR="00B02A36" w:rsidRDefault="00B02A36" w:rsidP="00B02A36">
      <w:pPr>
        <w:rPr>
          <w:rtl/>
        </w:rPr>
      </w:pPr>
      <w:bookmarkStart w:id="477" w:name="_ETM_Q1_3213596"/>
      <w:bookmarkStart w:id="478" w:name="_ETM_Q1_3213679"/>
      <w:bookmarkEnd w:id="477"/>
      <w:bookmarkEnd w:id="478"/>
      <w:r>
        <w:rPr>
          <w:rFonts w:hint="cs"/>
          <w:rtl/>
        </w:rPr>
        <w:t>מי בעד, מי נגד?</w:t>
      </w:r>
      <w:bookmarkStart w:id="479" w:name="_ETM_Q1_3215585"/>
      <w:bookmarkEnd w:id="479"/>
    </w:p>
    <w:p w:rsidR="00B02A36" w:rsidRPr="00B02A36" w:rsidRDefault="00B02A36" w:rsidP="00B02A36">
      <w:pPr>
        <w:rPr>
          <w:rtl/>
        </w:rPr>
      </w:pPr>
      <w:bookmarkStart w:id="480" w:name="_ETM_Q1_3215636"/>
      <w:bookmarkEnd w:id="480"/>
    </w:p>
    <w:p w:rsidR="005A04B6" w:rsidRDefault="005A04B6" w:rsidP="005A04B6">
      <w:pPr>
        <w:pStyle w:val="af1"/>
        <w:keepNext/>
        <w:rPr>
          <w:rtl/>
        </w:rPr>
      </w:pPr>
      <w:r>
        <w:rPr>
          <w:rtl/>
        </w:rPr>
        <w:t>הצבעה</w:t>
      </w:r>
    </w:p>
    <w:p w:rsidR="005A04B6" w:rsidRDefault="00B02A36" w:rsidP="005A04B6">
      <w:pPr>
        <w:pStyle w:val="--"/>
        <w:keepNext/>
        <w:rPr>
          <w:rtl/>
        </w:rPr>
      </w:pPr>
      <w:r>
        <w:rPr>
          <w:rFonts w:hint="cs"/>
          <w:rtl/>
        </w:rPr>
        <w:t xml:space="preserve">סעיף </w:t>
      </w:r>
      <w:bookmarkStart w:id="481" w:name="_ETM_Q1_3217648"/>
      <w:bookmarkEnd w:id="481"/>
      <w:r>
        <w:rPr>
          <w:rFonts w:hint="cs"/>
          <w:rtl/>
        </w:rPr>
        <w:t xml:space="preserve">33 </w:t>
      </w:r>
      <w:r w:rsidR="005A04B6">
        <w:rPr>
          <w:rFonts w:hint="cs"/>
          <w:rtl/>
        </w:rPr>
        <w:t>אושר.</w:t>
      </w:r>
    </w:p>
    <w:p w:rsidR="005A04B6" w:rsidRDefault="005A04B6" w:rsidP="005A04B6">
      <w:pPr>
        <w:pStyle w:val="--"/>
        <w:keepNext/>
        <w:rPr>
          <w:rtl/>
        </w:rPr>
      </w:pPr>
    </w:p>
    <w:p w:rsidR="005A04B6" w:rsidRDefault="005A04B6" w:rsidP="005A04B6">
      <w:pPr>
        <w:pStyle w:val="a4"/>
        <w:keepNext/>
        <w:rPr>
          <w:rtl/>
        </w:rPr>
      </w:pPr>
      <w:bookmarkStart w:id="482" w:name="ET_speaker_איתי_עצמון_73"/>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482"/>
    </w:p>
    <w:p w:rsidR="005A04B6" w:rsidRDefault="005A04B6" w:rsidP="005A04B6">
      <w:pPr>
        <w:pStyle w:val="KeepWithNext"/>
        <w:rPr>
          <w:rtl/>
        </w:rPr>
      </w:pPr>
    </w:p>
    <w:p w:rsidR="005A04B6" w:rsidRDefault="00B02A36" w:rsidP="005A04B6">
      <w:pPr>
        <w:rPr>
          <w:rtl/>
        </w:rPr>
      </w:pPr>
      <w:r>
        <w:rPr>
          <w:rFonts w:hint="cs"/>
          <w:rtl/>
        </w:rPr>
        <w:t xml:space="preserve">סעיף 34 </w:t>
      </w:r>
      <w:r>
        <w:rPr>
          <w:rtl/>
        </w:rPr>
        <w:t>–</w:t>
      </w:r>
      <w:r>
        <w:rPr>
          <w:rFonts w:hint="cs"/>
          <w:rtl/>
        </w:rPr>
        <w:t xml:space="preserve"> הפעלת סמכויות מפקח כלפי ישראלי באזור.</w:t>
      </w:r>
    </w:p>
    <w:p w:rsidR="00B02A36" w:rsidRDefault="00B02A36" w:rsidP="005A04B6">
      <w:pPr>
        <w:rPr>
          <w:rtl/>
        </w:rPr>
      </w:pPr>
    </w:p>
    <w:p w:rsidR="005A04B6" w:rsidRDefault="005A04B6" w:rsidP="005A04B6">
      <w:pPr>
        <w:pStyle w:val="af6"/>
        <w:keepNext/>
        <w:rPr>
          <w:rtl/>
        </w:rPr>
      </w:pPr>
      <w:bookmarkStart w:id="483" w:name="ET_yor_5159_74"/>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483"/>
    </w:p>
    <w:p w:rsidR="005A04B6" w:rsidRDefault="005A04B6" w:rsidP="005A04B6">
      <w:pPr>
        <w:pStyle w:val="KeepWithNext"/>
        <w:rPr>
          <w:rtl/>
        </w:rPr>
      </w:pPr>
    </w:p>
    <w:p w:rsidR="00B02A36" w:rsidRPr="00B02A36" w:rsidRDefault="00B02A36" w:rsidP="00B02A36">
      <w:pPr>
        <w:rPr>
          <w:rtl/>
        </w:rPr>
      </w:pPr>
      <w:bookmarkStart w:id="484" w:name="_ETM_Q1_3224552"/>
      <w:bookmarkStart w:id="485" w:name="_ETM_Q1_3224624"/>
      <w:bookmarkEnd w:id="484"/>
      <w:bookmarkEnd w:id="485"/>
      <w:r>
        <w:rPr>
          <w:rFonts w:hint="cs"/>
          <w:rtl/>
        </w:rPr>
        <w:t>מי בעד, מי נגד?</w:t>
      </w:r>
    </w:p>
    <w:p w:rsidR="005A04B6" w:rsidRDefault="005A04B6" w:rsidP="005A04B6">
      <w:pPr>
        <w:pStyle w:val="af1"/>
        <w:keepNext/>
        <w:rPr>
          <w:rtl/>
        </w:rPr>
      </w:pPr>
      <w:r>
        <w:rPr>
          <w:rtl/>
        </w:rPr>
        <w:lastRenderedPageBreak/>
        <w:t>הצבעה</w:t>
      </w:r>
    </w:p>
    <w:p w:rsidR="005A04B6" w:rsidRDefault="00B02A36" w:rsidP="005A04B6">
      <w:pPr>
        <w:pStyle w:val="--"/>
        <w:keepNext/>
        <w:rPr>
          <w:rtl/>
        </w:rPr>
      </w:pPr>
      <w:r>
        <w:rPr>
          <w:rFonts w:hint="cs"/>
          <w:rtl/>
        </w:rPr>
        <w:t xml:space="preserve">סעיף 34 </w:t>
      </w:r>
      <w:r w:rsidR="005A04B6">
        <w:rPr>
          <w:rFonts w:hint="cs"/>
          <w:rtl/>
        </w:rPr>
        <w:t>אושר.</w:t>
      </w:r>
    </w:p>
    <w:p w:rsidR="005A04B6" w:rsidRDefault="005A04B6" w:rsidP="005A04B6">
      <w:pPr>
        <w:pStyle w:val="a4"/>
        <w:keepNext/>
        <w:rPr>
          <w:rtl/>
        </w:rPr>
      </w:pPr>
      <w:bookmarkStart w:id="486" w:name="ET_speaker_איתי_עצמון_75"/>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486"/>
    </w:p>
    <w:p w:rsidR="005A04B6" w:rsidRDefault="005A04B6" w:rsidP="005A04B6">
      <w:pPr>
        <w:pStyle w:val="KeepWithNext"/>
        <w:rPr>
          <w:rtl/>
        </w:rPr>
      </w:pPr>
    </w:p>
    <w:p w:rsidR="005A04B6" w:rsidRDefault="00B02A36" w:rsidP="005A04B6">
      <w:pPr>
        <w:rPr>
          <w:rtl/>
        </w:rPr>
      </w:pPr>
      <w:r>
        <w:rPr>
          <w:rFonts w:hint="cs"/>
          <w:rtl/>
        </w:rPr>
        <w:t xml:space="preserve">סעיף 34א </w:t>
      </w:r>
      <w:r>
        <w:rPr>
          <w:rtl/>
        </w:rPr>
        <w:t>–</w:t>
      </w:r>
      <w:r>
        <w:rPr>
          <w:rFonts w:hint="cs"/>
          <w:rtl/>
        </w:rPr>
        <w:t xml:space="preserve"> שמי</w:t>
      </w:r>
      <w:bookmarkStart w:id="487" w:name="_ETM_Q1_3228167"/>
      <w:bookmarkEnd w:id="487"/>
      <w:r>
        <w:rPr>
          <w:rFonts w:hint="cs"/>
          <w:rtl/>
        </w:rPr>
        <w:t>רת דינים</w:t>
      </w:r>
    </w:p>
    <w:p w:rsidR="00B02A36" w:rsidRDefault="00B02A36" w:rsidP="005A04B6">
      <w:pPr>
        <w:rPr>
          <w:rtl/>
        </w:rPr>
      </w:pPr>
      <w:bookmarkStart w:id="488" w:name="_ETM_Q1_3230523"/>
      <w:bookmarkStart w:id="489" w:name="_ETM_Q1_3230628"/>
      <w:bookmarkEnd w:id="488"/>
      <w:bookmarkEnd w:id="489"/>
    </w:p>
    <w:p w:rsidR="005A04B6" w:rsidRDefault="005A04B6" w:rsidP="005A04B6">
      <w:pPr>
        <w:pStyle w:val="af6"/>
        <w:keepNext/>
        <w:rPr>
          <w:rtl/>
        </w:rPr>
      </w:pPr>
      <w:bookmarkStart w:id="490" w:name="ET_yor_5159_76"/>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490"/>
    </w:p>
    <w:p w:rsidR="005A04B6" w:rsidRDefault="005A04B6" w:rsidP="005A04B6">
      <w:pPr>
        <w:pStyle w:val="KeepWithNext"/>
        <w:rPr>
          <w:rtl/>
        </w:rPr>
      </w:pPr>
    </w:p>
    <w:p w:rsidR="00B02A36" w:rsidRDefault="00B02A36" w:rsidP="00B02A36">
      <w:pPr>
        <w:rPr>
          <w:rtl/>
        </w:rPr>
      </w:pPr>
      <w:r>
        <w:rPr>
          <w:rFonts w:hint="cs"/>
          <w:rtl/>
        </w:rPr>
        <w:t>מי עד, מי נגד?</w:t>
      </w:r>
      <w:bookmarkStart w:id="491" w:name="_ETM_Q1_3229255"/>
      <w:bookmarkEnd w:id="491"/>
    </w:p>
    <w:p w:rsidR="00B02A36" w:rsidRPr="00B02A36" w:rsidRDefault="00B02A36" w:rsidP="00B02A36">
      <w:pPr>
        <w:rPr>
          <w:rtl/>
        </w:rPr>
      </w:pPr>
      <w:bookmarkStart w:id="492" w:name="_ETM_Q1_3229354"/>
      <w:bookmarkEnd w:id="492"/>
    </w:p>
    <w:p w:rsidR="005A04B6" w:rsidRDefault="005A04B6" w:rsidP="005A04B6">
      <w:pPr>
        <w:pStyle w:val="af1"/>
        <w:keepNext/>
        <w:rPr>
          <w:rtl/>
        </w:rPr>
      </w:pPr>
      <w:r>
        <w:rPr>
          <w:rtl/>
        </w:rPr>
        <w:t>הצבעה</w:t>
      </w:r>
    </w:p>
    <w:p w:rsidR="005A04B6" w:rsidRDefault="00B02A36" w:rsidP="005A04B6">
      <w:pPr>
        <w:pStyle w:val="--"/>
        <w:keepNext/>
        <w:rPr>
          <w:rtl/>
        </w:rPr>
      </w:pPr>
      <w:r>
        <w:rPr>
          <w:rFonts w:hint="cs"/>
          <w:rtl/>
        </w:rPr>
        <w:t xml:space="preserve">סעיף 34א </w:t>
      </w:r>
      <w:r w:rsidR="005A04B6">
        <w:rPr>
          <w:rFonts w:hint="cs"/>
          <w:rtl/>
        </w:rPr>
        <w:t>אושר.</w:t>
      </w:r>
    </w:p>
    <w:p w:rsidR="005A04B6" w:rsidRDefault="005A04B6" w:rsidP="005A04B6">
      <w:pPr>
        <w:pStyle w:val="--"/>
        <w:keepNext/>
        <w:rPr>
          <w:rtl/>
        </w:rPr>
      </w:pPr>
    </w:p>
    <w:p w:rsidR="005A04B6" w:rsidRDefault="005A04B6" w:rsidP="005A04B6">
      <w:pPr>
        <w:pStyle w:val="a4"/>
        <w:keepNext/>
        <w:rPr>
          <w:rtl/>
        </w:rPr>
      </w:pPr>
      <w:bookmarkStart w:id="493" w:name="ET_speaker_איתי_עצמון_77"/>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493"/>
    </w:p>
    <w:p w:rsidR="005A04B6" w:rsidRDefault="005A04B6" w:rsidP="005A04B6">
      <w:pPr>
        <w:pStyle w:val="KeepWithNext"/>
        <w:rPr>
          <w:rtl/>
        </w:rPr>
      </w:pPr>
    </w:p>
    <w:p w:rsidR="005A04B6" w:rsidRDefault="00B02A36" w:rsidP="005A04B6">
      <w:pPr>
        <w:rPr>
          <w:rtl/>
        </w:rPr>
      </w:pPr>
      <w:r>
        <w:rPr>
          <w:rFonts w:hint="cs"/>
          <w:rtl/>
        </w:rPr>
        <w:t xml:space="preserve">סעיף 35 </w:t>
      </w:r>
      <w:r>
        <w:rPr>
          <w:rtl/>
        </w:rPr>
        <w:t>–</w:t>
      </w:r>
      <w:r>
        <w:rPr>
          <w:rFonts w:hint="cs"/>
          <w:rtl/>
        </w:rPr>
        <w:t xml:space="preserve"> זכות </w:t>
      </w:r>
      <w:bookmarkStart w:id="494" w:name="_ETM_Q1_3233438"/>
      <w:bookmarkEnd w:id="494"/>
      <w:r>
        <w:rPr>
          <w:rFonts w:hint="cs"/>
          <w:rtl/>
        </w:rPr>
        <w:t>עיון.</w:t>
      </w:r>
    </w:p>
    <w:p w:rsidR="00B02A36" w:rsidRDefault="00B02A36" w:rsidP="005A04B6">
      <w:pPr>
        <w:rPr>
          <w:rtl/>
        </w:rPr>
      </w:pPr>
      <w:bookmarkStart w:id="495" w:name="_ETM_Q1_3234220"/>
      <w:bookmarkStart w:id="496" w:name="_ETM_Q1_3234307"/>
      <w:bookmarkEnd w:id="495"/>
      <w:bookmarkEnd w:id="496"/>
    </w:p>
    <w:p w:rsidR="005A04B6" w:rsidRDefault="005A04B6" w:rsidP="005A04B6">
      <w:pPr>
        <w:pStyle w:val="af6"/>
        <w:keepNext/>
        <w:rPr>
          <w:rtl/>
        </w:rPr>
      </w:pPr>
      <w:bookmarkStart w:id="497" w:name="ET_yor_5159_78"/>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497"/>
    </w:p>
    <w:p w:rsidR="005A04B6" w:rsidRDefault="005A04B6" w:rsidP="005A04B6">
      <w:pPr>
        <w:pStyle w:val="KeepWithNext"/>
        <w:rPr>
          <w:rtl/>
        </w:rPr>
      </w:pPr>
    </w:p>
    <w:p w:rsidR="00B02A36" w:rsidRDefault="00B02A36" w:rsidP="00B02A36">
      <w:pPr>
        <w:rPr>
          <w:rtl/>
        </w:rPr>
      </w:pPr>
      <w:bookmarkStart w:id="498" w:name="_ETM_Q1_3233718"/>
      <w:bookmarkStart w:id="499" w:name="_ETM_Q1_3233802"/>
      <w:bookmarkEnd w:id="498"/>
      <w:bookmarkEnd w:id="499"/>
      <w:r>
        <w:rPr>
          <w:rFonts w:hint="cs"/>
          <w:rtl/>
        </w:rPr>
        <w:t>מי בעד, מי נגד?</w:t>
      </w:r>
      <w:bookmarkStart w:id="500" w:name="_ETM_Q1_3236005"/>
      <w:bookmarkEnd w:id="500"/>
    </w:p>
    <w:p w:rsidR="00B02A36" w:rsidRPr="00B02A36" w:rsidRDefault="00B02A36" w:rsidP="00B02A36">
      <w:pPr>
        <w:rPr>
          <w:rtl/>
        </w:rPr>
      </w:pPr>
      <w:bookmarkStart w:id="501" w:name="_ETM_Q1_3236114"/>
      <w:bookmarkEnd w:id="501"/>
    </w:p>
    <w:p w:rsidR="005A04B6" w:rsidRDefault="005A04B6" w:rsidP="005A04B6">
      <w:pPr>
        <w:pStyle w:val="af1"/>
        <w:keepNext/>
        <w:rPr>
          <w:rtl/>
        </w:rPr>
      </w:pPr>
      <w:r>
        <w:rPr>
          <w:rtl/>
        </w:rPr>
        <w:t>הצבעה</w:t>
      </w:r>
    </w:p>
    <w:p w:rsidR="005A04B6" w:rsidRDefault="00B02A36" w:rsidP="005A04B6">
      <w:pPr>
        <w:pStyle w:val="--"/>
        <w:keepNext/>
        <w:rPr>
          <w:rtl/>
        </w:rPr>
      </w:pPr>
      <w:r>
        <w:rPr>
          <w:rFonts w:hint="cs"/>
          <w:rtl/>
        </w:rPr>
        <w:t xml:space="preserve">סעיף 35 </w:t>
      </w:r>
      <w:r w:rsidR="005A04B6">
        <w:rPr>
          <w:rFonts w:hint="cs"/>
          <w:rtl/>
        </w:rPr>
        <w:t>אושר.</w:t>
      </w:r>
    </w:p>
    <w:p w:rsidR="005A04B6" w:rsidRDefault="005A04B6" w:rsidP="005A04B6">
      <w:pPr>
        <w:pStyle w:val="--"/>
        <w:keepNext/>
        <w:rPr>
          <w:rtl/>
        </w:rPr>
      </w:pPr>
    </w:p>
    <w:p w:rsidR="005A04B6" w:rsidRDefault="005A04B6" w:rsidP="005A04B6">
      <w:pPr>
        <w:pStyle w:val="a4"/>
        <w:keepNext/>
        <w:rPr>
          <w:rtl/>
        </w:rPr>
      </w:pPr>
      <w:bookmarkStart w:id="502" w:name="ET_speaker_איתי_עצמון_79"/>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502"/>
    </w:p>
    <w:p w:rsidR="005A04B6" w:rsidRDefault="005A04B6" w:rsidP="005A04B6">
      <w:pPr>
        <w:pStyle w:val="KeepWithNext"/>
        <w:rPr>
          <w:rtl/>
        </w:rPr>
      </w:pPr>
    </w:p>
    <w:p w:rsidR="005A04B6" w:rsidRDefault="00B02A36" w:rsidP="005A04B6">
      <w:pPr>
        <w:rPr>
          <w:rtl/>
        </w:rPr>
      </w:pPr>
      <w:r>
        <w:rPr>
          <w:rFonts w:hint="cs"/>
          <w:rtl/>
        </w:rPr>
        <w:t xml:space="preserve">סעיף 35א </w:t>
      </w:r>
      <w:r>
        <w:rPr>
          <w:rtl/>
        </w:rPr>
        <w:t>–</w:t>
      </w:r>
      <w:r>
        <w:rPr>
          <w:rFonts w:hint="cs"/>
          <w:rtl/>
        </w:rPr>
        <w:t xml:space="preserve"> החזר תשלום </w:t>
      </w:r>
      <w:bookmarkStart w:id="503" w:name="_ETM_Q1_3238171"/>
      <w:bookmarkEnd w:id="503"/>
      <w:r>
        <w:rPr>
          <w:rFonts w:hint="cs"/>
          <w:rtl/>
        </w:rPr>
        <w:t>מס.</w:t>
      </w:r>
    </w:p>
    <w:p w:rsidR="00B02A36" w:rsidRDefault="00B02A36" w:rsidP="005A04B6">
      <w:pPr>
        <w:rPr>
          <w:rtl/>
        </w:rPr>
      </w:pPr>
      <w:bookmarkStart w:id="504" w:name="_ETM_Q1_3238779"/>
      <w:bookmarkStart w:id="505" w:name="_ETM_Q1_3238874"/>
      <w:bookmarkEnd w:id="504"/>
      <w:bookmarkEnd w:id="505"/>
    </w:p>
    <w:p w:rsidR="005A04B6" w:rsidRDefault="005A04B6" w:rsidP="005A04B6">
      <w:pPr>
        <w:pStyle w:val="af6"/>
        <w:keepNext/>
        <w:rPr>
          <w:rtl/>
        </w:rPr>
      </w:pPr>
      <w:bookmarkStart w:id="506" w:name="ET_yor_5159_80"/>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506"/>
    </w:p>
    <w:p w:rsidR="005A04B6" w:rsidRDefault="005A04B6" w:rsidP="005A04B6">
      <w:pPr>
        <w:pStyle w:val="KeepWithNext"/>
        <w:rPr>
          <w:rtl/>
        </w:rPr>
      </w:pPr>
    </w:p>
    <w:p w:rsidR="00B02A36" w:rsidRDefault="00B02A36" w:rsidP="00B02A36">
      <w:pPr>
        <w:rPr>
          <w:rtl/>
        </w:rPr>
      </w:pPr>
      <w:bookmarkStart w:id="507" w:name="_ETM_Q1_3240402"/>
      <w:bookmarkStart w:id="508" w:name="_ETM_Q1_3240500"/>
      <w:bookmarkEnd w:id="507"/>
      <w:bookmarkEnd w:id="508"/>
      <w:r>
        <w:rPr>
          <w:rFonts w:hint="cs"/>
          <w:rtl/>
        </w:rPr>
        <w:t>מי בעד, מי נגד?</w:t>
      </w:r>
      <w:bookmarkStart w:id="509" w:name="_ETM_Q1_3243564"/>
      <w:bookmarkEnd w:id="509"/>
    </w:p>
    <w:p w:rsidR="00B02A36" w:rsidRPr="00B02A36" w:rsidRDefault="00B02A36" w:rsidP="00B02A36">
      <w:pPr>
        <w:rPr>
          <w:rtl/>
        </w:rPr>
      </w:pPr>
      <w:bookmarkStart w:id="510" w:name="_ETM_Q1_3243644"/>
      <w:bookmarkEnd w:id="510"/>
    </w:p>
    <w:p w:rsidR="005A04B6" w:rsidRDefault="005A04B6" w:rsidP="005A04B6">
      <w:pPr>
        <w:pStyle w:val="af1"/>
        <w:keepNext/>
        <w:rPr>
          <w:rtl/>
        </w:rPr>
      </w:pPr>
      <w:r>
        <w:rPr>
          <w:rtl/>
        </w:rPr>
        <w:t>הצבעה</w:t>
      </w:r>
    </w:p>
    <w:p w:rsidR="005A04B6" w:rsidRDefault="00B02A36" w:rsidP="005A04B6">
      <w:pPr>
        <w:pStyle w:val="--"/>
        <w:keepNext/>
        <w:rPr>
          <w:rtl/>
        </w:rPr>
      </w:pPr>
      <w:r>
        <w:rPr>
          <w:rFonts w:hint="cs"/>
          <w:rtl/>
        </w:rPr>
        <w:t xml:space="preserve">סעיף 35א </w:t>
      </w:r>
      <w:r w:rsidR="005A04B6">
        <w:rPr>
          <w:rFonts w:hint="cs"/>
          <w:rtl/>
        </w:rPr>
        <w:t xml:space="preserve">אושר. </w:t>
      </w:r>
    </w:p>
    <w:p w:rsidR="005A04B6" w:rsidRDefault="005A04B6" w:rsidP="005A04B6">
      <w:pPr>
        <w:pStyle w:val="--"/>
        <w:keepNext/>
        <w:jc w:val="both"/>
        <w:rPr>
          <w:rtl/>
        </w:rPr>
      </w:pPr>
    </w:p>
    <w:p w:rsidR="005A04B6" w:rsidRDefault="005A04B6" w:rsidP="005A04B6">
      <w:pPr>
        <w:pStyle w:val="a4"/>
        <w:keepNext/>
        <w:rPr>
          <w:rtl/>
        </w:rPr>
      </w:pPr>
      <w:bookmarkStart w:id="511" w:name="ET_speaker_איתי_עצמון_81"/>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511"/>
    </w:p>
    <w:p w:rsidR="005A04B6" w:rsidRDefault="005A04B6" w:rsidP="005A04B6">
      <w:pPr>
        <w:pStyle w:val="KeepWithNext"/>
        <w:rPr>
          <w:rtl/>
        </w:rPr>
      </w:pPr>
    </w:p>
    <w:p w:rsidR="005A04B6" w:rsidRDefault="00B02A36" w:rsidP="005A04B6">
      <w:pPr>
        <w:rPr>
          <w:rtl/>
        </w:rPr>
      </w:pPr>
      <w:r>
        <w:rPr>
          <w:rFonts w:hint="cs"/>
          <w:rtl/>
        </w:rPr>
        <w:t xml:space="preserve">סעיף 36 </w:t>
      </w:r>
      <w:r>
        <w:rPr>
          <w:rtl/>
        </w:rPr>
        <w:t>–</w:t>
      </w:r>
      <w:r>
        <w:rPr>
          <w:rFonts w:hint="cs"/>
          <w:rtl/>
        </w:rPr>
        <w:t xml:space="preserve"> ביצוע ותקנות.</w:t>
      </w:r>
    </w:p>
    <w:p w:rsidR="00B02A36" w:rsidRDefault="00B02A36" w:rsidP="005A04B6">
      <w:pPr>
        <w:rPr>
          <w:rtl/>
        </w:rPr>
      </w:pPr>
    </w:p>
    <w:p w:rsidR="005A04B6" w:rsidRDefault="005A04B6" w:rsidP="005A04B6">
      <w:pPr>
        <w:pStyle w:val="af6"/>
        <w:keepNext/>
        <w:rPr>
          <w:rtl/>
        </w:rPr>
      </w:pPr>
      <w:bookmarkStart w:id="512" w:name="ET_yor_5159_82"/>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512"/>
    </w:p>
    <w:p w:rsidR="005A04B6" w:rsidRDefault="005A04B6" w:rsidP="005A04B6">
      <w:pPr>
        <w:pStyle w:val="KeepWithNext"/>
        <w:rPr>
          <w:rtl/>
        </w:rPr>
      </w:pPr>
    </w:p>
    <w:p w:rsidR="00B02A36" w:rsidRDefault="00B02A36" w:rsidP="00B02A36">
      <w:pPr>
        <w:rPr>
          <w:rtl/>
        </w:rPr>
      </w:pPr>
      <w:bookmarkStart w:id="513" w:name="_ETM_Q1_3246201"/>
      <w:bookmarkStart w:id="514" w:name="_ETM_Q1_3246279"/>
      <w:bookmarkEnd w:id="513"/>
      <w:bookmarkEnd w:id="514"/>
      <w:r>
        <w:rPr>
          <w:rFonts w:hint="cs"/>
          <w:rtl/>
        </w:rPr>
        <w:t xml:space="preserve">מי </w:t>
      </w:r>
      <w:bookmarkStart w:id="515" w:name="_ETM_Q1_3246826"/>
      <w:bookmarkEnd w:id="515"/>
      <w:r>
        <w:rPr>
          <w:rFonts w:hint="cs"/>
          <w:rtl/>
        </w:rPr>
        <w:t>בעד, מי נגד?</w:t>
      </w:r>
      <w:bookmarkStart w:id="516" w:name="_ETM_Q1_3250932"/>
      <w:bookmarkEnd w:id="516"/>
    </w:p>
    <w:p w:rsidR="00B02A36" w:rsidRPr="00B02A36" w:rsidRDefault="00B02A36" w:rsidP="00B02A36">
      <w:pPr>
        <w:rPr>
          <w:rtl/>
        </w:rPr>
      </w:pPr>
      <w:bookmarkStart w:id="517" w:name="_ETM_Q1_3251003"/>
      <w:bookmarkEnd w:id="517"/>
    </w:p>
    <w:p w:rsidR="005A04B6" w:rsidRDefault="005A04B6" w:rsidP="005A04B6">
      <w:pPr>
        <w:pStyle w:val="af1"/>
        <w:keepNext/>
        <w:rPr>
          <w:rtl/>
        </w:rPr>
      </w:pPr>
      <w:r>
        <w:rPr>
          <w:rtl/>
        </w:rPr>
        <w:t>הצבעה</w:t>
      </w:r>
    </w:p>
    <w:p w:rsidR="005A04B6" w:rsidRDefault="00B02A36" w:rsidP="005A04B6">
      <w:pPr>
        <w:pStyle w:val="--"/>
        <w:keepNext/>
        <w:rPr>
          <w:rtl/>
        </w:rPr>
      </w:pPr>
      <w:r>
        <w:rPr>
          <w:rFonts w:hint="cs"/>
          <w:rtl/>
        </w:rPr>
        <w:t xml:space="preserve">סעיף 36 </w:t>
      </w:r>
      <w:r w:rsidR="005A04B6">
        <w:rPr>
          <w:rFonts w:hint="cs"/>
          <w:rtl/>
        </w:rPr>
        <w:t>אושר.</w:t>
      </w:r>
    </w:p>
    <w:p w:rsidR="005A04B6" w:rsidRDefault="005A04B6" w:rsidP="005A04B6">
      <w:pPr>
        <w:pStyle w:val="--"/>
        <w:keepNext/>
        <w:rPr>
          <w:rtl/>
        </w:rPr>
      </w:pPr>
    </w:p>
    <w:p w:rsidR="005A04B6" w:rsidRDefault="005A04B6" w:rsidP="005A04B6">
      <w:pPr>
        <w:pStyle w:val="a4"/>
        <w:keepNext/>
        <w:rPr>
          <w:rtl/>
        </w:rPr>
      </w:pPr>
      <w:bookmarkStart w:id="518" w:name="ET_speaker_איתי_עצמון_83"/>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518"/>
    </w:p>
    <w:p w:rsidR="005A04B6" w:rsidRDefault="005A04B6" w:rsidP="005A04B6">
      <w:pPr>
        <w:pStyle w:val="KeepWithNext"/>
        <w:rPr>
          <w:rtl/>
        </w:rPr>
      </w:pPr>
    </w:p>
    <w:p w:rsidR="00D61B4B" w:rsidRDefault="00B02A36" w:rsidP="001F71D6">
      <w:pPr>
        <w:rPr>
          <w:rtl/>
        </w:rPr>
      </w:pPr>
      <w:r>
        <w:rPr>
          <w:rFonts w:hint="cs"/>
          <w:rtl/>
        </w:rPr>
        <w:t xml:space="preserve">בסעיף 37, </w:t>
      </w:r>
      <w:bookmarkStart w:id="519" w:name="_ETM_Q1_3254908"/>
      <w:bookmarkEnd w:id="519"/>
      <w:r w:rsidR="00F73EEC">
        <w:rPr>
          <w:rFonts w:hint="cs"/>
          <w:rtl/>
        </w:rPr>
        <w:t xml:space="preserve">שעניינו תיקון </w:t>
      </w:r>
      <w:r>
        <w:rPr>
          <w:rFonts w:hint="cs"/>
          <w:rtl/>
        </w:rPr>
        <w:t xml:space="preserve">עקיף לפקודת התעבורה, הוספנו בסעיף 30 </w:t>
      </w:r>
      <w:bookmarkStart w:id="520" w:name="_ETM_Q1_3264667"/>
      <w:bookmarkEnd w:id="520"/>
      <w:r>
        <w:rPr>
          <w:rFonts w:hint="cs"/>
          <w:rtl/>
        </w:rPr>
        <w:t xml:space="preserve">סעיף שמסמיך את שר התחבורה, בהסכמת שר </w:t>
      </w:r>
      <w:bookmarkStart w:id="521" w:name="_ETM_Q1_3271419"/>
      <w:bookmarkEnd w:id="521"/>
      <w:r>
        <w:rPr>
          <w:rFonts w:hint="cs"/>
          <w:rtl/>
        </w:rPr>
        <w:t xml:space="preserve">המשפטים ובהתייעצות עם השר לביטחון לאומי, ובאישור ועדת הכלכלה של </w:t>
      </w:r>
      <w:bookmarkStart w:id="522" w:name="_ETM_Q1_3269613"/>
      <w:bookmarkEnd w:id="522"/>
      <w:r>
        <w:rPr>
          <w:rFonts w:hint="cs"/>
          <w:rtl/>
        </w:rPr>
        <w:t xml:space="preserve">הכנסת, לקבוע לעניין רכב לתחבורה קלה, כהגדרתו לפי פקודה </w:t>
      </w:r>
      <w:bookmarkStart w:id="523" w:name="_ETM_Q1_3271690"/>
      <w:bookmarkEnd w:id="523"/>
      <w:r>
        <w:rPr>
          <w:rFonts w:hint="cs"/>
          <w:rtl/>
        </w:rPr>
        <w:t xml:space="preserve">זו, מקרים או נסיבות </w:t>
      </w:r>
      <w:proofErr w:type="spellStart"/>
      <w:r>
        <w:rPr>
          <w:rFonts w:hint="cs"/>
          <w:rtl/>
        </w:rPr>
        <w:t>שבהתקיימם</w:t>
      </w:r>
      <w:proofErr w:type="spellEnd"/>
      <w:r>
        <w:rPr>
          <w:rFonts w:hint="cs"/>
          <w:rtl/>
        </w:rPr>
        <w:t xml:space="preserve"> שיעור </w:t>
      </w:r>
      <w:r>
        <w:rPr>
          <w:rFonts w:hint="cs"/>
          <w:rtl/>
        </w:rPr>
        <w:lastRenderedPageBreak/>
        <w:t xml:space="preserve">הקנס כאמור בסעיף קטן </w:t>
      </w:r>
      <w:bookmarkStart w:id="524" w:name="_ETM_Q1_3278512"/>
      <w:bookmarkEnd w:id="524"/>
      <w:r w:rsidR="001F71D6">
        <w:rPr>
          <w:rFonts w:hint="cs"/>
          <w:rtl/>
        </w:rPr>
        <w:t>(ג)</w:t>
      </w:r>
      <w:r>
        <w:rPr>
          <w:rFonts w:hint="cs"/>
          <w:rtl/>
        </w:rPr>
        <w:t xml:space="preserve"> הינו נמוך מפי ארבעה. זה הסעיף המסמיך </w:t>
      </w:r>
      <w:r w:rsidR="00D61B4B">
        <w:rPr>
          <w:rFonts w:hint="cs"/>
          <w:rtl/>
        </w:rPr>
        <w:t xml:space="preserve">המקביל </w:t>
      </w:r>
      <w:r>
        <w:rPr>
          <w:rFonts w:hint="cs"/>
          <w:rtl/>
        </w:rPr>
        <w:t>שהוספנו ב</w:t>
      </w:r>
      <w:bookmarkStart w:id="525" w:name="_ETM_Q1_3282144"/>
      <w:bookmarkStart w:id="526" w:name="_ETM_Q1_3282278"/>
      <w:bookmarkEnd w:id="525"/>
      <w:bookmarkEnd w:id="526"/>
      <w:r w:rsidR="00D61B4B">
        <w:rPr>
          <w:rFonts w:hint="cs"/>
          <w:rtl/>
        </w:rPr>
        <w:t xml:space="preserve">חוק הפרות תעבורה </w:t>
      </w:r>
      <w:proofErr w:type="spellStart"/>
      <w:r w:rsidR="00D61B4B">
        <w:rPr>
          <w:rFonts w:hint="cs"/>
          <w:rtl/>
        </w:rPr>
        <w:t>מינהליות</w:t>
      </w:r>
      <w:proofErr w:type="spellEnd"/>
      <w:r w:rsidR="00D61B4B">
        <w:rPr>
          <w:rFonts w:hint="cs"/>
          <w:rtl/>
        </w:rPr>
        <w:t xml:space="preserve"> </w:t>
      </w:r>
      <w:bookmarkStart w:id="527" w:name="_ETM_Q1_3292531"/>
      <w:bookmarkEnd w:id="527"/>
      <w:r w:rsidR="00D61B4B">
        <w:rPr>
          <w:rFonts w:hint="cs"/>
          <w:rtl/>
        </w:rPr>
        <w:t xml:space="preserve">לעניין קורקינטים </w:t>
      </w:r>
      <w:proofErr w:type="spellStart"/>
      <w:r w:rsidR="00D61B4B">
        <w:rPr>
          <w:rFonts w:hint="cs"/>
          <w:rtl/>
        </w:rPr>
        <w:t>וכו</w:t>
      </w:r>
      <w:proofErr w:type="spellEnd"/>
      <w:r w:rsidR="00D61B4B">
        <w:rPr>
          <w:rFonts w:hint="cs"/>
          <w:rtl/>
        </w:rPr>
        <w:t xml:space="preserve">'. </w:t>
      </w:r>
    </w:p>
    <w:p w:rsidR="00D61B4B" w:rsidRDefault="00D61B4B" w:rsidP="00D61B4B">
      <w:pPr>
        <w:rPr>
          <w:rtl/>
        </w:rPr>
      </w:pPr>
    </w:p>
    <w:p w:rsidR="005A04B6" w:rsidRDefault="005A04B6" w:rsidP="005A04B6">
      <w:pPr>
        <w:pStyle w:val="af6"/>
        <w:keepNext/>
        <w:rPr>
          <w:rtl/>
        </w:rPr>
      </w:pPr>
      <w:bookmarkStart w:id="528" w:name="ET_yor_5159_84"/>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528"/>
    </w:p>
    <w:p w:rsidR="005A04B6" w:rsidRDefault="005A04B6" w:rsidP="005A04B6">
      <w:pPr>
        <w:pStyle w:val="KeepWithNext"/>
        <w:rPr>
          <w:rtl/>
        </w:rPr>
      </w:pPr>
    </w:p>
    <w:p w:rsidR="001F71D6" w:rsidRDefault="001F71D6" w:rsidP="001F71D6">
      <w:pPr>
        <w:rPr>
          <w:rtl/>
        </w:rPr>
      </w:pPr>
      <w:bookmarkStart w:id="529" w:name="_ETM_Q1_3288789"/>
      <w:bookmarkEnd w:id="529"/>
      <w:r>
        <w:rPr>
          <w:rFonts w:hint="cs"/>
          <w:rtl/>
        </w:rPr>
        <w:t>מי בעד, מי נגד?</w:t>
      </w:r>
      <w:bookmarkStart w:id="530" w:name="_ETM_Q1_3291924"/>
      <w:bookmarkEnd w:id="530"/>
    </w:p>
    <w:p w:rsidR="001F71D6" w:rsidRPr="001F71D6" w:rsidRDefault="001F71D6" w:rsidP="001F71D6">
      <w:pPr>
        <w:rPr>
          <w:rtl/>
        </w:rPr>
      </w:pPr>
      <w:bookmarkStart w:id="531" w:name="_ETM_Q1_3291982"/>
      <w:bookmarkEnd w:id="531"/>
    </w:p>
    <w:p w:rsidR="005A04B6" w:rsidRDefault="005A04B6" w:rsidP="005A04B6">
      <w:pPr>
        <w:pStyle w:val="af1"/>
        <w:keepNext/>
        <w:rPr>
          <w:rtl/>
        </w:rPr>
      </w:pPr>
      <w:r>
        <w:rPr>
          <w:rtl/>
        </w:rPr>
        <w:t>הצבעה</w:t>
      </w:r>
    </w:p>
    <w:p w:rsidR="005A04B6" w:rsidRDefault="001F71D6" w:rsidP="005A04B6">
      <w:pPr>
        <w:pStyle w:val="--"/>
        <w:keepNext/>
        <w:rPr>
          <w:rtl/>
        </w:rPr>
      </w:pPr>
      <w:r>
        <w:rPr>
          <w:rFonts w:hint="cs"/>
          <w:rtl/>
        </w:rPr>
        <w:t xml:space="preserve">סעיף 37 </w:t>
      </w:r>
      <w:r w:rsidR="005A04B6">
        <w:rPr>
          <w:rFonts w:hint="cs"/>
          <w:rtl/>
        </w:rPr>
        <w:t>אושר.</w:t>
      </w:r>
    </w:p>
    <w:p w:rsidR="005A04B6" w:rsidRDefault="005A04B6" w:rsidP="005A04B6">
      <w:pPr>
        <w:rPr>
          <w:rtl/>
        </w:rPr>
      </w:pPr>
    </w:p>
    <w:p w:rsidR="005A04B6" w:rsidRDefault="005A04B6" w:rsidP="005A04B6">
      <w:pPr>
        <w:pStyle w:val="a4"/>
        <w:keepNext/>
        <w:rPr>
          <w:rtl/>
        </w:rPr>
      </w:pPr>
      <w:bookmarkStart w:id="532" w:name="ET_speaker_איתי_עצמון_85"/>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532"/>
    </w:p>
    <w:p w:rsidR="005A04B6" w:rsidRDefault="005A04B6" w:rsidP="005A04B6">
      <w:pPr>
        <w:pStyle w:val="KeepWithNext"/>
        <w:rPr>
          <w:rtl/>
        </w:rPr>
      </w:pPr>
    </w:p>
    <w:p w:rsidR="005A04B6" w:rsidRDefault="00845FB5" w:rsidP="005A04B6">
      <w:pPr>
        <w:rPr>
          <w:rtl/>
        </w:rPr>
      </w:pPr>
      <w:r>
        <w:rPr>
          <w:rFonts w:hint="cs"/>
          <w:rtl/>
        </w:rPr>
        <w:t xml:space="preserve">סעיף 38 </w:t>
      </w:r>
      <w:bookmarkStart w:id="533" w:name="_ETM_Q1_3305936"/>
      <w:bookmarkEnd w:id="533"/>
      <w:r>
        <w:rPr>
          <w:rtl/>
        </w:rPr>
        <w:t>–</w:t>
      </w:r>
      <w:r>
        <w:rPr>
          <w:rFonts w:hint="cs"/>
          <w:rtl/>
        </w:rPr>
        <w:t xml:space="preserve"> תיקון פקודת המשטרה. </w:t>
      </w:r>
    </w:p>
    <w:p w:rsidR="00845FB5" w:rsidRDefault="00845FB5" w:rsidP="005A04B6">
      <w:pPr>
        <w:rPr>
          <w:rtl/>
        </w:rPr>
      </w:pPr>
      <w:bookmarkStart w:id="534" w:name="_ETM_Q1_3308957"/>
      <w:bookmarkStart w:id="535" w:name="_ETM_Q1_3309021"/>
      <w:bookmarkEnd w:id="534"/>
      <w:bookmarkEnd w:id="535"/>
    </w:p>
    <w:p w:rsidR="005A04B6" w:rsidRDefault="005A04B6" w:rsidP="005A04B6">
      <w:pPr>
        <w:pStyle w:val="af6"/>
        <w:keepNext/>
        <w:rPr>
          <w:rtl/>
        </w:rPr>
      </w:pPr>
      <w:bookmarkStart w:id="536" w:name="ET_yor_5159_86"/>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536"/>
    </w:p>
    <w:p w:rsidR="005A04B6" w:rsidRDefault="005A04B6" w:rsidP="005A04B6">
      <w:pPr>
        <w:pStyle w:val="KeepWithNext"/>
        <w:rPr>
          <w:rtl/>
        </w:rPr>
      </w:pPr>
    </w:p>
    <w:p w:rsidR="00845FB5" w:rsidRDefault="00845FB5" w:rsidP="00845FB5">
      <w:pPr>
        <w:rPr>
          <w:rtl/>
        </w:rPr>
      </w:pPr>
      <w:bookmarkStart w:id="537" w:name="_ETM_Q1_3313199"/>
      <w:bookmarkStart w:id="538" w:name="_ETM_Q1_3313262"/>
      <w:bookmarkEnd w:id="537"/>
      <w:bookmarkEnd w:id="538"/>
      <w:r>
        <w:rPr>
          <w:rFonts w:hint="cs"/>
          <w:rtl/>
        </w:rPr>
        <w:t>מי בעד, מי נגד?</w:t>
      </w:r>
      <w:bookmarkStart w:id="539" w:name="_ETM_Q1_3315538"/>
      <w:bookmarkEnd w:id="539"/>
    </w:p>
    <w:p w:rsidR="00845FB5" w:rsidRPr="00845FB5" w:rsidRDefault="00845FB5" w:rsidP="00845FB5">
      <w:pPr>
        <w:rPr>
          <w:rtl/>
        </w:rPr>
      </w:pPr>
      <w:bookmarkStart w:id="540" w:name="_ETM_Q1_3315624"/>
      <w:bookmarkEnd w:id="540"/>
    </w:p>
    <w:p w:rsidR="005A04B6" w:rsidRDefault="005A04B6" w:rsidP="005A04B6">
      <w:pPr>
        <w:pStyle w:val="af1"/>
        <w:keepNext/>
        <w:rPr>
          <w:rtl/>
        </w:rPr>
      </w:pPr>
      <w:r>
        <w:rPr>
          <w:rtl/>
        </w:rPr>
        <w:t>הצבעה</w:t>
      </w:r>
    </w:p>
    <w:p w:rsidR="005A04B6" w:rsidRDefault="00845FB5" w:rsidP="005A04B6">
      <w:pPr>
        <w:pStyle w:val="--"/>
        <w:keepNext/>
        <w:rPr>
          <w:rtl/>
        </w:rPr>
      </w:pPr>
      <w:r>
        <w:rPr>
          <w:rFonts w:hint="cs"/>
          <w:rtl/>
        </w:rPr>
        <w:t xml:space="preserve">סעיף 38 </w:t>
      </w:r>
      <w:r w:rsidR="005A04B6">
        <w:rPr>
          <w:rFonts w:hint="cs"/>
          <w:rtl/>
        </w:rPr>
        <w:t>אושר.</w:t>
      </w:r>
    </w:p>
    <w:p w:rsidR="005A04B6" w:rsidRDefault="005A04B6" w:rsidP="005A04B6">
      <w:pPr>
        <w:pStyle w:val="--"/>
        <w:keepNext/>
        <w:rPr>
          <w:rtl/>
        </w:rPr>
      </w:pPr>
    </w:p>
    <w:p w:rsidR="005A04B6" w:rsidRDefault="005A04B6" w:rsidP="005A04B6">
      <w:pPr>
        <w:pStyle w:val="a4"/>
        <w:keepNext/>
        <w:rPr>
          <w:rtl/>
        </w:rPr>
      </w:pPr>
      <w:bookmarkStart w:id="541" w:name="ET_speaker_איתי_עצמון_87"/>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541"/>
    </w:p>
    <w:p w:rsidR="005A04B6" w:rsidRDefault="005A04B6" w:rsidP="005A04B6">
      <w:pPr>
        <w:pStyle w:val="KeepWithNext"/>
        <w:rPr>
          <w:rtl/>
        </w:rPr>
      </w:pPr>
    </w:p>
    <w:p w:rsidR="00845FB5" w:rsidRDefault="00845FB5" w:rsidP="00845FB5">
      <w:pPr>
        <w:rPr>
          <w:rtl/>
        </w:rPr>
      </w:pPr>
      <w:bookmarkStart w:id="542" w:name="_ETM_Q1_3323622"/>
      <w:bookmarkStart w:id="543" w:name="_ETM_Q1_3323721"/>
      <w:bookmarkEnd w:id="542"/>
      <w:bookmarkEnd w:id="543"/>
      <w:r>
        <w:rPr>
          <w:rFonts w:hint="cs"/>
          <w:rtl/>
        </w:rPr>
        <w:t xml:space="preserve">סעיף </w:t>
      </w:r>
      <w:bookmarkStart w:id="544" w:name="_ETM_Q1_3324325"/>
      <w:bookmarkEnd w:id="544"/>
      <w:r>
        <w:rPr>
          <w:rFonts w:hint="cs"/>
          <w:rtl/>
        </w:rPr>
        <w:t xml:space="preserve">39 </w:t>
      </w:r>
      <w:r>
        <w:rPr>
          <w:rtl/>
        </w:rPr>
        <w:t>–</w:t>
      </w:r>
      <w:r>
        <w:rPr>
          <w:rFonts w:hint="cs"/>
          <w:rtl/>
        </w:rPr>
        <w:t xml:space="preserve"> תיקון חוק סדר הדין הפלילי.</w:t>
      </w:r>
    </w:p>
    <w:p w:rsidR="00845FB5" w:rsidRPr="00845FB5" w:rsidRDefault="00845FB5" w:rsidP="00845FB5">
      <w:pPr>
        <w:rPr>
          <w:rtl/>
        </w:rPr>
      </w:pPr>
    </w:p>
    <w:p w:rsidR="005A04B6" w:rsidRDefault="005A04B6" w:rsidP="005A04B6">
      <w:pPr>
        <w:pStyle w:val="af6"/>
        <w:keepNext/>
        <w:rPr>
          <w:rtl/>
        </w:rPr>
      </w:pPr>
      <w:bookmarkStart w:id="545" w:name="ET_yor_5159_88"/>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545"/>
    </w:p>
    <w:p w:rsidR="005A04B6" w:rsidRDefault="005A04B6" w:rsidP="005A04B6">
      <w:pPr>
        <w:pStyle w:val="KeepWithNext"/>
        <w:rPr>
          <w:rtl/>
        </w:rPr>
      </w:pPr>
    </w:p>
    <w:p w:rsidR="00845FB5" w:rsidRDefault="00845FB5" w:rsidP="00845FB5">
      <w:pPr>
        <w:rPr>
          <w:rtl/>
        </w:rPr>
      </w:pPr>
      <w:bookmarkStart w:id="546" w:name="_ETM_Q1_3323083"/>
      <w:bookmarkStart w:id="547" w:name="_ETM_Q1_3323145"/>
      <w:bookmarkEnd w:id="546"/>
      <w:bookmarkEnd w:id="547"/>
      <w:r>
        <w:rPr>
          <w:rFonts w:hint="cs"/>
          <w:rtl/>
        </w:rPr>
        <w:t>מי בעד, מי נגד?</w:t>
      </w:r>
      <w:bookmarkStart w:id="548" w:name="_ETM_Q1_3325003"/>
      <w:bookmarkEnd w:id="548"/>
    </w:p>
    <w:p w:rsidR="00845FB5" w:rsidRPr="00845FB5" w:rsidRDefault="00845FB5" w:rsidP="00845FB5">
      <w:pPr>
        <w:rPr>
          <w:rtl/>
        </w:rPr>
      </w:pPr>
      <w:bookmarkStart w:id="549" w:name="_ETM_Q1_3325075"/>
      <w:bookmarkEnd w:id="549"/>
    </w:p>
    <w:p w:rsidR="005A04B6" w:rsidRDefault="005A04B6" w:rsidP="005A04B6">
      <w:pPr>
        <w:pStyle w:val="af1"/>
        <w:keepNext/>
        <w:rPr>
          <w:rtl/>
        </w:rPr>
      </w:pPr>
      <w:r>
        <w:rPr>
          <w:rtl/>
        </w:rPr>
        <w:t>הצבעה</w:t>
      </w:r>
    </w:p>
    <w:p w:rsidR="005A04B6" w:rsidRDefault="00845FB5" w:rsidP="005A04B6">
      <w:pPr>
        <w:pStyle w:val="--"/>
        <w:keepNext/>
        <w:rPr>
          <w:rtl/>
        </w:rPr>
      </w:pPr>
      <w:r>
        <w:rPr>
          <w:rFonts w:hint="cs"/>
          <w:rtl/>
        </w:rPr>
        <w:t xml:space="preserve">סיף </w:t>
      </w:r>
      <w:bookmarkStart w:id="550" w:name="_ETM_Q1_3326680"/>
      <w:bookmarkEnd w:id="550"/>
      <w:r>
        <w:rPr>
          <w:rFonts w:hint="cs"/>
          <w:rtl/>
        </w:rPr>
        <w:t xml:space="preserve">39 </w:t>
      </w:r>
      <w:r w:rsidR="005A04B6">
        <w:rPr>
          <w:rFonts w:hint="cs"/>
          <w:rtl/>
        </w:rPr>
        <w:t>אושר.</w:t>
      </w:r>
    </w:p>
    <w:p w:rsidR="005A04B6" w:rsidRDefault="005A04B6" w:rsidP="005A04B6">
      <w:pPr>
        <w:pStyle w:val="--"/>
        <w:keepNext/>
        <w:jc w:val="both"/>
        <w:rPr>
          <w:rtl/>
        </w:rPr>
      </w:pPr>
    </w:p>
    <w:p w:rsidR="005A04B6" w:rsidRDefault="005A04B6" w:rsidP="005A04B6">
      <w:pPr>
        <w:pStyle w:val="a4"/>
        <w:keepNext/>
        <w:rPr>
          <w:rtl/>
        </w:rPr>
      </w:pPr>
      <w:bookmarkStart w:id="551" w:name="ET_speaker_איתי_עצמון_89"/>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551"/>
    </w:p>
    <w:p w:rsidR="005A04B6" w:rsidRDefault="005A04B6" w:rsidP="005A04B6">
      <w:pPr>
        <w:pStyle w:val="KeepWithNext"/>
        <w:rPr>
          <w:rtl/>
        </w:rPr>
      </w:pPr>
    </w:p>
    <w:p w:rsidR="005A04B6" w:rsidRDefault="00845FB5" w:rsidP="005A04B6">
      <w:pPr>
        <w:rPr>
          <w:rtl/>
        </w:rPr>
      </w:pPr>
      <w:r>
        <w:rPr>
          <w:rFonts w:hint="cs"/>
          <w:rtl/>
        </w:rPr>
        <w:t xml:space="preserve">סעיף 40 </w:t>
      </w:r>
      <w:r>
        <w:rPr>
          <w:rtl/>
        </w:rPr>
        <w:t>–</w:t>
      </w:r>
      <w:r>
        <w:rPr>
          <w:rFonts w:hint="cs"/>
          <w:rtl/>
        </w:rPr>
        <w:t xml:space="preserve"> תיקון חוק </w:t>
      </w:r>
      <w:bookmarkStart w:id="552" w:name="_ETM_Q1_3330079"/>
      <w:bookmarkEnd w:id="552"/>
      <w:r>
        <w:rPr>
          <w:rFonts w:hint="cs"/>
          <w:rtl/>
        </w:rPr>
        <w:t xml:space="preserve">בתי המשפט. </w:t>
      </w:r>
    </w:p>
    <w:p w:rsidR="00845FB5" w:rsidRDefault="00845FB5" w:rsidP="005A04B6">
      <w:pPr>
        <w:rPr>
          <w:rtl/>
        </w:rPr>
      </w:pPr>
      <w:bookmarkStart w:id="553" w:name="_ETM_Q1_3331236"/>
      <w:bookmarkStart w:id="554" w:name="_ETM_Q1_3331337"/>
      <w:bookmarkEnd w:id="553"/>
      <w:bookmarkEnd w:id="554"/>
    </w:p>
    <w:p w:rsidR="005A04B6" w:rsidRDefault="005A04B6" w:rsidP="005A04B6">
      <w:pPr>
        <w:pStyle w:val="af6"/>
        <w:keepNext/>
        <w:rPr>
          <w:rtl/>
        </w:rPr>
      </w:pPr>
      <w:bookmarkStart w:id="555" w:name="ET_yor_5159_90"/>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555"/>
    </w:p>
    <w:p w:rsidR="005A04B6" w:rsidRDefault="005A04B6" w:rsidP="005A04B6">
      <w:pPr>
        <w:pStyle w:val="KeepWithNext"/>
        <w:rPr>
          <w:rtl/>
        </w:rPr>
      </w:pPr>
    </w:p>
    <w:p w:rsidR="00845FB5" w:rsidRDefault="00845FB5" w:rsidP="00845FB5">
      <w:pPr>
        <w:rPr>
          <w:rtl/>
        </w:rPr>
      </w:pPr>
      <w:bookmarkStart w:id="556" w:name="_ETM_Q1_3332347"/>
      <w:bookmarkStart w:id="557" w:name="_ETM_Q1_3332446"/>
      <w:bookmarkEnd w:id="556"/>
      <w:bookmarkEnd w:id="557"/>
      <w:r>
        <w:rPr>
          <w:rFonts w:hint="cs"/>
          <w:rtl/>
        </w:rPr>
        <w:t>מי בעד, מי נגד?</w:t>
      </w:r>
      <w:bookmarkStart w:id="558" w:name="_ETM_Q1_3334705"/>
      <w:bookmarkEnd w:id="558"/>
    </w:p>
    <w:p w:rsidR="00845FB5" w:rsidRPr="00845FB5" w:rsidRDefault="00845FB5" w:rsidP="00845FB5">
      <w:pPr>
        <w:rPr>
          <w:rtl/>
        </w:rPr>
      </w:pPr>
      <w:bookmarkStart w:id="559" w:name="_ETM_Q1_3334769"/>
      <w:bookmarkEnd w:id="559"/>
    </w:p>
    <w:p w:rsidR="005A04B6" w:rsidRDefault="005A04B6" w:rsidP="005A04B6">
      <w:pPr>
        <w:pStyle w:val="af1"/>
        <w:keepNext/>
        <w:rPr>
          <w:rtl/>
        </w:rPr>
      </w:pPr>
      <w:r>
        <w:rPr>
          <w:rtl/>
        </w:rPr>
        <w:t>הצבעה</w:t>
      </w:r>
    </w:p>
    <w:p w:rsidR="005A04B6" w:rsidRDefault="00845FB5" w:rsidP="005A04B6">
      <w:pPr>
        <w:pStyle w:val="--"/>
        <w:keepNext/>
        <w:rPr>
          <w:rtl/>
        </w:rPr>
      </w:pPr>
      <w:r>
        <w:rPr>
          <w:rFonts w:hint="cs"/>
          <w:rtl/>
        </w:rPr>
        <w:t xml:space="preserve">סיף 40 </w:t>
      </w:r>
      <w:r w:rsidR="005A04B6">
        <w:rPr>
          <w:rFonts w:hint="cs"/>
          <w:rtl/>
        </w:rPr>
        <w:t>אושר.</w:t>
      </w:r>
    </w:p>
    <w:p w:rsidR="005A04B6" w:rsidRDefault="005A04B6" w:rsidP="005A04B6">
      <w:pPr>
        <w:pStyle w:val="a4"/>
        <w:keepNext/>
        <w:rPr>
          <w:rtl/>
        </w:rPr>
      </w:pPr>
      <w:bookmarkStart w:id="560" w:name="ET_speaker_איתי_עצמון_91"/>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560"/>
    </w:p>
    <w:p w:rsidR="005A04B6" w:rsidRDefault="005A04B6" w:rsidP="005A04B6">
      <w:pPr>
        <w:pStyle w:val="KeepWithNext"/>
        <w:rPr>
          <w:rtl/>
        </w:rPr>
      </w:pPr>
    </w:p>
    <w:p w:rsidR="00845FB5" w:rsidRDefault="00845FB5" w:rsidP="005A04B6">
      <w:pPr>
        <w:rPr>
          <w:rtl/>
        </w:rPr>
      </w:pPr>
      <w:r>
        <w:rPr>
          <w:rFonts w:hint="cs"/>
          <w:rtl/>
        </w:rPr>
        <w:t>לגבי סעיף 41</w:t>
      </w:r>
      <w:bookmarkStart w:id="561" w:name="_ETM_Q1_3337273"/>
      <w:bookmarkEnd w:id="561"/>
      <w:r>
        <w:rPr>
          <w:rFonts w:hint="cs"/>
          <w:rtl/>
        </w:rPr>
        <w:t xml:space="preserve">, שעניינו תיקון חוק בתי דין </w:t>
      </w:r>
      <w:proofErr w:type="spellStart"/>
      <w:r>
        <w:rPr>
          <w:rFonts w:hint="cs"/>
          <w:rtl/>
        </w:rPr>
        <w:t>מינהליים</w:t>
      </w:r>
      <w:proofErr w:type="spellEnd"/>
      <w:r>
        <w:rPr>
          <w:rFonts w:hint="cs"/>
          <w:rtl/>
        </w:rPr>
        <w:t xml:space="preserve">, הוגשו חמש </w:t>
      </w:r>
      <w:bookmarkStart w:id="562" w:name="_ETM_Q1_3343395"/>
      <w:bookmarkEnd w:id="562"/>
      <w:r>
        <w:rPr>
          <w:rFonts w:hint="cs"/>
          <w:rtl/>
        </w:rPr>
        <w:t>הסתייגויות של סיעת הימין הממלכתי.</w:t>
      </w:r>
    </w:p>
    <w:p w:rsidR="005A04B6" w:rsidRDefault="00845FB5" w:rsidP="005A04B6">
      <w:pPr>
        <w:rPr>
          <w:rtl/>
        </w:rPr>
      </w:pPr>
      <w:r>
        <w:rPr>
          <w:rFonts w:hint="cs"/>
          <w:rtl/>
        </w:rPr>
        <w:t xml:space="preserve"> </w:t>
      </w:r>
    </w:p>
    <w:p w:rsidR="005A04B6" w:rsidRDefault="005A04B6" w:rsidP="005A04B6">
      <w:pPr>
        <w:pStyle w:val="af6"/>
        <w:keepNext/>
        <w:rPr>
          <w:rtl/>
        </w:rPr>
      </w:pPr>
      <w:bookmarkStart w:id="563" w:name="ET_yor_5159_92"/>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563"/>
    </w:p>
    <w:p w:rsidR="005A04B6" w:rsidRDefault="005A04B6" w:rsidP="005A04B6">
      <w:pPr>
        <w:pStyle w:val="KeepWithNext"/>
        <w:rPr>
          <w:rtl/>
        </w:rPr>
      </w:pPr>
    </w:p>
    <w:p w:rsidR="00845FB5" w:rsidRPr="00845FB5" w:rsidRDefault="00845FB5" w:rsidP="00845FB5">
      <w:pPr>
        <w:rPr>
          <w:rtl/>
        </w:rPr>
      </w:pPr>
      <w:bookmarkStart w:id="564" w:name="_ETM_Q1_3349609"/>
      <w:bookmarkEnd w:id="564"/>
      <w:r>
        <w:rPr>
          <w:rFonts w:hint="cs"/>
          <w:rtl/>
        </w:rPr>
        <w:t>מי בעד ההסתייגויות של הימין הממלכתי? מי נגד?</w:t>
      </w:r>
    </w:p>
    <w:p w:rsidR="005A04B6" w:rsidRDefault="005A04B6" w:rsidP="005A04B6">
      <w:pPr>
        <w:pStyle w:val="af1"/>
        <w:keepNext/>
        <w:rPr>
          <w:rtl/>
        </w:rPr>
      </w:pPr>
      <w:r>
        <w:rPr>
          <w:rtl/>
        </w:rPr>
        <w:lastRenderedPageBreak/>
        <w:t>הצבעה</w:t>
      </w:r>
    </w:p>
    <w:p w:rsidR="005A04B6" w:rsidRDefault="00845FB5" w:rsidP="005A04B6">
      <w:pPr>
        <w:pStyle w:val="--"/>
        <w:keepNext/>
        <w:rPr>
          <w:rtl/>
        </w:rPr>
      </w:pPr>
      <w:r>
        <w:rPr>
          <w:rFonts w:hint="cs"/>
          <w:rtl/>
        </w:rPr>
        <w:t xml:space="preserve">ההסתייגויות לא </w:t>
      </w:r>
      <w:r w:rsidR="005A04B6">
        <w:rPr>
          <w:rFonts w:hint="cs"/>
          <w:rtl/>
        </w:rPr>
        <w:t>אושר</w:t>
      </w:r>
      <w:r>
        <w:rPr>
          <w:rFonts w:hint="cs"/>
          <w:rtl/>
        </w:rPr>
        <w:t>ו</w:t>
      </w:r>
      <w:r w:rsidR="005A04B6">
        <w:rPr>
          <w:rFonts w:hint="cs"/>
          <w:rtl/>
        </w:rPr>
        <w:t>.</w:t>
      </w:r>
    </w:p>
    <w:p w:rsidR="005A04B6" w:rsidRDefault="005A04B6" w:rsidP="005A04B6">
      <w:pPr>
        <w:pStyle w:val="--"/>
        <w:keepNext/>
        <w:rPr>
          <w:rtl/>
        </w:rPr>
      </w:pPr>
    </w:p>
    <w:p w:rsidR="005A04B6" w:rsidRDefault="005A04B6" w:rsidP="005A04B6">
      <w:pPr>
        <w:pStyle w:val="af6"/>
        <w:keepNext/>
        <w:rPr>
          <w:rtl/>
        </w:rPr>
      </w:pPr>
      <w:bookmarkStart w:id="565" w:name="ET_yor_5159_94"/>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565"/>
    </w:p>
    <w:p w:rsidR="005A04B6" w:rsidRDefault="005A04B6" w:rsidP="005A04B6">
      <w:pPr>
        <w:pStyle w:val="KeepWithNext"/>
        <w:rPr>
          <w:rtl/>
        </w:rPr>
      </w:pPr>
    </w:p>
    <w:p w:rsidR="00845FB5" w:rsidRDefault="00845FB5" w:rsidP="00845FB5">
      <w:pPr>
        <w:rPr>
          <w:rtl/>
        </w:rPr>
      </w:pPr>
      <w:r>
        <w:rPr>
          <w:rFonts w:hint="cs"/>
          <w:rtl/>
        </w:rPr>
        <w:t>מי בעד סעיף 41, מי נגד?</w:t>
      </w:r>
    </w:p>
    <w:p w:rsidR="00845FB5" w:rsidRPr="00845FB5" w:rsidRDefault="00845FB5" w:rsidP="00845FB5">
      <w:pPr>
        <w:rPr>
          <w:rtl/>
        </w:rPr>
      </w:pPr>
    </w:p>
    <w:p w:rsidR="005A04B6" w:rsidRDefault="005A04B6" w:rsidP="005A04B6">
      <w:pPr>
        <w:pStyle w:val="af1"/>
        <w:keepNext/>
        <w:rPr>
          <w:rtl/>
        </w:rPr>
      </w:pPr>
      <w:r>
        <w:rPr>
          <w:rtl/>
        </w:rPr>
        <w:t>הצבעה</w:t>
      </w:r>
    </w:p>
    <w:p w:rsidR="005A04B6" w:rsidRDefault="00845FB5" w:rsidP="005A04B6">
      <w:pPr>
        <w:pStyle w:val="--"/>
        <w:keepNext/>
        <w:rPr>
          <w:rtl/>
        </w:rPr>
      </w:pPr>
      <w:r>
        <w:rPr>
          <w:rFonts w:hint="cs"/>
          <w:rtl/>
        </w:rPr>
        <w:t xml:space="preserve">סעיף 41 </w:t>
      </w:r>
      <w:r w:rsidR="005A04B6">
        <w:rPr>
          <w:rFonts w:hint="cs"/>
          <w:rtl/>
        </w:rPr>
        <w:t>אושר.</w:t>
      </w:r>
    </w:p>
    <w:p w:rsidR="005A04B6" w:rsidRDefault="005A04B6" w:rsidP="005A04B6">
      <w:pPr>
        <w:pStyle w:val="--"/>
        <w:keepNext/>
        <w:rPr>
          <w:rtl/>
        </w:rPr>
      </w:pPr>
    </w:p>
    <w:p w:rsidR="005A04B6" w:rsidRDefault="005A04B6" w:rsidP="005A04B6">
      <w:pPr>
        <w:pStyle w:val="a4"/>
        <w:keepNext/>
        <w:rPr>
          <w:rtl/>
        </w:rPr>
      </w:pPr>
      <w:bookmarkStart w:id="566" w:name="ET_speaker_איתי_עצמון_95"/>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566"/>
    </w:p>
    <w:p w:rsidR="005A04B6" w:rsidRDefault="005A04B6" w:rsidP="005A04B6">
      <w:pPr>
        <w:pStyle w:val="KeepWithNext"/>
        <w:rPr>
          <w:rtl/>
        </w:rPr>
      </w:pPr>
    </w:p>
    <w:p w:rsidR="005A04B6" w:rsidRDefault="00C04709" w:rsidP="005A04B6">
      <w:pPr>
        <w:rPr>
          <w:rtl/>
        </w:rPr>
      </w:pPr>
      <w:r>
        <w:rPr>
          <w:rFonts w:hint="cs"/>
          <w:rtl/>
        </w:rPr>
        <w:t xml:space="preserve">סעיף 42 נמחק. סעיף </w:t>
      </w:r>
      <w:bookmarkStart w:id="567" w:name="_ETM_Q1_3379632"/>
      <w:bookmarkEnd w:id="567"/>
      <w:r>
        <w:rPr>
          <w:rFonts w:hint="cs"/>
          <w:rtl/>
        </w:rPr>
        <w:t xml:space="preserve">43 </w:t>
      </w:r>
      <w:r>
        <w:rPr>
          <w:rtl/>
        </w:rPr>
        <w:t>–</w:t>
      </w:r>
      <w:r>
        <w:rPr>
          <w:rFonts w:hint="cs"/>
          <w:rtl/>
        </w:rPr>
        <w:t xml:space="preserve"> תיקון חוק לייעול הפיקוח והאכיפה העירוניים ברשויות המקומיות </w:t>
      </w:r>
      <w:bookmarkStart w:id="568" w:name="_ETM_Q1_3381194"/>
      <w:bookmarkEnd w:id="568"/>
      <w:r>
        <w:rPr>
          <w:rFonts w:hint="cs"/>
          <w:rtl/>
        </w:rPr>
        <w:t xml:space="preserve">(תעבורה). </w:t>
      </w:r>
      <w:bookmarkStart w:id="569" w:name="_ETM_Q1_3384474"/>
      <w:bookmarkEnd w:id="569"/>
    </w:p>
    <w:p w:rsidR="00C04709" w:rsidRDefault="00C04709" w:rsidP="005A04B6">
      <w:pPr>
        <w:rPr>
          <w:rtl/>
        </w:rPr>
      </w:pPr>
      <w:bookmarkStart w:id="570" w:name="_ETM_Q1_3384572"/>
      <w:bookmarkEnd w:id="570"/>
    </w:p>
    <w:p w:rsidR="005A04B6" w:rsidRDefault="005A04B6" w:rsidP="005A04B6">
      <w:pPr>
        <w:pStyle w:val="af6"/>
        <w:keepNext/>
        <w:rPr>
          <w:rtl/>
        </w:rPr>
      </w:pPr>
      <w:bookmarkStart w:id="571" w:name="ET_yor_5159_96"/>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571"/>
    </w:p>
    <w:p w:rsidR="005A04B6" w:rsidRDefault="005A04B6" w:rsidP="005A04B6">
      <w:pPr>
        <w:pStyle w:val="KeepWithNext"/>
        <w:rPr>
          <w:rtl/>
        </w:rPr>
      </w:pPr>
    </w:p>
    <w:p w:rsidR="00C04709" w:rsidRDefault="00C04709" w:rsidP="00C04709">
      <w:pPr>
        <w:rPr>
          <w:rtl/>
        </w:rPr>
      </w:pPr>
      <w:bookmarkStart w:id="572" w:name="_ETM_Q1_3386610"/>
      <w:bookmarkStart w:id="573" w:name="_ETM_Q1_3386699"/>
      <w:bookmarkEnd w:id="572"/>
      <w:bookmarkEnd w:id="573"/>
      <w:r>
        <w:rPr>
          <w:rFonts w:hint="cs"/>
          <w:rtl/>
        </w:rPr>
        <w:t>מי בעד, מי נגד?</w:t>
      </w:r>
      <w:bookmarkStart w:id="574" w:name="_ETM_Q1_3388702"/>
      <w:bookmarkEnd w:id="574"/>
    </w:p>
    <w:p w:rsidR="00C04709" w:rsidRPr="00C04709" w:rsidRDefault="00C04709" w:rsidP="00C04709">
      <w:pPr>
        <w:rPr>
          <w:rtl/>
        </w:rPr>
      </w:pPr>
      <w:bookmarkStart w:id="575" w:name="_ETM_Q1_3388780"/>
      <w:bookmarkEnd w:id="575"/>
    </w:p>
    <w:p w:rsidR="005A04B6" w:rsidRDefault="005A04B6" w:rsidP="005A04B6">
      <w:pPr>
        <w:pStyle w:val="af1"/>
        <w:keepNext/>
        <w:rPr>
          <w:rtl/>
        </w:rPr>
      </w:pPr>
      <w:r>
        <w:rPr>
          <w:rtl/>
        </w:rPr>
        <w:t>הצבעה</w:t>
      </w:r>
    </w:p>
    <w:p w:rsidR="005A04B6" w:rsidRDefault="00C04709" w:rsidP="005A04B6">
      <w:pPr>
        <w:pStyle w:val="--"/>
        <w:keepNext/>
        <w:rPr>
          <w:rtl/>
        </w:rPr>
      </w:pPr>
      <w:r>
        <w:rPr>
          <w:rFonts w:hint="cs"/>
          <w:rtl/>
        </w:rPr>
        <w:t xml:space="preserve">סעיף 43 </w:t>
      </w:r>
      <w:r w:rsidR="005A04B6">
        <w:rPr>
          <w:rFonts w:hint="cs"/>
          <w:rtl/>
        </w:rPr>
        <w:t>אושר.</w:t>
      </w:r>
    </w:p>
    <w:p w:rsidR="005A04B6" w:rsidRDefault="005A04B6" w:rsidP="005A04B6">
      <w:pPr>
        <w:pStyle w:val="--"/>
        <w:keepNext/>
        <w:rPr>
          <w:rtl/>
        </w:rPr>
      </w:pPr>
    </w:p>
    <w:p w:rsidR="005A04B6" w:rsidRDefault="005A04B6" w:rsidP="005A04B6">
      <w:pPr>
        <w:pStyle w:val="a4"/>
        <w:keepNext/>
        <w:rPr>
          <w:rtl/>
        </w:rPr>
      </w:pPr>
      <w:bookmarkStart w:id="576" w:name="ET_speaker_איתי_עצמון_97"/>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576"/>
    </w:p>
    <w:p w:rsidR="005A04B6" w:rsidRDefault="005A04B6" w:rsidP="005A04B6">
      <w:pPr>
        <w:pStyle w:val="KeepWithNext"/>
        <w:rPr>
          <w:rtl/>
        </w:rPr>
      </w:pPr>
    </w:p>
    <w:p w:rsidR="005A04B6" w:rsidRDefault="00662E57" w:rsidP="005A04B6">
      <w:pPr>
        <w:rPr>
          <w:rtl/>
        </w:rPr>
      </w:pPr>
      <w:r>
        <w:rPr>
          <w:rFonts w:hint="cs"/>
          <w:rtl/>
        </w:rPr>
        <w:t xml:space="preserve">סעיף 44 </w:t>
      </w:r>
      <w:r>
        <w:rPr>
          <w:rtl/>
        </w:rPr>
        <w:t>–</w:t>
      </w:r>
      <w:r>
        <w:rPr>
          <w:rFonts w:hint="cs"/>
          <w:rtl/>
        </w:rPr>
        <w:t xml:space="preserve"> תיקון </w:t>
      </w:r>
      <w:bookmarkStart w:id="577" w:name="_ETM_Q1_3403995"/>
      <w:bookmarkEnd w:id="577"/>
      <w:r>
        <w:rPr>
          <w:rFonts w:hint="cs"/>
          <w:rtl/>
        </w:rPr>
        <w:t xml:space="preserve">חוק מרכז לגביית קנסות, אגרות והוצאות ותיקון מס' 19 והוראת שעה. </w:t>
      </w:r>
    </w:p>
    <w:p w:rsidR="00662E57" w:rsidRDefault="00662E57" w:rsidP="005A04B6">
      <w:pPr>
        <w:rPr>
          <w:rtl/>
        </w:rPr>
      </w:pPr>
    </w:p>
    <w:p w:rsidR="005A04B6" w:rsidRDefault="005A04B6" w:rsidP="005A04B6">
      <w:pPr>
        <w:pStyle w:val="af6"/>
        <w:keepNext/>
        <w:rPr>
          <w:rtl/>
        </w:rPr>
      </w:pPr>
      <w:bookmarkStart w:id="578" w:name="ET_yor_5159_98"/>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578"/>
    </w:p>
    <w:p w:rsidR="005A04B6" w:rsidRDefault="005A04B6" w:rsidP="005A04B6">
      <w:pPr>
        <w:pStyle w:val="KeepWithNext"/>
        <w:rPr>
          <w:rtl/>
        </w:rPr>
      </w:pPr>
    </w:p>
    <w:p w:rsidR="00662E57" w:rsidRDefault="00662E57" w:rsidP="00662E57">
      <w:pPr>
        <w:rPr>
          <w:rtl/>
        </w:rPr>
      </w:pPr>
      <w:r>
        <w:rPr>
          <w:rFonts w:hint="cs"/>
          <w:rtl/>
        </w:rPr>
        <w:t>מי בעד, מי נגד?</w:t>
      </w:r>
    </w:p>
    <w:p w:rsidR="00662E57" w:rsidRPr="00662E57" w:rsidRDefault="00662E57" w:rsidP="00662E57">
      <w:pPr>
        <w:rPr>
          <w:rtl/>
        </w:rPr>
      </w:pPr>
    </w:p>
    <w:p w:rsidR="005A04B6" w:rsidRDefault="005A04B6" w:rsidP="005A04B6">
      <w:pPr>
        <w:pStyle w:val="af1"/>
        <w:keepNext/>
        <w:rPr>
          <w:rtl/>
        </w:rPr>
      </w:pPr>
      <w:r>
        <w:rPr>
          <w:rtl/>
        </w:rPr>
        <w:t>הצבעה</w:t>
      </w:r>
    </w:p>
    <w:p w:rsidR="005A04B6" w:rsidRDefault="00662E57" w:rsidP="005A04B6">
      <w:pPr>
        <w:pStyle w:val="--"/>
        <w:keepNext/>
        <w:rPr>
          <w:rtl/>
        </w:rPr>
      </w:pPr>
      <w:r>
        <w:rPr>
          <w:rFonts w:hint="cs"/>
          <w:rtl/>
        </w:rPr>
        <w:t xml:space="preserve">סעיף 44 </w:t>
      </w:r>
      <w:r w:rsidR="005A04B6">
        <w:rPr>
          <w:rFonts w:hint="cs"/>
          <w:rtl/>
        </w:rPr>
        <w:t>אושר.</w:t>
      </w:r>
    </w:p>
    <w:p w:rsidR="005A04B6" w:rsidRDefault="005A04B6" w:rsidP="005A04B6">
      <w:pPr>
        <w:pStyle w:val="--"/>
        <w:keepNext/>
        <w:rPr>
          <w:rtl/>
        </w:rPr>
      </w:pPr>
    </w:p>
    <w:p w:rsidR="005A04B6" w:rsidRDefault="005A04B6" w:rsidP="005A04B6">
      <w:pPr>
        <w:pStyle w:val="a4"/>
        <w:keepNext/>
        <w:rPr>
          <w:rtl/>
        </w:rPr>
      </w:pPr>
      <w:bookmarkStart w:id="579" w:name="ET_speaker_איתי_עצמון_99"/>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579"/>
    </w:p>
    <w:p w:rsidR="005A04B6" w:rsidRDefault="005A04B6" w:rsidP="005A04B6">
      <w:pPr>
        <w:pStyle w:val="KeepWithNext"/>
        <w:rPr>
          <w:rtl/>
        </w:rPr>
      </w:pPr>
    </w:p>
    <w:p w:rsidR="005A04B6" w:rsidRDefault="00662E57" w:rsidP="005A04B6">
      <w:pPr>
        <w:rPr>
          <w:rtl/>
        </w:rPr>
      </w:pPr>
      <w:r>
        <w:rPr>
          <w:rFonts w:hint="cs"/>
          <w:rtl/>
        </w:rPr>
        <w:t xml:space="preserve">סעיף 44א </w:t>
      </w:r>
      <w:r>
        <w:rPr>
          <w:rtl/>
        </w:rPr>
        <w:t>–</w:t>
      </w:r>
      <w:r>
        <w:rPr>
          <w:rFonts w:hint="cs"/>
          <w:rtl/>
        </w:rPr>
        <w:t xml:space="preserve"> תיקון חוק בתי משפט לעניינים </w:t>
      </w:r>
      <w:proofErr w:type="spellStart"/>
      <w:r>
        <w:rPr>
          <w:rFonts w:hint="cs"/>
          <w:rtl/>
        </w:rPr>
        <w:t>מינהליים</w:t>
      </w:r>
      <w:proofErr w:type="spellEnd"/>
      <w:r>
        <w:rPr>
          <w:rFonts w:hint="cs"/>
          <w:rtl/>
        </w:rPr>
        <w:t>.</w:t>
      </w:r>
    </w:p>
    <w:p w:rsidR="00662E57" w:rsidRDefault="00662E57" w:rsidP="005A04B6">
      <w:pPr>
        <w:rPr>
          <w:rtl/>
        </w:rPr>
      </w:pPr>
      <w:bookmarkStart w:id="580" w:name="_ETM_Q1_3416442"/>
      <w:bookmarkStart w:id="581" w:name="_ETM_Q1_3416508"/>
      <w:bookmarkEnd w:id="580"/>
      <w:bookmarkEnd w:id="581"/>
    </w:p>
    <w:p w:rsidR="005A04B6" w:rsidRDefault="005A04B6" w:rsidP="005A04B6">
      <w:pPr>
        <w:pStyle w:val="af6"/>
        <w:keepNext/>
        <w:rPr>
          <w:rtl/>
        </w:rPr>
      </w:pPr>
      <w:bookmarkStart w:id="582" w:name="ET_yor_5159_100"/>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582"/>
    </w:p>
    <w:p w:rsidR="005A04B6" w:rsidRDefault="005A04B6" w:rsidP="005A04B6">
      <w:pPr>
        <w:pStyle w:val="KeepWithNext"/>
        <w:rPr>
          <w:rtl/>
        </w:rPr>
      </w:pPr>
    </w:p>
    <w:p w:rsidR="00662E57" w:rsidRPr="00662E57" w:rsidRDefault="00662E57" w:rsidP="00662E57">
      <w:pPr>
        <w:rPr>
          <w:rtl/>
        </w:rPr>
      </w:pPr>
      <w:bookmarkStart w:id="583" w:name="_ETM_Q1_3407379"/>
      <w:bookmarkStart w:id="584" w:name="_ETM_Q1_3407450"/>
      <w:bookmarkEnd w:id="583"/>
      <w:bookmarkEnd w:id="584"/>
      <w:r>
        <w:rPr>
          <w:rFonts w:hint="cs"/>
          <w:rtl/>
        </w:rPr>
        <w:t>מי בעד, מי נגד?</w:t>
      </w:r>
    </w:p>
    <w:p w:rsidR="005A04B6" w:rsidRDefault="005A04B6" w:rsidP="005A04B6">
      <w:pPr>
        <w:pStyle w:val="af1"/>
        <w:keepNext/>
        <w:rPr>
          <w:rtl/>
        </w:rPr>
      </w:pPr>
      <w:r>
        <w:rPr>
          <w:rtl/>
        </w:rPr>
        <w:t>הצבעה</w:t>
      </w:r>
    </w:p>
    <w:p w:rsidR="005A04B6" w:rsidRDefault="00662E57" w:rsidP="005A04B6">
      <w:pPr>
        <w:pStyle w:val="--"/>
        <w:keepNext/>
        <w:rPr>
          <w:rtl/>
        </w:rPr>
      </w:pPr>
      <w:r>
        <w:rPr>
          <w:rFonts w:hint="cs"/>
          <w:rtl/>
        </w:rPr>
        <w:t xml:space="preserve">סעיף 44א </w:t>
      </w:r>
      <w:bookmarkStart w:id="585" w:name="_ETM_Q1_3413000"/>
      <w:bookmarkEnd w:id="585"/>
      <w:r w:rsidR="005A04B6">
        <w:rPr>
          <w:rFonts w:hint="cs"/>
          <w:rtl/>
        </w:rPr>
        <w:t>אושר.</w:t>
      </w:r>
    </w:p>
    <w:p w:rsidR="005A04B6" w:rsidRDefault="005A04B6" w:rsidP="005A04B6">
      <w:pPr>
        <w:pStyle w:val="--"/>
        <w:keepNext/>
        <w:rPr>
          <w:rtl/>
        </w:rPr>
      </w:pPr>
    </w:p>
    <w:p w:rsidR="005A04B6" w:rsidRDefault="005A04B6" w:rsidP="005A04B6">
      <w:pPr>
        <w:pStyle w:val="a4"/>
        <w:keepNext/>
        <w:rPr>
          <w:rtl/>
        </w:rPr>
      </w:pPr>
      <w:bookmarkStart w:id="586" w:name="ET_speaker_איתי_עצמון_101"/>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586"/>
    </w:p>
    <w:p w:rsidR="005A04B6" w:rsidRDefault="005A04B6" w:rsidP="005A04B6">
      <w:pPr>
        <w:pStyle w:val="KeepWithNext"/>
        <w:rPr>
          <w:rtl/>
        </w:rPr>
      </w:pPr>
    </w:p>
    <w:p w:rsidR="005A04B6" w:rsidRDefault="00662E57" w:rsidP="005A04B6">
      <w:pPr>
        <w:rPr>
          <w:rtl/>
        </w:rPr>
      </w:pPr>
      <w:r>
        <w:rPr>
          <w:rFonts w:hint="cs"/>
          <w:rtl/>
        </w:rPr>
        <w:t xml:space="preserve">לגבי סעיף 45, שעניינו תחילה ותחולה בהדרגה, יש 11 הסתייגויות </w:t>
      </w:r>
      <w:bookmarkStart w:id="587" w:name="_ETM_Q1_3466131"/>
      <w:bookmarkEnd w:id="587"/>
      <w:r>
        <w:rPr>
          <w:rFonts w:hint="cs"/>
          <w:rtl/>
        </w:rPr>
        <w:t>של סיעת הימין הממלכתי.</w:t>
      </w:r>
    </w:p>
    <w:p w:rsidR="004C317C" w:rsidRDefault="004C317C" w:rsidP="005A04B6">
      <w:pPr>
        <w:rPr>
          <w:rtl/>
        </w:rPr>
      </w:pPr>
      <w:bookmarkStart w:id="588" w:name="_ETM_Q1_3607801"/>
      <w:bookmarkStart w:id="589" w:name="_ETM_Q1_3607853"/>
      <w:bookmarkEnd w:id="588"/>
      <w:bookmarkEnd w:id="589"/>
    </w:p>
    <w:p w:rsidR="005A04B6" w:rsidRDefault="005A04B6" w:rsidP="005A04B6">
      <w:pPr>
        <w:pStyle w:val="af6"/>
        <w:keepNext/>
        <w:rPr>
          <w:rtl/>
        </w:rPr>
      </w:pPr>
      <w:bookmarkStart w:id="590" w:name="ET_yor_5159_102"/>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590"/>
    </w:p>
    <w:p w:rsidR="005A04B6" w:rsidRDefault="005A04B6" w:rsidP="005A04B6">
      <w:pPr>
        <w:pStyle w:val="KeepWithNext"/>
        <w:rPr>
          <w:rtl/>
        </w:rPr>
      </w:pPr>
    </w:p>
    <w:p w:rsidR="00662E57" w:rsidRPr="00662E57" w:rsidRDefault="00662E57" w:rsidP="00662E57">
      <w:pPr>
        <w:rPr>
          <w:rtl/>
        </w:rPr>
      </w:pPr>
      <w:r>
        <w:rPr>
          <w:rFonts w:hint="cs"/>
          <w:rtl/>
        </w:rPr>
        <w:t xml:space="preserve">מי בעד ההסתייגויות של סיעת הימין </w:t>
      </w:r>
      <w:bookmarkStart w:id="591" w:name="_ETM_Q1_3460788"/>
      <w:bookmarkEnd w:id="591"/>
      <w:r>
        <w:rPr>
          <w:rFonts w:hint="cs"/>
          <w:rtl/>
        </w:rPr>
        <w:t>הממלכתי?</w:t>
      </w:r>
    </w:p>
    <w:p w:rsidR="005A04B6" w:rsidRDefault="005A04B6" w:rsidP="005A04B6">
      <w:pPr>
        <w:pStyle w:val="af1"/>
        <w:keepNext/>
        <w:rPr>
          <w:rtl/>
        </w:rPr>
      </w:pPr>
      <w:r>
        <w:rPr>
          <w:rtl/>
        </w:rPr>
        <w:lastRenderedPageBreak/>
        <w:t>הצבעה</w:t>
      </w:r>
    </w:p>
    <w:p w:rsidR="005A04B6" w:rsidRDefault="00662E57" w:rsidP="005A04B6">
      <w:pPr>
        <w:pStyle w:val="--"/>
        <w:keepNext/>
        <w:rPr>
          <w:rtl/>
        </w:rPr>
      </w:pPr>
      <w:r>
        <w:rPr>
          <w:rFonts w:hint="cs"/>
          <w:rtl/>
        </w:rPr>
        <w:t xml:space="preserve">ההסתייגויות לא </w:t>
      </w:r>
      <w:r w:rsidR="005A04B6">
        <w:rPr>
          <w:rFonts w:hint="cs"/>
          <w:rtl/>
        </w:rPr>
        <w:t>אושר</w:t>
      </w:r>
      <w:r>
        <w:rPr>
          <w:rFonts w:hint="cs"/>
          <w:rtl/>
        </w:rPr>
        <w:t>ו</w:t>
      </w:r>
      <w:r w:rsidR="005A04B6">
        <w:rPr>
          <w:rFonts w:hint="cs"/>
          <w:rtl/>
        </w:rPr>
        <w:t>.</w:t>
      </w:r>
    </w:p>
    <w:p w:rsidR="005A04B6" w:rsidRDefault="005A04B6" w:rsidP="005A04B6">
      <w:pPr>
        <w:pStyle w:val="a4"/>
        <w:keepNext/>
        <w:rPr>
          <w:rtl/>
        </w:rPr>
      </w:pPr>
      <w:bookmarkStart w:id="592" w:name="ET_speaker_איתי_עצמון_103"/>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592"/>
    </w:p>
    <w:p w:rsidR="005A04B6" w:rsidRDefault="005A04B6" w:rsidP="005A04B6">
      <w:pPr>
        <w:pStyle w:val="KeepWithNext"/>
        <w:rPr>
          <w:rtl/>
        </w:rPr>
      </w:pPr>
    </w:p>
    <w:p w:rsidR="005A04B6" w:rsidRDefault="00662E57" w:rsidP="004C317C">
      <w:pPr>
        <w:rPr>
          <w:rtl/>
        </w:rPr>
      </w:pPr>
      <w:r>
        <w:rPr>
          <w:rFonts w:hint="cs"/>
          <w:rtl/>
        </w:rPr>
        <w:t xml:space="preserve">בסעיף </w:t>
      </w:r>
      <w:r w:rsidR="004C317C">
        <w:rPr>
          <w:rFonts w:hint="cs"/>
          <w:rtl/>
        </w:rPr>
        <w:t>45</w:t>
      </w:r>
      <w:r>
        <w:rPr>
          <w:rFonts w:hint="cs"/>
          <w:rtl/>
        </w:rPr>
        <w:t>(א)</w:t>
      </w:r>
      <w:r w:rsidR="00F24E62">
        <w:rPr>
          <w:rFonts w:hint="cs"/>
          <w:rtl/>
        </w:rPr>
        <w:t xml:space="preserve"> יש שינוי.</w:t>
      </w:r>
      <w:r>
        <w:rPr>
          <w:rFonts w:hint="cs"/>
          <w:rtl/>
        </w:rPr>
        <w:t xml:space="preserve"> תחילתו של חוק זה 15 חודשים </w:t>
      </w:r>
      <w:bookmarkStart w:id="593" w:name="_ETM_Q1_3486630"/>
      <w:bookmarkEnd w:id="593"/>
      <w:r>
        <w:rPr>
          <w:rFonts w:hint="cs"/>
          <w:rtl/>
        </w:rPr>
        <w:t xml:space="preserve">מיום פרסומו (להלן </w:t>
      </w:r>
      <w:r>
        <w:rPr>
          <w:rtl/>
        </w:rPr>
        <w:t>–</w:t>
      </w:r>
      <w:r>
        <w:rPr>
          <w:rFonts w:hint="cs"/>
          <w:rtl/>
        </w:rPr>
        <w:t xml:space="preserve"> יום התחילה); השר, באישור </w:t>
      </w:r>
      <w:bookmarkStart w:id="594" w:name="_ETM_Q1_3486781"/>
      <w:bookmarkEnd w:id="594"/>
      <w:r>
        <w:rPr>
          <w:rFonts w:hint="cs"/>
          <w:rtl/>
        </w:rPr>
        <w:t xml:space="preserve">הוועדה, רשאי לדחות את המועד האמור בשתי תקופות נוספות, </w:t>
      </w:r>
      <w:bookmarkStart w:id="595" w:name="_ETM_Q1_3489899"/>
      <w:bookmarkEnd w:id="595"/>
      <w:r>
        <w:rPr>
          <w:rFonts w:hint="cs"/>
          <w:rtl/>
        </w:rPr>
        <w:t xml:space="preserve">שכל אחת מהן לא תעלה על שישה חודשים, אם שוכנע </w:t>
      </w:r>
      <w:bookmarkStart w:id="596" w:name="_ETM_Q1_3494054"/>
      <w:bookmarkEnd w:id="596"/>
      <w:r>
        <w:rPr>
          <w:rFonts w:hint="cs"/>
          <w:rtl/>
        </w:rPr>
        <w:t xml:space="preserve">כי טרם הושלמה ההיערכות ליישום </w:t>
      </w:r>
      <w:bookmarkStart w:id="597" w:name="_ETM_Q1_3494909"/>
      <w:bookmarkEnd w:id="597"/>
      <w:r>
        <w:rPr>
          <w:rFonts w:hint="cs"/>
          <w:rtl/>
        </w:rPr>
        <w:t xml:space="preserve">החוק; בסעיף קטן זה, "הוועדה" </w:t>
      </w:r>
      <w:r>
        <w:rPr>
          <w:rtl/>
        </w:rPr>
        <w:t>–</w:t>
      </w:r>
      <w:r>
        <w:rPr>
          <w:rFonts w:hint="cs"/>
          <w:rtl/>
        </w:rPr>
        <w:t xml:space="preserve"> ועדת הכלכלה של הכנסת</w:t>
      </w:r>
      <w:bookmarkStart w:id="598" w:name="_ETM_Q1_3502027"/>
      <w:bookmarkEnd w:id="598"/>
      <w:r>
        <w:rPr>
          <w:rFonts w:hint="cs"/>
          <w:rtl/>
        </w:rPr>
        <w:t xml:space="preserve">, ואם לא הוקמה </w:t>
      </w:r>
      <w:r>
        <w:rPr>
          <w:rtl/>
        </w:rPr>
        <w:t>–</w:t>
      </w:r>
      <w:r>
        <w:rPr>
          <w:rFonts w:hint="cs"/>
          <w:rtl/>
        </w:rPr>
        <w:t xml:space="preserve"> ועדה אחרת שהכנסת קבעה לעניין </w:t>
      </w:r>
      <w:bookmarkStart w:id="599" w:name="_ETM_Q1_3504171"/>
      <w:bookmarkEnd w:id="599"/>
      <w:r>
        <w:rPr>
          <w:rFonts w:hint="cs"/>
          <w:rtl/>
        </w:rPr>
        <w:t xml:space="preserve">זה. </w:t>
      </w:r>
    </w:p>
    <w:p w:rsidR="00662E57" w:rsidRDefault="00662E57" w:rsidP="00F24E62">
      <w:pPr>
        <w:ind w:firstLine="0"/>
        <w:rPr>
          <w:rtl/>
        </w:rPr>
      </w:pPr>
      <w:bookmarkStart w:id="600" w:name="_ETM_Q1_3505154"/>
      <w:bookmarkStart w:id="601" w:name="_ETM_Q1_3505222"/>
      <w:bookmarkEnd w:id="600"/>
      <w:bookmarkEnd w:id="601"/>
    </w:p>
    <w:p w:rsidR="00F24E62" w:rsidRDefault="00F24E62" w:rsidP="00F24E62">
      <w:pPr>
        <w:pStyle w:val="af9"/>
        <w:keepNext/>
        <w:rPr>
          <w:rtl/>
        </w:rPr>
      </w:pPr>
      <w:bookmarkStart w:id="602" w:name="_ETM_Q1_3508948"/>
      <w:bookmarkStart w:id="603" w:name="_ETM_Q1_3509686"/>
      <w:bookmarkStart w:id="604" w:name="ET_guest_706317_166"/>
      <w:bookmarkEnd w:id="602"/>
      <w:bookmarkEnd w:id="603"/>
      <w:r w:rsidRPr="00F24E62">
        <w:rPr>
          <w:rStyle w:val="TagStyle"/>
          <w:rtl/>
        </w:rPr>
        <w:t xml:space="preserve"> &lt;&lt; אורח &gt;&gt; </w:t>
      </w:r>
      <w:r>
        <w:rPr>
          <w:rtl/>
        </w:rPr>
        <w:t>מרגנית לוי:</w:t>
      </w:r>
      <w:r w:rsidRPr="00F24E62">
        <w:rPr>
          <w:rStyle w:val="TagStyle"/>
          <w:rtl/>
        </w:rPr>
        <w:t xml:space="preserve"> &lt;&lt; אורח &gt;&gt;</w:t>
      </w:r>
      <w:r>
        <w:rPr>
          <w:rtl/>
        </w:rPr>
        <w:t xml:space="preserve">   </w:t>
      </w:r>
      <w:bookmarkEnd w:id="604"/>
    </w:p>
    <w:p w:rsidR="00F24E62" w:rsidRDefault="00F24E62" w:rsidP="00F24E62">
      <w:pPr>
        <w:pStyle w:val="KeepWithNext"/>
        <w:rPr>
          <w:rtl/>
        </w:rPr>
      </w:pPr>
    </w:p>
    <w:p w:rsidR="00F24E62" w:rsidRDefault="00F24E62" w:rsidP="004C317C">
      <w:pPr>
        <w:rPr>
          <w:rtl/>
        </w:rPr>
      </w:pPr>
      <w:bookmarkStart w:id="605" w:name="_ETM_Q1_3510568"/>
      <w:bookmarkStart w:id="606" w:name="_ETM_Q1_3510603"/>
      <w:bookmarkEnd w:id="605"/>
      <w:bookmarkEnd w:id="606"/>
      <w:r>
        <w:rPr>
          <w:rFonts w:hint="cs"/>
          <w:rtl/>
        </w:rPr>
        <w:t xml:space="preserve">הנוסח האחרון שהוועדה ראתה זה שהתחילה תהיה שנה </w:t>
      </w:r>
      <w:bookmarkStart w:id="607" w:name="_ETM_Q1_3513206"/>
      <w:bookmarkEnd w:id="607"/>
      <w:r>
        <w:rPr>
          <w:rFonts w:hint="cs"/>
          <w:rtl/>
        </w:rPr>
        <w:t xml:space="preserve">מיום הפרסום. ביקשתם להוסיף עוד שלושה חודשים, בין היתר בגלל </w:t>
      </w:r>
      <w:bookmarkStart w:id="608" w:name="_ETM_Q1_3516307"/>
      <w:bookmarkEnd w:id="608"/>
      <w:r>
        <w:rPr>
          <w:rFonts w:hint="cs"/>
          <w:rtl/>
        </w:rPr>
        <w:t>התיקון של שיטת הניקוד, כדי להצליב את מ</w:t>
      </w:r>
      <w:bookmarkStart w:id="609" w:name="_ETM_Q1_3524903"/>
      <w:bookmarkEnd w:id="609"/>
      <w:r>
        <w:rPr>
          <w:rFonts w:hint="cs"/>
          <w:rtl/>
        </w:rPr>
        <w:t xml:space="preserve">רוץ הזמנים, שנהיה מתואמים מבחינת </w:t>
      </w:r>
      <w:proofErr w:type="spellStart"/>
      <w:r>
        <w:rPr>
          <w:rFonts w:hint="cs"/>
          <w:rtl/>
        </w:rPr>
        <w:t>הגאנט</w:t>
      </w:r>
      <w:proofErr w:type="spellEnd"/>
      <w:r>
        <w:rPr>
          <w:rFonts w:hint="cs"/>
          <w:rtl/>
        </w:rPr>
        <w:t xml:space="preserve">, ההיערכות. התיקון השני </w:t>
      </w:r>
      <w:bookmarkStart w:id="610" w:name="_ETM_Q1_3530047"/>
      <w:bookmarkEnd w:id="610"/>
      <w:r w:rsidR="004C317C">
        <w:rPr>
          <w:rFonts w:hint="cs"/>
          <w:rtl/>
        </w:rPr>
        <w:t>מדבר על כך</w:t>
      </w:r>
      <w:r>
        <w:rPr>
          <w:rFonts w:hint="cs"/>
          <w:rtl/>
        </w:rPr>
        <w:t xml:space="preserve"> שבמקרה שניקלע לתקופת בחירות ולא תיבחר ועדת הכלכלה</w:t>
      </w:r>
      <w:bookmarkStart w:id="611" w:name="_ETM_Q1_3534259"/>
      <w:bookmarkEnd w:id="611"/>
      <w:r w:rsidR="0033783E">
        <w:rPr>
          <w:rFonts w:hint="cs"/>
          <w:rtl/>
        </w:rPr>
        <w:t>,</w:t>
      </w:r>
      <w:r>
        <w:rPr>
          <w:rFonts w:hint="cs"/>
          <w:rtl/>
        </w:rPr>
        <w:t xml:space="preserve"> נלך לוועדה אחרת שוועדת הכנסת תקבע.</w:t>
      </w:r>
    </w:p>
    <w:p w:rsidR="00F24E62" w:rsidRPr="00F24E62" w:rsidRDefault="00F24E62" w:rsidP="00F24E62">
      <w:pPr>
        <w:rPr>
          <w:rtl/>
        </w:rPr>
      </w:pPr>
      <w:bookmarkStart w:id="612" w:name="_ETM_Q1_3540411"/>
      <w:bookmarkStart w:id="613" w:name="_ETM_Q1_3540480"/>
      <w:bookmarkEnd w:id="612"/>
      <w:bookmarkEnd w:id="613"/>
      <w:r>
        <w:rPr>
          <w:rFonts w:hint="cs"/>
          <w:rtl/>
        </w:rPr>
        <w:t xml:space="preserve"> </w:t>
      </w:r>
    </w:p>
    <w:p w:rsidR="005A04B6" w:rsidRDefault="005A04B6" w:rsidP="005A04B6">
      <w:pPr>
        <w:pStyle w:val="af6"/>
        <w:keepNext/>
        <w:rPr>
          <w:rtl/>
        </w:rPr>
      </w:pPr>
      <w:bookmarkStart w:id="614" w:name="ET_yor_5159_104"/>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614"/>
    </w:p>
    <w:p w:rsidR="005A04B6" w:rsidRDefault="005A04B6" w:rsidP="005A04B6">
      <w:pPr>
        <w:pStyle w:val="KeepWithNext"/>
        <w:rPr>
          <w:rtl/>
        </w:rPr>
      </w:pPr>
    </w:p>
    <w:p w:rsidR="004C317C" w:rsidRPr="004C317C" w:rsidRDefault="004C317C" w:rsidP="004C317C">
      <w:pPr>
        <w:rPr>
          <w:rtl/>
        </w:rPr>
      </w:pPr>
      <w:bookmarkStart w:id="615" w:name="_ETM_Q1_3604360"/>
      <w:bookmarkStart w:id="616" w:name="_ETM_Q1_3604426"/>
      <w:bookmarkEnd w:id="615"/>
      <w:bookmarkEnd w:id="616"/>
      <w:r>
        <w:rPr>
          <w:rFonts w:hint="cs"/>
          <w:rtl/>
        </w:rPr>
        <w:t>מי בעד, מי נגד?</w:t>
      </w:r>
    </w:p>
    <w:p w:rsidR="005A04B6" w:rsidRDefault="005A04B6" w:rsidP="005A04B6">
      <w:pPr>
        <w:pStyle w:val="af1"/>
        <w:keepNext/>
        <w:rPr>
          <w:rtl/>
        </w:rPr>
      </w:pPr>
      <w:r>
        <w:rPr>
          <w:rtl/>
        </w:rPr>
        <w:t>הצבעה</w:t>
      </w:r>
    </w:p>
    <w:p w:rsidR="005A04B6" w:rsidRDefault="004C317C" w:rsidP="004C317C">
      <w:pPr>
        <w:pStyle w:val="--"/>
        <w:keepNext/>
        <w:rPr>
          <w:rtl/>
        </w:rPr>
      </w:pPr>
      <w:r>
        <w:rPr>
          <w:rFonts w:hint="cs"/>
          <w:rtl/>
        </w:rPr>
        <w:t xml:space="preserve">סעיף 45 אושר. </w:t>
      </w:r>
    </w:p>
    <w:p w:rsidR="005A04B6" w:rsidRDefault="005A04B6" w:rsidP="005A04B6">
      <w:pPr>
        <w:pStyle w:val="--"/>
        <w:keepNext/>
        <w:rPr>
          <w:rtl/>
        </w:rPr>
      </w:pPr>
    </w:p>
    <w:p w:rsidR="005A04B6" w:rsidRDefault="005A04B6" w:rsidP="005A04B6">
      <w:pPr>
        <w:pStyle w:val="a4"/>
        <w:keepNext/>
        <w:rPr>
          <w:rtl/>
        </w:rPr>
      </w:pPr>
      <w:bookmarkStart w:id="617" w:name="ET_speaker_איתי_עצמון_105"/>
      <w:r w:rsidRPr="005A04B6">
        <w:rPr>
          <w:rStyle w:val="TagStyle"/>
          <w:rtl/>
        </w:rPr>
        <w:t xml:space="preserve"> &lt;&lt; דובר &gt;&gt; </w:t>
      </w:r>
      <w:r>
        <w:rPr>
          <w:rtl/>
        </w:rPr>
        <w:t>איתי עצמון:</w:t>
      </w:r>
      <w:r w:rsidRPr="005A04B6">
        <w:rPr>
          <w:rStyle w:val="TagStyle"/>
          <w:rtl/>
        </w:rPr>
        <w:t xml:space="preserve"> &lt;&lt; דובר &gt;&gt;</w:t>
      </w:r>
      <w:r>
        <w:rPr>
          <w:rtl/>
        </w:rPr>
        <w:t xml:space="preserve">   </w:t>
      </w:r>
      <w:bookmarkEnd w:id="617"/>
    </w:p>
    <w:p w:rsidR="005A04B6" w:rsidRDefault="005A04B6" w:rsidP="005A04B6">
      <w:pPr>
        <w:pStyle w:val="KeepWithNext"/>
        <w:rPr>
          <w:rtl/>
        </w:rPr>
      </w:pPr>
    </w:p>
    <w:p w:rsidR="005A04B6" w:rsidRDefault="004C317C" w:rsidP="005A04B6">
      <w:pPr>
        <w:rPr>
          <w:rtl/>
        </w:rPr>
      </w:pPr>
      <w:r>
        <w:rPr>
          <w:rFonts w:hint="cs"/>
          <w:rtl/>
        </w:rPr>
        <w:t xml:space="preserve">לגבי סעיף 46, שעניינו הוראות מעבר, </w:t>
      </w:r>
      <w:bookmarkStart w:id="618" w:name="_ETM_Q1_3613049"/>
      <w:bookmarkEnd w:id="618"/>
      <w:r>
        <w:rPr>
          <w:rFonts w:hint="cs"/>
          <w:rtl/>
        </w:rPr>
        <w:t>יש שלוש הסתייגויות של סיעת הימין הממלכתי.</w:t>
      </w:r>
    </w:p>
    <w:p w:rsidR="004C317C" w:rsidRDefault="004C317C" w:rsidP="005A04B6">
      <w:pPr>
        <w:rPr>
          <w:rtl/>
        </w:rPr>
      </w:pPr>
    </w:p>
    <w:p w:rsidR="005A04B6" w:rsidRDefault="005A04B6" w:rsidP="005A04B6">
      <w:pPr>
        <w:pStyle w:val="af6"/>
        <w:keepNext/>
        <w:rPr>
          <w:rtl/>
        </w:rPr>
      </w:pPr>
      <w:bookmarkStart w:id="619" w:name="ET_yor_5159_106"/>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619"/>
    </w:p>
    <w:p w:rsidR="005A04B6" w:rsidRDefault="005A04B6" w:rsidP="005A04B6">
      <w:pPr>
        <w:pStyle w:val="KeepWithNext"/>
        <w:rPr>
          <w:rtl/>
        </w:rPr>
      </w:pPr>
    </w:p>
    <w:p w:rsidR="004C317C" w:rsidRDefault="004C317C" w:rsidP="004C317C">
      <w:pPr>
        <w:rPr>
          <w:rtl/>
        </w:rPr>
      </w:pPr>
      <w:bookmarkStart w:id="620" w:name="_ETM_Q1_3614249"/>
      <w:bookmarkStart w:id="621" w:name="_ETM_Q1_3614321"/>
      <w:bookmarkEnd w:id="620"/>
      <w:bookmarkEnd w:id="621"/>
      <w:r>
        <w:rPr>
          <w:rFonts w:hint="cs"/>
          <w:rtl/>
        </w:rPr>
        <w:t xml:space="preserve">מי בעד ההסתייגויות </w:t>
      </w:r>
      <w:bookmarkStart w:id="622" w:name="_ETM_Q1_3616783"/>
      <w:bookmarkEnd w:id="622"/>
      <w:r>
        <w:rPr>
          <w:rFonts w:hint="cs"/>
          <w:rtl/>
        </w:rPr>
        <w:t>של הימין הממלכתי? מי נגד?</w:t>
      </w:r>
    </w:p>
    <w:p w:rsidR="004C317C" w:rsidRPr="004C317C" w:rsidRDefault="004C317C" w:rsidP="004C317C">
      <w:pPr>
        <w:rPr>
          <w:rtl/>
        </w:rPr>
      </w:pPr>
    </w:p>
    <w:p w:rsidR="005A04B6" w:rsidRDefault="005A04B6" w:rsidP="005A04B6">
      <w:pPr>
        <w:pStyle w:val="af1"/>
        <w:keepNext/>
        <w:rPr>
          <w:rtl/>
        </w:rPr>
      </w:pPr>
      <w:r>
        <w:rPr>
          <w:rtl/>
        </w:rPr>
        <w:t>הצבעה</w:t>
      </w:r>
    </w:p>
    <w:p w:rsidR="005A04B6" w:rsidRDefault="004C317C" w:rsidP="005A04B6">
      <w:pPr>
        <w:pStyle w:val="--"/>
        <w:keepNext/>
        <w:rPr>
          <w:rtl/>
        </w:rPr>
      </w:pPr>
      <w:r>
        <w:rPr>
          <w:rFonts w:hint="cs"/>
          <w:rtl/>
        </w:rPr>
        <w:t xml:space="preserve">ההסתייגויות לא </w:t>
      </w:r>
      <w:r w:rsidR="005A04B6">
        <w:rPr>
          <w:rFonts w:hint="cs"/>
          <w:rtl/>
        </w:rPr>
        <w:t>אושר</w:t>
      </w:r>
      <w:r>
        <w:rPr>
          <w:rFonts w:hint="cs"/>
          <w:rtl/>
        </w:rPr>
        <w:t>ו</w:t>
      </w:r>
      <w:r w:rsidR="005A04B6">
        <w:rPr>
          <w:rFonts w:hint="cs"/>
          <w:rtl/>
        </w:rPr>
        <w:t>.</w:t>
      </w:r>
    </w:p>
    <w:p w:rsidR="005A04B6" w:rsidRDefault="005A04B6" w:rsidP="005A04B6">
      <w:pPr>
        <w:rPr>
          <w:rtl/>
        </w:rPr>
      </w:pPr>
    </w:p>
    <w:p w:rsidR="005A04B6" w:rsidRDefault="005A04B6" w:rsidP="005A04B6">
      <w:pPr>
        <w:pStyle w:val="af6"/>
        <w:keepNext/>
        <w:rPr>
          <w:rtl/>
        </w:rPr>
      </w:pPr>
      <w:bookmarkStart w:id="623" w:name="ET_yor_5159_108"/>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 </w:t>
      </w:r>
      <w:r>
        <w:rPr>
          <w:rtl/>
        </w:rPr>
        <w:t>היו"ר דוד ביטן:</w:t>
      </w:r>
      <w:r w:rsidRPr="005A04B6">
        <w:rPr>
          <w:rStyle w:val="TagStyle"/>
          <w:rtl/>
        </w:rPr>
        <w:t xml:space="preserve"> &lt;&lt; </w:t>
      </w:r>
      <w:proofErr w:type="spellStart"/>
      <w:r w:rsidRPr="005A04B6">
        <w:rPr>
          <w:rStyle w:val="TagStyle"/>
          <w:rtl/>
        </w:rPr>
        <w:t>יור</w:t>
      </w:r>
      <w:proofErr w:type="spellEnd"/>
      <w:r w:rsidRPr="005A04B6">
        <w:rPr>
          <w:rStyle w:val="TagStyle"/>
          <w:rtl/>
        </w:rPr>
        <w:t xml:space="preserve"> &gt;&gt;</w:t>
      </w:r>
      <w:r>
        <w:rPr>
          <w:rtl/>
        </w:rPr>
        <w:t xml:space="preserve">   </w:t>
      </w:r>
      <w:bookmarkEnd w:id="623"/>
    </w:p>
    <w:p w:rsidR="005A04B6" w:rsidRDefault="005A04B6" w:rsidP="005A04B6">
      <w:pPr>
        <w:pStyle w:val="KeepWithNext"/>
        <w:rPr>
          <w:rtl/>
        </w:rPr>
      </w:pPr>
    </w:p>
    <w:p w:rsidR="004C317C" w:rsidRDefault="004C317C" w:rsidP="004C317C">
      <w:pPr>
        <w:rPr>
          <w:rtl/>
        </w:rPr>
      </w:pPr>
      <w:bookmarkStart w:id="624" w:name="_ETM_Q1_3620345"/>
      <w:bookmarkStart w:id="625" w:name="_ETM_Q1_3620413"/>
      <w:bookmarkEnd w:id="624"/>
      <w:bookmarkEnd w:id="625"/>
      <w:r>
        <w:rPr>
          <w:rFonts w:hint="cs"/>
          <w:rtl/>
        </w:rPr>
        <w:t xml:space="preserve">מי </w:t>
      </w:r>
      <w:bookmarkStart w:id="626" w:name="_ETM_Q1_3620951"/>
      <w:bookmarkEnd w:id="626"/>
      <w:r>
        <w:rPr>
          <w:rFonts w:hint="cs"/>
          <w:rtl/>
        </w:rPr>
        <w:t>בעד סעיף 46, מי נגד?</w:t>
      </w:r>
      <w:bookmarkStart w:id="627" w:name="_ETM_Q1_3625490"/>
      <w:bookmarkEnd w:id="627"/>
    </w:p>
    <w:p w:rsidR="004C317C" w:rsidRPr="004C317C" w:rsidRDefault="004C317C" w:rsidP="004C317C">
      <w:pPr>
        <w:rPr>
          <w:rtl/>
        </w:rPr>
      </w:pPr>
      <w:bookmarkStart w:id="628" w:name="_ETM_Q1_3625583"/>
      <w:bookmarkEnd w:id="628"/>
    </w:p>
    <w:p w:rsidR="007B5DC6" w:rsidRDefault="007B5DC6" w:rsidP="007B5DC6">
      <w:pPr>
        <w:pStyle w:val="af1"/>
        <w:keepNext/>
        <w:rPr>
          <w:rtl/>
        </w:rPr>
      </w:pPr>
      <w:r>
        <w:rPr>
          <w:rtl/>
        </w:rPr>
        <w:t>הצבעה</w:t>
      </w:r>
    </w:p>
    <w:p w:rsidR="007B5DC6" w:rsidRDefault="004C317C" w:rsidP="007B5DC6">
      <w:pPr>
        <w:pStyle w:val="--"/>
        <w:keepNext/>
        <w:rPr>
          <w:rtl/>
        </w:rPr>
      </w:pPr>
      <w:r>
        <w:rPr>
          <w:rFonts w:hint="cs"/>
          <w:rtl/>
        </w:rPr>
        <w:t xml:space="preserve">סעיף 46 </w:t>
      </w:r>
      <w:r w:rsidR="007B5DC6">
        <w:rPr>
          <w:rFonts w:hint="cs"/>
          <w:rtl/>
        </w:rPr>
        <w:t>אושר.</w:t>
      </w:r>
    </w:p>
    <w:p w:rsidR="007B5DC6" w:rsidRDefault="007B5DC6" w:rsidP="007B5DC6">
      <w:pPr>
        <w:pStyle w:val="--"/>
        <w:keepNext/>
        <w:rPr>
          <w:rtl/>
        </w:rPr>
      </w:pPr>
    </w:p>
    <w:p w:rsidR="007B5DC6" w:rsidRDefault="007B5DC6" w:rsidP="007B5DC6">
      <w:pPr>
        <w:pStyle w:val="a4"/>
        <w:keepNext/>
        <w:rPr>
          <w:rtl/>
        </w:rPr>
      </w:pPr>
      <w:bookmarkStart w:id="629" w:name="ET_speaker_איתי_עצמון_109"/>
      <w:r w:rsidRPr="007B5DC6">
        <w:rPr>
          <w:rStyle w:val="TagStyle"/>
          <w:rtl/>
        </w:rPr>
        <w:t xml:space="preserve"> &lt;&lt; דובר &gt;&gt; </w:t>
      </w:r>
      <w:r>
        <w:rPr>
          <w:rtl/>
        </w:rPr>
        <w:t>איתי עצמון:</w:t>
      </w:r>
      <w:r w:rsidRPr="007B5DC6">
        <w:rPr>
          <w:rStyle w:val="TagStyle"/>
          <w:rtl/>
        </w:rPr>
        <w:t xml:space="preserve"> &lt;&lt; דובר &gt;&gt;</w:t>
      </w:r>
      <w:r>
        <w:rPr>
          <w:rtl/>
        </w:rPr>
        <w:t xml:space="preserve">   </w:t>
      </w:r>
      <w:bookmarkEnd w:id="629"/>
    </w:p>
    <w:p w:rsidR="007B5DC6" w:rsidRDefault="007B5DC6" w:rsidP="007B5DC6">
      <w:pPr>
        <w:pStyle w:val="KeepWithNext"/>
        <w:rPr>
          <w:rtl/>
        </w:rPr>
      </w:pPr>
    </w:p>
    <w:p w:rsidR="007B5DC6" w:rsidRDefault="004C317C" w:rsidP="004C317C">
      <w:pPr>
        <w:rPr>
          <w:rtl/>
        </w:rPr>
      </w:pPr>
      <w:r>
        <w:rPr>
          <w:rFonts w:hint="cs"/>
          <w:rtl/>
        </w:rPr>
        <w:t xml:space="preserve">סעיף 47, </w:t>
      </w:r>
      <w:bookmarkStart w:id="630" w:name="_ETM_Q1_3629411"/>
      <w:bookmarkEnd w:id="630"/>
      <w:r>
        <w:rPr>
          <w:rFonts w:hint="cs"/>
          <w:rtl/>
        </w:rPr>
        <w:t xml:space="preserve">שעניינו הוראת שעה לעניין סעיף 12א(ב) לפקודת התעבורה, יש שתי </w:t>
      </w:r>
      <w:bookmarkStart w:id="631" w:name="_ETM_Q1_3633925"/>
      <w:bookmarkEnd w:id="631"/>
      <w:r>
        <w:rPr>
          <w:rFonts w:hint="cs"/>
          <w:rtl/>
        </w:rPr>
        <w:t>הסתייגויות של סיעת הימין הממלכתי.</w:t>
      </w:r>
    </w:p>
    <w:p w:rsidR="004C317C" w:rsidRDefault="004C317C" w:rsidP="004C317C">
      <w:pPr>
        <w:rPr>
          <w:rtl/>
        </w:rPr>
      </w:pPr>
    </w:p>
    <w:p w:rsidR="007B5DC6" w:rsidRDefault="007B5DC6" w:rsidP="007B5DC6">
      <w:pPr>
        <w:pStyle w:val="af6"/>
        <w:keepNext/>
        <w:rPr>
          <w:rtl/>
        </w:rPr>
      </w:pPr>
      <w:bookmarkStart w:id="632" w:name="ET_yor_5159_110"/>
      <w:r w:rsidRPr="007B5DC6">
        <w:rPr>
          <w:rStyle w:val="TagStyle"/>
          <w:rtl/>
        </w:rPr>
        <w:t xml:space="preserve"> &lt;&lt; </w:t>
      </w:r>
      <w:proofErr w:type="spellStart"/>
      <w:r w:rsidRPr="007B5DC6">
        <w:rPr>
          <w:rStyle w:val="TagStyle"/>
          <w:rtl/>
        </w:rPr>
        <w:t>יור</w:t>
      </w:r>
      <w:proofErr w:type="spellEnd"/>
      <w:r w:rsidRPr="007B5DC6">
        <w:rPr>
          <w:rStyle w:val="TagStyle"/>
          <w:rtl/>
        </w:rPr>
        <w:t xml:space="preserve"> &gt;&gt; </w:t>
      </w:r>
      <w:r>
        <w:rPr>
          <w:rtl/>
        </w:rPr>
        <w:t>היו"ר דוד ביטן:</w:t>
      </w:r>
      <w:r w:rsidRPr="007B5DC6">
        <w:rPr>
          <w:rStyle w:val="TagStyle"/>
          <w:rtl/>
        </w:rPr>
        <w:t xml:space="preserve"> &lt;&lt; </w:t>
      </w:r>
      <w:proofErr w:type="spellStart"/>
      <w:r w:rsidRPr="007B5DC6">
        <w:rPr>
          <w:rStyle w:val="TagStyle"/>
          <w:rtl/>
        </w:rPr>
        <w:t>יור</w:t>
      </w:r>
      <w:proofErr w:type="spellEnd"/>
      <w:r w:rsidRPr="007B5DC6">
        <w:rPr>
          <w:rStyle w:val="TagStyle"/>
          <w:rtl/>
        </w:rPr>
        <w:t xml:space="preserve"> &gt;&gt;</w:t>
      </w:r>
      <w:r>
        <w:rPr>
          <w:rtl/>
        </w:rPr>
        <w:t xml:space="preserve">   </w:t>
      </w:r>
      <w:bookmarkEnd w:id="632"/>
    </w:p>
    <w:p w:rsidR="007B5DC6" w:rsidRDefault="007B5DC6" w:rsidP="007B5DC6">
      <w:pPr>
        <w:pStyle w:val="KeepWithNext"/>
        <w:rPr>
          <w:rtl/>
        </w:rPr>
      </w:pPr>
    </w:p>
    <w:p w:rsidR="004C317C" w:rsidRPr="004C317C" w:rsidRDefault="004C317C" w:rsidP="004C317C">
      <w:pPr>
        <w:rPr>
          <w:rtl/>
        </w:rPr>
      </w:pPr>
      <w:r>
        <w:rPr>
          <w:rFonts w:hint="cs"/>
          <w:rtl/>
        </w:rPr>
        <w:t xml:space="preserve">מי בעד ההסתייגויות? </w:t>
      </w:r>
      <w:bookmarkStart w:id="633" w:name="_ETM_Q1_3642001"/>
      <w:bookmarkEnd w:id="633"/>
      <w:r>
        <w:rPr>
          <w:rFonts w:hint="cs"/>
          <w:rtl/>
        </w:rPr>
        <w:t>מי נגד?</w:t>
      </w:r>
    </w:p>
    <w:p w:rsidR="007B5DC6" w:rsidRDefault="007B5DC6" w:rsidP="007B5DC6">
      <w:pPr>
        <w:pStyle w:val="af1"/>
        <w:keepNext/>
        <w:rPr>
          <w:rtl/>
        </w:rPr>
      </w:pPr>
      <w:r>
        <w:rPr>
          <w:rtl/>
        </w:rPr>
        <w:t>הצבעה</w:t>
      </w:r>
    </w:p>
    <w:p w:rsidR="007B5DC6" w:rsidRDefault="004C317C" w:rsidP="007B5DC6">
      <w:pPr>
        <w:pStyle w:val="--"/>
        <w:keepNext/>
        <w:rPr>
          <w:rtl/>
        </w:rPr>
      </w:pPr>
      <w:r>
        <w:rPr>
          <w:rFonts w:hint="cs"/>
          <w:rtl/>
        </w:rPr>
        <w:t xml:space="preserve">ההסתייגות לא </w:t>
      </w:r>
      <w:r w:rsidR="007B5DC6">
        <w:rPr>
          <w:rFonts w:hint="cs"/>
          <w:rtl/>
        </w:rPr>
        <w:t>אושר</w:t>
      </w:r>
      <w:r>
        <w:rPr>
          <w:rFonts w:hint="cs"/>
          <w:rtl/>
        </w:rPr>
        <w:t>ו</w:t>
      </w:r>
      <w:r w:rsidR="007B5DC6">
        <w:rPr>
          <w:rFonts w:hint="cs"/>
          <w:rtl/>
        </w:rPr>
        <w:t>.</w:t>
      </w:r>
    </w:p>
    <w:p w:rsidR="007B5DC6" w:rsidRDefault="007B5DC6" w:rsidP="007B5DC6">
      <w:pPr>
        <w:rPr>
          <w:rtl/>
        </w:rPr>
      </w:pPr>
    </w:p>
    <w:p w:rsidR="007B5DC6" w:rsidRDefault="007B5DC6" w:rsidP="007B5DC6">
      <w:pPr>
        <w:pStyle w:val="af6"/>
        <w:keepNext/>
        <w:rPr>
          <w:rtl/>
        </w:rPr>
      </w:pPr>
      <w:bookmarkStart w:id="634" w:name="ET_yor_5159_112"/>
      <w:r w:rsidRPr="007B5DC6">
        <w:rPr>
          <w:rStyle w:val="TagStyle"/>
          <w:rtl/>
        </w:rPr>
        <w:lastRenderedPageBreak/>
        <w:t xml:space="preserve"> &lt;&lt; </w:t>
      </w:r>
      <w:proofErr w:type="spellStart"/>
      <w:r w:rsidRPr="007B5DC6">
        <w:rPr>
          <w:rStyle w:val="TagStyle"/>
          <w:rtl/>
        </w:rPr>
        <w:t>יור</w:t>
      </w:r>
      <w:proofErr w:type="spellEnd"/>
      <w:r w:rsidRPr="007B5DC6">
        <w:rPr>
          <w:rStyle w:val="TagStyle"/>
          <w:rtl/>
        </w:rPr>
        <w:t xml:space="preserve"> &gt;&gt; </w:t>
      </w:r>
      <w:r>
        <w:rPr>
          <w:rtl/>
        </w:rPr>
        <w:t>היו"ר דוד ביטן:</w:t>
      </w:r>
      <w:r w:rsidRPr="007B5DC6">
        <w:rPr>
          <w:rStyle w:val="TagStyle"/>
          <w:rtl/>
        </w:rPr>
        <w:t xml:space="preserve"> &lt;&lt; </w:t>
      </w:r>
      <w:proofErr w:type="spellStart"/>
      <w:r w:rsidRPr="007B5DC6">
        <w:rPr>
          <w:rStyle w:val="TagStyle"/>
          <w:rtl/>
        </w:rPr>
        <w:t>יור</w:t>
      </w:r>
      <w:proofErr w:type="spellEnd"/>
      <w:r w:rsidRPr="007B5DC6">
        <w:rPr>
          <w:rStyle w:val="TagStyle"/>
          <w:rtl/>
        </w:rPr>
        <w:t xml:space="preserve"> &gt;&gt;</w:t>
      </w:r>
      <w:r>
        <w:rPr>
          <w:rtl/>
        </w:rPr>
        <w:t xml:space="preserve">   </w:t>
      </w:r>
      <w:bookmarkEnd w:id="634"/>
    </w:p>
    <w:p w:rsidR="007B5DC6" w:rsidRDefault="007B5DC6" w:rsidP="007B5DC6">
      <w:pPr>
        <w:pStyle w:val="KeepWithNext"/>
        <w:rPr>
          <w:rtl/>
        </w:rPr>
      </w:pPr>
    </w:p>
    <w:p w:rsidR="004C317C" w:rsidRDefault="004C317C" w:rsidP="004C317C">
      <w:pPr>
        <w:rPr>
          <w:rtl/>
        </w:rPr>
      </w:pPr>
      <w:r>
        <w:rPr>
          <w:rFonts w:hint="cs"/>
          <w:rtl/>
        </w:rPr>
        <w:t>מי בעד סעיף 47?</w:t>
      </w:r>
    </w:p>
    <w:p w:rsidR="004C317C" w:rsidRPr="004C317C" w:rsidRDefault="004C317C" w:rsidP="004C317C">
      <w:pPr>
        <w:rPr>
          <w:rtl/>
        </w:rPr>
      </w:pPr>
      <w:bookmarkStart w:id="635" w:name="_ETM_Q1_3635705"/>
      <w:bookmarkStart w:id="636" w:name="_ETM_Q1_3635789"/>
      <w:bookmarkEnd w:id="635"/>
      <w:bookmarkEnd w:id="636"/>
    </w:p>
    <w:p w:rsidR="007B5DC6" w:rsidRDefault="007B5DC6" w:rsidP="007B5DC6">
      <w:pPr>
        <w:pStyle w:val="af1"/>
        <w:keepNext/>
        <w:rPr>
          <w:rtl/>
        </w:rPr>
      </w:pPr>
      <w:r>
        <w:rPr>
          <w:rtl/>
        </w:rPr>
        <w:t>הצבעה</w:t>
      </w:r>
    </w:p>
    <w:p w:rsidR="007B5DC6" w:rsidRDefault="004C317C" w:rsidP="007B5DC6">
      <w:pPr>
        <w:pStyle w:val="--"/>
        <w:keepNext/>
        <w:rPr>
          <w:rtl/>
        </w:rPr>
      </w:pPr>
      <w:r>
        <w:rPr>
          <w:rFonts w:hint="cs"/>
          <w:rtl/>
        </w:rPr>
        <w:t xml:space="preserve">סעיף 47 </w:t>
      </w:r>
      <w:r w:rsidR="007B5DC6">
        <w:rPr>
          <w:rFonts w:hint="cs"/>
          <w:rtl/>
        </w:rPr>
        <w:t>אושר.</w:t>
      </w:r>
    </w:p>
    <w:p w:rsidR="007B5DC6" w:rsidRDefault="007B5DC6" w:rsidP="007B5DC6">
      <w:pPr>
        <w:pStyle w:val="--"/>
        <w:keepNext/>
        <w:rPr>
          <w:rtl/>
        </w:rPr>
      </w:pPr>
    </w:p>
    <w:p w:rsidR="007B5DC6" w:rsidRDefault="007B5DC6" w:rsidP="007B5DC6">
      <w:pPr>
        <w:pStyle w:val="a4"/>
        <w:keepNext/>
        <w:rPr>
          <w:rtl/>
        </w:rPr>
      </w:pPr>
      <w:bookmarkStart w:id="637" w:name="ET_speaker_איתי_עצמון_113"/>
      <w:r w:rsidRPr="007B5DC6">
        <w:rPr>
          <w:rStyle w:val="TagStyle"/>
          <w:rtl/>
        </w:rPr>
        <w:t xml:space="preserve"> &lt;&lt; דובר &gt;&gt; </w:t>
      </w:r>
      <w:r>
        <w:rPr>
          <w:rtl/>
        </w:rPr>
        <w:t>איתי עצמון:</w:t>
      </w:r>
      <w:r w:rsidRPr="007B5DC6">
        <w:rPr>
          <w:rStyle w:val="TagStyle"/>
          <w:rtl/>
        </w:rPr>
        <w:t xml:space="preserve"> &lt;&lt; דובר &gt;&gt;</w:t>
      </w:r>
      <w:r>
        <w:rPr>
          <w:rtl/>
        </w:rPr>
        <w:t xml:space="preserve">   </w:t>
      </w:r>
      <w:bookmarkEnd w:id="637"/>
    </w:p>
    <w:p w:rsidR="007B5DC6" w:rsidRDefault="007B5DC6" w:rsidP="007B5DC6">
      <w:pPr>
        <w:pStyle w:val="KeepWithNext"/>
        <w:rPr>
          <w:rtl/>
        </w:rPr>
      </w:pPr>
    </w:p>
    <w:p w:rsidR="007B5DC6" w:rsidRDefault="004C317C" w:rsidP="007B5DC6">
      <w:pPr>
        <w:rPr>
          <w:rtl/>
        </w:rPr>
      </w:pPr>
      <w:r>
        <w:rPr>
          <w:rFonts w:hint="cs"/>
          <w:rtl/>
        </w:rPr>
        <w:t>התוספת הראשונה.</w:t>
      </w:r>
    </w:p>
    <w:p w:rsidR="004C317C" w:rsidRDefault="004C317C" w:rsidP="007B5DC6">
      <w:pPr>
        <w:rPr>
          <w:rtl/>
        </w:rPr>
      </w:pPr>
    </w:p>
    <w:p w:rsidR="007B5DC6" w:rsidRDefault="007B5DC6" w:rsidP="007B5DC6">
      <w:pPr>
        <w:pStyle w:val="af6"/>
        <w:keepNext/>
        <w:rPr>
          <w:rtl/>
        </w:rPr>
      </w:pPr>
      <w:bookmarkStart w:id="638" w:name="ET_yor_5159_114"/>
      <w:r w:rsidRPr="007B5DC6">
        <w:rPr>
          <w:rStyle w:val="TagStyle"/>
          <w:rtl/>
        </w:rPr>
        <w:t xml:space="preserve"> &lt;&lt; </w:t>
      </w:r>
      <w:proofErr w:type="spellStart"/>
      <w:r w:rsidRPr="007B5DC6">
        <w:rPr>
          <w:rStyle w:val="TagStyle"/>
          <w:rtl/>
        </w:rPr>
        <w:t>יור</w:t>
      </w:r>
      <w:proofErr w:type="spellEnd"/>
      <w:r w:rsidRPr="007B5DC6">
        <w:rPr>
          <w:rStyle w:val="TagStyle"/>
          <w:rtl/>
        </w:rPr>
        <w:t xml:space="preserve"> &gt;&gt; </w:t>
      </w:r>
      <w:r>
        <w:rPr>
          <w:rtl/>
        </w:rPr>
        <w:t>היו"ר דוד ביטן:</w:t>
      </w:r>
      <w:r w:rsidRPr="007B5DC6">
        <w:rPr>
          <w:rStyle w:val="TagStyle"/>
          <w:rtl/>
        </w:rPr>
        <w:t xml:space="preserve"> &lt;&lt; </w:t>
      </w:r>
      <w:proofErr w:type="spellStart"/>
      <w:r w:rsidRPr="007B5DC6">
        <w:rPr>
          <w:rStyle w:val="TagStyle"/>
          <w:rtl/>
        </w:rPr>
        <w:t>יור</w:t>
      </w:r>
      <w:proofErr w:type="spellEnd"/>
      <w:r w:rsidRPr="007B5DC6">
        <w:rPr>
          <w:rStyle w:val="TagStyle"/>
          <w:rtl/>
        </w:rPr>
        <w:t xml:space="preserve"> &gt;&gt;</w:t>
      </w:r>
      <w:r>
        <w:rPr>
          <w:rtl/>
        </w:rPr>
        <w:t xml:space="preserve">   </w:t>
      </w:r>
      <w:bookmarkEnd w:id="638"/>
    </w:p>
    <w:p w:rsidR="007B5DC6" w:rsidRDefault="007B5DC6" w:rsidP="007B5DC6">
      <w:pPr>
        <w:pStyle w:val="KeepWithNext"/>
        <w:rPr>
          <w:rtl/>
        </w:rPr>
      </w:pPr>
    </w:p>
    <w:p w:rsidR="004C317C" w:rsidRDefault="004C317C" w:rsidP="004C317C">
      <w:pPr>
        <w:rPr>
          <w:rtl/>
        </w:rPr>
      </w:pPr>
      <w:bookmarkStart w:id="639" w:name="_ETM_Q1_3651700"/>
      <w:bookmarkStart w:id="640" w:name="_ETM_Q1_3651777"/>
      <w:bookmarkEnd w:id="639"/>
      <w:bookmarkEnd w:id="640"/>
      <w:r>
        <w:rPr>
          <w:rFonts w:hint="cs"/>
          <w:rtl/>
        </w:rPr>
        <w:t xml:space="preserve">מי בעד התוספת </w:t>
      </w:r>
      <w:bookmarkStart w:id="641" w:name="_ETM_Q1_3653532"/>
      <w:bookmarkEnd w:id="641"/>
      <w:r>
        <w:rPr>
          <w:rFonts w:hint="cs"/>
          <w:rtl/>
        </w:rPr>
        <w:t>הראשונה, מי נגד?</w:t>
      </w:r>
      <w:bookmarkStart w:id="642" w:name="_ETM_Q1_3655508"/>
      <w:bookmarkEnd w:id="642"/>
    </w:p>
    <w:p w:rsidR="004C317C" w:rsidRPr="004C317C" w:rsidRDefault="004C317C" w:rsidP="004C317C">
      <w:pPr>
        <w:rPr>
          <w:rtl/>
        </w:rPr>
      </w:pPr>
      <w:bookmarkStart w:id="643" w:name="_ETM_Q1_3655586"/>
      <w:bookmarkEnd w:id="643"/>
    </w:p>
    <w:p w:rsidR="007B5DC6" w:rsidRDefault="007B5DC6" w:rsidP="007B5DC6">
      <w:pPr>
        <w:pStyle w:val="af1"/>
        <w:keepNext/>
        <w:rPr>
          <w:rtl/>
        </w:rPr>
      </w:pPr>
      <w:r>
        <w:rPr>
          <w:rtl/>
        </w:rPr>
        <w:t>הצבעה</w:t>
      </w:r>
    </w:p>
    <w:p w:rsidR="007B5DC6" w:rsidRDefault="004C317C" w:rsidP="007B5DC6">
      <w:pPr>
        <w:pStyle w:val="--"/>
        <w:keepNext/>
        <w:rPr>
          <w:rtl/>
        </w:rPr>
      </w:pPr>
      <w:r>
        <w:rPr>
          <w:rFonts w:hint="cs"/>
          <w:rtl/>
        </w:rPr>
        <w:t xml:space="preserve">התוספת הראשונה </w:t>
      </w:r>
      <w:r w:rsidR="007B5DC6">
        <w:rPr>
          <w:rFonts w:hint="cs"/>
          <w:rtl/>
        </w:rPr>
        <w:t>אושר</w:t>
      </w:r>
      <w:r>
        <w:rPr>
          <w:rFonts w:hint="cs"/>
          <w:rtl/>
        </w:rPr>
        <w:t>ה</w:t>
      </w:r>
      <w:r w:rsidR="007B5DC6">
        <w:rPr>
          <w:rFonts w:hint="cs"/>
          <w:rtl/>
        </w:rPr>
        <w:t>.</w:t>
      </w:r>
    </w:p>
    <w:p w:rsidR="007B5DC6" w:rsidRDefault="007B5DC6" w:rsidP="007B5DC6">
      <w:pPr>
        <w:pStyle w:val="--"/>
        <w:keepNext/>
        <w:rPr>
          <w:rtl/>
        </w:rPr>
      </w:pPr>
    </w:p>
    <w:p w:rsidR="007B5DC6" w:rsidRDefault="007B5DC6" w:rsidP="007B5DC6">
      <w:pPr>
        <w:pStyle w:val="a4"/>
        <w:keepNext/>
        <w:rPr>
          <w:rtl/>
        </w:rPr>
      </w:pPr>
      <w:bookmarkStart w:id="644" w:name="ET_speaker_איתי_עצמון_115"/>
      <w:r w:rsidRPr="007B5DC6">
        <w:rPr>
          <w:rStyle w:val="TagStyle"/>
          <w:rtl/>
        </w:rPr>
        <w:t xml:space="preserve"> &lt;&lt; דובר &gt;&gt; </w:t>
      </w:r>
      <w:r>
        <w:rPr>
          <w:rtl/>
        </w:rPr>
        <w:t>איתי עצמון:</w:t>
      </w:r>
      <w:r w:rsidRPr="007B5DC6">
        <w:rPr>
          <w:rStyle w:val="TagStyle"/>
          <w:rtl/>
        </w:rPr>
        <w:t xml:space="preserve"> &lt;&lt; דובר &gt;&gt;</w:t>
      </w:r>
      <w:r>
        <w:rPr>
          <w:rtl/>
        </w:rPr>
        <w:t xml:space="preserve">   </w:t>
      </w:r>
      <w:bookmarkEnd w:id="644"/>
    </w:p>
    <w:p w:rsidR="007B5DC6" w:rsidRDefault="007B5DC6" w:rsidP="007B5DC6">
      <w:pPr>
        <w:pStyle w:val="KeepWithNext"/>
        <w:rPr>
          <w:rtl/>
        </w:rPr>
      </w:pPr>
    </w:p>
    <w:p w:rsidR="007B5DC6" w:rsidRDefault="004C317C" w:rsidP="007B5DC6">
      <w:pPr>
        <w:rPr>
          <w:rtl/>
        </w:rPr>
      </w:pPr>
      <w:r>
        <w:rPr>
          <w:rFonts w:hint="cs"/>
          <w:rtl/>
        </w:rPr>
        <w:t xml:space="preserve">התוספת השנייה </w:t>
      </w:r>
      <w:r w:rsidR="00F36DCC">
        <w:rPr>
          <w:rtl/>
        </w:rPr>
        <w:t>–</w:t>
      </w:r>
      <w:r w:rsidR="00F36DCC">
        <w:rPr>
          <w:rFonts w:hint="cs"/>
          <w:rtl/>
        </w:rPr>
        <w:t xml:space="preserve"> גופים ובעלי תפקידים </w:t>
      </w:r>
      <w:bookmarkStart w:id="645" w:name="_ETM_Q1_3659569"/>
      <w:bookmarkEnd w:id="645"/>
      <w:r w:rsidR="00F36DCC">
        <w:rPr>
          <w:rFonts w:hint="cs"/>
          <w:rtl/>
        </w:rPr>
        <w:t xml:space="preserve">הרשאים לקבל מידע ממרשם התעבורה </w:t>
      </w:r>
      <w:proofErr w:type="spellStart"/>
      <w:r w:rsidR="00F36DCC">
        <w:rPr>
          <w:rFonts w:hint="cs"/>
          <w:rtl/>
        </w:rPr>
        <w:t>המינהלי</w:t>
      </w:r>
      <w:proofErr w:type="spellEnd"/>
      <w:r w:rsidR="00F36DCC">
        <w:rPr>
          <w:rFonts w:hint="cs"/>
          <w:rtl/>
        </w:rPr>
        <w:t>.</w:t>
      </w:r>
    </w:p>
    <w:p w:rsidR="00F36DCC" w:rsidRDefault="00F36DCC" w:rsidP="007B5DC6">
      <w:pPr>
        <w:rPr>
          <w:rtl/>
        </w:rPr>
      </w:pPr>
    </w:p>
    <w:p w:rsidR="007B5DC6" w:rsidRDefault="007B5DC6" w:rsidP="007B5DC6">
      <w:pPr>
        <w:pStyle w:val="af6"/>
        <w:keepNext/>
        <w:rPr>
          <w:rtl/>
        </w:rPr>
      </w:pPr>
      <w:bookmarkStart w:id="646" w:name="ET_yor_5159_116"/>
      <w:r w:rsidRPr="007B5DC6">
        <w:rPr>
          <w:rStyle w:val="TagStyle"/>
          <w:rtl/>
        </w:rPr>
        <w:t xml:space="preserve"> &lt;&lt; </w:t>
      </w:r>
      <w:proofErr w:type="spellStart"/>
      <w:r w:rsidRPr="007B5DC6">
        <w:rPr>
          <w:rStyle w:val="TagStyle"/>
          <w:rtl/>
        </w:rPr>
        <w:t>יור</w:t>
      </w:r>
      <w:proofErr w:type="spellEnd"/>
      <w:r w:rsidRPr="007B5DC6">
        <w:rPr>
          <w:rStyle w:val="TagStyle"/>
          <w:rtl/>
        </w:rPr>
        <w:t xml:space="preserve"> &gt;&gt; </w:t>
      </w:r>
      <w:r>
        <w:rPr>
          <w:rtl/>
        </w:rPr>
        <w:t>היו"ר דוד ביטן:</w:t>
      </w:r>
      <w:r w:rsidRPr="007B5DC6">
        <w:rPr>
          <w:rStyle w:val="TagStyle"/>
          <w:rtl/>
        </w:rPr>
        <w:t xml:space="preserve"> &lt;&lt; </w:t>
      </w:r>
      <w:proofErr w:type="spellStart"/>
      <w:r w:rsidRPr="007B5DC6">
        <w:rPr>
          <w:rStyle w:val="TagStyle"/>
          <w:rtl/>
        </w:rPr>
        <w:t>יור</w:t>
      </w:r>
      <w:proofErr w:type="spellEnd"/>
      <w:r w:rsidRPr="007B5DC6">
        <w:rPr>
          <w:rStyle w:val="TagStyle"/>
          <w:rtl/>
        </w:rPr>
        <w:t xml:space="preserve"> &gt;&gt;</w:t>
      </w:r>
      <w:r>
        <w:rPr>
          <w:rtl/>
        </w:rPr>
        <w:t xml:space="preserve">   </w:t>
      </w:r>
      <w:bookmarkEnd w:id="646"/>
    </w:p>
    <w:p w:rsidR="007B5DC6" w:rsidRDefault="007B5DC6" w:rsidP="007B5DC6">
      <w:pPr>
        <w:pStyle w:val="KeepWithNext"/>
        <w:rPr>
          <w:rtl/>
        </w:rPr>
      </w:pPr>
      <w:bookmarkStart w:id="647" w:name="_ETM_Q1_3663550"/>
      <w:bookmarkEnd w:id="647"/>
    </w:p>
    <w:p w:rsidR="00F36DCC" w:rsidRDefault="00F36DCC" w:rsidP="00F36DCC">
      <w:pPr>
        <w:rPr>
          <w:rtl/>
        </w:rPr>
      </w:pPr>
      <w:bookmarkStart w:id="648" w:name="_ETM_Q1_3663611"/>
      <w:bookmarkEnd w:id="648"/>
      <w:r>
        <w:rPr>
          <w:rFonts w:hint="cs"/>
          <w:rtl/>
        </w:rPr>
        <w:t xml:space="preserve">מי בעד, </w:t>
      </w:r>
      <w:bookmarkStart w:id="649" w:name="_ETM_Q1_3667801"/>
      <w:bookmarkEnd w:id="649"/>
      <w:r>
        <w:rPr>
          <w:rFonts w:hint="cs"/>
          <w:rtl/>
        </w:rPr>
        <w:t>מי נגד?</w:t>
      </w:r>
    </w:p>
    <w:p w:rsidR="00F36DCC" w:rsidRPr="00F36DCC" w:rsidRDefault="00F36DCC" w:rsidP="00F36DCC">
      <w:pPr>
        <w:rPr>
          <w:rtl/>
        </w:rPr>
      </w:pPr>
      <w:bookmarkStart w:id="650" w:name="_ETM_Q1_3668905"/>
      <w:bookmarkStart w:id="651" w:name="_ETM_Q1_3668976"/>
      <w:bookmarkEnd w:id="650"/>
      <w:bookmarkEnd w:id="651"/>
    </w:p>
    <w:p w:rsidR="007B5DC6" w:rsidRDefault="007B5DC6" w:rsidP="007B5DC6">
      <w:pPr>
        <w:pStyle w:val="af1"/>
        <w:keepNext/>
        <w:rPr>
          <w:rtl/>
        </w:rPr>
      </w:pPr>
      <w:r>
        <w:rPr>
          <w:rtl/>
        </w:rPr>
        <w:t>הצבעה</w:t>
      </w:r>
    </w:p>
    <w:p w:rsidR="007B5DC6" w:rsidRDefault="00F36DCC" w:rsidP="007B5DC6">
      <w:pPr>
        <w:pStyle w:val="--"/>
        <w:keepNext/>
        <w:rPr>
          <w:rtl/>
        </w:rPr>
      </w:pPr>
      <w:r>
        <w:rPr>
          <w:rFonts w:hint="cs"/>
          <w:rtl/>
        </w:rPr>
        <w:t xml:space="preserve">התוספת השנייה </w:t>
      </w:r>
      <w:r w:rsidR="007B5DC6">
        <w:rPr>
          <w:rFonts w:hint="cs"/>
          <w:rtl/>
        </w:rPr>
        <w:t>אושר</w:t>
      </w:r>
      <w:r>
        <w:rPr>
          <w:rFonts w:hint="cs"/>
          <w:rtl/>
        </w:rPr>
        <w:t>ה</w:t>
      </w:r>
      <w:r w:rsidR="007B5DC6">
        <w:rPr>
          <w:rFonts w:hint="cs"/>
          <w:rtl/>
        </w:rPr>
        <w:t>.</w:t>
      </w:r>
    </w:p>
    <w:p w:rsidR="007B5DC6" w:rsidRDefault="007B5DC6" w:rsidP="007B5DC6">
      <w:pPr>
        <w:pStyle w:val="--"/>
        <w:keepNext/>
        <w:rPr>
          <w:rtl/>
        </w:rPr>
      </w:pPr>
    </w:p>
    <w:p w:rsidR="00F36DCC" w:rsidRDefault="00F36DCC" w:rsidP="00F36DCC">
      <w:pPr>
        <w:pStyle w:val="a4"/>
        <w:keepNext/>
        <w:rPr>
          <w:rtl/>
        </w:rPr>
      </w:pPr>
      <w:bookmarkStart w:id="652" w:name="ET_speaker_איתי_עצמון_167"/>
      <w:bookmarkStart w:id="653" w:name="ET_speaker_איתי_עצמון_119"/>
      <w:r w:rsidRPr="00F36DCC">
        <w:rPr>
          <w:rStyle w:val="TagStyle"/>
          <w:rtl/>
        </w:rPr>
        <w:t xml:space="preserve"> &lt;&lt; דובר &gt;&gt; </w:t>
      </w:r>
      <w:r>
        <w:rPr>
          <w:rtl/>
        </w:rPr>
        <w:t>איתי עצמון:</w:t>
      </w:r>
      <w:r w:rsidRPr="00F36DCC">
        <w:rPr>
          <w:rStyle w:val="TagStyle"/>
          <w:rtl/>
        </w:rPr>
        <w:t xml:space="preserve"> &lt;&lt; דובר &gt;&gt;</w:t>
      </w:r>
      <w:r>
        <w:rPr>
          <w:rtl/>
        </w:rPr>
        <w:t xml:space="preserve">   </w:t>
      </w:r>
      <w:bookmarkEnd w:id="652"/>
    </w:p>
    <w:p w:rsidR="00F36DCC" w:rsidRDefault="00F36DCC" w:rsidP="00F36DCC">
      <w:pPr>
        <w:pStyle w:val="KeepWithNext"/>
        <w:rPr>
          <w:rtl/>
        </w:rPr>
      </w:pPr>
    </w:p>
    <w:p w:rsidR="007B5DC6" w:rsidRDefault="00F36DCC" w:rsidP="00F36DCC">
      <w:pPr>
        <w:rPr>
          <w:rtl/>
        </w:rPr>
      </w:pPr>
      <w:r>
        <w:rPr>
          <w:rFonts w:hint="cs"/>
          <w:rtl/>
        </w:rPr>
        <w:t xml:space="preserve">התוספת השלישית </w:t>
      </w:r>
      <w:r>
        <w:rPr>
          <w:rtl/>
        </w:rPr>
        <w:t>–</w:t>
      </w:r>
      <w:r>
        <w:rPr>
          <w:rFonts w:hint="cs"/>
          <w:rtl/>
        </w:rPr>
        <w:t xml:space="preserve"> ג</w:t>
      </w:r>
      <w:bookmarkEnd w:id="653"/>
      <w:r>
        <w:rPr>
          <w:rFonts w:hint="cs"/>
          <w:rtl/>
        </w:rPr>
        <w:t xml:space="preserve">ופים אשר עובדיהם </w:t>
      </w:r>
      <w:bookmarkStart w:id="654" w:name="_ETM_Q1_3670812"/>
      <w:bookmarkEnd w:id="654"/>
      <w:r>
        <w:rPr>
          <w:rFonts w:hint="cs"/>
          <w:rtl/>
        </w:rPr>
        <w:t xml:space="preserve">יכולים לקבל הסמכה כמפקחים. </w:t>
      </w:r>
      <w:bookmarkStart w:id="655" w:name="_ETM_Q1_3676688"/>
      <w:bookmarkEnd w:id="655"/>
    </w:p>
    <w:p w:rsidR="00F36DCC" w:rsidRDefault="00F36DCC" w:rsidP="00F36DCC">
      <w:pPr>
        <w:rPr>
          <w:rtl/>
        </w:rPr>
      </w:pPr>
      <w:bookmarkStart w:id="656" w:name="_ETM_Q1_3676762"/>
      <w:bookmarkStart w:id="657" w:name="_ETM_Q1_3676835"/>
      <w:bookmarkEnd w:id="656"/>
      <w:bookmarkEnd w:id="657"/>
    </w:p>
    <w:p w:rsidR="007B5DC6" w:rsidRDefault="007B5DC6" w:rsidP="007B5DC6">
      <w:pPr>
        <w:pStyle w:val="af6"/>
        <w:keepNext/>
        <w:rPr>
          <w:rtl/>
        </w:rPr>
      </w:pPr>
      <w:bookmarkStart w:id="658" w:name="_ETM_Q1_3676936"/>
      <w:bookmarkStart w:id="659" w:name="ET_yor_5159_120"/>
      <w:bookmarkEnd w:id="658"/>
      <w:r w:rsidRPr="007B5DC6">
        <w:rPr>
          <w:rStyle w:val="TagStyle"/>
          <w:rtl/>
        </w:rPr>
        <w:t xml:space="preserve"> &lt;&lt; </w:t>
      </w:r>
      <w:proofErr w:type="spellStart"/>
      <w:r w:rsidRPr="007B5DC6">
        <w:rPr>
          <w:rStyle w:val="TagStyle"/>
          <w:rtl/>
        </w:rPr>
        <w:t>יור</w:t>
      </w:r>
      <w:proofErr w:type="spellEnd"/>
      <w:r w:rsidRPr="007B5DC6">
        <w:rPr>
          <w:rStyle w:val="TagStyle"/>
          <w:rtl/>
        </w:rPr>
        <w:t xml:space="preserve"> &gt;&gt; </w:t>
      </w:r>
      <w:r>
        <w:rPr>
          <w:rtl/>
        </w:rPr>
        <w:t>היו"ר דוד ביטן:</w:t>
      </w:r>
      <w:r w:rsidRPr="007B5DC6">
        <w:rPr>
          <w:rStyle w:val="TagStyle"/>
          <w:rtl/>
        </w:rPr>
        <w:t xml:space="preserve"> &lt;&lt; </w:t>
      </w:r>
      <w:proofErr w:type="spellStart"/>
      <w:r w:rsidRPr="007B5DC6">
        <w:rPr>
          <w:rStyle w:val="TagStyle"/>
          <w:rtl/>
        </w:rPr>
        <w:t>יור</w:t>
      </w:r>
      <w:proofErr w:type="spellEnd"/>
      <w:r w:rsidRPr="007B5DC6">
        <w:rPr>
          <w:rStyle w:val="TagStyle"/>
          <w:rtl/>
        </w:rPr>
        <w:t xml:space="preserve"> &gt;&gt;</w:t>
      </w:r>
      <w:r>
        <w:rPr>
          <w:rtl/>
        </w:rPr>
        <w:t xml:space="preserve">   </w:t>
      </w:r>
      <w:bookmarkEnd w:id="659"/>
    </w:p>
    <w:p w:rsidR="007B5DC6" w:rsidRDefault="007B5DC6" w:rsidP="007B5DC6">
      <w:pPr>
        <w:pStyle w:val="KeepWithNext"/>
        <w:rPr>
          <w:rtl/>
        </w:rPr>
      </w:pPr>
    </w:p>
    <w:p w:rsidR="00F36DCC" w:rsidRPr="00F36DCC" w:rsidRDefault="00F36DCC" w:rsidP="00F36DCC">
      <w:pPr>
        <w:rPr>
          <w:rtl/>
        </w:rPr>
      </w:pPr>
      <w:r>
        <w:rPr>
          <w:rFonts w:hint="cs"/>
          <w:rtl/>
        </w:rPr>
        <w:t>מי בעד, מי נגד?</w:t>
      </w:r>
    </w:p>
    <w:p w:rsidR="007B5DC6" w:rsidRDefault="007B5DC6" w:rsidP="007B5DC6">
      <w:pPr>
        <w:pStyle w:val="af1"/>
        <w:keepNext/>
        <w:rPr>
          <w:rtl/>
        </w:rPr>
      </w:pPr>
      <w:r>
        <w:rPr>
          <w:rtl/>
        </w:rPr>
        <w:t>הצבעה</w:t>
      </w:r>
    </w:p>
    <w:p w:rsidR="00F73EEC" w:rsidRDefault="00F36DCC" w:rsidP="007B5DC6">
      <w:pPr>
        <w:pStyle w:val="--"/>
        <w:keepNext/>
        <w:rPr>
          <w:rtl/>
        </w:rPr>
      </w:pPr>
      <w:r>
        <w:rPr>
          <w:rFonts w:hint="cs"/>
          <w:rtl/>
        </w:rPr>
        <w:t xml:space="preserve">התוספת השלישית </w:t>
      </w:r>
      <w:bookmarkStart w:id="660" w:name="_ETM_Q1_3677815"/>
      <w:bookmarkEnd w:id="660"/>
      <w:r w:rsidR="007B5DC6">
        <w:rPr>
          <w:rFonts w:hint="cs"/>
          <w:rtl/>
        </w:rPr>
        <w:t>אושר</w:t>
      </w:r>
      <w:r>
        <w:rPr>
          <w:rFonts w:hint="cs"/>
          <w:rtl/>
        </w:rPr>
        <w:t>ה</w:t>
      </w:r>
      <w:r w:rsidR="007B5DC6">
        <w:rPr>
          <w:rFonts w:hint="cs"/>
          <w:rtl/>
        </w:rPr>
        <w:t>.</w:t>
      </w:r>
    </w:p>
    <w:p w:rsidR="007B5DC6" w:rsidRDefault="007B5DC6" w:rsidP="007B5DC6">
      <w:pPr>
        <w:pStyle w:val="--"/>
        <w:keepNext/>
        <w:rPr>
          <w:rtl/>
        </w:rPr>
      </w:pPr>
      <w:r>
        <w:rPr>
          <w:rFonts w:hint="cs"/>
          <w:rtl/>
        </w:rPr>
        <w:t xml:space="preserve"> </w:t>
      </w:r>
    </w:p>
    <w:p w:rsidR="00F36DCC" w:rsidRDefault="00F36DCC" w:rsidP="00F36DCC">
      <w:pPr>
        <w:pStyle w:val="af6"/>
        <w:keepNext/>
        <w:rPr>
          <w:rtl/>
        </w:rPr>
      </w:pPr>
      <w:bookmarkStart w:id="661" w:name="ET_yor_5159_168"/>
      <w:r w:rsidRPr="00F36DCC">
        <w:rPr>
          <w:rStyle w:val="TagStyle"/>
          <w:rtl/>
        </w:rPr>
        <w:t xml:space="preserve"> &lt;&lt; </w:t>
      </w:r>
      <w:proofErr w:type="spellStart"/>
      <w:r w:rsidRPr="00F36DCC">
        <w:rPr>
          <w:rStyle w:val="TagStyle"/>
          <w:rtl/>
        </w:rPr>
        <w:t>יור</w:t>
      </w:r>
      <w:proofErr w:type="spellEnd"/>
      <w:r w:rsidRPr="00F36DCC">
        <w:rPr>
          <w:rStyle w:val="TagStyle"/>
          <w:rtl/>
        </w:rPr>
        <w:t xml:space="preserve"> &gt;&gt; </w:t>
      </w:r>
      <w:r>
        <w:rPr>
          <w:rtl/>
        </w:rPr>
        <w:t>היו"ר דוד ביטן:</w:t>
      </w:r>
      <w:r w:rsidRPr="00F36DCC">
        <w:rPr>
          <w:rStyle w:val="TagStyle"/>
          <w:rtl/>
        </w:rPr>
        <w:t xml:space="preserve"> &lt;&lt; </w:t>
      </w:r>
      <w:proofErr w:type="spellStart"/>
      <w:r w:rsidRPr="00F36DCC">
        <w:rPr>
          <w:rStyle w:val="TagStyle"/>
          <w:rtl/>
        </w:rPr>
        <w:t>יור</w:t>
      </w:r>
      <w:proofErr w:type="spellEnd"/>
      <w:r w:rsidRPr="00F36DCC">
        <w:rPr>
          <w:rStyle w:val="TagStyle"/>
          <w:rtl/>
        </w:rPr>
        <w:t xml:space="preserve"> &gt;&gt;</w:t>
      </w:r>
      <w:r>
        <w:rPr>
          <w:rtl/>
        </w:rPr>
        <w:t xml:space="preserve">   </w:t>
      </w:r>
      <w:bookmarkEnd w:id="661"/>
    </w:p>
    <w:p w:rsidR="00F36DCC" w:rsidRDefault="00F36DCC" w:rsidP="00F36DCC">
      <w:pPr>
        <w:pStyle w:val="KeepWithNext"/>
        <w:rPr>
          <w:rtl/>
        </w:rPr>
      </w:pPr>
    </w:p>
    <w:p w:rsidR="007B5DC6" w:rsidRDefault="00F36DCC" w:rsidP="00F73EEC">
      <w:pPr>
        <w:pStyle w:val="--"/>
        <w:keepNext/>
        <w:jc w:val="both"/>
        <w:rPr>
          <w:rtl/>
        </w:rPr>
      </w:pPr>
      <w:r>
        <w:rPr>
          <w:rFonts w:hint="cs"/>
          <w:rtl/>
        </w:rPr>
        <w:t>אנ</w:t>
      </w:r>
      <w:r w:rsidR="007B5DC6">
        <w:rPr>
          <w:rFonts w:hint="cs"/>
          <w:rtl/>
        </w:rPr>
        <w:t>י רוצה להודות למרגנ</w:t>
      </w:r>
      <w:r>
        <w:rPr>
          <w:rFonts w:hint="cs"/>
          <w:rtl/>
        </w:rPr>
        <w:t>ית</w:t>
      </w:r>
      <w:r w:rsidR="00E971B6">
        <w:rPr>
          <w:rFonts w:hint="cs"/>
          <w:rtl/>
        </w:rPr>
        <w:t xml:space="preserve"> </w:t>
      </w:r>
      <w:r w:rsidR="0033783E">
        <w:rPr>
          <w:rFonts w:hint="cs"/>
          <w:rtl/>
        </w:rPr>
        <w:t>ו</w:t>
      </w:r>
      <w:r>
        <w:rPr>
          <w:rFonts w:hint="cs"/>
          <w:rtl/>
        </w:rPr>
        <w:t>לכל הצוות שלה</w:t>
      </w:r>
      <w:r w:rsidR="00F73EEC">
        <w:rPr>
          <w:rFonts w:hint="cs"/>
          <w:rtl/>
        </w:rPr>
        <w:t xml:space="preserve">, </w:t>
      </w:r>
      <w:r>
        <w:rPr>
          <w:rFonts w:hint="cs"/>
          <w:rtl/>
        </w:rPr>
        <w:t>ל</w:t>
      </w:r>
      <w:r w:rsidR="007B5DC6">
        <w:rPr>
          <w:rFonts w:hint="cs"/>
          <w:rtl/>
        </w:rPr>
        <w:t xml:space="preserve">חוה וכל הצוות </w:t>
      </w:r>
      <w:r>
        <w:rPr>
          <w:rFonts w:hint="cs"/>
          <w:rtl/>
        </w:rPr>
        <w:t>שלה</w:t>
      </w:r>
      <w:r w:rsidR="00F73EEC">
        <w:rPr>
          <w:rFonts w:hint="cs"/>
          <w:rtl/>
        </w:rPr>
        <w:t>.</w:t>
      </w:r>
      <w:r>
        <w:rPr>
          <w:rFonts w:hint="cs"/>
          <w:rtl/>
        </w:rPr>
        <w:t xml:space="preserve"> </w:t>
      </w:r>
      <w:r w:rsidR="007B5DC6">
        <w:rPr>
          <w:rFonts w:hint="cs"/>
          <w:rtl/>
        </w:rPr>
        <w:t>אני מבין שהחוק הזה</w:t>
      </w:r>
      <w:r>
        <w:rPr>
          <w:rFonts w:hint="cs"/>
          <w:rtl/>
        </w:rPr>
        <w:t xml:space="preserve"> הוא מהקדנציה הקודמת, נכון?</w:t>
      </w:r>
      <w:r w:rsidR="007B5DC6">
        <w:rPr>
          <w:rFonts w:hint="cs"/>
          <w:rtl/>
        </w:rPr>
        <w:t xml:space="preserve"> </w:t>
      </w:r>
    </w:p>
    <w:p w:rsidR="0033783E" w:rsidRDefault="0033783E" w:rsidP="00F36DCC">
      <w:pPr>
        <w:pStyle w:val="af9"/>
        <w:keepNext/>
        <w:rPr>
          <w:rStyle w:val="TagStyle"/>
          <w:rtl/>
        </w:rPr>
      </w:pPr>
      <w:bookmarkStart w:id="662" w:name="_ETM_Q1_3711658"/>
      <w:bookmarkStart w:id="663" w:name="_ETM_Q1_3711745"/>
      <w:bookmarkStart w:id="664" w:name="ET_guest_706317_169"/>
      <w:bookmarkEnd w:id="662"/>
      <w:bookmarkEnd w:id="663"/>
    </w:p>
    <w:p w:rsidR="00F36DCC" w:rsidRDefault="00F36DCC" w:rsidP="00F36DCC">
      <w:pPr>
        <w:pStyle w:val="af9"/>
        <w:keepNext/>
        <w:rPr>
          <w:rtl/>
        </w:rPr>
      </w:pPr>
      <w:r w:rsidRPr="00F36DCC">
        <w:rPr>
          <w:rStyle w:val="TagStyle"/>
          <w:rtl/>
        </w:rPr>
        <w:t xml:space="preserve"> &lt;&lt; אורח &gt;&gt; </w:t>
      </w:r>
      <w:r>
        <w:rPr>
          <w:rtl/>
        </w:rPr>
        <w:t>מרגנית לוי:</w:t>
      </w:r>
      <w:r w:rsidRPr="00F36DCC">
        <w:rPr>
          <w:rStyle w:val="TagStyle"/>
          <w:rtl/>
        </w:rPr>
        <w:t xml:space="preserve"> &lt;&lt; אורח &gt;&gt;</w:t>
      </w:r>
      <w:r>
        <w:rPr>
          <w:rtl/>
        </w:rPr>
        <w:t xml:space="preserve">   </w:t>
      </w:r>
      <w:bookmarkEnd w:id="664"/>
    </w:p>
    <w:p w:rsidR="00F36DCC" w:rsidRDefault="00F36DCC" w:rsidP="00F36DCC">
      <w:pPr>
        <w:pStyle w:val="KeepWithNext"/>
        <w:rPr>
          <w:rtl/>
        </w:rPr>
      </w:pPr>
    </w:p>
    <w:p w:rsidR="00F36DCC" w:rsidRDefault="00F36DCC" w:rsidP="00F36DCC">
      <w:pPr>
        <w:rPr>
          <w:rtl/>
        </w:rPr>
      </w:pPr>
      <w:bookmarkStart w:id="665" w:name="_ETM_Q1_3713729"/>
      <w:bookmarkStart w:id="666" w:name="_ETM_Q1_3713774"/>
      <w:bookmarkEnd w:id="665"/>
      <w:bookmarkEnd w:id="666"/>
      <w:r>
        <w:rPr>
          <w:rFonts w:hint="cs"/>
          <w:rtl/>
        </w:rPr>
        <w:t>עוד מתקופת איילת שקד.</w:t>
      </w:r>
    </w:p>
    <w:p w:rsidR="00F36DCC" w:rsidRPr="00F36DCC" w:rsidRDefault="00F36DCC" w:rsidP="00F36DCC">
      <w:pPr>
        <w:rPr>
          <w:rtl/>
        </w:rPr>
      </w:pPr>
      <w:bookmarkStart w:id="667" w:name="_ETM_Q1_3712566"/>
      <w:bookmarkStart w:id="668" w:name="_ETM_Q1_3712624"/>
      <w:bookmarkEnd w:id="667"/>
      <w:bookmarkEnd w:id="668"/>
    </w:p>
    <w:p w:rsidR="00F36DCC" w:rsidRDefault="00F36DCC" w:rsidP="00F36DCC">
      <w:pPr>
        <w:pStyle w:val="af9"/>
        <w:keepNext/>
        <w:rPr>
          <w:rtl/>
        </w:rPr>
      </w:pPr>
      <w:bookmarkStart w:id="669" w:name="_ETM_Q1_3717279"/>
      <w:bookmarkStart w:id="670" w:name="ET_guest_חוה_ראובני_170"/>
      <w:bookmarkEnd w:id="669"/>
      <w:r w:rsidRPr="00F36DCC">
        <w:rPr>
          <w:rStyle w:val="TagStyle"/>
          <w:rtl/>
        </w:rPr>
        <w:t xml:space="preserve"> &lt;&lt; אורח &gt;&gt; </w:t>
      </w:r>
      <w:r>
        <w:rPr>
          <w:rtl/>
        </w:rPr>
        <w:t>חוה ראובני:</w:t>
      </w:r>
      <w:r w:rsidRPr="00F36DCC">
        <w:rPr>
          <w:rStyle w:val="TagStyle"/>
          <w:rtl/>
        </w:rPr>
        <w:t xml:space="preserve"> &lt;&lt; אורח &gt;&gt;</w:t>
      </w:r>
      <w:r>
        <w:rPr>
          <w:rtl/>
        </w:rPr>
        <w:t xml:space="preserve">   </w:t>
      </w:r>
      <w:bookmarkEnd w:id="670"/>
    </w:p>
    <w:p w:rsidR="00F36DCC" w:rsidRDefault="00F36DCC" w:rsidP="00F36DCC">
      <w:pPr>
        <w:pStyle w:val="KeepWithNext"/>
        <w:rPr>
          <w:rtl/>
        </w:rPr>
      </w:pPr>
    </w:p>
    <w:p w:rsidR="007B5DC6" w:rsidRDefault="00F36DCC" w:rsidP="00F36DCC">
      <w:pPr>
        <w:rPr>
          <w:rtl/>
        </w:rPr>
      </w:pPr>
      <w:bookmarkStart w:id="671" w:name="_ETM_Q1_3717744"/>
      <w:bookmarkStart w:id="672" w:name="_ETM_Q1_3717807"/>
      <w:bookmarkEnd w:id="671"/>
      <w:bookmarkEnd w:id="672"/>
      <w:r>
        <w:rPr>
          <w:rFonts w:hint="cs"/>
          <w:rtl/>
        </w:rPr>
        <w:t xml:space="preserve">הוא התחיל כוועדה </w:t>
      </w:r>
      <w:r w:rsidR="007B5DC6">
        <w:rPr>
          <w:rFonts w:hint="cs"/>
          <w:rtl/>
        </w:rPr>
        <w:t xml:space="preserve">ב-2019. </w:t>
      </w:r>
    </w:p>
    <w:p w:rsidR="007B5DC6" w:rsidRDefault="007B5DC6" w:rsidP="007B5DC6">
      <w:pPr>
        <w:rPr>
          <w:rtl/>
        </w:rPr>
      </w:pPr>
    </w:p>
    <w:p w:rsidR="007B5DC6" w:rsidRDefault="007B5DC6" w:rsidP="007B5DC6">
      <w:pPr>
        <w:pStyle w:val="af6"/>
        <w:keepNext/>
        <w:rPr>
          <w:rtl/>
        </w:rPr>
      </w:pPr>
      <w:bookmarkStart w:id="673" w:name="ET_yor_5159_133"/>
      <w:r w:rsidRPr="007B5DC6">
        <w:rPr>
          <w:rStyle w:val="TagStyle"/>
          <w:rtl/>
        </w:rPr>
        <w:lastRenderedPageBreak/>
        <w:t xml:space="preserve"> &lt;&lt; </w:t>
      </w:r>
      <w:proofErr w:type="spellStart"/>
      <w:r w:rsidRPr="007B5DC6">
        <w:rPr>
          <w:rStyle w:val="TagStyle"/>
          <w:rtl/>
        </w:rPr>
        <w:t>יור</w:t>
      </w:r>
      <w:proofErr w:type="spellEnd"/>
      <w:r w:rsidRPr="007B5DC6">
        <w:rPr>
          <w:rStyle w:val="TagStyle"/>
          <w:rtl/>
        </w:rPr>
        <w:t xml:space="preserve"> &gt;&gt; </w:t>
      </w:r>
      <w:r>
        <w:rPr>
          <w:rtl/>
        </w:rPr>
        <w:t>היו"ר דוד ביטן:</w:t>
      </w:r>
      <w:r w:rsidRPr="007B5DC6">
        <w:rPr>
          <w:rStyle w:val="TagStyle"/>
          <w:rtl/>
        </w:rPr>
        <w:t xml:space="preserve"> &lt;&lt; </w:t>
      </w:r>
      <w:proofErr w:type="spellStart"/>
      <w:r w:rsidRPr="007B5DC6">
        <w:rPr>
          <w:rStyle w:val="TagStyle"/>
          <w:rtl/>
        </w:rPr>
        <w:t>יור</w:t>
      </w:r>
      <w:proofErr w:type="spellEnd"/>
      <w:r w:rsidRPr="007B5DC6">
        <w:rPr>
          <w:rStyle w:val="TagStyle"/>
          <w:rtl/>
        </w:rPr>
        <w:t xml:space="preserve"> &gt;&gt;</w:t>
      </w:r>
      <w:r>
        <w:rPr>
          <w:rtl/>
        </w:rPr>
        <w:t xml:space="preserve">   </w:t>
      </w:r>
      <w:bookmarkEnd w:id="673"/>
    </w:p>
    <w:p w:rsidR="007B5DC6" w:rsidRDefault="007B5DC6" w:rsidP="007B5DC6">
      <w:pPr>
        <w:pStyle w:val="KeepWithNext"/>
        <w:rPr>
          <w:rtl/>
        </w:rPr>
      </w:pPr>
    </w:p>
    <w:p w:rsidR="007B5DC6" w:rsidRDefault="007B5DC6" w:rsidP="00E971B6">
      <w:pPr>
        <w:rPr>
          <w:rtl/>
        </w:rPr>
      </w:pPr>
      <w:r>
        <w:rPr>
          <w:rFonts w:hint="cs"/>
          <w:rtl/>
        </w:rPr>
        <w:t xml:space="preserve">אני רוצה להודות לאיתי </w:t>
      </w:r>
      <w:r w:rsidR="00CA67C6">
        <w:rPr>
          <w:rFonts w:hint="cs"/>
          <w:rtl/>
        </w:rPr>
        <w:t xml:space="preserve">ולצוות </w:t>
      </w:r>
      <w:r>
        <w:rPr>
          <w:rFonts w:hint="cs"/>
          <w:rtl/>
        </w:rPr>
        <w:t>על העבודה שעשית</w:t>
      </w:r>
      <w:r w:rsidR="00CA67C6">
        <w:rPr>
          <w:rFonts w:hint="cs"/>
          <w:rtl/>
        </w:rPr>
        <w:t xml:space="preserve">ם, </w:t>
      </w:r>
      <w:r w:rsidR="00E971B6">
        <w:rPr>
          <w:rFonts w:hint="cs"/>
          <w:rtl/>
        </w:rPr>
        <w:t xml:space="preserve">אי אפשר היה בלי העבודה שלכם. </w:t>
      </w:r>
      <w:r>
        <w:rPr>
          <w:rFonts w:hint="cs"/>
          <w:rtl/>
        </w:rPr>
        <w:t>שיתו</w:t>
      </w:r>
      <w:r w:rsidR="00E971B6">
        <w:rPr>
          <w:rFonts w:hint="cs"/>
          <w:rtl/>
        </w:rPr>
        <w:t>ף הפעו</w:t>
      </w:r>
      <w:r>
        <w:rPr>
          <w:rFonts w:hint="cs"/>
          <w:rtl/>
        </w:rPr>
        <w:t>ל</w:t>
      </w:r>
      <w:r w:rsidR="00E971B6">
        <w:rPr>
          <w:rFonts w:hint="cs"/>
          <w:rtl/>
        </w:rPr>
        <w:t>ה</w:t>
      </w:r>
      <w:r>
        <w:rPr>
          <w:rFonts w:hint="cs"/>
          <w:rtl/>
        </w:rPr>
        <w:t xml:space="preserve"> בינך ובין ה</w:t>
      </w:r>
      <w:r w:rsidR="00E971B6">
        <w:rPr>
          <w:rFonts w:hint="cs"/>
          <w:rtl/>
        </w:rPr>
        <w:t>מ</w:t>
      </w:r>
      <w:r>
        <w:rPr>
          <w:rFonts w:hint="cs"/>
          <w:rtl/>
        </w:rPr>
        <w:t>שרדים היה טוב מאוד. אני מודה לא</w:t>
      </w:r>
      <w:r w:rsidR="00E971B6">
        <w:rPr>
          <w:rFonts w:hint="cs"/>
          <w:rtl/>
        </w:rPr>
        <w:t>ו</w:t>
      </w:r>
      <w:r>
        <w:rPr>
          <w:rFonts w:hint="cs"/>
          <w:rtl/>
        </w:rPr>
        <w:t xml:space="preserve">צר על </w:t>
      </w:r>
      <w:r w:rsidR="00E971B6">
        <w:rPr>
          <w:rFonts w:hint="cs"/>
          <w:rtl/>
        </w:rPr>
        <w:t>ה</w:t>
      </w:r>
      <w:r>
        <w:rPr>
          <w:rFonts w:hint="cs"/>
          <w:rtl/>
        </w:rPr>
        <w:t xml:space="preserve">הסכמות התקציביות. </w:t>
      </w:r>
    </w:p>
    <w:p w:rsidR="007B5DC6" w:rsidRDefault="007B5DC6" w:rsidP="007B5DC6">
      <w:pPr>
        <w:rPr>
          <w:rtl/>
        </w:rPr>
      </w:pPr>
    </w:p>
    <w:p w:rsidR="00E971B6" w:rsidRDefault="00E971B6" w:rsidP="00E971B6">
      <w:pPr>
        <w:pStyle w:val="af9"/>
        <w:keepNext/>
        <w:rPr>
          <w:rtl/>
        </w:rPr>
      </w:pPr>
      <w:bookmarkStart w:id="674" w:name="_ETM_Q1_3776513"/>
      <w:bookmarkStart w:id="675" w:name="ET_guest_706317_171"/>
      <w:bookmarkEnd w:id="674"/>
      <w:r w:rsidRPr="00E971B6">
        <w:rPr>
          <w:rStyle w:val="TagStyle"/>
          <w:rtl/>
        </w:rPr>
        <w:t xml:space="preserve"> &lt;&lt; אורח &gt;&gt; </w:t>
      </w:r>
      <w:r>
        <w:rPr>
          <w:rtl/>
        </w:rPr>
        <w:t>מרגנית לוי:</w:t>
      </w:r>
      <w:r w:rsidRPr="00E971B6">
        <w:rPr>
          <w:rStyle w:val="TagStyle"/>
          <w:rtl/>
        </w:rPr>
        <w:t xml:space="preserve"> &lt;&lt; אורח &gt;&gt;</w:t>
      </w:r>
      <w:r>
        <w:rPr>
          <w:rtl/>
        </w:rPr>
        <w:t xml:space="preserve">   </w:t>
      </w:r>
      <w:bookmarkEnd w:id="675"/>
    </w:p>
    <w:p w:rsidR="00E971B6" w:rsidRDefault="00E971B6" w:rsidP="00E971B6">
      <w:pPr>
        <w:pStyle w:val="KeepWithNext"/>
        <w:rPr>
          <w:rtl/>
        </w:rPr>
      </w:pPr>
    </w:p>
    <w:p w:rsidR="007B5DC6" w:rsidRDefault="007B5DC6" w:rsidP="0033783E">
      <w:pPr>
        <w:rPr>
          <w:rtl/>
        </w:rPr>
      </w:pPr>
      <w:bookmarkStart w:id="676" w:name="_ETM_Q1_3777120"/>
      <w:bookmarkStart w:id="677" w:name="_ETM_Q1_3777209"/>
      <w:bookmarkEnd w:id="676"/>
      <w:bookmarkEnd w:id="677"/>
      <w:r>
        <w:rPr>
          <w:rFonts w:hint="cs"/>
          <w:rtl/>
        </w:rPr>
        <w:t xml:space="preserve">אני מבקשת להודות </w:t>
      </w:r>
      <w:r w:rsidR="0033783E">
        <w:rPr>
          <w:rFonts w:hint="cs"/>
          <w:rtl/>
        </w:rPr>
        <w:t>ליושב ראש הוועדה</w:t>
      </w:r>
      <w:r w:rsidR="00E971B6">
        <w:rPr>
          <w:rFonts w:hint="cs"/>
          <w:rtl/>
        </w:rPr>
        <w:t xml:space="preserve"> </w:t>
      </w:r>
      <w:r w:rsidR="0033783E">
        <w:rPr>
          <w:rFonts w:hint="cs"/>
          <w:rtl/>
        </w:rPr>
        <w:t>ו</w:t>
      </w:r>
      <w:r w:rsidR="00E971B6">
        <w:rPr>
          <w:rFonts w:hint="cs"/>
          <w:rtl/>
        </w:rPr>
        <w:t xml:space="preserve">לייעוץ המשפטי </w:t>
      </w:r>
      <w:bookmarkStart w:id="678" w:name="_ETM_Q1_3788336"/>
      <w:bookmarkEnd w:id="678"/>
      <w:r w:rsidR="00E971B6">
        <w:rPr>
          <w:rFonts w:hint="cs"/>
          <w:rtl/>
        </w:rPr>
        <w:t>לוועדה,</w:t>
      </w:r>
      <w:r>
        <w:rPr>
          <w:rFonts w:hint="cs"/>
          <w:rtl/>
        </w:rPr>
        <w:t xml:space="preserve"> בראשו</w:t>
      </w:r>
      <w:r w:rsidR="00E971B6">
        <w:rPr>
          <w:rFonts w:hint="cs"/>
          <w:rtl/>
        </w:rPr>
        <w:t xml:space="preserve"> היועץ המשפטי לוועדה</w:t>
      </w:r>
      <w:r w:rsidR="00335325">
        <w:rPr>
          <w:rFonts w:hint="cs"/>
          <w:rtl/>
        </w:rPr>
        <w:t xml:space="preserve">. היה לי העונג לעבוד </w:t>
      </w:r>
      <w:proofErr w:type="spellStart"/>
      <w:r w:rsidR="00335325">
        <w:rPr>
          <w:rFonts w:hint="cs"/>
          <w:rtl/>
        </w:rPr>
        <w:t>איתכם</w:t>
      </w:r>
      <w:proofErr w:type="spellEnd"/>
      <w:r w:rsidR="00335325">
        <w:rPr>
          <w:rFonts w:hint="cs"/>
          <w:rtl/>
        </w:rPr>
        <w:t>,</w:t>
      </w:r>
      <w:r>
        <w:rPr>
          <w:rFonts w:hint="cs"/>
          <w:rtl/>
        </w:rPr>
        <w:t xml:space="preserve"> </w:t>
      </w:r>
      <w:r w:rsidR="00E971B6">
        <w:rPr>
          <w:rFonts w:hint="cs"/>
          <w:rtl/>
        </w:rPr>
        <w:t>אתם סופר מקצועיים. תוד</w:t>
      </w:r>
      <w:r>
        <w:rPr>
          <w:rFonts w:hint="cs"/>
          <w:rtl/>
        </w:rPr>
        <w:t xml:space="preserve">ה </w:t>
      </w:r>
      <w:r w:rsidR="00E971B6">
        <w:rPr>
          <w:rFonts w:hint="cs"/>
          <w:rtl/>
        </w:rPr>
        <w:t xml:space="preserve">למנהלת הוועדה, ד"ר עידית חנוכה. תודה </w:t>
      </w:r>
      <w:bookmarkStart w:id="679" w:name="_ETM_Q1_3797866"/>
      <w:bookmarkEnd w:id="679"/>
      <w:r>
        <w:rPr>
          <w:rFonts w:hint="cs"/>
          <w:rtl/>
        </w:rPr>
        <w:t xml:space="preserve">רבה </w:t>
      </w:r>
      <w:r w:rsidR="00E971B6">
        <w:rPr>
          <w:rFonts w:hint="cs"/>
          <w:rtl/>
        </w:rPr>
        <w:t>לכם על ההתחשבות</w:t>
      </w:r>
      <w:r>
        <w:rPr>
          <w:rFonts w:hint="cs"/>
          <w:rtl/>
        </w:rPr>
        <w:t xml:space="preserve">, </w:t>
      </w:r>
      <w:r w:rsidR="00E971B6">
        <w:rPr>
          <w:rFonts w:hint="cs"/>
          <w:rtl/>
        </w:rPr>
        <w:t xml:space="preserve">בין היתר ברמה האישית אגב שירות </w:t>
      </w:r>
      <w:bookmarkStart w:id="680" w:name="_ETM_Q1_3794303"/>
      <w:bookmarkEnd w:id="680"/>
      <w:r w:rsidR="00E971B6">
        <w:rPr>
          <w:rFonts w:hint="cs"/>
          <w:rtl/>
        </w:rPr>
        <w:t>המילואים</w:t>
      </w:r>
      <w:r w:rsidR="0033783E">
        <w:rPr>
          <w:rFonts w:hint="cs"/>
          <w:rtl/>
        </w:rPr>
        <w:t xml:space="preserve"> שלי</w:t>
      </w:r>
      <w:r w:rsidR="00E971B6">
        <w:rPr>
          <w:rFonts w:hint="cs"/>
          <w:rtl/>
        </w:rPr>
        <w:t xml:space="preserve"> ובכלל, אני מאו</w:t>
      </w:r>
      <w:r>
        <w:rPr>
          <w:rFonts w:hint="cs"/>
          <w:rtl/>
        </w:rPr>
        <w:t>ד</w:t>
      </w:r>
      <w:r w:rsidR="00E971B6">
        <w:rPr>
          <w:rFonts w:hint="cs"/>
          <w:rtl/>
        </w:rPr>
        <w:t xml:space="preserve"> </w:t>
      </w:r>
      <w:r>
        <w:rPr>
          <w:rFonts w:hint="cs"/>
          <w:rtl/>
        </w:rPr>
        <w:t>מערי</w:t>
      </w:r>
      <w:r w:rsidR="00E971B6">
        <w:rPr>
          <w:rFonts w:hint="cs"/>
          <w:rtl/>
        </w:rPr>
        <w:t xml:space="preserve">כה את זה. </w:t>
      </w:r>
      <w:bookmarkStart w:id="681" w:name="_ETM_Q1_3819397"/>
      <w:bookmarkEnd w:id="681"/>
      <w:r w:rsidR="00E971B6">
        <w:rPr>
          <w:rFonts w:hint="cs"/>
          <w:rtl/>
        </w:rPr>
        <w:t xml:space="preserve">אני מודה לכם על הסבלנות, על הזמינות, על שיתוף הפעולה. </w:t>
      </w:r>
      <w:bookmarkStart w:id="682" w:name="_ETM_Q1_3823184"/>
      <w:bookmarkEnd w:id="682"/>
      <w:r w:rsidR="00E971B6">
        <w:rPr>
          <w:rFonts w:hint="cs"/>
          <w:rtl/>
        </w:rPr>
        <w:t xml:space="preserve"> </w:t>
      </w:r>
    </w:p>
    <w:p w:rsidR="007B5DC6" w:rsidRDefault="007B5DC6" w:rsidP="007B5DC6">
      <w:pPr>
        <w:rPr>
          <w:rtl/>
        </w:rPr>
      </w:pPr>
    </w:p>
    <w:p w:rsidR="007B5DC6" w:rsidRDefault="007B5DC6" w:rsidP="007B5DC6">
      <w:pPr>
        <w:pStyle w:val="a4"/>
        <w:keepNext/>
        <w:rPr>
          <w:rtl/>
        </w:rPr>
      </w:pPr>
      <w:bookmarkStart w:id="683" w:name="ET_speaker_6348_136"/>
      <w:r w:rsidRPr="007B5DC6">
        <w:rPr>
          <w:rStyle w:val="TagStyle"/>
          <w:rtl/>
        </w:rPr>
        <w:t xml:space="preserve"> &lt;&lt; דובר &gt;&gt; </w:t>
      </w:r>
      <w:r>
        <w:rPr>
          <w:rtl/>
        </w:rPr>
        <w:t>שלום דנינו (הליכוד):</w:t>
      </w:r>
      <w:r w:rsidRPr="007B5DC6">
        <w:rPr>
          <w:rStyle w:val="TagStyle"/>
          <w:rtl/>
        </w:rPr>
        <w:t xml:space="preserve"> &lt;&lt; דובר &gt;&gt;</w:t>
      </w:r>
      <w:r>
        <w:rPr>
          <w:rtl/>
        </w:rPr>
        <w:t xml:space="preserve">   </w:t>
      </w:r>
      <w:bookmarkEnd w:id="683"/>
    </w:p>
    <w:p w:rsidR="007B5DC6" w:rsidRDefault="007B5DC6" w:rsidP="007B5DC6">
      <w:pPr>
        <w:pStyle w:val="KeepWithNext"/>
        <w:rPr>
          <w:rtl/>
        </w:rPr>
      </w:pPr>
    </w:p>
    <w:p w:rsidR="007B5DC6" w:rsidRDefault="007B5DC6" w:rsidP="007B5DC6">
      <w:pPr>
        <w:rPr>
          <w:rtl/>
        </w:rPr>
      </w:pPr>
      <w:r>
        <w:rPr>
          <w:rFonts w:hint="cs"/>
          <w:rtl/>
        </w:rPr>
        <w:t>נקווה</w:t>
      </w:r>
      <w:r w:rsidR="00E971B6">
        <w:rPr>
          <w:rFonts w:hint="cs"/>
          <w:rtl/>
        </w:rPr>
        <w:t xml:space="preserve"> שהרפורמה הזאת תביא טובה לציבור.</w:t>
      </w:r>
    </w:p>
    <w:p w:rsidR="007B5DC6" w:rsidRDefault="007B5DC6" w:rsidP="007B5DC6">
      <w:pPr>
        <w:rPr>
          <w:rtl/>
        </w:rPr>
      </w:pPr>
    </w:p>
    <w:p w:rsidR="00E971B6" w:rsidRDefault="00E971B6" w:rsidP="00E971B6">
      <w:pPr>
        <w:pStyle w:val="af9"/>
        <w:keepNext/>
        <w:rPr>
          <w:rtl/>
        </w:rPr>
      </w:pPr>
      <w:bookmarkStart w:id="684" w:name="_ETM_Q1_3828353"/>
      <w:bookmarkStart w:id="685" w:name="ET_guest_706317_172"/>
      <w:bookmarkEnd w:id="684"/>
      <w:r w:rsidRPr="00E971B6">
        <w:rPr>
          <w:rStyle w:val="TagStyle"/>
          <w:rtl/>
        </w:rPr>
        <w:t xml:space="preserve"> &lt;&lt; אורח &gt;&gt; </w:t>
      </w:r>
      <w:r>
        <w:rPr>
          <w:rtl/>
        </w:rPr>
        <w:t>מרגנית לוי:</w:t>
      </w:r>
      <w:r w:rsidRPr="00E971B6">
        <w:rPr>
          <w:rStyle w:val="TagStyle"/>
          <w:rtl/>
        </w:rPr>
        <w:t xml:space="preserve"> &lt;&lt; אורח &gt;&gt;</w:t>
      </w:r>
      <w:r>
        <w:rPr>
          <w:rtl/>
        </w:rPr>
        <w:t xml:space="preserve">   </w:t>
      </w:r>
      <w:bookmarkEnd w:id="685"/>
    </w:p>
    <w:p w:rsidR="00E971B6" w:rsidRDefault="00E971B6" w:rsidP="00E971B6">
      <w:pPr>
        <w:pStyle w:val="KeepWithNext"/>
        <w:rPr>
          <w:rtl/>
        </w:rPr>
      </w:pPr>
    </w:p>
    <w:p w:rsidR="00E971B6" w:rsidRPr="00E971B6" w:rsidRDefault="00E971B6" w:rsidP="00E971B6">
      <w:pPr>
        <w:rPr>
          <w:rtl/>
        </w:rPr>
      </w:pPr>
      <w:bookmarkStart w:id="686" w:name="_ETM_Q1_3828990"/>
      <w:bookmarkStart w:id="687" w:name="_ETM_Q1_3829065"/>
      <w:bookmarkEnd w:id="686"/>
      <w:bookmarkEnd w:id="687"/>
      <w:r>
        <w:rPr>
          <w:rFonts w:hint="cs"/>
          <w:rtl/>
        </w:rPr>
        <w:t>כולנו תקווה שזה יועיל</w:t>
      </w:r>
      <w:r w:rsidR="00757574">
        <w:rPr>
          <w:rFonts w:hint="cs"/>
          <w:rtl/>
        </w:rPr>
        <w:t xml:space="preserve">. </w:t>
      </w:r>
      <w:bookmarkStart w:id="688" w:name="_ETM_Q1_3831688"/>
      <w:bookmarkEnd w:id="688"/>
    </w:p>
    <w:p w:rsidR="007B5DC6" w:rsidRDefault="007B5DC6" w:rsidP="007B5DC6">
      <w:pPr>
        <w:rPr>
          <w:rtl/>
        </w:rPr>
      </w:pPr>
    </w:p>
    <w:p w:rsidR="007B5DC6" w:rsidRDefault="007B5DC6" w:rsidP="007B5DC6">
      <w:pPr>
        <w:pStyle w:val="af6"/>
        <w:keepNext/>
        <w:rPr>
          <w:rtl/>
        </w:rPr>
      </w:pPr>
      <w:bookmarkStart w:id="689" w:name="ET_yor_5159_137"/>
      <w:r w:rsidRPr="007B5DC6">
        <w:rPr>
          <w:rStyle w:val="TagStyle"/>
          <w:rtl/>
        </w:rPr>
        <w:t xml:space="preserve"> &lt;&lt; </w:t>
      </w:r>
      <w:proofErr w:type="spellStart"/>
      <w:r w:rsidRPr="007B5DC6">
        <w:rPr>
          <w:rStyle w:val="TagStyle"/>
          <w:rtl/>
        </w:rPr>
        <w:t>יור</w:t>
      </w:r>
      <w:proofErr w:type="spellEnd"/>
      <w:r w:rsidRPr="007B5DC6">
        <w:rPr>
          <w:rStyle w:val="TagStyle"/>
          <w:rtl/>
        </w:rPr>
        <w:t xml:space="preserve"> &gt;&gt; </w:t>
      </w:r>
      <w:r>
        <w:rPr>
          <w:rtl/>
        </w:rPr>
        <w:t>היו"ר דוד ביטן:</w:t>
      </w:r>
      <w:r w:rsidRPr="007B5DC6">
        <w:rPr>
          <w:rStyle w:val="TagStyle"/>
          <w:rtl/>
        </w:rPr>
        <w:t xml:space="preserve"> &lt;&lt; </w:t>
      </w:r>
      <w:proofErr w:type="spellStart"/>
      <w:r w:rsidRPr="007B5DC6">
        <w:rPr>
          <w:rStyle w:val="TagStyle"/>
          <w:rtl/>
        </w:rPr>
        <w:t>יור</w:t>
      </w:r>
      <w:proofErr w:type="spellEnd"/>
      <w:r w:rsidRPr="007B5DC6">
        <w:rPr>
          <w:rStyle w:val="TagStyle"/>
          <w:rtl/>
        </w:rPr>
        <w:t xml:space="preserve"> &gt;&gt;</w:t>
      </w:r>
      <w:r>
        <w:rPr>
          <w:rtl/>
        </w:rPr>
        <w:t xml:space="preserve">   </w:t>
      </w:r>
      <w:bookmarkEnd w:id="689"/>
    </w:p>
    <w:p w:rsidR="007B5DC6" w:rsidRDefault="007B5DC6" w:rsidP="007B5DC6">
      <w:pPr>
        <w:pStyle w:val="KeepWithNext"/>
        <w:rPr>
          <w:rtl/>
        </w:rPr>
      </w:pPr>
    </w:p>
    <w:p w:rsidR="007B5DC6" w:rsidRDefault="00335325" w:rsidP="00335325">
      <w:pPr>
        <w:rPr>
          <w:rtl/>
        </w:rPr>
      </w:pPr>
      <w:r>
        <w:rPr>
          <w:rFonts w:hint="cs"/>
          <w:rtl/>
        </w:rPr>
        <w:t xml:space="preserve">שזה </w:t>
      </w:r>
      <w:r w:rsidR="00757574">
        <w:rPr>
          <w:rFonts w:hint="cs"/>
          <w:rtl/>
        </w:rPr>
        <w:t>י</w:t>
      </w:r>
      <w:r w:rsidR="007B5DC6">
        <w:rPr>
          <w:rFonts w:hint="cs"/>
          <w:rtl/>
        </w:rPr>
        <w:t>ק</w:t>
      </w:r>
      <w:r w:rsidR="00757574">
        <w:rPr>
          <w:rFonts w:hint="cs"/>
          <w:rtl/>
        </w:rPr>
        <w:t>צ</w:t>
      </w:r>
      <w:r w:rsidR="007B5DC6">
        <w:rPr>
          <w:rFonts w:hint="cs"/>
          <w:rtl/>
        </w:rPr>
        <w:t xml:space="preserve">ר תהליכים, שאנשים לא יצטרכו </w:t>
      </w:r>
      <w:r>
        <w:rPr>
          <w:rFonts w:hint="cs"/>
          <w:rtl/>
        </w:rPr>
        <w:t xml:space="preserve">להפסיד ימי עבודה. </w:t>
      </w:r>
      <w:r w:rsidR="007B5DC6">
        <w:rPr>
          <w:rFonts w:hint="cs"/>
          <w:rtl/>
        </w:rPr>
        <w:t xml:space="preserve"> </w:t>
      </w:r>
    </w:p>
    <w:p w:rsidR="007B5DC6" w:rsidRDefault="007B5DC6" w:rsidP="007B5DC6">
      <w:pPr>
        <w:ind w:firstLine="0"/>
        <w:rPr>
          <w:rtl/>
        </w:rPr>
      </w:pPr>
    </w:p>
    <w:p w:rsidR="007B5DC6" w:rsidRDefault="007B5DC6" w:rsidP="007B5DC6">
      <w:pPr>
        <w:pStyle w:val="a4"/>
        <w:keepNext/>
        <w:rPr>
          <w:rtl/>
        </w:rPr>
      </w:pPr>
      <w:bookmarkStart w:id="690" w:name="ET_speaker_איתי_עצמון_138"/>
      <w:r w:rsidRPr="007B5DC6">
        <w:rPr>
          <w:rStyle w:val="TagStyle"/>
          <w:rtl/>
        </w:rPr>
        <w:t xml:space="preserve"> &lt;&lt; דובר &gt;&gt; </w:t>
      </w:r>
      <w:r>
        <w:rPr>
          <w:rtl/>
        </w:rPr>
        <w:t>איתי עצמון:</w:t>
      </w:r>
      <w:r w:rsidRPr="007B5DC6">
        <w:rPr>
          <w:rStyle w:val="TagStyle"/>
          <w:rtl/>
        </w:rPr>
        <w:t xml:space="preserve"> &lt;&lt; דובר &gt;&gt;</w:t>
      </w:r>
      <w:r>
        <w:rPr>
          <w:rtl/>
        </w:rPr>
        <w:t xml:space="preserve">   </w:t>
      </w:r>
      <w:bookmarkEnd w:id="690"/>
    </w:p>
    <w:p w:rsidR="007B5DC6" w:rsidRDefault="007B5DC6" w:rsidP="007B5DC6">
      <w:pPr>
        <w:pStyle w:val="KeepWithNext"/>
        <w:rPr>
          <w:rtl/>
        </w:rPr>
      </w:pPr>
    </w:p>
    <w:p w:rsidR="007B5DC6" w:rsidRDefault="00335325" w:rsidP="0061503F">
      <w:pPr>
        <w:rPr>
          <w:rtl/>
        </w:rPr>
      </w:pPr>
      <w:r>
        <w:rPr>
          <w:rFonts w:hint="cs"/>
          <w:rtl/>
        </w:rPr>
        <w:t>תודה למרגנית שעשתה עבודה מדהימה, מקצועית</w:t>
      </w:r>
      <w:bookmarkStart w:id="691" w:name="_ETM_Q1_3878707"/>
      <w:bookmarkEnd w:id="691"/>
      <w:r w:rsidR="00F73EEC">
        <w:rPr>
          <w:rFonts w:hint="cs"/>
          <w:rtl/>
        </w:rPr>
        <w:t xml:space="preserve"> - באמת מרשים ביותר -</w:t>
      </w:r>
      <w:r>
        <w:rPr>
          <w:rFonts w:hint="cs"/>
          <w:rtl/>
        </w:rPr>
        <w:t xml:space="preserve"> </w:t>
      </w:r>
      <w:r w:rsidR="007B5DC6">
        <w:rPr>
          <w:rFonts w:hint="cs"/>
          <w:rtl/>
        </w:rPr>
        <w:t>של תכלול כל הפ</w:t>
      </w:r>
      <w:r>
        <w:rPr>
          <w:rFonts w:hint="cs"/>
          <w:rtl/>
        </w:rPr>
        <w:t>רויקט הזה שעירב כמה וכמה משרדי ממשלה.</w:t>
      </w:r>
      <w:r w:rsidR="007B5DC6">
        <w:rPr>
          <w:rFonts w:hint="cs"/>
          <w:rtl/>
        </w:rPr>
        <w:t xml:space="preserve"> </w:t>
      </w:r>
      <w:r>
        <w:rPr>
          <w:rFonts w:hint="cs"/>
          <w:rtl/>
        </w:rPr>
        <w:t>תמיד קי</w:t>
      </w:r>
      <w:r w:rsidR="007B5DC6">
        <w:rPr>
          <w:rFonts w:hint="cs"/>
          <w:rtl/>
        </w:rPr>
        <w:t>ב</w:t>
      </w:r>
      <w:r>
        <w:rPr>
          <w:rFonts w:hint="cs"/>
          <w:rtl/>
        </w:rPr>
        <w:t>לנו את ההתייחסות הכי מקצועית</w:t>
      </w:r>
      <w:r w:rsidR="007B5DC6">
        <w:rPr>
          <w:rFonts w:hint="cs"/>
          <w:rtl/>
        </w:rPr>
        <w:t xml:space="preserve"> </w:t>
      </w:r>
      <w:r w:rsidR="00F73EEC">
        <w:rPr>
          <w:rFonts w:hint="cs"/>
          <w:rtl/>
        </w:rPr>
        <w:t>ו</w:t>
      </w:r>
      <w:r>
        <w:rPr>
          <w:rFonts w:hint="cs"/>
          <w:rtl/>
        </w:rPr>
        <w:t>בזמן.</w:t>
      </w:r>
      <w:r w:rsidR="007B5DC6">
        <w:rPr>
          <w:rFonts w:hint="cs"/>
          <w:rtl/>
        </w:rPr>
        <w:t xml:space="preserve"> הלוואי שכל משרדי </w:t>
      </w:r>
      <w:r>
        <w:rPr>
          <w:rFonts w:hint="cs"/>
          <w:rtl/>
        </w:rPr>
        <w:t xml:space="preserve">הממשלה היו </w:t>
      </w:r>
      <w:bookmarkStart w:id="692" w:name="_ETM_Q1_3902060"/>
      <w:bookmarkEnd w:id="692"/>
      <w:r w:rsidR="00F73EEC">
        <w:rPr>
          <w:rFonts w:hint="cs"/>
          <w:rtl/>
        </w:rPr>
        <w:t>נוהגים כפי שאת עבדת בפרויקט הזה.</w:t>
      </w:r>
      <w:r w:rsidR="007B5DC6">
        <w:rPr>
          <w:rFonts w:hint="cs"/>
          <w:rtl/>
        </w:rPr>
        <w:t xml:space="preserve"> כל ה</w:t>
      </w:r>
      <w:r>
        <w:rPr>
          <w:rFonts w:hint="cs"/>
          <w:rtl/>
        </w:rPr>
        <w:t>כ</w:t>
      </w:r>
      <w:r w:rsidR="007B5DC6">
        <w:rPr>
          <w:rFonts w:hint="cs"/>
          <w:rtl/>
        </w:rPr>
        <w:t>בוד.</w:t>
      </w:r>
    </w:p>
    <w:p w:rsidR="007B5DC6" w:rsidRDefault="007B5DC6" w:rsidP="007B5DC6">
      <w:pPr>
        <w:rPr>
          <w:rtl/>
        </w:rPr>
      </w:pPr>
    </w:p>
    <w:p w:rsidR="007B5DC6" w:rsidRDefault="007B5DC6" w:rsidP="007B5DC6">
      <w:pPr>
        <w:pStyle w:val="af6"/>
        <w:keepNext/>
        <w:rPr>
          <w:rtl/>
        </w:rPr>
      </w:pPr>
      <w:bookmarkStart w:id="693" w:name="ET_yor_5159_139"/>
      <w:r w:rsidRPr="007B5DC6">
        <w:rPr>
          <w:rStyle w:val="TagStyle"/>
          <w:rtl/>
        </w:rPr>
        <w:t xml:space="preserve"> &lt;&lt; </w:t>
      </w:r>
      <w:proofErr w:type="spellStart"/>
      <w:r w:rsidRPr="007B5DC6">
        <w:rPr>
          <w:rStyle w:val="TagStyle"/>
          <w:rtl/>
        </w:rPr>
        <w:t>יור</w:t>
      </w:r>
      <w:proofErr w:type="spellEnd"/>
      <w:r w:rsidRPr="007B5DC6">
        <w:rPr>
          <w:rStyle w:val="TagStyle"/>
          <w:rtl/>
        </w:rPr>
        <w:t xml:space="preserve"> &gt;&gt; </w:t>
      </w:r>
      <w:r>
        <w:rPr>
          <w:rtl/>
        </w:rPr>
        <w:t>היו"ר דוד ביטן:</w:t>
      </w:r>
      <w:r w:rsidRPr="007B5DC6">
        <w:rPr>
          <w:rStyle w:val="TagStyle"/>
          <w:rtl/>
        </w:rPr>
        <w:t xml:space="preserve"> &lt;&lt; </w:t>
      </w:r>
      <w:proofErr w:type="spellStart"/>
      <w:r w:rsidRPr="007B5DC6">
        <w:rPr>
          <w:rStyle w:val="TagStyle"/>
          <w:rtl/>
        </w:rPr>
        <w:t>יור</w:t>
      </w:r>
      <w:proofErr w:type="spellEnd"/>
      <w:r w:rsidRPr="007B5DC6">
        <w:rPr>
          <w:rStyle w:val="TagStyle"/>
          <w:rtl/>
        </w:rPr>
        <w:t xml:space="preserve"> &gt;&gt;</w:t>
      </w:r>
      <w:r>
        <w:rPr>
          <w:rtl/>
        </w:rPr>
        <w:t xml:space="preserve">   </w:t>
      </w:r>
      <w:bookmarkEnd w:id="693"/>
    </w:p>
    <w:p w:rsidR="007B5DC6" w:rsidRDefault="007B5DC6" w:rsidP="007B5DC6">
      <w:pPr>
        <w:pStyle w:val="KeepWithNext"/>
        <w:rPr>
          <w:rtl/>
        </w:rPr>
      </w:pPr>
    </w:p>
    <w:p w:rsidR="00D41CF3" w:rsidRDefault="00526F85" w:rsidP="007B5DC6">
      <w:pPr>
        <w:rPr>
          <w:rtl/>
        </w:rPr>
      </w:pPr>
      <w:r>
        <w:rPr>
          <w:rFonts w:hint="cs"/>
          <w:rtl/>
        </w:rPr>
        <w:t xml:space="preserve">גם המשטרה שיתפה פעולה בחוק הזה. </w:t>
      </w:r>
      <w:r w:rsidR="00D41CF3">
        <w:rPr>
          <w:rFonts w:hint="cs"/>
          <w:rtl/>
        </w:rPr>
        <w:t xml:space="preserve"> </w:t>
      </w:r>
    </w:p>
    <w:p w:rsidR="00D41CF3" w:rsidRDefault="00D41CF3" w:rsidP="007B5DC6">
      <w:pPr>
        <w:rPr>
          <w:rtl/>
        </w:rPr>
      </w:pPr>
    </w:p>
    <w:p w:rsidR="0028657C" w:rsidRDefault="0028657C" w:rsidP="0028657C">
      <w:pPr>
        <w:pStyle w:val="af9"/>
        <w:keepNext/>
        <w:rPr>
          <w:rtl/>
        </w:rPr>
      </w:pPr>
      <w:bookmarkStart w:id="694" w:name="_ETM_Q1_3954388"/>
      <w:bookmarkStart w:id="695" w:name="ET_guest_דנית_גלעד_173"/>
      <w:bookmarkEnd w:id="694"/>
      <w:r w:rsidRPr="0028657C">
        <w:rPr>
          <w:rStyle w:val="TagStyle"/>
          <w:rtl/>
        </w:rPr>
        <w:t xml:space="preserve"> &lt;&lt; אורח &gt;&gt; </w:t>
      </w:r>
      <w:r>
        <w:rPr>
          <w:rtl/>
        </w:rPr>
        <w:t>דנית גלעד:</w:t>
      </w:r>
      <w:r w:rsidRPr="0028657C">
        <w:rPr>
          <w:rStyle w:val="TagStyle"/>
          <w:rtl/>
        </w:rPr>
        <w:t xml:space="preserve"> &lt;&lt; אורח &gt;&gt;</w:t>
      </w:r>
      <w:r>
        <w:rPr>
          <w:rtl/>
        </w:rPr>
        <w:t xml:space="preserve">   </w:t>
      </w:r>
      <w:bookmarkEnd w:id="695"/>
    </w:p>
    <w:p w:rsidR="0028657C" w:rsidRDefault="0028657C" w:rsidP="0028657C">
      <w:pPr>
        <w:pStyle w:val="KeepWithNext"/>
        <w:rPr>
          <w:rtl/>
        </w:rPr>
      </w:pPr>
    </w:p>
    <w:p w:rsidR="00D41CF3" w:rsidRDefault="0061503F" w:rsidP="0061503F">
      <w:pPr>
        <w:rPr>
          <w:rtl/>
        </w:rPr>
      </w:pPr>
      <w:bookmarkStart w:id="696" w:name="_ETM_Q1_3954935"/>
      <w:bookmarkStart w:id="697" w:name="_ETM_Q1_3955010"/>
      <w:bookmarkStart w:id="698" w:name="_ETM_Q1_3951060"/>
      <w:bookmarkStart w:id="699" w:name="_ETM_Q1_3962610"/>
      <w:bookmarkEnd w:id="696"/>
      <w:bookmarkEnd w:id="697"/>
      <w:bookmarkEnd w:id="698"/>
      <w:bookmarkEnd w:id="699"/>
      <w:r>
        <w:rPr>
          <w:rFonts w:hint="cs"/>
          <w:rtl/>
        </w:rPr>
        <w:t xml:space="preserve">תודה למיכל רשף שהייתה </w:t>
      </w:r>
      <w:bookmarkStart w:id="700" w:name="_ETM_Q1_3964209"/>
      <w:bookmarkEnd w:id="700"/>
      <w:r>
        <w:rPr>
          <w:rFonts w:hint="cs"/>
          <w:rtl/>
        </w:rPr>
        <w:t xml:space="preserve">מדהימה גם היא. </w:t>
      </w:r>
    </w:p>
    <w:p w:rsidR="00712BB6" w:rsidRDefault="00712BB6" w:rsidP="007B5DC6">
      <w:pPr>
        <w:rPr>
          <w:rtl/>
        </w:rPr>
      </w:pPr>
    </w:p>
    <w:p w:rsidR="00712BB6" w:rsidRDefault="00712BB6" w:rsidP="00712BB6">
      <w:pPr>
        <w:pStyle w:val="af6"/>
        <w:keepNext/>
        <w:rPr>
          <w:rtl/>
        </w:rPr>
      </w:pPr>
      <w:bookmarkStart w:id="701" w:name="ET_yor_5159_140"/>
      <w:r w:rsidRPr="00712BB6">
        <w:rPr>
          <w:rStyle w:val="TagStyle"/>
          <w:rtl/>
        </w:rPr>
        <w:t xml:space="preserve"> &lt;&lt; </w:t>
      </w:r>
      <w:proofErr w:type="spellStart"/>
      <w:r w:rsidRPr="00712BB6">
        <w:rPr>
          <w:rStyle w:val="TagStyle"/>
          <w:rtl/>
        </w:rPr>
        <w:t>יור</w:t>
      </w:r>
      <w:proofErr w:type="spellEnd"/>
      <w:r w:rsidRPr="00712BB6">
        <w:rPr>
          <w:rStyle w:val="TagStyle"/>
          <w:rtl/>
        </w:rPr>
        <w:t xml:space="preserve"> &gt;&gt; </w:t>
      </w:r>
      <w:r>
        <w:rPr>
          <w:rtl/>
        </w:rPr>
        <w:t>היו"ר דוד ביטן:</w:t>
      </w:r>
      <w:r w:rsidRPr="00712BB6">
        <w:rPr>
          <w:rStyle w:val="TagStyle"/>
          <w:rtl/>
        </w:rPr>
        <w:t xml:space="preserve"> &lt;&lt; </w:t>
      </w:r>
      <w:proofErr w:type="spellStart"/>
      <w:r w:rsidRPr="00712BB6">
        <w:rPr>
          <w:rStyle w:val="TagStyle"/>
          <w:rtl/>
        </w:rPr>
        <w:t>יור</w:t>
      </w:r>
      <w:proofErr w:type="spellEnd"/>
      <w:r w:rsidRPr="00712BB6">
        <w:rPr>
          <w:rStyle w:val="TagStyle"/>
          <w:rtl/>
        </w:rPr>
        <w:t xml:space="preserve"> &gt;&gt;</w:t>
      </w:r>
      <w:r>
        <w:rPr>
          <w:rtl/>
        </w:rPr>
        <w:t xml:space="preserve">   </w:t>
      </w:r>
      <w:bookmarkEnd w:id="701"/>
    </w:p>
    <w:p w:rsidR="00712BB6" w:rsidRDefault="00712BB6" w:rsidP="00712BB6">
      <w:pPr>
        <w:pStyle w:val="KeepWithNext"/>
        <w:rPr>
          <w:rtl/>
        </w:rPr>
      </w:pPr>
    </w:p>
    <w:p w:rsidR="00712BB6" w:rsidRDefault="0061503F" w:rsidP="0061503F">
      <w:pPr>
        <w:rPr>
          <w:rtl/>
        </w:rPr>
      </w:pPr>
      <w:r>
        <w:rPr>
          <w:rFonts w:hint="cs"/>
          <w:rtl/>
        </w:rPr>
        <w:t xml:space="preserve">לשכת עורכי הדין, זה החוק הראשון </w:t>
      </w:r>
      <w:r w:rsidR="001A6951">
        <w:rPr>
          <w:rFonts w:hint="cs"/>
          <w:rtl/>
        </w:rPr>
        <w:t>ש</w:t>
      </w:r>
      <w:r>
        <w:rPr>
          <w:rFonts w:hint="cs"/>
          <w:rtl/>
        </w:rPr>
        <w:t xml:space="preserve">הכנסנו </w:t>
      </w:r>
      <w:bookmarkStart w:id="702" w:name="_ETM_Q1_3977612"/>
      <w:bookmarkEnd w:id="702"/>
      <w:r>
        <w:rPr>
          <w:rFonts w:hint="cs"/>
          <w:rtl/>
        </w:rPr>
        <w:t>את העניין שצריכים לקבל גם עורכי דין פליליי</w:t>
      </w:r>
      <w:bookmarkStart w:id="703" w:name="_ETM_Q1_3981861"/>
      <w:bookmarkEnd w:id="703"/>
      <w:r>
        <w:rPr>
          <w:rFonts w:hint="cs"/>
          <w:rtl/>
        </w:rPr>
        <w:t xml:space="preserve">ם לעסק הזה, דבר שלא קיים באף חקיקה. אני חושב </w:t>
      </w:r>
      <w:bookmarkStart w:id="704" w:name="_ETM_Q1_3987576"/>
      <w:bookmarkEnd w:id="704"/>
      <w:r>
        <w:rPr>
          <w:rFonts w:hint="cs"/>
          <w:rtl/>
        </w:rPr>
        <w:t>שבעניין הזה יצאה ב</w:t>
      </w:r>
      <w:r w:rsidR="00712BB6">
        <w:rPr>
          <w:rFonts w:hint="cs"/>
          <w:rtl/>
        </w:rPr>
        <w:t xml:space="preserve">שורה </w:t>
      </w:r>
      <w:r>
        <w:rPr>
          <w:rFonts w:hint="cs"/>
          <w:rtl/>
        </w:rPr>
        <w:t>בחוק</w:t>
      </w:r>
      <w:r w:rsidR="00712BB6">
        <w:rPr>
          <w:rFonts w:hint="cs"/>
          <w:rtl/>
        </w:rPr>
        <w:t xml:space="preserve"> הזה.</w:t>
      </w:r>
      <w:r w:rsidR="001A6951">
        <w:rPr>
          <w:rFonts w:hint="cs"/>
          <w:rtl/>
        </w:rPr>
        <w:t xml:space="preserve"> תודה גם לרשויות המקומיות. </w:t>
      </w:r>
      <w:bookmarkStart w:id="705" w:name="_ETM_Q1_4023136"/>
      <w:bookmarkEnd w:id="705"/>
      <w:r w:rsidR="001A6951">
        <w:rPr>
          <w:rFonts w:hint="cs"/>
          <w:rtl/>
        </w:rPr>
        <w:t xml:space="preserve">תודה רבה לכולם, הישיבה נעולה. </w:t>
      </w:r>
      <w:r w:rsidR="00712BB6">
        <w:rPr>
          <w:rFonts w:hint="cs"/>
          <w:rtl/>
        </w:rPr>
        <w:t xml:space="preserve"> </w:t>
      </w:r>
    </w:p>
    <w:p w:rsidR="00712BB6" w:rsidRDefault="00712BB6" w:rsidP="00712BB6">
      <w:pPr>
        <w:rPr>
          <w:rtl/>
        </w:rPr>
      </w:pPr>
    </w:p>
    <w:p w:rsidR="001A6951" w:rsidRDefault="001A6951" w:rsidP="001A6951">
      <w:pPr>
        <w:ind w:firstLine="0"/>
        <w:rPr>
          <w:rtl/>
        </w:rPr>
      </w:pPr>
      <w:bookmarkStart w:id="706" w:name="_ETM_Q1_4003777"/>
      <w:bookmarkStart w:id="707" w:name="_ETM_Q1_4003832"/>
      <w:bookmarkStart w:id="708" w:name="_ETM_Q1_4004406"/>
      <w:bookmarkStart w:id="709" w:name="_ETM_Q1_4004481"/>
      <w:bookmarkEnd w:id="706"/>
      <w:bookmarkEnd w:id="707"/>
      <w:bookmarkEnd w:id="708"/>
      <w:bookmarkEnd w:id="709"/>
    </w:p>
    <w:p w:rsidR="001A6951" w:rsidRDefault="001A6951" w:rsidP="001A6951">
      <w:pPr>
        <w:pStyle w:val="afc"/>
        <w:keepNext/>
        <w:rPr>
          <w:rtl/>
        </w:rPr>
      </w:pPr>
      <w:bookmarkStart w:id="710" w:name="ET_meetingend_174"/>
      <w:r w:rsidRPr="001A6951">
        <w:rPr>
          <w:rStyle w:val="TagStyle"/>
          <w:rtl/>
        </w:rPr>
        <w:t xml:space="preserve"> &lt;&lt; סיום &gt;&gt; </w:t>
      </w:r>
      <w:r>
        <w:rPr>
          <w:rtl/>
        </w:rPr>
        <w:t>הישיבה ננעלה בשעה 10:30.</w:t>
      </w:r>
      <w:r w:rsidRPr="001A6951">
        <w:rPr>
          <w:rStyle w:val="TagStyle"/>
          <w:rtl/>
        </w:rPr>
        <w:t xml:space="preserve"> &lt;&lt; סיום &gt;&gt;</w:t>
      </w:r>
      <w:r>
        <w:rPr>
          <w:rtl/>
        </w:rPr>
        <w:t xml:space="preserve">   </w:t>
      </w:r>
      <w:bookmarkEnd w:id="710"/>
    </w:p>
    <w:p w:rsidR="001A6951" w:rsidRDefault="001A6951" w:rsidP="001A6951">
      <w:pPr>
        <w:pStyle w:val="KeepWithNext"/>
        <w:rPr>
          <w:rtl/>
        </w:rPr>
      </w:pPr>
    </w:p>
    <w:p w:rsidR="007B5DC6" w:rsidRDefault="007B5DC6" w:rsidP="001A6951">
      <w:pPr>
        <w:rPr>
          <w:rtl/>
        </w:rPr>
      </w:pPr>
      <w:r>
        <w:rPr>
          <w:rtl/>
        </w:rPr>
        <w:t xml:space="preserve"> </w:t>
      </w:r>
    </w:p>
    <w:p w:rsidR="007B5DC6" w:rsidRDefault="007B5DC6" w:rsidP="007B5DC6">
      <w:pPr>
        <w:pStyle w:val="af2"/>
        <w:rPr>
          <w:rtl/>
        </w:rPr>
      </w:pPr>
      <w:r>
        <w:rPr>
          <w:rtl/>
        </w:rPr>
        <w:t xml:space="preserve"> </w:t>
      </w:r>
    </w:p>
    <w:p w:rsidR="007B5DC6" w:rsidRDefault="007B5DC6" w:rsidP="007B5DC6">
      <w:pPr>
        <w:pStyle w:val="af2"/>
        <w:rPr>
          <w:rtl/>
        </w:rPr>
      </w:pPr>
      <w:r>
        <w:rPr>
          <w:rtl/>
        </w:rPr>
        <w:t xml:space="preserve"> </w:t>
      </w:r>
    </w:p>
    <w:p w:rsidR="007B5DC6" w:rsidRDefault="007B5DC6" w:rsidP="007B5DC6">
      <w:pPr>
        <w:pStyle w:val="af2"/>
        <w:rPr>
          <w:rtl/>
        </w:rPr>
      </w:pPr>
      <w:r>
        <w:rPr>
          <w:rtl/>
        </w:rPr>
        <w:t xml:space="preserve"> </w:t>
      </w:r>
    </w:p>
    <w:p w:rsidR="007B5DC6" w:rsidRPr="007B5DC6" w:rsidRDefault="007B5DC6" w:rsidP="007B5DC6">
      <w:pPr>
        <w:pStyle w:val="af2"/>
        <w:rPr>
          <w:rtl/>
        </w:rPr>
      </w:pPr>
    </w:p>
    <w:p w:rsidR="007B5DC6" w:rsidRDefault="007B5DC6" w:rsidP="007B5DC6">
      <w:pPr>
        <w:pStyle w:val="af2"/>
        <w:rPr>
          <w:rtl/>
        </w:rPr>
      </w:pPr>
      <w:r>
        <w:rPr>
          <w:rtl/>
        </w:rPr>
        <w:t xml:space="preserve"> </w:t>
      </w:r>
    </w:p>
    <w:p w:rsidR="007B5DC6" w:rsidRDefault="007B5DC6" w:rsidP="007B5DC6">
      <w:pPr>
        <w:pStyle w:val="af2"/>
        <w:rPr>
          <w:rtl/>
        </w:rPr>
      </w:pPr>
      <w:r>
        <w:rPr>
          <w:rtl/>
        </w:rPr>
        <w:t xml:space="preserve"> </w:t>
      </w:r>
    </w:p>
    <w:p w:rsidR="007B5DC6" w:rsidRDefault="007B5DC6" w:rsidP="007B5DC6">
      <w:pPr>
        <w:pStyle w:val="af2"/>
        <w:rPr>
          <w:rtl/>
        </w:rPr>
      </w:pPr>
      <w:r>
        <w:rPr>
          <w:rtl/>
        </w:rPr>
        <w:t xml:space="preserve"> </w:t>
      </w:r>
    </w:p>
    <w:p w:rsidR="007B5DC6" w:rsidRDefault="007B5DC6" w:rsidP="007B5DC6">
      <w:pPr>
        <w:pStyle w:val="af2"/>
        <w:rPr>
          <w:rtl/>
        </w:rPr>
      </w:pPr>
      <w:r>
        <w:rPr>
          <w:rtl/>
        </w:rPr>
        <w:t xml:space="preserve"> </w:t>
      </w:r>
    </w:p>
    <w:p w:rsidR="007B5DC6" w:rsidRDefault="007B5DC6" w:rsidP="007B5DC6">
      <w:pPr>
        <w:pStyle w:val="af2"/>
        <w:rPr>
          <w:rtl/>
        </w:rPr>
      </w:pPr>
      <w:r>
        <w:rPr>
          <w:rtl/>
        </w:rPr>
        <w:t xml:space="preserve"> </w:t>
      </w:r>
    </w:p>
    <w:p w:rsidR="007B5DC6" w:rsidRDefault="007B5DC6" w:rsidP="007B5DC6">
      <w:pPr>
        <w:pStyle w:val="af2"/>
        <w:rPr>
          <w:rtl/>
        </w:rPr>
      </w:pPr>
      <w:r>
        <w:rPr>
          <w:rtl/>
        </w:rPr>
        <w:t xml:space="preserve"> </w:t>
      </w:r>
    </w:p>
    <w:p w:rsidR="005A04B6" w:rsidRDefault="005A04B6" w:rsidP="007B5DC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Pr="005A04B6" w:rsidRDefault="005A04B6" w:rsidP="005A04B6">
      <w:pPr>
        <w:pStyle w:val="af2"/>
        <w:rPr>
          <w:rtl/>
        </w:rPr>
      </w:pP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Pr="005A04B6" w:rsidRDefault="005A04B6" w:rsidP="005A04B6">
      <w:pPr>
        <w:pStyle w:val="af2"/>
        <w:rPr>
          <w:rtl/>
        </w:rPr>
      </w:pP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Pr="005A04B6" w:rsidRDefault="005A04B6" w:rsidP="005A04B6">
      <w:pPr>
        <w:pStyle w:val="af2"/>
        <w:rPr>
          <w:rtl/>
        </w:rPr>
      </w:pP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Default="005A04B6" w:rsidP="005A04B6">
      <w:pPr>
        <w:pStyle w:val="af2"/>
        <w:rPr>
          <w:rtl/>
        </w:rPr>
      </w:pPr>
      <w:r>
        <w:rPr>
          <w:rtl/>
        </w:rPr>
        <w:t xml:space="preserve"> </w:t>
      </w:r>
    </w:p>
    <w:p w:rsidR="005A04B6" w:rsidRPr="005A04B6" w:rsidRDefault="005A04B6" w:rsidP="005A04B6">
      <w:pPr>
        <w:pStyle w:val="af2"/>
        <w:rPr>
          <w:rtl/>
        </w:rPr>
      </w:pPr>
    </w:p>
    <w:p w:rsidR="007142D6" w:rsidRDefault="007142D6" w:rsidP="005A04B6">
      <w:pPr>
        <w:pStyle w:val="af2"/>
        <w:rPr>
          <w:rtl/>
        </w:rPr>
      </w:pPr>
      <w:r>
        <w:rPr>
          <w:rtl/>
        </w:rPr>
        <w:t xml:space="preserve"> </w:t>
      </w:r>
    </w:p>
    <w:p w:rsidR="007142D6" w:rsidRDefault="007142D6" w:rsidP="007142D6">
      <w:pPr>
        <w:pStyle w:val="af2"/>
        <w:rPr>
          <w:rtl/>
        </w:rPr>
      </w:pPr>
      <w:r>
        <w:rPr>
          <w:rtl/>
        </w:rPr>
        <w:t xml:space="preserve"> </w:t>
      </w:r>
    </w:p>
    <w:p w:rsidR="007142D6" w:rsidRDefault="007142D6" w:rsidP="007142D6">
      <w:pPr>
        <w:pStyle w:val="af2"/>
        <w:rPr>
          <w:rtl/>
        </w:rPr>
      </w:pPr>
      <w:r>
        <w:rPr>
          <w:rtl/>
        </w:rPr>
        <w:t xml:space="preserve"> </w:t>
      </w:r>
    </w:p>
    <w:p w:rsidR="007142D6" w:rsidRPr="007142D6" w:rsidRDefault="007142D6" w:rsidP="007142D6">
      <w:pPr>
        <w:pStyle w:val="af2"/>
        <w:rPr>
          <w:rtl/>
        </w:rPr>
      </w:pPr>
    </w:p>
    <w:p w:rsidR="007142D6" w:rsidRDefault="007142D6" w:rsidP="007142D6">
      <w:pPr>
        <w:pStyle w:val="--"/>
        <w:keepNext/>
        <w:ind w:firstLine="0"/>
        <w:jc w:val="both"/>
        <w:rPr>
          <w:rtl/>
        </w:rPr>
      </w:pPr>
      <w:r>
        <w:rPr>
          <w:rtl/>
        </w:rPr>
        <w:t xml:space="preserve"> </w:t>
      </w:r>
    </w:p>
    <w:p w:rsidR="007142D6" w:rsidRDefault="007142D6" w:rsidP="007142D6">
      <w:pPr>
        <w:pStyle w:val="af2"/>
        <w:rPr>
          <w:rtl/>
        </w:rPr>
      </w:pPr>
      <w:r>
        <w:rPr>
          <w:rtl/>
        </w:rPr>
        <w:t xml:space="preserve"> </w:t>
      </w:r>
    </w:p>
    <w:p w:rsidR="007142D6" w:rsidRDefault="007142D6" w:rsidP="007142D6">
      <w:pPr>
        <w:pStyle w:val="af2"/>
        <w:rPr>
          <w:rtl/>
        </w:rPr>
      </w:pPr>
      <w:r>
        <w:rPr>
          <w:rtl/>
        </w:rPr>
        <w:t xml:space="preserve"> </w:t>
      </w:r>
    </w:p>
    <w:p w:rsidR="007142D6" w:rsidRPr="007142D6" w:rsidRDefault="007142D6" w:rsidP="007142D6">
      <w:pPr>
        <w:pStyle w:val="af2"/>
      </w:pPr>
    </w:p>
    <w:sectPr w:rsidR="007142D6" w:rsidRPr="007142D6" w:rsidSect="006857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0EF1" w:rsidRDefault="00E70EF1">
      <w:r>
        <w:separator/>
      </w:r>
    </w:p>
  </w:endnote>
  <w:endnote w:type="continuationSeparator" w:id="0">
    <w:p w:rsidR="00E70EF1" w:rsidRDefault="00E70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0EF1" w:rsidRDefault="00E70EF1">
      <w:r>
        <w:separator/>
      </w:r>
    </w:p>
  </w:footnote>
  <w:footnote w:type="continuationSeparator" w:id="0">
    <w:p w:rsidR="00E70EF1" w:rsidRDefault="00E70E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EF1" w:rsidRDefault="00E70EF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0EF1" w:rsidRDefault="00E70EF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EF1" w:rsidRDefault="00E70EF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5718">
      <w:rPr>
        <w:rStyle w:val="af7"/>
        <w:noProof/>
        <w:rtl/>
      </w:rPr>
      <w:t>2</w:t>
    </w:r>
    <w:r>
      <w:rPr>
        <w:rStyle w:val="af7"/>
      </w:rPr>
      <w:fldChar w:fldCharType="end"/>
    </w:r>
  </w:p>
  <w:p w:rsidR="00E70EF1" w:rsidRPr="00CC5815" w:rsidRDefault="00E70EF1" w:rsidP="008E5E3F">
    <w:pPr>
      <w:pStyle w:val="a3"/>
      <w:ind w:firstLine="0"/>
    </w:pPr>
    <w:r>
      <w:rPr>
        <w:rtl/>
      </w:rPr>
      <w:t>ועדת הכלכלה</w:t>
    </w:r>
  </w:p>
  <w:p w:rsidR="00E70EF1" w:rsidRPr="00CC5815" w:rsidRDefault="00E70EF1" w:rsidP="008E5E3F">
    <w:pPr>
      <w:pStyle w:val="a3"/>
      <w:ind w:firstLine="0"/>
      <w:rPr>
        <w:rtl/>
      </w:rPr>
    </w:pPr>
    <w:r>
      <w:rPr>
        <w:rtl/>
      </w:rPr>
      <w:t>08/07/2024</w:t>
    </w:r>
  </w:p>
  <w:p w:rsidR="00E70EF1" w:rsidRPr="00CC5815" w:rsidRDefault="00E70EF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EF1" w:rsidRDefault="00E70EF1" w:rsidP="000A17C6">
    <w:pPr>
      <w:keepNext/>
      <w:spacing w:line="240" w:lineRule="atLeast"/>
      <w:ind w:firstLine="0"/>
      <w:jc w:val="center"/>
      <w:outlineLvl w:val="0"/>
      <w:rPr>
        <w:rtl/>
      </w:rPr>
    </w:pPr>
    <w:r>
      <w:rPr>
        <w:noProof/>
      </w:rPr>
      <w:drawing>
        <wp:inline distT="0" distB="0" distL="0" distR="0" wp14:anchorId="6EFD359C" wp14:editId="02FE8EE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0EF1" w:rsidRDefault="00E70EF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0EF1" w:rsidRDefault="00E70EF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EA"/>
    <w:rsid w:val="0002047E"/>
    <w:rsid w:val="00037279"/>
    <w:rsid w:val="00067F42"/>
    <w:rsid w:val="00092B80"/>
    <w:rsid w:val="000A17C6"/>
    <w:rsid w:val="000A1E80"/>
    <w:rsid w:val="000B060C"/>
    <w:rsid w:val="000B1130"/>
    <w:rsid w:val="000B2EE6"/>
    <w:rsid w:val="000C0CD8"/>
    <w:rsid w:val="000C47F5"/>
    <w:rsid w:val="000E3314"/>
    <w:rsid w:val="000F2459"/>
    <w:rsid w:val="001008E8"/>
    <w:rsid w:val="00110776"/>
    <w:rsid w:val="0014648A"/>
    <w:rsid w:val="00150436"/>
    <w:rsid w:val="00152C4C"/>
    <w:rsid w:val="00167294"/>
    <w:rsid w:val="001673D4"/>
    <w:rsid w:val="00171E7F"/>
    <w:rsid w:val="001758C1"/>
    <w:rsid w:val="0017779F"/>
    <w:rsid w:val="00184254"/>
    <w:rsid w:val="001972D1"/>
    <w:rsid w:val="001A6951"/>
    <w:rsid w:val="001A74E9"/>
    <w:rsid w:val="001A7A1B"/>
    <w:rsid w:val="001C44DA"/>
    <w:rsid w:val="001C4FDA"/>
    <w:rsid w:val="001D440C"/>
    <w:rsid w:val="001D47B8"/>
    <w:rsid w:val="001F3046"/>
    <w:rsid w:val="001F71D6"/>
    <w:rsid w:val="002016FF"/>
    <w:rsid w:val="00227FEF"/>
    <w:rsid w:val="00261554"/>
    <w:rsid w:val="00275C03"/>
    <w:rsid w:val="00280D58"/>
    <w:rsid w:val="0028471A"/>
    <w:rsid w:val="0028657C"/>
    <w:rsid w:val="002D4BDB"/>
    <w:rsid w:val="002E5E31"/>
    <w:rsid w:val="00303B4C"/>
    <w:rsid w:val="00307C4F"/>
    <w:rsid w:val="00311B72"/>
    <w:rsid w:val="00321E62"/>
    <w:rsid w:val="00327BF8"/>
    <w:rsid w:val="00335325"/>
    <w:rsid w:val="0033783E"/>
    <w:rsid w:val="00340AFA"/>
    <w:rsid w:val="003658CB"/>
    <w:rsid w:val="00366CFB"/>
    <w:rsid w:val="0036794C"/>
    <w:rsid w:val="00373508"/>
    <w:rsid w:val="00396023"/>
    <w:rsid w:val="003A4A3D"/>
    <w:rsid w:val="003B553F"/>
    <w:rsid w:val="003C145D"/>
    <w:rsid w:val="003C279D"/>
    <w:rsid w:val="003F0A5F"/>
    <w:rsid w:val="004074B3"/>
    <w:rsid w:val="0041703E"/>
    <w:rsid w:val="00420E41"/>
    <w:rsid w:val="00424C94"/>
    <w:rsid w:val="00447608"/>
    <w:rsid w:val="00451746"/>
    <w:rsid w:val="00470EAC"/>
    <w:rsid w:val="0049458B"/>
    <w:rsid w:val="00495FD8"/>
    <w:rsid w:val="004B0A65"/>
    <w:rsid w:val="004B1BE9"/>
    <w:rsid w:val="004B76CA"/>
    <w:rsid w:val="004C317C"/>
    <w:rsid w:val="004C4BDF"/>
    <w:rsid w:val="00500C0C"/>
    <w:rsid w:val="00526F85"/>
    <w:rsid w:val="005440EF"/>
    <w:rsid w:val="00546678"/>
    <w:rsid w:val="005506B9"/>
    <w:rsid w:val="005817EC"/>
    <w:rsid w:val="00590B77"/>
    <w:rsid w:val="00596930"/>
    <w:rsid w:val="005A04B6"/>
    <w:rsid w:val="005A342D"/>
    <w:rsid w:val="005C363E"/>
    <w:rsid w:val="005D2E19"/>
    <w:rsid w:val="005D61F3"/>
    <w:rsid w:val="005E1C6B"/>
    <w:rsid w:val="005F76B0"/>
    <w:rsid w:val="0061503F"/>
    <w:rsid w:val="00634F61"/>
    <w:rsid w:val="00662E57"/>
    <w:rsid w:val="00685718"/>
    <w:rsid w:val="00686D55"/>
    <w:rsid w:val="00695A47"/>
    <w:rsid w:val="006A0CB7"/>
    <w:rsid w:val="006B2AEC"/>
    <w:rsid w:val="006C74BF"/>
    <w:rsid w:val="006D5A16"/>
    <w:rsid w:val="006F0259"/>
    <w:rsid w:val="006F125E"/>
    <w:rsid w:val="00700433"/>
    <w:rsid w:val="0070125A"/>
    <w:rsid w:val="00702755"/>
    <w:rsid w:val="0070472C"/>
    <w:rsid w:val="00712BB6"/>
    <w:rsid w:val="007142D6"/>
    <w:rsid w:val="00716EDB"/>
    <w:rsid w:val="00745EEF"/>
    <w:rsid w:val="007509A6"/>
    <w:rsid w:val="00757574"/>
    <w:rsid w:val="00784FC8"/>
    <w:rsid w:val="007872B4"/>
    <w:rsid w:val="00791CBE"/>
    <w:rsid w:val="007B5DC6"/>
    <w:rsid w:val="007C693F"/>
    <w:rsid w:val="007C6ADD"/>
    <w:rsid w:val="007D64DB"/>
    <w:rsid w:val="0082136D"/>
    <w:rsid w:val="008320F6"/>
    <w:rsid w:val="00841223"/>
    <w:rsid w:val="00845FB5"/>
    <w:rsid w:val="00846BE9"/>
    <w:rsid w:val="00853207"/>
    <w:rsid w:val="008713A4"/>
    <w:rsid w:val="00872632"/>
    <w:rsid w:val="00875F10"/>
    <w:rsid w:val="00896E32"/>
    <w:rsid w:val="008C3DD8"/>
    <w:rsid w:val="008C6035"/>
    <w:rsid w:val="008C7015"/>
    <w:rsid w:val="008D1DFB"/>
    <w:rsid w:val="008E03B4"/>
    <w:rsid w:val="008E5E3F"/>
    <w:rsid w:val="0090279B"/>
    <w:rsid w:val="00914904"/>
    <w:rsid w:val="009258CE"/>
    <w:rsid w:val="00944C2F"/>
    <w:rsid w:val="00947624"/>
    <w:rsid w:val="009515F0"/>
    <w:rsid w:val="00970ADA"/>
    <w:rsid w:val="009830CB"/>
    <w:rsid w:val="009D478A"/>
    <w:rsid w:val="009E6BF0"/>
    <w:rsid w:val="009E6E93"/>
    <w:rsid w:val="009F1518"/>
    <w:rsid w:val="009F5773"/>
    <w:rsid w:val="00A0245A"/>
    <w:rsid w:val="00A11B28"/>
    <w:rsid w:val="00A11DF7"/>
    <w:rsid w:val="00A15971"/>
    <w:rsid w:val="00A22C90"/>
    <w:rsid w:val="00A42723"/>
    <w:rsid w:val="00A64A6D"/>
    <w:rsid w:val="00A66020"/>
    <w:rsid w:val="00A84800"/>
    <w:rsid w:val="00AB02EE"/>
    <w:rsid w:val="00AB3F3A"/>
    <w:rsid w:val="00AD24A5"/>
    <w:rsid w:val="00AD4EC9"/>
    <w:rsid w:val="00AD6FFC"/>
    <w:rsid w:val="00AF31E6"/>
    <w:rsid w:val="00AF4150"/>
    <w:rsid w:val="00B02A36"/>
    <w:rsid w:val="00B04AA0"/>
    <w:rsid w:val="00B0509A"/>
    <w:rsid w:val="00B120B2"/>
    <w:rsid w:val="00B47242"/>
    <w:rsid w:val="00B50340"/>
    <w:rsid w:val="00B64A2B"/>
    <w:rsid w:val="00B65508"/>
    <w:rsid w:val="00B831DF"/>
    <w:rsid w:val="00B8517A"/>
    <w:rsid w:val="00B8781B"/>
    <w:rsid w:val="00B92B06"/>
    <w:rsid w:val="00BA3091"/>
    <w:rsid w:val="00BA3EFE"/>
    <w:rsid w:val="00BA6446"/>
    <w:rsid w:val="00BD47B7"/>
    <w:rsid w:val="00BE57F8"/>
    <w:rsid w:val="00BF2751"/>
    <w:rsid w:val="00C04709"/>
    <w:rsid w:val="00C135D5"/>
    <w:rsid w:val="00C22DCB"/>
    <w:rsid w:val="00C2646A"/>
    <w:rsid w:val="00C3598A"/>
    <w:rsid w:val="00C35C95"/>
    <w:rsid w:val="00C360BC"/>
    <w:rsid w:val="00C44800"/>
    <w:rsid w:val="00C52EC2"/>
    <w:rsid w:val="00C61DC1"/>
    <w:rsid w:val="00C64AFF"/>
    <w:rsid w:val="00C661EE"/>
    <w:rsid w:val="00C72438"/>
    <w:rsid w:val="00C763E4"/>
    <w:rsid w:val="00C834FA"/>
    <w:rsid w:val="00C8624A"/>
    <w:rsid w:val="00CA5363"/>
    <w:rsid w:val="00CA67C6"/>
    <w:rsid w:val="00CB6D60"/>
    <w:rsid w:val="00CC5815"/>
    <w:rsid w:val="00CE24B8"/>
    <w:rsid w:val="00CE5849"/>
    <w:rsid w:val="00D146CF"/>
    <w:rsid w:val="00D278F7"/>
    <w:rsid w:val="00D37550"/>
    <w:rsid w:val="00D40A29"/>
    <w:rsid w:val="00D41CF3"/>
    <w:rsid w:val="00D4267C"/>
    <w:rsid w:val="00D45D27"/>
    <w:rsid w:val="00D51B92"/>
    <w:rsid w:val="00D61B4B"/>
    <w:rsid w:val="00D86E57"/>
    <w:rsid w:val="00D96B24"/>
    <w:rsid w:val="00DE5B80"/>
    <w:rsid w:val="00E33AE3"/>
    <w:rsid w:val="00E413AE"/>
    <w:rsid w:val="00E61903"/>
    <w:rsid w:val="00E64116"/>
    <w:rsid w:val="00E70D1A"/>
    <w:rsid w:val="00E70EF1"/>
    <w:rsid w:val="00E72B4C"/>
    <w:rsid w:val="00E828CF"/>
    <w:rsid w:val="00E971B6"/>
    <w:rsid w:val="00EA624B"/>
    <w:rsid w:val="00EB057D"/>
    <w:rsid w:val="00EB18E4"/>
    <w:rsid w:val="00EB5C85"/>
    <w:rsid w:val="00EC0AC2"/>
    <w:rsid w:val="00EC1FB3"/>
    <w:rsid w:val="00EC2CD4"/>
    <w:rsid w:val="00EC4EC8"/>
    <w:rsid w:val="00EE09AD"/>
    <w:rsid w:val="00F053E5"/>
    <w:rsid w:val="00F10D2D"/>
    <w:rsid w:val="00F16831"/>
    <w:rsid w:val="00F24E62"/>
    <w:rsid w:val="00F3623F"/>
    <w:rsid w:val="00F36DCC"/>
    <w:rsid w:val="00F41C33"/>
    <w:rsid w:val="00F423F1"/>
    <w:rsid w:val="00F455BB"/>
    <w:rsid w:val="00F4792E"/>
    <w:rsid w:val="00F53584"/>
    <w:rsid w:val="00F549E5"/>
    <w:rsid w:val="00F63F05"/>
    <w:rsid w:val="00F72368"/>
    <w:rsid w:val="00F73EEC"/>
    <w:rsid w:val="00F821F6"/>
    <w:rsid w:val="00F84D49"/>
    <w:rsid w:val="00FB0768"/>
    <w:rsid w:val="00FB785A"/>
    <w:rsid w:val="00FE3474"/>
    <w:rsid w:val="00FE4E8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7C4F"/>
    <w:rPr>
      <w:rFonts w:cs="Arial"/>
      <w:b/>
      <w:bCs w:val="0"/>
      <w:vanish/>
      <w:color w:val="010000"/>
      <w:bdr w:val="single" w:sz="4" w:space="0" w:color="FF66FF"/>
    </w:rPr>
  </w:style>
  <w:style w:type="table" w:styleId="afd">
    <w:name w:val="Table Grid"/>
    <w:basedOn w:val="a1"/>
    <w:rsid w:val="00E82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F605F-92A8-4ED1-87A5-1E499ADB9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20</Pages>
  <Words>3535</Words>
  <Characters>20152</Characters>
  <Application>Microsoft Office Word</Application>
  <DocSecurity>0</DocSecurity>
  <Lines>167</Lines>
  <Paragraphs>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2024-07-14T05:18:00Z</dcterms:modified>
</cp:coreProperties>
</file>