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58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18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58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589A" w:rsidP="00BA7D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7D7B">
        <w:rPr>
          <w:rFonts w:hint="cs"/>
          <w:b/>
          <w:bCs/>
          <w:rtl/>
        </w:rPr>
        <w:t>367</w:t>
      </w:r>
    </w:p>
    <w:p w:rsidR="00E64116" w:rsidRPr="008713A4" w:rsidRDefault="00CA58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A589A" w:rsidP="00CA589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התשפ"ד (02 ביולי 2024),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A589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CA589A" w:rsidP="0094666E">
      <w:pPr>
        <w:spacing w:before="60"/>
        <w:ind w:firstLine="0"/>
        <w:rPr>
          <w:rtl/>
        </w:rPr>
      </w:pPr>
      <w:bookmarkStart w:id="0" w:name="ET_hatsach_642970_1"/>
      <w:r w:rsidRPr="00CA589A">
        <w:rPr>
          <w:rStyle w:val="TagStyle"/>
          <w:rtl/>
        </w:rPr>
        <w:t xml:space="preserve"> &lt;&lt; הצח &gt;&gt; </w:t>
      </w:r>
      <w:r w:rsidRPr="00CA589A">
        <w:rPr>
          <w:rtl/>
        </w:rPr>
        <w:t>הצעת חוק העונשין (תיקון מס' 148) (תחולת הדין הישראלי על עבירת חוץ שנעברה בידי אזרח ישראלי או תושב ישראל), התשפ"ג</w:t>
      </w:r>
      <w:r w:rsidR="0094666E">
        <w:rPr>
          <w:rFonts w:hint="cs"/>
          <w:rtl/>
        </w:rPr>
        <w:t>–</w:t>
      </w:r>
      <w:r w:rsidRPr="00CA589A">
        <w:rPr>
          <w:rtl/>
        </w:rPr>
        <w:t>2022</w:t>
      </w:r>
      <w:r w:rsidR="003535CF">
        <w:rPr>
          <w:rFonts w:hint="cs"/>
          <w:rtl/>
        </w:rPr>
        <w:t>.</w:t>
      </w:r>
      <w:r w:rsidRPr="00CA589A">
        <w:rPr>
          <w:rStyle w:val="TagStyle"/>
          <w:rtl/>
        </w:rPr>
        <w:t xml:space="preserve"> &lt;&lt; הצח &gt;&gt;</w:t>
      </w:r>
      <w:r w:rsidR="00E20878">
        <w:rPr>
          <w:rtl/>
        </w:rPr>
        <w:t xml:space="preserve"> </w:t>
      </w:r>
      <w:bookmarkEnd w:id="0"/>
    </w:p>
    <w:p w:rsidR="00BA7D7B" w:rsidRPr="00B31511" w:rsidRDefault="00BA7D7B" w:rsidP="00BA7D7B">
      <w:pPr>
        <w:ind w:firstLine="0"/>
        <w:rPr>
          <w:b/>
          <w:bCs/>
          <w:rtl/>
        </w:rPr>
      </w:pPr>
    </w:p>
    <w:p w:rsidR="00BA7D7B" w:rsidRPr="00B31511" w:rsidRDefault="00BA7D7B" w:rsidP="00BA7D7B">
      <w:pPr>
        <w:ind w:firstLine="0"/>
        <w:rPr>
          <w:b/>
          <w:bCs/>
          <w:rtl/>
        </w:rPr>
      </w:pPr>
      <w:bookmarkStart w:id="1" w:name="_ETM_Q1_3185731"/>
      <w:bookmarkStart w:id="2" w:name="_ETM_Q1_3185821"/>
      <w:bookmarkEnd w:id="1"/>
      <w:bookmarkEnd w:id="2"/>
    </w:p>
    <w:p w:rsidR="00CA589A" w:rsidRPr="008713A4" w:rsidRDefault="00CA58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47FB" w:rsidRDefault="00CA589A" w:rsidP="00EC1FB3">
      <w:pPr>
        <w:ind w:firstLine="0"/>
        <w:rPr>
          <w:rtl/>
        </w:rPr>
      </w:pPr>
      <w:r w:rsidRPr="00A047FB">
        <w:rPr>
          <w:rtl/>
        </w:rPr>
        <w:t>שמחה רוטמן – היו"ר</w:t>
      </w:r>
    </w:p>
    <w:p w:rsidR="00CA589A" w:rsidRPr="00CF111E" w:rsidRDefault="00CA589A" w:rsidP="00EC1FB3">
      <w:pPr>
        <w:ind w:firstLine="0"/>
        <w:rPr>
          <w:b/>
          <w:bCs/>
          <w:rtl/>
        </w:rPr>
      </w:pPr>
      <w:r w:rsidRPr="00A047FB">
        <w:rPr>
          <w:rtl/>
        </w:rPr>
        <w:t>אפרת רייטן מרום</w:t>
      </w:r>
    </w:p>
    <w:p w:rsidR="00CA589A" w:rsidRPr="008713A4" w:rsidRDefault="00CA589A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  <w:bookmarkStart w:id="3" w:name="_ETM_Q1_6819928"/>
      <w:bookmarkStart w:id="4" w:name="_ETM_Q1_6819998"/>
      <w:bookmarkEnd w:id="3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9"/>
        <w:gridCol w:w="336"/>
        <w:gridCol w:w="6910"/>
      </w:tblGrid>
      <w:tr w:rsidR="0094666E" w:rsidTr="00BA7D7B">
        <w:tc>
          <w:tcPr>
            <w:tcW w:w="2079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סוריא בשארה</w:t>
            </w:r>
          </w:p>
        </w:tc>
        <w:tc>
          <w:tcPr>
            <w:tcW w:w="336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94666E" w:rsidRPr="00C653A6" w:rsidRDefault="00223C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4666E" w:rsidRPr="00C653A6">
              <w:rPr>
                <w:rtl/>
              </w:rPr>
              <w:t>ייעוץ וחקיקה פלילי, משרד המשפטים</w:t>
            </w:r>
          </w:p>
        </w:tc>
      </w:tr>
      <w:tr w:rsidR="0094666E" w:rsidTr="00BA7D7B">
        <w:tc>
          <w:tcPr>
            <w:tcW w:w="2079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94666E" w:rsidRPr="00C653A6" w:rsidRDefault="007B43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</w:t>
            </w:r>
            <w:r>
              <w:rPr>
                <w:rFonts w:hint="cs"/>
                <w:rtl/>
              </w:rPr>
              <w:t>'</w:t>
            </w:r>
            <w:r w:rsidR="0064208E" w:rsidRPr="00C653A6">
              <w:rPr>
                <w:rtl/>
              </w:rPr>
              <w:t xml:space="preserve"> למשפט פלילי</w:t>
            </w:r>
            <w:r w:rsidR="0064208E" w:rsidRPr="00C653A6">
              <w:rPr>
                <w:rFonts w:hint="cs"/>
                <w:rtl/>
              </w:rPr>
              <w:t>,</w:t>
            </w:r>
            <w:r w:rsidR="0094666E" w:rsidRPr="00C653A6">
              <w:rPr>
                <w:rtl/>
              </w:rPr>
              <w:t xml:space="preserve"> ייעוץ וחקיקה, משרד המשפטים</w:t>
            </w:r>
          </w:p>
        </w:tc>
      </w:tr>
      <w:tr w:rsidR="009E076A" w:rsidTr="00BA7D7B">
        <w:tc>
          <w:tcPr>
            <w:tcW w:w="2079" w:type="dxa"/>
            <w:shd w:val="clear" w:color="auto" w:fill="auto"/>
          </w:tcPr>
          <w:p w:rsidR="009E076A" w:rsidRPr="00C653A6" w:rsidRDefault="009E076A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דינה דומיניץ</w:t>
            </w:r>
          </w:p>
        </w:tc>
        <w:tc>
          <w:tcPr>
            <w:tcW w:w="336" w:type="dxa"/>
            <w:shd w:val="clear" w:color="auto" w:fill="auto"/>
          </w:tcPr>
          <w:p w:rsidR="009E076A" w:rsidRPr="00C653A6" w:rsidRDefault="00C27240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9E076A" w:rsidRPr="00C653A6" w:rsidRDefault="00C27240" w:rsidP="003F007B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 xml:space="preserve">עו"ד, מנהלת </w:t>
            </w:r>
            <w:r w:rsidR="00B13200" w:rsidRPr="00C653A6">
              <w:rPr>
                <w:rFonts w:hint="cs"/>
                <w:rtl/>
              </w:rPr>
              <w:t xml:space="preserve">יח' תיאום </w:t>
            </w:r>
            <w:r w:rsidR="003F007B" w:rsidRPr="00C653A6">
              <w:rPr>
                <w:rFonts w:hint="cs"/>
                <w:rtl/>
              </w:rPr>
              <w:t>למאבק ב</w:t>
            </w:r>
            <w:r w:rsidR="00B13200" w:rsidRPr="00C653A6">
              <w:rPr>
                <w:rFonts w:hint="cs"/>
                <w:rtl/>
              </w:rPr>
              <w:t xml:space="preserve">סחר בבני אדם, </w:t>
            </w:r>
            <w:bookmarkStart w:id="5" w:name="_ETM_Q1_7142582"/>
            <w:bookmarkEnd w:id="5"/>
            <w:r w:rsidR="0040561E" w:rsidRPr="00C653A6">
              <w:rPr>
                <w:rFonts w:hint="cs"/>
                <w:rtl/>
              </w:rPr>
              <w:t>זנות ופוליגמיה, חט' חברתית, משר</w:t>
            </w:r>
            <w:r w:rsidR="00B13200" w:rsidRPr="00C653A6">
              <w:rPr>
                <w:rFonts w:hint="cs"/>
                <w:rtl/>
              </w:rPr>
              <w:t>ד המשפטים</w:t>
            </w:r>
          </w:p>
        </w:tc>
      </w:tr>
      <w:tr w:rsidR="0094666E" w:rsidTr="00BA7D7B">
        <w:tc>
          <w:tcPr>
            <w:tcW w:w="2079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תמר רוסמן</w:t>
            </w:r>
          </w:p>
        </w:tc>
        <w:tc>
          <w:tcPr>
            <w:tcW w:w="336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94666E" w:rsidRPr="00C653A6" w:rsidRDefault="00EF554E" w:rsidP="00EF554E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ר</w:t>
            </w:r>
            <w:r w:rsidRPr="00C653A6">
              <w:rPr>
                <w:rFonts w:hint="cs"/>
                <w:rtl/>
              </w:rPr>
              <w:t>'</w:t>
            </w:r>
            <w:r w:rsidRPr="00C653A6">
              <w:rPr>
                <w:rtl/>
              </w:rPr>
              <w:t xml:space="preserve"> אשכול מניעת שחיתות</w:t>
            </w:r>
            <w:r w:rsidRPr="00C653A6">
              <w:rPr>
                <w:rFonts w:hint="cs"/>
                <w:rtl/>
              </w:rPr>
              <w:t>,</w:t>
            </w:r>
            <w:r w:rsidRPr="00C653A6">
              <w:rPr>
                <w:rtl/>
              </w:rPr>
              <w:t xml:space="preserve"> </w:t>
            </w:r>
            <w:r w:rsidRPr="00C653A6">
              <w:rPr>
                <w:rFonts w:hint="cs"/>
                <w:rtl/>
              </w:rPr>
              <w:t>ייעוץ וחקיקה פלילי</w:t>
            </w:r>
            <w:r w:rsidR="0094666E" w:rsidRPr="00C653A6">
              <w:rPr>
                <w:rtl/>
              </w:rPr>
              <w:t>, משרד המשפטים</w:t>
            </w:r>
          </w:p>
        </w:tc>
      </w:tr>
      <w:tr w:rsidR="003D3141" w:rsidTr="00C40BB2">
        <w:tc>
          <w:tcPr>
            <w:tcW w:w="2079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אביטל ריבנר-אורון</w:t>
            </w:r>
          </w:p>
        </w:tc>
        <w:tc>
          <w:tcPr>
            <w:tcW w:w="336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 xml:space="preserve">פרקליטה, </w:t>
            </w:r>
            <w:r w:rsidRPr="00C653A6">
              <w:rPr>
                <w:rFonts w:hint="cs"/>
                <w:rtl/>
              </w:rPr>
              <w:t xml:space="preserve">מח' בין-לאומית, פרקליטות המדינה, </w:t>
            </w:r>
            <w:r w:rsidRPr="00C653A6">
              <w:rPr>
                <w:rtl/>
              </w:rPr>
              <w:t>משרד המשפטים</w:t>
            </w:r>
          </w:p>
        </w:tc>
      </w:tr>
      <w:tr w:rsidR="003D3141" w:rsidRPr="00473757" w:rsidTr="00C40BB2">
        <w:tc>
          <w:tcPr>
            <w:tcW w:w="2079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קרן רוט</w:t>
            </w:r>
          </w:p>
        </w:tc>
        <w:tc>
          <w:tcPr>
            <w:tcW w:w="336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ייעוץ וחקיקה, משרד המשפטים</w:t>
            </w:r>
          </w:p>
        </w:tc>
      </w:tr>
      <w:tr w:rsidR="003D3141" w:rsidRPr="00473757" w:rsidTr="00C40BB2">
        <w:tc>
          <w:tcPr>
            <w:tcW w:w="2079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גל פסניק בלום</w:t>
            </w:r>
          </w:p>
        </w:tc>
        <w:tc>
          <w:tcPr>
            <w:tcW w:w="336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המח' הפלילית בפרקליטות המדינה, משרד המשפטים</w:t>
            </w:r>
          </w:p>
        </w:tc>
      </w:tr>
      <w:tr w:rsidR="003D3141" w:rsidRPr="00473757" w:rsidTr="00C40BB2">
        <w:tc>
          <w:tcPr>
            <w:tcW w:w="2079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מוחמד סראתנה</w:t>
            </w:r>
          </w:p>
        </w:tc>
        <w:tc>
          <w:tcPr>
            <w:tcW w:w="336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פרקליט במח' הפלילית בפרקליטות, משרד המשפטים</w:t>
            </w:r>
          </w:p>
        </w:tc>
      </w:tr>
      <w:tr w:rsidR="003D3141" w:rsidTr="00C40BB2">
        <w:tc>
          <w:tcPr>
            <w:tcW w:w="2079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ליאור פורר</w:t>
            </w:r>
          </w:p>
        </w:tc>
        <w:tc>
          <w:tcPr>
            <w:tcW w:w="336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3D3141" w:rsidRPr="00C653A6" w:rsidRDefault="003D3141" w:rsidP="00C40BB2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 xml:space="preserve">מתמחה, </w:t>
            </w:r>
            <w:r w:rsidRPr="00C653A6">
              <w:rPr>
                <w:rFonts w:hint="cs"/>
                <w:rtl/>
              </w:rPr>
              <w:t xml:space="preserve">ייעוץ וחקיקה פלילי, </w:t>
            </w:r>
            <w:r w:rsidRPr="00C653A6">
              <w:rPr>
                <w:rtl/>
              </w:rPr>
              <w:t>משרד המשפטים</w:t>
            </w:r>
          </w:p>
        </w:tc>
      </w:tr>
      <w:tr w:rsidR="00B65C59" w:rsidTr="00990CD9">
        <w:tc>
          <w:tcPr>
            <w:tcW w:w="2079" w:type="dxa"/>
            <w:shd w:val="clear" w:color="auto" w:fill="auto"/>
          </w:tcPr>
          <w:p w:rsidR="00B65C59" w:rsidRPr="00C653A6" w:rsidRDefault="00B65C59" w:rsidP="00990CD9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שונית קדם</w:t>
            </w:r>
            <w:r w:rsidRPr="00C653A6">
              <w:rPr>
                <w:rFonts w:hint="cs"/>
                <w:rtl/>
              </w:rPr>
              <w:t>-</w:t>
            </w:r>
            <w:r w:rsidRPr="00C653A6">
              <w:rPr>
                <w:rtl/>
              </w:rPr>
              <w:t>נימצן</w:t>
            </w:r>
          </w:p>
        </w:tc>
        <w:tc>
          <w:tcPr>
            <w:tcW w:w="336" w:type="dxa"/>
            <w:shd w:val="clear" w:color="auto" w:fill="auto"/>
          </w:tcPr>
          <w:p w:rsidR="00B65C59" w:rsidRPr="00C653A6" w:rsidRDefault="00B65C59" w:rsidP="00990CD9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65C59" w:rsidRPr="00C653A6" w:rsidRDefault="00B65C59" w:rsidP="00990CD9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 xml:space="preserve">סגנית מנהלת </w:t>
            </w:r>
            <w:r w:rsidRPr="00C653A6">
              <w:rPr>
                <w:rFonts w:hint="cs"/>
                <w:rtl/>
              </w:rPr>
              <w:t>המח'</w:t>
            </w:r>
            <w:r w:rsidRPr="00C653A6">
              <w:rPr>
                <w:rtl/>
              </w:rPr>
              <w:t xml:space="preserve"> הבי</w:t>
            </w:r>
            <w:r w:rsidRPr="00C653A6">
              <w:rPr>
                <w:rFonts w:hint="cs"/>
                <w:rtl/>
              </w:rPr>
              <w:t>ן-</w:t>
            </w:r>
            <w:r w:rsidRPr="00C653A6">
              <w:rPr>
                <w:rtl/>
              </w:rPr>
              <w:t>לאומית בפרקליטות, פרקליטות המדינה</w:t>
            </w:r>
          </w:p>
        </w:tc>
      </w:tr>
      <w:tr w:rsidR="00D61D97" w:rsidRPr="00C36CDF" w:rsidTr="003E57C4">
        <w:tc>
          <w:tcPr>
            <w:tcW w:w="2079" w:type="dxa"/>
            <w:shd w:val="clear" w:color="auto" w:fill="auto"/>
          </w:tcPr>
          <w:p w:rsidR="00D61D97" w:rsidRPr="00C653A6" w:rsidRDefault="00D61D97" w:rsidP="003E57C4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ודים שוב</w:t>
            </w:r>
          </w:p>
        </w:tc>
        <w:tc>
          <w:tcPr>
            <w:tcW w:w="336" w:type="dxa"/>
            <w:shd w:val="clear" w:color="auto" w:fill="auto"/>
          </w:tcPr>
          <w:p w:rsidR="00D61D97" w:rsidRPr="00C653A6" w:rsidRDefault="00D61D97" w:rsidP="003E57C4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D61D97" w:rsidRPr="00C653A6" w:rsidRDefault="00D61D97" w:rsidP="003E57C4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הסניגור הציבורי המחוזי</w:t>
            </w:r>
            <w:r w:rsidRPr="00C653A6">
              <w:rPr>
                <w:rFonts w:hint="cs"/>
                <w:rtl/>
              </w:rPr>
              <w:t xml:space="preserve"> ב</w:t>
            </w:r>
            <w:r w:rsidRPr="00C653A6">
              <w:rPr>
                <w:rtl/>
              </w:rPr>
              <w:t xml:space="preserve">ירושלים, </w:t>
            </w:r>
            <w:r w:rsidRPr="00C653A6">
              <w:rPr>
                <w:rFonts w:hint="cs"/>
                <w:rtl/>
              </w:rPr>
              <w:t>ואחראי על תחום הסגרות ומשפט בין-לאומי ב</w:t>
            </w:r>
            <w:r w:rsidRPr="00C653A6">
              <w:rPr>
                <w:rtl/>
              </w:rPr>
              <w:t>סניגוריה הציבורית</w:t>
            </w:r>
          </w:p>
        </w:tc>
      </w:tr>
      <w:tr w:rsidR="00620DF8" w:rsidRPr="00C36CDF" w:rsidTr="00815B73">
        <w:tc>
          <w:tcPr>
            <w:tcW w:w="2079" w:type="dxa"/>
            <w:shd w:val="clear" w:color="auto" w:fill="auto"/>
          </w:tcPr>
          <w:p w:rsidR="00620DF8" w:rsidRPr="00C653A6" w:rsidRDefault="00620DF8" w:rsidP="00815B73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שפרה ויגודה</w:t>
            </w:r>
          </w:p>
        </w:tc>
        <w:tc>
          <w:tcPr>
            <w:tcW w:w="336" w:type="dxa"/>
            <w:shd w:val="clear" w:color="auto" w:fill="auto"/>
          </w:tcPr>
          <w:p w:rsidR="00620DF8" w:rsidRPr="00C653A6" w:rsidRDefault="00620DF8" w:rsidP="00815B73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620DF8" w:rsidRPr="00C653A6" w:rsidRDefault="00620DF8" w:rsidP="00815B73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 xml:space="preserve">עו"ד, </w:t>
            </w:r>
            <w:r w:rsidRPr="00C653A6">
              <w:rPr>
                <w:rtl/>
              </w:rPr>
              <w:t>עוזרת הסניגור המחוזי, הסניגוריה הציבורית</w:t>
            </w:r>
            <w:r w:rsidRPr="00C653A6">
              <w:rPr>
                <w:rFonts w:hint="cs"/>
                <w:rtl/>
              </w:rPr>
              <w:t xml:space="preserve"> בירושלים</w:t>
            </w:r>
          </w:p>
        </w:tc>
      </w:tr>
      <w:tr w:rsidR="0094666E" w:rsidTr="00BA7D7B">
        <w:tc>
          <w:tcPr>
            <w:tcW w:w="2079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שני קרני</w:t>
            </w:r>
          </w:p>
        </w:tc>
        <w:tc>
          <w:tcPr>
            <w:tcW w:w="336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94666E" w:rsidRPr="00C653A6" w:rsidRDefault="0093222D" w:rsidP="0093222D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עו"ד, לשכה משפטית</w:t>
            </w:r>
            <w:r w:rsidR="0094666E" w:rsidRPr="00C653A6">
              <w:rPr>
                <w:rtl/>
              </w:rPr>
              <w:t>, המשרד לביטחון לאומי</w:t>
            </w:r>
          </w:p>
        </w:tc>
      </w:tr>
      <w:tr w:rsidR="001210A0" w:rsidRPr="006611DB" w:rsidTr="00026021">
        <w:tc>
          <w:tcPr>
            <w:tcW w:w="2079" w:type="dxa"/>
            <w:shd w:val="clear" w:color="auto" w:fill="auto"/>
          </w:tcPr>
          <w:p w:rsidR="001210A0" w:rsidRPr="00C653A6" w:rsidRDefault="001210A0" w:rsidP="00026021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ענת נינה קליינשטיין</w:t>
            </w:r>
          </w:p>
        </w:tc>
        <w:tc>
          <w:tcPr>
            <w:tcW w:w="336" w:type="dxa"/>
            <w:shd w:val="clear" w:color="auto" w:fill="auto"/>
          </w:tcPr>
          <w:p w:rsidR="001210A0" w:rsidRPr="00C653A6" w:rsidRDefault="001210A0" w:rsidP="00026021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1210A0" w:rsidRPr="00C653A6" w:rsidRDefault="001210A0" w:rsidP="00026021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קמ"ד אח"מ יועמ"ש, משטרה</w:t>
            </w:r>
          </w:p>
        </w:tc>
      </w:tr>
      <w:tr w:rsidR="0094666E" w:rsidRPr="006611DB" w:rsidTr="00BA7D7B">
        <w:tc>
          <w:tcPr>
            <w:tcW w:w="2079" w:type="dxa"/>
            <w:shd w:val="clear" w:color="auto" w:fill="auto"/>
          </w:tcPr>
          <w:p w:rsidR="0094666E" w:rsidRPr="00C653A6" w:rsidRDefault="006611DB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 xml:space="preserve">פרופ' </w:t>
            </w:r>
            <w:r w:rsidR="0094666E" w:rsidRPr="00C653A6">
              <w:rPr>
                <w:rtl/>
              </w:rPr>
              <w:t>יניב ואקי</w:t>
            </w:r>
          </w:p>
        </w:tc>
        <w:tc>
          <w:tcPr>
            <w:tcW w:w="336" w:type="dxa"/>
            <w:shd w:val="clear" w:color="auto" w:fill="auto"/>
          </w:tcPr>
          <w:p w:rsidR="0094666E" w:rsidRPr="00C653A6" w:rsidRDefault="0094666E" w:rsidP="00DE5B80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94666E" w:rsidRPr="00C653A6" w:rsidRDefault="0031540D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 xml:space="preserve">עו"ד, </w:t>
            </w:r>
            <w:r w:rsidR="0094666E" w:rsidRPr="00C653A6">
              <w:rPr>
                <w:rtl/>
              </w:rPr>
              <w:t>יו</w:t>
            </w:r>
            <w:r w:rsidR="007A6032" w:rsidRPr="00C653A6">
              <w:rPr>
                <w:rFonts w:hint="cs"/>
                <w:rtl/>
              </w:rPr>
              <w:t>"</w:t>
            </w:r>
            <w:r w:rsidR="0094666E" w:rsidRPr="00C653A6">
              <w:rPr>
                <w:rtl/>
              </w:rPr>
              <w:t>ר משותף ועדת חקיקה פלילי</w:t>
            </w:r>
            <w:r w:rsidRPr="00C653A6">
              <w:rPr>
                <w:rFonts w:hint="cs"/>
                <w:rtl/>
              </w:rPr>
              <w:t>ת</w:t>
            </w:r>
            <w:r w:rsidR="0094666E" w:rsidRPr="00C653A6">
              <w:rPr>
                <w:rtl/>
              </w:rPr>
              <w:t>, לשכת עורכי הדין</w:t>
            </w:r>
          </w:p>
        </w:tc>
      </w:tr>
      <w:tr w:rsidR="006611DB" w:rsidRPr="006611DB" w:rsidTr="00BA7D7B">
        <w:tc>
          <w:tcPr>
            <w:tcW w:w="2079" w:type="dxa"/>
            <w:shd w:val="clear" w:color="auto" w:fill="auto"/>
          </w:tcPr>
          <w:p w:rsidR="006611DB" w:rsidRPr="00C653A6" w:rsidRDefault="006611DB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צליל לוי</w:t>
            </w:r>
          </w:p>
        </w:tc>
        <w:tc>
          <w:tcPr>
            <w:tcW w:w="336" w:type="dxa"/>
            <w:shd w:val="clear" w:color="auto" w:fill="auto"/>
          </w:tcPr>
          <w:p w:rsidR="006611DB" w:rsidRPr="00C653A6" w:rsidRDefault="006611DB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6611DB" w:rsidRPr="00C653A6" w:rsidRDefault="006611DB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 xml:space="preserve">עו"ד, המועצה לשלום </w:t>
            </w:r>
            <w:bookmarkStart w:id="6" w:name="_ETM_Q1_1667573"/>
            <w:bookmarkEnd w:id="6"/>
            <w:r w:rsidRPr="00C653A6">
              <w:rPr>
                <w:rFonts w:hint="cs"/>
                <w:rtl/>
              </w:rPr>
              <w:t>הילד</w:t>
            </w:r>
          </w:p>
        </w:tc>
      </w:tr>
      <w:tr w:rsidR="00A6123C" w:rsidTr="00201583">
        <w:tc>
          <w:tcPr>
            <w:tcW w:w="2079" w:type="dxa"/>
            <w:shd w:val="clear" w:color="auto" w:fill="auto"/>
          </w:tcPr>
          <w:p w:rsidR="00A6123C" w:rsidRPr="00C653A6" w:rsidRDefault="00A6123C" w:rsidP="00201583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מיה אוברבאום</w:t>
            </w:r>
          </w:p>
        </w:tc>
        <w:tc>
          <w:tcPr>
            <w:tcW w:w="336" w:type="dxa"/>
            <w:shd w:val="clear" w:color="auto" w:fill="auto"/>
          </w:tcPr>
          <w:p w:rsidR="00A6123C" w:rsidRPr="00C653A6" w:rsidRDefault="00A6123C" w:rsidP="00201583">
            <w:pPr>
              <w:ind w:firstLine="0"/>
              <w:rPr>
                <w:rtl/>
              </w:rPr>
            </w:pPr>
            <w:r w:rsidRPr="00C653A6"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A6123C" w:rsidRPr="00C653A6" w:rsidRDefault="00A6123C" w:rsidP="00201583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היועמ"ש</w:t>
            </w:r>
            <w:r w:rsidRPr="00C653A6">
              <w:rPr>
                <w:rtl/>
              </w:rPr>
              <w:t xml:space="preserve">, איגוד מרכזי סיוע לנפגעות </w:t>
            </w:r>
            <w:r w:rsidRPr="00C653A6">
              <w:rPr>
                <w:rFonts w:hint="cs"/>
                <w:rtl/>
              </w:rPr>
              <w:t xml:space="preserve">ולנפגעי </w:t>
            </w:r>
            <w:r w:rsidRPr="00C653A6">
              <w:rPr>
                <w:rtl/>
              </w:rPr>
              <w:t>תקיפה מינית</w:t>
            </w:r>
          </w:p>
        </w:tc>
      </w:tr>
      <w:tr w:rsidR="00597978" w:rsidRPr="006611DB" w:rsidTr="00BA7D7B">
        <w:tc>
          <w:tcPr>
            <w:tcW w:w="2079" w:type="dxa"/>
            <w:shd w:val="clear" w:color="auto" w:fill="auto"/>
          </w:tcPr>
          <w:p w:rsidR="00597978" w:rsidRPr="00C653A6" w:rsidRDefault="00597978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>נטע גורי</w:t>
            </w:r>
          </w:p>
        </w:tc>
        <w:tc>
          <w:tcPr>
            <w:tcW w:w="336" w:type="dxa"/>
            <w:shd w:val="clear" w:color="auto" w:fill="auto"/>
          </w:tcPr>
          <w:p w:rsidR="00597978" w:rsidRPr="00C653A6" w:rsidRDefault="00597978" w:rsidP="00DE5B80">
            <w:pPr>
              <w:ind w:firstLine="0"/>
              <w:rPr>
                <w:rtl/>
              </w:rPr>
            </w:pPr>
            <w:r w:rsidRPr="00C653A6">
              <w:rPr>
                <w:rFonts w:hint="eastAsia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597978" w:rsidRPr="00C653A6" w:rsidRDefault="00597978" w:rsidP="00DE5B80">
            <w:pPr>
              <w:ind w:firstLine="0"/>
              <w:rPr>
                <w:rtl/>
              </w:rPr>
            </w:pPr>
            <w:r w:rsidRPr="00C653A6">
              <w:rPr>
                <w:rFonts w:hint="cs"/>
                <w:rtl/>
              </w:rPr>
              <w:t xml:space="preserve">מקדמת מדיניות וקשרי מימשל, איגוד מרכזי הסיוע </w:t>
            </w:r>
            <w:bookmarkStart w:id="7" w:name="_ETM_Q1_2642123"/>
            <w:bookmarkEnd w:id="7"/>
            <w:r w:rsidR="007B439F">
              <w:rPr>
                <w:rFonts w:hint="cs"/>
                <w:rtl/>
              </w:rPr>
              <w:t>לנפגעות</w:t>
            </w:r>
            <w:r w:rsidRPr="00C653A6">
              <w:rPr>
                <w:rFonts w:hint="cs"/>
                <w:rtl/>
              </w:rPr>
              <w:t xml:space="preserve"> ולנפגעי תקיפה מינית</w:t>
            </w:r>
          </w:p>
        </w:tc>
      </w:tr>
      <w:tr w:rsidR="00BA7D7B" w:rsidRPr="00842114" w:rsidTr="00BA7D7B">
        <w:tc>
          <w:tcPr>
            <w:tcW w:w="2079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ד"ר </w:t>
            </w:r>
            <w:r w:rsidR="00BA7D7B" w:rsidRPr="00842114">
              <w:rPr>
                <w:rtl/>
              </w:rPr>
              <w:t>גור בליי</w:t>
            </w:r>
          </w:p>
        </w:tc>
        <w:tc>
          <w:tcPr>
            <w:tcW w:w="336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עו"ד, </w:t>
            </w:r>
            <w:r w:rsidR="002D2D72" w:rsidRPr="00842114">
              <w:rPr>
                <w:rFonts w:hint="cs"/>
                <w:rtl/>
              </w:rPr>
              <w:t>ה</w:t>
            </w:r>
            <w:r w:rsidRPr="00842114">
              <w:rPr>
                <w:rFonts w:hint="cs"/>
                <w:rtl/>
              </w:rPr>
              <w:t xml:space="preserve">יועץ </w:t>
            </w:r>
            <w:r w:rsidR="002D2D72" w:rsidRPr="00842114">
              <w:rPr>
                <w:rFonts w:hint="cs"/>
                <w:rtl/>
              </w:rPr>
              <w:t>ה</w:t>
            </w:r>
            <w:r w:rsidRPr="00842114">
              <w:rPr>
                <w:rFonts w:hint="cs"/>
                <w:rtl/>
              </w:rPr>
              <w:t>משפטי, ועדת החוקה, חוק ומשפט של הכנסת</w:t>
            </w:r>
          </w:p>
        </w:tc>
      </w:tr>
      <w:tr w:rsidR="00BA7D7B" w:rsidRPr="00842114" w:rsidTr="00BA7D7B">
        <w:tc>
          <w:tcPr>
            <w:tcW w:w="2079" w:type="dxa"/>
            <w:shd w:val="clear" w:color="auto" w:fill="auto"/>
          </w:tcPr>
          <w:p w:rsidR="00BA7D7B" w:rsidRPr="00842114" w:rsidRDefault="00BA7D7B" w:rsidP="00BA7D7B">
            <w:pPr>
              <w:ind w:firstLine="0"/>
              <w:rPr>
                <w:rtl/>
              </w:rPr>
            </w:pPr>
            <w:r w:rsidRPr="00842114">
              <w:rPr>
                <w:rtl/>
              </w:rPr>
              <w:t>אלעזר שטרן</w:t>
            </w:r>
          </w:p>
        </w:tc>
        <w:tc>
          <w:tcPr>
            <w:tcW w:w="336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A7D7B" w:rsidRPr="00842114" w:rsidRDefault="00314314" w:rsidP="002D2D72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עו"ד, </w:t>
            </w:r>
            <w:r w:rsidR="002D2D72" w:rsidRPr="00842114">
              <w:rPr>
                <w:rFonts w:hint="cs"/>
                <w:rtl/>
              </w:rPr>
              <w:t>סגן היועץ ה</w:t>
            </w:r>
            <w:r w:rsidRPr="00842114">
              <w:rPr>
                <w:rFonts w:hint="cs"/>
                <w:rtl/>
              </w:rPr>
              <w:t xml:space="preserve">משפטי, </w:t>
            </w:r>
            <w:r w:rsidRPr="00842114">
              <w:rPr>
                <w:rtl/>
              </w:rPr>
              <w:t>ועדת החוקה, חוק ומשפט של הכנסת</w:t>
            </w:r>
          </w:p>
        </w:tc>
      </w:tr>
      <w:tr w:rsidR="00B407A5" w:rsidRPr="00842114" w:rsidTr="00B979BC">
        <w:tc>
          <w:tcPr>
            <w:tcW w:w="2079" w:type="dxa"/>
            <w:shd w:val="clear" w:color="auto" w:fill="auto"/>
          </w:tcPr>
          <w:p w:rsidR="00B407A5" w:rsidRPr="00842114" w:rsidRDefault="00B407A5" w:rsidP="00B979BC">
            <w:pPr>
              <w:ind w:firstLine="0"/>
              <w:rPr>
                <w:rtl/>
              </w:rPr>
            </w:pPr>
            <w:r w:rsidRPr="00842114">
              <w:rPr>
                <w:rtl/>
              </w:rPr>
              <w:t>נועה ברודסקי-לוי</w:t>
            </w:r>
          </w:p>
        </w:tc>
        <w:tc>
          <w:tcPr>
            <w:tcW w:w="336" w:type="dxa"/>
            <w:shd w:val="clear" w:color="auto" w:fill="auto"/>
          </w:tcPr>
          <w:p w:rsidR="00B407A5" w:rsidRPr="00842114" w:rsidRDefault="00B407A5" w:rsidP="00B979BC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407A5" w:rsidRPr="00842114" w:rsidRDefault="00B407A5" w:rsidP="00B979BC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עו"ד, יועצת משפטית (ממונה בכירה), </w:t>
            </w:r>
            <w:r w:rsidRPr="00842114">
              <w:rPr>
                <w:rtl/>
              </w:rPr>
              <w:t>ועדת החוקה, חוק ומשפט של הכנסת</w:t>
            </w:r>
          </w:p>
        </w:tc>
      </w:tr>
      <w:tr w:rsidR="00BA7D7B" w:rsidRPr="00842114" w:rsidTr="00BA7D7B">
        <w:tc>
          <w:tcPr>
            <w:tcW w:w="2079" w:type="dxa"/>
            <w:shd w:val="clear" w:color="auto" w:fill="auto"/>
          </w:tcPr>
          <w:p w:rsidR="00BA7D7B" w:rsidRPr="00842114" w:rsidRDefault="00BA7D7B" w:rsidP="00BA7D7B">
            <w:pPr>
              <w:ind w:firstLine="0"/>
              <w:rPr>
                <w:rtl/>
              </w:rPr>
            </w:pPr>
            <w:r w:rsidRPr="00842114">
              <w:rPr>
                <w:rtl/>
              </w:rPr>
              <w:t>ניצן רוזנברג</w:t>
            </w:r>
          </w:p>
        </w:tc>
        <w:tc>
          <w:tcPr>
            <w:tcW w:w="336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A7D7B" w:rsidRPr="00842114" w:rsidRDefault="00314314" w:rsidP="002D2D72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עו"ד, </w:t>
            </w:r>
            <w:r w:rsidR="002D2D72" w:rsidRPr="00842114">
              <w:rPr>
                <w:rFonts w:hint="cs"/>
                <w:rtl/>
              </w:rPr>
              <w:t>יועצת</w:t>
            </w:r>
            <w:r w:rsidRPr="00842114">
              <w:rPr>
                <w:rFonts w:hint="cs"/>
                <w:rtl/>
              </w:rPr>
              <w:t xml:space="preserve"> משפטית</w:t>
            </w:r>
            <w:r w:rsidR="002D2D72" w:rsidRPr="00842114">
              <w:rPr>
                <w:rFonts w:hint="cs"/>
                <w:rtl/>
              </w:rPr>
              <w:t xml:space="preserve"> (ממונה)</w:t>
            </w:r>
            <w:r w:rsidRPr="00842114">
              <w:rPr>
                <w:rFonts w:hint="cs"/>
                <w:rtl/>
              </w:rPr>
              <w:t xml:space="preserve">, </w:t>
            </w:r>
            <w:r w:rsidRPr="00842114">
              <w:rPr>
                <w:rtl/>
              </w:rPr>
              <w:t>ועדת החוקה, חוק ומשפט של הכנסת</w:t>
            </w:r>
          </w:p>
        </w:tc>
      </w:tr>
      <w:tr w:rsidR="00BA7D7B" w:rsidRPr="00842114" w:rsidTr="00BA7D7B">
        <w:tc>
          <w:tcPr>
            <w:tcW w:w="2079" w:type="dxa"/>
            <w:shd w:val="clear" w:color="auto" w:fill="auto"/>
          </w:tcPr>
          <w:p w:rsidR="00BA7D7B" w:rsidRPr="00842114" w:rsidRDefault="00BA7D7B" w:rsidP="00BA7D7B">
            <w:pPr>
              <w:ind w:firstLine="0"/>
              <w:rPr>
                <w:rtl/>
              </w:rPr>
            </w:pPr>
            <w:r w:rsidRPr="00842114">
              <w:rPr>
                <w:rtl/>
              </w:rPr>
              <w:t>נעמה מנחמי</w:t>
            </w:r>
          </w:p>
        </w:tc>
        <w:tc>
          <w:tcPr>
            <w:tcW w:w="336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A7D7B" w:rsidRPr="00842114" w:rsidRDefault="00314314" w:rsidP="00B407A5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עו"ד, </w:t>
            </w:r>
            <w:r w:rsidR="00B407A5" w:rsidRPr="00842114">
              <w:rPr>
                <w:rFonts w:hint="cs"/>
                <w:rtl/>
              </w:rPr>
              <w:t>יועצת</w:t>
            </w:r>
            <w:r w:rsidRPr="00842114">
              <w:rPr>
                <w:rFonts w:hint="cs"/>
                <w:rtl/>
              </w:rPr>
              <w:t xml:space="preserve"> משפטית</w:t>
            </w:r>
            <w:r w:rsidR="00B407A5" w:rsidRPr="00842114">
              <w:rPr>
                <w:rFonts w:hint="cs"/>
                <w:rtl/>
              </w:rPr>
              <w:t xml:space="preserve"> (ממונה)</w:t>
            </w:r>
            <w:r w:rsidRPr="00842114">
              <w:rPr>
                <w:rFonts w:hint="cs"/>
                <w:rtl/>
              </w:rPr>
              <w:t xml:space="preserve">, </w:t>
            </w:r>
            <w:r w:rsidRPr="00842114">
              <w:rPr>
                <w:rtl/>
              </w:rPr>
              <w:t>ועדת החוקה, חוק ומשפט של הכנסת</w:t>
            </w:r>
          </w:p>
        </w:tc>
      </w:tr>
      <w:tr w:rsidR="00BA7D7B" w:rsidTr="00BA7D7B">
        <w:tc>
          <w:tcPr>
            <w:tcW w:w="2079" w:type="dxa"/>
            <w:shd w:val="clear" w:color="auto" w:fill="auto"/>
          </w:tcPr>
          <w:p w:rsidR="00BA7D7B" w:rsidRPr="00842114" w:rsidRDefault="00BA7D7B" w:rsidP="00BA7D7B">
            <w:pPr>
              <w:ind w:firstLine="0"/>
              <w:rPr>
                <w:rtl/>
              </w:rPr>
            </w:pPr>
            <w:r w:rsidRPr="00842114">
              <w:rPr>
                <w:rtl/>
              </w:rPr>
              <w:t>טליה ג'מאל</w:t>
            </w:r>
          </w:p>
        </w:tc>
        <w:tc>
          <w:tcPr>
            <w:tcW w:w="336" w:type="dxa"/>
            <w:shd w:val="clear" w:color="auto" w:fill="auto"/>
          </w:tcPr>
          <w:p w:rsidR="00BA7D7B" w:rsidRPr="00842114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:rsidR="00BA7D7B" w:rsidRPr="00C653A6" w:rsidRDefault="00314314" w:rsidP="00BA7D7B">
            <w:pPr>
              <w:ind w:firstLine="0"/>
              <w:rPr>
                <w:rtl/>
              </w:rPr>
            </w:pPr>
            <w:r w:rsidRPr="00842114">
              <w:rPr>
                <w:rFonts w:hint="cs"/>
                <w:rtl/>
              </w:rPr>
              <w:t xml:space="preserve">עו"ד, </w:t>
            </w:r>
            <w:r w:rsidR="00842114" w:rsidRPr="00842114">
              <w:rPr>
                <w:rFonts w:hint="cs"/>
                <w:rtl/>
              </w:rPr>
              <w:t>יועצת משפטית (</w:t>
            </w:r>
            <w:r w:rsidRPr="00842114">
              <w:rPr>
                <w:rFonts w:hint="cs"/>
                <w:rtl/>
              </w:rPr>
              <w:t>עוזרת משפטית</w:t>
            </w:r>
            <w:r w:rsidR="00842114" w:rsidRPr="00842114">
              <w:rPr>
                <w:rFonts w:hint="cs"/>
                <w:rtl/>
              </w:rPr>
              <w:t>)</w:t>
            </w:r>
            <w:r w:rsidRPr="00842114">
              <w:rPr>
                <w:rFonts w:hint="cs"/>
                <w:rtl/>
              </w:rPr>
              <w:t xml:space="preserve">, </w:t>
            </w:r>
            <w:r w:rsidRPr="00842114">
              <w:rPr>
                <w:rtl/>
              </w:rPr>
              <w:t>ועדת החוקה, חוק ומשפט של הכנסת</w:t>
            </w:r>
          </w:p>
        </w:tc>
      </w:tr>
      <w:tr w:rsidR="00BA7D7B" w:rsidTr="00BA7D7B">
        <w:tc>
          <w:tcPr>
            <w:tcW w:w="2079" w:type="dxa"/>
            <w:shd w:val="clear" w:color="auto" w:fill="auto"/>
          </w:tcPr>
          <w:p w:rsidR="00BA7D7B" w:rsidRPr="003E3E98" w:rsidRDefault="00BA7D7B" w:rsidP="00BA7D7B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A7D7B" w:rsidRPr="00B65F3E" w:rsidRDefault="00BA7D7B" w:rsidP="00BA7D7B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910" w:type="dxa"/>
            <w:shd w:val="clear" w:color="auto" w:fill="auto"/>
          </w:tcPr>
          <w:p w:rsidR="00BA7D7B" w:rsidRPr="00B65F3E" w:rsidRDefault="00BA7D7B" w:rsidP="00BA7D7B">
            <w:pPr>
              <w:ind w:firstLine="0"/>
              <w:rPr>
                <w:b/>
                <w:bCs/>
                <w:rtl/>
              </w:rPr>
            </w:pPr>
          </w:p>
        </w:tc>
      </w:tr>
      <w:tr w:rsidR="00BA7D7B" w:rsidTr="00BA7D7B">
        <w:tc>
          <w:tcPr>
            <w:tcW w:w="2079" w:type="dxa"/>
            <w:shd w:val="clear" w:color="auto" w:fill="auto"/>
          </w:tcPr>
          <w:p w:rsidR="00BA7D7B" w:rsidRDefault="00BA7D7B" w:rsidP="00BA7D7B">
            <w:pPr>
              <w:ind w:firstLine="0"/>
              <w:rPr>
                <w:b/>
                <w:bCs/>
                <w:rtl/>
              </w:rPr>
            </w:pPr>
          </w:p>
          <w:p w:rsidR="00EE4E07" w:rsidRPr="003E3E98" w:rsidRDefault="00EE4E07" w:rsidP="00BA7D7B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A7D7B" w:rsidRPr="00B65F3E" w:rsidRDefault="00BA7D7B" w:rsidP="00BA7D7B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910" w:type="dxa"/>
            <w:shd w:val="clear" w:color="auto" w:fill="auto"/>
          </w:tcPr>
          <w:p w:rsidR="00BA7D7B" w:rsidRPr="00B65F3E" w:rsidRDefault="00BA7D7B" w:rsidP="00BA7D7B">
            <w:pPr>
              <w:ind w:firstLine="0"/>
              <w:rPr>
                <w:b/>
                <w:bCs/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D63DCA" w:rsidRDefault="00681C33" w:rsidP="00D40A29">
      <w:pPr>
        <w:ind w:firstLine="0"/>
        <w:rPr>
          <w:rtl/>
        </w:rPr>
      </w:pPr>
      <w:r w:rsidRPr="00D63DCA">
        <w:rPr>
          <w:rFonts w:hint="cs"/>
          <w:rtl/>
        </w:rPr>
        <w:t>אפרת חקאק</w:t>
      </w:r>
    </w:p>
    <w:p w:rsidR="00730D95" w:rsidRDefault="00730D95" w:rsidP="00D40A29">
      <w:pPr>
        <w:ind w:firstLine="0"/>
        <w:rPr>
          <w:rtl/>
        </w:rPr>
      </w:pPr>
      <w:bookmarkStart w:id="8" w:name="_ETM_Q1_1695445"/>
      <w:bookmarkStart w:id="9" w:name="_ETM_Q1_1695510"/>
      <w:bookmarkEnd w:id="8"/>
      <w:bookmarkEnd w:id="9"/>
      <w:r w:rsidRPr="00D63DCA">
        <w:rPr>
          <w:rFonts w:hint="cs"/>
          <w:rtl/>
        </w:rPr>
        <w:t>אביה קירשנבוים לייבנר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41F1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תחום פרלמנטרי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3754E8" w:rsidRPr="008E5C62" w:rsidRDefault="003754E8" w:rsidP="003754E8">
      <w:pPr>
        <w:ind w:firstLine="0"/>
        <w:rPr>
          <w:rtl/>
        </w:rPr>
      </w:pPr>
      <w:r w:rsidRPr="008E5C62">
        <w:rPr>
          <w:rFonts w:hint="cs"/>
          <w:rtl/>
        </w:rPr>
        <w:t>אבירן יחזקאל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589A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94666E" w:rsidRDefault="0094666E" w:rsidP="008320F6">
      <w:pPr>
        <w:ind w:firstLine="0"/>
        <w:rPr>
          <w:rtl/>
        </w:rPr>
      </w:pPr>
    </w:p>
    <w:p w:rsidR="00CA589A" w:rsidRPr="008713A4" w:rsidRDefault="00CA589A" w:rsidP="008320F6">
      <w:pPr>
        <w:ind w:firstLine="0"/>
        <w:rPr>
          <w:rtl/>
        </w:rPr>
      </w:pPr>
    </w:p>
    <w:p w:rsidR="0094666E" w:rsidRDefault="00CA589A" w:rsidP="00756A25">
      <w:pPr>
        <w:ind w:firstLine="0"/>
        <w:jc w:val="left"/>
        <w:rPr>
          <w:color w:val="606060"/>
          <w:rtl/>
        </w:rPr>
      </w:pPr>
      <w:r w:rsidRPr="00CA589A">
        <w:rPr>
          <w:color w:val="606060"/>
          <w:rtl/>
        </w:rPr>
        <w:t>רשימת הנוכחים על תואריהם מבוססת על המידע שהוזן במערכת המוזמנים הממוחשבת.</w:t>
      </w:r>
    </w:p>
    <w:p w:rsidR="0094666E" w:rsidRDefault="00CA589A" w:rsidP="00756A25">
      <w:pPr>
        <w:ind w:firstLine="0"/>
        <w:rPr>
          <w:color w:val="606060"/>
          <w:rtl/>
        </w:rPr>
      </w:pPr>
      <w:r w:rsidRPr="00CA589A">
        <w:rPr>
          <w:color w:val="606060"/>
          <w:rtl/>
        </w:rPr>
        <w:t>ייתכנו אי-דיוקים והשמטות.</w:t>
      </w:r>
    </w:p>
    <w:p w:rsidR="0094666E" w:rsidRDefault="0094666E" w:rsidP="00D76A2F">
      <w:pPr>
        <w:ind w:firstLine="0"/>
        <w:jc w:val="center"/>
        <w:rPr>
          <w:rtl/>
        </w:rPr>
      </w:pPr>
      <w:r>
        <w:rPr>
          <w:color w:val="606060"/>
        </w:rPr>
        <w:br/>
      </w:r>
    </w:p>
    <w:p w:rsidR="00756A25" w:rsidRDefault="00756A25" w:rsidP="00727B06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>
        <w:rPr>
          <w:rStyle w:val="TagStyle"/>
          <w:b w:val="0"/>
          <w:bCs/>
          <w:vanish w:val="0"/>
          <w:u w:val="single"/>
          <w:rtl/>
        </w:rPr>
        <w:br w:type="page"/>
      </w:r>
    </w:p>
    <w:p w:rsidR="0094666E" w:rsidRPr="0094666E" w:rsidRDefault="0094666E" w:rsidP="00727B06">
      <w:pPr>
        <w:spacing w:before="60"/>
        <w:ind w:firstLine="0"/>
        <w:jc w:val="center"/>
        <w:rPr>
          <w:bCs/>
          <w:u w:val="single"/>
          <w:rtl/>
        </w:rPr>
      </w:pPr>
      <w:r w:rsidRPr="0094666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94666E">
        <w:rPr>
          <w:bCs/>
          <w:u w:val="single"/>
          <w:rtl/>
        </w:rPr>
        <w:t>הצעת חוק העונשין (תיקון מס' 148) (תחולת הדין הישראלי על עבירת חוץ שנעברה בידי אזרח ישראלי או תושב ישראל), התשפ"ג</w:t>
      </w:r>
      <w:r w:rsidRPr="0094666E">
        <w:rPr>
          <w:rFonts w:hint="cs"/>
          <w:bCs/>
          <w:u w:val="single"/>
          <w:rtl/>
        </w:rPr>
        <w:t>–</w:t>
      </w:r>
      <w:r w:rsidRPr="0094666E">
        <w:rPr>
          <w:bCs/>
          <w:u w:val="single"/>
          <w:rtl/>
        </w:rPr>
        <w:t>2022</w:t>
      </w:r>
      <w:r w:rsidRPr="0094666E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14916" w:rsidRDefault="00314916" w:rsidP="00B706E5">
      <w:pPr>
        <w:tabs>
          <w:tab w:val="left" w:pos="1015"/>
        </w:tabs>
        <w:ind w:firstLine="0"/>
        <w:rPr>
          <w:rtl/>
        </w:rPr>
      </w:pPr>
    </w:p>
    <w:p w:rsidR="00314916" w:rsidRDefault="00314916" w:rsidP="00314916">
      <w:pPr>
        <w:pStyle w:val="af6"/>
        <w:keepNext/>
        <w:rPr>
          <w:rtl/>
        </w:rPr>
      </w:pPr>
      <w:bookmarkStart w:id="10" w:name="ET_yor_6157_250"/>
      <w:r w:rsidRPr="0031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4916">
        <w:rPr>
          <w:rStyle w:val="TagStyle"/>
          <w:rtl/>
        </w:rPr>
        <w:t xml:space="preserve"> &lt;&lt; יור &gt;&gt;</w:t>
      </w:r>
      <w:r w:rsidR="00E20878">
        <w:rPr>
          <w:rtl/>
        </w:rPr>
        <w:t xml:space="preserve"> </w:t>
      </w:r>
      <w:bookmarkEnd w:id="10"/>
    </w:p>
    <w:p w:rsidR="00314916" w:rsidRDefault="00314916" w:rsidP="00314916">
      <w:pPr>
        <w:pStyle w:val="KeepWithNext"/>
        <w:rPr>
          <w:rtl/>
        </w:rPr>
      </w:pPr>
    </w:p>
    <w:p w:rsidR="00BE0032" w:rsidRDefault="004F52F6" w:rsidP="0010598F">
      <w:pPr>
        <w:rPr>
          <w:rtl/>
        </w:rPr>
      </w:pPr>
      <w:r w:rsidRPr="00E84C39">
        <w:rPr>
          <w:rFonts w:hint="cs"/>
          <w:rtl/>
        </w:rPr>
        <w:t xml:space="preserve">צוהריים טובים, </w:t>
      </w:r>
      <w:r w:rsidR="009D1172" w:rsidRPr="00E84C39">
        <w:rPr>
          <w:rtl/>
        </w:rPr>
        <w:t xml:space="preserve">אנחנו בעניין </w:t>
      </w:r>
      <w:r w:rsidR="00BA1263" w:rsidRPr="00E84C39">
        <w:rPr>
          <w:rtl/>
        </w:rPr>
        <w:t>הצעת חוק העונשין (תיקון מס' 148) (תחולת הדין הישראלי על עבירת חוץ שנעברה בידי אזרח ישראלי או תושב ישראל), התשפ"ג–2022</w:t>
      </w:r>
      <w:r w:rsidR="00BE0032" w:rsidRPr="00E84C39">
        <w:rPr>
          <w:rFonts w:hint="cs"/>
          <w:rtl/>
        </w:rPr>
        <w:t>,</w:t>
      </w:r>
      <w:r w:rsidR="009D1172" w:rsidRPr="00E84C39">
        <w:rPr>
          <w:rtl/>
        </w:rPr>
        <w:t xml:space="preserve"> הצעת חוק ממשלתית מטעם הממשלה</w:t>
      </w:r>
      <w:r w:rsidR="00BE0032" w:rsidRPr="00E84C39">
        <w:rPr>
          <w:rFonts w:hint="cs"/>
          <w:rtl/>
        </w:rPr>
        <w:t>.</w:t>
      </w:r>
      <w:r w:rsidR="009D1172" w:rsidRPr="00E84C39">
        <w:rPr>
          <w:rtl/>
        </w:rPr>
        <w:t xml:space="preserve"> מי מציג את הצעת החוק? </w:t>
      </w:r>
      <w:r w:rsidR="00BE0032" w:rsidRPr="00E84C39">
        <w:rPr>
          <w:rFonts w:hint="cs"/>
          <w:rtl/>
        </w:rPr>
        <w:t xml:space="preserve">אה, זה של </w:t>
      </w:r>
      <w:r w:rsidR="009D1172" w:rsidRPr="00E84C39">
        <w:rPr>
          <w:rtl/>
        </w:rPr>
        <w:t>המחלקה</w:t>
      </w:r>
      <w:r w:rsidR="009D1172">
        <w:rPr>
          <w:rtl/>
        </w:rPr>
        <w:t xml:space="preserve"> שלכם</w:t>
      </w:r>
      <w:r w:rsidR="00BE0032">
        <w:rPr>
          <w:rFonts w:hint="cs"/>
          <w:rtl/>
        </w:rPr>
        <w:t>,</w:t>
      </w:r>
      <w:r w:rsidR="00BE0032">
        <w:rPr>
          <w:rtl/>
        </w:rPr>
        <w:t xml:space="preserve"> אז מה פתאום</w:t>
      </w:r>
      <w:r w:rsidR="009D1172">
        <w:rPr>
          <w:rtl/>
        </w:rPr>
        <w:t xml:space="preserve"> קבענו דיון? סליחה</w:t>
      </w:r>
      <w:r w:rsidR="00BE0032">
        <w:rPr>
          <w:rFonts w:hint="cs"/>
          <w:rtl/>
        </w:rPr>
        <w:t>.</w:t>
      </w:r>
    </w:p>
    <w:p w:rsidR="00BE0032" w:rsidRDefault="00BE0032" w:rsidP="0010598F">
      <w:pPr>
        <w:rPr>
          <w:rtl/>
        </w:rPr>
      </w:pPr>
      <w:bookmarkStart w:id="11" w:name="_ETM_Q1_480301"/>
      <w:bookmarkStart w:id="12" w:name="_ETM_Q1_480333"/>
      <w:bookmarkStart w:id="13" w:name="_ETM_Q1_480434"/>
      <w:bookmarkStart w:id="14" w:name="_ETM_Q1_475584"/>
      <w:bookmarkEnd w:id="11"/>
      <w:bookmarkEnd w:id="12"/>
      <w:bookmarkEnd w:id="13"/>
      <w:bookmarkEnd w:id="14"/>
    </w:p>
    <w:p w:rsidR="00BE0032" w:rsidRDefault="00BE0032" w:rsidP="00BE0032">
      <w:pPr>
        <w:pStyle w:val="af9"/>
        <w:keepNext/>
        <w:rPr>
          <w:rtl/>
        </w:rPr>
      </w:pPr>
      <w:bookmarkStart w:id="15" w:name="ET_guest_635381_251"/>
      <w:r w:rsidRPr="00BE003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E003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"/>
    </w:p>
    <w:p w:rsidR="00BE0032" w:rsidRDefault="00BE0032" w:rsidP="0010598F">
      <w:pPr>
        <w:rPr>
          <w:rtl/>
        </w:rPr>
      </w:pPr>
    </w:p>
    <w:p w:rsidR="00F8563B" w:rsidRDefault="009D1172" w:rsidP="007633B7">
      <w:pPr>
        <w:rPr>
          <w:rtl/>
        </w:rPr>
      </w:pPr>
      <w:bookmarkStart w:id="16" w:name="_ETM_Q1_471958"/>
      <w:bookmarkStart w:id="17" w:name="_ETM_Q1_472087"/>
      <w:bookmarkEnd w:id="16"/>
      <w:bookmarkEnd w:id="17"/>
      <w:r>
        <w:rPr>
          <w:rtl/>
        </w:rPr>
        <w:t>אני רוצה להתחיל בסיפור. כשהייתי בפרקליטות לפני די הרבה שנים, היה תיק אחד שהותיר את חותמו. אחד התיקים שהותיר את חותמו עלי</w:t>
      </w:r>
      <w:r w:rsidR="003F2A63">
        <w:rPr>
          <w:rFonts w:hint="cs"/>
          <w:rtl/>
        </w:rPr>
        <w:t>י</w:t>
      </w:r>
      <w:r w:rsidR="003F2A63">
        <w:rPr>
          <w:rtl/>
        </w:rPr>
        <w:t xml:space="preserve"> היה תיק של</w:t>
      </w:r>
      <w:r>
        <w:rPr>
          <w:rtl/>
        </w:rPr>
        <w:t xml:space="preserve"> אזרח ישראלי שהגיע לישראל מרוסיה</w:t>
      </w:r>
      <w:r w:rsidR="003F2A63">
        <w:rPr>
          <w:rFonts w:hint="cs"/>
          <w:rtl/>
        </w:rPr>
        <w:t>,</w:t>
      </w:r>
      <w:r>
        <w:rPr>
          <w:rtl/>
        </w:rPr>
        <w:t xml:space="preserve"> ושם הוא רכש קטין </w:t>
      </w:r>
      <w:r w:rsidR="003F2A63">
        <w:rPr>
          <w:rFonts w:hint="cs"/>
          <w:rtl/>
        </w:rPr>
        <w:t>מ</w:t>
      </w:r>
      <w:r>
        <w:rPr>
          <w:rtl/>
        </w:rPr>
        <w:t>הוריו</w:t>
      </w:r>
      <w:r w:rsidR="003F2A63">
        <w:rPr>
          <w:rFonts w:hint="cs"/>
          <w:rtl/>
        </w:rPr>
        <w:t>,</w:t>
      </w:r>
      <w:r w:rsidR="003F2A63">
        <w:rPr>
          <w:rtl/>
        </w:rPr>
        <w:t xml:space="preserve"> סוג של</w:t>
      </w:r>
      <w:r>
        <w:rPr>
          <w:rtl/>
        </w:rPr>
        <w:t xml:space="preserve"> אימץ אותו</w:t>
      </w:r>
      <w:r w:rsidR="003F2A63">
        <w:rPr>
          <w:rFonts w:hint="cs"/>
          <w:rtl/>
        </w:rPr>
        <w:t>,</w:t>
      </w:r>
      <w:r>
        <w:rPr>
          <w:rtl/>
        </w:rPr>
        <w:t xml:space="preserve"> וביצע בו סדרה ארוכה של עבירות מין. הם עלו לישראל</w:t>
      </w:r>
      <w:r w:rsidR="003F2A63">
        <w:rPr>
          <w:rFonts w:hint="cs"/>
          <w:rtl/>
        </w:rPr>
        <w:t>,</w:t>
      </w:r>
      <w:r>
        <w:rPr>
          <w:rtl/>
        </w:rPr>
        <w:t xml:space="preserve"> ובוצעו עבירות מין גם בישראל, והתיק הגיע לחקירה</w:t>
      </w:r>
      <w:r w:rsidR="003F2A63">
        <w:rPr>
          <w:rFonts w:hint="cs"/>
          <w:rtl/>
        </w:rPr>
        <w:t>,</w:t>
      </w:r>
      <w:r>
        <w:rPr>
          <w:rtl/>
        </w:rPr>
        <w:t xml:space="preserve"> והגיע אליי לצורך הגשת כתב אישום כנגד אותו ישראלי. ואז נראה לי </w:t>
      </w:r>
      <w:r w:rsidR="003F2A63">
        <w:rPr>
          <w:rFonts w:hint="cs"/>
          <w:rtl/>
        </w:rPr>
        <w:t>ש</w:t>
      </w:r>
      <w:r>
        <w:rPr>
          <w:rtl/>
        </w:rPr>
        <w:t>נתקלתי לראשונה בסיפור הזה של תנאי הפליליות הכפולה</w:t>
      </w:r>
      <w:r w:rsidR="003F2A63">
        <w:rPr>
          <w:rFonts w:hint="cs"/>
          <w:rtl/>
        </w:rPr>
        <w:t>.</w:t>
      </w:r>
      <w:r w:rsidR="003F2A63">
        <w:rPr>
          <w:rtl/>
        </w:rPr>
        <w:t xml:space="preserve"> להוכיח את הדין ברוסיה</w:t>
      </w:r>
      <w:r>
        <w:rPr>
          <w:rtl/>
        </w:rPr>
        <w:t xml:space="preserve"> בהקשר הזה היה מאוד מסובך. היו עבירות מין </w:t>
      </w:r>
      <w:r w:rsidR="00F8563B">
        <w:rPr>
          <w:rFonts w:hint="cs"/>
          <w:rtl/>
        </w:rPr>
        <w:t>שאירעו</w:t>
      </w:r>
      <w:r w:rsidR="00F8563B">
        <w:rPr>
          <w:rtl/>
        </w:rPr>
        <w:t xml:space="preserve"> בישראל</w:t>
      </w:r>
      <w:r w:rsidR="00F8563B">
        <w:rPr>
          <w:rFonts w:hint="cs"/>
          <w:rtl/>
        </w:rPr>
        <w:t>,</w:t>
      </w:r>
      <w:r>
        <w:rPr>
          <w:rtl/>
        </w:rPr>
        <w:t xml:space="preserve"> ובסופו של דבר כתב </w:t>
      </w:r>
      <w:r w:rsidR="00F8563B">
        <w:rPr>
          <w:rFonts w:hint="cs"/>
          <w:rtl/>
        </w:rPr>
        <w:t>ה</w:t>
      </w:r>
      <w:r>
        <w:rPr>
          <w:rtl/>
        </w:rPr>
        <w:t>אישום הוגש</w:t>
      </w:r>
      <w:r w:rsidR="00F8563B">
        <w:rPr>
          <w:rtl/>
        </w:rPr>
        <w:t xml:space="preserve"> על העבירות שבוצעו בישראל</w:t>
      </w:r>
      <w:r w:rsidR="00D53347">
        <w:rPr>
          <w:rFonts w:hint="cs"/>
          <w:rtl/>
        </w:rPr>
        <w:t>,</w:t>
      </w:r>
      <w:r w:rsidR="00F8563B">
        <w:rPr>
          <w:rtl/>
        </w:rPr>
        <w:t xml:space="preserve"> וה</w:t>
      </w:r>
      <w:r>
        <w:rPr>
          <w:rtl/>
        </w:rPr>
        <w:t xml:space="preserve">אירועים שקרו ברוסיה היו סוג של רקע שלגביו הוא לא הועמד לדין ולא נשפט בישראל. </w:t>
      </w:r>
    </w:p>
    <w:p w:rsidR="00F8563B" w:rsidRDefault="00F8563B" w:rsidP="00F8563B">
      <w:pPr>
        <w:rPr>
          <w:rtl/>
        </w:rPr>
      </w:pPr>
    </w:p>
    <w:p w:rsidR="00EF5218" w:rsidRDefault="009D1172" w:rsidP="00315A89">
      <w:pPr>
        <w:rPr>
          <w:rtl/>
        </w:rPr>
      </w:pPr>
      <w:bookmarkStart w:id="18" w:name="_ETM_Q1_559028"/>
      <w:bookmarkStart w:id="19" w:name="_ETM_Q1_559304"/>
      <w:bookmarkStart w:id="20" w:name="_ETM_Q1_559329"/>
      <w:bookmarkStart w:id="21" w:name="_ETM_Q1_559386"/>
      <w:bookmarkEnd w:id="18"/>
      <w:bookmarkEnd w:id="19"/>
      <w:bookmarkEnd w:id="20"/>
      <w:bookmarkEnd w:id="21"/>
      <w:r>
        <w:rPr>
          <w:rtl/>
        </w:rPr>
        <w:t>התיק הזה גרם לי לחשוב על הנושא הזה של תנאי הפליליות הכפולה</w:t>
      </w:r>
      <w:r w:rsidR="00C21DF5">
        <w:rPr>
          <w:rFonts w:hint="cs"/>
          <w:rtl/>
        </w:rPr>
        <w:t>,</w:t>
      </w:r>
      <w:r w:rsidR="00C21DF5">
        <w:rPr>
          <w:rtl/>
        </w:rPr>
        <w:t xml:space="preserve"> שנמצא בסעיף 14 לחוק העונשי</w:t>
      </w:r>
      <w:r w:rsidR="00C21DF5">
        <w:rPr>
          <w:rFonts w:hint="cs"/>
          <w:rtl/>
        </w:rPr>
        <w:t>ן</w:t>
      </w:r>
      <w:r>
        <w:rPr>
          <w:rtl/>
        </w:rPr>
        <w:t xml:space="preserve">. כשאנחנו מדברים על ישראלי שמבצע עבירות מין </w:t>
      </w:r>
      <w:r w:rsidR="006B03A8">
        <w:rPr>
          <w:rFonts w:hint="cs"/>
          <w:rtl/>
        </w:rPr>
        <w:t>בחו"ל</w:t>
      </w:r>
      <w:r>
        <w:rPr>
          <w:rtl/>
        </w:rPr>
        <w:t xml:space="preserve"> לפי סעיף 15</w:t>
      </w:r>
      <w:r w:rsidR="006B03A8">
        <w:rPr>
          <w:rFonts w:hint="cs"/>
          <w:rtl/>
        </w:rPr>
        <w:t>,</w:t>
      </w:r>
      <w:r>
        <w:rPr>
          <w:rtl/>
        </w:rPr>
        <w:t xml:space="preserve"> יש עבירות </w:t>
      </w:r>
      <w:r w:rsidR="006B03A8">
        <w:rPr>
          <w:rtl/>
        </w:rPr>
        <w:t>שאפשר כמובן להעמיד לדין בישראל</w:t>
      </w:r>
      <w:r w:rsidR="006B03A8">
        <w:rPr>
          <w:rFonts w:hint="cs"/>
          <w:rtl/>
        </w:rPr>
        <w:t>, קוראים</w:t>
      </w:r>
      <w:r w:rsidR="00AF1180">
        <w:rPr>
          <w:rFonts w:hint="cs"/>
          <w:rtl/>
        </w:rPr>
        <w:t xml:space="preserve"> </w:t>
      </w:r>
      <w:r w:rsidR="006B03A8">
        <w:rPr>
          <w:rFonts w:hint="cs"/>
          <w:rtl/>
        </w:rPr>
        <w:t>להן "</w:t>
      </w:r>
      <w:r>
        <w:rPr>
          <w:rtl/>
        </w:rPr>
        <w:t>עבירות חוץ</w:t>
      </w:r>
      <w:r w:rsidR="0003177B">
        <w:rPr>
          <w:rFonts w:hint="cs"/>
          <w:rtl/>
        </w:rPr>
        <w:t>".</w:t>
      </w:r>
      <w:r>
        <w:rPr>
          <w:rtl/>
        </w:rPr>
        <w:t xml:space="preserve"> נדרש אישור היועץ המשפטי לממשלה, אבל יש סמכות שיפוט לעבירות שהן לא עבירות שוליות או לא עבירות קלות, אבל צריך לעמוד </w:t>
      </w:r>
      <w:r w:rsidR="00315A89">
        <w:rPr>
          <w:rtl/>
        </w:rPr>
        <w:t>בדרישות שמנויות בסעיף 14</w:t>
      </w:r>
      <w:r w:rsidR="000909E9">
        <w:rPr>
          <w:rFonts w:hint="cs"/>
          <w:rtl/>
        </w:rPr>
        <w:t>,</w:t>
      </w:r>
      <w:r>
        <w:rPr>
          <w:rtl/>
        </w:rPr>
        <w:t xml:space="preserve"> גם כשאנחנו מדברים על עבירות ש</w:t>
      </w:r>
      <w:r w:rsidR="00EF5218">
        <w:rPr>
          <w:rtl/>
        </w:rPr>
        <w:t>בוצעו על ידי ישראלי לפי סעיף 15</w:t>
      </w:r>
      <w:r w:rsidR="00EF5218">
        <w:rPr>
          <w:rFonts w:hint="cs"/>
          <w:rtl/>
        </w:rPr>
        <w:t xml:space="preserve">, </w:t>
      </w:r>
      <w:bookmarkStart w:id="22" w:name="_ETM_Q1_598051"/>
      <w:bookmarkEnd w:id="22"/>
      <w:r w:rsidR="0003177B">
        <w:rPr>
          <w:rtl/>
        </w:rPr>
        <w:t>ו</w:t>
      </w:r>
      <w:r w:rsidR="00EF5218">
        <w:rPr>
          <w:rtl/>
        </w:rPr>
        <w:t xml:space="preserve">התנאים האלה </w:t>
      </w:r>
      <w:r w:rsidR="0003177B">
        <w:rPr>
          <w:rFonts w:hint="cs"/>
          <w:rtl/>
        </w:rPr>
        <w:t xml:space="preserve">גם </w:t>
      </w:r>
      <w:r w:rsidR="00EF5218">
        <w:rPr>
          <w:rtl/>
        </w:rPr>
        <w:t>חלים כאשר העבירות</w:t>
      </w:r>
      <w:r w:rsidR="00EF5218">
        <w:rPr>
          <w:rFonts w:hint="cs"/>
          <w:rtl/>
        </w:rPr>
        <w:t xml:space="preserve"> </w:t>
      </w:r>
      <w:r>
        <w:rPr>
          <w:rtl/>
        </w:rPr>
        <w:t>מבוצעות כנגד ישראל</w:t>
      </w:r>
      <w:r w:rsidR="00EF5218">
        <w:rPr>
          <w:rFonts w:hint="cs"/>
          <w:rtl/>
        </w:rPr>
        <w:t>י</w:t>
      </w:r>
      <w:r>
        <w:rPr>
          <w:rtl/>
        </w:rPr>
        <w:t xml:space="preserve">. </w:t>
      </w:r>
    </w:p>
    <w:p w:rsidR="00EF5218" w:rsidRDefault="00EF5218" w:rsidP="00315A89">
      <w:pPr>
        <w:rPr>
          <w:rtl/>
        </w:rPr>
      </w:pPr>
      <w:bookmarkStart w:id="23" w:name="_ETM_Q1_600011"/>
      <w:bookmarkEnd w:id="23"/>
    </w:p>
    <w:p w:rsidR="004B1616" w:rsidRDefault="009D1172" w:rsidP="00B74EFC">
      <w:pPr>
        <w:rPr>
          <w:rtl/>
        </w:rPr>
      </w:pPr>
      <w:bookmarkStart w:id="24" w:name="_ETM_Q1_600395"/>
      <w:bookmarkStart w:id="25" w:name="_ETM_Q1_600416"/>
      <w:bookmarkStart w:id="26" w:name="_ETM_Q1_600458"/>
      <w:bookmarkEnd w:id="24"/>
      <w:bookmarkEnd w:id="25"/>
      <w:bookmarkEnd w:id="26"/>
      <w:r>
        <w:rPr>
          <w:rtl/>
        </w:rPr>
        <w:t>ואני שאלתי את עצמי</w:t>
      </w:r>
      <w:r w:rsidR="00B74EFC">
        <w:rPr>
          <w:rFonts w:hint="cs"/>
          <w:rtl/>
        </w:rPr>
        <w:t xml:space="preserve"> למה</w:t>
      </w:r>
      <w:r>
        <w:rPr>
          <w:rtl/>
        </w:rPr>
        <w:t xml:space="preserve"> עבירות מין בקטינים צריך להוכיח את הדין ברוסיה כד</w:t>
      </w:r>
      <w:r w:rsidR="00B74EFC">
        <w:rPr>
          <w:rtl/>
        </w:rPr>
        <w:t>י להעמיד לדין ישראלי שביצע אותם</w:t>
      </w:r>
      <w:r w:rsidR="00B74EFC">
        <w:rPr>
          <w:rFonts w:hint="cs"/>
          <w:rtl/>
        </w:rPr>
        <w:t>,</w:t>
      </w:r>
      <w:r>
        <w:rPr>
          <w:rtl/>
        </w:rPr>
        <w:t xml:space="preserve"> למה? למה באמת התנאי הזה נדרש</w:t>
      </w:r>
      <w:r w:rsidR="00B74EFC">
        <w:rPr>
          <w:rtl/>
        </w:rPr>
        <w:t>? למה הוא חשוב? למה הוא משמעותי</w:t>
      </w:r>
      <w:r w:rsidR="00B74EFC">
        <w:rPr>
          <w:rFonts w:hint="cs"/>
          <w:rtl/>
        </w:rPr>
        <w:t>?</w:t>
      </w:r>
      <w:r>
        <w:rPr>
          <w:rtl/>
        </w:rPr>
        <w:t xml:space="preserve"> איזה ערך מוגן יש פה שאנחנו מגנים עליו</w:t>
      </w:r>
      <w:r w:rsidR="00D678B9">
        <w:rPr>
          <w:rFonts w:hint="cs"/>
          <w:rtl/>
        </w:rPr>
        <w:t>?</w:t>
      </w:r>
      <w:r w:rsidR="00B74EFC">
        <w:rPr>
          <w:rtl/>
        </w:rPr>
        <w:t xml:space="preserve"> שצריך להוכיח את הדין ברוסיה</w:t>
      </w:r>
      <w:r w:rsidR="00D678B9">
        <w:rPr>
          <w:rFonts w:hint="cs"/>
          <w:rtl/>
        </w:rPr>
        <w:t>,</w:t>
      </w:r>
      <w:r>
        <w:rPr>
          <w:rtl/>
        </w:rPr>
        <w:t xml:space="preserve"> ואם אני לא אוכיח את הדין ברוסיה</w:t>
      </w:r>
      <w:r w:rsidR="00B74EFC">
        <w:rPr>
          <w:rFonts w:hint="cs"/>
          <w:rtl/>
        </w:rPr>
        <w:t>,</w:t>
      </w:r>
      <w:r>
        <w:rPr>
          <w:rtl/>
        </w:rPr>
        <w:t xml:space="preserve"> שהוא זהה לדין הישראלי </w:t>
      </w:r>
      <w:r w:rsidR="00B74EFC">
        <w:rPr>
          <w:rFonts w:hint="cs"/>
          <w:rtl/>
        </w:rPr>
        <w:t>ושהעבירה</w:t>
      </w:r>
      <w:r>
        <w:rPr>
          <w:rtl/>
        </w:rPr>
        <w:t xml:space="preserve"> הזאת קיימת</w:t>
      </w:r>
      <w:r w:rsidR="00B74EFC">
        <w:rPr>
          <w:rFonts w:hint="cs"/>
          <w:rtl/>
        </w:rPr>
        <w:t>,</w:t>
      </w:r>
      <w:r>
        <w:rPr>
          <w:rtl/>
        </w:rPr>
        <w:t xml:space="preserve"> ושאין לה ענישה א</w:t>
      </w:r>
      <w:r w:rsidR="00B74EFC">
        <w:rPr>
          <w:rtl/>
        </w:rPr>
        <w:t>חרת</w:t>
      </w:r>
      <w:r w:rsidR="00B74EFC">
        <w:rPr>
          <w:rFonts w:hint="cs"/>
          <w:rtl/>
        </w:rPr>
        <w:t xml:space="preserve"> או </w:t>
      </w:r>
      <w:r>
        <w:rPr>
          <w:rtl/>
        </w:rPr>
        <w:t>סייגים</w:t>
      </w:r>
      <w:r w:rsidR="00121A70">
        <w:rPr>
          <w:rFonts w:hint="cs"/>
          <w:rtl/>
        </w:rPr>
        <w:t>,</w:t>
      </w:r>
      <w:r>
        <w:rPr>
          <w:rtl/>
        </w:rPr>
        <w:t xml:space="preserve"> לא יהיה אחראי. והאמת היא שלא מצאתי לזה הסבר טוב. </w:t>
      </w:r>
    </w:p>
    <w:p w:rsidR="004B1616" w:rsidRDefault="004B1616" w:rsidP="00B74EFC">
      <w:pPr>
        <w:rPr>
          <w:rtl/>
        </w:rPr>
      </w:pPr>
    </w:p>
    <w:p w:rsidR="00970B10" w:rsidRDefault="009D1172" w:rsidP="000F2C6E">
      <w:pPr>
        <w:rPr>
          <w:rtl/>
        </w:rPr>
      </w:pPr>
      <w:bookmarkStart w:id="27" w:name="_ETM_Q1_633503"/>
      <w:bookmarkStart w:id="28" w:name="_ETM_Q1_633762"/>
      <w:bookmarkStart w:id="29" w:name="_ETM_Q1_633789"/>
      <w:bookmarkStart w:id="30" w:name="_ETM_Q1_633834"/>
      <w:bookmarkEnd w:id="27"/>
      <w:bookmarkEnd w:id="28"/>
      <w:bookmarkEnd w:id="29"/>
      <w:bookmarkEnd w:id="30"/>
      <w:r>
        <w:rPr>
          <w:rtl/>
        </w:rPr>
        <w:t>כשניסיתי לבדוק מה קורה בעולם בהקשר הספציפי הזה</w:t>
      </w:r>
      <w:r w:rsidR="0040659B">
        <w:rPr>
          <w:rFonts w:hint="cs"/>
          <w:rtl/>
        </w:rPr>
        <w:t>,</w:t>
      </w:r>
      <w:r>
        <w:rPr>
          <w:rtl/>
        </w:rPr>
        <w:t xml:space="preserve"> גיליתי כמה דברים מעניינים מאוד</w:t>
      </w:r>
      <w:r w:rsidR="000F2C6E">
        <w:rPr>
          <w:rFonts w:hint="cs"/>
          <w:rtl/>
        </w:rPr>
        <w:t>.</w:t>
      </w:r>
      <w:r w:rsidR="0040659B">
        <w:rPr>
          <w:rtl/>
        </w:rPr>
        <w:t xml:space="preserve"> שסעיף 14</w:t>
      </w:r>
      <w:r w:rsidR="0040659B">
        <w:rPr>
          <w:rFonts w:hint="cs"/>
          <w:rtl/>
        </w:rPr>
        <w:t>,</w:t>
      </w:r>
      <w:r>
        <w:rPr>
          <w:rtl/>
        </w:rPr>
        <w:t xml:space="preserve"> עם כל התנאים שקבועים בו בהקשר הספציפי של </w:t>
      </w:r>
      <w:r w:rsidR="0067458E">
        <w:rPr>
          <w:rFonts w:hint="cs"/>
          <w:rtl/>
        </w:rPr>
        <w:t>פליליות</w:t>
      </w:r>
      <w:r w:rsidR="0067458E">
        <w:rPr>
          <w:rtl/>
        </w:rPr>
        <w:t xml:space="preserve"> כפולה</w:t>
      </w:r>
      <w:r w:rsidR="0067458E">
        <w:rPr>
          <w:rFonts w:hint="cs"/>
          <w:rtl/>
        </w:rPr>
        <w:t>,</w:t>
      </w:r>
      <w:r>
        <w:rPr>
          <w:rtl/>
        </w:rPr>
        <w:t xml:space="preserve"> לא </w:t>
      </w:r>
      <w:r w:rsidR="0067458E">
        <w:rPr>
          <w:rFonts w:hint="cs"/>
          <w:rtl/>
        </w:rPr>
        <w:t>ראה ו</w:t>
      </w:r>
      <w:r w:rsidR="00D50C8D">
        <w:rPr>
          <w:rtl/>
        </w:rPr>
        <w:t>קדש, שמופיע בכל המדינות בעולם</w:t>
      </w:r>
      <w:r w:rsidR="00D50C8D">
        <w:rPr>
          <w:rFonts w:hint="cs"/>
          <w:rtl/>
        </w:rPr>
        <w:t>, סוריא</w:t>
      </w:r>
      <w:r w:rsidR="00D50C8D">
        <w:rPr>
          <w:rtl/>
        </w:rPr>
        <w:t xml:space="preserve"> ת</w:t>
      </w:r>
      <w:r>
        <w:rPr>
          <w:rtl/>
        </w:rPr>
        <w:t xml:space="preserve">כף תרחיב על זה. זה נכון שיש תנאי של </w:t>
      </w:r>
      <w:r w:rsidR="00D50C8D">
        <w:rPr>
          <w:rFonts w:hint="cs"/>
          <w:rtl/>
        </w:rPr>
        <w:t>פליליות</w:t>
      </w:r>
      <w:r w:rsidR="00320618">
        <w:rPr>
          <w:rtl/>
        </w:rPr>
        <w:t xml:space="preserve"> כפולה</w:t>
      </w:r>
      <w:r w:rsidR="008A5C6E">
        <w:rPr>
          <w:rFonts w:hint="cs"/>
          <w:rtl/>
        </w:rPr>
        <w:t>,</w:t>
      </w:r>
      <w:r w:rsidR="00320618">
        <w:rPr>
          <w:rtl/>
        </w:rPr>
        <w:t xml:space="preserve"> כי אנחנו מכבדים מאוד את</w:t>
      </w:r>
      <w:r w:rsidR="00320618">
        <w:rPr>
          <w:rFonts w:hint="cs"/>
          <w:rtl/>
        </w:rPr>
        <w:t xml:space="preserve"> </w:t>
      </w:r>
      <w:bookmarkStart w:id="31" w:name="_ETM_Q1_660913"/>
      <w:bookmarkEnd w:id="31"/>
      <w:r w:rsidR="00320618">
        <w:rPr>
          <w:rFonts w:hint="cs"/>
          <w:rtl/>
        </w:rPr>
        <w:t>הדין</w:t>
      </w:r>
      <w:r w:rsidR="00320618">
        <w:rPr>
          <w:rtl/>
        </w:rPr>
        <w:t xml:space="preserve"> במדינות שבהן ה</w:t>
      </w:r>
      <w:r w:rsidR="00320618">
        <w:rPr>
          <w:rFonts w:hint="cs"/>
          <w:rtl/>
        </w:rPr>
        <w:t>עבירה</w:t>
      </w:r>
      <w:r w:rsidR="00320618">
        <w:rPr>
          <w:rtl/>
        </w:rPr>
        <w:t xml:space="preserve"> נ</w:t>
      </w:r>
      <w:r w:rsidR="00320618">
        <w:rPr>
          <w:rFonts w:hint="cs"/>
          <w:rtl/>
        </w:rPr>
        <w:t>עב</w:t>
      </w:r>
      <w:r>
        <w:rPr>
          <w:rtl/>
        </w:rPr>
        <w:t>רת, אבל כשמדובר על אזרחי המדינה ותושביה, מדינות</w:t>
      </w:r>
      <w:r w:rsidR="00320618">
        <w:rPr>
          <w:rtl/>
        </w:rPr>
        <w:t xml:space="preserve"> מרגישות חופש להחיל את הדין שלה</w:t>
      </w:r>
      <w:r w:rsidR="00320618">
        <w:rPr>
          <w:rFonts w:hint="cs"/>
          <w:rtl/>
        </w:rPr>
        <w:t>ם</w:t>
      </w:r>
      <w:r>
        <w:rPr>
          <w:rtl/>
        </w:rPr>
        <w:t xml:space="preserve"> על האזרח</w:t>
      </w:r>
      <w:r w:rsidR="00320618">
        <w:rPr>
          <w:rtl/>
        </w:rPr>
        <w:t>ים והתושבים שמבצעים עבירות ב</w:t>
      </w:r>
      <w:r w:rsidR="00877983">
        <w:rPr>
          <w:rFonts w:hint="cs"/>
          <w:rtl/>
        </w:rPr>
        <w:t>חו"ל.</w:t>
      </w:r>
      <w:r>
        <w:rPr>
          <w:rtl/>
        </w:rPr>
        <w:t xml:space="preserve"> והדבר הזה הוא תופעה נפוצה שהלכה ונהייתה יותר מקובלת גם במדינות המשפט הקונטיננטלי</w:t>
      </w:r>
      <w:r w:rsidR="00970B10">
        <w:rPr>
          <w:rFonts w:hint="cs"/>
          <w:rtl/>
        </w:rPr>
        <w:t>,</w:t>
      </w:r>
      <w:r>
        <w:rPr>
          <w:rtl/>
        </w:rPr>
        <w:t xml:space="preserve"> וגם במדינות המשפט המקובל. </w:t>
      </w:r>
    </w:p>
    <w:p w:rsidR="00970B10" w:rsidRDefault="00970B10" w:rsidP="00D50C8D">
      <w:pPr>
        <w:rPr>
          <w:rtl/>
        </w:rPr>
      </w:pPr>
      <w:bookmarkStart w:id="32" w:name="_ETM_Q1_682241"/>
      <w:bookmarkStart w:id="33" w:name="_ETM_Q1_682354"/>
      <w:bookmarkStart w:id="34" w:name="_ETM_Q1_682390"/>
      <w:bookmarkEnd w:id="32"/>
      <w:bookmarkEnd w:id="33"/>
      <w:bookmarkEnd w:id="34"/>
    </w:p>
    <w:p w:rsidR="008C6062" w:rsidRDefault="009D1172" w:rsidP="004504E7">
      <w:pPr>
        <w:rPr>
          <w:rtl/>
        </w:rPr>
      </w:pPr>
      <w:bookmarkStart w:id="35" w:name="_ETM_Q1_682491"/>
      <w:bookmarkEnd w:id="35"/>
      <w:r>
        <w:rPr>
          <w:rtl/>
        </w:rPr>
        <w:t xml:space="preserve">אז אצלנו יש באמת עבירות </w:t>
      </w:r>
      <w:r w:rsidR="00970B10">
        <w:rPr>
          <w:rFonts w:hint="cs"/>
          <w:rtl/>
        </w:rPr>
        <w:t>שמוחרגות</w:t>
      </w:r>
      <w:r>
        <w:rPr>
          <w:rtl/>
        </w:rPr>
        <w:t xml:space="preserve"> </w:t>
      </w:r>
      <w:r w:rsidR="00970B10">
        <w:rPr>
          <w:rFonts w:hint="cs"/>
          <w:rtl/>
        </w:rPr>
        <w:t xml:space="preserve">מפריט </w:t>
      </w:r>
      <w:r>
        <w:rPr>
          <w:rtl/>
        </w:rPr>
        <w:t>מסוים מתנאי הפליליות הכפולה</w:t>
      </w:r>
      <w:r w:rsidR="00970B10">
        <w:rPr>
          <w:rFonts w:hint="cs"/>
          <w:rtl/>
        </w:rPr>
        <w:t>,</w:t>
      </w:r>
      <w:r>
        <w:rPr>
          <w:rtl/>
        </w:rPr>
        <w:t xml:space="preserve"> שנמצא בסעיף 14</w:t>
      </w:r>
      <w:r w:rsidR="00970B10">
        <w:rPr>
          <w:rFonts w:hint="cs"/>
          <w:rtl/>
        </w:rPr>
        <w:t>,</w:t>
      </w:r>
      <w:r>
        <w:rPr>
          <w:rtl/>
        </w:rPr>
        <w:t xml:space="preserve"> </w:t>
      </w:r>
      <w:r w:rsidR="00536841">
        <w:rPr>
          <w:rFonts w:hint="cs"/>
          <w:rtl/>
        </w:rPr>
        <w:t>הן</w:t>
      </w:r>
      <w:r w:rsidR="00970B10">
        <w:rPr>
          <w:rFonts w:hint="cs"/>
          <w:rtl/>
        </w:rPr>
        <w:t xml:space="preserve"> </w:t>
      </w:r>
      <w:r>
        <w:rPr>
          <w:rtl/>
        </w:rPr>
        <w:t xml:space="preserve">מנויות בסעיף </w:t>
      </w:r>
      <w:r w:rsidRPr="00B4033C">
        <w:rPr>
          <w:rtl/>
        </w:rPr>
        <w:t>15</w:t>
      </w:r>
      <w:r w:rsidR="00970B10" w:rsidRPr="00B4033C">
        <w:rPr>
          <w:rFonts w:hint="cs"/>
          <w:rtl/>
        </w:rPr>
        <w:t>(ב)</w:t>
      </w:r>
      <w:r w:rsidR="00536841">
        <w:rPr>
          <w:rtl/>
        </w:rPr>
        <w:t>, ויש לה</w:t>
      </w:r>
      <w:r w:rsidR="00536841">
        <w:rPr>
          <w:rFonts w:hint="cs"/>
          <w:rtl/>
        </w:rPr>
        <w:t>ן</w:t>
      </w:r>
      <w:r w:rsidR="00536841">
        <w:rPr>
          <w:rtl/>
        </w:rPr>
        <w:t xml:space="preserve"> את המאפיינים שלה</w:t>
      </w:r>
      <w:r w:rsidR="00536841">
        <w:rPr>
          <w:rFonts w:hint="cs"/>
          <w:rtl/>
        </w:rPr>
        <w:t>ן</w:t>
      </w:r>
      <w:r w:rsidR="004F1740" w:rsidRPr="00B4033C">
        <w:rPr>
          <w:rFonts w:hint="cs"/>
          <w:rtl/>
        </w:rPr>
        <w:t>.</w:t>
      </w:r>
      <w:r w:rsidRPr="00B4033C">
        <w:rPr>
          <w:rtl/>
        </w:rPr>
        <w:t xml:space="preserve"> </w:t>
      </w:r>
      <w:r w:rsidR="006E0F6C" w:rsidRPr="00B4033C">
        <w:rPr>
          <w:rFonts w:hint="cs"/>
          <w:rtl/>
        </w:rPr>
        <w:t>אלו</w:t>
      </w:r>
      <w:r w:rsidRPr="00B4033C">
        <w:rPr>
          <w:rtl/>
        </w:rPr>
        <w:t xml:space="preserve"> עבירות בדרך כלל שחוצות גבול</w:t>
      </w:r>
      <w:r w:rsidR="004F1740" w:rsidRPr="00B4033C">
        <w:rPr>
          <w:rtl/>
        </w:rPr>
        <w:t>ות, עבירות שיש איזה סטנדרטים בי</w:t>
      </w:r>
      <w:r w:rsidR="004F1740" w:rsidRPr="00B4033C">
        <w:rPr>
          <w:rFonts w:hint="cs"/>
          <w:rtl/>
        </w:rPr>
        <w:t>ן-</w:t>
      </w:r>
      <w:r w:rsidR="004F1740" w:rsidRPr="00B4033C">
        <w:rPr>
          <w:rtl/>
        </w:rPr>
        <w:t>לאומיים שצריך</w:t>
      </w:r>
      <w:r w:rsidRPr="00B4033C">
        <w:rPr>
          <w:rtl/>
        </w:rPr>
        <w:t xml:space="preserve"> ל</w:t>
      </w:r>
      <w:r w:rsidR="004F1740" w:rsidRPr="00B4033C">
        <w:rPr>
          <w:rFonts w:hint="cs"/>
          <w:rtl/>
        </w:rPr>
        <w:t>עמוד ל</w:t>
      </w:r>
      <w:r w:rsidR="004F1740" w:rsidRPr="00B4033C">
        <w:rPr>
          <w:rtl/>
        </w:rPr>
        <w:t>גביה</w:t>
      </w:r>
      <w:r w:rsidR="004F1740" w:rsidRPr="00B4033C">
        <w:rPr>
          <w:rFonts w:hint="cs"/>
          <w:rtl/>
        </w:rPr>
        <w:t>ן</w:t>
      </w:r>
      <w:r w:rsidR="001875DB" w:rsidRPr="00B4033C">
        <w:rPr>
          <w:rFonts w:hint="cs"/>
          <w:rtl/>
        </w:rPr>
        <w:t>,</w:t>
      </w:r>
      <w:r w:rsidRPr="00B4033C">
        <w:rPr>
          <w:rtl/>
        </w:rPr>
        <w:t xml:space="preserve"> והעבירות האלה מוחרגות מפ</w:t>
      </w:r>
      <w:r w:rsidR="001875DB" w:rsidRPr="00B4033C">
        <w:rPr>
          <w:rtl/>
        </w:rPr>
        <w:t>ריט מסוים בתנאי הפליליות הכפולה</w:t>
      </w:r>
      <w:r w:rsidR="001875DB" w:rsidRPr="00B4033C">
        <w:rPr>
          <w:rFonts w:hint="cs"/>
          <w:rtl/>
        </w:rPr>
        <w:t>.</w:t>
      </w:r>
      <w:r w:rsidRPr="00B4033C">
        <w:rPr>
          <w:rtl/>
        </w:rPr>
        <w:t xml:space="preserve"> אבל </w:t>
      </w:r>
      <w:r w:rsidR="001875DB" w:rsidRPr="00B4033C">
        <w:rPr>
          <w:rFonts w:hint="cs"/>
          <w:rtl/>
        </w:rPr>
        <w:t>ל</w:t>
      </w:r>
      <w:r w:rsidR="001875DB" w:rsidRPr="00B4033C">
        <w:rPr>
          <w:rtl/>
        </w:rPr>
        <w:t>מדינות אחרות אין את הפירוט שלנו יש בסעיף 14 למ</w:t>
      </w:r>
      <w:r w:rsidR="001875DB" w:rsidRPr="00B4033C">
        <w:rPr>
          <w:rFonts w:hint="cs"/>
          <w:rtl/>
        </w:rPr>
        <w:t>ה</w:t>
      </w:r>
      <w:r w:rsidRPr="00B4033C">
        <w:rPr>
          <w:rtl/>
        </w:rPr>
        <w:t xml:space="preserve"> </w:t>
      </w:r>
      <w:r w:rsidR="001875DB" w:rsidRPr="00B4033C">
        <w:rPr>
          <w:rFonts w:hint="cs"/>
          <w:rtl/>
        </w:rPr>
        <w:t>ה</w:t>
      </w:r>
      <w:r w:rsidR="001875DB" w:rsidRPr="00B4033C">
        <w:rPr>
          <w:rtl/>
        </w:rPr>
        <w:t>משמעות של תנאי הפליליות הכפולה</w:t>
      </w:r>
      <w:r w:rsidR="001875DB" w:rsidRPr="00B4033C">
        <w:rPr>
          <w:rFonts w:hint="cs"/>
          <w:rtl/>
        </w:rPr>
        <w:t>.</w:t>
      </w:r>
      <w:r w:rsidRPr="00B4033C">
        <w:rPr>
          <w:rtl/>
        </w:rPr>
        <w:t xml:space="preserve"> </w:t>
      </w:r>
    </w:p>
    <w:p w:rsidR="008C6062" w:rsidRDefault="008C6062" w:rsidP="004504E7">
      <w:pPr>
        <w:rPr>
          <w:rtl/>
        </w:rPr>
      </w:pPr>
    </w:p>
    <w:p w:rsidR="004504E7" w:rsidRDefault="009D1172" w:rsidP="004504E7">
      <w:pPr>
        <w:rPr>
          <w:rtl/>
        </w:rPr>
      </w:pPr>
      <w:r w:rsidRPr="00B4033C">
        <w:rPr>
          <w:rtl/>
        </w:rPr>
        <w:t xml:space="preserve">ושני הדברים </w:t>
      </w:r>
      <w:r w:rsidR="001875DB" w:rsidRPr="00B4033C">
        <w:rPr>
          <w:rtl/>
        </w:rPr>
        <w:t>האלה שנחשפתי אליהם</w:t>
      </w:r>
      <w:r w:rsidR="003E27A1">
        <w:rPr>
          <w:rFonts w:hint="cs"/>
          <w:rtl/>
        </w:rPr>
        <w:t xml:space="preserve"> </w:t>
      </w:r>
      <w:r w:rsidR="003E27A1">
        <w:rPr>
          <w:rFonts w:hint="eastAsia"/>
          <w:rtl/>
        </w:rPr>
        <w:t>–</w:t>
      </w:r>
      <w:r w:rsidRPr="00B4033C">
        <w:rPr>
          <w:rtl/>
        </w:rPr>
        <w:t xml:space="preserve"> המקרה ה</w:t>
      </w:r>
      <w:r w:rsidR="001875DB" w:rsidRPr="00B4033C">
        <w:rPr>
          <w:rtl/>
        </w:rPr>
        <w:t>ספציפי של עבירות מין בקטינים ב</w:t>
      </w:r>
      <w:r w:rsidR="001875DB" w:rsidRPr="00B4033C">
        <w:rPr>
          <w:rFonts w:hint="cs"/>
          <w:rtl/>
        </w:rPr>
        <w:t>חו"ל,</w:t>
      </w:r>
      <w:r w:rsidRPr="00B4033C">
        <w:rPr>
          <w:rtl/>
        </w:rPr>
        <w:t xml:space="preserve"> עבירה שלא מופיע</w:t>
      </w:r>
      <w:r w:rsidR="001875DB" w:rsidRPr="00B4033C">
        <w:rPr>
          <w:rFonts w:hint="cs"/>
          <w:rtl/>
        </w:rPr>
        <w:t>ה</w:t>
      </w:r>
      <w:r w:rsidR="001875DB" w:rsidRPr="00B4033C">
        <w:rPr>
          <w:rtl/>
        </w:rPr>
        <w:t xml:space="preserve"> בסעיף </w:t>
      </w:r>
      <w:r w:rsidR="001875DB" w:rsidRPr="00B4033C">
        <w:rPr>
          <w:rFonts w:hint="cs"/>
          <w:rtl/>
        </w:rPr>
        <w:t>15(ב),</w:t>
      </w:r>
      <w:r w:rsidRPr="00B4033C">
        <w:rPr>
          <w:rtl/>
        </w:rPr>
        <w:t xml:space="preserve"> והעובדה שהתנאים שנמצאים בסעיף 14 ביחס </w:t>
      </w:r>
      <w:r w:rsidR="008D63AF" w:rsidRPr="00B4033C">
        <w:rPr>
          <w:rFonts w:hint="cs"/>
          <w:rtl/>
        </w:rPr>
        <w:t>לפליליות</w:t>
      </w:r>
      <w:r w:rsidRPr="00B4033C">
        <w:rPr>
          <w:rtl/>
        </w:rPr>
        <w:t xml:space="preserve"> כפולה הם לא איזה </w:t>
      </w:r>
      <w:r w:rsidR="004504E7" w:rsidRPr="00B4033C">
        <w:rPr>
          <w:rFonts w:hint="cs"/>
          <w:rtl/>
        </w:rPr>
        <w:t>ראה</w:t>
      </w:r>
      <w:r w:rsidRPr="00B4033C">
        <w:rPr>
          <w:rtl/>
        </w:rPr>
        <w:t xml:space="preserve"> </w:t>
      </w:r>
      <w:r w:rsidR="004504E7" w:rsidRPr="00B4033C">
        <w:rPr>
          <w:rFonts w:hint="cs"/>
          <w:rtl/>
        </w:rPr>
        <w:t>ו</w:t>
      </w:r>
      <w:r w:rsidRPr="00B4033C">
        <w:rPr>
          <w:rtl/>
        </w:rPr>
        <w:t>קדש שחל</w:t>
      </w:r>
      <w:r w:rsidR="004504E7" w:rsidRPr="00B4033C">
        <w:rPr>
          <w:rtl/>
        </w:rPr>
        <w:t xml:space="preserve"> בכלל מדינות העולם, ואנחנו רק </w:t>
      </w:r>
      <w:r w:rsidR="004504E7" w:rsidRPr="00B4033C">
        <w:rPr>
          <w:rFonts w:hint="cs"/>
          <w:rtl/>
        </w:rPr>
        <w:t>י</w:t>
      </w:r>
      <w:r w:rsidRPr="00B4033C">
        <w:rPr>
          <w:rtl/>
        </w:rPr>
        <w:t>שמנו אותו בחלק הכללי של חוק העונשין</w:t>
      </w:r>
      <w:r w:rsidR="003E27A1">
        <w:rPr>
          <w:rFonts w:hint="cs"/>
          <w:rtl/>
        </w:rPr>
        <w:t xml:space="preserve"> </w:t>
      </w:r>
      <w:r w:rsidR="003E27A1">
        <w:rPr>
          <w:rFonts w:hint="eastAsia"/>
          <w:rtl/>
        </w:rPr>
        <w:t>–</w:t>
      </w:r>
      <w:r w:rsidRPr="00B4033C">
        <w:rPr>
          <w:rtl/>
        </w:rPr>
        <w:t xml:space="preserve"> גרמו לי לחשוב מחדש על כל האי</w:t>
      </w:r>
      <w:r w:rsidR="004504E7" w:rsidRPr="00B4033C">
        <w:rPr>
          <w:rtl/>
        </w:rPr>
        <w:t>רוע הזה של</w:t>
      </w:r>
      <w:r w:rsidR="004504E7">
        <w:rPr>
          <w:rtl/>
        </w:rPr>
        <w:t xml:space="preserve"> סעיפים 14 ו</w:t>
      </w:r>
      <w:r w:rsidR="004504E7">
        <w:rPr>
          <w:rFonts w:hint="cs"/>
          <w:rtl/>
        </w:rPr>
        <w:t>-</w:t>
      </w:r>
      <w:r>
        <w:rPr>
          <w:rtl/>
        </w:rPr>
        <w:t xml:space="preserve">15 בהקשר הספציפי הזה. </w:t>
      </w:r>
    </w:p>
    <w:p w:rsidR="004504E7" w:rsidRDefault="004504E7" w:rsidP="004504E7">
      <w:pPr>
        <w:rPr>
          <w:rtl/>
        </w:rPr>
      </w:pPr>
      <w:bookmarkStart w:id="36" w:name="_ETM_Q1_737103"/>
      <w:bookmarkStart w:id="37" w:name="_ETM_Q1_737247"/>
      <w:bookmarkEnd w:id="36"/>
      <w:bookmarkEnd w:id="37"/>
    </w:p>
    <w:p w:rsidR="0039538A" w:rsidRDefault="009D1172" w:rsidP="0039538A">
      <w:pPr>
        <w:rPr>
          <w:rtl/>
        </w:rPr>
      </w:pPr>
      <w:bookmarkStart w:id="38" w:name="_ETM_Q1_737360"/>
      <w:bookmarkStart w:id="39" w:name="_ETM_Q1_737410"/>
      <w:bookmarkEnd w:id="38"/>
      <w:bookmarkEnd w:id="39"/>
      <w:r>
        <w:rPr>
          <w:rtl/>
        </w:rPr>
        <w:t>ומכאן ההצעה. ההצעה מבקשת לעשות שני תיקונים</w:t>
      </w:r>
      <w:r w:rsidR="00475981">
        <w:rPr>
          <w:rFonts w:hint="cs"/>
          <w:rtl/>
        </w:rPr>
        <w:t>,</w:t>
      </w:r>
      <w:r>
        <w:rPr>
          <w:rtl/>
        </w:rPr>
        <w:t xml:space="preserve"> שבעיניי הם משמעותיים ויעשו יותר צדק</w:t>
      </w:r>
      <w:r w:rsidR="00475981">
        <w:rPr>
          <w:rFonts w:hint="cs"/>
          <w:rtl/>
        </w:rPr>
        <w:t>.</w:t>
      </w:r>
      <w:r>
        <w:rPr>
          <w:rtl/>
        </w:rPr>
        <w:t xml:space="preserve"> האחד</w:t>
      </w:r>
      <w:r w:rsidR="00475981">
        <w:rPr>
          <w:rFonts w:hint="cs"/>
          <w:rtl/>
        </w:rPr>
        <w:t>,</w:t>
      </w:r>
      <w:r>
        <w:rPr>
          <w:rtl/>
        </w:rPr>
        <w:t xml:space="preserve"> להוסיף את הנושא </w:t>
      </w:r>
      <w:r w:rsidR="00475981">
        <w:rPr>
          <w:rtl/>
        </w:rPr>
        <w:t>של עבירות מין בקטינים לסעיף 15</w:t>
      </w:r>
      <w:r w:rsidR="00475981">
        <w:rPr>
          <w:rFonts w:hint="cs"/>
          <w:rtl/>
        </w:rPr>
        <w:t xml:space="preserve">(ב), </w:t>
      </w:r>
      <w:r w:rsidR="00475981">
        <w:rPr>
          <w:rtl/>
        </w:rPr>
        <w:t>עבירות שמו</w:t>
      </w:r>
      <w:r w:rsidR="00475981">
        <w:rPr>
          <w:rFonts w:hint="cs"/>
          <w:rtl/>
        </w:rPr>
        <w:t>חרגות</w:t>
      </w:r>
      <w:r>
        <w:rPr>
          <w:rtl/>
        </w:rPr>
        <w:t xml:space="preserve"> </w:t>
      </w:r>
      <w:r w:rsidR="00475981">
        <w:rPr>
          <w:rFonts w:hint="cs"/>
          <w:rtl/>
        </w:rPr>
        <w:t>מ</w:t>
      </w:r>
      <w:r>
        <w:rPr>
          <w:rtl/>
        </w:rPr>
        <w:t xml:space="preserve">תנאי הפליליות </w:t>
      </w:r>
      <w:r w:rsidR="00475981">
        <w:rPr>
          <w:rtl/>
        </w:rPr>
        <w:t>הכפולה. הצורך הזה נובע לא רק מ</w:t>
      </w:r>
      <w:r>
        <w:rPr>
          <w:rtl/>
        </w:rPr>
        <w:t>הסיפור שסיפרתי לגבי אותו ישראלי שביצע עבירות מין בקטין ברוסיה</w:t>
      </w:r>
      <w:r w:rsidR="00006A94">
        <w:rPr>
          <w:rFonts w:hint="cs"/>
          <w:rtl/>
        </w:rPr>
        <w:t>,</w:t>
      </w:r>
      <w:r>
        <w:rPr>
          <w:rtl/>
        </w:rPr>
        <w:t xml:space="preserve"> והיה קושי להעמיד אותו לדין בארץ עם אותן חוות דעת של הדין הזר וכו</w:t>
      </w:r>
      <w:r w:rsidR="00475981">
        <w:rPr>
          <w:rFonts w:hint="cs"/>
          <w:rtl/>
        </w:rPr>
        <w:t>'</w:t>
      </w:r>
      <w:r>
        <w:rPr>
          <w:rtl/>
        </w:rPr>
        <w:t>, אלא גם במקרים הרבה יותר בעייתיים</w:t>
      </w:r>
      <w:r w:rsidR="00475981">
        <w:rPr>
          <w:rFonts w:hint="cs"/>
          <w:rtl/>
        </w:rPr>
        <w:t>,</w:t>
      </w:r>
      <w:r>
        <w:rPr>
          <w:rtl/>
        </w:rPr>
        <w:t xml:space="preserve"> </w:t>
      </w:r>
      <w:r w:rsidR="00475981">
        <w:rPr>
          <w:rtl/>
        </w:rPr>
        <w:t>שבהם אין עבירות מין שבוצעו בארץ</w:t>
      </w:r>
      <w:r w:rsidR="00475981">
        <w:rPr>
          <w:rFonts w:hint="cs"/>
          <w:rtl/>
        </w:rPr>
        <w:t>,</w:t>
      </w:r>
      <w:r>
        <w:rPr>
          <w:rtl/>
        </w:rPr>
        <w:t xml:space="preserve"> כל העבירות בוצעו </w:t>
      </w:r>
      <w:r w:rsidR="00475981">
        <w:rPr>
          <w:rFonts w:hint="cs"/>
          <w:rtl/>
        </w:rPr>
        <w:t>בחו"ל,</w:t>
      </w:r>
      <w:r w:rsidR="00475981">
        <w:rPr>
          <w:rtl/>
        </w:rPr>
        <w:t xml:space="preserve"> ו</w:t>
      </w:r>
      <w:r>
        <w:rPr>
          <w:rtl/>
        </w:rPr>
        <w:t>השגת חוות הדעת לגבי אותו דין אחר</w:t>
      </w:r>
      <w:r w:rsidR="00475981">
        <w:rPr>
          <w:rFonts w:hint="cs"/>
          <w:rtl/>
        </w:rPr>
        <w:t>,</w:t>
      </w:r>
      <w:r>
        <w:rPr>
          <w:rtl/>
        </w:rPr>
        <w:t xml:space="preserve"> ו</w:t>
      </w:r>
      <w:r w:rsidR="00475981">
        <w:rPr>
          <w:rFonts w:hint="cs"/>
          <w:rtl/>
        </w:rPr>
        <w:t>ה</w:t>
      </w:r>
      <w:r>
        <w:rPr>
          <w:rtl/>
        </w:rPr>
        <w:t xml:space="preserve">התחקות אחר נבכי הדין הזר בהקשר לאותן עבירות מין בקטינים יוצרים קשיים משמעותיים </w:t>
      </w:r>
      <w:r>
        <w:rPr>
          <w:rtl/>
        </w:rPr>
        <w:lastRenderedPageBreak/>
        <w:t>בעצם ה</w:t>
      </w:r>
      <w:r w:rsidR="00475981">
        <w:rPr>
          <w:rFonts w:hint="cs"/>
          <w:rtl/>
        </w:rPr>
        <w:t>ה</w:t>
      </w:r>
      <w:r w:rsidR="00475981">
        <w:rPr>
          <w:rtl/>
        </w:rPr>
        <w:t xml:space="preserve">עמדה לדין. </w:t>
      </w:r>
      <w:bookmarkStart w:id="40" w:name="_ETM_Q1_787900"/>
      <w:bookmarkStart w:id="41" w:name="_ETM_Q1_788044"/>
      <w:bookmarkStart w:id="42" w:name="_ETM_Q1_788123"/>
      <w:bookmarkStart w:id="43" w:name="_ETM_Q1_788192"/>
      <w:bookmarkEnd w:id="40"/>
      <w:bookmarkEnd w:id="41"/>
      <w:bookmarkEnd w:id="42"/>
      <w:bookmarkEnd w:id="43"/>
      <w:r>
        <w:rPr>
          <w:rtl/>
        </w:rPr>
        <w:t>אנח</w:t>
      </w:r>
      <w:r w:rsidR="00F04B6E">
        <w:rPr>
          <w:rtl/>
        </w:rPr>
        <w:t>נו ניתן דוגמאות למצבים כאלה שקר</w:t>
      </w:r>
      <w:r>
        <w:rPr>
          <w:rtl/>
        </w:rPr>
        <w:t>ו</w:t>
      </w:r>
      <w:r w:rsidR="00F04B6E">
        <w:rPr>
          <w:rFonts w:hint="cs"/>
          <w:rtl/>
        </w:rPr>
        <w:t>.</w:t>
      </w:r>
      <w:r>
        <w:rPr>
          <w:rtl/>
        </w:rPr>
        <w:t xml:space="preserve"> </w:t>
      </w:r>
      <w:bookmarkStart w:id="44" w:name="_ETM_Q1_789709"/>
      <w:bookmarkStart w:id="45" w:name="_ETM_Q1_789863"/>
      <w:bookmarkStart w:id="46" w:name="_ETM_Q1_789986"/>
      <w:bookmarkStart w:id="47" w:name="_ETM_Q1_790080"/>
      <w:bookmarkEnd w:id="44"/>
      <w:bookmarkEnd w:id="45"/>
      <w:bookmarkEnd w:id="46"/>
      <w:bookmarkEnd w:id="47"/>
      <w:r>
        <w:rPr>
          <w:rtl/>
        </w:rPr>
        <w:t>אז התיקון הראשו</w:t>
      </w:r>
      <w:r w:rsidR="0039538A">
        <w:rPr>
          <w:rtl/>
        </w:rPr>
        <w:t>ן מוסיף את עבירות המין בקטינים</w:t>
      </w:r>
      <w:r w:rsidR="0039538A">
        <w:rPr>
          <w:rFonts w:hint="cs"/>
          <w:rtl/>
        </w:rPr>
        <w:t xml:space="preserve"> לעבירות שמוחרגות מ</w:t>
      </w:r>
      <w:r w:rsidR="0039538A">
        <w:rPr>
          <w:rtl/>
        </w:rPr>
        <w:t>תנאי הפליליות הכפולה</w:t>
      </w:r>
      <w:r w:rsidR="0039538A">
        <w:rPr>
          <w:rFonts w:hint="cs"/>
          <w:rtl/>
        </w:rPr>
        <w:t>.</w:t>
      </w:r>
      <w:r>
        <w:rPr>
          <w:rtl/>
        </w:rPr>
        <w:t xml:space="preserve"> </w:t>
      </w:r>
    </w:p>
    <w:p w:rsidR="0039538A" w:rsidRDefault="0039538A" w:rsidP="0039538A">
      <w:pPr>
        <w:rPr>
          <w:rtl/>
        </w:rPr>
      </w:pPr>
    </w:p>
    <w:p w:rsidR="00AA650C" w:rsidRDefault="009D1172" w:rsidP="001C3D95">
      <w:pPr>
        <w:rPr>
          <w:rtl/>
        </w:rPr>
      </w:pPr>
      <w:r>
        <w:rPr>
          <w:rtl/>
        </w:rPr>
        <w:t>והתיקון השני עושה סדר במה זה אומר להחריג מתנאי הפליליות הכפולה. הטריגר לתיקו</w:t>
      </w:r>
      <w:r w:rsidR="006421A9">
        <w:rPr>
          <w:rtl/>
        </w:rPr>
        <w:t xml:space="preserve">ן הזה, כמו שאמרתי, נובע </w:t>
      </w:r>
      <w:r w:rsidR="001C3D95">
        <w:rPr>
          <w:rFonts w:hint="cs"/>
          <w:rtl/>
        </w:rPr>
        <w:t>מרציונל</w:t>
      </w:r>
      <w:r w:rsidR="001C3D95" w:rsidRPr="001C3D95">
        <w:rPr>
          <w:rFonts w:hint="cs"/>
          <w:rtl/>
        </w:rPr>
        <w:t>י</w:t>
      </w:r>
      <w:r w:rsidR="001C3D95">
        <w:rPr>
          <w:rFonts w:hint="eastAsia"/>
          <w:rtl/>
        </w:rPr>
        <w:t>ם</w:t>
      </w:r>
      <w:r>
        <w:rPr>
          <w:rtl/>
        </w:rPr>
        <w:t xml:space="preserve"> של מהי פליליות כפולה</w:t>
      </w:r>
      <w:r w:rsidR="00660598">
        <w:rPr>
          <w:rFonts w:hint="cs"/>
          <w:rtl/>
        </w:rPr>
        <w:t>.</w:t>
      </w:r>
      <w:r>
        <w:rPr>
          <w:rtl/>
        </w:rPr>
        <w:t xml:space="preserve"> ומי שה</w:t>
      </w:r>
      <w:r w:rsidR="006421A9">
        <w:rPr>
          <w:rtl/>
        </w:rPr>
        <w:t>סב את תשומת ליבנו לקושי הזה היה</w:t>
      </w:r>
      <w:r w:rsidR="006421A9">
        <w:rPr>
          <w:rFonts w:hint="cs"/>
          <w:rtl/>
        </w:rPr>
        <w:t xml:space="preserve"> ה-</w:t>
      </w:r>
      <w:r>
        <w:t>OECD</w:t>
      </w:r>
      <w:r w:rsidR="006421A9">
        <w:rPr>
          <w:rtl/>
        </w:rPr>
        <w:t xml:space="preserve"> במסגרת</w:t>
      </w:r>
      <w:r>
        <w:rPr>
          <w:rtl/>
        </w:rPr>
        <w:t xml:space="preserve"> הביקורת ש</w:t>
      </w:r>
      <w:r w:rsidR="00495A94">
        <w:rPr>
          <w:rFonts w:hint="cs"/>
          <w:rtl/>
        </w:rPr>
        <w:t xml:space="preserve">הוא </w:t>
      </w:r>
      <w:bookmarkStart w:id="48" w:name="_ETM_Q1_823479"/>
      <w:bookmarkEnd w:id="48"/>
      <w:r w:rsidR="00495A94">
        <w:rPr>
          <w:rtl/>
        </w:rPr>
        <w:t>עורך על מדינת ישראל</w:t>
      </w:r>
      <w:r w:rsidR="00F22170">
        <w:rPr>
          <w:rFonts w:hint="cs"/>
          <w:rtl/>
        </w:rPr>
        <w:t>,</w:t>
      </w:r>
      <w:r w:rsidR="00495A94">
        <w:rPr>
          <w:rtl/>
        </w:rPr>
        <w:t xml:space="preserve"> במסגרת</w:t>
      </w:r>
      <w:r>
        <w:rPr>
          <w:rtl/>
        </w:rPr>
        <w:t xml:space="preserve"> </w:t>
      </w:r>
      <w:r w:rsidR="00495A94">
        <w:rPr>
          <w:rFonts w:hint="cs"/>
          <w:rtl/>
        </w:rPr>
        <w:t>קבוצת</w:t>
      </w:r>
      <w:r>
        <w:rPr>
          <w:rtl/>
        </w:rPr>
        <w:t xml:space="preserve"> עבודה שעוסקת בשוחד עובדי ציבור זרים, אבל הפגם הזה שהוא הראה לנו </w:t>
      </w:r>
      <w:r w:rsidR="00495A94">
        <w:rPr>
          <w:rtl/>
        </w:rPr>
        <w:t>בשיטה נכון באופן כללי</w:t>
      </w:r>
      <w:r w:rsidR="00495A94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495A94">
        <w:rPr>
          <w:rFonts w:hint="cs"/>
          <w:rtl/>
        </w:rPr>
        <w:t>,</w:t>
      </w:r>
      <w:r>
        <w:rPr>
          <w:rtl/>
        </w:rPr>
        <w:t xml:space="preserve"> היום העבירות </w:t>
      </w:r>
      <w:r w:rsidR="00495A94">
        <w:rPr>
          <w:rFonts w:hint="cs"/>
          <w:rtl/>
        </w:rPr>
        <w:t>ב-15(ב)</w:t>
      </w:r>
      <w:r w:rsidR="00B4033C">
        <w:rPr>
          <w:rFonts w:hint="cs"/>
          <w:rtl/>
        </w:rPr>
        <w:t xml:space="preserve">, </w:t>
      </w:r>
      <w:r w:rsidR="00AA650C">
        <w:rPr>
          <w:rtl/>
        </w:rPr>
        <w:t>כל העבירות האלה חוצות הגבולות</w:t>
      </w:r>
      <w:r w:rsidR="00AA650C">
        <w:rPr>
          <w:rFonts w:hint="cs"/>
          <w:rtl/>
        </w:rPr>
        <w:t>,</w:t>
      </w:r>
      <w:r>
        <w:rPr>
          <w:rtl/>
        </w:rPr>
        <w:t xml:space="preserve"> </w:t>
      </w:r>
      <w:r w:rsidR="00AA650C">
        <w:rPr>
          <w:rFonts w:hint="cs"/>
          <w:rtl/>
        </w:rPr>
        <w:t>כמו</w:t>
      </w:r>
      <w:r>
        <w:rPr>
          <w:rtl/>
        </w:rPr>
        <w:t xml:space="preserve"> סחר בבני אדם, זנות קטינים</w:t>
      </w:r>
      <w:r w:rsidR="00AA650C">
        <w:rPr>
          <w:rFonts w:hint="cs"/>
          <w:rtl/>
        </w:rPr>
        <w:t>, שוחד ל</w:t>
      </w:r>
      <w:r w:rsidR="00AA650C">
        <w:rPr>
          <w:rtl/>
        </w:rPr>
        <w:t>עובד ציבור זר</w:t>
      </w:r>
      <w:r w:rsidR="00AA650C">
        <w:rPr>
          <w:rFonts w:hint="cs"/>
          <w:rtl/>
        </w:rPr>
        <w:t>,</w:t>
      </w:r>
      <w:r>
        <w:rPr>
          <w:rtl/>
        </w:rPr>
        <w:t xml:space="preserve"> ושאר העבירות שמפורטות שם</w:t>
      </w:r>
      <w:r w:rsidR="00AA650C">
        <w:rPr>
          <w:rFonts w:hint="cs"/>
          <w:rtl/>
        </w:rPr>
        <w:t>,</w:t>
      </w:r>
      <w:r w:rsidR="00AA650C">
        <w:rPr>
          <w:rtl/>
        </w:rPr>
        <w:t xml:space="preserve"> ה</w:t>
      </w:r>
      <w:r w:rsidR="00AA650C">
        <w:rPr>
          <w:rFonts w:hint="cs"/>
          <w:rtl/>
        </w:rPr>
        <w:t>ן</w:t>
      </w:r>
      <w:r w:rsidR="00AA650C">
        <w:rPr>
          <w:rtl/>
        </w:rPr>
        <w:t xml:space="preserve"> מוחרגות רק</w:t>
      </w:r>
      <w:r>
        <w:rPr>
          <w:rtl/>
        </w:rPr>
        <w:t xml:space="preserve"> במקרה שבו לא קיימת עבירה מקבילה במדינה שבה בוצעה העבירה. אבל אם העונש לאותה עבירה הוא נמוך בצורה משמעותית</w:t>
      </w:r>
      <w:r w:rsidR="00AA650C">
        <w:rPr>
          <w:rFonts w:hint="cs"/>
          <w:rtl/>
        </w:rPr>
        <w:t>,</w:t>
      </w:r>
      <w:r w:rsidR="00AA650C">
        <w:rPr>
          <w:rtl/>
        </w:rPr>
        <w:t xml:space="preserve"> למשל מהעונש בשיטת</w:t>
      </w:r>
      <w:r>
        <w:rPr>
          <w:rtl/>
        </w:rPr>
        <w:t xml:space="preserve">נו </w:t>
      </w:r>
      <w:r w:rsidR="00AA650C">
        <w:rPr>
          <w:rFonts w:hint="cs"/>
          <w:rtl/>
        </w:rPr>
        <w:t xml:space="preserve">או אם יש שם איזשהו </w:t>
      </w:r>
      <w:r w:rsidR="00AA650C">
        <w:rPr>
          <w:rtl/>
        </w:rPr>
        <w:t>סייג לאחריות פלילית שהוא שונה מה</w:t>
      </w:r>
      <w:r>
        <w:rPr>
          <w:rtl/>
        </w:rPr>
        <w:t>סייגים שלנו</w:t>
      </w:r>
      <w:r w:rsidR="00AA650C">
        <w:rPr>
          <w:rFonts w:hint="cs"/>
          <w:rtl/>
        </w:rPr>
        <w:t>,</w:t>
      </w:r>
      <w:r w:rsidR="00AA650C">
        <w:rPr>
          <w:rtl/>
        </w:rPr>
        <w:t xml:space="preserve"> ואנחנו גם לזה ניתן דוגמאות</w:t>
      </w:r>
      <w:r w:rsidR="00AA650C">
        <w:rPr>
          <w:rFonts w:hint="cs"/>
          <w:rtl/>
        </w:rPr>
        <w:t>,</w:t>
      </w:r>
      <w:r>
        <w:rPr>
          <w:rtl/>
        </w:rPr>
        <w:t xml:space="preserve"> אז התנאים האלה ממשיכים לחו</w:t>
      </w:r>
      <w:r w:rsidR="00AA650C">
        <w:rPr>
          <w:rtl/>
        </w:rPr>
        <w:t>ל גם על אות</w:t>
      </w:r>
      <w:r w:rsidR="00AA650C">
        <w:rPr>
          <w:rFonts w:hint="cs"/>
          <w:rtl/>
        </w:rPr>
        <w:t>ן</w:t>
      </w:r>
      <w:r w:rsidR="00AA650C">
        <w:rPr>
          <w:rtl/>
        </w:rPr>
        <w:t xml:space="preserve"> עבירות שמו</w:t>
      </w:r>
      <w:r w:rsidR="00AA650C">
        <w:rPr>
          <w:rFonts w:hint="cs"/>
          <w:rtl/>
        </w:rPr>
        <w:t xml:space="preserve">חרגות </w:t>
      </w:r>
      <w:bookmarkStart w:id="49" w:name="_ETM_Q1_868351"/>
      <w:bookmarkEnd w:id="49"/>
      <w:r w:rsidR="00AA650C">
        <w:rPr>
          <w:rFonts w:hint="cs"/>
          <w:rtl/>
        </w:rPr>
        <w:t>מ</w:t>
      </w:r>
      <w:r>
        <w:rPr>
          <w:rtl/>
        </w:rPr>
        <w:t>תנאי הפליליות הכפולה</w:t>
      </w:r>
      <w:r w:rsidR="00AA650C">
        <w:rPr>
          <w:rFonts w:hint="cs"/>
          <w:rtl/>
        </w:rPr>
        <w:t>.</w:t>
      </w:r>
      <w:bookmarkStart w:id="50" w:name="_ETM_Q1_871808"/>
      <w:bookmarkEnd w:id="50"/>
    </w:p>
    <w:p w:rsidR="00AA650C" w:rsidRDefault="00AA650C" w:rsidP="00AA650C">
      <w:pPr>
        <w:ind w:firstLine="0"/>
        <w:rPr>
          <w:rtl/>
        </w:rPr>
      </w:pPr>
      <w:bookmarkStart w:id="51" w:name="_ETM_Q1_871953"/>
      <w:bookmarkStart w:id="52" w:name="_ETM_Q1_872038"/>
      <w:bookmarkStart w:id="53" w:name="_ETM_Q1_872139"/>
      <w:bookmarkEnd w:id="51"/>
      <w:bookmarkEnd w:id="52"/>
      <w:bookmarkEnd w:id="53"/>
    </w:p>
    <w:p w:rsidR="008A4195" w:rsidRDefault="00AA650C" w:rsidP="008A4195">
      <w:pPr>
        <w:rPr>
          <w:rtl/>
        </w:rPr>
      </w:pPr>
      <w:bookmarkStart w:id="54" w:name="_ETM_Q1_872230"/>
      <w:bookmarkStart w:id="55" w:name="_ETM_Q1_872348"/>
      <w:bookmarkEnd w:id="54"/>
      <w:bookmarkEnd w:id="55"/>
      <w:r>
        <w:rPr>
          <w:rFonts w:hint="cs"/>
          <w:rtl/>
        </w:rPr>
        <w:t>וה-</w:t>
      </w:r>
      <w:r w:rsidR="0010598F" w:rsidRPr="0010598F">
        <w:t>OE</w:t>
      </w:r>
      <w:bookmarkStart w:id="56" w:name="_ETM_Q1_874903"/>
      <w:bookmarkStart w:id="57" w:name="_ETM_Q1_875084"/>
      <w:bookmarkEnd w:id="56"/>
      <w:bookmarkEnd w:id="57"/>
      <w:r w:rsidR="0010598F" w:rsidRPr="0010598F">
        <w:t>CD</w:t>
      </w:r>
      <w:r w:rsidR="0010598F">
        <w:rPr>
          <w:rFonts w:hint="cs"/>
          <w:rtl/>
        </w:rPr>
        <w:t xml:space="preserve"> </w:t>
      </w:r>
      <w:r w:rsidR="008417A3">
        <w:rPr>
          <w:rtl/>
        </w:rPr>
        <w:t>אמר לנו</w:t>
      </w:r>
      <w:r w:rsidR="008417A3">
        <w:rPr>
          <w:rFonts w:hint="cs"/>
          <w:rtl/>
        </w:rPr>
        <w:t xml:space="preserve"> </w:t>
      </w:r>
      <w:r w:rsidR="008417A3">
        <w:rPr>
          <w:rFonts w:hint="eastAsia"/>
          <w:rtl/>
        </w:rPr>
        <w:t>–</w:t>
      </w:r>
      <w:r w:rsidR="008417A3">
        <w:rPr>
          <w:rFonts w:hint="cs"/>
          <w:rtl/>
        </w:rPr>
        <w:t xml:space="preserve"> </w:t>
      </w:r>
      <w:r w:rsidR="009D1172">
        <w:rPr>
          <w:rtl/>
        </w:rPr>
        <w:t>או</w:t>
      </w:r>
      <w:r w:rsidR="008417A3">
        <w:rPr>
          <w:rtl/>
        </w:rPr>
        <w:t>תם מעניי</w:t>
      </w:r>
      <w:r w:rsidR="008417A3">
        <w:rPr>
          <w:rFonts w:hint="cs"/>
          <w:rtl/>
        </w:rPr>
        <w:t>נת</w:t>
      </w:r>
      <w:r w:rsidR="009D1172">
        <w:rPr>
          <w:rtl/>
        </w:rPr>
        <w:t xml:space="preserve"> עבירת השוחד </w:t>
      </w:r>
      <w:r w:rsidR="008417A3">
        <w:rPr>
          <w:rFonts w:hint="cs"/>
          <w:rtl/>
        </w:rPr>
        <w:t>ל</w:t>
      </w:r>
      <w:r w:rsidR="009D1172">
        <w:rPr>
          <w:rtl/>
        </w:rPr>
        <w:t>עוב</w:t>
      </w:r>
      <w:r w:rsidR="008417A3">
        <w:rPr>
          <w:rtl/>
        </w:rPr>
        <w:t>די ציבור זרים, כי זאת העבירה שב</w:t>
      </w:r>
      <w:r w:rsidR="008417A3">
        <w:rPr>
          <w:rFonts w:hint="cs"/>
          <w:rtl/>
        </w:rPr>
        <w:t>ה</w:t>
      </w:r>
      <w:r w:rsidR="008417A3">
        <w:rPr>
          <w:rtl/>
        </w:rPr>
        <w:t xml:space="preserve"> עוסקת האמנה</w:t>
      </w:r>
      <w:r w:rsidR="008417A3">
        <w:rPr>
          <w:rFonts w:hint="cs"/>
          <w:rtl/>
        </w:rPr>
        <w:t>,</w:t>
      </w:r>
      <w:r w:rsidR="009D1172">
        <w:rPr>
          <w:rtl/>
        </w:rPr>
        <w:t xml:space="preserve"> אבל כמו שאמרתי</w:t>
      </w:r>
      <w:r w:rsidR="008417A3">
        <w:rPr>
          <w:rFonts w:hint="cs"/>
          <w:rtl/>
        </w:rPr>
        <w:t>,</w:t>
      </w:r>
      <w:r w:rsidR="009D1172">
        <w:rPr>
          <w:rtl/>
        </w:rPr>
        <w:t xml:space="preserve"> זה נכון לשאר העבירות</w:t>
      </w:r>
      <w:r w:rsidR="008417A3">
        <w:rPr>
          <w:rFonts w:hint="cs"/>
          <w:rtl/>
        </w:rPr>
        <w:t xml:space="preserve"> </w:t>
      </w:r>
      <w:r w:rsidR="008417A3">
        <w:rPr>
          <w:rFonts w:hint="eastAsia"/>
          <w:rtl/>
        </w:rPr>
        <w:t>–</w:t>
      </w:r>
      <w:r w:rsidR="009D1172">
        <w:rPr>
          <w:rtl/>
        </w:rPr>
        <w:t xml:space="preserve"> שניתן לעקוף את ההסדרים הישראלים </w:t>
      </w:r>
      <w:r w:rsidR="008417A3">
        <w:rPr>
          <w:rFonts w:hint="cs"/>
          <w:rtl/>
        </w:rPr>
        <w:t>כ</w:t>
      </w:r>
      <w:r w:rsidR="009D1172">
        <w:rPr>
          <w:rtl/>
        </w:rPr>
        <w:t>שרוצים לפ</w:t>
      </w:r>
      <w:r w:rsidR="008417A3">
        <w:rPr>
          <w:rFonts w:hint="cs"/>
          <w:rtl/>
        </w:rPr>
        <w:t>ט</w:t>
      </w:r>
      <w:r w:rsidR="0038222F">
        <w:rPr>
          <w:rtl/>
        </w:rPr>
        <w:t>ור את אותן עבירות</w:t>
      </w:r>
      <w:r w:rsidR="0038222F">
        <w:rPr>
          <w:rFonts w:hint="cs"/>
          <w:rtl/>
        </w:rPr>
        <w:t xml:space="preserve"> מתנאי</w:t>
      </w:r>
      <w:r w:rsidR="009D1172">
        <w:rPr>
          <w:rtl/>
        </w:rPr>
        <w:t xml:space="preserve"> הפליליות הכפולה באמצעות ענישה וסייגים, כמו שאפשר לעקוף אותם באמצעות זה שלא קיימת עבירה בכלל. זאת אומרת</w:t>
      </w:r>
      <w:r w:rsidR="0038222F">
        <w:rPr>
          <w:rFonts w:hint="cs"/>
          <w:rtl/>
        </w:rPr>
        <w:t>,</w:t>
      </w:r>
      <w:r w:rsidR="0038222F">
        <w:rPr>
          <w:rtl/>
        </w:rPr>
        <w:t xml:space="preserve"> מ</w:t>
      </w:r>
      <w:r w:rsidR="0038222F">
        <w:rPr>
          <w:rFonts w:hint="cs"/>
          <w:rtl/>
        </w:rPr>
        <w:t>ה לי</w:t>
      </w:r>
      <w:r w:rsidR="009D1172">
        <w:rPr>
          <w:rtl/>
        </w:rPr>
        <w:t xml:space="preserve"> מצב שבו יש לי עבירה של שוחד </w:t>
      </w:r>
      <w:r w:rsidR="0038222F">
        <w:rPr>
          <w:rFonts w:hint="cs"/>
          <w:rtl/>
        </w:rPr>
        <w:t>ל</w:t>
      </w:r>
      <w:r w:rsidR="0038222F">
        <w:rPr>
          <w:rtl/>
        </w:rPr>
        <w:t>עובדי ציבור זרים בחו</w:t>
      </w:r>
      <w:r w:rsidR="0038222F">
        <w:rPr>
          <w:rFonts w:hint="cs"/>
          <w:rtl/>
        </w:rPr>
        <w:t>"</w:t>
      </w:r>
      <w:r w:rsidR="009D1172">
        <w:rPr>
          <w:rtl/>
        </w:rPr>
        <w:t>ל, אבל העונש עליה הוא קנס נמוך</w:t>
      </w:r>
      <w:r w:rsidR="00D77DAB">
        <w:rPr>
          <w:rFonts w:hint="cs"/>
          <w:rtl/>
        </w:rPr>
        <w:t>,</w:t>
      </w:r>
      <w:r w:rsidR="009D1172">
        <w:rPr>
          <w:rtl/>
        </w:rPr>
        <w:t xml:space="preserve"> או מ</w:t>
      </w:r>
      <w:r w:rsidR="0038222F">
        <w:rPr>
          <w:rFonts w:hint="cs"/>
          <w:rtl/>
        </w:rPr>
        <w:t>ה לי</w:t>
      </w:r>
      <w:r w:rsidR="0038222F">
        <w:rPr>
          <w:rtl/>
        </w:rPr>
        <w:t xml:space="preserve"> עבירה כזאת שקיימת</w:t>
      </w:r>
      <w:r w:rsidR="009D1172">
        <w:rPr>
          <w:rtl/>
        </w:rPr>
        <w:t xml:space="preserve"> </w:t>
      </w:r>
      <w:r w:rsidR="0038222F">
        <w:rPr>
          <w:rFonts w:hint="cs"/>
          <w:rtl/>
        </w:rPr>
        <w:t xml:space="preserve">בחו"ל, אבל </w:t>
      </w:r>
      <w:bookmarkStart w:id="58" w:name="_ETM_Q1_909250"/>
      <w:bookmarkEnd w:id="58"/>
      <w:r w:rsidR="009D1172">
        <w:rPr>
          <w:rtl/>
        </w:rPr>
        <w:t>יש ל</w:t>
      </w:r>
      <w:r w:rsidR="0038222F">
        <w:rPr>
          <w:rFonts w:hint="cs"/>
          <w:rtl/>
        </w:rPr>
        <w:t xml:space="preserve">ה </w:t>
      </w:r>
      <w:r w:rsidR="009D1172">
        <w:rPr>
          <w:rtl/>
        </w:rPr>
        <w:t>סי</w:t>
      </w:r>
      <w:r w:rsidR="0038222F">
        <w:rPr>
          <w:rtl/>
        </w:rPr>
        <w:t>יג מאוד רחב לאחריות שמרוקן אות</w:t>
      </w:r>
      <w:r w:rsidR="0038222F">
        <w:rPr>
          <w:rFonts w:hint="cs"/>
          <w:rtl/>
        </w:rPr>
        <w:t xml:space="preserve">ה </w:t>
      </w:r>
      <w:r w:rsidR="0038222F">
        <w:rPr>
          <w:rtl/>
        </w:rPr>
        <w:t>מתוכן, כמו למשל</w:t>
      </w:r>
      <w:r w:rsidR="0038222F">
        <w:rPr>
          <w:rFonts w:hint="cs"/>
          <w:rtl/>
        </w:rPr>
        <w:t>,</w:t>
      </w:r>
      <w:r w:rsidR="0038222F">
        <w:rPr>
          <w:rtl/>
        </w:rPr>
        <w:t xml:space="preserve"> הגנה תרבותית או הגנות שונות</w:t>
      </w:r>
      <w:r w:rsidR="0038222F">
        <w:rPr>
          <w:rFonts w:hint="cs"/>
          <w:rtl/>
        </w:rPr>
        <w:t>.</w:t>
      </w:r>
      <w:r w:rsidR="0038222F">
        <w:rPr>
          <w:rtl/>
        </w:rPr>
        <w:t xml:space="preserve"> </w:t>
      </w:r>
      <w:r w:rsidR="009D1172">
        <w:rPr>
          <w:rtl/>
        </w:rPr>
        <w:t>תמר תפרט</w:t>
      </w:r>
      <w:r w:rsidR="0038222F">
        <w:rPr>
          <w:rFonts w:hint="cs"/>
          <w:rtl/>
        </w:rPr>
        <w:t>,</w:t>
      </w:r>
      <w:r w:rsidR="009D1172">
        <w:rPr>
          <w:rtl/>
        </w:rPr>
        <w:t xml:space="preserve"> כי היא נמצאת בח</w:t>
      </w:r>
      <w:r w:rsidR="0038222F">
        <w:rPr>
          <w:rtl/>
        </w:rPr>
        <w:t>ו</w:t>
      </w:r>
      <w:r w:rsidR="0038222F">
        <w:rPr>
          <w:rFonts w:hint="cs"/>
          <w:rtl/>
        </w:rPr>
        <w:t>"ל</w:t>
      </w:r>
      <w:r w:rsidR="009D1172">
        <w:rPr>
          <w:rtl/>
        </w:rPr>
        <w:t xml:space="preserve"> </w:t>
      </w:r>
      <w:r w:rsidR="0038222F">
        <w:rPr>
          <w:rFonts w:hint="cs"/>
          <w:rtl/>
        </w:rPr>
        <w:t>ו</w:t>
      </w:r>
      <w:r w:rsidR="0038222F">
        <w:rPr>
          <w:rtl/>
        </w:rPr>
        <w:t>צריכה לענות ל</w:t>
      </w:r>
      <w:r w:rsidR="009D1172">
        <w:rPr>
          <w:rtl/>
        </w:rPr>
        <w:t xml:space="preserve">ביקורת של מדינת ישראל בתחום הזה. </w:t>
      </w:r>
      <w:bookmarkStart w:id="59" w:name="_ETM_Q1_921416"/>
      <w:bookmarkStart w:id="60" w:name="_ETM_Q1_921554"/>
      <w:bookmarkStart w:id="61" w:name="_ETM_Q1_921655"/>
      <w:bookmarkStart w:id="62" w:name="_ETM_Q1_921706"/>
      <w:bookmarkEnd w:id="59"/>
      <w:bookmarkEnd w:id="60"/>
      <w:bookmarkEnd w:id="61"/>
      <w:bookmarkEnd w:id="62"/>
      <w:r w:rsidR="009D1172">
        <w:rPr>
          <w:rtl/>
        </w:rPr>
        <w:t>זאת אומרת</w:t>
      </w:r>
      <w:r w:rsidR="008A4195">
        <w:rPr>
          <w:rFonts w:hint="cs"/>
          <w:rtl/>
        </w:rPr>
        <w:t xml:space="preserve"> ש</w:t>
      </w:r>
      <w:r w:rsidR="009D1172">
        <w:rPr>
          <w:rtl/>
        </w:rPr>
        <w:t>אם אני מסתכלת על הנושא של פליליות כפולה, על התנאי הזה כמכלול שכ</w:t>
      </w:r>
      <w:r w:rsidR="008A4195">
        <w:rPr>
          <w:rtl/>
        </w:rPr>
        <w:t>ולל גם</w:t>
      </w:r>
      <w:r w:rsidR="001D2140">
        <w:rPr>
          <w:rtl/>
        </w:rPr>
        <w:t xml:space="preserve"> </w:t>
      </w:r>
      <w:r w:rsidR="008A4195">
        <w:rPr>
          <w:rFonts w:hint="cs"/>
          <w:rtl/>
        </w:rPr>
        <w:t xml:space="preserve">את </w:t>
      </w:r>
      <w:r w:rsidR="008A4195">
        <w:rPr>
          <w:rtl/>
        </w:rPr>
        <w:t>עצם קיו</w:t>
      </w:r>
      <w:r w:rsidR="008A4195">
        <w:rPr>
          <w:rFonts w:hint="cs"/>
          <w:rtl/>
        </w:rPr>
        <w:t>ם</w:t>
      </w:r>
      <w:r w:rsidR="001D2140">
        <w:rPr>
          <w:rtl/>
        </w:rPr>
        <w:t xml:space="preserve"> </w:t>
      </w:r>
      <w:r w:rsidR="008A4195">
        <w:rPr>
          <w:rFonts w:hint="cs"/>
          <w:rtl/>
        </w:rPr>
        <w:t>ה</w:t>
      </w:r>
      <w:r w:rsidR="001D2140">
        <w:rPr>
          <w:rtl/>
        </w:rPr>
        <w:t>עב</w:t>
      </w:r>
      <w:r w:rsidR="008A4195">
        <w:rPr>
          <w:rFonts w:hint="cs"/>
          <w:rtl/>
        </w:rPr>
        <w:t>י</w:t>
      </w:r>
      <w:r w:rsidR="001D2140">
        <w:rPr>
          <w:rtl/>
        </w:rPr>
        <w:t xml:space="preserve">רה וגם </w:t>
      </w:r>
      <w:r w:rsidR="008A4195">
        <w:rPr>
          <w:rFonts w:hint="cs"/>
          <w:rtl/>
        </w:rPr>
        <w:t>ענישה ו</w:t>
      </w:r>
      <w:r w:rsidR="008A4195">
        <w:rPr>
          <w:rtl/>
        </w:rPr>
        <w:t>סייגים</w:t>
      </w:r>
      <w:r w:rsidR="008A4195">
        <w:rPr>
          <w:rFonts w:hint="cs"/>
          <w:rtl/>
        </w:rPr>
        <w:t>,</w:t>
      </w:r>
      <w:r w:rsidR="009D1172">
        <w:rPr>
          <w:rtl/>
        </w:rPr>
        <w:t xml:space="preserve"> בעצם אני צריכה את אותן עבירות שיש הצדקה לפטור</w:t>
      </w:r>
      <w:r w:rsidR="008A4195">
        <w:rPr>
          <w:rFonts w:hint="cs"/>
          <w:rtl/>
        </w:rPr>
        <w:t>,</w:t>
      </w:r>
      <w:r w:rsidR="009D1172">
        <w:rPr>
          <w:rtl/>
        </w:rPr>
        <w:t xml:space="preserve"> שוב</w:t>
      </w:r>
      <w:r w:rsidR="008A4195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8A4195">
        <w:rPr>
          <w:rFonts w:hint="cs"/>
          <w:rtl/>
        </w:rPr>
        <w:t>מ</w:t>
      </w:r>
      <w:r w:rsidR="009D1172">
        <w:rPr>
          <w:rtl/>
        </w:rPr>
        <w:t>תנאי הפליליות הכפולה</w:t>
      </w:r>
      <w:r w:rsidR="008A4195">
        <w:rPr>
          <w:rFonts w:hint="cs"/>
          <w:rtl/>
        </w:rPr>
        <w:t>,</w:t>
      </w:r>
      <w:r w:rsidR="008A4195">
        <w:rPr>
          <w:rtl/>
        </w:rPr>
        <w:t xml:space="preserve"> לפ</w:t>
      </w:r>
      <w:r w:rsidR="008A4195">
        <w:rPr>
          <w:rFonts w:hint="cs"/>
          <w:rtl/>
        </w:rPr>
        <w:t>ט</w:t>
      </w:r>
      <w:r w:rsidR="008A4195">
        <w:rPr>
          <w:rtl/>
        </w:rPr>
        <w:t>ור גם מ</w:t>
      </w:r>
      <w:r w:rsidR="009D1172">
        <w:rPr>
          <w:rtl/>
        </w:rPr>
        <w:t>האלמנטים האלה שנמצאים עדיין בסעיף 14</w:t>
      </w:r>
      <w:r w:rsidR="008A4195">
        <w:rPr>
          <w:rFonts w:hint="cs"/>
          <w:rtl/>
        </w:rPr>
        <w:t>,</w:t>
      </w:r>
      <w:r w:rsidR="008A4195">
        <w:rPr>
          <w:rtl/>
        </w:rPr>
        <w:t xml:space="preserve"> וחלים על עבירות שמוח</w:t>
      </w:r>
      <w:r w:rsidR="008A4195">
        <w:rPr>
          <w:rFonts w:hint="cs"/>
          <w:rtl/>
        </w:rPr>
        <w:t>רג</w:t>
      </w:r>
      <w:r w:rsidR="008A4195">
        <w:rPr>
          <w:rtl/>
        </w:rPr>
        <w:t>ות מת</w:t>
      </w:r>
      <w:r w:rsidR="008A4195">
        <w:rPr>
          <w:rFonts w:hint="cs"/>
          <w:rtl/>
        </w:rPr>
        <w:t>נאי הפליליות</w:t>
      </w:r>
      <w:r w:rsidR="009D1172">
        <w:rPr>
          <w:rtl/>
        </w:rPr>
        <w:t xml:space="preserve"> הכפולה</w:t>
      </w:r>
      <w:r w:rsidR="008A4195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8A4195" w:rsidRDefault="008A4195" w:rsidP="008417A3">
      <w:pPr>
        <w:rPr>
          <w:rtl/>
        </w:rPr>
      </w:pPr>
      <w:bookmarkStart w:id="63" w:name="_ETM_Q1_946761"/>
      <w:bookmarkStart w:id="64" w:name="_ETM_Q1_946867"/>
      <w:bookmarkEnd w:id="63"/>
      <w:bookmarkEnd w:id="64"/>
    </w:p>
    <w:p w:rsidR="009C448A" w:rsidRDefault="008A4195" w:rsidP="00E129DE">
      <w:pPr>
        <w:rPr>
          <w:rtl/>
        </w:rPr>
      </w:pPr>
      <w:bookmarkStart w:id="65" w:name="_ETM_Q1_946917"/>
      <w:bookmarkStart w:id="66" w:name="_ETM_Q1_947000"/>
      <w:bookmarkEnd w:id="65"/>
      <w:bookmarkEnd w:id="66"/>
      <w:r>
        <w:rPr>
          <w:rtl/>
        </w:rPr>
        <w:t>שונה</w:t>
      </w:r>
      <w:r w:rsidR="009D1172">
        <w:rPr>
          <w:rtl/>
        </w:rPr>
        <w:t xml:space="preserve"> הדבר לגבי סיכון כפול</w:t>
      </w:r>
      <w:r w:rsidR="00B84F21">
        <w:rPr>
          <w:rFonts w:hint="cs"/>
          <w:rtl/>
        </w:rPr>
        <w:t>. בעינינו</w:t>
      </w:r>
      <w:r w:rsidR="00B84F21">
        <w:rPr>
          <w:rtl/>
        </w:rPr>
        <w:t xml:space="preserve"> </w:t>
      </w:r>
      <w:r w:rsidR="00B84F21">
        <w:rPr>
          <w:rFonts w:hint="cs"/>
          <w:rtl/>
        </w:rPr>
        <w:t>ל</w:t>
      </w:r>
      <w:r w:rsidR="00B84F21">
        <w:rPr>
          <w:rtl/>
        </w:rPr>
        <w:t>סיפור של סיכון יש</w:t>
      </w:r>
      <w:r w:rsidR="009D1172">
        <w:rPr>
          <w:rtl/>
        </w:rPr>
        <w:t xml:space="preserve"> הצדקות אחרות</w:t>
      </w:r>
      <w:r w:rsidR="00B84F21">
        <w:rPr>
          <w:rFonts w:hint="cs"/>
          <w:rtl/>
        </w:rPr>
        <w:t>,</w:t>
      </w:r>
      <w:r w:rsidR="009D1172">
        <w:rPr>
          <w:rtl/>
        </w:rPr>
        <w:t xml:space="preserve"> ואנחנו לא מציעים להתגבר עליו על עבירות שמ</w:t>
      </w:r>
      <w:r w:rsidR="00B84F21">
        <w:rPr>
          <w:rFonts w:hint="cs"/>
          <w:rtl/>
        </w:rPr>
        <w:t xml:space="preserve">וחרגות </w:t>
      </w:r>
      <w:bookmarkStart w:id="67" w:name="_ETM_Q1_957659"/>
      <w:bookmarkEnd w:id="67"/>
      <w:r w:rsidR="009D1172">
        <w:rPr>
          <w:rtl/>
        </w:rPr>
        <w:t>מ</w:t>
      </w:r>
      <w:r w:rsidR="00B84F21">
        <w:rPr>
          <w:rtl/>
        </w:rPr>
        <w:t>תנאי הפליליות הכפולה, כי הרציונ</w:t>
      </w:r>
      <w:r w:rsidR="009D1172">
        <w:rPr>
          <w:rtl/>
        </w:rPr>
        <w:t>לים שם אחרים</w:t>
      </w:r>
      <w:r w:rsidR="00B84F21">
        <w:rPr>
          <w:rFonts w:hint="cs"/>
          <w:rtl/>
        </w:rPr>
        <w:t>,</w:t>
      </w:r>
      <w:r w:rsidR="009D1172">
        <w:rPr>
          <w:rtl/>
        </w:rPr>
        <w:t xml:space="preserve"> זה עיקרון הרבה יותר עמוק וחוקתי</w:t>
      </w:r>
      <w:r w:rsidR="00B84F21">
        <w:rPr>
          <w:rFonts w:hint="cs"/>
          <w:rtl/>
        </w:rPr>
        <w:t>. כשכתבנו</w:t>
      </w:r>
      <w:r w:rsidR="00B84F21">
        <w:rPr>
          <w:rtl/>
        </w:rPr>
        <w:t xml:space="preserve"> בזמנו את הצעת חוק</w:t>
      </w:r>
      <w:r w:rsidR="00B84F21">
        <w:rPr>
          <w:rFonts w:hint="cs"/>
          <w:rtl/>
        </w:rPr>
        <w:t>-</w:t>
      </w:r>
      <w:r w:rsidR="009D1172">
        <w:rPr>
          <w:rtl/>
        </w:rPr>
        <w:t>יסוד</w:t>
      </w:r>
      <w:r w:rsidR="00CF4760">
        <w:rPr>
          <w:rFonts w:hint="cs"/>
          <w:rtl/>
        </w:rPr>
        <w:t>:</w:t>
      </w:r>
      <w:r w:rsidR="00B84F21">
        <w:rPr>
          <w:rtl/>
        </w:rPr>
        <w:t xml:space="preserve"> זכויות בהליך הפלילי</w:t>
      </w:r>
      <w:r w:rsidR="00B84F21">
        <w:rPr>
          <w:rFonts w:hint="cs"/>
          <w:rtl/>
        </w:rPr>
        <w:t>,</w:t>
      </w:r>
      <w:r w:rsidR="009D1172">
        <w:rPr>
          <w:rtl/>
        </w:rPr>
        <w:t xml:space="preserve"> זה נק</w:t>
      </w:r>
      <w:r w:rsidR="00B84F21">
        <w:rPr>
          <w:rtl/>
        </w:rPr>
        <w:t>בע ממש כעיקרון שרצינו לכלול במסגרת הצעת החוק</w:t>
      </w:r>
      <w:r w:rsidR="00B84F21">
        <w:rPr>
          <w:rFonts w:hint="cs"/>
          <w:rtl/>
        </w:rPr>
        <w:t>, ו</w:t>
      </w:r>
      <w:r w:rsidR="009D1172">
        <w:rPr>
          <w:rtl/>
        </w:rPr>
        <w:t>אני שמה אותו בצד. אם י</w:t>
      </w:r>
      <w:r w:rsidR="00B84F21">
        <w:rPr>
          <w:rtl/>
        </w:rPr>
        <w:t>ש התעניינות בנושא הזה אני ארחיב</w:t>
      </w:r>
      <w:r w:rsidR="00B84F21">
        <w:rPr>
          <w:rFonts w:hint="cs"/>
          <w:rtl/>
        </w:rPr>
        <w:t>.</w:t>
      </w:r>
      <w:r w:rsidR="009D1172">
        <w:rPr>
          <w:rtl/>
        </w:rPr>
        <w:t xml:space="preserve"> אז </w:t>
      </w:r>
      <w:r w:rsidR="00E129DE">
        <w:rPr>
          <w:rFonts w:hint="cs"/>
          <w:rtl/>
        </w:rPr>
        <w:t>אלו</w:t>
      </w:r>
      <w:r w:rsidR="009D1172">
        <w:rPr>
          <w:rtl/>
        </w:rPr>
        <w:t xml:space="preserve"> בגדול התיקונים</w:t>
      </w:r>
      <w:r w:rsidR="00B84F21">
        <w:rPr>
          <w:rFonts w:hint="cs"/>
          <w:rtl/>
        </w:rPr>
        <w:t>.</w:t>
      </w:r>
      <w:r w:rsidR="00B84F21">
        <w:rPr>
          <w:rtl/>
        </w:rPr>
        <w:t xml:space="preserve"> </w:t>
      </w:r>
    </w:p>
    <w:p w:rsidR="009C448A" w:rsidRDefault="009C448A" w:rsidP="00B84F21">
      <w:pPr>
        <w:rPr>
          <w:rtl/>
        </w:rPr>
      </w:pPr>
    </w:p>
    <w:p w:rsidR="00B84F21" w:rsidRDefault="00B84F21" w:rsidP="00B84F21">
      <w:pPr>
        <w:rPr>
          <w:rtl/>
        </w:rPr>
      </w:pPr>
      <w:r>
        <w:rPr>
          <w:rtl/>
        </w:rPr>
        <w:t>ואנחנו נדבר כרגע</w:t>
      </w:r>
      <w:r>
        <w:rPr>
          <w:rFonts w:hint="cs"/>
          <w:rtl/>
        </w:rPr>
        <w:t>,</w:t>
      </w:r>
      <w:r>
        <w:rPr>
          <w:rtl/>
        </w:rPr>
        <w:t xml:space="preserve"> גם סורי</w:t>
      </w:r>
      <w:r>
        <w:rPr>
          <w:rFonts w:hint="cs"/>
          <w:rtl/>
        </w:rPr>
        <w:t>א</w:t>
      </w:r>
      <w:r>
        <w:rPr>
          <w:rtl/>
        </w:rPr>
        <w:t xml:space="preserve"> תדבר</w:t>
      </w:r>
      <w:r w:rsidR="009D1172">
        <w:rPr>
          <w:rtl/>
        </w:rPr>
        <w:t xml:space="preserve"> על המשפט </w:t>
      </w:r>
      <w:r w:rsidR="00130A87">
        <w:rPr>
          <w:rFonts w:hint="cs"/>
          <w:rtl/>
        </w:rPr>
        <w:t>ה</w:t>
      </w:r>
      <w:r w:rsidR="009D1172">
        <w:rPr>
          <w:rtl/>
        </w:rPr>
        <w:t>משווה בנושא הזה</w:t>
      </w:r>
      <w:r>
        <w:rPr>
          <w:rFonts w:hint="cs"/>
          <w:rtl/>
        </w:rPr>
        <w:t xml:space="preserve">, והפרקליטות </w:t>
      </w:r>
      <w:r w:rsidR="009D1172">
        <w:rPr>
          <w:rtl/>
        </w:rPr>
        <w:t xml:space="preserve">תספר על </w:t>
      </w:r>
      <w:r>
        <w:rPr>
          <w:rFonts w:hint="cs"/>
          <w:rtl/>
        </w:rPr>
        <w:t>ה</w:t>
      </w:r>
      <w:r>
        <w:rPr>
          <w:rtl/>
        </w:rPr>
        <w:t xml:space="preserve">דוגמאות שקיימות </w:t>
      </w:r>
      <w:r>
        <w:rPr>
          <w:rFonts w:hint="cs"/>
          <w:rtl/>
        </w:rPr>
        <w:t>ו</w:t>
      </w:r>
      <w:r>
        <w:rPr>
          <w:rtl/>
        </w:rPr>
        <w:t>עוררו את הצורך בתיקון הזה</w:t>
      </w:r>
      <w:r>
        <w:rPr>
          <w:rFonts w:hint="cs"/>
          <w:rtl/>
        </w:rPr>
        <w:t>.</w:t>
      </w:r>
      <w:r w:rsidR="009D1172">
        <w:rPr>
          <w:rtl/>
        </w:rPr>
        <w:t xml:space="preserve"> ואני מאוד מקווה שההצעה הזאת</w:t>
      </w:r>
      <w:r>
        <w:rPr>
          <w:rFonts w:hint="cs"/>
          <w:rtl/>
        </w:rPr>
        <w:t>,</w:t>
      </w:r>
      <w:r w:rsidR="009D1172">
        <w:rPr>
          <w:rtl/>
        </w:rPr>
        <w:t xml:space="preserve"> שאני </w:t>
      </w:r>
      <w:r>
        <w:rPr>
          <w:rtl/>
        </w:rPr>
        <w:t>באמת חיכיתי ל</w:t>
      </w:r>
      <w:r w:rsidR="007C14CC">
        <w:rPr>
          <w:rFonts w:hint="cs"/>
          <w:rtl/>
        </w:rPr>
        <w:t xml:space="preserve">ה </w:t>
      </w:r>
      <w:r>
        <w:rPr>
          <w:rtl/>
        </w:rPr>
        <w:t>שנים ארוכות, תקודם</w:t>
      </w:r>
      <w:r>
        <w:rPr>
          <w:rFonts w:hint="cs"/>
          <w:rtl/>
        </w:rPr>
        <w:t>.</w:t>
      </w:r>
      <w:r w:rsidR="009D1172">
        <w:rPr>
          <w:rtl/>
        </w:rPr>
        <w:t xml:space="preserve"> ואנחנו גם נשמח</w:t>
      </w:r>
      <w:r>
        <w:rPr>
          <w:rFonts w:hint="cs"/>
          <w:rtl/>
        </w:rPr>
        <w:t>,</w:t>
      </w:r>
      <w:r w:rsidR="009D1172">
        <w:rPr>
          <w:rtl/>
        </w:rPr>
        <w:t xml:space="preserve"> כמובן</w:t>
      </w:r>
      <w:r>
        <w:rPr>
          <w:rFonts w:hint="cs"/>
          <w:rtl/>
        </w:rPr>
        <w:t>,</w:t>
      </w:r>
      <w:r w:rsidR="009D1172">
        <w:rPr>
          <w:rtl/>
        </w:rPr>
        <w:t xml:space="preserve"> לשמוע את כל ההסתייגויות של כל שאר הגורמים</w:t>
      </w:r>
      <w:r>
        <w:rPr>
          <w:rFonts w:hint="cs"/>
          <w:rtl/>
        </w:rPr>
        <w:t>.</w:t>
      </w:r>
      <w:r w:rsidR="009D1172">
        <w:rPr>
          <w:rtl/>
        </w:rPr>
        <w:t xml:space="preserve"> ואני מקווה שגם נוכל לתת להם מענה. אז אלה דברי הפתיחה שלי.</w:t>
      </w:r>
    </w:p>
    <w:p w:rsidR="00B84F21" w:rsidRDefault="00B84F21" w:rsidP="00B84F21">
      <w:pPr>
        <w:rPr>
          <w:rtl/>
        </w:rPr>
      </w:pPr>
      <w:bookmarkStart w:id="68" w:name="_ETM_Q1_1006468"/>
      <w:bookmarkStart w:id="69" w:name="_ETM_Q1_1009275"/>
      <w:bookmarkStart w:id="70" w:name="_ETM_Q1_1009375"/>
      <w:bookmarkStart w:id="71" w:name="_ETM_Q1_1005126"/>
      <w:bookmarkEnd w:id="68"/>
      <w:bookmarkEnd w:id="69"/>
      <w:bookmarkEnd w:id="70"/>
      <w:bookmarkEnd w:id="71"/>
    </w:p>
    <w:p w:rsidR="00B84F21" w:rsidRDefault="00B84F21" w:rsidP="00B84F21">
      <w:pPr>
        <w:pStyle w:val="a4"/>
        <w:keepNext/>
        <w:rPr>
          <w:rtl/>
        </w:rPr>
      </w:pPr>
      <w:bookmarkStart w:id="72" w:name="ET_speaker_6158_252"/>
      <w:r w:rsidRPr="00B84F2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4F21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72"/>
    </w:p>
    <w:p w:rsidR="00B84F21" w:rsidRPr="00B84F21" w:rsidRDefault="00B84F21" w:rsidP="00B84F21">
      <w:pPr>
        <w:rPr>
          <w:rtl/>
        </w:rPr>
      </w:pPr>
      <w:bookmarkStart w:id="73" w:name="_ETM_Q1_1005869"/>
      <w:bookmarkStart w:id="74" w:name="_ETM_Q1_1005954"/>
      <w:bookmarkEnd w:id="73"/>
      <w:bookmarkEnd w:id="74"/>
    </w:p>
    <w:p w:rsidR="00B84F21" w:rsidRDefault="009D1172" w:rsidP="00432B8E">
      <w:pPr>
        <w:rPr>
          <w:rtl/>
        </w:rPr>
      </w:pPr>
      <w:bookmarkStart w:id="75" w:name="_ETM_Q1_1006599"/>
      <w:bookmarkStart w:id="76" w:name="_ETM_Q1_1006642"/>
      <w:bookmarkStart w:id="77" w:name="_ETM_Q1_1006709"/>
      <w:bookmarkEnd w:id="75"/>
      <w:bookmarkEnd w:id="76"/>
      <w:bookmarkEnd w:id="77"/>
      <w:r>
        <w:rPr>
          <w:rtl/>
        </w:rPr>
        <w:t>תסלחו לי שאני מתפרצת</w:t>
      </w:r>
      <w:r w:rsidR="00B84F21">
        <w:rPr>
          <w:rFonts w:hint="cs"/>
          <w:rtl/>
        </w:rPr>
        <w:t>,</w:t>
      </w:r>
      <w:r>
        <w:rPr>
          <w:rtl/>
        </w:rPr>
        <w:t xml:space="preserve"> מצט</w:t>
      </w:r>
      <w:r w:rsidR="00B84F21">
        <w:rPr>
          <w:rtl/>
        </w:rPr>
        <w:t xml:space="preserve">ערת, פשוט יצאתי באמצע מחוץ </w:t>
      </w:r>
      <w:r w:rsidR="00B84F21">
        <w:rPr>
          <w:rFonts w:hint="cs"/>
          <w:rtl/>
        </w:rPr>
        <w:t>ו</w:t>
      </w:r>
      <w:r>
        <w:rPr>
          <w:rtl/>
        </w:rPr>
        <w:t>ביטחון</w:t>
      </w:r>
      <w:r w:rsidR="00B84F21">
        <w:rPr>
          <w:rFonts w:hint="cs"/>
          <w:rtl/>
        </w:rPr>
        <w:t>,</w:t>
      </w:r>
      <w:r>
        <w:rPr>
          <w:rtl/>
        </w:rPr>
        <w:t xml:space="preserve"> כי היה לי </w:t>
      </w:r>
      <w:r w:rsidR="00B84F21">
        <w:rPr>
          <w:rtl/>
        </w:rPr>
        <w:t>נורא חשוב לבוא להגיד כמה דברים</w:t>
      </w:r>
      <w:r w:rsidR="00B84F21">
        <w:rPr>
          <w:rFonts w:hint="cs"/>
          <w:rtl/>
        </w:rPr>
        <w:t xml:space="preserve"> ולחזור בחזרה.</w:t>
      </w:r>
    </w:p>
    <w:p w:rsidR="00B84F21" w:rsidRDefault="00B84F21" w:rsidP="00B84F21">
      <w:pPr>
        <w:rPr>
          <w:rtl/>
        </w:rPr>
      </w:pPr>
      <w:bookmarkStart w:id="78" w:name="_ETM_Q1_1011917"/>
      <w:bookmarkStart w:id="79" w:name="_ETM_Q1_1012005"/>
      <w:bookmarkStart w:id="80" w:name="_ETM_Q1_1016251"/>
      <w:bookmarkEnd w:id="78"/>
      <w:bookmarkEnd w:id="79"/>
      <w:bookmarkEnd w:id="80"/>
    </w:p>
    <w:p w:rsidR="00B84F21" w:rsidRDefault="00B84F21" w:rsidP="00B84F21">
      <w:pPr>
        <w:pStyle w:val="af6"/>
        <w:keepNext/>
        <w:rPr>
          <w:rtl/>
        </w:rPr>
      </w:pPr>
      <w:bookmarkStart w:id="81" w:name="ET_yor_6157_253"/>
      <w:r w:rsidRPr="00B84F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4F2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81"/>
    </w:p>
    <w:p w:rsidR="00B84F21" w:rsidRPr="00B84F21" w:rsidRDefault="00B84F21" w:rsidP="00B84F21">
      <w:pPr>
        <w:rPr>
          <w:rtl/>
        </w:rPr>
      </w:pPr>
      <w:bookmarkStart w:id="82" w:name="_ETM_Q1_1017015"/>
      <w:bookmarkStart w:id="83" w:name="_ETM_Q1_1017086"/>
      <w:bookmarkEnd w:id="82"/>
      <w:bookmarkEnd w:id="83"/>
    </w:p>
    <w:p w:rsidR="00B84F21" w:rsidRDefault="009D1172" w:rsidP="00B84F21">
      <w:pPr>
        <w:rPr>
          <w:rtl/>
        </w:rPr>
      </w:pPr>
      <w:bookmarkStart w:id="84" w:name="_ETM_Q1_1012075"/>
      <w:bookmarkStart w:id="85" w:name="_ETM_Q1_1012146"/>
      <w:bookmarkEnd w:id="84"/>
      <w:bookmarkEnd w:id="85"/>
      <w:r>
        <w:rPr>
          <w:rtl/>
        </w:rPr>
        <w:t>א</w:t>
      </w:r>
      <w:r w:rsidR="00B84F21">
        <w:rPr>
          <w:rtl/>
        </w:rPr>
        <w:t>יך אפשר לחסו</w:t>
      </w:r>
      <w:r w:rsidR="00B84F21">
        <w:rPr>
          <w:rFonts w:hint="cs"/>
          <w:rtl/>
        </w:rPr>
        <w:t>ם?</w:t>
      </w:r>
    </w:p>
    <w:p w:rsidR="00B84F21" w:rsidRDefault="00B84F21" w:rsidP="00B84F21">
      <w:pPr>
        <w:rPr>
          <w:rtl/>
        </w:rPr>
      </w:pPr>
      <w:bookmarkStart w:id="86" w:name="_ETM_Q1_1014665"/>
      <w:bookmarkStart w:id="87" w:name="_ETM_Q1_1014797"/>
      <w:bookmarkStart w:id="88" w:name="_ETM_Q1_1015865"/>
      <w:bookmarkEnd w:id="86"/>
      <w:bookmarkEnd w:id="87"/>
      <w:bookmarkEnd w:id="88"/>
    </w:p>
    <w:p w:rsidR="00B84F21" w:rsidRDefault="00B84F21" w:rsidP="00B84F21">
      <w:pPr>
        <w:pStyle w:val="a4"/>
        <w:keepNext/>
        <w:rPr>
          <w:rtl/>
        </w:rPr>
      </w:pPr>
      <w:bookmarkStart w:id="89" w:name="ET_speaker_6158_254"/>
      <w:r w:rsidRPr="00B84F2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4F21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89"/>
    </w:p>
    <w:p w:rsidR="00B84F21" w:rsidRDefault="00B84F21" w:rsidP="00B84F21">
      <w:pPr>
        <w:pStyle w:val="KeepWithNext"/>
        <w:rPr>
          <w:rtl/>
        </w:rPr>
      </w:pPr>
    </w:p>
    <w:p w:rsidR="00D76C28" w:rsidRDefault="009D1172" w:rsidP="0005441F">
      <w:pPr>
        <w:rPr>
          <w:rtl/>
        </w:rPr>
      </w:pPr>
      <w:bookmarkStart w:id="90" w:name="_ETM_Q1_1016601"/>
      <w:bookmarkStart w:id="91" w:name="_ETM_Q1_1016694"/>
      <w:bookmarkEnd w:id="90"/>
      <w:bookmarkEnd w:id="91"/>
      <w:r>
        <w:rPr>
          <w:rtl/>
        </w:rPr>
        <w:t xml:space="preserve">אבל באמת נורא חשוב לי. כולנו אנשי משפט, אני חושבת </w:t>
      </w:r>
      <w:r w:rsidR="00D61BBA">
        <w:rPr>
          <w:rFonts w:hint="cs"/>
          <w:rtl/>
        </w:rPr>
        <w:t>ש</w:t>
      </w:r>
      <w:r>
        <w:rPr>
          <w:rtl/>
        </w:rPr>
        <w:t>רוב האנשים שיושבים פה</w:t>
      </w:r>
      <w:r w:rsidR="00D76C28">
        <w:rPr>
          <w:rFonts w:hint="cs"/>
          <w:rtl/>
        </w:rPr>
        <w:t>,</w:t>
      </w:r>
      <w:r w:rsidR="00D76C28">
        <w:rPr>
          <w:rtl/>
        </w:rPr>
        <w:t xml:space="preserve"> ומכבדים את הדין ואת הזכויות</w:t>
      </w:r>
      <w:r w:rsidR="00F14A2F">
        <w:rPr>
          <w:rFonts w:hint="cs"/>
          <w:rtl/>
        </w:rPr>
        <w:t>,</w:t>
      </w:r>
      <w:r>
        <w:rPr>
          <w:rtl/>
        </w:rPr>
        <w:t xml:space="preserve"> ואנחנו באמת משתדל</w:t>
      </w:r>
      <w:r w:rsidR="00F14A2F">
        <w:rPr>
          <w:rtl/>
        </w:rPr>
        <w:t>ים לשמור על זכויות האדם, האזרח</w:t>
      </w:r>
      <w:r w:rsidR="00F14A2F">
        <w:rPr>
          <w:rFonts w:hint="cs"/>
          <w:rtl/>
        </w:rPr>
        <w:t xml:space="preserve">, </w:t>
      </w:r>
      <w:r>
        <w:rPr>
          <w:rtl/>
        </w:rPr>
        <w:t>נאשמים וכו</w:t>
      </w:r>
      <w:r w:rsidR="00D76C28">
        <w:rPr>
          <w:rFonts w:hint="cs"/>
          <w:rtl/>
        </w:rPr>
        <w:t>'</w:t>
      </w:r>
      <w:r w:rsidR="00425591">
        <w:rPr>
          <w:rtl/>
        </w:rPr>
        <w:t>.</w:t>
      </w:r>
      <w:r w:rsidR="00D76C28">
        <w:rPr>
          <w:rtl/>
        </w:rPr>
        <w:t xml:space="preserve"> </w:t>
      </w:r>
      <w:r w:rsidR="00D76C28">
        <w:rPr>
          <w:rFonts w:hint="cs"/>
          <w:rtl/>
        </w:rPr>
        <w:t>ע</w:t>
      </w:r>
      <w:r>
        <w:rPr>
          <w:rtl/>
        </w:rPr>
        <w:t>קבתי אחרי ניסיונות החקיקה</w:t>
      </w:r>
      <w:r w:rsidR="00D76C28">
        <w:rPr>
          <w:rFonts w:hint="cs"/>
          <w:rtl/>
        </w:rPr>
        <w:t xml:space="preserve"> ב</w:t>
      </w:r>
      <w:r w:rsidR="00D76C28">
        <w:rPr>
          <w:rtl/>
        </w:rPr>
        <w:t xml:space="preserve">תשומת </w:t>
      </w:r>
      <w:r>
        <w:rPr>
          <w:rtl/>
        </w:rPr>
        <w:t>לב</w:t>
      </w:r>
      <w:r w:rsidR="00D76C28">
        <w:rPr>
          <w:rFonts w:hint="cs"/>
          <w:rtl/>
        </w:rPr>
        <w:t>, וה</w:t>
      </w:r>
      <w:r w:rsidR="00D76C28">
        <w:rPr>
          <w:rtl/>
        </w:rPr>
        <w:t>התפתחות</w:t>
      </w:r>
      <w:r w:rsidR="00D76C28">
        <w:rPr>
          <w:rFonts w:hint="cs"/>
          <w:rtl/>
        </w:rPr>
        <w:t xml:space="preserve"> </w:t>
      </w:r>
      <w:r>
        <w:rPr>
          <w:rtl/>
        </w:rPr>
        <w:t>של חקיקה ונורמות בעולם</w:t>
      </w:r>
      <w:r w:rsidR="00D76C28">
        <w:rPr>
          <w:rFonts w:hint="cs"/>
          <w:rtl/>
        </w:rPr>
        <w:t>,</w:t>
      </w:r>
      <w:r>
        <w:rPr>
          <w:rtl/>
        </w:rPr>
        <w:t xml:space="preserve"> ונ</w:t>
      </w:r>
      <w:r w:rsidR="001D2140">
        <w:rPr>
          <w:rFonts w:hint="cs"/>
          <w:rtl/>
        </w:rPr>
        <w:t>י</w:t>
      </w:r>
      <w:r>
        <w:rPr>
          <w:rtl/>
        </w:rPr>
        <w:t xml:space="preserve">סיונות </w:t>
      </w:r>
      <w:r w:rsidR="00290836">
        <w:rPr>
          <w:rFonts w:hint="cs"/>
          <w:rtl/>
        </w:rPr>
        <w:t>למשילות</w:t>
      </w:r>
      <w:r w:rsidR="00D76C28">
        <w:rPr>
          <w:rFonts w:hint="cs"/>
          <w:rtl/>
        </w:rPr>
        <w:t>,</w:t>
      </w:r>
      <w:r>
        <w:rPr>
          <w:rtl/>
        </w:rPr>
        <w:t xml:space="preserve"> והרבה מאוד ד</w:t>
      </w:r>
      <w:r w:rsidR="00D76C28">
        <w:rPr>
          <w:rtl/>
        </w:rPr>
        <w:t>ברים שקרו בשנים האחרונות שהביאו</w:t>
      </w:r>
      <w:r w:rsidR="0005441F">
        <w:rPr>
          <w:rFonts w:hint="cs"/>
          <w:rtl/>
        </w:rPr>
        <w:t xml:space="preserve"> </w:t>
      </w:r>
      <w:r w:rsidR="0005441F">
        <w:rPr>
          <w:rFonts w:hint="eastAsia"/>
          <w:rtl/>
        </w:rPr>
        <w:t>–</w:t>
      </w:r>
      <w:r>
        <w:rPr>
          <w:rtl/>
        </w:rPr>
        <w:t xml:space="preserve"> אם יורשה לי אפילו לפרש</w:t>
      </w:r>
      <w:r w:rsidR="00D76C28">
        <w:rPr>
          <w:rFonts w:hint="cs"/>
          <w:rtl/>
        </w:rPr>
        <w:t>ן</w:t>
      </w:r>
      <w:r>
        <w:rPr>
          <w:rtl/>
        </w:rPr>
        <w:t xml:space="preserve"> את לילך, לפחות מההיבט שלי</w:t>
      </w:r>
      <w:r w:rsidR="0005441F">
        <w:rPr>
          <w:rFonts w:hint="cs"/>
          <w:rtl/>
        </w:rPr>
        <w:t xml:space="preserve"> </w:t>
      </w:r>
      <w:r w:rsidR="0005441F">
        <w:rPr>
          <w:rFonts w:hint="eastAsia"/>
          <w:rtl/>
        </w:rPr>
        <w:t>–</w:t>
      </w:r>
      <w:r w:rsidR="0005441F">
        <w:rPr>
          <w:rFonts w:hint="cs"/>
          <w:rtl/>
        </w:rPr>
        <w:t xml:space="preserve"> </w:t>
      </w:r>
      <w:r>
        <w:rPr>
          <w:rtl/>
        </w:rPr>
        <w:t>לכדי הבא</w:t>
      </w:r>
      <w:r w:rsidR="00D76C28">
        <w:rPr>
          <w:rtl/>
        </w:rPr>
        <w:t>ת החוק הזה לכאן, לשולחן, לוועדה</w:t>
      </w:r>
      <w:r w:rsidR="00D76C28">
        <w:rPr>
          <w:rFonts w:hint="cs"/>
          <w:rtl/>
        </w:rPr>
        <w:t>,</w:t>
      </w:r>
      <w:r w:rsidR="00D76C28">
        <w:rPr>
          <w:rtl/>
        </w:rPr>
        <w:t xml:space="preserve"> </w:t>
      </w:r>
      <w:r w:rsidR="00D76C28">
        <w:rPr>
          <w:rFonts w:hint="cs"/>
          <w:rtl/>
        </w:rPr>
        <w:t>ל</w:t>
      </w:r>
      <w:r w:rsidR="00D76C28">
        <w:rPr>
          <w:rtl/>
        </w:rPr>
        <w:t>כנסת אלינו לדיון מעמיק</w:t>
      </w:r>
      <w:r w:rsidR="00D76C28">
        <w:rPr>
          <w:rFonts w:hint="cs"/>
          <w:rtl/>
        </w:rPr>
        <w:t>,</w:t>
      </w:r>
      <w:r>
        <w:rPr>
          <w:rtl/>
        </w:rPr>
        <w:t xml:space="preserve"> </w:t>
      </w:r>
      <w:r w:rsidR="00D76C28">
        <w:rPr>
          <w:rFonts w:hint="cs"/>
          <w:rtl/>
        </w:rPr>
        <w:t>ו</w:t>
      </w:r>
      <w:r>
        <w:rPr>
          <w:rtl/>
        </w:rPr>
        <w:t xml:space="preserve">אני מאוד מאוד מקווה </w:t>
      </w:r>
      <w:r w:rsidR="00D76C28">
        <w:rPr>
          <w:rtl/>
        </w:rPr>
        <w:t>לקידו</w:t>
      </w:r>
      <w:r w:rsidR="00D76C28">
        <w:rPr>
          <w:rFonts w:hint="cs"/>
          <w:rtl/>
        </w:rPr>
        <w:t>מו.</w:t>
      </w:r>
      <w:r>
        <w:rPr>
          <w:rtl/>
        </w:rPr>
        <w:t xml:space="preserve"> </w:t>
      </w:r>
    </w:p>
    <w:p w:rsidR="00D76C28" w:rsidRDefault="00D76C28" w:rsidP="00D76C28">
      <w:pPr>
        <w:rPr>
          <w:rtl/>
        </w:rPr>
      </w:pPr>
      <w:bookmarkStart w:id="92" w:name="_ETM_Q1_1067408"/>
      <w:bookmarkEnd w:id="92"/>
    </w:p>
    <w:p w:rsidR="00D50B6E" w:rsidRDefault="00D76C28" w:rsidP="00212155">
      <w:pPr>
        <w:rPr>
          <w:rtl/>
        </w:rPr>
      </w:pPr>
      <w:bookmarkStart w:id="93" w:name="_ETM_Q1_1067693"/>
      <w:bookmarkStart w:id="94" w:name="_ETM_Q1_1067723"/>
      <w:bookmarkStart w:id="95" w:name="_ETM_Q1_1067776"/>
      <w:bookmarkEnd w:id="93"/>
      <w:bookmarkEnd w:id="94"/>
      <w:bookmarkEnd w:id="95"/>
      <w:r>
        <w:rPr>
          <w:rtl/>
        </w:rPr>
        <w:t>ברמה האישית</w:t>
      </w:r>
      <w:r w:rsidR="009D1172">
        <w:rPr>
          <w:rtl/>
        </w:rPr>
        <w:t xml:space="preserve"> אותי זה פוגש גם בניסיון </w:t>
      </w:r>
      <w:r w:rsidR="00212155">
        <w:rPr>
          <w:rtl/>
        </w:rPr>
        <w:t xml:space="preserve">המשותף </w:t>
      </w:r>
      <w:r w:rsidR="009D1172">
        <w:rPr>
          <w:rtl/>
        </w:rPr>
        <w:t xml:space="preserve">שלנו </w:t>
      </w:r>
      <w:r>
        <w:rPr>
          <w:rtl/>
        </w:rPr>
        <w:t>כאן</w:t>
      </w:r>
      <w:r>
        <w:rPr>
          <w:rFonts w:hint="cs"/>
          <w:rtl/>
        </w:rPr>
        <w:t>,</w:t>
      </w:r>
      <w:r w:rsidR="009D1172"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חוצה מפלגות ו</w:t>
      </w:r>
      <w:r w:rsidR="009D1172">
        <w:rPr>
          <w:rtl/>
        </w:rPr>
        <w:t>סקטורים</w:t>
      </w:r>
      <w:r>
        <w:rPr>
          <w:rFonts w:hint="cs"/>
          <w:rtl/>
        </w:rPr>
        <w:t>,</w:t>
      </w:r>
      <w:r w:rsidR="009D1172">
        <w:rPr>
          <w:rtl/>
        </w:rPr>
        <w:t xml:space="preserve"> לנסות לתת מענה הרבה יותר רחב, גם ריבוני, גם משפטי, גם נורמטיבי</w:t>
      </w:r>
      <w:r w:rsidR="00D50B6E">
        <w:rPr>
          <w:rFonts w:hint="cs"/>
          <w:rtl/>
        </w:rPr>
        <w:t>,</w:t>
      </w:r>
      <w:r w:rsidR="009D1172">
        <w:rPr>
          <w:rtl/>
        </w:rPr>
        <w:t xml:space="preserve"> לעבירות מסוימות שאנחנו מוצאים שצריכים לטפל בהם בצורה שונה. לפי מיטב הבנתי</w:t>
      </w:r>
      <w:r w:rsidR="00D50B6E">
        <w:rPr>
          <w:rFonts w:hint="cs"/>
          <w:rtl/>
        </w:rPr>
        <w:t>,</w:t>
      </w:r>
      <w:r w:rsidR="009D1172">
        <w:rPr>
          <w:rtl/>
        </w:rPr>
        <w:t xml:space="preserve"> גם יש באמת סימוכין למדינות אחרות </w:t>
      </w:r>
      <w:r w:rsidR="00D50B6E">
        <w:rPr>
          <w:rFonts w:hint="cs"/>
          <w:rtl/>
        </w:rPr>
        <w:t>ש</w:t>
      </w:r>
      <w:r w:rsidR="009D1172">
        <w:rPr>
          <w:rtl/>
        </w:rPr>
        <w:t>אימצו את הכללים או כללים דומים</w:t>
      </w:r>
      <w:r w:rsidR="00D50B6E">
        <w:rPr>
          <w:rFonts w:hint="cs"/>
          <w:rtl/>
        </w:rPr>
        <w:t>.</w:t>
      </w:r>
      <w:r w:rsidR="009D1172">
        <w:rPr>
          <w:rtl/>
        </w:rPr>
        <w:t xml:space="preserve"> ואני תומכת בצורה באמת בלתי מתפשרת בקידום החוק הזה. אני</w:t>
      </w:r>
      <w:r w:rsidR="00D50B6E">
        <w:rPr>
          <w:rtl/>
        </w:rPr>
        <w:t xml:space="preserve"> חושבת שיש </w:t>
      </w:r>
      <w:r w:rsidR="00D50B6E">
        <w:rPr>
          <w:rtl/>
        </w:rPr>
        <w:lastRenderedPageBreak/>
        <w:t>לו משמעות מאוד חשובה</w:t>
      </w:r>
      <w:r w:rsidR="00D50B6E">
        <w:rPr>
          <w:rFonts w:hint="cs"/>
          <w:rtl/>
        </w:rPr>
        <w:t>,</w:t>
      </w:r>
      <w:r w:rsidR="009D1172">
        <w:rPr>
          <w:rtl/>
        </w:rPr>
        <w:t xml:space="preserve"> גם </w:t>
      </w:r>
      <w:r w:rsidR="00516EFA">
        <w:rPr>
          <w:rFonts w:hint="cs"/>
          <w:rtl/>
        </w:rPr>
        <w:t>כ</w:t>
      </w:r>
      <w:r w:rsidR="009D1172">
        <w:rPr>
          <w:rtl/>
        </w:rPr>
        <w:t>הרתעה וגם כמדינה ששמה בראש</w:t>
      </w:r>
      <w:r w:rsidR="00D50B6E">
        <w:rPr>
          <w:rtl/>
        </w:rPr>
        <w:t xml:space="preserve"> סדר העדיפויות שלה</w:t>
      </w:r>
      <w:r w:rsidR="00D50B6E">
        <w:rPr>
          <w:rFonts w:hint="cs"/>
          <w:rtl/>
        </w:rPr>
        <w:t xml:space="preserve"> </w:t>
      </w:r>
      <w:bookmarkStart w:id="96" w:name="_ETM_Q1_1118992"/>
      <w:bookmarkEnd w:id="96"/>
      <w:r w:rsidR="00D50B6E">
        <w:rPr>
          <w:rFonts w:hint="cs"/>
          <w:rtl/>
        </w:rPr>
        <w:t>את</w:t>
      </w:r>
      <w:r w:rsidR="009D1172">
        <w:rPr>
          <w:rtl/>
        </w:rPr>
        <w:t xml:space="preserve"> הטיפול בנושאים שקשה לטפל בהם</w:t>
      </w:r>
      <w:r w:rsidR="00D50B6E">
        <w:rPr>
          <w:rFonts w:hint="cs"/>
          <w:rtl/>
        </w:rPr>
        <w:t>.</w:t>
      </w:r>
      <w:r w:rsidR="009D1172">
        <w:rPr>
          <w:rtl/>
        </w:rPr>
        <w:t xml:space="preserve"> </w:t>
      </w:r>
      <w:bookmarkStart w:id="97" w:name="_ETM_Q1_1119189"/>
      <w:bookmarkEnd w:id="97"/>
    </w:p>
    <w:p w:rsidR="00D50B6E" w:rsidRDefault="00D50B6E" w:rsidP="00D50B6E">
      <w:pPr>
        <w:rPr>
          <w:rtl/>
        </w:rPr>
      </w:pPr>
    </w:p>
    <w:p w:rsidR="00130A87" w:rsidRDefault="009D1172" w:rsidP="007B439F">
      <w:pPr>
        <w:rPr>
          <w:rtl/>
        </w:rPr>
      </w:pPr>
      <w:bookmarkStart w:id="98" w:name="_ETM_Q1_1119412"/>
      <w:bookmarkStart w:id="99" w:name="_ETM_Q1_1119439"/>
      <w:bookmarkStart w:id="100" w:name="_ETM_Q1_1119484"/>
      <w:bookmarkEnd w:id="98"/>
      <w:bookmarkEnd w:id="99"/>
      <w:bookmarkEnd w:id="100"/>
      <w:r>
        <w:rPr>
          <w:rtl/>
        </w:rPr>
        <w:t>ואני</w:t>
      </w:r>
      <w:r w:rsidR="0010598F">
        <w:rPr>
          <w:rtl/>
        </w:rPr>
        <w:t xml:space="preserve"> אהיה פרטנר</w:t>
      </w:r>
      <w:r>
        <w:rPr>
          <w:rtl/>
        </w:rPr>
        <w:t>ית מלאה לקידום של החוק</w:t>
      </w:r>
      <w:r w:rsidR="00130A87">
        <w:rPr>
          <w:rFonts w:hint="cs"/>
          <w:rtl/>
        </w:rPr>
        <w:t>,</w:t>
      </w:r>
      <w:r w:rsidR="00130A87">
        <w:rPr>
          <w:rtl/>
        </w:rPr>
        <w:t xml:space="preserve"> כמובן</w:t>
      </w:r>
      <w:r w:rsidR="00130A87">
        <w:rPr>
          <w:rFonts w:hint="cs"/>
          <w:rtl/>
        </w:rPr>
        <w:t xml:space="preserve"> אם צריך לעשות</w:t>
      </w:r>
      <w:r>
        <w:rPr>
          <w:rtl/>
        </w:rPr>
        <w:t xml:space="preserve"> </w:t>
      </w:r>
      <w:r w:rsidR="00130A87">
        <w:rPr>
          <w:rFonts w:hint="cs"/>
          <w:rtl/>
        </w:rPr>
        <w:t>פה</w:t>
      </w:r>
      <w:r w:rsidR="00130A87">
        <w:rPr>
          <w:rtl/>
        </w:rPr>
        <w:t xml:space="preserve"> תיקונים ודברים כאלה ואחרים</w:t>
      </w:r>
      <w:r w:rsidR="00130A87">
        <w:rPr>
          <w:rFonts w:hint="cs"/>
          <w:rtl/>
        </w:rPr>
        <w:t>.</w:t>
      </w:r>
      <w:r w:rsidR="00130A87">
        <w:rPr>
          <w:rtl/>
        </w:rPr>
        <w:t xml:space="preserve"> אבל מ</w:t>
      </w:r>
      <w:r w:rsidR="00130A87">
        <w:rPr>
          <w:rFonts w:hint="cs"/>
          <w:rtl/>
        </w:rPr>
        <w:t>מש</w:t>
      </w:r>
      <w:r w:rsidR="00130A87">
        <w:rPr>
          <w:rtl/>
        </w:rPr>
        <w:t xml:space="preserve"> </w:t>
      </w:r>
      <w:r>
        <w:rPr>
          <w:rtl/>
        </w:rPr>
        <w:t>היה לי חש</w:t>
      </w:r>
      <w:r w:rsidR="00130A87">
        <w:rPr>
          <w:rtl/>
        </w:rPr>
        <w:t>וב לומר את הדברים האלה מ</w:t>
      </w:r>
      <w:r w:rsidR="00130A87">
        <w:rPr>
          <w:rFonts w:hint="cs"/>
          <w:rtl/>
        </w:rPr>
        <w:t>עומק</w:t>
      </w:r>
      <w:r>
        <w:rPr>
          <w:rtl/>
        </w:rPr>
        <w:t xml:space="preserve"> ליבי.</w:t>
      </w:r>
      <w:r w:rsidR="00130A87">
        <w:rPr>
          <w:rFonts w:hint="cs"/>
          <w:rtl/>
        </w:rPr>
        <w:t xml:space="preserve"> בהצלחה.</w:t>
      </w:r>
      <w:bookmarkStart w:id="101" w:name="_ETM_Q1_1131975"/>
      <w:bookmarkEnd w:id="101"/>
    </w:p>
    <w:p w:rsidR="00130A87" w:rsidRDefault="00130A87" w:rsidP="00130A87">
      <w:pPr>
        <w:rPr>
          <w:rtl/>
        </w:rPr>
      </w:pPr>
      <w:bookmarkStart w:id="102" w:name="_ETM_Q1_1132166"/>
      <w:bookmarkStart w:id="103" w:name="_ETM_Q1_1132224"/>
      <w:bookmarkStart w:id="104" w:name="_ETM_Q1_1134310"/>
      <w:bookmarkEnd w:id="102"/>
      <w:bookmarkEnd w:id="103"/>
      <w:bookmarkEnd w:id="104"/>
    </w:p>
    <w:p w:rsidR="00130A87" w:rsidRDefault="00130A87" w:rsidP="00130A87">
      <w:pPr>
        <w:pStyle w:val="af6"/>
        <w:keepNext/>
        <w:rPr>
          <w:rtl/>
        </w:rPr>
      </w:pPr>
      <w:bookmarkStart w:id="105" w:name="ET_yor_6157_255"/>
      <w:r w:rsidRPr="00130A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0A8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05"/>
    </w:p>
    <w:p w:rsidR="00130A87" w:rsidRDefault="00130A87" w:rsidP="00130A87">
      <w:pPr>
        <w:pStyle w:val="KeepWithNext"/>
        <w:rPr>
          <w:rtl/>
        </w:rPr>
      </w:pPr>
    </w:p>
    <w:p w:rsidR="00130A87" w:rsidRDefault="00130A87" w:rsidP="00130A87">
      <w:pPr>
        <w:rPr>
          <w:rtl/>
        </w:rPr>
      </w:pPr>
      <w:bookmarkStart w:id="106" w:name="_ETM_Q1_1135214"/>
      <w:bookmarkEnd w:id="106"/>
      <w:r>
        <w:rPr>
          <w:rFonts w:hint="cs"/>
          <w:rtl/>
        </w:rPr>
        <w:t>י</w:t>
      </w:r>
      <w:bookmarkStart w:id="107" w:name="_ETM_Q1_1135293"/>
      <w:bookmarkEnd w:id="107"/>
      <w:r>
        <w:rPr>
          <w:rFonts w:hint="cs"/>
          <w:rtl/>
        </w:rPr>
        <w:t>ישר כוח. תודה.</w:t>
      </w:r>
    </w:p>
    <w:p w:rsidR="0057385D" w:rsidRDefault="0057385D" w:rsidP="0057385D">
      <w:pPr>
        <w:pStyle w:val="a4"/>
        <w:keepNext/>
        <w:rPr>
          <w:rtl/>
        </w:rPr>
      </w:pPr>
      <w:bookmarkStart w:id="108" w:name="_ETM_Q1_1131668"/>
      <w:bookmarkStart w:id="109" w:name="_ETM_Q1_1131783"/>
      <w:bookmarkStart w:id="110" w:name="_ETM_Q1_1141026"/>
      <w:bookmarkEnd w:id="108"/>
      <w:bookmarkEnd w:id="109"/>
      <w:bookmarkEnd w:id="110"/>
    </w:p>
    <w:p w:rsidR="0057385D" w:rsidRDefault="0057385D" w:rsidP="0057385D">
      <w:pPr>
        <w:pStyle w:val="a4"/>
        <w:keepNext/>
        <w:rPr>
          <w:rtl/>
        </w:rPr>
      </w:pPr>
      <w:r w:rsidRPr="00DB046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DB04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7385D" w:rsidRDefault="0057385D" w:rsidP="0057385D">
      <w:pPr>
        <w:pStyle w:val="KeepWithNext"/>
        <w:rPr>
          <w:rtl/>
        </w:rPr>
      </w:pPr>
    </w:p>
    <w:p w:rsidR="0057385D" w:rsidRDefault="0057385D" w:rsidP="0057385D">
      <w:pPr>
        <w:rPr>
          <w:rtl/>
        </w:rPr>
      </w:pPr>
      <w:r>
        <w:rPr>
          <w:rFonts w:hint="cs"/>
          <w:rtl/>
        </w:rPr>
        <w:t>שמחה, אם צריך ותגיעו להצבעה, אני אבוא</w:t>
      </w:r>
      <w:r w:rsidR="00343AED">
        <w:rPr>
          <w:rFonts w:hint="cs"/>
          <w:rtl/>
        </w:rPr>
        <w:t>.</w:t>
      </w:r>
      <w:r>
        <w:rPr>
          <w:rFonts w:hint="cs"/>
          <w:rtl/>
        </w:rPr>
        <w:t xml:space="preserve"> תוציאו אותי מישיבת </w:t>
      </w:r>
      <w:r w:rsidR="00343AED">
        <w:rPr>
          <w:rFonts w:hint="cs"/>
          <w:rtl/>
        </w:rPr>
        <w:t>ה</w:t>
      </w:r>
      <w:r>
        <w:rPr>
          <w:rFonts w:hint="cs"/>
          <w:rtl/>
        </w:rPr>
        <w:t>חוץ ו</w:t>
      </w:r>
      <w:r w:rsidR="00343AED">
        <w:rPr>
          <w:rFonts w:hint="cs"/>
          <w:rtl/>
        </w:rPr>
        <w:t>ה</w:t>
      </w:r>
      <w:r>
        <w:rPr>
          <w:rFonts w:hint="cs"/>
          <w:rtl/>
        </w:rPr>
        <w:t>ביטחון.</w:t>
      </w:r>
    </w:p>
    <w:p w:rsidR="0057385D" w:rsidRDefault="0057385D" w:rsidP="0057385D">
      <w:pPr>
        <w:ind w:firstLine="0"/>
        <w:rPr>
          <w:rtl/>
        </w:rPr>
      </w:pPr>
      <w:bookmarkStart w:id="111" w:name="_ETM_Q1_1148480"/>
      <w:bookmarkStart w:id="112" w:name="_ETM_Q1_1148528"/>
      <w:bookmarkStart w:id="113" w:name="_ETM_Q1_1145127"/>
      <w:bookmarkEnd w:id="111"/>
      <w:bookmarkEnd w:id="112"/>
      <w:bookmarkEnd w:id="113"/>
    </w:p>
    <w:p w:rsidR="0057385D" w:rsidRDefault="0057385D" w:rsidP="0057385D">
      <w:pPr>
        <w:pStyle w:val="af6"/>
        <w:keepNext/>
        <w:rPr>
          <w:rtl/>
        </w:rPr>
      </w:pPr>
      <w:bookmarkStart w:id="114" w:name="ET_yor_6157_257"/>
      <w:r w:rsidRPr="00573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385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14"/>
    </w:p>
    <w:p w:rsidR="0057385D" w:rsidRDefault="0057385D" w:rsidP="0057385D">
      <w:pPr>
        <w:pStyle w:val="KeepWithNext"/>
        <w:rPr>
          <w:rtl/>
        </w:rPr>
      </w:pPr>
    </w:p>
    <w:p w:rsidR="0057385D" w:rsidRDefault="0057385D" w:rsidP="00343AED">
      <w:pPr>
        <w:rPr>
          <w:rtl/>
        </w:rPr>
      </w:pPr>
      <w:bookmarkStart w:id="115" w:name="_ETM_Q1_1145902"/>
      <w:bookmarkStart w:id="116" w:name="_ETM_Q1_1146008"/>
      <w:bookmarkEnd w:id="115"/>
      <w:bookmarkEnd w:id="116"/>
      <w:r>
        <w:rPr>
          <w:rFonts w:hint="cs"/>
          <w:rtl/>
        </w:rPr>
        <w:t xml:space="preserve">בעזרת השם. אני מניח </w:t>
      </w:r>
      <w:bookmarkStart w:id="117" w:name="_ETM_Q1_1154477"/>
      <w:bookmarkEnd w:id="117"/>
      <w:r w:rsidR="00343AED">
        <w:rPr>
          <w:rFonts w:hint="cs"/>
          <w:rtl/>
        </w:rPr>
        <w:t>שלא יהיו מתנגדים.</w:t>
      </w:r>
      <w:r>
        <w:rPr>
          <w:rFonts w:hint="cs"/>
          <w:rtl/>
        </w:rPr>
        <w:t xml:space="preserve"> </w:t>
      </w:r>
      <w:r w:rsidR="00343AED">
        <w:rPr>
          <w:rFonts w:hint="cs"/>
          <w:rtl/>
        </w:rPr>
        <w:t xml:space="preserve">אם את רוצה </w:t>
      </w:r>
      <w:r>
        <w:rPr>
          <w:rFonts w:hint="cs"/>
          <w:rtl/>
        </w:rPr>
        <w:t xml:space="preserve">נקרא לך להצבעה, </w:t>
      </w:r>
      <w:bookmarkStart w:id="118" w:name="_ETM_Q1_1158700"/>
      <w:bookmarkEnd w:id="118"/>
      <w:r w:rsidR="002106A2">
        <w:rPr>
          <w:rFonts w:hint="cs"/>
          <w:rtl/>
        </w:rPr>
        <w:t>ככל שנגיע היום להצבעה.</w:t>
      </w:r>
      <w:r w:rsidR="00E115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אם </w:t>
      </w:r>
      <w:bookmarkStart w:id="119" w:name="_ETM_Q1_1160819"/>
      <w:bookmarkEnd w:id="119"/>
      <w:r>
        <w:rPr>
          <w:rFonts w:hint="cs"/>
          <w:rtl/>
        </w:rPr>
        <w:t xml:space="preserve">נספיק. </w:t>
      </w:r>
    </w:p>
    <w:p w:rsidR="0057385D" w:rsidRPr="0057385D" w:rsidRDefault="0057385D" w:rsidP="0057385D">
      <w:pPr>
        <w:rPr>
          <w:rtl/>
        </w:rPr>
      </w:pPr>
      <w:bookmarkStart w:id="120" w:name="_ETM_Q1_1160988"/>
      <w:bookmarkStart w:id="121" w:name="_ETM_Q1_1161122"/>
      <w:bookmarkEnd w:id="120"/>
      <w:bookmarkEnd w:id="121"/>
      <w:r>
        <w:rPr>
          <w:rFonts w:hint="cs"/>
          <w:rtl/>
        </w:rPr>
        <w:t xml:space="preserve"> </w:t>
      </w:r>
    </w:p>
    <w:p w:rsidR="00130A87" w:rsidRDefault="00130A87" w:rsidP="00130A87">
      <w:pPr>
        <w:pStyle w:val="af9"/>
        <w:keepNext/>
        <w:rPr>
          <w:rtl/>
        </w:rPr>
      </w:pPr>
      <w:bookmarkStart w:id="122" w:name="ET_guest_515644_256"/>
      <w:r w:rsidRPr="00130A87">
        <w:rPr>
          <w:rStyle w:val="TagStyle"/>
          <w:rtl/>
        </w:rPr>
        <w:t xml:space="preserve"> &lt;&lt; אורח &gt;&gt; </w:t>
      </w:r>
      <w:r>
        <w:rPr>
          <w:rtl/>
        </w:rPr>
        <w:t>סוריא בשארה:</w:t>
      </w:r>
      <w:r w:rsidRPr="00130A8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22"/>
    </w:p>
    <w:p w:rsidR="00130A87" w:rsidRDefault="00130A87" w:rsidP="00130A87">
      <w:pPr>
        <w:pStyle w:val="KeepWithNext"/>
        <w:rPr>
          <w:rtl/>
        </w:rPr>
      </w:pPr>
    </w:p>
    <w:p w:rsidR="00E27B75" w:rsidRDefault="00130A87" w:rsidP="00E27B75">
      <w:pPr>
        <w:rPr>
          <w:rtl/>
        </w:rPr>
      </w:pPr>
      <w:bookmarkStart w:id="123" w:name="_ETM_Q1_1138465"/>
      <w:bookmarkStart w:id="124" w:name="_ETM_Q1_1138601"/>
      <w:bookmarkEnd w:id="123"/>
      <w:bookmarkEnd w:id="124"/>
      <w:r>
        <w:rPr>
          <w:rFonts w:hint="cs"/>
          <w:rtl/>
        </w:rPr>
        <w:t>אני אעשה</w:t>
      </w:r>
      <w:r w:rsidR="009D1172">
        <w:rPr>
          <w:rtl/>
        </w:rPr>
        <w:t xml:space="preserve"> סקירה ממש תמצי</w:t>
      </w:r>
      <w:r w:rsidR="00BA5A5F">
        <w:rPr>
          <w:rtl/>
        </w:rPr>
        <w:t xml:space="preserve">תית לגבי </w:t>
      </w:r>
      <w:r w:rsidR="00BA5A5F" w:rsidRPr="00942951">
        <w:rPr>
          <w:rtl/>
        </w:rPr>
        <w:t xml:space="preserve">המשפט המשווה. </w:t>
      </w:r>
      <w:r w:rsidR="00E866B8">
        <w:rPr>
          <w:rFonts w:hint="cs"/>
          <w:rtl/>
        </w:rPr>
        <w:t xml:space="preserve">מבדיקה שערכנו לפי שיטת המשפט </w:t>
      </w:r>
      <w:r w:rsidR="00BA5A5F" w:rsidRPr="00942951">
        <w:rPr>
          <w:rtl/>
        </w:rPr>
        <w:t>בבריטניה</w:t>
      </w:r>
      <w:r w:rsidR="00942951">
        <w:rPr>
          <w:rFonts w:hint="cs"/>
          <w:rtl/>
        </w:rPr>
        <w:t xml:space="preserve">, </w:t>
      </w:r>
      <w:r w:rsidR="00E866B8">
        <w:rPr>
          <w:rFonts w:hint="cs"/>
          <w:rtl/>
        </w:rPr>
        <w:t xml:space="preserve">תנאי הפליליות הכפולה לא </w:t>
      </w:r>
      <w:bookmarkStart w:id="125" w:name="_ETM_Q1_1166723"/>
      <w:bookmarkEnd w:id="125"/>
      <w:r w:rsidR="00E866B8">
        <w:rPr>
          <w:rFonts w:hint="cs"/>
          <w:rtl/>
        </w:rPr>
        <w:t xml:space="preserve">נדרש </w:t>
      </w:r>
      <w:r w:rsidR="009D1172" w:rsidRPr="00942951">
        <w:rPr>
          <w:rtl/>
        </w:rPr>
        <w:t>ביחס לאזרחים בריטי</w:t>
      </w:r>
      <w:r w:rsidR="00DC76F1">
        <w:rPr>
          <w:rFonts w:hint="cs"/>
          <w:rtl/>
        </w:rPr>
        <w:t>י</w:t>
      </w:r>
      <w:r w:rsidR="009D1172" w:rsidRPr="00942951">
        <w:rPr>
          <w:rtl/>
        </w:rPr>
        <w:t xml:space="preserve">ם המבצעים </w:t>
      </w:r>
      <w:r w:rsidR="00DC76F1">
        <w:rPr>
          <w:rFonts w:hint="cs"/>
          <w:rtl/>
        </w:rPr>
        <w:t xml:space="preserve">שורה של </w:t>
      </w:r>
      <w:r w:rsidR="00DC76F1">
        <w:rPr>
          <w:rtl/>
        </w:rPr>
        <w:t>עבירות מין</w:t>
      </w:r>
      <w:r w:rsidR="00DC76F1">
        <w:rPr>
          <w:rFonts w:hint="cs"/>
          <w:rtl/>
        </w:rPr>
        <w:t xml:space="preserve"> </w:t>
      </w:r>
      <w:r w:rsidR="009D1172" w:rsidRPr="00942951">
        <w:rPr>
          <w:rtl/>
        </w:rPr>
        <w:t xml:space="preserve">שחל עליהם </w:t>
      </w:r>
      <w:r w:rsidR="00DC76F1">
        <w:rPr>
          <w:rFonts w:hint="cs"/>
          <w:rtl/>
        </w:rPr>
        <w:t>ה</w:t>
      </w:r>
      <w:r w:rsidR="009D1172" w:rsidRPr="00942951">
        <w:rPr>
          <w:rtl/>
        </w:rPr>
        <w:t xml:space="preserve">סעיף. </w:t>
      </w:r>
      <w:r w:rsidR="00DC76F1">
        <w:rPr>
          <w:rFonts w:hint="cs"/>
          <w:rtl/>
        </w:rPr>
        <w:t xml:space="preserve">בנוסף, </w:t>
      </w:r>
      <w:r w:rsidR="009D1172" w:rsidRPr="00942951">
        <w:rPr>
          <w:rtl/>
        </w:rPr>
        <w:t>לא נדרש תנאי הפליליות הכפולה ביחס לכל עבירת</w:t>
      </w:r>
      <w:r w:rsidR="00E27B75">
        <w:rPr>
          <w:rtl/>
        </w:rPr>
        <w:t xml:space="preserve"> רצח</w:t>
      </w:r>
      <w:r w:rsidR="00E27B75">
        <w:rPr>
          <w:rFonts w:hint="cs"/>
          <w:rtl/>
        </w:rPr>
        <w:t xml:space="preserve"> ש</w:t>
      </w:r>
      <w:r w:rsidR="009D1172">
        <w:rPr>
          <w:rtl/>
        </w:rPr>
        <w:t>מבוצעת על ידי אזרח בריטי</w:t>
      </w:r>
      <w:r w:rsidR="00E27B75">
        <w:rPr>
          <w:rFonts w:hint="cs"/>
          <w:rtl/>
        </w:rPr>
        <w:t>.</w:t>
      </w:r>
      <w:r w:rsidR="00E27B75">
        <w:rPr>
          <w:rtl/>
        </w:rPr>
        <w:t xml:space="preserve"> </w:t>
      </w:r>
      <w:r w:rsidR="009D1172">
        <w:rPr>
          <w:rtl/>
        </w:rPr>
        <w:t>לפי שיטת המשפט בבריטניה יש א</w:t>
      </w:r>
      <w:r w:rsidR="00E27B75">
        <w:rPr>
          <w:rFonts w:hint="cs"/>
          <w:rtl/>
        </w:rPr>
        <w:t>ו</w:t>
      </w:r>
      <w:r w:rsidR="00E27B75">
        <w:rPr>
          <w:rtl/>
        </w:rPr>
        <w:t>מנם התייחסות שונה לזיק</w:t>
      </w:r>
      <w:r w:rsidR="00E27B75">
        <w:rPr>
          <w:rFonts w:hint="cs"/>
          <w:rtl/>
        </w:rPr>
        <w:t>ת</w:t>
      </w:r>
      <w:r w:rsidR="009D1172">
        <w:rPr>
          <w:rtl/>
        </w:rPr>
        <w:t xml:space="preserve"> מבצע </w:t>
      </w:r>
      <w:r w:rsidR="00E27B75">
        <w:rPr>
          <w:rFonts w:hint="cs"/>
          <w:rtl/>
        </w:rPr>
        <w:t>ה</w:t>
      </w:r>
      <w:r w:rsidR="009D1172">
        <w:rPr>
          <w:rtl/>
        </w:rPr>
        <w:t>עבירה</w:t>
      </w:r>
      <w:r w:rsidR="00E27B75">
        <w:rPr>
          <w:rFonts w:hint="cs"/>
          <w:rtl/>
        </w:rPr>
        <w:t>,</w:t>
      </w:r>
      <w:r w:rsidR="009D1172">
        <w:rPr>
          <w:rtl/>
        </w:rPr>
        <w:t xml:space="preserve"> יש התייחסות שונה לאזרח ל</w:t>
      </w:r>
      <w:r w:rsidR="00E27B75">
        <w:rPr>
          <w:rtl/>
        </w:rPr>
        <w:t>עומת תושב, לעומת מי שיש לו מעמד</w:t>
      </w:r>
      <w:r w:rsidR="00E27B75">
        <w:rPr>
          <w:rFonts w:hint="cs"/>
          <w:rtl/>
        </w:rPr>
        <w:t xml:space="preserve"> פחות</w:t>
      </w:r>
      <w:r w:rsidR="009D1172">
        <w:rPr>
          <w:rtl/>
        </w:rPr>
        <w:t xml:space="preserve"> מתושב, אבל הכלל</w:t>
      </w:r>
      <w:r w:rsidR="00E27B75">
        <w:rPr>
          <w:rtl/>
        </w:rPr>
        <w:t xml:space="preserve"> לגבי אזרחים הוא שתנאי הפליליות</w:t>
      </w:r>
      <w:r w:rsidR="00E27B75">
        <w:rPr>
          <w:rFonts w:hint="cs"/>
          <w:rtl/>
        </w:rPr>
        <w:t xml:space="preserve"> </w:t>
      </w:r>
      <w:bookmarkStart w:id="126" w:name="_ETM_Q1_1198326"/>
      <w:bookmarkEnd w:id="126"/>
      <w:r w:rsidR="00E27B75">
        <w:rPr>
          <w:rFonts w:hint="cs"/>
          <w:rtl/>
        </w:rPr>
        <w:t xml:space="preserve">הכפולה </w:t>
      </w:r>
      <w:r w:rsidR="009D1172">
        <w:rPr>
          <w:rtl/>
        </w:rPr>
        <w:t>לא חל גם לגבי עבירת הרצח</w:t>
      </w:r>
      <w:r w:rsidR="00E27B75">
        <w:rPr>
          <w:rFonts w:hint="cs"/>
          <w:rtl/>
        </w:rPr>
        <w:t>,</w:t>
      </w:r>
      <w:r w:rsidR="009D1172">
        <w:rPr>
          <w:rtl/>
        </w:rPr>
        <w:t xml:space="preserve"> וגם לגבי עבירות שוחד ועבירות טרור. </w:t>
      </w:r>
    </w:p>
    <w:p w:rsidR="00E27B75" w:rsidRDefault="00E27B75" w:rsidP="00E27B75">
      <w:pPr>
        <w:rPr>
          <w:rtl/>
        </w:rPr>
      </w:pPr>
      <w:bookmarkStart w:id="127" w:name="_ETM_Q1_1207911"/>
      <w:bookmarkStart w:id="128" w:name="_ETM_Q1_1208023"/>
      <w:bookmarkEnd w:id="127"/>
      <w:bookmarkEnd w:id="128"/>
    </w:p>
    <w:p w:rsidR="00963936" w:rsidRDefault="009D1172" w:rsidP="004926AE">
      <w:pPr>
        <w:rPr>
          <w:rtl/>
        </w:rPr>
      </w:pPr>
      <w:bookmarkStart w:id="129" w:name="_ETM_Q1_1208073"/>
      <w:bookmarkStart w:id="130" w:name="_ETM_Q1_1208148"/>
      <w:bookmarkEnd w:id="129"/>
      <w:bookmarkEnd w:id="130"/>
      <w:r>
        <w:rPr>
          <w:rtl/>
        </w:rPr>
        <w:t xml:space="preserve">לפי החוק בצרפת לא נדרש להוכיח פליליות כפולה ביחס לכל העבירות שהעונש בצידן עולה על </w:t>
      </w:r>
      <w:r w:rsidR="004926AE">
        <w:rPr>
          <w:rFonts w:hint="cs"/>
          <w:rtl/>
        </w:rPr>
        <w:t>עשר</w:t>
      </w:r>
      <w:r>
        <w:rPr>
          <w:rtl/>
        </w:rPr>
        <w:t xml:space="preserve"> שנות מאסר</w:t>
      </w:r>
      <w:r w:rsidR="004926AE">
        <w:rPr>
          <w:rFonts w:hint="cs"/>
          <w:rtl/>
        </w:rPr>
        <w:t>,</w:t>
      </w:r>
      <w:r>
        <w:rPr>
          <w:rtl/>
        </w:rPr>
        <w:t xml:space="preserve"> ואשר בוצעו על ידי צרפתי. </w:t>
      </w:r>
    </w:p>
    <w:p w:rsidR="00963936" w:rsidRDefault="00963936" w:rsidP="004926AE">
      <w:pPr>
        <w:rPr>
          <w:rtl/>
        </w:rPr>
      </w:pPr>
      <w:bookmarkStart w:id="131" w:name="_ETM_Q1_1226471"/>
      <w:bookmarkStart w:id="132" w:name="_ETM_Q1_1226597"/>
      <w:bookmarkStart w:id="133" w:name="_ETM_Q1_1226703"/>
      <w:bookmarkEnd w:id="131"/>
      <w:bookmarkEnd w:id="132"/>
      <w:bookmarkEnd w:id="133"/>
    </w:p>
    <w:p w:rsidR="00963936" w:rsidRDefault="009D1172" w:rsidP="004926AE">
      <w:pPr>
        <w:rPr>
          <w:rtl/>
        </w:rPr>
      </w:pPr>
      <w:bookmarkStart w:id="134" w:name="_ETM_Q1_1226798"/>
      <w:bookmarkEnd w:id="134"/>
      <w:r>
        <w:rPr>
          <w:rtl/>
        </w:rPr>
        <w:t>לפי שיטת המשפט ברוסיה אין דרישה לפליליות כפול</w:t>
      </w:r>
      <w:r w:rsidR="004926AE">
        <w:rPr>
          <w:rtl/>
        </w:rPr>
        <w:t>ה כאשר העבירה בוצעה על ידי רוסי</w:t>
      </w:r>
      <w:r w:rsidR="004926AE">
        <w:rPr>
          <w:rFonts w:hint="cs"/>
          <w:rtl/>
        </w:rPr>
        <w:t>.</w:t>
      </w:r>
      <w:r>
        <w:rPr>
          <w:rtl/>
        </w:rPr>
        <w:t xml:space="preserve"> התנאי היחיד </w:t>
      </w:r>
      <w:r w:rsidR="00963936">
        <w:rPr>
          <w:rtl/>
        </w:rPr>
        <w:t>שהם דורשים זה תנאי הסיכון הכפול</w:t>
      </w:r>
      <w:r w:rsidR="00963936">
        <w:rPr>
          <w:rFonts w:hint="cs"/>
          <w:rtl/>
        </w:rPr>
        <w:t>.</w:t>
      </w:r>
      <w:r>
        <w:rPr>
          <w:rtl/>
        </w:rPr>
        <w:t xml:space="preserve"> כלומר</w:t>
      </w:r>
      <w:r w:rsidR="00963936">
        <w:rPr>
          <w:rFonts w:hint="cs"/>
          <w:rtl/>
        </w:rPr>
        <w:t>,</w:t>
      </w:r>
      <w:r>
        <w:rPr>
          <w:rtl/>
        </w:rPr>
        <w:t xml:space="preserve"> לא להעמ</w:t>
      </w:r>
      <w:r w:rsidR="004926AE">
        <w:rPr>
          <w:rtl/>
        </w:rPr>
        <w:t>יד אדם לדין על עבירה שכבר הועמד</w:t>
      </w:r>
      <w:r w:rsidR="004926AE">
        <w:rPr>
          <w:rFonts w:hint="cs"/>
          <w:rtl/>
        </w:rPr>
        <w:t xml:space="preserve"> עליה</w:t>
      </w:r>
      <w:r>
        <w:rPr>
          <w:rtl/>
        </w:rPr>
        <w:t xml:space="preserve"> לדין או נשא את עונשו. </w:t>
      </w:r>
    </w:p>
    <w:p w:rsidR="00963936" w:rsidRDefault="00963936" w:rsidP="004926AE">
      <w:pPr>
        <w:rPr>
          <w:rtl/>
        </w:rPr>
      </w:pPr>
      <w:bookmarkStart w:id="135" w:name="_ETM_Q1_1239039"/>
      <w:bookmarkStart w:id="136" w:name="_ETM_Q1_1239155"/>
      <w:bookmarkStart w:id="137" w:name="_ETM_Q1_1239305"/>
      <w:bookmarkEnd w:id="135"/>
      <w:bookmarkEnd w:id="136"/>
      <w:bookmarkEnd w:id="137"/>
    </w:p>
    <w:p w:rsidR="003C3E62" w:rsidRDefault="009D1172" w:rsidP="00A709A6">
      <w:pPr>
        <w:rPr>
          <w:rtl/>
        </w:rPr>
      </w:pPr>
      <w:bookmarkStart w:id="138" w:name="_ETM_Q1_1239378"/>
      <w:bookmarkEnd w:id="138"/>
      <w:r>
        <w:rPr>
          <w:rtl/>
        </w:rPr>
        <w:t xml:space="preserve">בארצות הברית אין דרישה </w:t>
      </w:r>
      <w:r w:rsidR="00963936">
        <w:rPr>
          <w:rFonts w:hint="cs"/>
          <w:rtl/>
        </w:rPr>
        <w:t>לפליליות</w:t>
      </w:r>
      <w:r>
        <w:rPr>
          <w:rtl/>
        </w:rPr>
        <w:t xml:space="preserve"> כפולה</w:t>
      </w:r>
      <w:r w:rsidR="00963936">
        <w:rPr>
          <w:rFonts w:hint="cs"/>
          <w:rtl/>
        </w:rPr>
        <w:t>,</w:t>
      </w:r>
      <w:r>
        <w:rPr>
          <w:rtl/>
        </w:rPr>
        <w:t xml:space="preserve"> ועבירות ביחס לשורה של עבירות מין המ</w:t>
      </w:r>
      <w:r w:rsidR="00EA5BD4">
        <w:rPr>
          <w:rtl/>
        </w:rPr>
        <w:t>בוצעות על ידי אזרח או תושב אר</w:t>
      </w:r>
      <w:r w:rsidR="00EA5BD4">
        <w:rPr>
          <w:rFonts w:hint="cs"/>
          <w:rtl/>
        </w:rPr>
        <w:t>צות הברית.</w:t>
      </w:r>
      <w:r>
        <w:rPr>
          <w:rtl/>
        </w:rPr>
        <w:t xml:space="preserve"> במיד</w:t>
      </w:r>
      <w:r w:rsidR="00EA5BD4">
        <w:rPr>
          <w:rtl/>
        </w:rPr>
        <w:t>ה שאותו תושב או אזרח נסע בנסיע</w:t>
      </w:r>
      <w:r>
        <w:rPr>
          <w:rtl/>
        </w:rPr>
        <w:t>ת מס</w:t>
      </w:r>
      <w:r w:rsidR="003C3E62">
        <w:rPr>
          <w:rtl/>
        </w:rPr>
        <w:t>חר או מתגורר באופן זמני או קבוע</w:t>
      </w:r>
      <w:r w:rsidR="00705FFE">
        <w:rPr>
          <w:rFonts w:hint="cs"/>
          <w:rtl/>
        </w:rPr>
        <w:t>,</w:t>
      </w:r>
      <w:r>
        <w:rPr>
          <w:rtl/>
        </w:rPr>
        <w:t xml:space="preserve"> ומבצע עבירות מין במדינה זרה</w:t>
      </w:r>
      <w:r w:rsidR="003C3E62">
        <w:rPr>
          <w:rFonts w:hint="cs"/>
          <w:rtl/>
        </w:rPr>
        <w:t>,</w:t>
      </w:r>
      <w:r>
        <w:rPr>
          <w:rtl/>
        </w:rPr>
        <w:t xml:space="preserve"> גם </w:t>
      </w:r>
      <w:r w:rsidR="003C3E62">
        <w:rPr>
          <w:rFonts w:hint="cs"/>
          <w:rtl/>
        </w:rPr>
        <w:t>אם</w:t>
      </w:r>
      <w:r>
        <w:rPr>
          <w:rtl/>
        </w:rPr>
        <w:t xml:space="preserve"> במדינה הזרה המעשה אינו מהווה עבירה. </w:t>
      </w:r>
    </w:p>
    <w:p w:rsidR="003C3E62" w:rsidRDefault="003C3E62" w:rsidP="003C3E62">
      <w:pPr>
        <w:rPr>
          <w:rtl/>
        </w:rPr>
      </w:pPr>
      <w:bookmarkStart w:id="139" w:name="_ETM_Q1_1261670"/>
      <w:bookmarkStart w:id="140" w:name="_ETM_Q1_1261767"/>
      <w:bookmarkEnd w:id="139"/>
      <w:bookmarkEnd w:id="140"/>
    </w:p>
    <w:p w:rsidR="00454874" w:rsidRDefault="009D1172" w:rsidP="00454874">
      <w:pPr>
        <w:rPr>
          <w:rtl/>
        </w:rPr>
      </w:pPr>
      <w:bookmarkStart w:id="141" w:name="_ETM_Q1_1262022"/>
      <w:bookmarkStart w:id="142" w:name="_ETM_Q1_1262119"/>
      <w:bookmarkEnd w:id="141"/>
      <w:bookmarkEnd w:id="142"/>
      <w:r>
        <w:rPr>
          <w:rtl/>
        </w:rPr>
        <w:t>בקנדה כל עבירת מין בילדים</w:t>
      </w:r>
      <w:r w:rsidR="005D085C">
        <w:rPr>
          <w:rtl/>
        </w:rPr>
        <w:t xml:space="preserve"> ש</w:t>
      </w:r>
      <w:r>
        <w:rPr>
          <w:rtl/>
        </w:rPr>
        <w:t xml:space="preserve">מנוגדת לחוק הקנדי תיראה כאילו היא </w:t>
      </w:r>
      <w:r w:rsidR="005D085C">
        <w:rPr>
          <w:rFonts w:hint="cs"/>
          <w:rtl/>
        </w:rPr>
        <w:t>עבירת</w:t>
      </w:r>
      <w:r>
        <w:rPr>
          <w:rtl/>
        </w:rPr>
        <w:t xml:space="preserve"> פנים, ולכן זה אומר שאין בכלל תנאי של </w:t>
      </w:r>
      <w:r w:rsidR="00454874">
        <w:rPr>
          <w:rFonts w:hint="cs"/>
          <w:rtl/>
        </w:rPr>
        <w:t>פליליות</w:t>
      </w:r>
      <w:r>
        <w:rPr>
          <w:rtl/>
        </w:rPr>
        <w:t xml:space="preserve"> כפולה ביחס לעבירות מהסוג הזה. </w:t>
      </w:r>
    </w:p>
    <w:p w:rsidR="00454874" w:rsidRDefault="00454874" w:rsidP="00454874">
      <w:pPr>
        <w:rPr>
          <w:rtl/>
        </w:rPr>
      </w:pPr>
      <w:bookmarkStart w:id="143" w:name="_ETM_Q1_1276819"/>
      <w:bookmarkStart w:id="144" w:name="_ETM_Q1_1276916"/>
      <w:bookmarkEnd w:id="143"/>
      <w:bookmarkEnd w:id="144"/>
    </w:p>
    <w:p w:rsidR="0098457B" w:rsidRDefault="009D1172" w:rsidP="002D3C84">
      <w:pPr>
        <w:rPr>
          <w:rtl/>
        </w:rPr>
      </w:pPr>
      <w:bookmarkStart w:id="145" w:name="_ETM_Q1_1277099"/>
      <w:bookmarkStart w:id="146" w:name="_ETM_Q1_1277167"/>
      <w:bookmarkEnd w:id="145"/>
      <w:bookmarkEnd w:id="146"/>
      <w:r>
        <w:rPr>
          <w:rtl/>
        </w:rPr>
        <w:t>באוסטרליה גם היה תיקון לחוק העונשין בשנת 2</w:t>
      </w:r>
      <w:r w:rsidR="003C2673">
        <w:rPr>
          <w:rtl/>
        </w:rPr>
        <w:t>010, והתיקון נועד להיאבק בתופע</w:t>
      </w:r>
      <w:r w:rsidR="003C2673">
        <w:rPr>
          <w:rFonts w:hint="cs"/>
          <w:rtl/>
        </w:rPr>
        <w:t>ת</w:t>
      </w:r>
      <w:r>
        <w:rPr>
          <w:rtl/>
        </w:rPr>
        <w:t xml:space="preserve"> תיירות המין</w:t>
      </w:r>
      <w:r w:rsidR="003C2673">
        <w:rPr>
          <w:rFonts w:hint="cs"/>
          <w:rtl/>
        </w:rPr>
        <w:t>,</w:t>
      </w:r>
      <w:r>
        <w:rPr>
          <w:rtl/>
        </w:rPr>
        <w:t xml:space="preserve"> ועוסק בעבירות מין בקטינים</w:t>
      </w:r>
      <w:r w:rsidR="002D3C84">
        <w:rPr>
          <w:rFonts w:hint="cs"/>
          <w:rtl/>
        </w:rPr>
        <w:t>,</w:t>
      </w:r>
      <w:r>
        <w:rPr>
          <w:rtl/>
        </w:rPr>
        <w:t xml:space="preserve"> וגם שם לא נדרשת </w:t>
      </w:r>
      <w:r w:rsidR="002D3C84">
        <w:rPr>
          <w:rFonts w:hint="cs"/>
          <w:rtl/>
        </w:rPr>
        <w:t>פליליות</w:t>
      </w:r>
      <w:r>
        <w:rPr>
          <w:rtl/>
        </w:rPr>
        <w:t xml:space="preserve"> כפולה ביחס לשורה של עבירות מין בקטינים. </w:t>
      </w:r>
    </w:p>
    <w:p w:rsidR="0098457B" w:rsidRDefault="0098457B" w:rsidP="002D3C84">
      <w:pPr>
        <w:rPr>
          <w:rtl/>
        </w:rPr>
      </w:pPr>
      <w:bookmarkStart w:id="147" w:name="_ETM_Q1_1295603"/>
      <w:bookmarkStart w:id="148" w:name="_ETM_Q1_1295733"/>
      <w:bookmarkStart w:id="149" w:name="_ETM_Q1_1295754"/>
      <w:bookmarkEnd w:id="147"/>
      <w:bookmarkEnd w:id="148"/>
      <w:bookmarkEnd w:id="149"/>
    </w:p>
    <w:p w:rsidR="00AA6EE5" w:rsidRDefault="00AA6EE5" w:rsidP="002D3C84">
      <w:pPr>
        <w:rPr>
          <w:rtl/>
        </w:rPr>
      </w:pPr>
      <w:bookmarkStart w:id="150" w:name="_ETM_Q1_1295855"/>
      <w:bookmarkEnd w:id="150"/>
      <w:r>
        <w:rPr>
          <w:rFonts w:hint="cs"/>
          <w:rtl/>
        </w:rPr>
        <w:t>אלו</w:t>
      </w:r>
      <w:r>
        <w:rPr>
          <w:rtl/>
        </w:rPr>
        <w:t xml:space="preserve"> המדינות</w:t>
      </w:r>
      <w:r w:rsidR="009D1172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הסתכלנו עליה</w:t>
      </w:r>
      <w:r>
        <w:rPr>
          <w:rFonts w:hint="cs"/>
          <w:rtl/>
        </w:rPr>
        <w:t>ן,</w:t>
      </w:r>
      <w:r w:rsidR="009D1172">
        <w:rPr>
          <w:rtl/>
        </w:rPr>
        <w:t xml:space="preserve"> ואפשר אולי לצלול יותר לעומק בהמשך</w:t>
      </w:r>
      <w:r>
        <w:rPr>
          <w:rFonts w:hint="cs"/>
          <w:rtl/>
        </w:rPr>
        <w:t>.</w:t>
      </w:r>
    </w:p>
    <w:p w:rsidR="00AA6EE5" w:rsidRDefault="00AA6EE5" w:rsidP="002D3C84">
      <w:pPr>
        <w:rPr>
          <w:rtl/>
        </w:rPr>
      </w:pPr>
      <w:bookmarkStart w:id="151" w:name="_ETM_Q1_1303373"/>
      <w:bookmarkStart w:id="152" w:name="_ETM_Q1_1303490"/>
      <w:bookmarkEnd w:id="151"/>
      <w:bookmarkEnd w:id="152"/>
    </w:p>
    <w:p w:rsidR="00AA6EE5" w:rsidRDefault="00AA6EE5" w:rsidP="00AA6EE5">
      <w:pPr>
        <w:pStyle w:val="af6"/>
        <w:keepNext/>
        <w:rPr>
          <w:rtl/>
        </w:rPr>
      </w:pPr>
      <w:bookmarkStart w:id="153" w:name="ET_yor_6157_258"/>
      <w:r w:rsidRPr="00AA6E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6EE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53"/>
    </w:p>
    <w:p w:rsidR="00AA6EE5" w:rsidRDefault="00AA6EE5" w:rsidP="00AA6EE5">
      <w:pPr>
        <w:pStyle w:val="KeepWithNext"/>
        <w:rPr>
          <w:rtl/>
        </w:rPr>
      </w:pPr>
    </w:p>
    <w:p w:rsidR="00AA6EE5" w:rsidRDefault="009D1172" w:rsidP="002D3C84">
      <w:pPr>
        <w:rPr>
          <w:rtl/>
        </w:rPr>
      </w:pPr>
      <w:bookmarkStart w:id="154" w:name="_ETM_Q1_1300651"/>
      <w:bookmarkStart w:id="155" w:name="_ETM_Q1_1300715"/>
      <w:bookmarkEnd w:id="154"/>
      <w:bookmarkEnd w:id="155"/>
      <w:r>
        <w:rPr>
          <w:rtl/>
        </w:rPr>
        <w:t>משרד המשפטים סיים</w:t>
      </w:r>
      <w:r w:rsidR="00AA6EE5">
        <w:rPr>
          <w:rFonts w:hint="cs"/>
          <w:rtl/>
        </w:rPr>
        <w:t>?</w:t>
      </w:r>
    </w:p>
    <w:p w:rsidR="00920E00" w:rsidRDefault="00920E00" w:rsidP="002D3C84">
      <w:pPr>
        <w:rPr>
          <w:rtl/>
        </w:rPr>
      </w:pPr>
      <w:bookmarkStart w:id="156" w:name="_ETM_Q1_1300146"/>
      <w:bookmarkStart w:id="157" w:name="_ETM_Q1_1300267"/>
      <w:bookmarkStart w:id="158" w:name="_ETM_Q1_1302313"/>
      <w:bookmarkEnd w:id="156"/>
      <w:bookmarkEnd w:id="157"/>
      <w:bookmarkEnd w:id="158"/>
    </w:p>
    <w:p w:rsidR="00920E00" w:rsidRDefault="00920E00" w:rsidP="00920E00">
      <w:pPr>
        <w:pStyle w:val="af9"/>
        <w:keepNext/>
        <w:rPr>
          <w:rtl/>
        </w:rPr>
      </w:pPr>
      <w:bookmarkStart w:id="159" w:name="ET_guest_635381_259"/>
      <w:r w:rsidRPr="00920E0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20E0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9"/>
    </w:p>
    <w:p w:rsidR="00920E00" w:rsidRDefault="00920E00" w:rsidP="00920E00">
      <w:pPr>
        <w:pStyle w:val="KeepWithNext"/>
        <w:rPr>
          <w:rtl/>
        </w:rPr>
      </w:pPr>
    </w:p>
    <w:p w:rsidR="007A6032" w:rsidRDefault="00920E00" w:rsidP="00920E00">
      <w:pPr>
        <w:rPr>
          <w:rtl/>
        </w:rPr>
      </w:pPr>
      <w:bookmarkStart w:id="160" w:name="_ETM_Q1_1303074"/>
      <w:bookmarkStart w:id="161" w:name="_ETM_Q1_1303184"/>
      <w:bookmarkEnd w:id="160"/>
      <w:bookmarkEnd w:id="161"/>
      <w:r>
        <w:rPr>
          <w:rFonts w:hint="cs"/>
          <w:rtl/>
        </w:rPr>
        <w:t xml:space="preserve">לא, יש </w:t>
      </w:r>
      <w:bookmarkStart w:id="162" w:name="_ETM_Q1_1300306"/>
      <w:bookmarkStart w:id="163" w:name="_ETM_Q1_1300413"/>
      <w:bookmarkEnd w:id="162"/>
      <w:bookmarkEnd w:id="163"/>
      <w:r w:rsidR="009D1172">
        <w:rPr>
          <w:rtl/>
        </w:rPr>
        <w:t xml:space="preserve">עוד את הדוגמאות של הפרקליטות, </w:t>
      </w:r>
      <w:r>
        <w:rPr>
          <w:rFonts w:hint="cs"/>
          <w:rtl/>
        </w:rPr>
        <w:t xml:space="preserve">ואת תמר. </w:t>
      </w:r>
    </w:p>
    <w:p w:rsidR="007A6032" w:rsidRDefault="007A6032" w:rsidP="00920E00">
      <w:pPr>
        <w:rPr>
          <w:rtl/>
        </w:rPr>
      </w:pPr>
      <w:bookmarkStart w:id="164" w:name="_ETM_Q1_1309414"/>
      <w:bookmarkStart w:id="165" w:name="_ETM_Q1_1309557"/>
      <w:bookmarkStart w:id="166" w:name="_ETM_Q1_1312422"/>
      <w:bookmarkEnd w:id="164"/>
      <w:bookmarkEnd w:id="165"/>
      <w:bookmarkEnd w:id="166"/>
    </w:p>
    <w:p w:rsidR="007A6032" w:rsidRDefault="007A6032" w:rsidP="007A6032">
      <w:pPr>
        <w:pStyle w:val="af9"/>
        <w:keepNext/>
        <w:rPr>
          <w:rtl/>
        </w:rPr>
      </w:pPr>
      <w:bookmarkStart w:id="167" w:name="ET_guest_932407_260"/>
      <w:r w:rsidRPr="007A6032">
        <w:rPr>
          <w:rStyle w:val="TagStyle"/>
          <w:rtl/>
        </w:rPr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7A603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67"/>
    </w:p>
    <w:p w:rsidR="007A6032" w:rsidRPr="007A6032" w:rsidRDefault="007A6032" w:rsidP="007A6032">
      <w:pPr>
        <w:rPr>
          <w:rtl/>
        </w:rPr>
      </w:pPr>
      <w:bookmarkStart w:id="168" w:name="_ETM_Q1_1313245"/>
      <w:bookmarkStart w:id="169" w:name="_ETM_Q1_1313338"/>
      <w:bookmarkEnd w:id="168"/>
      <w:bookmarkEnd w:id="169"/>
    </w:p>
    <w:p w:rsidR="008C12FE" w:rsidRDefault="005E3501" w:rsidP="0012395A">
      <w:pPr>
        <w:rPr>
          <w:rtl/>
        </w:rPr>
      </w:pPr>
      <w:bookmarkStart w:id="170" w:name="_ETM_Q1_1309741"/>
      <w:bookmarkStart w:id="171" w:name="_ETM_Q1_1309836"/>
      <w:bookmarkEnd w:id="170"/>
      <w:bookmarkEnd w:id="171"/>
      <w:r>
        <w:rPr>
          <w:rtl/>
        </w:rPr>
        <w:lastRenderedPageBreak/>
        <w:t>ארצה להגיד כמה מילים</w:t>
      </w:r>
      <w:r w:rsidR="009D1172">
        <w:rPr>
          <w:rtl/>
        </w:rPr>
        <w:t xml:space="preserve"> קודם כ</w:t>
      </w:r>
      <w:r>
        <w:rPr>
          <w:rFonts w:hint="cs"/>
          <w:rtl/>
        </w:rPr>
        <w:t>ו</w:t>
      </w:r>
      <w:r w:rsidR="009D1172">
        <w:rPr>
          <w:rtl/>
        </w:rPr>
        <w:t xml:space="preserve">ל על </w:t>
      </w:r>
      <w:r w:rsidR="0012395A">
        <w:rPr>
          <w:rtl/>
        </w:rPr>
        <w:t>הפרוצדורה של איך הדברים מתנהלים</w:t>
      </w:r>
      <w:r w:rsidR="009D1172">
        <w:rPr>
          <w:rtl/>
        </w:rPr>
        <w:t xml:space="preserve"> כשמגיע אלינו תיק שבו יש עבירת חוץ</w:t>
      </w:r>
      <w:r w:rsidR="0082110A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12395A">
        <w:rPr>
          <w:rFonts w:hint="cs"/>
          <w:rtl/>
        </w:rPr>
        <w:t>ו</w:t>
      </w:r>
      <w:r w:rsidR="009D1172">
        <w:rPr>
          <w:rtl/>
        </w:rPr>
        <w:t>נדרשת למעשה איז</w:t>
      </w:r>
      <w:r w:rsidR="001D2140">
        <w:rPr>
          <w:rFonts w:hint="cs"/>
          <w:rtl/>
        </w:rPr>
        <w:t>ו</w:t>
      </w:r>
      <w:r w:rsidR="009D1172">
        <w:rPr>
          <w:rtl/>
        </w:rPr>
        <w:t>שהי התייחסות</w:t>
      </w:r>
      <w:r w:rsidR="0012395A">
        <w:rPr>
          <w:rFonts w:hint="cs"/>
          <w:rtl/>
        </w:rPr>
        <w:t>.</w:t>
      </w:r>
      <w:r w:rsidR="0012395A">
        <w:rPr>
          <w:rtl/>
        </w:rPr>
        <w:t xml:space="preserve"> ההתייחסות</w:t>
      </w:r>
      <w:r w:rsidR="009D1172">
        <w:rPr>
          <w:rtl/>
        </w:rPr>
        <w:t xml:space="preserve"> </w:t>
      </w:r>
      <w:r w:rsidR="0012395A">
        <w:rPr>
          <w:rFonts w:hint="cs"/>
          <w:rtl/>
        </w:rPr>
        <w:t>תי</w:t>
      </w:r>
      <w:r w:rsidR="0012395A">
        <w:rPr>
          <w:rtl/>
        </w:rPr>
        <w:t>נ</w:t>
      </w:r>
      <w:r w:rsidR="009D1172">
        <w:rPr>
          <w:rtl/>
        </w:rPr>
        <w:t>תן על ידי המחלקה ה</w:t>
      </w:r>
      <w:r w:rsidR="0012395A">
        <w:rPr>
          <w:rtl/>
        </w:rPr>
        <w:t>בין-לאומי</w:t>
      </w:r>
      <w:r w:rsidR="009D1172">
        <w:rPr>
          <w:rtl/>
        </w:rPr>
        <w:t>ת בהתחלה</w:t>
      </w:r>
      <w:r w:rsidR="0012395A">
        <w:rPr>
          <w:rFonts w:hint="cs"/>
          <w:rtl/>
        </w:rPr>
        <w:t>,</w:t>
      </w:r>
      <w:r w:rsidR="009D1172">
        <w:rPr>
          <w:rtl/>
        </w:rPr>
        <w:t xml:space="preserve"> כי אנחנו לא מומחים לדין הזר, אבל בגלל שיש לנו אוריינטציה </w:t>
      </w:r>
      <w:r w:rsidR="0012395A">
        <w:rPr>
          <w:rtl/>
        </w:rPr>
        <w:t>בין-לאומי</w:t>
      </w:r>
      <w:r w:rsidR="009D1172">
        <w:rPr>
          <w:rtl/>
        </w:rPr>
        <w:t>ת</w:t>
      </w:r>
      <w:r w:rsidR="00C258BB">
        <w:rPr>
          <w:rFonts w:hint="cs"/>
          <w:rtl/>
        </w:rPr>
        <w:t>,</w:t>
      </w:r>
      <w:r w:rsidR="009D1172">
        <w:rPr>
          <w:rtl/>
        </w:rPr>
        <w:t xml:space="preserve"> ויש לנו גישה למקורות מידע קצת יותר רחבים, אז אנחנו נדרשים לתת איזושהי התייחסות על מנת שנוכל לבדוק האם העב</w:t>
      </w:r>
      <w:r w:rsidR="00C258BB">
        <w:rPr>
          <w:rtl/>
        </w:rPr>
        <w:t>ירה שנמצאת במדינת ישראל מתקיימת</w:t>
      </w:r>
      <w:r w:rsidR="0082110A">
        <w:rPr>
          <w:rFonts w:hint="cs"/>
          <w:rtl/>
        </w:rPr>
        <w:t>,</w:t>
      </w:r>
      <w:r w:rsidR="00C258BB">
        <w:rPr>
          <w:rFonts w:hint="cs"/>
          <w:rtl/>
        </w:rPr>
        <w:t xml:space="preserve"> או</w:t>
      </w:r>
      <w:r w:rsidR="00C258BB">
        <w:rPr>
          <w:rtl/>
        </w:rPr>
        <w:t xml:space="preserve"> היסודות שלה מתקיימים גם</w:t>
      </w:r>
      <w:r w:rsidR="009D1172">
        <w:rPr>
          <w:rtl/>
        </w:rPr>
        <w:t xml:space="preserve"> באותה מדינה זרה כדי לבדוק </w:t>
      </w:r>
      <w:r w:rsidR="001B2E8F">
        <w:rPr>
          <w:rtl/>
        </w:rPr>
        <w:t xml:space="preserve">את </w:t>
      </w:r>
      <w:r w:rsidR="001B2E8F">
        <w:rPr>
          <w:rFonts w:hint="cs"/>
          <w:rtl/>
        </w:rPr>
        <w:t>ה</w:t>
      </w:r>
      <w:r w:rsidR="001B2E8F">
        <w:rPr>
          <w:rtl/>
        </w:rPr>
        <w:t>תקיימו</w:t>
      </w:r>
      <w:r w:rsidR="009D1172">
        <w:rPr>
          <w:rtl/>
        </w:rPr>
        <w:t xml:space="preserve">ת הפליליות הכפולה. </w:t>
      </w:r>
    </w:p>
    <w:p w:rsidR="008C12FE" w:rsidRDefault="008C12FE" w:rsidP="0012395A">
      <w:pPr>
        <w:rPr>
          <w:rtl/>
        </w:rPr>
      </w:pPr>
      <w:bookmarkStart w:id="172" w:name="_ETM_Q1_1351475"/>
      <w:bookmarkEnd w:id="172"/>
    </w:p>
    <w:p w:rsidR="001E7B9A" w:rsidRDefault="009D1172" w:rsidP="001E7B9A">
      <w:pPr>
        <w:rPr>
          <w:rtl/>
        </w:rPr>
      </w:pPr>
      <w:bookmarkStart w:id="173" w:name="_ETM_Q1_1351705"/>
      <w:bookmarkStart w:id="174" w:name="_ETM_Q1_1351738"/>
      <w:bookmarkStart w:id="175" w:name="_ETM_Q1_1351797"/>
      <w:bookmarkEnd w:id="173"/>
      <w:bookmarkEnd w:id="174"/>
      <w:bookmarkEnd w:id="175"/>
      <w:r>
        <w:rPr>
          <w:rtl/>
        </w:rPr>
        <w:t xml:space="preserve">הבדיקה שאנחנו עושים היא </w:t>
      </w:r>
      <w:r w:rsidR="00CD266D">
        <w:rPr>
          <w:rtl/>
        </w:rPr>
        <w:t>בדרך כלל</w:t>
      </w:r>
      <w:r>
        <w:rPr>
          <w:rtl/>
        </w:rPr>
        <w:t xml:space="preserve"> בדיקה מ</w:t>
      </w:r>
      <w:r w:rsidR="006E7277">
        <w:rPr>
          <w:rtl/>
        </w:rPr>
        <w:t>אוד בסיסית. אנחנו נכנסים למאגר</w:t>
      </w:r>
      <w:r w:rsidR="006E7277">
        <w:rPr>
          <w:rFonts w:hint="cs"/>
          <w:rtl/>
        </w:rPr>
        <w:t>י</w:t>
      </w:r>
      <w:r>
        <w:rPr>
          <w:rtl/>
        </w:rPr>
        <w:t>ם שנמצאים</w:t>
      </w:r>
      <w:r w:rsidR="006E7277">
        <w:rPr>
          <w:rFonts w:hint="cs"/>
          <w:rtl/>
        </w:rPr>
        <w:t>,</w:t>
      </w:r>
      <w:r>
        <w:rPr>
          <w:rtl/>
        </w:rPr>
        <w:t xml:space="preserve"> שיש לנו גישה </w:t>
      </w:r>
      <w:r w:rsidR="006E7277">
        <w:rPr>
          <w:rtl/>
        </w:rPr>
        <w:t>אליהם, מנסים לאתר את החוקים הרל</w:t>
      </w:r>
      <w:r w:rsidR="006E7277">
        <w:rPr>
          <w:rFonts w:hint="cs"/>
          <w:rtl/>
        </w:rPr>
        <w:t>וו</w:t>
      </w:r>
      <w:r>
        <w:rPr>
          <w:rtl/>
        </w:rPr>
        <w:t>נטיים, למצוא איזשהו תרגום רשמי שלהם</w:t>
      </w:r>
      <w:r w:rsidR="006E7277">
        <w:rPr>
          <w:rFonts w:hint="cs"/>
          <w:rtl/>
        </w:rPr>
        <w:t>,</w:t>
      </w:r>
      <w:r>
        <w:rPr>
          <w:rtl/>
        </w:rPr>
        <w:t xml:space="preserve"> ולהשוות אותם על פי הנדרש מאיתנו לעבירה או לעבירות הרלוונטיות</w:t>
      </w:r>
      <w:r w:rsidR="000116E6">
        <w:rPr>
          <w:rtl/>
        </w:rPr>
        <w:t>. ולפעמים זה לא מורכב</w:t>
      </w:r>
      <w:r w:rsidR="001E7B9A">
        <w:rPr>
          <w:rFonts w:hint="cs"/>
          <w:rtl/>
        </w:rPr>
        <w:t>,</w:t>
      </w:r>
      <w:r>
        <w:rPr>
          <w:rtl/>
        </w:rPr>
        <w:t xml:space="preserve"> בייחוד במדינות שאנחנו עובדים מולם הרבה, שיש לנו קשרי עבודה איתם</w:t>
      </w:r>
      <w:r w:rsidR="001E7B9A">
        <w:rPr>
          <w:rFonts w:hint="cs"/>
          <w:rtl/>
        </w:rPr>
        <w:t>,</w:t>
      </w:r>
      <w:r>
        <w:rPr>
          <w:rtl/>
        </w:rPr>
        <w:t xml:space="preserve"> ו</w:t>
      </w:r>
      <w:r w:rsidR="001E7B9A">
        <w:rPr>
          <w:rFonts w:hint="cs"/>
          <w:rtl/>
        </w:rPr>
        <w:t>ש</w:t>
      </w:r>
      <w:r>
        <w:rPr>
          <w:rtl/>
        </w:rPr>
        <w:t>שיטת המשפט היא יחסית קרובה, אז אנחנו מוצאים בקלות</w:t>
      </w:r>
      <w:r w:rsidR="001E7B9A">
        <w:rPr>
          <w:rFonts w:hint="cs"/>
          <w:rtl/>
        </w:rPr>
        <w:t>.</w:t>
      </w:r>
      <w:r>
        <w:rPr>
          <w:rtl/>
        </w:rPr>
        <w:t xml:space="preserve"> ולפעמים גם התרגום הוא תרגום רשמי אחד ואין איתו בעיה</w:t>
      </w:r>
      <w:r w:rsidR="001E7B9A">
        <w:rPr>
          <w:rFonts w:hint="cs"/>
          <w:rtl/>
        </w:rPr>
        <w:t>,</w:t>
      </w:r>
      <w:r>
        <w:rPr>
          <w:rtl/>
        </w:rPr>
        <w:t xml:space="preserve"> ואנחנו מצליחים להבי</w:t>
      </w:r>
      <w:r w:rsidR="001E7B9A">
        <w:rPr>
          <w:rtl/>
        </w:rPr>
        <w:t>ן מהר מאוד האם יש פליליות כפולה</w:t>
      </w:r>
      <w:r>
        <w:rPr>
          <w:rtl/>
        </w:rPr>
        <w:t xml:space="preserve"> או שיש איזשהו קושי</w:t>
      </w:r>
      <w:r w:rsidR="001E7B9A">
        <w:rPr>
          <w:rFonts w:hint="cs"/>
          <w:rtl/>
        </w:rPr>
        <w:t>.</w:t>
      </w:r>
      <w:r>
        <w:rPr>
          <w:rtl/>
        </w:rPr>
        <w:t xml:space="preserve"> </w:t>
      </w:r>
    </w:p>
    <w:p w:rsidR="001E7B9A" w:rsidRDefault="001E7B9A" w:rsidP="001E7B9A">
      <w:pPr>
        <w:rPr>
          <w:rtl/>
        </w:rPr>
      </w:pPr>
      <w:bookmarkStart w:id="176" w:name="_ETM_Q1_1398804"/>
      <w:bookmarkStart w:id="177" w:name="_ETM_Q1_1398930"/>
      <w:bookmarkEnd w:id="176"/>
      <w:bookmarkEnd w:id="177"/>
    </w:p>
    <w:p w:rsidR="00036558" w:rsidRDefault="009D1172" w:rsidP="00036558">
      <w:pPr>
        <w:rPr>
          <w:rtl/>
        </w:rPr>
      </w:pPr>
      <w:bookmarkStart w:id="178" w:name="_ETM_Q1_1398981"/>
      <w:bookmarkStart w:id="179" w:name="_ETM_Q1_1399047"/>
      <w:bookmarkEnd w:id="178"/>
      <w:bookmarkEnd w:id="179"/>
      <w:r>
        <w:rPr>
          <w:rtl/>
        </w:rPr>
        <w:t>לעיתים</w:t>
      </w:r>
      <w:r w:rsidR="001E7B9A">
        <w:rPr>
          <w:rtl/>
        </w:rPr>
        <w:t xml:space="preserve"> לא רחוקות</w:t>
      </w:r>
      <w:r>
        <w:rPr>
          <w:rtl/>
        </w:rPr>
        <w:t xml:space="preserve"> יש מורכבויות שמעוררות קשיים</w:t>
      </w:r>
      <w:r w:rsidR="001E7B9A">
        <w:rPr>
          <w:rFonts w:hint="cs"/>
          <w:rtl/>
        </w:rPr>
        <w:t>,</w:t>
      </w:r>
      <w:r>
        <w:rPr>
          <w:rtl/>
        </w:rPr>
        <w:t xml:space="preserve"> והן מובילות אותנו בעצם למסקנה שאנחנו לא יכולים לתת איז</w:t>
      </w:r>
      <w:r w:rsidR="008F192D">
        <w:rPr>
          <w:rFonts w:hint="cs"/>
          <w:rtl/>
        </w:rPr>
        <w:t>ו</w:t>
      </w:r>
      <w:r>
        <w:rPr>
          <w:rtl/>
        </w:rPr>
        <w:t>שהי התייחסות שהיא מספיק מקצועית</w:t>
      </w:r>
      <w:r w:rsidR="0036403A">
        <w:rPr>
          <w:rFonts w:hint="cs"/>
          <w:rtl/>
        </w:rPr>
        <w:t>,</w:t>
      </w:r>
      <w:r>
        <w:rPr>
          <w:rtl/>
        </w:rPr>
        <w:t xml:space="preserve"> ואנחנו צריכים לבקש חוות דעת של מומחה לדין הזר בהקשר הזה</w:t>
      </w:r>
      <w:r w:rsidR="0036403A">
        <w:rPr>
          <w:rFonts w:hint="cs"/>
          <w:rtl/>
        </w:rPr>
        <w:t>.</w:t>
      </w:r>
      <w:r>
        <w:rPr>
          <w:rtl/>
        </w:rPr>
        <w:t xml:space="preserve"> זה </w:t>
      </w:r>
      <w:r w:rsidR="00CD266D">
        <w:rPr>
          <w:rtl/>
        </w:rPr>
        <w:t>בדרך כלל</w:t>
      </w:r>
      <w:r w:rsidR="0036403A">
        <w:rPr>
          <w:rtl/>
        </w:rPr>
        <w:t xml:space="preserve"> קור</w:t>
      </w:r>
      <w:r w:rsidR="0036403A">
        <w:rPr>
          <w:rFonts w:hint="cs"/>
          <w:rtl/>
        </w:rPr>
        <w:t>ה</w:t>
      </w:r>
      <w:r>
        <w:rPr>
          <w:rtl/>
        </w:rPr>
        <w:t xml:space="preserve"> או כשאנחנו לא מצליחים למצוא את החוקים, לפעמים </w:t>
      </w:r>
      <w:r w:rsidR="00036558">
        <w:rPr>
          <w:rFonts w:hint="cs"/>
          <w:rtl/>
        </w:rPr>
        <w:t>אלו</w:t>
      </w:r>
      <w:r>
        <w:rPr>
          <w:rtl/>
        </w:rPr>
        <w:t xml:space="preserve"> </w:t>
      </w:r>
      <w:r w:rsidR="00036558">
        <w:rPr>
          <w:rtl/>
        </w:rPr>
        <w:t>מדינות שאין לנו בכלל קשרים איתם</w:t>
      </w:r>
      <w:r w:rsidR="00036558">
        <w:rPr>
          <w:rFonts w:hint="cs"/>
          <w:rtl/>
        </w:rPr>
        <w:t>,</w:t>
      </w:r>
      <w:r w:rsidR="00036558">
        <w:rPr>
          <w:rtl/>
        </w:rPr>
        <w:t xml:space="preserve"> אנחנו לא יכולים לגשת ל</w:t>
      </w:r>
      <w:r>
        <w:rPr>
          <w:rtl/>
        </w:rPr>
        <w:t>מקבילים שלנו כדי לבדוק בכלל אם הם יכולים לסייע לנו</w:t>
      </w:r>
      <w:r w:rsidR="00036558">
        <w:rPr>
          <w:rFonts w:hint="cs"/>
          <w:rtl/>
        </w:rPr>
        <w:t>,</w:t>
      </w:r>
      <w:r>
        <w:rPr>
          <w:rtl/>
        </w:rPr>
        <w:t xml:space="preserve"> וכו</w:t>
      </w:r>
      <w:r w:rsidR="00036558">
        <w:rPr>
          <w:rFonts w:hint="cs"/>
          <w:rtl/>
        </w:rPr>
        <w:t>'</w:t>
      </w:r>
      <w:r>
        <w:rPr>
          <w:rtl/>
        </w:rPr>
        <w:t>. ולא תמיד ה</w:t>
      </w:r>
      <w:r w:rsidR="00036558">
        <w:rPr>
          <w:rFonts w:hint="cs"/>
          <w:rtl/>
        </w:rPr>
        <w:t xml:space="preserve">ם </w:t>
      </w:r>
      <w:r>
        <w:rPr>
          <w:rtl/>
        </w:rPr>
        <w:t xml:space="preserve">מפרסמים את החוקים שלהם בצורה מאוד גלויה ובהיקף נרחב. </w:t>
      </w:r>
    </w:p>
    <w:p w:rsidR="00036558" w:rsidRDefault="00036558" w:rsidP="00036558">
      <w:pPr>
        <w:rPr>
          <w:rtl/>
        </w:rPr>
      </w:pPr>
      <w:bookmarkStart w:id="180" w:name="_ETM_Q1_1430959"/>
      <w:bookmarkStart w:id="181" w:name="_ETM_Q1_1431065"/>
      <w:bookmarkStart w:id="182" w:name="_ETM_Q1_1431086"/>
      <w:bookmarkEnd w:id="180"/>
      <w:bookmarkEnd w:id="181"/>
      <w:bookmarkEnd w:id="182"/>
    </w:p>
    <w:p w:rsidR="00036558" w:rsidRDefault="009D1172" w:rsidP="00036558">
      <w:pPr>
        <w:rPr>
          <w:rtl/>
        </w:rPr>
      </w:pPr>
      <w:bookmarkStart w:id="183" w:name="_ETM_Q1_1431192"/>
      <w:bookmarkEnd w:id="183"/>
      <w:r>
        <w:rPr>
          <w:rtl/>
        </w:rPr>
        <w:t>לפעמים יש ל</w:t>
      </w:r>
      <w:r w:rsidR="00036558">
        <w:rPr>
          <w:rtl/>
        </w:rPr>
        <w:t>נו כמה תרגומים שאנחנו לא יודעים איזה מהתרגומים –</w:t>
      </w:r>
      <w:r w:rsidR="00036558">
        <w:rPr>
          <w:rFonts w:hint="cs"/>
          <w:rtl/>
        </w:rPr>
        <w:t xml:space="preserve"> ומי ש</w:t>
      </w:r>
      <w:r>
        <w:rPr>
          <w:rtl/>
        </w:rPr>
        <w:t>משפטן יכול להבין שיש משמעות לפרשנות של עביר</w:t>
      </w:r>
      <w:r w:rsidR="00036558">
        <w:rPr>
          <w:rtl/>
        </w:rPr>
        <w:t>ה לפי התרגום שלה, ואנחנו נתקע</w:t>
      </w:r>
      <w:r w:rsidR="00036558">
        <w:rPr>
          <w:rFonts w:hint="cs"/>
          <w:rtl/>
        </w:rPr>
        <w:t>י</w:t>
      </w:r>
      <w:r>
        <w:rPr>
          <w:rtl/>
        </w:rPr>
        <w:t>ם</w:t>
      </w:r>
      <w:r w:rsidR="00036558">
        <w:rPr>
          <w:rFonts w:hint="cs"/>
          <w:rtl/>
        </w:rPr>
        <w:t>,</w:t>
      </w:r>
      <w:r>
        <w:rPr>
          <w:rtl/>
        </w:rPr>
        <w:t xml:space="preserve"> במ</w:t>
      </w:r>
      <w:r w:rsidR="001D2140">
        <w:rPr>
          <w:rFonts w:hint="cs"/>
          <w:rtl/>
        </w:rPr>
        <w:t>י</w:t>
      </w:r>
      <w:r>
        <w:rPr>
          <w:rtl/>
        </w:rPr>
        <w:t>רכאות</w:t>
      </w:r>
      <w:r w:rsidR="00036558">
        <w:rPr>
          <w:rFonts w:hint="cs"/>
          <w:rtl/>
        </w:rPr>
        <w:t>,</w:t>
      </w:r>
      <w:r>
        <w:rPr>
          <w:rtl/>
        </w:rPr>
        <w:t xml:space="preserve"> בשלב הזה. ולפעמים יש בעיה עם האופן שבו מנוסח הסעיף</w:t>
      </w:r>
      <w:r w:rsidR="00036558">
        <w:rPr>
          <w:rFonts w:hint="cs"/>
          <w:rtl/>
        </w:rPr>
        <w:t>,</w:t>
      </w:r>
      <w:r>
        <w:rPr>
          <w:rtl/>
        </w:rPr>
        <w:t xml:space="preserve"> כי אנחנו לא מצליחים להבין עד הסוף האם הסעיף כולל את היסודות </w:t>
      </w:r>
      <w:r w:rsidR="00036558">
        <w:rPr>
          <w:rtl/>
        </w:rPr>
        <w:t xml:space="preserve">הרלוונטיים, האם הנסיבות שנמצאות </w:t>
      </w:r>
      <w:r w:rsidR="00036558">
        <w:rPr>
          <w:rFonts w:hint="cs"/>
          <w:rtl/>
        </w:rPr>
        <w:t>ב</w:t>
      </w:r>
      <w:r>
        <w:rPr>
          <w:rtl/>
        </w:rPr>
        <w:t>חוק שלנו נמצאות גם בחוק בדין הזר במדינה הרלוונטית</w:t>
      </w:r>
      <w:r w:rsidR="000C1100">
        <w:rPr>
          <w:rFonts w:hint="cs"/>
          <w:rtl/>
        </w:rPr>
        <w:t>,</w:t>
      </w:r>
      <w:r>
        <w:rPr>
          <w:rtl/>
        </w:rPr>
        <w:t xml:space="preserve"> וכו</w:t>
      </w:r>
      <w:r w:rsidR="00036558">
        <w:rPr>
          <w:rFonts w:hint="cs"/>
          <w:rtl/>
        </w:rPr>
        <w:t>'.</w:t>
      </w:r>
      <w:r>
        <w:rPr>
          <w:rtl/>
        </w:rPr>
        <w:t xml:space="preserve"> </w:t>
      </w:r>
      <w:bookmarkStart w:id="184" w:name="_ETM_Q1_1458596"/>
      <w:bookmarkStart w:id="185" w:name="_ETM_Q1_1458716"/>
      <w:bookmarkStart w:id="186" w:name="_ETM_Q1_1458747"/>
      <w:bookmarkStart w:id="187" w:name="_ETM_Q1_1458831"/>
      <w:bookmarkEnd w:id="184"/>
      <w:bookmarkEnd w:id="185"/>
      <w:bookmarkEnd w:id="186"/>
      <w:bookmarkEnd w:id="187"/>
      <w:r>
        <w:rPr>
          <w:rtl/>
        </w:rPr>
        <w:t xml:space="preserve">ובמקרים האלה אנחנו נמצאים בקושי אמיתי. </w:t>
      </w:r>
      <w:bookmarkStart w:id="188" w:name="_ETM_Q1_1461431"/>
      <w:bookmarkStart w:id="189" w:name="_ETM_Q1_1461528"/>
      <w:bookmarkStart w:id="190" w:name="_ETM_Q1_1461575"/>
      <w:bookmarkStart w:id="191" w:name="_ETM_Q1_1461653"/>
      <w:bookmarkEnd w:id="188"/>
      <w:bookmarkEnd w:id="189"/>
      <w:bookmarkEnd w:id="190"/>
      <w:bookmarkEnd w:id="191"/>
      <w:r>
        <w:rPr>
          <w:rtl/>
        </w:rPr>
        <w:t xml:space="preserve">חשוב להגיד שהתהליך של חוות דעת לדין הזר הוא תהליך מורכב וארוך מאוד. </w:t>
      </w:r>
    </w:p>
    <w:p w:rsidR="00036558" w:rsidRDefault="00036558" w:rsidP="007944C4">
      <w:pPr>
        <w:ind w:firstLine="0"/>
        <w:rPr>
          <w:rtl/>
        </w:rPr>
      </w:pPr>
      <w:bookmarkStart w:id="192" w:name="_ETM_Q1_1470399"/>
      <w:bookmarkStart w:id="193" w:name="_ETM_Q1_1470490"/>
      <w:bookmarkStart w:id="194" w:name="_ETM_Q1_1470558"/>
      <w:bookmarkStart w:id="195" w:name="_ETM_Q1_1470638"/>
      <w:bookmarkStart w:id="196" w:name="_ETM_Q1_1470678"/>
      <w:bookmarkStart w:id="197" w:name="_ETM_Q1_1466170"/>
      <w:bookmarkEnd w:id="192"/>
      <w:bookmarkEnd w:id="193"/>
      <w:bookmarkEnd w:id="194"/>
      <w:bookmarkEnd w:id="195"/>
      <w:bookmarkEnd w:id="196"/>
      <w:bookmarkEnd w:id="197"/>
    </w:p>
    <w:p w:rsidR="00036558" w:rsidRDefault="00036558" w:rsidP="00036558">
      <w:pPr>
        <w:pStyle w:val="af6"/>
        <w:keepNext/>
        <w:rPr>
          <w:rtl/>
        </w:rPr>
      </w:pPr>
      <w:bookmarkStart w:id="198" w:name="ET_yor_6157_261"/>
      <w:r w:rsidRPr="000365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655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8"/>
    </w:p>
    <w:p w:rsidR="00036558" w:rsidRPr="00036558" w:rsidRDefault="00036558" w:rsidP="00036558">
      <w:pPr>
        <w:rPr>
          <w:rtl/>
        </w:rPr>
      </w:pPr>
      <w:bookmarkStart w:id="199" w:name="_ETM_Q1_1466780"/>
      <w:bookmarkStart w:id="200" w:name="_ETM_Q1_1466855"/>
      <w:bookmarkEnd w:id="199"/>
      <w:bookmarkEnd w:id="200"/>
    </w:p>
    <w:p w:rsidR="00327394" w:rsidRDefault="009D1172" w:rsidP="009E505C">
      <w:pPr>
        <w:rPr>
          <w:rtl/>
        </w:rPr>
      </w:pPr>
      <w:bookmarkStart w:id="201" w:name="_ETM_Q1_1470759"/>
      <w:bookmarkEnd w:id="201"/>
      <w:r>
        <w:rPr>
          <w:rtl/>
        </w:rPr>
        <w:t>אני רוצה רק להבין ולוודא</w:t>
      </w:r>
      <w:r w:rsidR="00400D05">
        <w:rPr>
          <w:rFonts w:hint="cs"/>
          <w:rtl/>
        </w:rPr>
        <w:t>.</w:t>
      </w:r>
      <w:r w:rsidR="00400D05">
        <w:rPr>
          <w:rtl/>
        </w:rPr>
        <w:t xml:space="preserve"> תיאור אחד</w:t>
      </w:r>
      <w:r w:rsidR="00400D05">
        <w:rPr>
          <w:rFonts w:hint="cs"/>
          <w:rtl/>
        </w:rPr>
        <w:t>, גם</w:t>
      </w:r>
      <w:r w:rsidR="00400D05">
        <w:rPr>
          <w:rtl/>
        </w:rPr>
        <w:t xml:space="preserve"> בסיפור</w:t>
      </w:r>
      <w:r>
        <w:rPr>
          <w:rtl/>
        </w:rPr>
        <w:t xml:space="preserve"> הפתיחה של לילך וגם בדבר</w:t>
      </w:r>
      <w:r w:rsidR="00400D05">
        <w:rPr>
          <w:rFonts w:hint="cs"/>
          <w:rtl/>
        </w:rPr>
        <w:t>יי</w:t>
      </w:r>
      <w:r>
        <w:rPr>
          <w:rtl/>
        </w:rPr>
        <w:t>ך</w:t>
      </w:r>
      <w:r w:rsidR="00400D05">
        <w:rPr>
          <w:rFonts w:hint="cs"/>
          <w:rtl/>
        </w:rPr>
        <w:t xml:space="preserve"> </w:t>
      </w:r>
      <w:r w:rsidR="00400D05">
        <w:rPr>
          <w:rtl/>
        </w:rPr>
        <w:t>–</w:t>
      </w:r>
      <w:r w:rsidR="00400D05">
        <w:rPr>
          <w:rFonts w:hint="cs"/>
          <w:rtl/>
        </w:rPr>
        <w:t xml:space="preserve"> אני </w:t>
      </w:r>
      <w:bookmarkStart w:id="202" w:name="_ETM_Q1_1481393"/>
      <w:bookmarkEnd w:id="202"/>
      <w:r>
        <w:rPr>
          <w:rtl/>
        </w:rPr>
        <w:t>מנסה להבין מה האינטרס המוגן שבבס</w:t>
      </w:r>
      <w:r w:rsidR="00D47A4C">
        <w:rPr>
          <w:rtl/>
        </w:rPr>
        <w:t>יס החוק הזה. האם האינטרס המוגן</w:t>
      </w:r>
      <w:r w:rsidR="00D47A4C">
        <w:rPr>
          <w:rFonts w:hint="cs"/>
          <w:rtl/>
        </w:rPr>
        <w:t xml:space="preserve"> הוא </w:t>
      </w:r>
      <w:r w:rsidR="00D47A4C">
        <w:rPr>
          <w:rtl/>
        </w:rPr>
        <w:t>העובדה שקשה להשיג חוות דעת</w:t>
      </w:r>
      <w:r w:rsidR="00D47A4C">
        <w:rPr>
          <w:rFonts w:hint="cs"/>
          <w:rtl/>
        </w:rPr>
        <w:t xml:space="preserve"> ו</w:t>
      </w:r>
      <w:r w:rsidR="00D47A4C">
        <w:rPr>
          <w:rtl/>
        </w:rPr>
        <w:t>קשיים פרוצדורליים של</w:t>
      </w:r>
      <w:r>
        <w:rPr>
          <w:rtl/>
        </w:rPr>
        <w:t xml:space="preserve"> הפרקליטות</w:t>
      </w:r>
      <w:r w:rsidR="00D47A4C">
        <w:rPr>
          <w:rFonts w:hint="cs"/>
          <w:rtl/>
        </w:rPr>
        <w:t>?</w:t>
      </w:r>
      <w:r w:rsidR="00D47A4C">
        <w:rPr>
          <w:rtl/>
        </w:rPr>
        <w:t xml:space="preserve"> </w:t>
      </w:r>
      <w:r>
        <w:rPr>
          <w:rtl/>
        </w:rPr>
        <w:t>שזה חשוב, אבל בעינ</w:t>
      </w:r>
      <w:r w:rsidR="00D47A4C">
        <w:rPr>
          <w:rFonts w:hint="cs"/>
          <w:rtl/>
        </w:rPr>
        <w:t>י</w:t>
      </w:r>
      <w:r>
        <w:rPr>
          <w:rtl/>
        </w:rPr>
        <w:t xml:space="preserve">י יש לו חשיבות מוגבלת עד רמה מסוימת. </w:t>
      </w:r>
      <w:r w:rsidR="00D47A4C">
        <w:rPr>
          <w:rFonts w:hint="cs"/>
          <w:rtl/>
        </w:rPr>
        <w:t xml:space="preserve">כלומר, </w:t>
      </w:r>
      <w:r w:rsidR="00D47A4C">
        <w:rPr>
          <w:rtl/>
        </w:rPr>
        <w:t>בסופו של דבר</w:t>
      </w:r>
      <w:r w:rsidR="00226FBF">
        <w:rPr>
          <w:rtl/>
        </w:rPr>
        <w:t xml:space="preserve"> זה חוק</w:t>
      </w:r>
      <w:r w:rsidR="00226FBF">
        <w:rPr>
          <w:rFonts w:hint="cs"/>
          <w:rtl/>
        </w:rPr>
        <w:t xml:space="preserve"> </w:t>
      </w:r>
      <w:r w:rsidR="00226FBF">
        <w:rPr>
          <w:rtl/>
        </w:rPr>
        <w:t>–</w:t>
      </w:r>
      <w:r w:rsidR="00226FBF">
        <w:rPr>
          <w:rFonts w:hint="cs"/>
          <w:rtl/>
        </w:rPr>
        <w:t xml:space="preserve"> </w:t>
      </w:r>
      <w:bookmarkStart w:id="203" w:name="_ETM_Q1_1506246"/>
      <w:bookmarkEnd w:id="203"/>
      <w:r w:rsidR="00226FBF">
        <w:rPr>
          <w:rFonts w:hint="cs"/>
          <w:rtl/>
        </w:rPr>
        <w:t xml:space="preserve">אני אגיד את זה בעדינות, </w:t>
      </w:r>
      <w:r>
        <w:rPr>
          <w:rtl/>
        </w:rPr>
        <w:t>אינ</w:t>
      </w:r>
      <w:r w:rsidR="00226FBF">
        <w:rPr>
          <w:rtl/>
        </w:rPr>
        <w:t>ני חושב שלא</w:t>
      </w:r>
      <w:r w:rsidR="00226FBF">
        <w:rPr>
          <w:rFonts w:hint="cs"/>
          <w:rtl/>
        </w:rPr>
        <w:t xml:space="preserve"> </w:t>
      </w:r>
      <w:r>
        <w:rPr>
          <w:rtl/>
        </w:rPr>
        <w:t>חברת הכנסת אפרת רייטן שהייתה פה</w:t>
      </w:r>
      <w:r w:rsidR="00226FBF">
        <w:rPr>
          <w:rFonts w:hint="cs"/>
          <w:rtl/>
        </w:rPr>
        <w:t>,</w:t>
      </w:r>
      <w:r w:rsidR="00226FBF">
        <w:rPr>
          <w:rtl/>
        </w:rPr>
        <w:t xml:space="preserve"> ולא</w:t>
      </w:r>
      <w:r>
        <w:rPr>
          <w:rtl/>
        </w:rPr>
        <w:t xml:space="preserve"> ההתייצבות הגדולה של הייעוץ המשפטי של הוועדה</w:t>
      </w:r>
      <w:r w:rsidR="00226FBF">
        <w:rPr>
          <w:rFonts w:hint="cs"/>
          <w:rtl/>
        </w:rPr>
        <w:t>,</w:t>
      </w:r>
      <w:r>
        <w:rPr>
          <w:rtl/>
        </w:rPr>
        <w:t xml:space="preserve"> ופרויקט הסיום של אביה המתמחה</w:t>
      </w:r>
      <w:r w:rsidR="00226FBF">
        <w:rPr>
          <w:rFonts w:hint="cs"/>
          <w:rtl/>
        </w:rPr>
        <w:t>,</w:t>
      </w:r>
      <w:r w:rsidR="00226FBF">
        <w:rPr>
          <w:rtl/>
        </w:rPr>
        <w:t xml:space="preserve"> </w:t>
      </w:r>
      <w:r>
        <w:rPr>
          <w:rtl/>
        </w:rPr>
        <w:t>אני לא חוש</w:t>
      </w:r>
      <w:r w:rsidR="00226FBF">
        <w:rPr>
          <w:rtl/>
        </w:rPr>
        <w:t>ב שהם היו משקיעים את האנרגיות ה</w:t>
      </w:r>
      <w:r>
        <w:rPr>
          <w:rtl/>
        </w:rPr>
        <w:t>נפשיות</w:t>
      </w:r>
      <w:r w:rsidR="00B35ED8">
        <w:rPr>
          <w:rFonts w:hint="cs"/>
          <w:rtl/>
        </w:rPr>
        <w:t>,</w:t>
      </w:r>
      <w:r>
        <w:rPr>
          <w:rtl/>
        </w:rPr>
        <w:t xml:space="preserve"> וההתר</w:t>
      </w:r>
      <w:r w:rsidR="00327394">
        <w:rPr>
          <w:rFonts w:hint="cs"/>
          <w:rtl/>
        </w:rPr>
        <w:t>ג</w:t>
      </w:r>
      <w:r>
        <w:rPr>
          <w:rtl/>
        </w:rPr>
        <w:t>שות</w:t>
      </w:r>
      <w:r w:rsidR="00B35ED8">
        <w:rPr>
          <w:rFonts w:hint="cs"/>
          <w:rtl/>
        </w:rPr>
        <w:t>,</w:t>
      </w:r>
      <w:r>
        <w:rPr>
          <w:rtl/>
        </w:rPr>
        <w:t xml:space="preserve"> והרצון</w:t>
      </w:r>
      <w:r w:rsidR="00B35ED8">
        <w:rPr>
          <w:rFonts w:hint="cs"/>
          <w:rtl/>
        </w:rPr>
        <w:t>,</w:t>
      </w:r>
      <w:r>
        <w:rPr>
          <w:rtl/>
        </w:rPr>
        <w:t xml:space="preserve"> </w:t>
      </w:r>
      <w:r w:rsidR="00327394">
        <w:rPr>
          <w:rFonts w:hint="cs"/>
          <w:rtl/>
        </w:rPr>
        <w:t>ו</w:t>
      </w:r>
      <w:r>
        <w:rPr>
          <w:rtl/>
        </w:rPr>
        <w:t xml:space="preserve">החשיבות האמיתית בשאלה של כמה קשה לפרקליטות מחלקה </w:t>
      </w:r>
      <w:r w:rsidR="0012395A">
        <w:rPr>
          <w:rtl/>
        </w:rPr>
        <w:t>בין-לאומי</w:t>
      </w:r>
      <w:r w:rsidR="00327394">
        <w:rPr>
          <w:rtl/>
        </w:rPr>
        <w:t>ת</w:t>
      </w:r>
      <w:r w:rsidR="00327394">
        <w:rPr>
          <w:rFonts w:hint="cs"/>
          <w:rtl/>
        </w:rPr>
        <w:t xml:space="preserve"> להוציא</w:t>
      </w:r>
      <w:r>
        <w:rPr>
          <w:rtl/>
        </w:rPr>
        <w:t xml:space="preserve"> חוות דעת על הדין הזר, זה </w:t>
      </w:r>
      <w:r w:rsidR="00327394">
        <w:rPr>
          <w:rFonts w:hint="cs"/>
          <w:rtl/>
        </w:rPr>
        <w:t>באמת נושא</w:t>
      </w:r>
      <w:r w:rsidR="00327394">
        <w:rPr>
          <w:rtl/>
        </w:rPr>
        <w:t xml:space="preserve"> </w:t>
      </w:r>
      <w:r>
        <w:rPr>
          <w:rtl/>
        </w:rPr>
        <w:t>חשוב. לא נראה לי שזה ליבת האירוע, לפחות לא בעינ</w:t>
      </w:r>
      <w:r w:rsidR="00327394">
        <w:rPr>
          <w:rFonts w:hint="cs"/>
          <w:rtl/>
        </w:rPr>
        <w:t>י</w:t>
      </w:r>
      <w:r>
        <w:rPr>
          <w:rtl/>
        </w:rPr>
        <w:t>י</w:t>
      </w:r>
      <w:r w:rsidR="00327394">
        <w:rPr>
          <w:rFonts w:hint="cs"/>
          <w:rtl/>
        </w:rPr>
        <w:t>.</w:t>
      </w:r>
      <w:r>
        <w:rPr>
          <w:rtl/>
        </w:rPr>
        <w:t xml:space="preserve"> </w:t>
      </w:r>
      <w:bookmarkStart w:id="204" w:name="_ETM_Q1_1543223"/>
      <w:bookmarkStart w:id="205" w:name="_ETM_Q1_1543349"/>
      <w:bookmarkStart w:id="206" w:name="_ETM_Q1_1543391"/>
      <w:bookmarkStart w:id="207" w:name="_ETM_Q1_1543456"/>
      <w:bookmarkEnd w:id="204"/>
      <w:bookmarkEnd w:id="205"/>
      <w:bookmarkEnd w:id="206"/>
      <w:bookmarkEnd w:id="207"/>
      <w:r>
        <w:rPr>
          <w:rtl/>
        </w:rPr>
        <w:t>לבין השאלה של באמת</w:t>
      </w:r>
      <w:r w:rsidR="00327394">
        <w:rPr>
          <w:rFonts w:hint="cs"/>
          <w:rtl/>
        </w:rPr>
        <w:t>,</w:t>
      </w:r>
      <w:r w:rsidR="00327394">
        <w:rPr>
          <w:rtl/>
        </w:rPr>
        <w:t xml:space="preserve"> מה שנקרא הסיפור</w:t>
      </w:r>
      <w:r w:rsidR="00327394">
        <w:rPr>
          <w:rFonts w:hint="cs"/>
          <w:rtl/>
        </w:rPr>
        <w:t>,</w:t>
      </w:r>
      <w:r w:rsidR="00327394">
        <w:rPr>
          <w:rtl/>
        </w:rPr>
        <w:t xml:space="preserve"> האירוע של משהו שגם</w:t>
      </w:r>
      <w:r>
        <w:rPr>
          <w:rtl/>
        </w:rPr>
        <w:t xml:space="preserve"> בהינתן הידע המושלם, גם בהינתן חוות הדעת המושלמת</w:t>
      </w:r>
      <w:r w:rsidR="00327394">
        <w:rPr>
          <w:rFonts w:hint="cs"/>
          <w:rtl/>
        </w:rPr>
        <w:t>,</w:t>
      </w:r>
      <w:r>
        <w:rPr>
          <w:rtl/>
        </w:rPr>
        <w:t xml:space="preserve"> </w:t>
      </w:r>
      <w:r w:rsidR="00327394">
        <w:rPr>
          <w:rFonts w:hint="cs"/>
          <w:rtl/>
        </w:rPr>
        <w:t>וגייסתם</w:t>
      </w:r>
      <w:r w:rsidR="00327394">
        <w:rPr>
          <w:rtl/>
        </w:rPr>
        <w:t xml:space="preserve"> לשורות </w:t>
      </w:r>
      <w:r>
        <w:rPr>
          <w:rtl/>
        </w:rPr>
        <w:t>פרקליטות המחלקה ה</w:t>
      </w:r>
      <w:r w:rsidR="0012395A">
        <w:rPr>
          <w:rtl/>
        </w:rPr>
        <w:t>בין-לאומי</w:t>
      </w:r>
      <w:r w:rsidR="00327394">
        <w:rPr>
          <w:rtl/>
        </w:rPr>
        <w:t>ת</w:t>
      </w:r>
      <w:r>
        <w:rPr>
          <w:rtl/>
        </w:rPr>
        <w:t xml:space="preserve"> את הבורמזי הכי מוכשר</w:t>
      </w:r>
      <w:r w:rsidR="00327394">
        <w:rPr>
          <w:rFonts w:hint="cs"/>
          <w:rtl/>
        </w:rPr>
        <w:t>,</w:t>
      </w:r>
      <w:r>
        <w:rPr>
          <w:rtl/>
        </w:rPr>
        <w:t xml:space="preserve"> עכשי</w:t>
      </w:r>
      <w:r w:rsidR="00327394">
        <w:rPr>
          <w:rtl/>
        </w:rPr>
        <w:t>ו בואו נתקדם</w:t>
      </w:r>
      <w:r w:rsidR="00327394">
        <w:rPr>
          <w:rFonts w:hint="cs"/>
          <w:rtl/>
        </w:rPr>
        <w:t>,</w:t>
      </w:r>
      <w:r w:rsidR="00327394">
        <w:rPr>
          <w:rtl/>
        </w:rPr>
        <w:t xml:space="preserve"> בוא נדבר על המהות</w:t>
      </w:r>
      <w:r w:rsidR="00327394">
        <w:rPr>
          <w:rFonts w:hint="cs"/>
          <w:rtl/>
        </w:rPr>
        <w:t>.</w:t>
      </w:r>
      <w:r w:rsidR="00327394">
        <w:rPr>
          <w:rtl/>
        </w:rPr>
        <w:t xml:space="preserve"> על הפרוצדורה והקשיים בנושא הזה </w:t>
      </w:r>
      <w:r w:rsidR="00327394">
        <w:rPr>
          <w:rFonts w:hint="cs"/>
          <w:rtl/>
        </w:rPr>
        <w:t xml:space="preserve">נדבר </w:t>
      </w:r>
      <w:r>
        <w:rPr>
          <w:rtl/>
        </w:rPr>
        <w:t>אחר כך</w:t>
      </w:r>
      <w:r w:rsidR="00327394">
        <w:rPr>
          <w:rFonts w:hint="cs"/>
          <w:rtl/>
        </w:rPr>
        <w:t>.</w:t>
      </w:r>
      <w:r>
        <w:rPr>
          <w:rtl/>
        </w:rPr>
        <w:t xml:space="preserve"> אני יודע שהפרוצדורה הרבה </w:t>
      </w:r>
      <w:r w:rsidR="00327394">
        <w:rPr>
          <w:rFonts w:hint="cs"/>
          <w:rtl/>
        </w:rPr>
        <w:t xml:space="preserve">פעמים </w:t>
      </w:r>
      <w:bookmarkStart w:id="208" w:name="_ETM_Q1_1564249"/>
      <w:bookmarkEnd w:id="208"/>
      <w:r>
        <w:rPr>
          <w:rtl/>
        </w:rPr>
        <w:t>משפיע</w:t>
      </w:r>
      <w:r w:rsidR="00327394">
        <w:rPr>
          <w:rFonts w:hint="cs"/>
          <w:rtl/>
        </w:rPr>
        <w:t>ה</w:t>
      </w:r>
      <w:r w:rsidR="00327394">
        <w:rPr>
          <w:rtl/>
        </w:rPr>
        <w:t xml:space="preserve"> על המהות</w:t>
      </w:r>
      <w:r w:rsidR="00327394">
        <w:rPr>
          <w:rFonts w:hint="cs"/>
          <w:rtl/>
        </w:rPr>
        <w:t>.</w:t>
      </w:r>
    </w:p>
    <w:p w:rsidR="00327394" w:rsidRDefault="00327394" w:rsidP="00327394">
      <w:pPr>
        <w:rPr>
          <w:rFonts w:ascii="David" w:hAnsi="David"/>
          <w:u w:val="single"/>
          <w:rtl/>
        </w:rPr>
      </w:pPr>
      <w:bookmarkStart w:id="209" w:name="_ETM_Q1_1566469"/>
      <w:bookmarkStart w:id="210" w:name="_ETM_Q1_1569247"/>
      <w:bookmarkEnd w:id="209"/>
      <w:bookmarkEnd w:id="210"/>
    </w:p>
    <w:p w:rsidR="00327394" w:rsidRDefault="00327394" w:rsidP="00327394">
      <w:pPr>
        <w:pStyle w:val="af9"/>
        <w:keepNext/>
        <w:rPr>
          <w:rtl/>
        </w:rPr>
      </w:pPr>
      <w:bookmarkStart w:id="211" w:name="ET_guest_932407_263"/>
      <w:r w:rsidRPr="00327394">
        <w:rPr>
          <w:rStyle w:val="TagStyle"/>
          <w:rtl/>
        </w:rPr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32739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11"/>
    </w:p>
    <w:p w:rsidR="00327394" w:rsidRDefault="00327394" w:rsidP="00327394">
      <w:pPr>
        <w:pStyle w:val="KeepWithNext"/>
        <w:rPr>
          <w:rtl/>
        </w:rPr>
      </w:pPr>
      <w:bookmarkStart w:id="212" w:name="_ETM_Q1_1570006"/>
      <w:bookmarkStart w:id="213" w:name="_ETM_Q1_1570072"/>
      <w:bookmarkEnd w:id="212"/>
      <w:bookmarkEnd w:id="213"/>
    </w:p>
    <w:p w:rsidR="00851DDE" w:rsidRDefault="00327394" w:rsidP="00A23529">
      <w:pPr>
        <w:rPr>
          <w:rtl/>
        </w:rPr>
      </w:pPr>
      <w:bookmarkStart w:id="214" w:name="_ETM_Q1_1562784"/>
      <w:bookmarkStart w:id="215" w:name="_ETM_Q1_1562858"/>
      <w:bookmarkEnd w:id="214"/>
      <w:bookmarkEnd w:id="215"/>
      <w:r>
        <w:rPr>
          <w:rFonts w:hint="cs"/>
          <w:rtl/>
        </w:rPr>
        <w:t xml:space="preserve">אסביר. </w:t>
      </w:r>
      <w:bookmarkStart w:id="216" w:name="_ETM_Q1_1566649"/>
      <w:bookmarkStart w:id="217" w:name="_ETM_Q1_1566685"/>
      <w:bookmarkStart w:id="218" w:name="_ETM_Q1_1566758"/>
      <w:bookmarkEnd w:id="216"/>
      <w:bookmarkEnd w:id="217"/>
      <w:bookmarkEnd w:id="218"/>
      <w:r w:rsidR="00606B0F">
        <w:rPr>
          <w:rtl/>
        </w:rPr>
        <w:t>זה בהחלט לא המצב</w:t>
      </w:r>
      <w:r w:rsidR="00606B0F">
        <w:rPr>
          <w:rFonts w:hint="cs"/>
          <w:rtl/>
        </w:rPr>
        <w:t>,</w:t>
      </w:r>
      <w:r w:rsidR="009D1172">
        <w:rPr>
          <w:rtl/>
        </w:rPr>
        <w:t xml:space="preserve"> זו הייתה הקדמה רק כדי להסביר את </w:t>
      </w:r>
      <w:r w:rsidR="00606B0F">
        <w:rPr>
          <w:rtl/>
        </w:rPr>
        <w:t>האופן שבו אנחנו מתנהלים</w:t>
      </w:r>
      <w:r w:rsidR="00606B0F">
        <w:rPr>
          <w:rFonts w:hint="cs"/>
          <w:rtl/>
        </w:rPr>
        <w:t>.</w:t>
      </w:r>
      <w:r w:rsidR="009D1172">
        <w:rPr>
          <w:rtl/>
        </w:rPr>
        <w:t xml:space="preserve"> הקשיים </w:t>
      </w:r>
      <w:r w:rsidR="00A23529">
        <w:rPr>
          <w:rFonts w:hint="cs"/>
          <w:rtl/>
        </w:rPr>
        <w:t>ש</w:t>
      </w:r>
      <w:r w:rsidR="009E6426">
        <w:rPr>
          <w:rtl/>
        </w:rPr>
        <w:t>נתקלנו בהם בעבודה השוטפת</w:t>
      </w:r>
      <w:r w:rsidR="009D1172">
        <w:rPr>
          <w:rtl/>
        </w:rPr>
        <w:t xml:space="preserve"> בר</w:t>
      </w:r>
      <w:r w:rsidR="009E6426">
        <w:rPr>
          <w:rtl/>
        </w:rPr>
        <w:t>מה המהותית היו בעיקר</w:t>
      </w:r>
      <w:r w:rsidR="009D1172">
        <w:rPr>
          <w:rtl/>
        </w:rPr>
        <w:t>ם במקרים שבהם מצאנו קוש</w:t>
      </w:r>
      <w:r w:rsidR="009E6426">
        <w:rPr>
          <w:rtl/>
        </w:rPr>
        <w:t>י אמיתי עם יסוד מיסודות העבירה</w:t>
      </w:r>
      <w:r w:rsidR="009E6426">
        <w:rPr>
          <w:rFonts w:hint="cs"/>
          <w:rtl/>
        </w:rPr>
        <w:t xml:space="preserve"> ו/</w:t>
      </w:r>
      <w:r w:rsidR="009D1172">
        <w:rPr>
          <w:rtl/>
        </w:rPr>
        <w:t>או נסיבה מסוימת שמחמירה את העונש אצלנו בחוק, ולא קיימת בחוקים במדינות זרות</w:t>
      </w:r>
      <w:r w:rsidR="009E6426">
        <w:rPr>
          <w:rFonts w:hint="cs"/>
          <w:rtl/>
        </w:rPr>
        <w:t>.</w:t>
      </w:r>
      <w:r w:rsidR="009D1172">
        <w:rPr>
          <w:rtl/>
        </w:rPr>
        <w:t xml:space="preserve"> ויש לצערי דוגמאות לרוב לדבר הזה</w:t>
      </w:r>
      <w:r w:rsidR="009E6426">
        <w:rPr>
          <w:rFonts w:hint="cs"/>
          <w:rtl/>
        </w:rPr>
        <w:t>,</w:t>
      </w:r>
      <w:r w:rsidR="00C072A5">
        <w:rPr>
          <w:rtl/>
        </w:rPr>
        <w:t xml:space="preserve"> </w:t>
      </w:r>
      <w:r w:rsidR="00C072A5">
        <w:rPr>
          <w:rFonts w:hint="cs"/>
          <w:rtl/>
        </w:rPr>
        <w:t>ו</w:t>
      </w:r>
      <w:r w:rsidR="009D1172">
        <w:rPr>
          <w:rtl/>
        </w:rPr>
        <w:t>מ</w:t>
      </w:r>
      <w:r w:rsidR="009E6426">
        <w:rPr>
          <w:rFonts w:hint="cs"/>
          <w:rtl/>
        </w:rPr>
        <w:t>י</w:t>
      </w:r>
      <w:r w:rsidR="009E6426">
        <w:rPr>
          <w:rtl/>
        </w:rPr>
        <w:t>יד אגע בהם. ואז בעצם זה מ</w:t>
      </w:r>
      <w:r w:rsidR="009E6426">
        <w:rPr>
          <w:rFonts w:hint="cs"/>
          <w:rtl/>
        </w:rPr>
        <w:t>ג</w:t>
      </w:r>
      <w:r w:rsidR="009E6426">
        <w:rPr>
          <w:rtl/>
        </w:rPr>
        <w:t>ביל</w:t>
      </w:r>
      <w:r w:rsidR="009D1172">
        <w:rPr>
          <w:rtl/>
        </w:rPr>
        <w:t xml:space="preserve"> אותנו לא רק בענישה אלא לפעמים גם בהיקף האחריות הפלילית בדין הישראלי, מכיוון שהעבירה בדין הזר </w:t>
      </w:r>
      <w:r w:rsidR="00851DDE">
        <w:rPr>
          <w:rFonts w:hint="cs"/>
          <w:rtl/>
        </w:rPr>
        <w:t xml:space="preserve">היא </w:t>
      </w:r>
      <w:r w:rsidR="009D1172">
        <w:rPr>
          <w:rtl/>
        </w:rPr>
        <w:t>לא מקיפה כמו העב</w:t>
      </w:r>
      <w:r w:rsidR="00851DDE">
        <w:rPr>
          <w:rFonts w:hint="cs"/>
          <w:rtl/>
        </w:rPr>
        <w:t>י</w:t>
      </w:r>
      <w:r w:rsidR="009D1172">
        <w:rPr>
          <w:rtl/>
        </w:rPr>
        <w:t xml:space="preserve">רה בדין הישראלי. </w:t>
      </w:r>
    </w:p>
    <w:p w:rsidR="00851DDE" w:rsidRDefault="00851DDE" w:rsidP="00851DDE">
      <w:pPr>
        <w:rPr>
          <w:rtl/>
        </w:rPr>
      </w:pPr>
    </w:p>
    <w:p w:rsidR="005405BE" w:rsidRDefault="009D1172" w:rsidP="00851DDE">
      <w:pPr>
        <w:rPr>
          <w:rtl/>
        </w:rPr>
      </w:pPr>
      <w:r>
        <w:rPr>
          <w:rtl/>
        </w:rPr>
        <w:t>לדוגמה, היה לנו איזשהו תיק אינוס במשפחה, אב בבתו</w:t>
      </w:r>
      <w:r w:rsidR="00851DDE">
        <w:rPr>
          <w:rFonts w:hint="cs"/>
          <w:rtl/>
        </w:rPr>
        <w:t>,</w:t>
      </w:r>
      <w:r>
        <w:rPr>
          <w:rtl/>
        </w:rPr>
        <w:t xml:space="preserve"> </w:t>
      </w:r>
      <w:r w:rsidR="00851DDE">
        <w:rPr>
          <w:rFonts w:hint="cs"/>
          <w:rtl/>
        </w:rPr>
        <w:t>ה</w:t>
      </w:r>
      <w:r>
        <w:rPr>
          <w:rtl/>
        </w:rPr>
        <w:t>עבירה בוצעה בצרפת</w:t>
      </w:r>
      <w:r w:rsidR="00851DDE">
        <w:rPr>
          <w:rFonts w:hint="cs"/>
          <w:rtl/>
        </w:rPr>
        <w:t>,</w:t>
      </w:r>
      <w:r w:rsidR="00851DDE">
        <w:rPr>
          <w:rtl/>
        </w:rPr>
        <w:t xml:space="preserve"> והיינו צריכים</w:t>
      </w:r>
      <w:r>
        <w:rPr>
          <w:rtl/>
        </w:rPr>
        <w:t xml:space="preserve"> להוכיח את הדין הזר בצרפת. בישראל</w:t>
      </w:r>
      <w:r w:rsidR="00851DDE">
        <w:rPr>
          <w:rFonts w:hint="cs"/>
          <w:rtl/>
        </w:rPr>
        <w:t>,</w:t>
      </w:r>
      <w:r>
        <w:rPr>
          <w:rtl/>
        </w:rPr>
        <w:t xml:space="preserve"> למשל, לפי החוק</w:t>
      </w:r>
      <w:r w:rsidR="00851DDE">
        <w:rPr>
          <w:rFonts w:hint="cs"/>
          <w:rtl/>
        </w:rPr>
        <w:t>,</w:t>
      </w:r>
      <w:r w:rsidR="00851DDE">
        <w:rPr>
          <w:rtl/>
        </w:rPr>
        <w:t xml:space="preserve"> עד גיל 21</w:t>
      </w:r>
      <w:r>
        <w:rPr>
          <w:rtl/>
        </w:rPr>
        <w:t xml:space="preserve"> לא צריך להוכיח בכלל כל אלמנט של הסכמה או היעדר הסכמה כשמדובר בעבירת מין במשפחה</w:t>
      </w:r>
      <w:r w:rsidR="00851DDE">
        <w:rPr>
          <w:rFonts w:hint="cs"/>
          <w:rtl/>
        </w:rPr>
        <w:t>.</w:t>
      </w:r>
      <w:r>
        <w:rPr>
          <w:rtl/>
        </w:rPr>
        <w:t xml:space="preserve"> בצרפת המצב הוא לא ככה, ומצאנו שיש כל מיני אלמנטים</w:t>
      </w:r>
      <w:r w:rsidR="005405BE">
        <w:rPr>
          <w:rFonts w:hint="cs"/>
          <w:rtl/>
        </w:rPr>
        <w:t>,</w:t>
      </w:r>
      <w:r>
        <w:rPr>
          <w:rtl/>
        </w:rPr>
        <w:t xml:space="preserve"> שלפי התרגום שלהם הם הפתעה או איום או כ</w:t>
      </w:r>
      <w:r w:rsidR="005405BE">
        <w:rPr>
          <w:rtl/>
        </w:rPr>
        <w:t>ל מיני אלמנטים שלא הצלחנו להבין מ</w:t>
      </w:r>
      <w:r>
        <w:rPr>
          <w:rtl/>
        </w:rPr>
        <w:t>הם בדיוק כדי לדעת כמ</w:t>
      </w:r>
      <w:r w:rsidR="005405BE">
        <w:rPr>
          <w:rtl/>
        </w:rPr>
        <w:t>ה אנחנו מצליחים לה</w:t>
      </w:r>
      <w:r w:rsidR="005405BE">
        <w:rPr>
          <w:rFonts w:hint="cs"/>
          <w:rtl/>
        </w:rPr>
        <w:t>ח</w:t>
      </w:r>
      <w:r w:rsidR="005405BE">
        <w:rPr>
          <w:rtl/>
        </w:rPr>
        <w:t>יל את העבירה</w:t>
      </w:r>
      <w:r w:rsidR="005405BE">
        <w:rPr>
          <w:rFonts w:hint="cs"/>
          <w:rtl/>
        </w:rPr>
        <w:t>.</w:t>
      </w:r>
      <w:r>
        <w:rPr>
          <w:rtl/>
        </w:rPr>
        <w:t xml:space="preserve"> בסופו של ד</w:t>
      </w:r>
      <w:r w:rsidR="005405BE">
        <w:rPr>
          <w:rtl/>
        </w:rPr>
        <w:t>בר זה הסתדר והצלחנו למצוא את זה</w:t>
      </w:r>
      <w:r w:rsidR="005405BE">
        <w:rPr>
          <w:rFonts w:hint="cs"/>
          <w:rtl/>
        </w:rPr>
        <w:t>.</w:t>
      </w:r>
      <w:r>
        <w:rPr>
          <w:rtl/>
        </w:rPr>
        <w:t xml:space="preserve"> </w:t>
      </w:r>
    </w:p>
    <w:p w:rsidR="005405BE" w:rsidRDefault="005405BE" w:rsidP="00851DDE">
      <w:pPr>
        <w:rPr>
          <w:rtl/>
        </w:rPr>
      </w:pPr>
      <w:bookmarkStart w:id="219" w:name="_ETM_Q1_1648672"/>
      <w:bookmarkEnd w:id="219"/>
    </w:p>
    <w:p w:rsidR="005405BE" w:rsidRDefault="009D1172" w:rsidP="00851DDE">
      <w:pPr>
        <w:rPr>
          <w:rtl/>
        </w:rPr>
      </w:pPr>
      <w:bookmarkStart w:id="220" w:name="_ETM_Q1_1648885"/>
      <w:bookmarkStart w:id="221" w:name="_ETM_Q1_1648918"/>
      <w:bookmarkStart w:id="222" w:name="_ETM_Q1_1648967"/>
      <w:bookmarkEnd w:id="220"/>
      <w:bookmarkEnd w:id="221"/>
      <w:bookmarkEnd w:id="222"/>
      <w:r>
        <w:rPr>
          <w:rtl/>
        </w:rPr>
        <w:lastRenderedPageBreak/>
        <w:t>אבל</w:t>
      </w:r>
      <w:r w:rsidR="005405BE">
        <w:rPr>
          <w:rFonts w:hint="cs"/>
          <w:rtl/>
        </w:rPr>
        <w:t>,</w:t>
      </w:r>
      <w:r>
        <w:rPr>
          <w:rtl/>
        </w:rPr>
        <w:t xml:space="preserve"> לדוגמא</w:t>
      </w:r>
      <w:r w:rsidR="005405BE">
        <w:rPr>
          <w:rFonts w:hint="cs"/>
          <w:rtl/>
        </w:rPr>
        <w:t>,</w:t>
      </w:r>
      <w:r w:rsidR="005405BE">
        <w:rPr>
          <w:rtl/>
        </w:rPr>
        <w:t xml:space="preserve"> יש איזשהו</w:t>
      </w:r>
      <w:r>
        <w:rPr>
          <w:rtl/>
        </w:rPr>
        <w:t xml:space="preserve"> תיק שהגיע לפתחנו</w:t>
      </w:r>
      <w:r w:rsidR="005405BE">
        <w:rPr>
          <w:rtl/>
        </w:rPr>
        <w:t xml:space="preserve"> של מורה ל</w:t>
      </w:r>
      <w:r w:rsidR="005405BE">
        <w:rPr>
          <w:rFonts w:hint="cs"/>
          <w:rtl/>
        </w:rPr>
        <w:t>מחול</w:t>
      </w:r>
      <w:r w:rsidR="005405BE">
        <w:rPr>
          <w:rtl/>
        </w:rPr>
        <w:t xml:space="preserve"> שיצא למשלחת במס</w:t>
      </w:r>
      <w:r w:rsidR="005405BE">
        <w:rPr>
          <w:rFonts w:hint="cs"/>
          <w:rtl/>
        </w:rPr>
        <w:t>'</w:t>
      </w:r>
      <w:r w:rsidR="005405BE">
        <w:rPr>
          <w:rtl/>
        </w:rPr>
        <w:t xml:space="preserve"> ארצות</w:t>
      </w:r>
      <w:r>
        <w:rPr>
          <w:rtl/>
        </w:rPr>
        <w:t xml:space="preserve"> ביחד עם תלמידות שלו</w:t>
      </w:r>
      <w:r w:rsidR="005405BE">
        <w:rPr>
          <w:rFonts w:hint="cs"/>
          <w:rtl/>
        </w:rPr>
        <w:t>,</w:t>
      </w:r>
      <w:r w:rsidR="005405BE">
        <w:rPr>
          <w:rtl/>
        </w:rPr>
        <w:t xml:space="preserve"> ובשלוש מהארצות הללו</w:t>
      </w:r>
      <w:r>
        <w:rPr>
          <w:rtl/>
        </w:rPr>
        <w:t xml:space="preserve"> ביצע עבירות מין נמשכות באחת מהן</w:t>
      </w:r>
      <w:r w:rsidR="005405BE">
        <w:rPr>
          <w:rFonts w:hint="cs"/>
          <w:rtl/>
        </w:rPr>
        <w:t>.</w:t>
      </w:r>
    </w:p>
    <w:p w:rsidR="005405BE" w:rsidRDefault="005405BE" w:rsidP="00851DDE">
      <w:pPr>
        <w:rPr>
          <w:rtl/>
        </w:rPr>
      </w:pPr>
      <w:bookmarkStart w:id="223" w:name="_ETM_Q1_1662667"/>
      <w:bookmarkStart w:id="224" w:name="_ETM_Q1_1664714"/>
      <w:bookmarkEnd w:id="223"/>
      <w:bookmarkEnd w:id="224"/>
    </w:p>
    <w:p w:rsidR="005405BE" w:rsidRDefault="005405BE" w:rsidP="005405BE">
      <w:pPr>
        <w:pStyle w:val="af6"/>
        <w:keepNext/>
        <w:rPr>
          <w:rtl/>
        </w:rPr>
      </w:pPr>
      <w:bookmarkStart w:id="225" w:name="ET_yor_6157_264"/>
      <w:r w:rsidRPr="00540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5B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5"/>
    </w:p>
    <w:p w:rsidR="005405BE" w:rsidRPr="005405BE" w:rsidRDefault="005405BE" w:rsidP="005405BE">
      <w:pPr>
        <w:rPr>
          <w:rtl/>
        </w:rPr>
      </w:pPr>
      <w:bookmarkStart w:id="226" w:name="_ETM_Q1_1665644"/>
      <w:bookmarkStart w:id="227" w:name="_ETM_Q1_1665746"/>
      <w:bookmarkEnd w:id="226"/>
      <w:bookmarkEnd w:id="227"/>
    </w:p>
    <w:p w:rsidR="005405BE" w:rsidRDefault="005405BE" w:rsidP="00851DDE">
      <w:pPr>
        <w:rPr>
          <w:rtl/>
        </w:rPr>
      </w:pPr>
      <w:bookmarkStart w:id="228" w:name="_ETM_Q1_1662891"/>
      <w:bookmarkStart w:id="229" w:name="_ETM_Q1_1662924"/>
      <w:bookmarkStart w:id="230" w:name="_ETM_Q1_1663008"/>
      <w:bookmarkEnd w:id="228"/>
      <w:bookmarkEnd w:id="229"/>
      <w:bookmarkEnd w:id="230"/>
      <w:r>
        <w:rPr>
          <w:rtl/>
        </w:rPr>
        <w:t>ישראליות</w:t>
      </w:r>
      <w:r>
        <w:rPr>
          <w:rFonts w:hint="cs"/>
          <w:rtl/>
        </w:rPr>
        <w:t>?</w:t>
      </w:r>
    </w:p>
    <w:p w:rsidR="005405BE" w:rsidRDefault="005405BE" w:rsidP="00851DDE">
      <w:pPr>
        <w:rPr>
          <w:rtl/>
        </w:rPr>
      </w:pPr>
      <w:bookmarkStart w:id="231" w:name="_ETM_Q1_1665459"/>
      <w:bookmarkStart w:id="232" w:name="_ETM_Q1_1668364"/>
      <w:bookmarkEnd w:id="231"/>
      <w:bookmarkEnd w:id="232"/>
    </w:p>
    <w:p w:rsidR="005405BE" w:rsidRDefault="005405BE" w:rsidP="005405BE">
      <w:pPr>
        <w:pStyle w:val="af9"/>
        <w:keepNext/>
        <w:rPr>
          <w:rtl/>
        </w:rPr>
      </w:pPr>
      <w:bookmarkStart w:id="233" w:name="ET_guest_932407_265"/>
      <w:r w:rsidRPr="005405BE">
        <w:rPr>
          <w:rStyle w:val="TagStyle"/>
          <w:rtl/>
        </w:rPr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5405B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3"/>
    </w:p>
    <w:p w:rsidR="005405BE" w:rsidRPr="005405BE" w:rsidRDefault="005405BE" w:rsidP="005405BE">
      <w:pPr>
        <w:rPr>
          <w:rtl/>
        </w:rPr>
      </w:pPr>
      <w:bookmarkStart w:id="234" w:name="_ETM_Q1_1669079"/>
      <w:bookmarkStart w:id="235" w:name="_ETM_Q1_1669172"/>
      <w:bookmarkEnd w:id="234"/>
      <w:bookmarkEnd w:id="235"/>
    </w:p>
    <w:p w:rsidR="005405BE" w:rsidRDefault="009D1172" w:rsidP="00851DDE">
      <w:pPr>
        <w:rPr>
          <w:rtl/>
        </w:rPr>
      </w:pPr>
      <w:bookmarkStart w:id="236" w:name="_ETM_Q1_1665611"/>
      <w:bookmarkStart w:id="237" w:name="_ETM_Q1_1665702"/>
      <w:bookmarkStart w:id="238" w:name="_ETM_Q1_1665779"/>
      <w:bookmarkEnd w:id="236"/>
      <w:bookmarkEnd w:id="237"/>
      <w:bookmarkEnd w:id="238"/>
      <w:r>
        <w:rPr>
          <w:rtl/>
        </w:rPr>
        <w:t>כן, ישראליות</w:t>
      </w:r>
      <w:r w:rsidR="005405BE">
        <w:rPr>
          <w:rFonts w:hint="cs"/>
          <w:rtl/>
        </w:rPr>
        <w:t>.</w:t>
      </w:r>
      <w:r>
        <w:rPr>
          <w:rtl/>
        </w:rPr>
        <w:t xml:space="preserve"> </w:t>
      </w:r>
    </w:p>
    <w:p w:rsidR="005405BE" w:rsidRDefault="005405BE" w:rsidP="00851DDE">
      <w:pPr>
        <w:rPr>
          <w:rtl/>
        </w:rPr>
      </w:pPr>
      <w:bookmarkStart w:id="239" w:name="_ETM_Q1_1667728"/>
      <w:bookmarkStart w:id="240" w:name="_ETM_Q1_1667853"/>
      <w:bookmarkStart w:id="241" w:name="_ETM_Q1_1670232"/>
      <w:bookmarkEnd w:id="239"/>
      <w:bookmarkEnd w:id="240"/>
      <w:bookmarkEnd w:id="241"/>
    </w:p>
    <w:p w:rsidR="005405BE" w:rsidRDefault="005405BE" w:rsidP="005405BE">
      <w:pPr>
        <w:pStyle w:val="af6"/>
        <w:keepNext/>
        <w:rPr>
          <w:rtl/>
        </w:rPr>
      </w:pPr>
      <w:bookmarkStart w:id="242" w:name="ET_yor_6157_266"/>
      <w:r w:rsidRPr="00540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5B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42"/>
    </w:p>
    <w:p w:rsidR="005405BE" w:rsidRPr="005405BE" w:rsidRDefault="005405BE" w:rsidP="005405BE">
      <w:pPr>
        <w:rPr>
          <w:rtl/>
        </w:rPr>
      </w:pPr>
      <w:bookmarkStart w:id="243" w:name="_ETM_Q1_1671011"/>
      <w:bookmarkStart w:id="244" w:name="_ETM_Q1_1671101"/>
      <w:bookmarkEnd w:id="243"/>
      <w:bookmarkEnd w:id="244"/>
    </w:p>
    <w:p w:rsidR="005405BE" w:rsidRDefault="009D1172" w:rsidP="00EF161E">
      <w:pPr>
        <w:rPr>
          <w:rtl/>
        </w:rPr>
      </w:pPr>
      <w:bookmarkStart w:id="245" w:name="_ETM_Q1_1669023"/>
      <w:bookmarkStart w:id="246" w:name="_ETM_Q1_1669123"/>
      <w:bookmarkEnd w:id="245"/>
      <w:bookmarkEnd w:id="246"/>
      <w:r>
        <w:rPr>
          <w:rtl/>
        </w:rPr>
        <w:t xml:space="preserve">אז לכאורה </w:t>
      </w:r>
      <w:r w:rsidR="005405BE">
        <w:rPr>
          <w:rFonts w:hint="cs"/>
          <w:rtl/>
        </w:rPr>
        <w:t xml:space="preserve">שם </w:t>
      </w:r>
      <w:r>
        <w:rPr>
          <w:rtl/>
        </w:rPr>
        <w:t>בכל מקרה דיני העונשין של ישראל יחולו על עבירות חוץ נגד אזרח ישראלי או תושב ישראלי, גופו בריאותו, חירותו</w:t>
      </w:r>
      <w:r w:rsidR="00481055">
        <w:rPr>
          <w:rFonts w:hint="cs"/>
          <w:rtl/>
        </w:rPr>
        <w:t>,</w:t>
      </w:r>
      <w:r>
        <w:rPr>
          <w:rtl/>
        </w:rPr>
        <w:t xml:space="preserve"> </w:t>
      </w:r>
      <w:r w:rsidR="005405BE">
        <w:rPr>
          <w:rFonts w:hint="cs"/>
          <w:rtl/>
        </w:rPr>
        <w:t xml:space="preserve">אוטומטית. אתם </w:t>
      </w:r>
      <w:bookmarkStart w:id="247" w:name="_ETM_Q1_1675644"/>
      <w:bookmarkEnd w:id="247"/>
      <w:r w:rsidR="005405BE">
        <w:rPr>
          <w:rFonts w:hint="cs"/>
          <w:rtl/>
        </w:rPr>
        <w:t xml:space="preserve">בדין הישראלי. </w:t>
      </w:r>
    </w:p>
    <w:p w:rsidR="005405BE" w:rsidRDefault="005405BE" w:rsidP="005405BE">
      <w:pPr>
        <w:rPr>
          <w:rtl/>
        </w:rPr>
      </w:pPr>
      <w:bookmarkStart w:id="248" w:name="_ETM_Q1_1680684"/>
      <w:bookmarkEnd w:id="248"/>
    </w:p>
    <w:p w:rsidR="005405BE" w:rsidRDefault="005405BE" w:rsidP="005405BE">
      <w:pPr>
        <w:pStyle w:val="af9"/>
        <w:keepNext/>
        <w:rPr>
          <w:rtl/>
        </w:rPr>
      </w:pPr>
      <w:bookmarkStart w:id="249" w:name="ET_guest_932407_267"/>
      <w:r w:rsidRPr="005405BE">
        <w:rPr>
          <w:rStyle w:val="TagStyle"/>
          <w:rtl/>
        </w:rPr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5405B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9"/>
    </w:p>
    <w:p w:rsidR="005405BE" w:rsidRDefault="005405BE" w:rsidP="005405BE">
      <w:pPr>
        <w:pStyle w:val="KeepWithNext"/>
        <w:rPr>
          <w:rtl/>
        </w:rPr>
      </w:pPr>
    </w:p>
    <w:p w:rsidR="005405BE" w:rsidRDefault="00481055" w:rsidP="005405BE">
      <w:pPr>
        <w:rPr>
          <w:rtl/>
        </w:rPr>
      </w:pPr>
      <w:bookmarkStart w:id="250" w:name="_ETM_Q1_1678649"/>
      <w:bookmarkStart w:id="251" w:name="_ETM_Q1_1678713"/>
      <w:bookmarkEnd w:id="250"/>
      <w:bookmarkEnd w:id="251"/>
      <w:r>
        <w:rPr>
          <w:rFonts w:hint="cs"/>
          <w:rtl/>
        </w:rPr>
        <w:t xml:space="preserve">לא, סעיף 14 גם הוא כולל את </w:t>
      </w:r>
      <w:bookmarkStart w:id="252" w:name="_ETM_Q1_1683535"/>
      <w:bookmarkEnd w:id="252"/>
      <w:r>
        <w:rPr>
          <w:rFonts w:hint="cs"/>
          <w:rtl/>
        </w:rPr>
        <w:t xml:space="preserve">- - </w:t>
      </w:r>
      <w:bookmarkStart w:id="253" w:name="_ETM_Q1_1678694"/>
      <w:bookmarkEnd w:id="253"/>
      <w:r>
        <w:rPr>
          <w:rFonts w:hint="cs"/>
          <w:rtl/>
        </w:rPr>
        <w:t>-</w:t>
      </w:r>
    </w:p>
    <w:p w:rsidR="00481055" w:rsidRDefault="00481055" w:rsidP="005405BE">
      <w:pPr>
        <w:rPr>
          <w:rtl/>
        </w:rPr>
      </w:pPr>
      <w:bookmarkStart w:id="254" w:name="_ETM_Q1_1678827"/>
      <w:bookmarkStart w:id="255" w:name="_ETM_Q1_1681038"/>
      <w:bookmarkEnd w:id="254"/>
      <w:bookmarkEnd w:id="255"/>
    </w:p>
    <w:p w:rsidR="00481055" w:rsidRDefault="00481055" w:rsidP="00481055">
      <w:pPr>
        <w:pStyle w:val="af9"/>
        <w:keepNext/>
        <w:rPr>
          <w:rtl/>
        </w:rPr>
      </w:pPr>
      <w:bookmarkStart w:id="256" w:name="ET_guest_635381_268"/>
      <w:r w:rsidRPr="0048105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8105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6"/>
    </w:p>
    <w:p w:rsidR="00481055" w:rsidRDefault="00481055" w:rsidP="00481055">
      <w:pPr>
        <w:pStyle w:val="KeepWithNext"/>
        <w:rPr>
          <w:rtl/>
        </w:rPr>
      </w:pPr>
    </w:p>
    <w:p w:rsidR="003376D4" w:rsidRDefault="009D1172" w:rsidP="0019076E">
      <w:pPr>
        <w:rPr>
          <w:rtl/>
        </w:rPr>
      </w:pPr>
      <w:bookmarkStart w:id="257" w:name="_ETM_Q1_1681733"/>
      <w:bookmarkStart w:id="258" w:name="_ETM_Q1_1681845"/>
      <w:bookmarkEnd w:id="257"/>
      <w:bookmarkEnd w:id="258"/>
      <w:r>
        <w:rPr>
          <w:rtl/>
        </w:rPr>
        <w:t>סעיף 14 הוא הסעיף שמדבר על קורבן ישראלי</w:t>
      </w:r>
      <w:r w:rsidR="00481055">
        <w:rPr>
          <w:rFonts w:hint="cs"/>
          <w:rtl/>
        </w:rPr>
        <w:t>,</w:t>
      </w:r>
      <w:r>
        <w:rPr>
          <w:rtl/>
        </w:rPr>
        <w:t xml:space="preserve"> ושם בעצם קבועים התנאים האלה. </w:t>
      </w:r>
      <w:r w:rsidR="003376D4">
        <w:rPr>
          <w:rFonts w:hint="cs"/>
          <w:rtl/>
        </w:rPr>
        <w:t xml:space="preserve">יש האקטיבי והפסיבי. 15 </w:t>
      </w:r>
      <w:r>
        <w:rPr>
          <w:rtl/>
        </w:rPr>
        <w:t xml:space="preserve">זה סעיף שעוסק </w:t>
      </w:r>
      <w:r w:rsidR="00481055">
        <w:rPr>
          <w:rFonts w:hint="cs"/>
          <w:rtl/>
        </w:rPr>
        <w:t>ב</w:t>
      </w:r>
      <w:r>
        <w:rPr>
          <w:rtl/>
        </w:rPr>
        <w:t>מה שאנחנו קוראים לו האקטיבי</w:t>
      </w:r>
      <w:r w:rsidR="00481055">
        <w:rPr>
          <w:rFonts w:hint="cs"/>
          <w:rtl/>
        </w:rPr>
        <w:t>.</w:t>
      </w:r>
      <w:r>
        <w:rPr>
          <w:rtl/>
        </w:rPr>
        <w:t xml:space="preserve"> הפאסיבי</w:t>
      </w:r>
      <w:r w:rsidR="00481055">
        <w:rPr>
          <w:rFonts w:hint="cs"/>
          <w:rtl/>
        </w:rPr>
        <w:t>,</w:t>
      </w:r>
      <w:r>
        <w:rPr>
          <w:rtl/>
        </w:rPr>
        <w:t xml:space="preserve"> שזה הקורבן הישראלי זה 14</w:t>
      </w:r>
      <w:r w:rsidR="00481055">
        <w:rPr>
          <w:rFonts w:hint="cs"/>
          <w:rtl/>
        </w:rPr>
        <w:t>,</w:t>
      </w:r>
      <w:r w:rsidR="00481055">
        <w:rPr>
          <w:rtl/>
        </w:rPr>
        <w:t xml:space="preserve"> ו</w:t>
      </w:r>
      <w:r w:rsidR="00481055">
        <w:rPr>
          <w:rFonts w:hint="cs"/>
          <w:rtl/>
        </w:rPr>
        <w:t>-15</w:t>
      </w:r>
      <w:r>
        <w:rPr>
          <w:rtl/>
        </w:rPr>
        <w:t xml:space="preserve"> זה </w:t>
      </w:r>
      <w:r w:rsidR="00481055">
        <w:rPr>
          <w:rFonts w:hint="cs"/>
          <w:rtl/>
        </w:rPr>
        <w:t>ה</w:t>
      </w:r>
      <w:r w:rsidR="003376D4">
        <w:rPr>
          <w:rtl/>
        </w:rPr>
        <w:t>אקטיבי</w:t>
      </w:r>
      <w:r w:rsidR="003376D4">
        <w:rPr>
          <w:rFonts w:hint="cs"/>
          <w:rtl/>
        </w:rPr>
        <w:t xml:space="preserve">, </w:t>
      </w:r>
      <w:r w:rsidR="003376D4">
        <w:rPr>
          <w:rtl/>
        </w:rPr>
        <w:t>שהמבצע הוא ישראלי</w:t>
      </w:r>
      <w:r w:rsidR="003376D4">
        <w:rPr>
          <w:rFonts w:hint="cs"/>
          <w:rtl/>
        </w:rPr>
        <w:t>, ו</w:t>
      </w:r>
      <w:r w:rsidR="003376D4">
        <w:rPr>
          <w:rtl/>
        </w:rPr>
        <w:t>הוא מ</w:t>
      </w:r>
      <w:r w:rsidR="003376D4">
        <w:rPr>
          <w:rFonts w:hint="cs"/>
          <w:rtl/>
        </w:rPr>
        <w:t>ח</w:t>
      </w:r>
      <w:r>
        <w:rPr>
          <w:rtl/>
        </w:rPr>
        <w:t>יל את אותם תנאים שקבו</w:t>
      </w:r>
      <w:r w:rsidR="009766C0">
        <w:rPr>
          <w:rtl/>
        </w:rPr>
        <w:t>עים בסעיף 14</w:t>
      </w:r>
      <w:r w:rsidR="009766C0">
        <w:rPr>
          <w:rFonts w:hint="cs"/>
          <w:rtl/>
        </w:rPr>
        <w:t>.</w:t>
      </w:r>
      <w:r w:rsidR="003376D4">
        <w:rPr>
          <w:rtl/>
        </w:rPr>
        <w:t xml:space="preserve"> אבל יש עבירות שמו</w:t>
      </w:r>
      <w:r w:rsidR="003376D4">
        <w:rPr>
          <w:rFonts w:hint="cs"/>
          <w:rtl/>
        </w:rPr>
        <w:t>חר</w:t>
      </w:r>
      <w:r w:rsidR="003376D4">
        <w:rPr>
          <w:rtl/>
        </w:rPr>
        <w:t>גות מ</w:t>
      </w:r>
      <w:r w:rsidR="003376D4">
        <w:rPr>
          <w:rFonts w:hint="cs"/>
          <w:rtl/>
        </w:rPr>
        <w:t>תנאי</w:t>
      </w:r>
      <w:r>
        <w:rPr>
          <w:rtl/>
        </w:rPr>
        <w:t xml:space="preserve"> מסוים בתוך סעיף 14</w:t>
      </w:r>
      <w:r w:rsidR="003376D4">
        <w:rPr>
          <w:rFonts w:hint="cs"/>
          <w:rtl/>
        </w:rPr>
        <w:t>, ואלו</w:t>
      </w:r>
      <w:bookmarkStart w:id="259" w:name="_ETM_Q1_1708194"/>
      <w:bookmarkEnd w:id="259"/>
      <w:r>
        <w:rPr>
          <w:rtl/>
        </w:rPr>
        <w:t xml:space="preserve"> העבירות </w:t>
      </w:r>
      <w:r w:rsidR="003376D4">
        <w:rPr>
          <w:rFonts w:hint="cs"/>
          <w:rtl/>
        </w:rPr>
        <w:t>ב-</w:t>
      </w:r>
      <w:r w:rsidR="0019076E" w:rsidRPr="00334805">
        <w:rPr>
          <w:rFonts w:hint="cs"/>
          <w:rtl/>
        </w:rPr>
        <w:t>15(ב).</w:t>
      </w:r>
    </w:p>
    <w:p w:rsidR="0019076E" w:rsidRDefault="0019076E" w:rsidP="003376D4">
      <w:pPr>
        <w:rPr>
          <w:rtl/>
        </w:rPr>
      </w:pPr>
      <w:bookmarkStart w:id="260" w:name="_ETM_Q1_1708130"/>
      <w:bookmarkStart w:id="261" w:name="_ETM_Q1_1708268"/>
      <w:bookmarkStart w:id="262" w:name="_ETM_Q1_1704865"/>
      <w:bookmarkEnd w:id="260"/>
      <w:bookmarkEnd w:id="261"/>
      <w:bookmarkEnd w:id="262"/>
    </w:p>
    <w:p w:rsidR="0019076E" w:rsidRDefault="0019076E" w:rsidP="0019076E">
      <w:pPr>
        <w:pStyle w:val="af6"/>
        <w:keepNext/>
        <w:rPr>
          <w:rtl/>
        </w:rPr>
      </w:pPr>
      <w:bookmarkStart w:id="263" w:name="ET_yor_6157_269"/>
      <w:r w:rsidRPr="001907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076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63"/>
    </w:p>
    <w:p w:rsidR="0019076E" w:rsidRDefault="0019076E" w:rsidP="0019076E">
      <w:pPr>
        <w:pStyle w:val="KeepWithNext"/>
        <w:rPr>
          <w:rtl/>
        </w:rPr>
      </w:pPr>
    </w:p>
    <w:p w:rsidR="0019076E" w:rsidRDefault="0019076E" w:rsidP="0019076E">
      <w:pPr>
        <w:rPr>
          <w:rtl/>
        </w:rPr>
      </w:pPr>
      <w:bookmarkStart w:id="264" w:name="_ETM_Q1_1705599"/>
      <w:bookmarkStart w:id="265" w:name="_ETM_Q1_1705671"/>
      <w:bookmarkEnd w:id="264"/>
      <w:bookmarkEnd w:id="265"/>
      <w:r>
        <w:rPr>
          <w:rFonts w:hint="cs"/>
          <w:rtl/>
        </w:rPr>
        <w:t>אז הסייגים חלים גם על 14?</w:t>
      </w:r>
    </w:p>
    <w:p w:rsidR="0019076E" w:rsidRDefault="0019076E" w:rsidP="0019076E">
      <w:pPr>
        <w:rPr>
          <w:rtl/>
        </w:rPr>
      </w:pPr>
      <w:bookmarkStart w:id="266" w:name="_ETM_Q1_1708424"/>
      <w:bookmarkStart w:id="267" w:name="_ETM_Q1_1708543"/>
      <w:bookmarkStart w:id="268" w:name="_ETM_Q1_1709752"/>
      <w:bookmarkEnd w:id="266"/>
      <w:bookmarkEnd w:id="267"/>
      <w:bookmarkEnd w:id="268"/>
    </w:p>
    <w:p w:rsidR="0019076E" w:rsidRDefault="0019076E" w:rsidP="0019076E">
      <w:pPr>
        <w:pStyle w:val="af9"/>
        <w:keepNext/>
        <w:rPr>
          <w:rtl/>
        </w:rPr>
      </w:pPr>
      <w:bookmarkStart w:id="269" w:name="ET_guest_635381_270"/>
      <w:r w:rsidRPr="0019076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9076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69"/>
    </w:p>
    <w:p w:rsidR="0019076E" w:rsidRDefault="0019076E" w:rsidP="0019076E">
      <w:pPr>
        <w:pStyle w:val="KeepWithNext"/>
        <w:rPr>
          <w:rtl/>
        </w:rPr>
      </w:pPr>
    </w:p>
    <w:p w:rsidR="0019076E" w:rsidRDefault="009D1172" w:rsidP="003376D4">
      <w:pPr>
        <w:rPr>
          <w:rtl/>
        </w:rPr>
      </w:pPr>
      <w:bookmarkStart w:id="270" w:name="_ETM_Q1_1710401"/>
      <w:bookmarkStart w:id="271" w:name="_ETM_Q1_1710478"/>
      <w:bookmarkEnd w:id="270"/>
      <w:bookmarkEnd w:id="271"/>
      <w:r>
        <w:rPr>
          <w:rtl/>
        </w:rPr>
        <w:t>בוודאי.</w:t>
      </w:r>
    </w:p>
    <w:p w:rsidR="0019076E" w:rsidRDefault="0019076E" w:rsidP="003376D4">
      <w:pPr>
        <w:rPr>
          <w:rtl/>
        </w:rPr>
      </w:pPr>
      <w:bookmarkStart w:id="272" w:name="_ETM_Q1_1708132"/>
      <w:bookmarkStart w:id="273" w:name="_ETM_Q1_1708287"/>
      <w:bookmarkStart w:id="274" w:name="_ETM_Q1_1708684"/>
      <w:bookmarkStart w:id="275" w:name="_ETM_Q1_1711121"/>
      <w:bookmarkEnd w:id="272"/>
      <w:bookmarkEnd w:id="273"/>
      <w:bookmarkEnd w:id="274"/>
      <w:bookmarkEnd w:id="275"/>
    </w:p>
    <w:p w:rsidR="0019076E" w:rsidRDefault="0019076E" w:rsidP="0019076E">
      <w:pPr>
        <w:pStyle w:val="af6"/>
        <w:keepNext/>
        <w:rPr>
          <w:rtl/>
        </w:rPr>
      </w:pPr>
      <w:bookmarkStart w:id="276" w:name="ET_yor_6157_271"/>
      <w:r w:rsidRPr="001907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076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76"/>
    </w:p>
    <w:p w:rsidR="0019076E" w:rsidRPr="0019076E" w:rsidRDefault="0019076E" w:rsidP="0019076E">
      <w:pPr>
        <w:rPr>
          <w:rtl/>
        </w:rPr>
      </w:pPr>
      <w:bookmarkStart w:id="277" w:name="_ETM_Q1_1711778"/>
      <w:bookmarkStart w:id="278" w:name="_ETM_Q1_1711855"/>
      <w:bookmarkEnd w:id="277"/>
      <w:bookmarkEnd w:id="278"/>
    </w:p>
    <w:p w:rsidR="0019076E" w:rsidRDefault="0019076E" w:rsidP="007B439F">
      <w:pPr>
        <w:rPr>
          <w:rtl/>
        </w:rPr>
      </w:pPr>
      <w:bookmarkStart w:id="279" w:name="_ETM_Q1_1708824"/>
      <w:bookmarkEnd w:id="279"/>
      <w:r>
        <w:rPr>
          <w:rFonts w:hint="cs"/>
          <w:rtl/>
        </w:rPr>
        <w:t>א</w:t>
      </w:r>
      <w:r w:rsidR="009D1172">
        <w:rPr>
          <w:rtl/>
        </w:rPr>
        <w:t>ז אולי אני מפספס</w:t>
      </w:r>
      <w:r w:rsidRPr="0019076E">
        <w:rPr>
          <w:rtl/>
        </w:rPr>
        <w:t xml:space="preserve"> </w:t>
      </w:r>
      <w:r>
        <w:rPr>
          <w:rtl/>
        </w:rPr>
        <w:t>משהו</w:t>
      </w:r>
      <w:r w:rsidR="009D1172">
        <w:rPr>
          <w:rtl/>
        </w:rPr>
        <w:t xml:space="preserve">. למה רק על </w:t>
      </w:r>
      <w:r>
        <w:rPr>
          <w:rFonts w:hint="cs"/>
          <w:rtl/>
        </w:rPr>
        <w:t xml:space="preserve">14? </w:t>
      </w:r>
      <w:r w:rsidR="009D1172">
        <w:rPr>
          <w:rtl/>
        </w:rPr>
        <w:t xml:space="preserve">נניח </w:t>
      </w:r>
      <w:r>
        <w:rPr>
          <w:rFonts w:hint="cs"/>
          <w:rtl/>
        </w:rPr>
        <w:t>ש</w:t>
      </w:r>
      <w:r>
        <w:rPr>
          <w:rtl/>
        </w:rPr>
        <w:t>שמעתי על איז</w:t>
      </w:r>
      <w:r>
        <w:rPr>
          <w:rFonts w:hint="cs"/>
          <w:rtl/>
        </w:rPr>
        <w:t>ו</w:t>
      </w:r>
      <w:r w:rsidR="009D1172">
        <w:rPr>
          <w:rtl/>
        </w:rPr>
        <w:t xml:space="preserve"> מדינה </w:t>
      </w:r>
      <w:r>
        <w:rPr>
          <w:rFonts w:hint="cs"/>
          <w:rtl/>
        </w:rPr>
        <w:t xml:space="preserve">או סמי מדינה </w:t>
      </w:r>
      <w:bookmarkStart w:id="280" w:name="_ETM_Q1_1719312"/>
      <w:bookmarkEnd w:id="280"/>
      <w:r>
        <w:rPr>
          <w:rFonts w:hint="cs"/>
          <w:rtl/>
        </w:rPr>
        <w:t xml:space="preserve">לא רחוק </w:t>
      </w:r>
      <w:r w:rsidR="009D1172">
        <w:rPr>
          <w:rtl/>
        </w:rPr>
        <w:t>מאצלנו שב</w:t>
      </w:r>
      <w:r>
        <w:rPr>
          <w:rFonts w:hint="cs"/>
          <w:rtl/>
        </w:rPr>
        <w:t>ה</w:t>
      </w:r>
      <w:r w:rsidR="009D1172">
        <w:rPr>
          <w:rtl/>
        </w:rPr>
        <w:t xml:space="preserve"> להרוג </w:t>
      </w:r>
      <w:r>
        <w:rPr>
          <w:rFonts w:hint="cs"/>
          <w:rtl/>
        </w:rPr>
        <w:t>יהודי זאת לא עבירה.</w:t>
      </w:r>
    </w:p>
    <w:p w:rsidR="0019076E" w:rsidRDefault="0019076E" w:rsidP="0019076E">
      <w:pPr>
        <w:rPr>
          <w:rtl/>
        </w:rPr>
      </w:pPr>
      <w:bookmarkStart w:id="281" w:name="_ETM_Q1_1726252"/>
      <w:bookmarkStart w:id="282" w:name="_ETM_Q1_1726354"/>
      <w:bookmarkStart w:id="283" w:name="_ETM_Q1_1728083"/>
      <w:bookmarkEnd w:id="281"/>
      <w:bookmarkEnd w:id="282"/>
      <w:bookmarkEnd w:id="283"/>
    </w:p>
    <w:p w:rsidR="0019076E" w:rsidRDefault="0019076E" w:rsidP="0019076E">
      <w:pPr>
        <w:pStyle w:val="af9"/>
        <w:keepNext/>
        <w:rPr>
          <w:rtl/>
        </w:rPr>
      </w:pPr>
      <w:bookmarkStart w:id="284" w:name="ET_guest_635381_272"/>
      <w:r w:rsidRPr="0019076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9076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84"/>
    </w:p>
    <w:p w:rsidR="0019076E" w:rsidRDefault="0019076E" w:rsidP="0019076E">
      <w:pPr>
        <w:pStyle w:val="KeepWithNext"/>
        <w:rPr>
          <w:rtl/>
        </w:rPr>
      </w:pPr>
    </w:p>
    <w:p w:rsidR="0019076E" w:rsidRDefault="0019076E" w:rsidP="00A357AB">
      <w:pPr>
        <w:rPr>
          <w:rtl/>
        </w:rPr>
      </w:pPr>
      <w:bookmarkStart w:id="285" w:name="_ETM_Q1_1728784"/>
      <w:bookmarkStart w:id="286" w:name="_ETM_Q1_1728871"/>
      <w:bookmarkEnd w:id="285"/>
      <w:bookmarkEnd w:id="286"/>
      <w:r>
        <w:rPr>
          <w:rFonts w:hint="cs"/>
          <w:rtl/>
        </w:rPr>
        <w:t>אנחנו ב</w:t>
      </w:r>
      <w:bookmarkStart w:id="287" w:name="_ETM_Q1_1726403"/>
      <w:bookmarkStart w:id="288" w:name="_ETM_Q1_1726488"/>
      <w:bookmarkEnd w:id="287"/>
      <w:bookmarkEnd w:id="288"/>
      <w:r>
        <w:rPr>
          <w:rtl/>
        </w:rPr>
        <w:t>סעיף 13</w:t>
      </w:r>
      <w:r>
        <w:rPr>
          <w:rFonts w:hint="cs"/>
          <w:rtl/>
        </w:rPr>
        <w:t>.</w:t>
      </w:r>
      <w:bookmarkStart w:id="289" w:name="_ETM_Q1_1732448"/>
      <w:bookmarkStart w:id="290" w:name="_ETM_Q1_1732536"/>
      <w:bookmarkStart w:id="291" w:name="_ETM_Q1_1732641"/>
      <w:bookmarkEnd w:id="289"/>
      <w:bookmarkEnd w:id="290"/>
      <w:bookmarkEnd w:id="291"/>
      <w:r>
        <w:rPr>
          <w:rFonts w:hint="cs"/>
          <w:rtl/>
        </w:rPr>
        <w:t xml:space="preserve"> נגד </w:t>
      </w:r>
      <w:bookmarkStart w:id="292" w:name="_ETM_Q1_1728097"/>
      <w:bookmarkEnd w:id="292"/>
      <w:r>
        <w:rPr>
          <w:rFonts w:hint="cs"/>
          <w:rtl/>
        </w:rPr>
        <w:t xml:space="preserve">יהודי זה סעיף 13. כלומר, אני פשוט מנסה </w:t>
      </w:r>
      <w:bookmarkStart w:id="293" w:name="_ETM_Q1_1736559"/>
      <w:bookmarkEnd w:id="293"/>
      <w:r w:rsidR="00A357AB">
        <w:rPr>
          <w:rFonts w:hint="cs"/>
          <w:rtl/>
        </w:rPr>
        <w:t>לעשות סדר בעבירות החוק.</w:t>
      </w:r>
    </w:p>
    <w:p w:rsidR="00A357AB" w:rsidRDefault="00A357AB" w:rsidP="00A357AB">
      <w:pPr>
        <w:rPr>
          <w:rtl/>
        </w:rPr>
      </w:pPr>
      <w:bookmarkStart w:id="294" w:name="_ETM_Q1_1736454"/>
      <w:bookmarkStart w:id="295" w:name="_ETM_Q1_1736591"/>
      <w:bookmarkStart w:id="296" w:name="_ETM_Q1_1738118"/>
      <w:bookmarkEnd w:id="294"/>
      <w:bookmarkEnd w:id="295"/>
      <w:bookmarkEnd w:id="296"/>
    </w:p>
    <w:p w:rsidR="00A357AB" w:rsidRDefault="00A357AB" w:rsidP="00A357AB">
      <w:pPr>
        <w:pStyle w:val="af6"/>
        <w:keepNext/>
        <w:rPr>
          <w:rtl/>
        </w:rPr>
      </w:pPr>
      <w:bookmarkStart w:id="297" w:name="ET_yor_6157_273"/>
      <w:r w:rsidRPr="00A357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57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97"/>
    </w:p>
    <w:p w:rsidR="00A357AB" w:rsidRDefault="00A357AB" w:rsidP="00A357AB">
      <w:pPr>
        <w:pStyle w:val="KeepWithNext"/>
        <w:rPr>
          <w:rtl/>
        </w:rPr>
      </w:pPr>
    </w:p>
    <w:p w:rsidR="00A357AB" w:rsidRDefault="00A357AB" w:rsidP="00A357AB">
      <w:pPr>
        <w:rPr>
          <w:rtl/>
        </w:rPr>
      </w:pPr>
      <w:bookmarkStart w:id="298" w:name="_ETM_Q1_1738971"/>
      <w:bookmarkStart w:id="299" w:name="_ETM_Q1_1739067"/>
      <w:bookmarkEnd w:id="298"/>
      <w:bookmarkEnd w:id="299"/>
      <w:r>
        <w:rPr>
          <w:rFonts w:hint="cs"/>
          <w:rtl/>
        </w:rPr>
        <w:t>לא הבנתי.</w:t>
      </w:r>
    </w:p>
    <w:p w:rsidR="00A357AB" w:rsidRDefault="00A357AB" w:rsidP="00A357AB">
      <w:pPr>
        <w:rPr>
          <w:rtl/>
        </w:rPr>
      </w:pPr>
      <w:bookmarkStart w:id="300" w:name="_ETM_Q1_1732794"/>
      <w:bookmarkStart w:id="301" w:name="_ETM_Q1_1732914"/>
      <w:bookmarkStart w:id="302" w:name="_ETM_Q1_1734874"/>
      <w:bookmarkEnd w:id="300"/>
      <w:bookmarkEnd w:id="301"/>
      <w:bookmarkEnd w:id="302"/>
    </w:p>
    <w:p w:rsidR="00A357AB" w:rsidRDefault="00A357AB" w:rsidP="00A357AB">
      <w:pPr>
        <w:pStyle w:val="af9"/>
        <w:keepNext/>
        <w:rPr>
          <w:rtl/>
        </w:rPr>
      </w:pPr>
      <w:bookmarkStart w:id="303" w:name="ET_guest_635381_274"/>
      <w:r w:rsidRPr="00A357A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357A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3"/>
    </w:p>
    <w:p w:rsidR="00A357AB" w:rsidRPr="00A357AB" w:rsidRDefault="00A357AB" w:rsidP="00A357AB">
      <w:pPr>
        <w:ind w:firstLine="0"/>
        <w:rPr>
          <w:rtl/>
        </w:rPr>
      </w:pPr>
      <w:bookmarkStart w:id="304" w:name="_ETM_Q1_1735587"/>
      <w:bookmarkStart w:id="305" w:name="_ETM_Q1_1735683"/>
      <w:bookmarkEnd w:id="304"/>
      <w:bookmarkEnd w:id="305"/>
    </w:p>
    <w:p w:rsidR="00443C60" w:rsidRDefault="009D1172" w:rsidP="00443C60">
      <w:pPr>
        <w:rPr>
          <w:rtl/>
        </w:rPr>
      </w:pPr>
      <w:bookmarkStart w:id="306" w:name="_ETM_Q1_1732743"/>
      <w:bookmarkEnd w:id="306"/>
      <w:r>
        <w:rPr>
          <w:rtl/>
        </w:rPr>
        <w:t>אעשה סדר</w:t>
      </w:r>
      <w:r w:rsidR="00A357AB">
        <w:rPr>
          <w:rFonts w:hint="cs"/>
          <w:rtl/>
        </w:rPr>
        <w:t>,</w:t>
      </w:r>
      <w:r>
        <w:rPr>
          <w:rtl/>
        </w:rPr>
        <w:t xml:space="preserve"> סליחה. יכול להיות שקפצתי מהר מד</w:t>
      </w:r>
      <w:r w:rsidR="00A357AB">
        <w:rPr>
          <w:rFonts w:hint="cs"/>
          <w:rtl/>
        </w:rPr>
        <w:t>י</w:t>
      </w:r>
      <w:r>
        <w:rPr>
          <w:rtl/>
        </w:rPr>
        <w:t xml:space="preserve">י למים מרוב שרציתי לספר על החידוש </w:t>
      </w:r>
      <w:r w:rsidR="00A357AB">
        <w:rPr>
          <w:rFonts w:hint="cs"/>
          <w:rtl/>
        </w:rPr>
        <w:t>שבתיקון.</w:t>
      </w:r>
      <w:r>
        <w:rPr>
          <w:rtl/>
        </w:rPr>
        <w:t xml:space="preserve"> </w:t>
      </w:r>
      <w:r w:rsidR="009036FD">
        <w:rPr>
          <w:rtl/>
        </w:rPr>
        <w:t>הת</w:t>
      </w:r>
      <w:r w:rsidR="009036FD">
        <w:rPr>
          <w:rFonts w:hint="cs"/>
          <w:rtl/>
        </w:rPr>
        <w:t>ח</w:t>
      </w:r>
      <w:r w:rsidR="00443C60">
        <w:rPr>
          <w:rtl/>
        </w:rPr>
        <w:t>ולה הישראלית על עבירות חוץ</w:t>
      </w:r>
      <w:r w:rsidR="00443C60">
        <w:rPr>
          <w:rFonts w:hint="cs"/>
          <w:rtl/>
        </w:rPr>
        <w:t>,</w:t>
      </w:r>
      <w:r>
        <w:rPr>
          <w:rtl/>
        </w:rPr>
        <w:t xml:space="preserve"> דבר ראשון יוצאת מנקודת הנחה של מהי עבירת חוץ </w:t>
      </w:r>
      <w:r w:rsidR="00443C60">
        <w:rPr>
          <w:rFonts w:hint="cs"/>
          <w:rtl/>
        </w:rPr>
        <w:t>ש</w:t>
      </w:r>
      <w:r>
        <w:rPr>
          <w:rtl/>
        </w:rPr>
        <w:t>מוגדרת</w:t>
      </w:r>
      <w:r w:rsidR="00443C60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443C60">
        <w:rPr>
          <w:rFonts w:hint="cs"/>
          <w:rtl/>
        </w:rPr>
        <w:t>,</w:t>
      </w:r>
      <w:r>
        <w:rPr>
          <w:rtl/>
        </w:rPr>
        <w:t xml:space="preserve"> בסעיף 9</w:t>
      </w:r>
      <w:r w:rsidR="00443C60">
        <w:rPr>
          <w:rFonts w:hint="cs"/>
          <w:rtl/>
        </w:rPr>
        <w:t>,</w:t>
      </w:r>
      <w:r>
        <w:rPr>
          <w:rtl/>
        </w:rPr>
        <w:t xml:space="preserve"> שהיא לא עבירת פנים</w:t>
      </w:r>
      <w:r w:rsidR="00443C60">
        <w:rPr>
          <w:rFonts w:hint="cs"/>
          <w:rtl/>
        </w:rPr>
        <w:t>.</w:t>
      </w:r>
      <w:r w:rsidR="00443C60">
        <w:rPr>
          <w:rtl/>
        </w:rPr>
        <w:t xml:space="preserve"> ועבירת פנים</w:t>
      </w:r>
      <w:r>
        <w:rPr>
          <w:rtl/>
        </w:rPr>
        <w:t xml:space="preserve"> מוגדרת בצורה יחסית רחבה</w:t>
      </w:r>
      <w:r w:rsidR="00443C60">
        <w:rPr>
          <w:rFonts w:hint="cs"/>
          <w:rtl/>
        </w:rPr>
        <w:t>,</w:t>
      </w:r>
      <w:r>
        <w:rPr>
          <w:rtl/>
        </w:rPr>
        <w:t xml:space="preserve"> יכולה </w:t>
      </w:r>
      <w:r w:rsidR="00443C60">
        <w:rPr>
          <w:rFonts w:hint="cs"/>
          <w:rtl/>
        </w:rPr>
        <w:t xml:space="preserve">גם </w:t>
      </w:r>
      <w:r>
        <w:rPr>
          <w:rtl/>
        </w:rPr>
        <w:t xml:space="preserve">להתחולל מחוץ לישראל, </w:t>
      </w:r>
      <w:r w:rsidR="00443C60">
        <w:rPr>
          <w:rFonts w:hint="cs"/>
          <w:rtl/>
        </w:rPr>
        <w:t>אבל</w:t>
      </w:r>
      <w:r w:rsidR="00443C60">
        <w:rPr>
          <w:rtl/>
        </w:rPr>
        <w:t xml:space="preserve"> יש לה </w:t>
      </w:r>
      <w:r>
        <w:rPr>
          <w:rtl/>
        </w:rPr>
        <w:t>השפעה על ישראל</w:t>
      </w:r>
      <w:r w:rsidR="00443C60">
        <w:rPr>
          <w:rFonts w:hint="cs"/>
          <w:rtl/>
        </w:rPr>
        <w:t>.</w:t>
      </w:r>
      <w:r w:rsidR="00443C60">
        <w:rPr>
          <w:rtl/>
        </w:rPr>
        <w:t xml:space="preserve"> אז מ</w:t>
      </w:r>
      <w:r w:rsidR="00443C60">
        <w:rPr>
          <w:rFonts w:hint="cs"/>
          <w:rtl/>
        </w:rPr>
        <w:t>ה שהוא</w:t>
      </w:r>
      <w:bookmarkStart w:id="307" w:name="_ETM_Q1_1759017"/>
      <w:bookmarkEnd w:id="307"/>
      <w:r>
        <w:rPr>
          <w:rtl/>
        </w:rPr>
        <w:t xml:space="preserve"> לא עבירת פנים הוא עבירת חוץ. </w:t>
      </w:r>
    </w:p>
    <w:p w:rsidR="00443C60" w:rsidRDefault="00443C60" w:rsidP="00443C60">
      <w:pPr>
        <w:rPr>
          <w:rtl/>
        </w:rPr>
      </w:pPr>
      <w:bookmarkStart w:id="308" w:name="_ETM_Q1_1767681"/>
      <w:bookmarkEnd w:id="308"/>
    </w:p>
    <w:p w:rsidR="006E2982" w:rsidRDefault="009D1172" w:rsidP="006E2982">
      <w:pPr>
        <w:rPr>
          <w:rtl/>
        </w:rPr>
      </w:pPr>
      <w:bookmarkStart w:id="309" w:name="_ETM_Q1_1767899"/>
      <w:bookmarkStart w:id="310" w:name="_ETM_Q1_1767932"/>
      <w:bookmarkStart w:id="311" w:name="_ETM_Q1_1767979"/>
      <w:bookmarkEnd w:id="309"/>
      <w:bookmarkEnd w:id="310"/>
      <w:bookmarkEnd w:id="311"/>
      <w:r>
        <w:rPr>
          <w:rtl/>
        </w:rPr>
        <w:t xml:space="preserve">הדין הישראלי חל על עבירות חוץ בכמה וריאציות. סעיף 13 זה הסעיף שבעצם מדבר על פגיעה </w:t>
      </w:r>
      <w:r w:rsidR="006E2982">
        <w:rPr>
          <w:rFonts w:hint="cs"/>
          <w:rtl/>
        </w:rPr>
        <w:t xml:space="preserve">ביהודי כיהודי, </w:t>
      </w:r>
      <w:r>
        <w:rPr>
          <w:rtl/>
        </w:rPr>
        <w:t>בביטחון המדינה,</w:t>
      </w:r>
      <w:r w:rsidR="006E2982">
        <w:rPr>
          <w:rFonts w:hint="cs"/>
          <w:rtl/>
        </w:rPr>
        <w:t xml:space="preserve"> שם לא צריך להוכיח שום דבר שקשור </w:t>
      </w:r>
      <w:r w:rsidR="00152F6B" w:rsidRPr="00C8044A">
        <w:rPr>
          <w:rFonts w:hint="cs"/>
          <w:rtl/>
        </w:rPr>
        <w:t xml:space="preserve">- - </w:t>
      </w:r>
      <w:bookmarkStart w:id="312" w:name="_ETM_Q1_1776806"/>
      <w:bookmarkEnd w:id="312"/>
      <w:r w:rsidR="00152F6B" w:rsidRPr="00C8044A">
        <w:rPr>
          <w:rFonts w:hint="cs"/>
          <w:rtl/>
        </w:rPr>
        <w:t>-</w:t>
      </w:r>
    </w:p>
    <w:p w:rsidR="00152F6B" w:rsidRDefault="00152F6B" w:rsidP="00152F6B">
      <w:pPr>
        <w:ind w:firstLine="0"/>
        <w:rPr>
          <w:rtl/>
        </w:rPr>
      </w:pPr>
      <w:bookmarkStart w:id="313" w:name="_ETM_Q1_1771428"/>
      <w:bookmarkStart w:id="314" w:name="_ETM_Q1_1773164"/>
      <w:bookmarkStart w:id="315" w:name="_ETM_Q1_1775824"/>
      <w:bookmarkEnd w:id="313"/>
      <w:bookmarkEnd w:id="314"/>
      <w:bookmarkEnd w:id="315"/>
    </w:p>
    <w:p w:rsidR="00152F6B" w:rsidRDefault="00152F6B" w:rsidP="00152F6B">
      <w:pPr>
        <w:pStyle w:val="af6"/>
        <w:keepNext/>
        <w:rPr>
          <w:rtl/>
        </w:rPr>
      </w:pPr>
      <w:bookmarkStart w:id="316" w:name="ET_yor_6157_276"/>
      <w:r w:rsidRPr="00152F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2F6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16"/>
    </w:p>
    <w:p w:rsidR="00152F6B" w:rsidRDefault="00152F6B" w:rsidP="00152F6B">
      <w:pPr>
        <w:pStyle w:val="KeepWithNext"/>
        <w:rPr>
          <w:rtl/>
        </w:rPr>
      </w:pPr>
    </w:p>
    <w:p w:rsidR="00152F6B" w:rsidRDefault="00152F6B" w:rsidP="00152F6B">
      <w:pPr>
        <w:rPr>
          <w:rtl/>
        </w:rPr>
      </w:pPr>
      <w:bookmarkStart w:id="317" w:name="_ETM_Q1_1776702"/>
      <w:bookmarkStart w:id="318" w:name="_ETM_Q1_1776811"/>
      <w:bookmarkEnd w:id="317"/>
      <w:bookmarkEnd w:id="318"/>
      <w:r>
        <w:rPr>
          <w:rFonts w:hint="cs"/>
          <w:rtl/>
        </w:rPr>
        <w:t>אבל שם התנאי הוא ש</w:t>
      </w:r>
      <w:r>
        <w:rPr>
          <w:rtl/>
        </w:rPr>
        <w:t>פגעו בו</w:t>
      </w:r>
      <w:r w:rsidR="009D1172">
        <w:rPr>
          <w:rtl/>
        </w:rPr>
        <w:t xml:space="preserve"> בגלל שהוא אזרח ישראלי</w:t>
      </w:r>
      <w:r>
        <w:rPr>
          <w:rFonts w:hint="cs"/>
          <w:rtl/>
        </w:rPr>
        <w:t>.</w:t>
      </w:r>
    </w:p>
    <w:p w:rsidR="00152F6B" w:rsidRDefault="00152F6B" w:rsidP="00152F6B">
      <w:pPr>
        <w:rPr>
          <w:rtl/>
        </w:rPr>
      </w:pPr>
      <w:bookmarkStart w:id="319" w:name="_ETM_Q1_1783005"/>
      <w:bookmarkStart w:id="320" w:name="_ETM_Q1_1783034"/>
      <w:bookmarkStart w:id="321" w:name="_ETM_Q1_1783105"/>
      <w:bookmarkEnd w:id="319"/>
      <w:bookmarkEnd w:id="320"/>
      <w:bookmarkEnd w:id="321"/>
    </w:p>
    <w:p w:rsidR="00152F6B" w:rsidRDefault="00152F6B" w:rsidP="00152F6B">
      <w:pPr>
        <w:pStyle w:val="af9"/>
        <w:keepNext/>
        <w:rPr>
          <w:rtl/>
        </w:rPr>
      </w:pPr>
      <w:bookmarkStart w:id="322" w:name="ET_guest_635381_277"/>
      <w:r w:rsidRPr="00152F6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52F6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22"/>
    </w:p>
    <w:p w:rsidR="00152F6B" w:rsidRDefault="00152F6B" w:rsidP="00152F6B">
      <w:pPr>
        <w:pStyle w:val="KeepWithNext"/>
        <w:rPr>
          <w:rtl/>
        </w:rPr>
      </w:pPr>
    </w:p>
    <w:p w:rsidR="00152F6B" w:rsidRDefault="00152F6B" w:rsidP="00152F6B">
      <w:pPr>
        <w:rPr>
          <w:rtl/>
        </w:rPr>
      </w:pPr>
      <w:bookmarkStart w:id="323" w:name="_ETM_Q1_1778384"/>
      <w:bookmarkEnd w:id="323"/>
      <w:r>
        <w:rPr>
          <w:rFonts w:hint="cs"/>
          <w:rtl/>
        </w:rPr>
        <w:t>נ</w:t>
      </w:r>
      <w:bookmarkStart w:id="324" w:name="_ETM_Q1_1778530"/>
      <w:bookmarkEnd w:id="324"/>
      <w:r>
        <w:rPr>
          <w:rFonts w:hint="cs"/>
          <w:rtl/>
        </w:rPr>
        <w:t>כון, או יהודי. זה סעיף 13.</w:t>
      </w:r>
    </w:p>
    <w:p w:rsidR="00152F6B" w:rsidRDefault="00152F6B" w:rsidP="00152F6B">
      <w:pPr>
        <w:rPr>
          <w:rtl/>
        </w:rPr>
      </w:pPr>
      <w:bookmarkStart w:id="325" w:name="_ETM_Q1_1782832"/>
      <w:bookmarkStart w:id="326" w:name="_ETM_Q1_1782969"/>
      <w:bookmarkEnd w:id="325"/>
      <w:bookmarkEnd w:id="326"/>
    </w:p>
    <w:p w:rsidR="00152F6B" w:rsidRDefault="00152F6B" w:rsidP="00152F6B">
      <w:pPr>
        <w:pStyle w:val="af6"/>
        <w:keepNext/>
        <w:rPr>
          <w:rtl/>
        </w:rPr>
      </w:pPr>
      <w:r w:rsidRPr="00152F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2F6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152F6B" w:rsidRDefault="00152F6B" w:rsidP="00152F6B">
      <w:pPr>
        <w:pStyle w:val="KeepWithNext"/>
        <w:rPr>
          <w:rtl/>
        </w:rPr>
      </w:pPr>
    </w:p>
    <w:p w:rsidR="00152F6B" w:rsidRDefault="00152F6B" w:rsidP="00152F6B">
      <w:pPr>
        <w:rPr>
          <w:rtl/>
        </w:rPr>
      </w:pPr>
      <w:r>
        <w:rPr>
          <w:rFonts w:hint="cs"/>
          <w:rtl/>
        </w:rPr>
        <w:t>א</w:t>
      </w:r>
      <w:bookmarkStart w:id="327" w:name="_ETM_Q1_1780439"/>
      <w:bookmarkStart w:id="328" w:name="_ETM_Q1_1780550"/>
      <w:bookmarkEnd w:id="327"/>
      <w:bookmarkEnd w:id="328"/>
      <w:r>
        <w:rPr>
          <w:rFonts w:hint="cs"/>
          <w:rtl/>
        </w:rPr>
        <w:t xml:space="preserve">ו בגלל שהוא </w:t>
      </w:r>
      <w:bookmarkStart w:id="329" w:name="_ETM_Q1_1781982"/>
      <w:bookmarkEnd w:id="329"/>
      <w:r>
        <w:rPr>
          <w:rFonts w:hint="cs"/>
          <w:rtl/>
        </w:rPr>
        <w:t>יהודי.</w:t>
      </w:r>
      <w:bookmarkStart w:id="330" w:name="_ETM_Q1_1783558"/>
      <w:bookmarkStart w:id="331" w:name="_ETM_Q1_1783726"/>
      <w:bookmarkEnd w:id="330"/>
      <w:bookmarkEnd w:id="331"/>
      <w:r>
        <w:rPr>
          <w:rFonts w:hint="cs"/>
          <w:rtl/>
        </w:rPr>
        <w:t xml:space="preserve"> כלומר, אם פגעו בו לא </w:t>
      </w:r>
      <w:bookmarkStart w:id="332" w:name="_ETM_Q1_1782505"/>
      <w:bookmarkEnd w:id="332"/>
      <w:r>
        <w:rPr>
          <w:rFonts w:hint="cs"/>
          <w:rtl/>
        </w:rPr>
        <w:t xml:space="preserve">בגלל </w:t>
      </w:r>
      <w:bookmarkStart w:id="333" w:name="_ETM_Q1_1785452"/>
      <w:bookmarkEnd w:id="333"/>
      <w:r>
        <w:rPr>
          <w:rFonts w:hint="cs"/>
          <w:rtl/>
        </w:rPr>
        <w:t xml:space="preserve">שהוא </w:t>
      </w:r>
      <w:r w:rsidR="009D1172">
        <w:rPr>
          <w:rtl/>
        </w:rPr>
        <w:t xml:space="preserve">אזרח ישראלי </w:t>
      </w:r>
      <w:r>
        <w:rPr>
          <w:rFonts w:hint="cs"/>
          <w:rtl/>
        </w:rPr>
        <w:t>- - -</w:t>
      </w:r>
    </w:p>
    <w:p w:rsidR="00152F6B" w:rsidRDefault="00152F6B" w:rsidP="00152F6B">
      <w:pPr>
        <w:rPr>
          <w:rtl/>
        </w:rPr>
      </w:pPr>
    </w:p>
    <w:p w:rsidR="00152F6B" w:rsidRDefault="00152F6B" w:rsidP="00152F6B">
      <w:pPr>
        <w:pStyle w:val="af9"/>
        <w:keepNext/>
        <w:rPr>
          <w:rtl/>
        </w:rPr>
      </w:pPr>
      <w:bookmarkStart w:id="334" w:name="ET_guest_635381_279"/>
      <w:r w:rsidRPr="00152F6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52F6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34"/>
    </w:p>
    <w:p w:rsidR="00152F6B" w:rsidRDefault="00152F6B" w:rsidP="00152F6B">
      <w:pPr>
        <w:pStyle w:val="KeepWithNext"/>
        <w:rPr>
          <w:rtl/>
        </w:rPr>
      </w:pPr>
    </w:p>
    <w:p w:rsidR="0074177F" w:rsidRDefault="00152F6B" w:rsidP="0074177F">
      <w:pPr>
        <w:rPr>
          <w:rtl/>
        </w:rPr>
      </w:pPr>
      <w:bookmarkStart w:id="335" w:name="_ETM_Q1_1788987"/>
      <w:bookmarkStart w:id="336" w:name="_ETM_Q1_1789082"/>
      <w:bookmarkEnd w:id="335"/>
      <w:bookmarkEnd w:id="336"/>
      <w:r>
        <w:rPr>
          <w:rFonts w:hint="cs"/>
          <w:rtl/>
        </w:rPr>
        <w:t xml:space="preserve">במקרה הוא גם אזרח ישראל ויהודי, </w:t>
      </w:r>
      <w:bookmarkStart w:id="337" w:name="_ETM_Q1_1790202"/>
      <w:bookmarkEnd w:id="337"/>
      <w:r>
        <w:rPr>
          <w:rtl/>
        </w:rPr>
        <w:t xml:space="preserve">אבל הוא נפגע </w:t>
      </w:r>
      <w:r>
        <w:rPr>
          <w:rFonts w:hint="cs"/>
          <w:rtl/>
        </w:rPr>
        <w:t>כ</w:t>
      </w:r>
      <w:r w:rsidR="009D1172">
        <w:rPr>
          <w:rtl/>
        </w:rPr>
        <w:t xml:space="preserve">קורבן </w:t>
      </w:r>
      <w:r>
        <w:rPr>
          <w:rtl/>
        </w:rPr>
        <w:t>רגיל</w:t>
      </w:r>
      <w:r>
        <w:rPr>
          <w:rFonts w:hint="cs"/>
          <w:rtl/>
        </w:rPr>
        <w:t>, במירכאות,</w:t>
      </w:r>
      <w:r w:rsidR="009D1172">
        <w:rPr>
          <w:rtl/>
        </w:rPr>
        <w:t xml:space="preserve"> של </w:t>
      </w:r>
      <w:r>
        <w:rPr>
          <w:rFonts w:hint="cs"/>
          <w:rtl/>
        </w:rPr>
        <w:t>עבירה, אנחנ</w:t>
      </w:r>
      <w:r w:rsidR="0074177F">
        <w:rPr>
          <w:rFonts w:hint="cs"/>
          <w:rtl/>
        </w:rPr>
        <w:t xml:space="preserve">ו לא בסעיף 13. </w:t>
      </w:r>
      <w:r w:rsidR="009D1172">
        <w:rPr>
          <w:rtl/>
        </w:rPr>
        <w:t>ל</w:t>
      </w:r>
      <w:r w:rsidR="008A344C">
        <w:rPr>
          <w:rtl/>
        </w:rPr>
        <w:t>משל</w:t>
      </w:r>
      <w:r w:rsidR="0074177F">
        <w:rPr>
          <w:rFonts w:hint="cs"/>
          <w:rtl/>
        </w:rPr>
        <w:t>,</w:t>
      </w:r>
      <w:r w:rsidR="008A344C">
        <w:rPr>
          <w:rtl/>
        </w:rPr>
        <w:t xml:space="preserve"> פיגועי טרור נגד ישראלים בחו</w:t>
      </w:r>
      <w:r w:rsidR="008A344C">
        <w:rPr>
          <w:rFonts w:hint="cs"/>
          <w:rtl/>
        </w:rPr>
        <w:t>"</w:t>
      </w:r>
      <w:r w:rsidR="009D1172">
        <w:rPr>
          <w:rtl/>
        </w:rPr>
        <w:t xml:space="preserve">ל. כמובן </w:t>
      </w:r>
      <w:r w:rsidR="0074177F" w:rsidRPr="008D6556">
        <w:rPr>
          <w:rFonts w:hint="cs"/>
          <w:rtl/>
        </w:rPr>
        <w:t>ש</w:t>
      </w:r>
      <w:r w:rsidR="0074177F" w:rsidRPr="008D6556">
        <w:rPr>
          <w:rtl/>
        </w:rPr>
        <w:t>כל אלה נכנסים לסעיף 13</w:t>
      </w:r>
      <w:r w:rsidR="0074177F" w:rsidRPr="008D6556">
        <w:rPr>
          <w:rFonts w:hint="cs"/>
          <w:rtl/>
        </w:rPr>
        <w:t xml:space="preserve">, </w:t>
      </w:r>
      <w:r w:rsidR="0074177F" w:rsidRPr="008D6556">
        <w:rPr>
          <w:rtl/>
        </w:rPr>
        <w:t>לא צריך להוכיח</w:t>
      </w:r>
      <w:r w:rsidR="0074177F" w:rsidRPr="008D6556">
        <w:rPr>
          <w:rFonts w:hint="cs"/>
          <w:rtl/>
        </w:rPr>
        <w:t xml:space="preserve"> - </w:t>
      </w:r>
      <w:bookmarkStart w:id="338" w:name="_ETM_Q1_1802452"/>
      <w:bookmarkEnd w:id="338"/>
      <w:r w:rsidR="0074177F" w:rsidRPr="008D6556">
        <w:rPr>
          <w:rFonts w:hint="cs"/>
          <w:rtl/>
        </w:rPr>
        <w:t>- -</w:t>
      </w:r>
    </w:p>
    <w:p w:rsidR="0074177F" w:rsidRDefault="0074177F" w:rsidP="0074177F">
      <w:pPr>
        <w:rPr>
          <w:rtl/>
        </w:rPr>
      </w:pPr>
      <w:bookmarkStart w:id="339" w:name="_ETM_Q1_1803260"/>
      <w:bookmarkStart w:id="340" w:name="_ETM_Q1_1803395"/>
      <w:bookmarkStart w:id="341" w:name="_ETM_Q1_1801687"/>
      <w:bookmarkEnd w:id="339"/>
      <w:bookmarkEnd w:id="340"/>
      <w:bookmarkEnd w:id="341"/>
    </w:p>
    <w:p w:rsidR="0074177F" w:rsidRDefault="0074177F" w:rsidP="0074177F">
      <w:pPr>
        <w:pStyle w:val="af6"/>
        <w:keepNext/>
        <w:rPr>
          <w:rtl/>
        </w:rPr>
      </w:pPr>
      <w:r w:rsidRPr="007417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177F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74177F" w:rsidRDefault="0074177F" w:rsidP="0074177F">
      <w:pPr>
        <w:pStyle w:val="KeepWithNext"/>
        <w:rPr>
          <w:rtl/>
        </w:rPr>
      </w:pPr>
    </w:p>
    <w:p w:rsidR="00F96E7E" w:rsidRDefault="0074177F" w:rsidP="00F96E7E">
      <w:pPr>
        <w:rPr>
          <w:rtl/>
        </w:rPr>
      </w:pPr>
      <w:bookmarkStart w:id="342" w:name="_ETM_Q1_1802378"/>
      <w:bookmarkStart w:id="343" w:name="_ETM_Q1_1802440"/>
      <w:bookmarkEnd w:id="342"/>
      <w:bookmarkEnd w:id="343"/>
      <w:r>
        <w:rPr>
          <w:rFonts w:hint="cs"/>
          <w:rtl/>
        </w:rPr>
        <w:t>ת</w:t>
      </w:r>
      <w:bookmarkStart w:id="344" w:name="_ETM_Q1_1803587"/>
      <w:bookmarkStart w:id="345" w:name="_ETM_Q1_1803694"/>
      <w:bookmarkEnd w:id="344"/>
      <w:bookmarkEnd w:id="345"/>
      <w:r w:rsidR="009D1172">
        <w:rPr>
          <w:rtl/>
        </w:rPr>
        <w:t xml:space="preserve">היה לי שאלה על זה בהמשך. תרשמו </w:t>
      </w:r>
      <w:r>
        <w:rPr>
          <w:rFonts w:hint="cs"/>
          <w:rtl/>
        </w:rPr>
        <w:t>לעצמכם,</w:t>
      </w:r>
      <w:r>
        <w:rPr>
          <w:rtl/>
        </w:rPr>
        <w:t xml:space="preserve"> כי אני לא מצליח להבין למה אם אותו מורה</w:t>
      </w:r>
      <w:r w:rsidR="009D1172">
        <w:rPr>
          <w:rtl/>
        </w:rPr>
        <w:t xml:space="preserve"> לא היה אזרח ישראלי, אלא הוא היה תושב מזרח ירושלים שיוצא עם </w:t>
      </w:r>
      <w:r w:rsidR="00C77CDE">
        <w:rPr>
          <w:rtl/>
        </w:rPr>
        <w:t>תלמידיו אזרחי ישראל אל אותו מסע מזעזע בעולם</w:t>
      </w:r>
      <w:r w:rsidR="00C77CDE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C77CDE">
        <w:rPr>
          <w:rFonts w:hint="cs"/>
          <w:rtl/>
        </w:rPr>
        <w:t xml:space="preserve">אז </w:t>
      </w:r>
      <w:r w:rsidR="00F96E7E">
        <w:rPr>
          <w:rtl/>
        </w:rPr>
        <w:t>זה לא היה חל עליו</w:t>
      </w:r>
      <w:r w:rsidR="00F96E7E">
        <w:rPr>
          <w:rFonts w:hint="cs"/>
          <w:rtl/>
        </w:rPr>
        <w:t xml:space="preserve"> </w:t>
      </w:r>
      <w:r w:rsidR="009D1172">
        <w:rPr>
          <w:rtl/>
        </w:rPr>
        <w:t xml:space="preserve">לפי התיקון </w:t>
      </w:r>
      <w:r w:rsidR="00F96E7E">
        <w:rPr>
          <w:rFonts w:hint="cs"/>
          <w:rtl/>
        </w:rPr>
        <w:t>שאתם מציעים.</w:t>
      </w:r>
      <w:r w:rsidR="009D1172">
        <w:rPr>
          <w:rtl/>
        </w:rPr>
        <w:t xml:space="preserve"> כשנגיע לשם. </w:t>
      </w:r>
    </w:p>
    <w:p w:rsidR="00F96E7E" w:rsidRDefault="00F96E7E" w:rsidP="00F96E7E">
      <w:pPr>
        <w:rPr>
          <w:rtl/>
        </w:rPr>
      </w:pPr>
      <w:bookmarkStart w:id="346" w:name="_ETM_Q1_1827038"/>
      <w:bookmarkEnd w:id="346"/>
    </w:p>
    <w:p w:rsidR="0074126E" w:rsidRDefault="0074126E" w:rsidP="0074126E">
      <w:pPr>
        <w:pStyle w:val="af5"/>
        <w:keepNext/>
        <w:rPr>
          <w:rtl/>
        </w:rPr>
      </w:pPr>
      <w:bookmarkStart w:id="347" w:name="ET_interruption_קריאה_285"/>
      <w:r w:rsidRPr="00741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126E">
        <w:rPr>
          <w:rStyle w:val="TagStyle"/>
          <w:rtl/>
        </w:rPr>
        <w:t xml:space="preserve"> &lt;&lt; קריאה &gt;&gt;</w:t>
      </w:r>
      <w:r w:rsidR="006F7500">
        <w:rPr>
          <w:rtl/>
        </w:rPr>
        <w:t xml:space="preserve"> </w:t>
      </w:r>
      <w:bookmarkEnd w:id="347"/>
    </w:p>
    <w:p w:rsidR="0074126E" w:rsidRPr="0074126E" w:rsidRDefault="0074126E" w:rsidP="002816B2">
      <w:pPr>
        <w:ind w:firstLine="0"/>
        <w:rPr>
          <w:rtl/>
        </w:rPr>
      </w:pPr>
      <w:bookmarkStart w:id="348" w:name="_ETM_Q1_1849279"/>
      <w:bookmarkEnd w:id="348"/>
    </w:p>
    <w:p w:rsidR="00F96E7E" w:rsidRDefault="00F96E7E" w:rsidP="00F96E7E">
      <w:pPr>
        <w:rPr>
          <w:rtl/>
        </w:rPr>
      </w:pPr>
      <w:bookmarkStart w:id="349" w:name="_ETM_Q1_1828356"/>
      <w:bookmarkStart w:id="350" w:name="_ETM_Q1_1828450"/>
      <w:bookmarkEnd w:id="349"/>
      <w:bookmarkEnd w:id="350"/>
      <w:r>
        <w:rPr>
          <w:rFonts w:hint="cs"/>
          <w:rtl/>
        </w:rPr>
        <w:t>זה כן היה חל עליו.</w:t>
      </w:r>
    </w:p>
    <w:p w:rsidR="00F96E7E" w:rsidRDefault="00F96E7E" w:rsidP="00F96E7E">
      <w:pPr>
        <w:rPr>
          <w:rtl/>
        </w:rPr>
      </w:pPr>
      <w:bookmarkStart w:id="351" w:name="_ETM_Q1_1831133"/>
      <w:bookmarkStart w:id="352" w:name="_ETM_Q1_1831228"/>
      <w:bookmarkStart w:id="353" w:name="_ETM_Q1_1826789"/>
      <w:bookmarkEnd w:id="351"/>
      <w:bookmarkEnd w:id="352"/>
      <w:bookmarkEnd w:id="353"/>
    </w:p>
    <w:p w:rsidR="00F96E7E" w:rsidRDefault="00F96E7E" w:rsidP="00F96E7E">
      <w:pPr>
        <w:pStyle w:val="af9"/>
        <w:keepNext/>
        <w:rPr>
          <w:rtl/>
        </w:rPr>
      </w:pPr>
      <w:bookmarkStart w:id="354" w:name="ET_guest_635381_281"/>
      <w:r w:rsidRPr="00F96E7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96E7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54"/>
    </w:p>
    <w:p w:rsidR="00F96E7E" w:rsidRDefault="00F96E7E" w:rsidP="00F96E7E">
      <w:pPr>
        <w:pStyle w:val="KeepWithNext"/>
        <w:rPr>
          <w:rtl/>
        </w:rPr>
      </w:pPr>
    </w:p>
    <w:p w:rsidR="00F96E7E" w:rsidRDefault="00F96E7E" w:rsidP="00F96E7E">
      <w:pPr>
        <w:rPr>
          <w:rtl/>
        </w:rPr>
      </w:pPr>
      <w:bookmarkStart w:id="355" w:name="_ETM_Q1_1827490"/>
      <w:bookmarkStart w:id="356" w:name="_ETM_Q1_1827574"/>
      <w:bookmarkEnd w:id="355"/>
      <w:bookmarkEnd w:id="356"/>
      <w:r>
        <w:rPr>
          <w:rFonts w:hint="cs"/>
          <w:rtl/>
        </w:rPr>
        <w:t>נת</w:t>
      </w:r>
      <w:bookmarkStart w:id="357" w:name="_ETM_Q1_1828533"/>
      <w:bookmarkEnd w:id="357"/>
      <w:r>
        <w:rPr>
          <w:rFonts w:hint="cs"/>
          <w:rtl/>
        </w:rPr>
        <w:t>ייחס בהמשך.</w:t>
      </w:r>
    </w:p>
    <w:p w:rsidR="00F96E7E" w:rsidRDefault="00F96E7E" w:rsidP="00F96E7E">
      <w:pPr>
        <w:rPr>
          <w:rtl/>
        </w:rPr>
      </w:pPr>
      <w:bookmarkStart w:id="358" w:name="_ETM_Q1_1833085"/>
      <w:bookmarkStart w:id="359" w:name="_ETM_Q1_1833194"/>
      <w:bookmarkStart w:id="360" w:name="_ETM_Q1_1837316"/>
      <w:bookmarkEnd w:id="358"/>
      <w:bookmarkEnd w:id="359"/>
      <w:bookmarkEnd w:id="360"/>
    </w:p>
    <w:p w:rsidR="00F96E7E" w:rsidRDefault="00F96E7E" w:rsidP="00F96E7E">
      <w:pPr>
        <w:pStyle w:val="af9"/>
        <w:keepNext/>
        <w:rPr>
          <w:rtl/>
        </w:rPr>
      </w:pPr>
      <w:bookmarkStart w:id="361" w:name="ET_guest_932407_282"/>
      <w:r w:rsidRPr="00F96E7E">
        <w:rPr>
          <w:rStyle w:val="TagStyle"/>
          <w:rtl/>
        </w:rPr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F96E7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61"/>
    </w:p>
    <w:p w:rsidR="00F96E7E" w:rsidRDefault="00F96E7E" w:rsidP="00F96E7E">
      <w:pPr>
        <w:pStyle w:val="KeepWithNext"/>
        <w:rPr>
          <w:rtl/>
        </w:rPr>
      </w:pPr>
    </w:p>
    <w:p w:rsidR="005E60E2" w:rsidRDefault="00F96E7E" w:rsidP="005E60E2">
      <w:pPr>
        <w:rPr>
          <w:rtl/>
        </w:rPr>
      </w:pPr>
      <w:bookmarkStart w:id="362" w:name="_ETM_Q1_1837947"/>
      <w:bookmarkStart w:id="363" w:name="_ETM_Q1_1838044"/>
      <w:bookmarkEnd w:id="362"/>
      <w:bookmarkEnd w:id="363"/>
      <w:r>
        <w:rPr>
          <w:rFonts w:hint="cs"/>
          <w:rtl/>
        </w:rPr>
        <w:t xml:space="preserve">רק אשלים. </w:t>
      </w:r>
      <w:bookmarkStart w:id="364" w:name="_ETM_Q1_1827184"/>
      <w:bookmarkStart w:id="365" w:name="_ETM_Q1_1827263"/>
      <w:bookmarkStart w:id="366" w:name="_ETM_Q1_1827315"/>
      <w:bookmarkEnd w:id="364"/>
      <w:bookmarkEnd w:id="365"/>
      <w:bookmarkEnd w:id="366"/>
      <w:r w:rsidR="009D1172">
        <w:rPr>
          <w:rtl/>
        </w:rPr>
        <w:t xml:space="preserve">נדרשנו להתייחס לדין הזר למעשה בכל </w:t>
      </w:r>
      <w:r w:rsidR="005E60E2">
        <w:rPr>
          <w:rFonts w:hint="cs"/>
          <w:rtl/>
        </w:rPr>
        <w:t>שלוש</w:t>
      </w:r>
      <w:r w:rsidR="009D1172">
        <w:rPr>
          <w:rtl/>
        </w:rPr>
        <w:t xml:space="preserve"> המדינות</w:t>
      </w:r>
      <w:r w:rsidR="005E60E2">
        <w:rPr>
          <w:rFonts w:hint="cs"/>
          <w:rtl/>
        </w:rPr>
        <w:t>,</w:t>
      </w:r>
      <w:r w:rsidR="009D1172">
        <w:rPr>
          <w:rtl/>
        </w:rPr>
        <w:t xml:space="preserve"> וגילינו </w:t>
      </w:r>
      <w:r w:rsidR="005E60E2">
        <w:rPr>
          <w:rFonts w:hint="cs"/>
          <w:rtl/>
        </w:rPr>
        <w:t xml:space="preserve">שבעוד </w:t>
      </w:r>
      <w:r w:rsidR="009D1172">
        <w:rPr>
          <w:rtl/>
        </w:rPr>
        <w:t>בשתיים מהמ</w:t>
      </w:r>
      <w:r w:rsidR="005E60E2">
        <w:rPr>
          <w:rtl/>
        </w:rPr>
        <w:t xml:space="preserve">דינות </w:t>
      </w:r>
      <w:r w:rsidR="005E60E2" w:rsidRPr="004E65E0">
        <w:rPr>
          <w:rtl/>
        </w:rPr>
        <w:t>אין</w:t>
      </w:r>
      <w:r w:rsidR="005E60E2" w:rsidRPr="004E65E0">
        <w:rPr>
          <w:rFonts w:hint="cs"/>
          <w:rtl/>
        </w:rPr>
        <w:t xml:space="preserve"> שום</w:t>
      </w:r>
      <w:r w:rsidR="005E60E2" w:rsidRPr="004E65E0">
        <w:rPr>
          <w:rtl/>
        </w:rPr>
        <w:t xml:space="preserve"> קושי</w:t>
      </w:r>
      <w:r w:rsidR="005E60E2" w:rsidRPr="004E65E0">
        <w:rPr>
          <w:rFonts w:hint="cs"/>
          <w:rtl/>
        </w:rPr>
        <w:t>,</w:t>
      </w:r>
      <w:r w:rsidR="009D1172" w:rsidRPr="004E65E0">
        <w:rPr>
          <w:rtl/>
        </w:rPr>
        <w:t xml:space="preserve"> באחת מהמדינות האלה גילינו שאין נסיבה מחמירה שקשורה ליחסי אחריות. זאת אומרת, אין </w:t>
      </w:r>
      <w:r w:rsidR="005E60E2" w:rsidRPr="004E65E0">
        <w:rPr>
          <w:rFonts w:hint="cs"/>
          <w:rtl/>
        </w:rPr>
        <w:t>נ</w:t>
      </w:r>
      <w:r w:rsidR="009D1172" w:rsidRPr="004E65E0">
        <w:rPr>
          <w:rtl/>
        </w:rPr>
        <w:t>סיבה</w:t>
      </w:r>
      <w:r w:rsidR="009D1172">
        <w:rPr>
          <w:rtl/>
        </w:rPr>
        <w:t xml:space="preserve"> שמ</w:t>
      </w:r>
      <w:r w:rsidR="005E60E2">
        <w:rPr>
          <w:rFonts w:hint="cs"/>
          <w:rtl/>
        </w:rPr>
        <w:t>על</w:t>
      </w:r>
      <w:r w:rsidR="009D1172">
        <w:rPr>
          <w:rtl/>
        </w:rPr>
        <w:t>ה את העונש בכל מה</w:t>
      </w:r>
      <w:r w:rsidR="005E60E2">
        <w:rPr>
          <w:rtl/>
        </w:rPr>
        <w:t xml:space="preserve"> שנוגע ליחסי ניצול במסגרת אחראי</w:t>
      </w:r>
      <w:r w:rsidR="005E60E2">
        <w:rPr>
          <w:rFonts w:hint="cs"/>
          <w:rtl/>
        </w:rPr>
        <w:t>.</w:t>
      </w:r>
      <w:r w:rsidR="009D1172">
        <w:rPr>
          <w:rtl/>
        </w:rPr>
        <w:t xml:space="preserve"> וגם נושא הגיל היה שונה</w:t>
      </w:r>
      <w:r w:rsidR="005E60E2">
        <w:rPr>
          <w:rFonts w:hint="cs"/>
          <w:rtl/>
        </w:rPr>
        <w:t>,</w:t>
      </w:r>
      <w:r w:rsidR="009D1172">
        <w:rPr>
          <w:rtl/>
        </w:rPr>
        <w:t xml:space="preserve"> כי הקטינה פה הייתה בת 16</w:t>
      </w:r>
      <w:r w:rsidR="005E60E2">
        <w:rPr>
          <w:rFonts w:hint="cs"/>
          <w:rtl/>
        </w:rPr>
        <w:t>,</w:t>
      </w:r>
      <w:r w:rsidR="005E60E2">
        <w:rPr>
          <w:rtl/>
        </w:rPr>
        <w:t xml:space="preserve"> ולפי הדין הרומני </w:t>
      </w:r>
      <w:r w:rsidR="005E60E2">
        <w:rPr>
          <w:rFonts w:hint="cs"/>
          <w:rtl/>
        </w:rPr>
        <w:t>אין</w:t>
      </w:r>
      <w:r w:rsidR="009D1172">
        <w:rPr>
          <w:rtl/>
        </w:rPr>
        <w:t xml:space="preserve"> נסיבה מחמירה שקשורה לגיל הספציפי הזה. </w:t>
      </w:r>
    </w:p>
    <w:p w:rsidR="005E60E2" w:rsidRDefault="005E60E2" w:rsidP="005E60E2">
      <w:pPr>
        <w:rPr>
          <w:rtl/>
        </w:rPr>
      </w:pPr>
      <w:bookmarkStart w:id="367" w:name="_ETM_Q1_1875745"/>
      <w:bookmarkStart w:id="368" w:name="_ETM_Q1_1875861"/>
      <w:bookmarkEnd w:id="367"/>
      <w:bookmarkEnd w:id="368"/>
    </w:p>
    <w:p w:rsidR="00766281" w:rsidRDefault="005E60E2" w:rsidP="005E60E2">
      <w:pPr>
        <w:rPr>
          <w:rtl/>
        </w:rPr>
      </w:pPr>
      <w:bookmarkStart w:id="369" w:name="_ETM_Q1_1875889"/>
      <w:bookmarkStart w:id="370" w:name="_ETM_Q1_1875967"/>
      <w:bookmarkEnd w:id="369"/>
      <w:bookmarkEnd w:id="370"/>
      <w:r>
        <w:rPr>
          <w:rtl/>
        </w:rPr>
        <w:t>תיק אחר שהיה לנו</w:t>
      </w:r>
      <w:r>
        <w:rPr>
          <w:rFonts w:hint="cs"/>
          <w:rtl/>
        </w:rPr>
        <w:t xml:space="preserve"> הוא</w:t>
      </w:r>
      <w:r w:rsidR="009D1172">
        <w:rPr>
          <w:rtl/>
        </w:rPr>
        <w:t xml:space="preserve"> תיק </w:t>
      </w:r>
      <w:r>
        <w:rPr>
          <w:rFonts w:hint="cs"/>
          <w:rtl/>
        </w:rPr>
        <w:t xml:space="preserve">ביפן, </w:t>
      </w:r>
      <w:bookmarkStart w:id="371" w:name="_ETM_Q1_1880800"/>
      <w:bookmarkEnd w:id="371"/>
      <w:r>
        <w:rPr>
          <w:rFonts w:hint="cs"/>
          <w:rtl/>
        </w:rPr>
        <w:t xml:space="preserve">תיק </w:t>
      </w:r>
      <w:r w:rsidR="009D1172">
        <w:rPr>
          <w:rtl/>
        </w:rPr>
        <w:t>אינוס במשפחה ביפן של אב את בתו, שגם פה היה לנו קושי מכיוון ש</w:t>
      </w:r>
      <w:r>
        <w:rPr>
          <w:rFonts w:hint="cs"/>
          <w:rtl/>
        </w:rPr>
        <w:t>ב</w:t>
      </w:r>
      <w:r w:rsidR="009D1172">
        <w:rPr>
          <w:rtl/>
        </w:rPr>
        <w:t xml:space="preserve">דין היפני </w:t>
      </w:r>
      <w:r>
        <w:rPr>
          <w:rFonts w:hint="cs"/>
          <w:rtl/>
        </w:rPr>
        <w:t>אין</w:t>
      </w:r>
      <w:r w:rsidR="009D1172">
        <w:rPr>
          <w:rtl/>
        </w:rPr>
        <w:t xml:space="preserve"> נסיבה מ</w:t>
      </w:r>
      <w:r>
        <w:rPr>
          <w:rtl/>
        </w:rPr>
        <w:t>חמירה שקשורה לעבירות מין במשפחה</w:t>
      </w:r>
      <w:r>
        <w:rPr>
          <w:rFonts w:hint="cs"/>
          <w:rtl/>
        </w:rPr>
        <w:t>,</w:t>
      </w:r>
      <w:r>
        <w:rPr>
          <w:rtl/>
        </w:rPr>
        <w:t xml:space="preserve"> למשל</w:t>
      </w:r>
      <w:r>
        <w:rPr>
          <w:rFonts w:hint="cs"/>
          <w:rtl/>
        </w:rPr>
        <w:t>.</w:t>
      </w:r>
      <w:r>
        <w:rPr>
          <w:rtl/>
        </w:rPr>
        <w:t xml:space="preserve"> ולכן מצאנו שאנחנו מוגבלים</w:t>
      </w:r>
      <w:r w:rsidR="009D1172">
        <w:rPr>
          <w:rtl/>
        </w:rPr>
        <w:t xml:space="preserve"> הרבה פעמים בא</w:t>
      </w:r>
      <w:r>
        <w:rPr>
          <w:rtl/>
        </w:rPr>
        <w:t xml:space="preserve">פשרויות שלנו להוציא לפועל </w:t>
      </w:r>
      <w:r w:rsidR="009D1172">
        <w:rPr>
          <w:rtl/>
        </w:rPr>
        <w:t>בהיקף הנרחב ביותר</w:t>
      </w:r>
      <w:r>
        <w:rPr>
          <w:rFonts w:hint="cs"/>
          <w:rtl/>
        </w:rPr>
        <w:t>,</w:t>
      </w:r>
      <w:r w:rsidR="009D1172">
        <w:rPr>
          <w:rtl/>
        </w:rPr>
        <w:t xml:space="preserve"> ולתת לקטין את המענה הטוב ביותר </w:t>
      </w:r>
      <w:r>
        <w:rPr>
          <w:rtl/>
        </w:rPr>
        <w:t xml:space="preserve">שהדין הישראלי יכול לתת לו, כי </w:t>
      </w:r>
      <w:r>
        <w:rPr>
          <w:rFonts w:hint="cs"/>
          <w:rtl/>
        </w:rPr>
        <w:t>אלו</w:t>
      </w:r>
      <w:r>
        <w:rPr>
          <w:rtl/>
        </w:rPr>
        <w:t xml:space="preserve"> עבירות שאין ספק</w:t>
      </w:r>
      <w:r>
        <w:rPr>
          <w:rFonts w:hint="cs"/>
          <w:rtl/>
        </w:rPr>
        <w:t xml:space="preserve"> ו</w:t>
      </w:r>
      <w:r w:rsidR="00037B38">
        <w:rPr>
          <w:rtl/>
        </w:rPr>
        <w:t>אין מחלוקת שה</w:t>
      </w:r>
      <w:r w:rsidR="00037B38">
        <w:rPr>
          <w:rFonts w:hint="cs"/>
          <w:rtl/>
        </w:rPr>
        <w:t>ן</w:t>
      </w:r>
      <w:r w:rsidR="009D1172">
        <w:rPr>
          <w:rtl/>
        </w:rPr>
        <w:t xml:space="preserve"> עבירות לפי הדין ה</w:t>
      </w:r>
      <w:r w:rsidR="00766281">
        <w:rPr>
          <w:rtl/>
        </w:rPr>
        <w:t>ישראלי, בגלל הנושא שמגביל אותנו של</w:t>
      </w:r>
      <w:r w:rsidR="009D1172">
        <w:rPr>
          <w:rtl/>
        </w:rPr>
        <w:t xml:space="preserve"> הדין הזר</w:t>
      </w:r>
      <w:r w:rsidR="00766281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766281" w:rsidRDefault="00766281" w:rsidP="005E60E2">
      <w:pPr>
        <w:rPr>
          <w:rtl/>
        </w:rPr>
      </w:pPr>
      <w:bookmarkStart w:id="372" w:name="_ETM_Q1_1917720"/>
      <w:bookmarkStart w:id="373" w:name="_ETM_Q1_1917827"/>
      <w:bookmarkEnd w:id="372"/>
      <w:bookmarkEnd w:id="373"/>
    </w:p>
    <w:p w:rsidR="00766281" w:rsidRDefault="009D1172" w:rsidP="00766281">
      <w:pPr>
        <w:rPr>
          <w:rtl/>
        </w:rPr>
      </w:pPr>
      <w:bookmarkStart w:id="374" w:name="_ETM_Q1_1919416"/>
      <w:bookmarkStart w:id="375" w:name="_ETM_Q1_1919503"/>
      <w:bookmarkEnd w:id="374"/>
      <w:bookmarkEnd w:id="375"/>
      <w:r>
        <w:rPr>
          <w:rtl/>
        </w:rPr>
        <w:t xml:space="preserve">היה לנו עוד תיק אחד של טיול </w:t>
      </w:r>
      <w:r w:rsidR="00766281">
        <w:rPr>
          <w:rtl/>
        </w:rPr>
        <w:t xml:space="preserve">של משפחה </w:t>
      </w:r>
      <w:r>
        <w:rPr>
          <w:rtl/>
        </w:rPr>
        <w:t>במספר מדינות בארצות הברית</w:t>
      </w:r>
      <w:r w:rsidR="00766281">
        <w:rPr>
          <w:rFonts w:hint="cs"/>
          <w:rtl/>
        </w:rPr>
        <w:t>,</w:t>
      </w:r>
      <w:r>
        <w:rPr>
          <w:rtl/>
        </w:rPr>
        <w:t xml:space="preserve"> אזרחים ישראלים </w:t>
      </w:r>
      <w:r w:rsidR="00766281">
        <w:rPr>
          <w:rFonts w:hint="cs"/>
          <w:rtl/>
        </w:rPr>
        <w:t>שביצעו</w:t>
      </w:r>
      <w:r>
        <w:rPr>
          <w:rtl/>
        </w:rPr>
        <w:t xml:space="preserve"> טיול במדינות שונות בארצות הברית. אנחנו יודעים שלכל</w:t>
      </w:r>
      <w:r w:rsidR="00766281">
        <w:rPr>
          <w:rtl/>
        </w:rPr>
        <w:t xml:space="preserve"> מדינה יש את הדין שלה. גם שם הי</w:t>
      </w:r>
      <w:r w:rsidR="00766281">
        <w:rPr>
          <w:rFonts w:hint="cs"/>
          <w:rtl/>
        </w:rPr>
        <w:t>ו</w:t>
      </w:r>
      <w:r>
        <w:rPr>
          <w:rtl/>
        </w:rPr>
        <w:t xml:space="preserve"> לנו קשיים להוכיח את הדין הזר</w:t>
      </w:r>
      <w:r w:rsidR="00766281">
        <w:rPr>
          <w:rFonts w:hint="cs"/>
          <w:rtl/>
        </w:rPr>
        <w:t>,</w:t>
      </w:r>
      <w:r>
        <w:rPr>
          <w:rtl/>
        </w:rPr>
        <w:t xml:space="preserve"> לא היה ברור </w:t>
      </w:r>
      <w:r w:rsidR="00766281">
        <w:rPr>
          <w:rFonts w:hint="cs"/>
          <w:rtl/>
        </w:rPr>
        <w:t xml:space="preserve">באיזה מהמדינות </w:t>
      </w:r>
      <w:bookmarkStart w:id="376" w:name="_ETM_Q1_1931723"/>
      <w:bookmarkEnd w:id="376"/>
      <w:r w:rsidR="00766281">
        <w:rPr>
          <w:rFonts w:hint="cs"/>
          <w:rtl/>
        </w:rPr>
        <w:t>- - -</w:t>
      </w:r>
    </w:p>
    <w:p w:rsidR="00766281" w:rsidRDefault="00766281" w:rsidP="00766281">
      <w:pPr>
        <w:rPr>
          <w:rtl/>
        </w:rPr>
      </w:pPr>
      <w:bookmarkStart w:id="377" w:name="_ETM_Q1_1940015"/>
      <w:bookmarkStart w:id="378" w:name="_ETM_Q1_1934917"/>
      <w:bookmarkEnd w:id="377"/>
      <w:bookmarkEnd w:id="378"/>
    </w:p>
    <w:p w:rsidR="00766281" w:rsidRDefault="00766281" w:rsidP="00766281">
      <w:pPr>
        <w:pStyle w:val="af6"/>
        <w:keepNext/>
        <w:rPr>
          <w:rtl/>
        </w:rPr>
      </w:pPr>
      <w:bookmarkStart w:id="379" w:name="ET_yor_6157_283"/>
      <w:r w:rsidRPr="007662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28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79"/>
    </w:p>
    <w:p w:rsidR="00766281" w:rsidRDefault="00766281" w:rsidP="00766281">
      <w:pPr>
        <w:pStyle w:val="KeepWithNext"/>
        <w:rPr>
          <w:rtl/>
        </w:rPr>
      </w:pPr>
    </w:p>
    <w:p w:rsidR="00766281" w:rsidRDefault="00766281" w:rsidP="00766281">
      <w:pPr>
        <w:rPr>
          <w:rtl/>
        </w:rPr>
      </w:pPr>
      <w:bookmarkStart w:id="380" w:name="_ETM_Q1_1935743"/>
      <w:bookmarkStart w:id="381" w:name="_ETM_Q1_1935821"/>
      <w:bookmarkEnd w:id="380"/>
      <w:bookmarkEnd w:id="381"/>
      <w:r>
        <w:rPr>
          <w:rFonts w:hint="cs"/>
          <w:rtl/>
        </w:rPr>
        <w:t>באיזו מדינה בדיוק זה קרה.</w:t>
      </w:r>
    </w:p>
    <w:p w:rsidR="00766281" w:rsidRDefault="00766281" w:rsidP="00766281">
      <w:pPr>
        <w:rPr>
          <w:rtl/>
        </w:rPr>
      </w:pPr>
      <w:bookmarkStart w:id="382" w:name="_ETM_Q1_1936286"/>
      <w:bookmarkStart w:id="383" w:name="_ETM_Q1_1936444"/>
      <w:bookmarkStart w:id="384" w:name="_ETM_Q1_1939429"/>
      <w:bookmarkEnd w:id="382"/>
      <w:bookmarkEnd w:id="383"/>
      <w:bookmarkEnd w:id="384"/>
    </w:p>
    <w:p w:rsidR="00766281" w:rsidRDefault="00766281" w:rsidP="00766281">
      <w:pPr>
        <w:pStyle w:val="af9"/>
        <w:keepNext/>
        <w:rPr>
          <w:rtl/>
        </w:rPr>
      </w:pPr>
      <w:bookmarkStart w:id="385" w:name="ET_guest_932407_284"/>
      <w:r w:rsidRPr="007662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76628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85"/>
    </w:p>
    <w:p w:rsidR="00766281" w:rsidRDefault="00766281" w:rsidP="00766281">
      <w:pPr>
        <w:pStyle w:val="KeepWithNext"/>
        <w:rPr>
          <w:rtl/>
        </w:rPr>
      </w:pPr>
    </w:p>
    <w:p w:rsidR="00673394" w:rsidRDefault="009D1172" w:rsidP="00F96A59">
      <w:pPr>
        <w:rPr>
          <w:rtl/>
        </w:rPr>
      </w:pPr>
      <w:bookmarkStart w:id="386" w:name="_ETM_Q1_1940307"/>
      <w:bookmarkStart w:id="387" w:name="_ETM_Q1_1940402"/>
      <w:bookmarkEnd w:id="386"/>
      <w:bookmarkEnd w:id="387"/>
      <w:r>
        <w:rPr>
          <w:rtl/>
        </w:rPr>
        <w:t xml:space="preserve">נכון, ולכן </w:t>
      </w:r>
      <w:r w:rsidR="00673394">
        <w:rPr>
          <w:rFonts w:hint="cs"/>
          <w:rtl/>
        </w:rPr>
        <w:t xml:space="preserve">בסופו של דבר לפי </w:t>
      </w:r>
      <w:r w:rsidR="00673394">
        <w:rPr>
          <w:rtl/>
        </w:rPr>
        <w:t>בירורים שערכנו</w:t>
      </w:r>
      <w:r w:rsidR="00F96A59">
        <w:rPr>
          <w:rFonts w:hint="cs"/>
          <w:rtl/>
        </w:rPr>
        <w:t>,</w:t>
      </w:r>
      <w:r>
        <w:rPr>
          <w:rtl/>
        </w:rPr>
        <w:t xml:space="preserve"> התביעה נאלצה לחזור בה מכתב האישום בהמשך לעניין הזה. אז באמת זה לא רק בנסיבות </w:t>
      </w:r>
      <w:r w:rsidR="00673394">
        <w:rPr>
          <w:rFonts w:hint="cs"/>
          <w:rtl/>
        </w:rPr>
        <w:t>ה</w:t>
      </w:r>
      <w:r>
        <w:rPr>
          <w:rtl/>
        </w:rPr>
        <w:t>מחמירות, אלא ז</w:t>
      </w:r>
      <w:r w:rsidR="00673394">
        <w:rPr>
          <w:rtl/>
        </w:rPr>
        <w:t>ה יכול להיות מאוד מאוד משמעותי</w:t>
      </w:r>
      <w:r w:rsidR="00673394">
        <w:rPr>
          <w:rFonts w:hint="cs"/>
          <w:rtl/>
        </w:rPr>
        <w:t xml:space="preserve"> ב</w:t>
      </w:r>
      <w:r>
        <w:rPr>
          <w:rtl/>
        </w:rPr>
        <w:t xml:space="preserve">סופו של דבר בשורה התחתונה. </w:t>
      </w:r>
    </w:p>
    <w:p w:rsidR="00673394" w:rsidRDefault="00673394" w:rsidP="00673394">
      <w:pPr>
        <w:ind w:firstLine="0"/>
        <w:rPr>
          <w:rtl/>
        </w:rPr>
      </w:pPr>
      <w:bookmarkStart w:id="388" w:name="_ETM_Q1_1957750"/>
      <w:bookmarkStart w:id="389" w:name="_ETM_Q1_1959373"/>
      <w:bookmarkStart w:id="390" w:name="_ETM_Q1_1959512"/>
      <w:bookmarkStart w:id="391" w:name="_ETM_Q1_1960750"/>
      <w:bookmarkEnd w:id="388"/>
      <w:bookmarkEnd w:id="389"/>
      <w:bookmarkEnd w:id="390"/>
      <w:bookmarkEnd w:id="391"/>
    </w:p>
    <w:p w:rsidR="00673394" w:rsidRDefault="00673394" w:rsidP="00673394">
      <w:pPr>
        <w:pStyle w:val="af6"/>
        <w:keepNext/>
        <w:rPr>
          <w:rtl/>
        </w:rPr>
      </w:pPr>
      <w:bookmarkStart w:id="392" w:name="ET_yor_6157_285"/>
      <w:r w:rsidRPr="006733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339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92"/>
    </w:p>
    <w:p w:rsidR="00673394" w:rsidRPr="00673394" w:rsidRDefault="00673394" w:rsidP="00673394">
      <w:pPr>
        <w:rPr>
          <w:rtl/>
        </w:rPr>
      </w:pPr>
      <w:bookmarkStart w:id="393" w:name="_ETM_Q1_1961528"/>
      <w:bookmarkStart w:id="394" w:name="_ETM_Q1_1961626"/>
      <w:bookmarkEnd w:id="393"/>
      <w:bookmarkEnd w:id="394"/>
    </w:p>
    <w:p w:rsidR="00AC7DFD" w:rsidRDefault="009D1172" w:rsidP="007B439F">
      <w:pPr>
        <w:rPr>
          <w:rtl/>
        </w:rPr>
      </w:pPr>
      <w:bookmarkStart w:id="395" w:name="_ETM_Q1_1957921"/>
      <w:bookmarkStart w:id="396" w:name="_ETM_Q1_1957995"/>
      <w:bookmarkStart w:id="397" w:name="_ETM_Q1_1958056"/>
      <w:bookmarkEnd w:id="395"/>
      <w:bookmarkEnd w:id="396"/>
      <w:bookmarkEnd w:id="397"/>
      <w:r>
        <w:rPr>
          <w:rtl/>
        </w:rPr>
        <w:t>למרות</w:t>
      </w:r>
      <w:r w:rsidR="00673394">
        <w:rPr>
          <w:rFonts w:hint="cs"/>
          <w:rtl/>
        </w:rPr>
        <w:t>,</w:t>
      </w:r>
      <w:r>
        <w:rPr>
          <w:rtl/>
        </w:rPr>
        <w:t xml:space="preserve"> ששוב</w:t>
      </w:r>
      <w:r w:rsidR="00673394">
        <w:rPr>
          <w:rFonts w:hint="cs"/>
          <w:rtl/>
        </w:rPr>
        <w:t>,</w:t>
      </w:r>
      <w:r>
        <w:rPr>
          <w:rtl/>
        </w:rPr>
        <w:t xml:space="preserve"> אני </w:t>
      </w:r>
      <w:r w:rsidR="00673394">
        <w:rPr>
          <w:rFonts w:hint="cs"/>
          <w:rtl/>
        </w:rPr>
        <w:t xml:space="preserve">פשוט </w:t>
      </w:r>
      <w:r>
        <w:rPr>
          <w:rtl/>
        </w:rPr>
        <w:t xml:space="preserve">לא נכנס לניהול </w:t>
      </w:r>
      <w:r w:rsidR="00673394">
        <w:rPr>
          <w:rFonts w:hint="cs"/>
          <w:rtl/>
        </w:rPr>
        <w:t>ה</w:t>
      </w:r>
      <w:r w:rsidR="00673394">
        <w:rPr>
          <w:rtl/>
        </w:rPr>
        <w:t>הליך, אבל נניח ש</w:t>
      </w:r>
      <w:r w:rsidR="00673394">
        <w:rPr>
          <w:rFonts w:hint="cs"/>
          <w:rtl/>
        </w:rPr>
        <w:t>הייתם</w:t>
      </w:r>
      <w:r>
        <w:rPr>
          <w:rtl/>
        </w:rPr>
        <w:t xml:space="preserve"> מראים שבאמת אותו מעשה שנעשה באו</w:t>
      </w:r>
      <w:r w:rsidR="00673394">
        <w:rPr>
          <w:rtl/>
        </w:rPr>
        <w:t>תה נסיעה בארצות הברית הוא עבירה</w:t>
      </w:r>
      <w:r w:rsidR="00673394">
        <w:rPr>
          <w:rFonts w:hint="cs"/>
          <w:rtl/>
        </w:rPr>
        <w:t>.</w:t>
      </w:r>
      <w:r>
        <w:rPr>
          <w:rtl/>
        </w:rPr>
        <w:t xml:space="preserve"> יכול להיות שיש </w:t>
      </w:r>
      <w:r w:rsidR="00673394">
        <w:rPr>
          <w:rFonts w:hint="cs"/>
          <w:rtl/>
        </w:rPr>
        <w:t xml:space="preserve">הבדל, </w:t>
      </w:r>
      <w:r>
        <w:rPr>
          <w:rtl/>
        </w:rPr>
        <w:t>שפה זה</w:t>
      </w:r>
      <w:r w:rsidR="00673394">
        <w:rPr>
          <w:rFonts w:hint="cs"/>
          <w:rtl/>
        </w:rPr>
        <w:t xml:space="preserve"> </w:t>
      </w:r>
      <w:bookmarkStart w:id="398" w:name="_ETM_Q1_1969109"/>
      <w:bookmarkEnd w:id="398"/>
      <w:r w:rsidR="00673394">
        <w:rPr>
          <w:rFonts w:hint="cs"/>
          <w:rtl/>
        </w:rPr>
        <w:t xml:space="preserve">חמש שנות מאסר ופה זה שש, אבל זאת </w:t>
      </w:r>
      <w:bookmarkStart w:id="399" w:name="_ETM_Q1_1971045"/>
      <w:bookmarkEnd w:id="399"/>
      <w:r w:rsidR="00673394">
        <w:rPr>
          <w:rFonts w:hint="cs"/>
          <w:rtl/>
        </w:rPr>
        <w:t xml:space="preserve">עבירה </w:t>
      </w:r>
      <w:r>
        <w:rPr>
          <w:rtl/>
        </w:rPr>
        <w:t xml:space="preserve">בכל המדינות שבהן הם </w:t>
      </w:r>
      <w:r w:rsidR="00673394">
        <w:rPr>
          <w:rFonts w:hint="cs"/>
          <w:rtl/>
        </w:rPr>
        <w:t>טיילו. ואני מניח שאם מדובר</w:t>
      </w:r>
      <w:r w:rsidR="00884C34">
        <w:rPr>
          <w:rtl/>
        </w:rPr>
        <w:t xml:space="preserve"> בעבירת מין</w:t>
      </w:r>
      <w:r w:rsidR="00884C34">
        <w:rPr>
          <w:rFonts w:hint="cs"/>
          <w:rtl/>
        </w:rPr>
        <w:t xml:space="preserve"> חמורה, ש</w:t>
      </w:r>
      <w:r>
        <w:rPr>
          <w:rtl/>
        </w:rPr>
        <w:t xml:space="preserve">זה מה שאנחנו </w:t>
      </w:r>
      <w:bookmarkStart w:id="400" w:name="_ETM_Q1_1973416"/>
      <w:bookmarkStart w:id="401" w:name="_ETM_Q1_1973535"/>
      <w:bookmarkEnd w:id="400"/>
      <w:bookmarkEnd w:id="401"/>
      <w:r w:rsidR="00F96A59">
        <w:rPr>
          <w:rFonts w:hint="cs"/>
          <w:rtl/>
        </w:rPr>
        <w:t>מוסיפים עכשיו, אז אנ</w:t>
      </w:r>
      <w:r w:rsidR="00AC7DFD">
        <w:rPr>
          <w:rFonts w:hint="cs"/>
          <w:rtl/>
        </w:rPr>
        <w:t xml:space="preserve">י מניח שבכל המדינות האלו </w:t>
      </w:r>
      <w:r w:rsidR="00F96A59">
        <w:rPr>
          <w:rFonts w:hint="cs"/>
          <w:rtl/>
        </w:rPr>
        <w:t>זו</w:t>
      </w:r>
      <w:r w:rsidR="00AC7DFD">
        <w:rPr>
          <w:rFonts w:hint="cs"/>
          <w:rtl/>
        </w:rPr>
        <w:t xml:space="preserve"> עבירה </w:t>
      </w:r>
      <w:bookmarkStart w:id="402" w:name="_ETM_Q1_1982058"/>
      <w:bookmarkEnd w:id="402"/>
      <w:r w:rsidR="00F96A59">
        <w:rPr>
          <w:rFonts w:hint="cs"/>
          <w:rtl/>
        </w:rPr>
        <w:t xml:space="preserve">באיזושהי רמה, ופשוט </w:t>
      </w:r>
      <w:r w:rsidR="00336E5D">
        <w:rPr>
          <w:rFonts w:hint="cs"/>
          <w:rtl/>
        </w:rPr>
        <w:t>הייתם</w:t>
      </w:r>
      <w:r w:rsidR="00AC7DFD">
        <w:rPr>
          <w:rFonts w:hint="cs"/>
          <w:rtl/>
        </w:rPr>
        <w:t xml:space="preserve"> יכולים להגיד: בין אם זה </w:t>
      </w:r>
      <w:bookmarkStart w:id="403" w:name="_ETM_Q1_1987843"/>
      <w:bookmarkStart w:id="404" w:name="_ETM_Q1_1986099"/>
      <w:bookmarkStart w:id="405" w:name="_ETM_Q1_1986343"/>
      <w:bookmarkEnd w:id="403"/>
      <w:bookmarkEnd w:id="404"/>
      <w:bookmarkEnd w:id="405"/>
      <w:r w:rsidRPr="00AC7DFD">
        <w:rPr>
          <w:rtl/>
        </w:rPr>
        <w:t>קרה פה</w:t>
      </w:r>
      <w:r w:rsidR="00AC7DFD">
        <w:rPr>
          <w:rFonts w:hint="cs"/>
          <w:rtl/>
        </w:rPr>
        <w:t>,</w:t>
      </w:r>
      <w:r w:rsidRPr="00AC7DFD">
        <w:rPr>
          <w:rtl/>
        </w:rPr>
        <w:t xml:space="preserve"> בין אם זה קרה פה</w:t>
      </w:r>
      <w:r w:rsidR="00AC7DFD">
        <w:rPr>
          <w:rFonts w:hint="cs"/>
          <w:rtl/>
        </w:rPr>
        <w:t>,</w:t>
      </w:r>
      <w:r w:rsidRPr="00AC7DFD">
        <w:rPr>
          <w:rtl/>
        </w:rPr>
        <w:t xml:space="preserve"> בין </w:t>
      </w:r>
      <w:r w:rsidR="00336E5D">
        <w:rPr>
          <w:rFonts w:hint="cs"/>
          <w:rtl/>
        </w:rPr>
        <w:t xml:space="preserve">אם </w:t>
      </w:r>
      <w:r w:rsidRPr="00AC7DFD">
        <w:rPr>
          <w:rtl/>
        </w:rPr>
        <w:t>זה קרה פה</w:t>
      </w:r>
      <w:r w:rsidR="00AC7DFD">
        <w:rPr>
          <w:rFonts w:hint="cs"/>
          <w:rtl/>
        </w:rPr>
        <w:t>,</w:t>
      </w:r>
      <w:r w:rsidRPr="00AC7DFD">
        <w:rPr>
          <w:rtl/>
        </w:rPr>
        <w:t xml:space="preserve"> </w:t>
      </w:r>
      <w:r w:rsidR="00AC7DFD">
        <w:rPr>
          <w:rFonts w:hint="cs"/>
          <w:rtl/>
        </w:rPr>
        <w:t>זו עבירה,</w:t>
      </w:r>
      <w:r w:rsidRPr="00AC7DFD">
        <w:rPr>
          <w:rtl/>
        </w:rPr>
        <w:t xml:space="preserve"> </w:t>
      </w:r>
      <w:r w:rsidR="00AC7DFD">
        <w:rPr>
          <w:rFonts w:hint="cs"/>
          <w:rtl/>
        </w:rPr>
        <w:t xml:space="preserve">אנחנו </w:t>
      </w:r>
      <w:r w:rsidRPr="00AC7DFD">
        <w:rPr>
          <w:rtl/>
        </w:rPr>
        <w:t xml:space="preserve">הולכים </w:t>
      </w:r>
      <w:r w:rsidR="00AC7DFD">
        <w:rPr>
          <w:rFonts w:hint="cs"/>
          <w:rtl/>
        </w:rPr>
        <w:t xml:space="preserve">לרף הנמוך של הענישה שחלה </w:t>
      </w:r>
      <w:bookmarkStart w:id="406" w:name="_ETM_Q1_1994564"/>
      <w:bookmarkEnd w:id="406"/>
      <w:r w:rsidR="00AC7DFD">
        <w:rPr>
          <w:rFonts w:hint="cs"/>
          <w:rtl/>
        </w:rPr>
        <w:t xml:space="preserve">במדינת אלבמה ולא את הרף של ויסקונסין. </w:t>
      </w:r>
      <w:bookmarkStart w:id="407" w:name="_ETM_Q1_1996133"/>
      <w:bookmarkEnd w:id="407"/>
    </w:p>
    <w:p w:rsidR="00AC7DFD" w:rsidRDefault="00AC7DFD" w:rsidP="00AC7DFD">
      <w:pPr>
        <w:rPr>
          <w:rtl/>
        </w:rPr>
      </w:pPr>
      <w:bookmarkStart w:id="408" w:name="_ETM_Q1_1996389"/>
      <w:bookmarkStart w:id="409" w:name="_ETM_Q1_1991668"/>
      <w:bookmarkEnd w:id="408"/>
      <w:bookmarkEnd w:id="409"/>
    </w:p>
    <w:p w:rsidR="00AC7DFD" w:rsidRDefault="00276A30" w:rsidP="00276A30">
      <w:pPr>
        <w:pStyle w:val="af9"/>
        <w:keepNext/>
        <w:rPr>
          <w:rtl/>
        </w:rPr>
      </w:pPr>
      <w:bookmarkStart w:id="410" w:name="ET_guest_932407_277"/>
      <w:r w:rsidRPr="00276A30">
        <w:rPr>
          <w:rStyle w:val="TagStyle"/>
          <w:rtl/>
        </w:rPr>
        <w:t xml:space="preserve"> &lt;&lt; אורח &gt;&gt; </w:t>
      </w:r>
      <w:r>
        <w:rPr>
          <w:rtl/>
        </w:rPr>
        <w:t xml:space="preserve">שונית </w:t>
      </w:r>
      <w:r w:rsidR="001F640A">
        <w:rPr>
          <w:rtl/>
        </w:rPr>
        <w:t>קדם-נימצן</w:t>
      </w:r>
      <w:r>
        <w:rPr>
          <w:rtl/>
        </w:rPr>
        <w:t>:</w:t>
      </w:r>
      <w:r w:rsidRPr="00276A3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410"/>
    </w:p>
    <w:p w:rsidR="00AC7DFD" w:rsidRDefault="00AC7DFD" w:rsidP="00276A30">
      <w:pPr>
        <w:pStyle w:val="KeepWithNext"/>
        <w:rPr>
          <w:rtl/>
        </w:rPr>
      </w:pPr>
    </w:p>
    <w:p w:rsidR="00276A30" w:rsidRDefault="00276A30" w:rsidP="00336E5D">
      <w:pPr>
        <w:rPr>
          <w:rtl/>
        </w:rPr>
      </w:pPr>
      <w:bookmarkStart w:id="411" w:name="_ETM_Q1_2001056"/>
      <w:bookmarkStart w:id="412" w:name="_ETM_Q1_2001097"/>
      <w:bookmarkEnd w:id="411"/>
      <w:bookmarkEnd w:id="412"/>
      <w:r>
        <w:rPr>
          <w:rFonts w:hint="cs"/>
          <w:rtl/>
        </w:rPr>
        <w:t xml:space="preserve">אבל זה מציף </w:t>
      </w:r>
      <w:bookmarkStart w:id="413" w:name="_ETM_Q1_1996497"/>
      <w:bookmarkEnd w:id="413"/>
      <w:r>
        <w:rPr>
          <w:rFonts w:hint="cs"/>
          <w:rtl/>
        </w:rPr>
        <w:t xml:space="preserve">את המורכות, כי הקושי לא היה רק </w:t>
      </w:r>
      <w:bookmarkStart w:id="414" w:name="_ETM_Q1_1996525"/>
      <w:bookmarkStart w:id="415" w:name="_ETM_Q1_1996623"/>
      <w:bookmarkEnd w:id="414"/>
      <w:bookmarkEnd w:id="415"/>
      <w:r>
        <w:rPr>
          <w:rFonts w:hint="cs"/>
          <w:rtl/>
        </w:rPr>
        <w:t>בהבדל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עונש, הקושי</w:t>
      </w:r>
      <w:r w:rsidR="009D1172">
        <w:rPr>
          <w:rtl/>
        </w:rPr>
        <w:t xml:space="preserve"> </w:t>
      </w:r>
      <w:r>
        <w:rPr>
          <w:rFonts w:hint="cs"/>
          <w:rtl/>
        </w:rPr>
        <w:t>היה גם בהבדל ביסודות העבירה שנדרשים להוכחת האירוע</w:t>
      </w:r>
      <w:bookmarkStart w:id="416" w:name="_ETM_Q1_1999970"/>
      <w:bookmarkEnd w:id="416"/>
      <w:r w:rsidR="00336E5D">
        <w:rPr>
          <w:rFonts w:hint="cs"/>
          <w:rtl/>
        </w:rPr>
        <w:t>.</w:t>
      </w:r>
      <w:r>
        <w:rPr>
          <w:rFonts w:hint="cs"/>
          <w:rtl/>
        </w:rPr>
        <w:t xml:space="preserve"> זה בעצם העניין.</w:t>
      </w:r>
    </w:p>
    <w:p w:rsidR="00276A30" w:rsidRDefault="00276A30" w:rsidP="00276A30">
      <w:pPr>
        <w:ind w:firstLine="0"/>
        <w:rPr>
          <w:rtl/>
        </w:rPr>
      </w:pPr>
      <w:bookmarkStart w:id="417" w:name="_ETM_Q1_2005484"/>
      <w:bookmarkStart w:id="418" w:name="_ETM_Q1_2005683"/>
      <w:bookmarkStart w:id="419" w:name="_ETM_Q1_2005706"/>
      <w:bookmarkStart w:id="420" w:name="_ETM_Q1_2005774"/>
      <w:bookmarkStart w:id="421" w:name="_ETM_Q1_2006610"/>
      <w:bookmarkEnd w:id="417"/>
      <w:bookmarkEnd w:id="418"/>
      <w:bookmarkEnd w:id="419"/>
      <w:bookmarkEnd w:id="420"/>
      <w:bookmarkEnd w:id="421"/>
    </w:p>
    <w:p w:rsidR="00276A30" w:rsidRDefault="00276A30" w:rsidP="00276A30">
      <w:pPr>
        <w:pStyle w:val="af6"/>
        <w:keepNext/>
        <w:rPr>
          <w:rtl/>
        </w:rPr>
      </w:pPr>
      <w:bookmarkStart w:id="422" w:name="ET_yor_6157_278"/>
      <w:r w:rsidRPr="00276A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6A3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422"/>
    </w:p>
    <w:p w:rsidR="00276A30" w:rsidRDefault="00276A30" w:rsidP="00276A30">
      <w:pPr>
        <w:pStyle w:val="KeepWithNext"/>
        <w:rPr>
          <w:rtl/>
        </w:rPr>
      </w:pPr>
    </w:p>
    <w:p w:rsidR="00276A30" w:rsidRDefault="00276A30" w:rsidP="00276A30">
      <w:pPr>
        <w:rPr>
          <w:rtl/>
        </w:rPr>
      </w:pPr>
      <w:bookmarkStart w:id="423" w:name="_ETM_Q1_2007549"/>
      <w:bookmarkStart w:id="424" w:name="_ETM_Q1_2007648"/>
      <w:bookmarkEnd w:id="423"/>
      <w:bookmarkEnd w:id="424"/>
      <w:r>
        <w:rPr>
          <w:rFonts w:hint="cs"/>
          <w:rtl/>
        </w:rPr>
        <w:t xml:space="preserve">בסדר. עוד משהו, </w:t>
      </w:r>
      <w:bookmarkStart w:id="425" w:name="_ETM_Q1_2000881"/>
      <w:bookmarkEnd w:id="425"/>
      <w:r>
        <w:rPr>
          <w:rtl/>
        </w:rPr>
        <w:t>משרד המשפטים</w:t>
      </w:r>
      <w:r>
        <w:rPr>
          <w:rFonts w:hint="cs"/>
          <w:rtl/>
        </w:rPr>
        <w:t>?</w:t>
      </w:r>
      <w:r w:rsidR="009D1172">
        <w:rPr>
          <w:rtl/>
        </w:rPr>
        <w:t xml:space="preserve"> </w:t>
      </w:r>
    </w:p>
    <w:p w:rsidR="00276A30" w:rsidRDefault="00276A30" w:rsidP="00276A30">
      <w:pPr>
        <w:rPr>
          <w:rtl/>
        </w:rPr>
      </w:pPr>
      <w:bookmarkStart w:id="426" w:name="_ETM_Q1_2010382"/>
      <w:bookmarkStart w:id="427" w:name="_ETM_Q1_2010513"/>
      <w:bookmarkStart w:id="428" w:name="_ETM_Q1_2006148"/>
      <w:bookmarkEnd w:id="426"/>
      <w:bookmarkEnd w:id="427"/>
      <w:bookmarkEnd w:id="428"/>
    </w:p>
    <w:p w:rsidR="00276A30" w:rsidRDefault="00276A30" w:rsidP="00276A30">
      <w:pPr>
        <w:pStyle w:val="af9"/>
        <w:keepNext/>
        <w:rPr>
          <w:rtl/>
        </w:rPr>
      </w:pPr>
      <w:bookmarkStart w:id="429" w:name="ET_guest_856175_279"/>
      <w:r w:rsidRPr="00276A30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276A3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429"/>
    </w:p>
    <w:p w:rsidR="00276A30" w:rsidRDefault="00276A30" w:rsidP="00276A30">
      <w:pPr>
        <w:pStyle w:val="KeepWithNext"/>
        <w:rPr>
          <w:rtl/>
        </w:rPr>
      </w:pPr>
    </w:p>
    <w:p w:rsidR="00237F8A" w:rsidRDefault="00276A30" w:rsidP="009E256F">
      <w:pPr>
        <w:rPr>
          <w:rtl/>
        </w:rPr>
      </w:pPr>
      <w:bookmarkStart w:id="430" w:name="_ETM_Q1_2006808"/>
      <w:bookmarkStart w:id="431" w:name="_ETM_Q1_2006886"/>
      <w:bookmarkEnd w:id="430"/>
      <w:bookmarkEnd w:id="431"/>
      <w:r>
        <w:rPr>
          <w:rFonts w:hint="cs"/>
          <w:rtl/>
        </w:rPr>
        <w:t xml:space="preserve">עוד </w:t>
      </w:r>
      <w:bookmarkStart w:id="432" w:name="_ETM_Q1_2010591"/>
      <w:bookmarkStart w:id="433" w:name="_ETM_Q1_2010707"/>
      <w:bookmarkEnd w:id="432"/>
      <w:bookmarkEnd w:id="433"/>
      <w:r>
        <w:rPr>
          <w:rtl/>
        </w:rPr>
        <w:t>דבר אחד</w:t>
      </w:r>
      <w:r w:rsidR="00237F8A">
        <w:rPr>
          <w:rFonts w:hint="cs"/>
          <w:rtl/>
        </w:rPr>
        <w:t xml:space="preserve">. אני רוצה </w:t>
      </w:r>
      <w:bookmarkStart w:id="434" w:name="_ETM_Q1_2012607"/>
      <w:bookmarkEnd w:id="434"/>
      <w:r w:rsidR="00237F8A">
        <w:rPr>
          <w:rFonts w:hint="cs"/>
          <w:rtl/>
        </w:rPr>
        <w:t>רק להתייחס ו</w:t>
      </w:r>
      <w:r w:rsidR="009D1172">
        <w:rPr>
          <w:rtl/>
        </w:rPr>
        <w:t>לעשות טיפה סדר לגבי אמנת ה</w:t>
      </w:r>
      <w:r w:rsidR="003D26FA">
        <w:rPr>
          <w:rFonts w:hint="cs"/>
          <w:rtl/>
        </w:rPr>
        <w:t>-</w:t>
      </w:r>
      <w:r w:rsidR="009D1172">
        <w:t>OECD</w:t>
      </w:r>
      <w:r w:rsidR="00237F8A">
        <w:rPr>
          <w:rtl/>
        </w:rPr>
        <w:t xml:space="preserve"> למאבק</w:t>
      </w:r>
      <w:r w:rsidR="00237F8A">
        <w:rPr>
          <w:rFonts w:hint="cs"/>
          <w:rtl/>
        </w:rPr>
        <w:t xml:space="preserve"> בשוחד זר, שהיא</w:t>
      </w:r>
      <w:r w:rsidR="00237F8A">
        <w:rPr>
          <w:rtl/>
        </w:rPr>
        <w:t xml:space="preserve"> בעצם </w:t>
      </w:r>
      <w:r w:rsidR="009E256F">
        <w:rPr>
          <w:rFonts w:hint="cs"/>
          <w:rtl/>
        </w:rPr>
        <w:t>ב</w:t>
      </w:r>
      <w:r w:rsidR="00237F8A">
        <w:rPr>
          <w:rtl/>
        </w:rPr>
        <w:t>עיקר הייתה הטריגר לעניין הזה</w:t>
      </w:r>
      <w:r w:rsidR="00237F8A">
        <w:rPr>
          <w:rFonts w:hint="cs"/>
          <w:rtl/>
        </w:rPr>
        <w:t>,</w:t>
      </w:r>
      <w:r w:rsidR="009D1172">
        <w:rPr>
          <w:rtl/>
        </w:rPr>
        <w:t xml:space="preserve"> כמו שלילך אמרה</w:t>
      </w:r>
      <w:r w:rsidR="00237F8A">
        <w:rPr>
          <w:rFonts w:hint="cs"/>
          <w:rtl/>
        </w:rPr>
        <w:t>,</w:t>
      </w:r>
      <w:r w:rsidR="00237F8A">
        <w:rPr>
          <w:rtl/>
        </w:rPr>
        <w:t xml:space="preserve"> הצביעו לנו על בעיה </w:t>
      </w:r>
      <w:r w:rsidR="00237F8A">
        <w:rPr>
          <w:rFonts w:hint="cs"/>
          <w:rtl/>
        </w:rPr>
        <w:t>שקיימת</w:t>
      </w:r>
      <w:r w:rsidR="00237F8A">
        <w:rPr>
          <w:rtl/>
        </w:rPr>
        <w:t xml:space="preserve"> בכלל</w:t>
      </w:r>
      <w:r w:rsidR="003B2489">
        <w:rPr>
          <w:rFonts w:hint="cs"/>
          <w:rtl/>
        </w:rPr>
        <w:t>.</w:t>
      </w:r>
      <w:r w:rsidR="009D1172">
        <w:rPr>
          <w:rtl/>
        </w:rPr>
        <w:t xml:space="preserve"> אבל בעקבות הקריאה של</w:t>
      </w:r>
      <w:r w:rsidR="00237F8A">
        <w:rPr>
          <w:rFonts w:hint="cs"/>
          <w:rtl/>
        </w:rPr>
        <w:t>י של</w:t>
      </w:r>
      <w:r w:rsidR="009D1172">
        <w:rPr>
          <w:rtl/>
        </w:rPr>
        <w:t xml:space="preserve"> מה </w:t>
      </w:r>
      <w:r w:rsidR="00237F8A">
        <w:rPr>
          <w:rFonts w:hint="cs"/>
          <w:rtl/>
        </w:rPr>
        <w:t xml:space="preserve">שהגישו בסנגוריה, </w:t>
      </w:r>
      <w:bookmarkStart w:id="435" w:name="_ETM_Q1_2021329"/>
      <w:bookmarkEnd w:id="435"/>
      <w:r w:rsidR="00237F8A">
        <w:rPr>
          <w:rFonts w:hint="cs"/>
          <w:rtl/>
        </w:rPr>
        <w:t xml:space="preserve">אני </w:t>
      </w:r>
      <w:r w:rsidR="009D1172">
        <w:rPr>
          <w:rtl/>
        </w:rPr>
        <w:t xml:space="preserve">חושבת שצריך לעשות פשוט קצת </w:t>
      </w:r>
      <w:r w:rsidR="00237F8A">
        <w:rPr>
          <w:rFonts w:hint="cs"/>
          <w:rtl/>
        </w:rPr>
        <w:t xml:space="preserve">סדר לגבי מה </w:t>
      </w:r>
      <w:r w:rsidR="009D1172">
        <w:rPr>
          <w:rtl/>
        </w:rPr>
        <w:t xml:space="preserve">שקורה </w:t>
      </w:r>
      <w:r w:rsidR="00237F8A">
        <w:rPr>
          <w:rFonts w:hint="cs"/>
          <w:rtl/>
        </w:rPr>
        <w:t xml:space="preserve">באמנה הזאת. </w:t>
      </w:r>
    </w:p>
    <w:p w:rsidR="00237F8A" w:rsidRDefault="00237F8A" w:rsidP="00237F8A">
      <w:pPr>
        <w:rPr>
          <w:rtl/>
        </w:rPr>
      </w:pPr>
      <w:bookmarkStart w:id="436" w:name="_ETM_Q1_2025897"/>
      <w:bookmarkStart w:id="437" w:name="_ETM_Q1_2026041"/>
      <w:bookmarkEnd w:id="436"/>
      <w:bookmarkEnd w:id="437"/>
    </w:p>
    <w:p w:rsidR="0028405A" w:rsidRDefault="00237F8A" w:rsidP="003B2489">
      <w:pPr>
        <w:rPr>
          <w:rtl/>
        </w:rPr>
      </w:pPr>
      <w:bookmarkStart w:id="438" w:name="_ETM_Q1_2026256"/>
      <w:bookmarkStart w:id="439" w:name="_ETM_Q1_2026358"/>
      <w:bookmarkEnd w:id="438"/>
      <w:bookmarkEnd w:id="439"/>
      <w:r>
        <w:rPr>
          <w:rFonts w:hint="cs"/>
          <w:rtl/>
        </w:rPr>
        <w:t xml:space="preserve">אני מייצגת את </w:t>
      </w:r>
      <w:bookmarkStart w:id="440" w:name="_ETM_Q1_2028104"/>
      <w:bookmarkEnd w:id="440"/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9D1172">
        <w:rPr>
          <w:rtl/>
        </w:rPr>
        <w:t xml:space="preserve">מפגשים </w:t>
      </w:r>
      <w:r>
        <w:rPr>
          <w:rtl/>
        </w:rPr>
        <w:t>של האמנה</w:t>
      </w:r>
      <w:r>
        <w:rPr>
          <w:rFonts w:hint="cs"/>
          <w:rtl/>
        </w:rPr>
        <w:t xml:space="preserve"> הזאת. אחד התנאים להצטרפות של ישראל ל-</w:t>
      </w:r>
      <w:r>
        <w:t>OECD</w:t>
      </w:r>
      <w:r>
        <w:rPr>
          <w:rtl/>
        </w:rPr>
        <w:t xml:space="preserve"> </w:t>
      </w:r>
      <w:r>
        <w:rPr>
          <w:rFonts w:hint="cs"/>
          <w:rtl/>
        </w:rPr>
        <w:t xml:space="preserve">היה </w:t>
      </w:r>
      <w:bookmarkStart w:id="441" w:name="_ETM_Q1_2037741"/>
      <w:bookmarkEnd w:id="441"/>
      <w:r w:rsidR="009D1172">
        <w:rPr>
          <w:rtl/>
        </w:rPr>
        <w:t xml:space="preserve">להצטרף </w:t>
      </w:r>
      <w:r>
        <w:rPr>
          <w:rFonts w:hint="cs"/>
          <w:rtl/>
        </w:rPr>
        <w:t>לאמנה</w:t>
      </w:r>
      <w:r w:rsidR="009D1172">
        <w:rPr>
          <w:rtl/>
        </w:rPr>
        <w:t xml:space="preserve"> הזאת</w:t>
      </w:r>
      <w:r>
        <w:rPr>
          <w:rFonts w:hint="cs"/>
          <w:rtl/>
        </w:rPr>
        <w:t>.</w:t>
      </w:r>
      <w:r>
        <w:rPr>
          <w:rtl/>
        </w:rPr>
        <w:t xml:space="preserve"> וכמה דברים לגבי האמנה</w:t>
      </w:r>
      <w:r>
        <w:rPr>
          <w:rFonts w:hint="cs"/>
          <w:rtl/>
        </w:rPr>
        <w:t>.</w:t>
      </w:r>
      <w:r w:rsidR="009D1172">
        <w:rPr>
          <w:rtl/>
        </w:rPr>
        <w:t xml:space="preserve"> קודם כ</w:t>
      </w:r>
      <w:r>
        <w:rPr>
          <w:rFonts w:hint="cs"/>
          <w:rtl/>
        </w:rPr>
        <w:t>ו</w:t>
      </w:r>
      <w:r w:rsidR="009D1172">
        <w:rPr>
          <w:rtl/>
        </w:rPr>
        <w:t>ל אני אתחיל מהסוף</w:t>
      </w:r>
      <w:r>
        <w:rPr>
          <w:rFonts w:hint="cs"/>
          <w:rtl/>
        </w:rPr>
        <w:t>.</w:t>
      </w:r>
      <w:r w:rsidR="009D1172">
        <w:rPr>
          <w:rtl/>
        </w:rPr>
        <w:t xml:space="preserve"> ההמלצה של קבוצת </w:t>
      </w:r>
      <w:r>
        <w:rPr>
          <w:rtl/>
        </w:rPr>
        <w:t xml:space="preserve">העבודה ליישום האמנה לגבי התיקון של </w:t>
      </w:r>
      <w:r w:rsidR="009D1172">
        <w:rPr>
          <w:rtl/>
        </w:rPr>
        <w:t>סעיף</w:t>
      </w:r>
      <w:r>
        <w:rPr>
          <w:rtl/>
        </w:rPr>
        <w:t xml:space="preserve"> 15</w:t>
      </w:r>
      <w:r w:rsidR="00795B0A">
        <w:rPr>
          <w:rFonts w:hint="cs"/>
          <w:rtl/>
        </w:rPr>
        <w:t>,</w:t>
      </w:r>
      <w:r>
        <w:rPr>
          <w:rtl/>
        </w:rPr>
        <w:t xml:space="preserve"> וביטול הסייגים של </w:t>
      </w:r>
      <w:r>
        <w:rPr>
          <w:rFonts w:hint="cs"/>
          <w:rtl/>
        </w:rPr>
        <w:t>14(ב)(2) ו-14(ג)</w:t>
      </w:r>
      <w:r w:rsidR="00795B0A">
        <w:rPr>
          <w:rFonts w:hint="cs"/>
          <w:rtl/>
        </w:rPr>
        <w:t>,</w:t>
      </w:r>
      <w:r>
        <w:rPr>
          <w:rFonts w:hint="cs"/>
          <w:rtl/>
        </w:rPr>
        <w:t xml:space="preserve"> זה מבחינת ה-</w:t>
      </w:r>
      <w:r w:rsidRPr="00237F8A">
        <w:t xml:space="preserve"> OECD</w:t>
      </w:r>
      <w:r w:rsidR="00795B0A">
        <w:rPr>
          <w:rFonts w:hint="cs"/>
          <w:rtl/>
        </w:rPr>
        <w:t xml:space="preserve">ההפרה </w:t>
      </w:r>
      <w:r w:rsidR="00795B0A">
        <w:rPr>
          <w:rtl/>
        </w:rPr>
        <w:t>הכי גדולה של</w:t>
      </w:r>
      <w:r w:rsidR="00795B0A">
        <w:rPr>
          <w:rFonts w:hint="cs"/>
          <w:rtl/>
        </w:rPr>
        <w:t xml:space="preserve"> </w:t>
      </w:r>
      <w:r w:rsidR="00795B0A">
        <w:rPr>
          <w:rtl/>
        </w:rPr>
        <w:t>ישראל לגבי ה</w:t>
      </w:r>
      <w:r w:rsidR="00795B0A">
        <w:rPr>
          <w:rFonts w:hint="cs"/>
          <w:rtl/>
        </w:rPr>
        <w:t>אמנה</w:t>
      </w:r>
      <w:r w:rsidR="009D1172">
        <w:rPr>
          <w:rtl/>
        </w:rPr>
        <w:t xml:space="preserve"> הזאת</w:t>
      </w:r>
      <w:r w:rsidR="00795B0A">
        <w:rPr>
          <w:rFonts w:hint="cs"/>
          <w:rtl/>
        </w:rPr>
        <w:t>.</w:t>
      </w:r>
      <w:r w:rsidR="00795B0A">
        <w:rPr>
          <w:rtl/>
        </w:rPr>
        <w:t xml:space="preserve"> מ</w:t>
      </w:r>
      <w:r w:rsidR="00795B0A">
        <w:rPr>
          <w:rFonts w:hint="cs"/>
          <w:rtl/>
        </w:rPr>
        <w:t xml:space="preserve">אז 2017 </w:t>
      </w:r>
      <w:r w:rsidR="003B2489">
        <w:rPr>
          <w:rtl/>
        </w:rPr>
        <w:t xml:space="preserve">אנחנו </w:t>
      </w:r>
      <w:r w:rsidR="00795B0A">
        <w:rPr>
          <w:rFonts w:hint="cs"/>
          <w:rtl/>
        </w:rPr>
        <w:t xml:space="preserve">נדרשים כל </w:t>
      </w:r>
      <w:bookmarkStart w:id="442" w:name="_ETM_Q1_2061368"/>
      <w:bookmarkEnd w:id="442"/>
      <w:r w:rsidR="009D1172">
        <w:rPr>
          <w:rtl/>
        </w:rPr>
        <w:t xml:space="preserve">שנה </w:t>
      </w:r>
      <w:r w:rsidR="00795B0A">
        <w:rPr>
          <w:rFonts w:hint="cs"/>
          <w:rtl/>
        </w:rPr>
        <w:t xml:space="preserve">להגיע ולדווח איך אנחנו </w:t>
      </w:r>
      <w:r w:rsidR="009D1172">
        <w:rPr>
          <w:rtl/>
        </w:rPr>
        <w:t xml:space="preserve">מתקדמים </w:t>
      </w:r>
      <w:r w:rsidR="00795B0A">
        <w:rPr>
          <w:rFonts w:hint="cs"/>
          <w:rtl/>
        </w:rPr>
        <w:t>בתיקון ה</w:t>
      </w:r>
      <w:r w:rsidR="00795B0A">
        <w:rPr>
          <w:rtl/>
        </w:rPr>
        <w:t>חקיקה. הסיבה היחידה</w:t>
      </w:r>
      <w:r w:rsidR="009D1172">
        <w:rPr>
          <w:rtl/>
        </w:rPr>
        <w:t xml:space="preserve"> שלא התחילו להפעיל את </w:t>
      </w:r>
      <w:r w:rsidR="00795B0A">
        <w:rPr>
          <w:rFonts w:hint="cs"/>
          <w:rtl/>
        </w:rPr>
        <w:t>כל האכיפה של ה-</w:t>
      </w:r>
      <w:r w:rsidR="00795B0A" w:rsidRPr="00795B0A">
        <w:t xml:space="preserve"> OECD</w:t>
      </w:r>
      <w:r w:rsidR="00795B0A">
        <w:rPr>
          <w:rFonts w:hint="cs"/>
          <w:rtl/>
        </w:rPr>
        <w:t xml:space="preserve">בעניינה של </w:t>
      </w:r>
      <w:bookmarkStart w:id="443" w:name="_ETM_Q1_2071286"/>
      <w:bookmarkEnd w:id="443"/>
      <w:r w:rsidR="00795B0A">
        <w:rPr>
          <w:rFonts w:hint="cs"/>
          <w:rtl/>
        </w:rPr>
        <w:t xml:space="preserve">ישראל בעניין הזה </w:t>
      </w:r>
      <w:r w:rsidR="009D1172">
        <w:rPr>
          <w:rtl/>
        </w:rPr>
        <w:t xml:space="preserve">היה בגלל </w:t>
      </w:r>
      <w:r w:rsidR="00795B0A">
        <w:rPr>
          <w:rFonts w:hint="cs"/>
          <w:rtl/>
        </w:rPr>
        <w:t>הנסיבות ה</w:t>
      </w:r>
      <w:r w:rsidR="009D1172">
        <w:rPr>
          <w:rtl/>
        </w:rPr>
        <w:t xml:space="preserve">מיוחדות </w:t>
      </w:r>
      <w:r w:rsidR="00795B0A">
        <w:rPr>
          <w:rFonts w:hint="cs"/>
          <w:rtl/>
        </w:rPr>
        <w:t xml:space="preserve">של חמש מערכות בחירות, </w:t>
      </w:r>
      <w:r w:rsidR="009D1172">
        <w:rPr>
          <w:rtl/>
        </w:rPr>
        <w:t>קורונה ומלחמה</w:t>
      </w:r>
      <w:r w:rsidR="0028405A">
        <w:rPr>
          <w:rFonts w:hint="cs"/>
          <w:rtl/>
        </w:rPr>
        <w:t>.</w:t>
      </w:r>
      <w:r w:rsidR="0028405A">
        <w:rPr>
          <w:rtl/>
        </w:rPr>
        <w:t xml:space="preserve"> בגלל הנסיבות האלה הצלחנו</w:t>
      </w:r>
      <w:r w:rsidR="009D1172">
        <w:rPr>
          <w:rtl/>
        </w:rPr>
        <w:t xml:space="preserve"> כל פעם ל</w:t>
      </w:r>
      <w:r w:rsidR="0028405A">
        <w:rPr>
          <w:rFonts w:hint="cs"/>
          <w:rtl/>
        </w:rPr>
        <w:t xml:space="preserve">התגבר </w:t>
      </w:r>
      <w:bookmarkStart w:id="444" w:name="_ETM_Q1_2084459"/>
      <w:bookmarkEnd w:id="444"/>
      <w:r w:rsidR="0028405A">
        <w:rPr>
          <w:rFonts w:hint="cs"/>
          <w:rtl/>
        </w:rPr>
        <w:t>על ה</w:t>
      </w:r>
      <w:r w:rsidR="009D1172">
        <w:rPr>
          <w:rtl/>
        </w:rPr>
        <w:t xml:space="preserve">עניין שעדיין לא תיקנו את החוק. </w:t>
      </w:r>
    </w:p>
    <w:p w:rsidR="0028405A" w:rsidRDefault="0028405A" w:rsidP="0028405A">
      <w:pPr>
        <w:rPr>
          <w:rtl/>
        </w:rPr>
      </w:pPr>
      <w:bookmarkStart w:id="445" w:name="_ETM_Q1_2087951"/>
      <w:bookmarkStart w:id="446" w:name="_ETM_Q1_2089478"/>
      <w:bookmarkEnd w:id="445"/>
      <w:bookmarkEnd w:id="446"/>
    </w:p>
    <w:p w:rsidR="0028405A" w:rsidRDefault="0028405A" w:rsidP="0028405A">
      <w:pPr>
        <w:pStyle w:val="af6"/>
        <w:keepNext/>
        <w:rPr>
          <w:rtl/>
        </w:rPr>
      </w:pPr>
      <w:bookmarkStart w:id="447" w:name="ET_yor_6157_280"/>
      <w:r w:rsidRPr="002840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405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447"/>
    </w:p>
    <w:p w:rsidR="0028405A" w:rsidRPr="0028405A" w:rsidRDefault="0028405A" w:rsidP="0028405A">
      <w:pPr>
        <w:rPr>
          <w:rtl/>
        </w:rPr>
      </w:pPr>
      <w:bookmarkStart w:id="448" w:name="_ETM_Q1_2090203"/>
      <w:bookmarkStart w:id="449" w:name="_ETM_Q1_2090287"/>
      <w:bookmarkEnd w:id="448"/>
      <w:bookmarkEnd w:id="449"/>
    </w:p>
    <w:p w:rsidR="0028405A" w:rsidRDefault="0028405A" w:rsidP="00482FD7">
      <w:pPr>
        <w:rPr>
          <w:rtl/>
        </w:rPr>
      </w:pPr>
      <w:bookmarkStart w:id="450" w:name="_ETM_Q1_2088090"/>
      <w:bookmarkStart w:id="451" w:name="_ETM_Q1_2088140"/>
      <w:bookmarkStart w:id="452" w:name="_ETM_Q1_2088187"/>
      <w:bookmarkEnd w:id="450"/>
      <w:bookmarkEnd w:id="451"/>
      <w:bookmarkEnd w:id="452"/>
      <w:r>
        <w:rPr>
          <w:rFonts w:hint="cs"/>
          <w:rtl/>
        </w:rPr>
        <w:t xml:space="preserve">התירוצים האלה גם עזרו </w:t>
      </w:r>
      <w:r w:rsidR="00291C6C">
        <w:rPr>
          <w:rFonts w:hint="cs"/>
          <w:rtl/>
        </w:rPr>
        <w:t>ל</w:t>
      </w:r>
      <w:r>
        <w:rPr>
          <w:rFonts w:hint="cs"/>
          <w:rtl/>
        </w:rPr>
        <w:t xml:space="preserve">למה </w:t>
      </w:r>
      <w:r w:rsidR="00CD4349">
        <w:rPr>
          <w:rFonts w:hint="cs"/>
          <w:rtl/>
        </w:rPr>
        <w:t xml:space="preserve">לא </w:t>
      </w:r>
      <w:r>
        <w:rPr>
          <w:rFonts w:hint="cs"/>
          <w:rtl/>
        </w:rPr>
        <w:t>ה</w:t>
      </w:r>
      <w:r w:rsidR="009D1172">
        <w:rPr>
          <w:rtl/>
        </w:rPr>
        <w:t>גיש</w:t>
      </w:r>
      <w:r>
        <w:rPr>
          <w:rFonts w:hint="cs"/>
          <w:rtl/>
        </w:rPr>
        <w:t xml:space="preserve">ו את ההמלצה איך </w:t>
      </w:r>
      <w:bookmarkStart w:id="453" w:name="_ETM_Q1_2095123"/>
      <w:bookmarkEnd w:id="453"/>
      <w:r>
        <w:rPr>
          <w:rFonts w:hint="cs"/>
          <w:rtl/>
        </w:rPr>
        <w:t xml:space="preserve">ממנים </w:t>
      </w:r>
      <w:r w:rsidR="00CD4349">
        <w:rPr>
          <w:rFonts w:hint="cs"/>
          <w:rtl/>
        </w:rPr>
        <w:t xml:space="preserve">נציב </w:t>
      </w:r>
      <w:r>
        <w:rPr>
          <w:rFonts w:hint="cs"/>
          <w:rtl/>
        </w:rPr>
        <w:t>שירות המדינה שש שנים</w:t>
      </w:r>
      <w:r>
        <w:rPr>
          <w:rtl/>
        </w:rPr>
        <w:t>, אז</w:t>
      </w:r>
      <w:r w:rsidR="009D1172">
        <w:rPr>
          <w:rtl/>
        </w:rPr>
        <w:t xml:space="preserve"> כנראה </w:t>
      </w:r>
      <w:r>
        <w:rPr>
          <w:rFonts w:hint="cs"/>
          <w:rtl/>
        </w:rPr>
        <w:t xml:space="preserve">שזה עובד </w:t>
      </w:r>
      <w:r w:rsidR="00482FD7" w:rsidRPr="00482FD7">
        <w:t>across the board</w:t>
      </w:r>
      <w:r>
        <w:rPr>
          <w:rFonts w:hint="cs"/>
          <w:rtl/>
        </w:rPr>
        <w:t>.</w:t>
      </w:r>
    </w:p>
    <w:p w:rsidR="0028405A" w:rsidRDefault="0028405A" w:rsidP="0028405A">
      <w:pPr>
        <w:rPr>
          <w:rtl/>
        </w:rPr>
      </w:pPr>
      <w:bookmarkStart w:id="454" w:name="_ETM_Q1_2094435"/>
      <w:bookmarkStart w:id="455" w:name="_ETM_Q1_2094554"/>
      <w:bookmarkStart w:id="456" w:name="_ETM_Q1_2096394"/>
      <w:bookmarkEnd w:id="454"/>
      <w:bookmarkEnd w:id="455"/>
      <w:bookmarkEnd w:id="456"/>
    </w:p>
    <w:p w:rsidR="0028405A" w:rsidRDefault="0028405A" w:rsidP="0028405A">
      <w:pPr>
        <w:pStyle w:val="af9"/>
        <w:keepNext/>
        <w:rPr>
          <w:rtl/>
        </w:rPr>
      </w:pPr>
      <w:bookmarkStart w:id="457" w:name="ET_guest_856175_281"/>
      <w:r w:rsidRPr="0028405A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28405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457"/>
    </w:p>
    <w:p w:rsidR="0028405A" w:rsidRPr="0028405A" w:rsidRDefault="0028405A" w:rsidP="00CD4349">
      <w:pPr>
        <w:ind w:firstLine="0"/>
        <w:rPr>
          <w:rtl/>
        </w:rPr>
      </w:pPr>
      <w:bookmarkStart w:id="458" w:name="_ETM_Q1_2097085"/>
      <w:bookmarkStart w:id="459" w:name="_ETM_Q1_2097185"/>
      <w:bookmarkEnd w:id="458"/>
      <w:bookmarkEnd w:id="459"/>
    </w:p>
    <w:p w:rsidR="00A90528" w:rsidRDefault="006C5A1D" w:rsidP="007B439F">
      <w:pPr>
        <w:rPr>
          <w:rtl/>
        </w:rPr>
      </w:pPr>
      <w:bookmarkStart w:id="460" w:name="_ETM_Q1_2094580"/>
      <w:bookmarkStart w:id="461" w:name="_ETM_Q1_2094668"/>
      <w:bookmarkEnd w:id="460"/>
      <w:bookmarkEnd w:id="461"/>
      <w:r>
        <w:rPr>
          <w:rtl/>
        </w:rPr>
        <w:t>אבל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462" w:name="_ETM_Q1_2099093"/>
      <w:bookmarkEnd w:id="462"/>
      <w:r>
        <w:rPr>
          <w:rFonts w:hint="cs"/>
          <w:rtl/>
        </w:rPr>
        <w:t>עדיין</w:t>
      </w:r>
      <w:r w:rsidR="00291C6C">
        <w:rPr>
          <w:rtl/>
        </w:rPr>
        <w:t xml:space="preserve"> צריכים</w:t>
      </w:r>
      <w:r w:rsidR="00291C6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בשלב מסוים אפילו </w:t>
      </w:r>
      <w:r w:rsidR="00291C6C">
        <w:rPr>
          <w:rFonts w:hint="cs"/>
          <w:rtl/>
        </w:rPr>
        <w:t xml:space="preserve">קיצרו </w:t>
      </w:r>
      <w:r w:rsidR="009D1172">
        <w:rPr>
          <w:rtl/>
        </w:rPr>
        <w:t xml:space="preserve">לנו </w:t>
      </w:r>
      <w:r>
        <w:rPr>
          <w:rFonts w:hint="cs"/>
          <w:rtl/>
        </w:rPr>
        <w:t xml:space="preserve">את זה </w:t>
      </w:r>
      <w:bookmarkStart w:id="463" w:name="_ETM_Q1_2099784"/>
      <w:bookmarkEnd w:id="463"/>
      <w:r>
        <w:rPr>
          <w:rFonts w:hint="cs"/>
          <w:rtl/>
        </w:rPr>
        <w:t>לפעם בכל תשעה חודשים לבוא לדווח.</w:t>
      </w:r>
      <w:r w:rsidR="009D1172">
        <w:rPr>
          <w:rtl/>
        </w:rPr>
        <w:t xml:space="preserve"> היינו צריכים להראות להם גם </w:t>
      </w:r>
      <w:r>
        <w:rPr>
          <w:rFonts w:hint="cs"/>
          <w:rtl/>
        </w:rPr>
        <w:t xml:space="preserve">את </w:t>
      </w:r>
      <w:r w:rsidR="009D1172">
        <w:rPr>
          <w:rtl/>
        </w:rPr>
        <w:t>תזכיר החוק</w:t>
      </w:r>
      <w:r>
        <w:rPr>
          <w:rFonts w:hint="cs"/>
          <w:rtl/>
        </w:rPr>
        <w:t>, גם את</w:t>
      </w:r>
      <w:bookmarkStart w:id="464" w:name="_ETM_Q1_2111069"/>
      <w:bookmarkEnd w:id="464"/>
      <w:r w:rsidR="009D1172">
        <w:rPr>
          <w:rtl/>
        </w:rPr>
        <w:t xml:space="preserve"> הצעת החוק</w:t>
      </w:r>
      <w:r>
        <w:rPr>
          <w:rFonts w:hint="cs"/>
          <w:rtl/>
        </w:rPr>
        <w:t>, וכל</w:t>
      </w:r>
      <w:r w:rsidR="009D1172">
        <w:rPr>
          <w:rtl/>
        </w:rPr>
        <w:t xml:space="preserve"> פעם להסביר להם לאן אנחנו </w:t>
      </w:r>
      <w:r w:rsidR="00A90528">
        <w:rPr>
          <w:rtl/>
        </w:rPr>
        <w:t>הולכים</w:t>
      </w:r>
      <w:r w:rsidR="00A90528">
        <w:rPr>
          <w:rFonts w:hint="cs"/>
          <w:rtl/>
        </w:rPr>
        <w:t xml:space="preserve">, ומה אנחנו </w:t>
      </w:r>
      <w:r w:rsidR="00A90528">
        <w:rPr>
          <w:rtl/>
        </w:rPr>
        <w:t>הולכים</w:t>
      </w:r>
      <w:r w:rsidR="00A90528">
        <w:rPr>
          <w:rFonts w:hint="cs"/>
          <w:rtl/>
        </w:rPr>
        <w:t xml:space="preserve"> לתקן. וזה כדי</w:t>
      </w:r>
      <w:r w:rsidR="009D1172">
        <w:rPr>
          <w:rtl/>
        </w:rPr>
        <w:t xml:space="preserve"> להתייחס </w:t>
      </w:r>
      <w:r w:rsidR="00A90528">
        <w:rPr>
          <w:rFonts w:hint="cs"/>
          <w:rtl/>
        </w:rPr>
        <w:t xml:space="preserve">לטענות של </w:t>
      </w:r>
      <w:bookmarkStart w:id="465" w:name="_ETM_Q1_2114911"/>
      <w:bookmarkEnd w:id="465"/>
      <w:r w:rsidR="00A90528">
        <w:rPr>
          <w:rFonts w:hint="cs"/>
          <w:rtl/>
        </w:rPr>
        <w:t>הסנגוריה</w:t>
      </w:r>
      <w:r w:rsidR="009D1172">
        <w:rPr>
          <w:rtl/>
        </w:rPr>
        <w:t xml:space="preserve"> בהגשה שלה</w:t>
      </w:r>
      <w:r w:rsidR="00A90528">
        <w:rPr>
          <w:rFonts w:hint="cs"/>
          <w:rtl/>
        </w:rPr>
        <w:t>ם</w:t>
      </w:r>
      <w:r w:rsidR="009D1172">
        <w:rPr>
          <w:rtl/>
        </w:rPr>
        <w:t xml:space="preserve"> לגבי זה שאנחנו לא מבינים אולי בדיוק מה שדורשים מאיתנו</w:t>
      </w:r>
      <w:r w:rsidR="00A90528">
        <w:rPr>
          <w:rFonts w:hint="cs"/>
          <w:rtl/>
        </w:rPr>
        <w:t>.</w:t>
      </w:r>
      <w:r w:rsidR="009D1172">
        <w:rPr>
          <w:rtl/>
        </w:rPr>
        <w:t xml:space="preserve"> </w:t>
      </w:r>
      <w:r w:rsidR="00A90528">
        <w:rPr>
          <w:rFonts w:hint="cs"/>
          <w:rtl/>
        </w:rPr>
        <w:t xml:space="preserve">מבחינת </w:t>
      </w:r>
      <w:r w:rsidR="00A90528">
        <w:rPr>
          <w:rtl/>
        </w:rPr>
        <w:t>קבוצ</w:t>
      </w:r>
      <w:r w:rsidR="009D1172">
        <w:rPr>
          <w:rtl/>
        </w:rPr>
        <w:t xml:space="preserve">ת </w:t>
      </w:r>
      <w:r w:rsidR="00A90528">
        <w:rPr>
          <w:rFonts w:hint="cs"/>
          <w:rtl/>
        </w:rPr>
        <w:t xml:space="preserve">העבודה הם הסבירו לנו </w:t>
      </w:r>
      <w:r w:rsidR="009D1172">
        <w:rPr>
          <w:rtl/>
        </w:rPr>
        <w:t xml:space="preserve">שוב ושוב </w:t>
      </w:r>
      <w:r w:rsidR="00A90528">
        <w:rPr>
          <w:rFonts w:hint="cs"/>
          <w:rtl/>
        </w:rPr>
        <w:t xml:space="preserve">מה הם </w:t>
      </w:r>
      <w:bookmarkStart w:id="466" w:name="_ETM_Q1_2127229"/>
      <w:bookmarkEnd w:id="466"/>
      <w:r w:rsidR="00A90528">
        <w:rPr>
          <w:rFonts w:hint="cs"/>
          <w:rtl/>
        </w:rPr>
        <w:t xml:space="preserve">דורשים מאיתנו, </w:t>
      </w:r>
      <w:r w:rsidR="009D1172">
        <w:rPr>
          <w:rtl/>
        </w:rPr>
        <w:t xml:space="preserve">והדרישה שלהם </w:t>
      </w:r>
      <w:r w:rsidR="00A90528">
        <w:rPr>
          <w:rFonts w:hint="cs"/>
          <w:rtl/>
        </w:rPr>
        <w:t>היא שנבטל</w:t>
      </w:r>
      <w:r w:rsidR="00A90528">
        <w:rPr>
          <w:rtl/>
        </w:rPr>
        <w:t xml:space="preserve"> את הה</w:t>
      </w:r>
      <w:r w:rsidR="00A90528">
        <w:rPr>
          <w:rFonts w:hint="cs"/>
          <w:rtl/>
        </w:rPr>
        <w:t>ח</w:t>
      </w:r>
      <w:r w:rsidR="009D1172">
        <w:rPr>
          <w:rtl/>
        </w:rPr>
        <w:t>לה של סעיף 14</w:t>
      </w:r>
      <w:r w:rsidR="00A90528">
        <w:rPr>
          <w:rFonts w:hint="cs"/>
          <w:rtl/>
        </w:rPr>
        <w:t>(ב)(2) וסעיף 14(ג).</w:t>
      </w:r>
    </w:p>
    <w:p w:rsidR="00A90528" w:rsidRDefault="00A90528" w:rsidP="00A90528">
      <w:pPr>
        <w:rPr>
          <w:rtl/>
        </w:rPr>
      </w:pPr>
      <w:bookmarkStart w:id="467" w:name="_ETM_Q1_2136864"/>
      <w:bookmarkStart w:id="468" w:name="_ETM_Q1_2138225"/>
      <w:bookmarkEnd w:id="467"/>
      <w:bookmarkEnd w:id="468"/>
    </w:p>
    <w:p w:rsidR="00A90528" w:rsidRDefault="00A90528" w:rsidP="00A90528">
      <w:pPr>
        <w:pStyle w:val="af6"/>
        <w:keepNext/>
        <w:rPr>
          <w:rtl/>
        </w:rPr>
      </w:pPr>
      <w:bookmarkStart w:id="469" w:name="ET_yor_6157_282"/>
      <w:r w:rsidRPr="00A905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52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469"/>
    </w:p>
    <w:p w:rsidR="00A90528" w:rsidRDefault="00A90528" w:rsidP="00A90528">
      <w:pPr>
        <w:pStyle w:val="KeepWithNext"/>
        <w:rPr>
          <w:rtl/>
        </w:rPr>
      </w:pPr>
    </w:p>
    <w:p w:rsidR="00A90528" w:rsidRDefault="00A90528" w:rsidP="00A90528">
      <w:pPr>
        <w:rPr>
          <w:rtl/>
        </w:rPr>
      </w:pPr>
      <w:bookmarkStart w:id="470" w:name="_ETM_Q1_2139146"/>
      <w:bookmarkStart w:id="471" w:name="_ETM_Q1_2139234"/>
      <w:bookmarkEnd w:id="470"/>
      <w:bookmarkEnd w:id="471"/>
      <w:r>
        <w:rPr>
          <w:rFonts w:hint="cs"/>
          <w:rtl/>
        </w:rPr>
        <w:t xml:space="preserve">על </w:t>
      </w:r>
      <w:bookmarkStart w:id="472" w:name="_ETM_Q1_2139696"/>
      <w:bookmarkEnd w:id="472"/>
      <w:r>
        <w:rPr>
          <w:rFonts w:hint="cs"/>
          <w:rtl/>
        </w:rPr>
        <w:t xml:space="preserve">העבירה של שוחד על עובד ציבור זר. </w:t>
      </w:r>
    </w:p>
    <w:p w:rsidR="00A90528" w:rsidRDefault="00A90528" w:rsidP="00A90528">
      <w:pPr>
        <w:rPr>
          <w:rtl/>
        </w:rPr>
      </w:pPr>
      <w:bookmarkStart w:id="473" w:name="_ETM_Q1_2138677"/>
      <w:bookmarkStart w:id="474" w:name="_ETM_Q1_2138827"/>
      <w:bookmarkStart w:id="475" w:name="_ETM_Q1_2136025"/>
      <w:bookmarkEnd w:id="473"/>
      <w:bookmarkEnd w:id="474"/>
      <w:bookmarkEnd w:id="475"/>
    </w:p>
    <w:p w:rsidR="00A90528" w:rsidRDefault="00A90528" w:rsidP="00A90528">
      <w:pPr>
        <w:pStyle w:val="af9"/>
        <w:keepNext/>
        <w:rPr>
          <w:rtl/>
        </w:rPr>
      </w:pPr>
      <w:bookmarkStart w:id="476" w:name="ET_guest_856175_283"/>
      <w:r w:rsidRPr="00A9052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רוסמן:</w:t>
      </w:r>
      <w:r w:rsidRPr="00A9052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476"/>
    </w:p>
    <w:p w:rsidR="00A90528" w:rsidRDefault="00A90528" w:rsidP="00A90528">
      <w:pPr>
        <w:pStyle w:val="KeepWithNext"/>
        <w:rPr>
          <w:rtl/>
        </w:rPr>
      </w:pPr>
    </w:p>
    <w:p w:rsidR="00A90528" w:rsidRDefault="00A90528" w:rsidP="00A90528">
      <w:pPr>
        <w:rPr>
          <w:rtl/>
        </w:rPr>
      </w:pPr>
      <w:bookmarkStart w:id="477" w:name="_ETM_Q1_2136855"/>
      <w:bookmarkStart w:id="478" w:name="_ETM_Q1_2136953"/>
      <w:bookmarkEnd w:id="477"/>
      <w:bookmarkEnd w:id="478"/>
      <w:r>
        <w:rPr>
          <w:rFonts w:hint="cs"/>
          <w:rtl/>
        </w:rPr>
        <w:t xml:space="preserve">על העבירה </w:t>
      </w:r>
      <w:bookmarkStart w:id="479" w:name="_ETM_Q1_2138464"/>
      <w:bookmarkEnd w:id="479"/>
      <w:r>
        <w:rPr>
          <w:rFonts w:hint="cs"/>
          <w:rtl/>
        </w:rPr>
        <w:t>של שוחד זר.</w:t>
      </w:r>
    </w:p>
    <w:p w:rsidR="00A90528" w:rsidRDefault="00A90528" w:rsidP="00A90528">
      <w:pPr>
        <w:rPr>
          <w:rtl/>
        </w:rPr>
      </w:pPr>
      <w:bookmarkStart w:id="480" w:name="_ETM_Q1_2142160"/>
      <w:bookmarkStart w:id="481" w:name="_ETM_Q1_2142311"/>
      <w:bookmarkEnd w:id="480"/>
      <w:bookmarkEnd w:id="481"/>
    </w:p>
    <w:p w:rsidR="00A90528" w:rsidRDefault="00A90528" w:rsidP="00A90528">
      <w:pPr>
        <w:pStyle w:val="af6"/>
        <w:keepNext/>
        <w:rPr>
          <w:rtl/>
        </w:rPr>
      </w:pPr>
      <w:bookmarkStart w:id="482" w:name="ET_yor_6157_284"/>
      <w:r w:rsidRPr="00A905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52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482"/>
    </w:p>
    <w:p w:rsidR="00A90528" w:rsidRDefault="00A90528" w:rsidP="00A90528">
      <w:pPr>
        <w:pStyle w:val="KeepWithNext"/>
        <w:rPr>
          <w:rtl/>
        </w:rPr>
      </w:pPr>
    </w:p>
    <w:p w:rsidR="00A90528" w:rsidRDefault="00A90528" w:rsidP="00D822CF">
      <w:pPr>
        <w:rPr>
          <w:rtl/>
        </w:rPr>
      </w:pPr>
      <w:bookmarkStart w:id="483" w:name="_ETM_Q1_2137229"/>
      <w:bookmarkStart w:id="484" w:name="_ETM_Q1_2137312"/>
      <w:bookmarkStart w:id="485" w:name="_ETM_Q1_2137056"/>
      <w:bookmarkStart w:id="486" w:name="_ETM_Q1_2137097"/>
      <w:bookmarkStart w:id="487" w:name="_ETM_Q1_2137159"/>
      <w:bookmarkEnd w:id="483"/>
      <w:bookmarkEnd w:id="484"/>
      <w:bookmarkEnd w:id="485"/>
      <w:bookmarkEnd w:id="486"/>
      <w:bookmarkEnd w:id="487"/>
      <w:r>
        <w:rPr>
          <w:rFonts w:hint="cs"/>
          <w:rtl/>
        </w:rPr>
        <w:t>וככה פעלו</w:t>
      </w:r>
      <w:r>
        <w:rPr>
          <w:rtl/>
        </w:rPr>
        <w:t xml:space="preserve"> כל ש</w:t>
      </w:r>
      <w:r>
        <w:rPr>
          <w:rFonts w:hint="cs"/>
          <w:rtl/>
        </w:rPr>
        <w:t>אר</w:t>
      </w:r>
      <w:r>
        <w:rPr>
          <w:rtl/>
        </w:rPr>
        <w:t xml:space="preserve"> </w:t>
      </w:r>
      <w:r>
        <w:rPr>
          <w:rFonts w:hint="cs"/>
          <w:rtl/>
        </w:rPr>
        <w:t>המדינות?</w:t>
      </w:r>
      <w:r>
        <w:rPr>
          <w:rFonts w:hint="cs"/>
        </w:rPr>
        <w:t xml:space="preserve"> </w:t>
      </w:r>
      <w:r>
        <w:rPr>
          <w:rFonts w:hint="cs"/>
          <w:rtl/>
        </w:rPr>
        <w:t>או</w:t>
      </w:r>
      <w:r w:rsidR="009D1172">
        <w:rPr>
          <w:rtl/>
        </w:rPr>
        <w:t xml:space="preserve"> כמה מדינות איתנו באותו </w:t>
      </w:r>
      <w:r>
        <w:rPr>
          <w:rFonts w:hint="cs"/>
          <w:rtl/>
        </w:rPr>
        <w:t>סל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פרות</w:t>
      </w:r>
      <w:r>
        <w:rPr>
          <w:rFonts w:hint="cs"/>
          <w:rtl/>
        </w:rPr>
        <w:t xml:space="preserve"> ב-</w:t>
      </w:r>
      <w:r>
        <w:rPr>
          <w:rFonts w:hint="cs"/>
        </w:rPr>
        <w:t>OECD</w:t>
      </w:r>
      <w:r w:rsidR="00D822CF">
        <w:rPr>
          <w:rFonts w:hint="cs"/>
          <w:rtl/>
        </w:rPr>
        <w:t>?</w:t>
      </w:r>
    </w:p>
    <w:p w:rsidR="00A90528" w:rsidRDefault="00A90528" w:rsidP="00A90528">
      <w:pPr>
        <w:rPr>
          <w:rtl/>
        </w:rPr>
      </w:pPr>
      <w:bookmarkStart w:id="488" w:name="_ETM_Q1_2142954"/>
      <w:bookmarkStart w:id="489" w:name="_ETM_Q1_2143103"/>
      <w:bookmarkStart w:id="490" w:name="_ETM_Q1_2147226"/>
      <w:bookmarkStart w:id="491" w:name="_ETM_Q1_2147375"/>
      <w:bookmarkStart w:id="492" w:name="_ETM_Q1_2143220"/>
      <w:bookmarkEnd w:id="488"/>
      <w:bookmarkEnd w:id="489"/>
      <w:bookmarkEnd w:id="490"/>
      <w:bookmarkEnd w:id="491"/>
      <w:bookmarkEnd w:id="492"/>
    </w:p>
    <w:p w:rsidR="00A90528" w:rsidRDefault="00A90528" w:rsidP="00A90528">
      <w:pPr>
        <w:pStyle w:val="af9"/>
        <w:keepNext/>
        <w:rPr>
          <w:rtl/>
        </w:rPr>
      </w:pPr>
      <w:bookmarkStart w:id="493" w:name="ET_guest_856175_285"/>
      <w:r w:rsidRPr="00A90528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A9052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493"/>
    </w:p>
    <w:p w:rsidR="00A90528" w:rsidRDefault="00A90528" w:rsidP="00A90528">
      <w:pPr>
        <w:pStyle w:val="KeepWithNext"/>
        <w:rPr>
          <w:rtl/>
        </w:rPr>
      </w:pPr>
    </w:p>
    <w:p w:rsidR="00A90528" w:rsidRDefault="00A90528" w:rsidP="00A90528">
      <w:pPr>
        <w:rPr>
          <w:rtl/>
        </w:rPr>
      </w:pPr>
      <w:bookmarkStart w:id="494" w:name="_ETM_Q1_2144030"/>
      <w:bookmarkStart w:id="495" w:name="_ETM_Q1_2144131"/>
      <w:bookmarkEnd w:id="494"/>
      <w:bookmarkEnd w:id="495"/>
      <w:r>
        <w:rPr>
          <w:rFonts w:hint="cs"/>
          <w:rtl/>
        </w:rPr>
        <w:t>ספציפי על זה?</w:t>
      </w:r>
    </w:p>
    <w:p w:rsidR="00A90528" w:rsidRDefault="00A90528" w:rsidP="00A90528">
      <w:pPr>
        <w:rPr>
          <w:rtl/>
        </w:rPr>
      </w:pPr>
      <w:bookmarkStart w:id="496" w:name="_ETM_Q1_2147451"/>
      <w:bookmarkStart w:id="497" w:name="_ETM_Q1_2147573"/>
      <w:bookmarkStart w:id="498" w:name="_ETM_Q1_2148507"/>
      <w:bookmarkEnd w:id="496"/>
      <w:bookmarkEnd w:id="497"/>
      <w:bookmarkEnd w:id="498"/>
    </w:p>
    <w:p w:rsidR="00A90528" w:rsidRDefault="00A90528" w:rsidP="00A90528">
      <w:pPr>
        <w:pStyle w:val="af6"/>
        <w:keepNext/>
        <w:rPr>
          <w:rtl/>
        </w:rPr>
      </w:pPr>
      <w:bookmarkStart w:id="499" w:name="ET_yor_6157_286"/>
      <w:r w:rsidRPr="00A905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52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499"/>
    </w:p>
    <w:p w:rsidR="00A90528" w:rsidRDefault="00A90528" w:rsidP="00A90528">
      <w:pPr>
        <w:pStyle w:val="KeepWithNext"/>
        <w:rPr>
          <w:rtl/>
        </w:rPr>
      </w:pPr>
    </w:p>
    <w:p w:rsidR="00A90528" w:rsidRDefault="00A90528" w:rsidP="00A90528">
      <w:pPr>
        <w:rPr>
          <w:rtl/>
        </w:rPr>
      </w:pPr>
      <w:bookmarkStart w:id="500" w:name="_ETM_Q1_2149263"/>
      <w:bookmarkEnd w:id="500"/>
      <w:r>
        <w:rPr>
          <w:rFonts w:hint="cs"/>
          <w:rtl/>
        </w:rPr>
        <w:t>כ</w:t>
      </w:r>
      <w:bookmarkStart w:id="501" w:name="_ETM_Q1_2149348"/>
      <w:bookmarkEnd w:id="501"/>
      <w:r>
        <w:rPr>
          <w:rFonts w:hint="cs"/>
          <w:rtl/>
        </w:rPr>
        <w:t>ן.</w:t>
      </w:r>
    </w:p>
    <w:p w:rsidR="00A90528" w:rsidRDefault="00A90528" w:rsidP="00A90528">
      <w:pPr>
        <w:rPr>
          <w:rtl/>
        </w:rPr>
      </w:pPr>
      <w:bookmarkStart w:id="502" w:name="_ETM_Q1_2144734"/>
      <w:bookmarkEnd w:id="502"/>
    </w:p>
    <w:p w:rsidR="00A90528" w:rsidRDefault="00A90528" w:rsidP="00A90528">
      <w:pPr>
        <w:pStyle w:val="af9"/>
        <w:keepNext/>
        <w:rPr>
          <w:rtl/>
        </w:rPr>
      </w:pPr>
      <w:bookmarkStart w:id="503" w:name="ET_guest_856175_287"/>
      <w:r w:rsidRPr="00A90528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A9052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03"/>
    </w:p>
    <w:p w:rsidR="00A90528" w:rsidRDefault="00A90528" w:rsidP="00A90528">
      <w:pPr>
        <w:pStyle w:val="KeepWithNext"/>
        <w:rPr>
          <w:rtl/>
        </w:rPr>
      </w:pPr>
    </w:p>
    <w:p w:rsidR="00462B89" w:rsidRDefault="00A90528" w:rsidP="008A255F">
      <w:pPr>
        <w:rPr>
          <w:rtl/>
        </w:rPr>
      </w:pPr>
      <w:bookmarkStart w:id="504" w:name="_ETM_Q1_2145571"/>
      <w:bookmarkStart w:id="505" w:name="_ETM_Q1_2145663"/>
      <w:bookmarkEnd w:id="504"/>
      <w:bookmarkEnd w:id="505"/>
      <w:r>
        <w:rPr>
          <w:rFonts w:hint="cs"/>
          <w:rtl/>
        </w:rPr>
        <w:t xml:space="preserve">אני לא </w:t>
      </w:r>
      <w:bookmarkStart w:id="506" w:name="_ETM_Q1_2146490"/>
      <w:bookmarkEnd w:id="506"/>
      <w:r>
        <w:rPr>
          <w:rFonts w:hint="cs"/>
          <w:rtl/>
        </w:rPr>
        <w:t xml:space="preserve">מכירה. לכל מדינה יש </w:t>
      </w:r>
      <w:bookmarkStart w:id="507" w:name="_ETM_Q1_2143154"/>
      <w:bookmarkStart w:id="508" w:name="_ETM_Q1_2143269"/>
      <w:bookmarkEnd w:id="507"/>
      <w:bookmarkEnd w:id="508"/>
      <w:r w:rsidR="009D1172">
        <w:rPr>
          <w:rtl/>
        </w:rPr>
        <w:t>משהו אחר</w:t>
      </w:r>
      <w:r>
        <w:rPr>
          <w:rFonts w:hint="cs"/>
          <w:rtl/>
        </w:rPr>
        <w:t>,</w:t>
      </w:r>
      <w:r w:rsidR="009D1172">
        <w:rPr>
          <w:rtl/>
        </w:rPr>
        <w:t xml:space="preserve"> כמו ש</w:t>
      </w:r>
      <w:r>
        <w:rPr>
          <w:rtl/>
        </w:rPr>
        <w:t>לי</w:t>
      </w:r>
      <w:r w:rsidR="009D1172">
        <w:rPr>
          <w:rtl/>
        </w:rPr>
        <w:t>ל</w:t>
      </w:r>
      <w:r>
        <w:rPr>
          <w:rFonts w:hint="cs"/>
          <w:rtl/>
        </w:rPr>
        <w:t>ך אמרה. ה</w:t>
      </w:r>
      <w:r w:rsidR="009D1172">
        <w:rPr>
          <w:rtl/>
        </w:rPr>
        <w:t xml:space="preserve">עניין הזה שלנו שביטלנו את הדרישה לפליליות כפולה, אבל אנחנו עדיין </w:t>
      </w:r>
      <w:r>
        <w:rPr>
          <w:rFonts w:hint="cs"/>
          <w:rtl/>
        </w:rPr>
        <w:t xml:space="preserve">דורשים </w:t>
      </w:r>
      <w:r>
        <w:rPr>
          <w:rtl/>
        </w:rPr>
        <w:t>עונ</w:t>
      </w:r>
      <w:r>
        <w:rPr>
          <w:rFonts w:hint="cs"/>
          <w:rtl/>
        </w:rPr>
        <w:t>ש</w:t>
      </w:r>
      <w:r>
        <w:rPr>
          <w:rtl/>
        </w:rPr>
        <w:t xml:space="preserve"> של </w:t>
      </w:r>
      <w:r>
        <w:rPr>
          <w:rFonts w:hint="cs"/>
          <w:rtl/>
        </w:rPr>
        <w:t xml:space="preserve">פליליות </w:t>
      </w:r>
      <w:r w:rsidR="009D1172">
        <w:rPr>
          <w:rtl/>
        </w:rPr>
        <w:t xml:space="preserve">כפולה </w:t>
      </w:r>
      <w:r w:rsidR="00462B89">
        <w:rPr>
          <w:rFonts w:hint="cs"/>
          <w:rtl/>
        </w:rPr>
        <w:t xml:space="preserve">וסייגים </w:t>
      </w:r>
      <w:bookmarkStart w:id="509" w:name="_ETM_Q1_2158017"/>
      <w:bookmarkEnd w:id="509"/>
      <w:r w:rsidR="00462B89">
        <w:rPr>
          <w:rtl/>
        </w:rPr>
        <w:t>כפולים</w:t>
      </w:r>
      <w:r w:rsidR="008A255F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462B89">
        <w:rPr>
          <w:rFonts w:hint="cs"/>
          <w:rtl/>
        </w:rPr>
        <w:t>היא</w:t>
      </w:r>
      <w:r w:rsidR="009D1172">
        <w:rPr>
          <w:rtl/>
        </w:rPr>
        <w:t xml:space="preserve"> מיוחדת </w:t>
      </w:r>
      <w:r w:rsidR="00462B89">
        <w:rPr>
          <w:rFonts w:hint="cs"/>
          <w:rtl/>
        </w:rPr>
        <w:t xml:space="preserve">לישראל. </w:t>
      </w:r>
      <w:r w:rsidR="009D1172">
        <w:rPr>
          <w:rtl/>
        </w:rPr>
        <w:t xml:space="preserve">אין מדינה אחרת שיש </w:t>
      </w:r>
      <w:r w:rsidR="00462B89">
        <w:rPr>
          <w:rFonts w:hint="cs"/>
          <w:rtl/>
        </w:rPr>
        <w:t>לה דרישה כזאת.</w:t>
      </w:r>
    </w:p>
    <w:p w:rsidR="00462B89" w:rsidRDefault="00462B89" w:rsidP="00462B89">
      <w:pPr>
        <w:rPr>
          <w:rtl/>
        </w:rPr>
      </w:pPr>
      <w:bookmarkStart w:id="510" w:name="_ETM_Q1_2163697"/>
      <w:bookmarkStart w:id="511" w:name="_ETM_Q1_2165353"/>
      <w:bookmarkEnd w:id="510"/>
      <w:bookmarkEnd w:id="511"/>
    </w:p>
    <w:p w:rsidR="00462B89" w:rsidRDefault="00462B89" w:rsidP="00462B89">
      <w:pPr>
        <w:pStyle w:val="af6"/>
        <w:keepNext/>
        <w:rPr>
          <w:rtl/>
        </w:rPr>
      </w:pPr>
      <w:bookmarkStart w:id="512" w:name="ET_yor_6157_288"/>
      <w:r w:rsidRPr="00462B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B8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512"/>
    </w:p>
    <w:p w:rsidR="00462B89" w:rsidRDefault="00462B89" w:rsidP="00462B89">
      <w:pPr>
        <w:pStyle w:val="KeepWithNext"/>
        <w:rPr>
          <w:rtl/>
        </w:rPr>
      </w:pPr>
    </w:p>
    <w:p w:rsidR="00462B89" w:rsidRDefault="00462B89" w:rsidP="00462B89">
      <w:pPr>
        <w:rPr>
          <w:rtl/>
        </w:rPr>
      </w:pPr>
      <w:bookmarkStart w:id="513" w:name="_ETM_Q1_2166097"/>
      <w:bookmarkStart w:id="514" w:name="_ETM_Q1_2166232"/>
      <w:bookmarkEnd w:id="513"/>
      <w:bookmarkEnd w:id="514"/>
      <w:r>
        <w:rPr>
          <w:rFonts w:hint="cs"/>
          <w:rtl/>
        </w:rPr>
        <w:t xml:space="preserve">ומהם כלי </w:t>
      </w:r>
      <w:bookmarkStart w:id="515" w:name="_ETM_Q1_2163842"/>
      <w:bookmarkStart w:id="516" w:name="_ETM_Q1_2163926"/>
      <w:bookmarkStart w:id="517" w:name="_ETM_Q1_2163986"/>
      <w:bookmarkEnd w:id="515"/>
      <w:bookmarkEnd w:id="516"/>
      <w:bookmarkEnd w:id="517"/>
      <w:r>
        <w:rPr>
          <w:rtl/>
        </w:rPr>
        <w:t>האכיפה ש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3D26FA">
        <w:rPr>
          <w:rFonts w:hint="cs"/>
          <w:rtl/>
        </w:rPr>
        <w:t>-</w:t>
      </w:r>
      <w:r w:rsidR="009D1172">
        <w:t>OECD</w:t>
      </w:r>
      <w:r w:rsidR="009D1172">
        <w:rPr>
          <w:rtl/>
        </w:rPr>
        <w:t xml:space="preserve"> אם אנחנו </w:t>
      </w:r>
      <w:r>
        <w:rPr>
          <w:rFonts w:hint="cs"/>
          <w:rtl/>
        </w:rPr>
        <w:t>לא עושים את זה?</w:t>
      </w:r>
      <w:r>
        <w:rPr>
          <w:rFonts w:hint="cs"/>
        </w:rPr>
        <w:t xml:space="preserve"> </w:t>
      </w:r>
      <w:bookmarkStart w:id="518" w:name="_ETM_Q1_2168763"/>
      <w:bookmarkEnd w:id="518"/>
    </w:p>
    <w:p w:rsidR="00462B89" w:rsidRDefault="00462B89" w:rsidP="00462B89">
      <w:pPr>
        <w:rPr>
          <w:rtl/>
        </w:rPr>
      </w:pPr>
      <w:bookmarkStart w:id="519" w:name="_ETM_Q1_2169083"/>
      <w:bookmarkStart w:id="520" w:name="_ETM_Q1_2169187"/>
      <w:bookmarkStart w:id="521" w:name="_ETM_Q1_2170674"/>
      <w:bookmarkEnd w:id="519"/>
      <w:bookmarkEnd w:id="520"/>
      <w:bookmarkEnd w:id="521"/>
    </w:p>
    <w:p w:rsidR="00462B89" w:rsidRDefault="00462B89" w:rsidP="00462B89">
      <w:pPr>
        <w:pStyle w:val="af9"/>
        <w:keepNext/>
        <w:rPr>
          <w:rtl/>
        </w:rPr>
      </w:pPr>
      <w:bookmarkStart w:id="522" w:name="ET_guest_856175_289"/>
      <w:r w:rsidRPr="00462B89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462B8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22"/>
    </w:p>
    <w:p w:rsidR="00462B89" w:rsidRDefault="00462B89" w:rsidP="00462B89">
      <w:pPr>
        <w:pStyle w:val="KeepWithNext"/>
        <w:rPr>
          <w:rtl/>
        </w:rPr>
      </w:pPr>
    </w:p>
    <w:p w:rsidR="00462B89" w:rsidRDefault="00462B89" w:rsidP="00462B89">
      <w:pPr>
        <w:rPr>
          <w:rtl/>
        </w:rPr>
      </w:pPr>
      <w:bookmarkStart w:id="523" w:name="_ETM_Q1_2171442"/>
      <w:bookmarkStart w:id="524" w:name="_ETM_Q1_2171562"/>
      <w:bookmarkEnd w:id="523"/>
      <w:bookmarkEnd w:id="524"/>
      <w:r>
        <w:rPr>
          <w:rFonts w:hint="cs"/>
          <w:rtl/>
        </w:rPr>
        <w:t>ל-</w:t>
      </w:r>
      <w:r>
        <w:t>OECD</w:t>
      </w:r>
      <w:bookmarkStart w:id="525" w:name="_ETM_Q1_2169219"/>
      <w:bookmarkStart w:id="526" w:name="_ETM_Q1_2169330"/>
      <w:bookmarkEnd w:id="525"/>
      <w:bookmarkEnd w:id="526"/>
      <w:r>
        <w:rPr>
          <w:rFonts w:hint="cs"/>
          <w:rtl/>
        </w:rPr>
        <w:t xml:space="preserve"> </w:t>
      </w:r>
      <w:r w:rsidR="009D1172">
        <w:rPr>
          <w:rtl/>
        </w:rPr>
        <w:t xml:space="preserve">יש כמה וכמה כלי אכיפה, הם כלי אכיפה בעולם </w:t>
      </w:r>
      <w:r>
        <w:rPr>
          <w:rFonts w:hint="cs"/>
          <w:rtl/>
        </w:rPr>
        <w:t>ה</w:t>
      </w:r>
      <w:r w:rsidR="0012395A">
        <w:rPr>
          <w:rtl/>
        </w:rPr>
        <w:t>בין-לאומי</w:t>
      </w:r>
      <w:r w:rsidR="009D1172">
        <w:rPr>
          <w:rtl/>
        </w:rPr>
        <w:t xml:space="preserve">. זה </w:t>
      </w:r>
      <w:r>
        <w:rPr>
          <w:rFonts w:hint="cs"/>
          <w:rtl/>
        </w:rPr>
        <w:t>מתחיל</w:t>
      </w:r>
      <w:r>
        <w:rPr>
          <w:rtl/>
        </w:rPr>
        <w:t xml:space="preserve"> בפרסומים לציבור</w:t>
      </w:r>
      <w:r>
        <w:rPr>
          <w:rFonts w:hint="cs"/>
          <w:rtl/>
        </w:rPr>
        <w:t>,</w:t>
      </w:r>
      <w:r w:rsidR="009D1172">
        <w:rPr>
          <w:rtl/>
        </w:rPr>
        <w:t xml:space="preserve"> כמובן</w:t>
      </w:r>
      <w:r>
        <w:rPr>
          <w:rFonts w:hint="cs"/>
          <w:rtl/>
        </w:rPr>
        <w:t>,</w:t>
      </w:r>
      <w:r w:rsidR="009D1172">
        <w:rPr>
          <w:rtl/>
        </w:rPr>
        <w:t xml:space="preserve"> ש</w:t>
      </w:r>
      <w:r>
        <w:rPr>
          <w:rFonts w:hint="cs"/>
          <w:rtl/>
        </w:rPr>
        <w:t xml:space="preserve">את </w:t>
      </w:r>
      <w:r w:rsidR="009D1172">
        <w:rPr>
          <w:rtl/>
        </w:rPr>
        <w:t>זה כבר יש לנו</w:t>
      </w:r>
      <w:r>
        <w:rPr>
          <w:rFonts w:hint="cs"/>
          <w:rtl/>
        </w:rPr>
        <w:t>,</w:t>
      </w:r>
      <w:r w:rsidR="009D1172">
        <w:rPr>
          <w:rtl/>
        </w:rPr>
        <w:t xml:space="preserve"> כבר פרסמו שאנחנו כבר ש</w:t>
      </w:r>
      <w:r w:rsidR="008A255F">
        <w:rPr>
          <w:rtl/>
        </w:rPr>
        <w:t>נים רבות לא מתקנים את החוק שלנו</w:t>
      </w:r>
      <w:r w:rsidR="008A255F">
        <w:rPr>
          <w:rFonts w:hint="cs"/>
          <w:rtl/>
        </w:rPr>
        <w:t>.</w:t>
      </w:r>
      <w:r w:rsidR="009D1172">
        <w:rPr>
          <w:rtl/>
        </w:rPr>
        <w:t xml:space="preserve"> </w:t>
      </w:r>
      <w:r>
        <w:rPr>
          <w:rFonts w:hint="cs"/>
          <w:rtl/>
        </w:rPr>
        <w:t>וזה מ</w:t>
      </w:r>
      <w:r>
        <w:rPr>
          <w:rtl/>
        </w:rPr>
        <w:t>משיך</w:t>
      </w:r>
      <w:r w:rsidR="009D1172">
        <w:rPr>
          <w:rtl/>
        </w:rPr>
        <w:t xml:space="preserve"> </w:t>
      </w:r>
      <w:r>
        <w:rPr>
          <w:rFonts w:hint="cs"/>
          <w:rtl/>
        </w:rPr>
        <w:t>ב</w:t>
      </w:r>
      <w:r w:rsidR="009D1172">
        <w:rPr>
          <w:rtl/>
        </w:rPr>
        <w:t>משלחות</w:t>
      </w:r>
      <w:r>
        <w:rPr>
          <w:rFonts w:hint="cs"/>
          <w:rtl/>
        </w:rPr>
        <w:t>, משלחת</w:t>
      </w:r>
      <w:r w:rsidR="00AF1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טכנית אם הם חושבים </w:t>
      </w:r>
      <w:bookmarkStart w:id="527" w:name="_ETM_Q1_2184531"/>
      <w:bookmarkEnd w:id="527"/>
      <w:r>
        <w:rPr>
          <w:rFonts w:hint="cs"/>
          <w:rtl/>
        </w:rPr>
        <w:t>שאנחנו</w:t>
      </w:r>
      <w:r w:rsidR="009D1172">
        <w:rPr>
          <w:rtl/>
        </w:rPr>
        <w:t xml:space="preserve"> לא יודעים איך לעשות את זה</w:t>
      </w:r>
      <w:r>
        <w:rPr>
          <w:rFonts w:hint="cs"/>
          <w:rtl/>
        </w:rPr>
        <w:t>,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משלחת ברמה גבוהה אם </w:t>
      </w:r>
      <w:r w:rsidR="009D1172">
        <w:rPr>
          <w:rtl/>
        </w:rPr>
        <w:t xml:space="preserve">אנחנו חושבים </w:t>
      </w:r>
      <w:r>
        <w:rPr>
          <w:rFonts w:hint="cs"/>
          <w:rtl/>
        </w:rPr>
        <w:t>- - -</w:t>
      </w:r>
    </w:p>
    <w:p w:rsidR="00462B89" w:rsidRDefault="00462B89" w:rsidP="00462B89">
      <w:pPr>
        <w:rPr>
          <w:rtl/>
        </w:rPr>
      </w:pPr>
      <w:bookmarkStart w:id="528" w:name="_ETM_Q1_2184854"/>
      <w:bookmarkStart w:id="529" w:name="_ETM_Q1_2184974"/>
      <w:bookmarkStart w:id="530" w:name="_ETM_Q1_2185006"/>
      <w:bookmarkStart w:id="531" w:name="_ETM_Q1_2186790"/>
      <w:bookmarkEnd w:id="528"/>
      <w:bookmarkEnd w:id="529"/>
      <w:bookmarkEnd w:id="530"/>
      <w:bookmarkEnd w:id="531"/>
    </w:p>
    <w:p w:rsidR="00462B89" w:rsidRDefault="00462B89" w:rsidP="00462B89">
      <w:pPr>
        <w:pStyle w:val="af6"/>
        <w:keepNext/>
        <w:rPr>
          <w:rtl/>
        </w:rPr>
      </w:pPr>
      <w:r w:rsidRPr="00462B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B8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462B89" w:rsidRDefault="00462B89" w:rsidP="00462B89">
      <w:pPr>
        <w:pStyle w:val="KeepWithNext"/>
        <w:rPr>
          <w:rtl/>
        </w:rPr>
      </w:pPr>
    </w:p>
    <w:p w:rsidR="00462B89" w:rsidRDefault="00462B89" w:rsidP="00462B89">
      <w:pPr>
        <w:rPr>
          <w:rtl/>
        </w:rPr>
      </w:pPr>
      <w:bookmarkStart w:id="532" w:name="_ETM_Q1_2187584"/>
      <w:bookmarkStart w:id="533" w:name="_ETM_Q1_2187656"/>
      <w:bookmarkEnd w:id="532"/>
      <w:bookmarkEnd w:id="533"/>
      <w:r>
        <w:rPr>
          <w:rFonts w:hint="cs"/>
          <w:rtl/>
        </w:rPr>
        <w:t xml:space="preserve">אלו משלחות שבאות </w:t>
      </w:r>
      <w:bookmarkStart w:id="534" w:name="_ETM_Q1_2190047"/>
      <w:bookmarkEnd w:id="534"/>
      <w:r>
        <w:rPr>
          <w:rFonts w:hint="cs"/>
          <w:rtl/>
        </w:rPr>
        <w:t xml:space="preserve">אלינו או משלחות </w:t>
      </w:r>
      <w:bookmarkStart w:id="535" w:name="_ETM_Q1_2185092"/>
      <w:bookmarkEnd w:id="535"/>
      <w:r w:rsidR="009D1172">
        <w:rPr>
          <w:rtl/>
        </w:rPr>
        <w:t>שאנחנו נוסעים אליהם</w:t>
      </w:r>
      <w:r>
        <w:rPr>
          <w:rFonts w:hint="cs"/>
          <w:rtl/>
        </w:rPr>
        <w:t>?</w:t>
      </w:r>
    </w:p>
    <w:p w:rsidR="00462B89" w:rsidRDefault="00462B89" w:rsidP="00462B89">
      <w:pPr>
        <w:rPr>
          <w:rtl/>
        </w:rPr>
      </w:pPr>
      <w:bookmarkStart w:id="536" w:name="_ETM_Q1_2190979"/>
      <w:bookmarkStart w:id="537" w:name="_ETM_Q1_2191086"/>
      <w:bookmarkStart w:id="538" w:name="_ETM_Q1_2188707"/>
      <w:bookmarkEnd w:id="536"/>
      <w:bookmarkEnd w:id="537"/>
      <w:bookmarkEnd w:id="538"/>
    </w:p>
    <w:p w:rsidR="00462B89" w:rsidRDefault="00462B89" w:rsidP="00462B89">
      <w:pPr>
        <w:pStyle w:val="af9"/>
        <w:keepNext/>
        <w:rPr>
          <w:rtl/>
        </w:rPr>
      </w:pPr>
      <w:bookmarkStart w:id="539" w:name="ET_guest_856175_291"/>
      <w:r w:rsidRPr="00462B89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462B8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39"/>
    </w:p>
    <w:p w:rsidR="00462B89" w:rsidRPr="00462B89" w:rsidRDefault="00462B89" w:rsidP="00462B89">
      <w:pPr>
        <w:rPr>
          <w:rtl/>
        </w:rPr>
      </w:pPr>
      <w:bookmarkStart w:id="540" w:name="_ETM_Q1_2189397"/>
      <w:bookmarkStart w:id="541" w:name="_ETM_Q1_2189521"/>
      <w:bookmarkEnd w:id="540"/>
      <w:bookmarkEnd w:id="541"/>
    </w:p>
    <w:p w:rsidR="00462B89" w:rsidRDefault="00462B89" w:rsidP="00462B89">
      <w:pPr>
        <w:rPr>
          <w:rtl/>
        </w:rPr>
      </w:pPr>
      <w:bookmarkStart w:id="542" w:name="_ETM_Q1_2192547"/>
      <w:bookmarkStart w:id="543" w:name="_ETM_Q1_2192642"/>
      <w:bookmarkEnd w:id="542"/>
      <w:bookmarkEnd w:id="543"/>
      <w:r>
        <w:rPr>
          <w:rtl/>
        </w:rPr>
        <w:t>הם באים אלי</w:t>
      </w:r>
      <w:r>
        <w:rPr>
          <w:rFonts w:hint="cs"/>
          <w:rtl/>
        </w:rPr>
        <w:t>נו.</w:t>
      </w:r>
    </w:p>
    <w:p w:rsidR="00462B89" w:rsidRDefault="00462B89" w:rsidP="00462B89">
      <w:pPr>
        <w:rPr>
          <w:rtl/>
        </w:rPr>
      </w:pPr>
      <w:bookmarkStart w:id="544" w:name="_ETM_Q1_2189831"/>
      <w:bookmarkStart w:id="545" w:name="_ETM_Q1_2191222"/>
      <w:bookmarkEnd w:id="544"/>
      <w:bookmarkEnd w:id="545"/>
    </w:p>
    <w:p w:rsidR="00462B89" w:rsidRDefault="00462B89" w:rsidP="00462B89">
      <w:pPr>
        <w:pStyle w:val="af6"/>
        <w:keepNext/>
        <w:rPr>
          <w:rtl/>
        </w:rPr>
      </w:pPr>
      <w:r w:rsidRPr="00462B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B8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462B89" w:rsidRPr="00462B89" w:rsidRDefault="00462B89" w:rsidP="00462B89">
      <w:pPr>
        <w:rPr>
          <w:rtl/>
        </w:rPr>
      </w:pPr>
      <w:bookmarkStart w:id="546" w:name="_ETM_Q1_2192012"/>
      <w:bookmarkStart w:id="547" w:name="_ETM_Q1_2192110"/>
      <w:bookmarkEnd w:id="546"/>
      <w:bookmarkEnd w:id="547"/>
    </w:p>
    <w:p w:rsidR="00462B89" w:rsidRDefault="009D1172" w:rsidP="008A255F">
      <w:pPr>
        <w:rPr>
          <w:rtl/>
        </w:rPr>
      </w:pPr>
      <w:bookmarkStart w:id="548" w:name="_ETM_Q1_2190036"/>
      <w:bookmarkStart w:id="549" w:name="_ETM_Q1_2190061"/>
      <w:bookmarkStart w:id="550" w:name="_ETM_Q1_2190130"/>
      <w:bookmarkEnd w:id="548"/>
      <w:bookmarkEnd w:id="549"/>
      <w:bookmarkEnd w:id="550"/>
      <w:r>
        <w:rPr>
          <w:rtl/>
        </w:rPr>
        <w:t xml:space="preserve">כי יכול להיות שדווקא טוב </w:t>
      </w:r>
      <w:r w:rsidR="00462B89">
        <w:rPr>
          <w:rFonts w:hint="cs"/>
          <w:rtl/>
        </w:rPr>
        <w:t>שייקחו</w:t>
      </w:r>
      <w:r>
        <w:rPr>
          <w:rtl/>
        </w:rPr>
        <w:t xml:space="preserve"> אותנו </w:t>
      </w:r>
      <w:r w:rsidR="00462B89">
        <w:rPr>
          <w:rFonts w:hint="cs"/>
          <w:rtl/>
        </w:rPr>
        <w:t>לסיור איך עושים את זה ב</w:t>
      </w:r>
      <w:r>
        <w:rPr>
          <w:rtl/>
        </w:rPr>
        <w:t>כל מדינות ה</w:t>
      </w:r>
      <w:r>
        <w:t>OECD</w:t>
      </w:r>
      <w:r w:rsidR="003D26FA">
        <w:t>-</w:t>
      </w:r>
      <w:r w:rsidR="00462B89">
        <w:rPr>
          <w:rFonts w:hint="cs"/>
          <w:rtl/>
        </w:rPr>
        <w:t xml:space="preserve">, </w:t>
      </w:r>
      <w:bookmarkStart w:id="551" w:name="_ETM_Q1_2193863"/>
      <w:bookmarkEnd w:id="551"/>
      <w:r w:rsidR="00462B89">
        <w:rPr>
          <w:rFonts w:hint="cs"/>
          <w:rtl/>
        </w:rPr>
        <w:t xml:space="preserve">את </w:t>
      </w:r>
      <w:r w:rsidR="00462B89">
        <w:rPr>
          <w:rtl/>
        </w:rPr>
        <w:t>צוות</w:t>
      </w:r>
      <w:r w:rsidR="00462B89">
        <w:rPr>
          <w:rFonts w:hint="cs"/>
          <w:rtl/>
        </w:rPr>
        <w:t xml:space="preserve"> ועדת החוקה, את המתמחה, את כולם. אני חושב </w:t>
      </w:r>
      <w:bookmarkStart w:id="552" w:name="_ETM_Q1_2198313"/>
      <w:bookmarkEnd w:id="552"/>
      <w:r w:rsidR="008A255F">
        <w:rPr>
          <w:rFonts w:hint="cs"/>
          <w:rtl/>
        </w:rPr>
        <w:t>שזאת</w:t>
      </w:r>
      <w:r w:rsidR="00462B89">
        <w:rPr>
          <w:rFonts w:hint="cs"/>
          <w:rtl/>
        </w:rPr>
        <w:t xml:space="preserve"> דווקא סנקציה </w:t>
      </w:r>
      <w:r w:rsidR="008A255F">
        <w:rPr>
          <w:rFonts w:hint="cs"/>
          <w:rtl/>
        </w:rPr>
        <w:t>ש</w:t>
      </w:r>
      <w:r w:rsidR="00462B89">
        <w:rPr>
          <w:rFonts w:hint="cs"/>
          <w:rtl/>
        </w:rPr>
        <w:t>נא</w:t>
      </w:r>
      <w:bookmarkStart w:id="553" w:name="_ETM_Q1_2197294"/>
      <w:bookmarkStart w:id="554" w:name="_ETM_Q1_2197445"/>
      <w:bookmarkEnd w:id="553"/>
      <w:bookmarkEnd w:id="554"/>
      <w:r w:rsidR="00462B89">
        <w:rPr>
          <w:rFonts w:hint="cs"/>
          <w:rtl/>
        </w:rPr>
        <w:t>הב.</w:t>
      </w:r>
      <w:bookmarkStart w:id="555" w:name="_ETM_Q1_2199055"/>
      <w:bookmarkEnd w:id="555"/>
    </w:p>
    <w:p w:rsidR="00462B89" w:rsidRDefault="00462B89" w:rsidP="00462B89">
      <w:pPr>
        <w:rPr>
          <w:rtl/>
        </w:rPr>
      </w:pPr>
      <w:bookmarkStart w:id="556" w:name="_ETM_Q1_2194314"/>
      <w:bookmarkEnd w:id="556"/>
    </w:p>
    <w:p w:rsidR="00462B89" w:rsidRDefault="00462B89" w:rsidP="00462B89">
      <w:pPr>
        <w:pStyle w:val="af9"/>
        <w:keepNext/>
        <w:rPr>
          <w:rtl/>
        </w:rPr>
      </w:pPr>
      <w:bookmarkStart w:id="557" w:name="ET_guest_635381_293"/>
      <w:r w:rsidRPr="00462B8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62B8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57"/>
    </w:p>
    <w:p w:rsidR="00462B89" w:rsidRDefault="00462B89" w:rsidP="00462B89">
      <w:pPr>
        <w:pStyle w:val="KeepWithNext"/>
        <w:rPr>
          <w:rtl/>
        </w:rPr>
      </w:pPr>
    </w:p>
    <w:p w:rsidR="00462B89" w:rsidRDefault="00462B89" w:rsidP="00462B89">
      <w:pPr>
        <w:rPr>
          <w:rtl/>
        </w:rPr>
      </w:pPr>
      <w:bookmarkStart w:id="558" w:name="_ETM_Q1_2194982"/>
      <w:bookmarkStart w:id="559" w:name="_ETM_Q1_2195070"/>
      <w:bookmarkEnd w:id="558"/>
      <w:bookmarkEnd w:id="559"/>
      <w:r>
        <w:rPr>
          <w:rFonts w:hint="cs"/>
          <w:rtl/>
        </w:rPr>
        <w:t xml:space="preserve">בנסיעה הבאה אני מציעה שוועדת </w:t>
      </w:r>
      <w:bookmarkStart w:id="560" w:name="_ETM_Q1_2204723"/>
      <w:bookmarkEnd w:id="560"/>
      <w:r>
        <w:rPr>
          <w:rFonts w:hint="cs"/>
          <w:rtl/>
        </w:rPr>
        <w:t>החוקה תצטרף לתמר לפ</w:t>
      </w:r>
      <w:r w:rsidR="008754A5">
        <w:rPr>
          <w:rFonts w:hint="cs"/>
          <w:rtl/>
        </w:rPr>
        <w:t>ריז</w:t>
      </w:r>
      <w:r>
        <w:rPr>
          <w:rFonts w:hint="cs"/>
          <w:rtl/>
        </w:rPr>
        <w:t>.</w:t>
      </w:r>
    </w:p>
    <w:p w:rsidR="00462B89" w:rsidRDefault="00462B89" w:rsidP="008754A5">
      <w:pPr>
        <w:ind w:firstLine="0"/>
        <w:rPr>
          <w:rtl/>
        </w:rPr>
      </w:pPr>
      <w:bookmarkStart w:id="561" w:name="_ETM_Q1_2205028"/>
      <w:bookmarkStart w:id="562" w:name="_ETM_Q1_2205153"/>
      <w:bookmarkStart w:id="563" w:name="_ETM_Q1_2205215"/>
      <w:bookmarkStart w:id="564" w:name="_ETM_Q1_2205294"/>
      <w:bookmarkStart w:id="565" w:name="_ETM_Q1_2206862"/>
      <w:bookmarkEnd w:id="561"/>
      <w:bookmarkEnd w:id="562"/>
      <w:bookmarkEnd w:id="563"/>
      <w:bookmarkEnd w:id="564"/>
      <w:bookmarkEnd w:id="565"/>
    </w:p>
    <w:p w:rsidR="00462B89" w:rsidRDefault="00462B89" w:rsidP="00462B89">
      <w:pPr>
        <w:pStyle w:val="af9"/>
        <w:keepNext/>
        <w:rPr>
          <w:rtl/>
        </w:rPr>
      </w:pPr>
      <w:bookmarkStart w:id="566" w:name="ET_guest_856175_294"/>
      <w:r w:rsidRPr="00462B89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462B8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66"/>
    </w:p>
    <w:p w:rsidR="00462B89" w:rsidRDefault="00462B89" w:rsidP="00462B89">
      <w:pPr>
        <w:pStyle w:val="KeepWithNext"/>
        <w:rPr>
          <w:rtl/>
        </w:rPr>
      </w:pPr>
    </w:p>
    <w:p w:rsidR="00462B89" w:rsidRDefault="00462B89" w:rsidP="006B3F02">
      <w:pPr>
        <w:rPr>
          <w:rtl/>
        </w:rPr>
      </w:pPr>
      <w:bookmarkStart w:id="567" w:name="_ETM_Q1_2207625"/>
      <w:bookmarkStart w:id="568" w:name="_ETM_Q1_2207716"/>
      <w:bookmarkEnd w:id="567"/>
      <w:bookmarkEnd w:id="568"/>
      <w:r>
        <w:rPr>
          <w:rFonts w:hint="cs"/>
          <w:rtl/>
        </w:rPr>
        <w:t xml:space="preserve">אני ממליצה באמת שתצטרפו </w:t>
      </w:r>
      <w:bookmarkStart w:id="569" w:name="_ETM_Q1_2204731"/>
      <w:bookmarkEnd w:id="569"/>
      <w:r>
        <w:rPr>
          <w:rFonts w:hint="cs"/>
          <w:rtl/>
        </w:rPr>
        <w:t>אליי, זה מעמד לא פשוט. אבל</w:t>
      </w:r>
      <w:bookmarkStart w:id="570" w:name="_ETM_Q1_2199193"/>
      <w:bookmarkStart w:id="571" w:name="_ETM_Q1_2199264"/>
      <w:bookmarkStart w:id="572" w:name="_ETM_Q1_2199339"/>
      <w:bookmarkEnd w:id="570"/>
      <w:bookmarkEnd w:id="571"/>
      <w:bookmarkEnd w:id="572"/>
      <w:r>
        <w:rPr>
          <w:rFonts w:hint="cs"/>
          <w:rtl/>
        </w:rPr>
        <w:t xml:space="preserve"> </w:t>
      </w:r>
      <w:r>
        <w:rPr>
          <w:rtl/>
        </w:rPr>
        <w:t>הם באים אלינו</w:t>
      </w:r>
      <w:r>
        <w:rPr>
          <w:rFonts w:hint="cs"/>
          <w:rtl/>
        </w:rPr>
        <w:t>,</w:t>
      </w:r>
      <w:r w:rsidR="009D1172">
        <w:rPr>
          <w:rtl/>
        </w:rPr>
        <w:t xml:space="preserve"> ה</w:t>
      </w:r>
      <w:r>
        <w:rPr>
          <w:rtl/>
        </w:rPr>
        <w:t>ם שולחים משלחת מיוחדת</w:t>
      </w:r>
      <w:r w:rsidR="009D1172">
        <w:rPr>
          <w:rtl/>
        </w:rPr>
        <w:t xml:space="preserve"> אם הם חו</w:t>
      </w:r>
      <w:r>
        <w:rPr>
          <w:rtl/>
        </w:rPr>
        <w:t>שבים שהבעיה היא פוליטית</w:t>
      </w:r>
      <w:r w:rsidR="009D1172">
        <w:rPr>
          <w:rtl/>
        </w:rPr>
        <w:t xml:space="preserve"> כדי ל</w:t>
      </w:r>
      <w:r>
        <w:rPr>
          <w:rFonts w:hint="cs"/>
          <w:rtl/>
        </w:rPr>
        <w:t>ה</w:t>
      </w:r>
      <w:r>
        <w:rPr>
          <w:rtl/>
        </w:rPr>
        <w:t>י</w:t>
      </w:r>
      <w:r>
        <w:rPr>
          <w:rFonts w:hint="cs"/>
          <w:rtl/>
        </w:rPr>
        <w:t xml:space="preserve">פגש </w:t>
      </w:r>
      <w:bookmarkStart w:id="573" w:name="_ETM_Q1_2216365"/>
      <w:bookmarkEnd w:id="573"/>
      <w:r>
        <w:rPr>
          <w:rFonts w:hint="cs"/>
          <w:rtl/>
        </w:rPr>
        <w:t>עם הדרג</w:t>
      </w:r>
      <w:r w:rsidR="009D1172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פוליטי</w:t>
      </w:r>
      <w:r>
        <w:rPr>
          <w:rFonts w:hint="cs"/>
          <w:rtl/>
        </w:rPr>
        <w:t xml:space="preserve">. </w:t>
      </w:r>
      <w:r w:rsidR="009D1172">
        <w:rPr>
          <w:rtl/>
        </w:rPr>
        <w:t xml:space="preserve">הם </w:t>
      </w:r>
      <w:r>
        <w:rPr>
          <w:rtl/>
        </w:rPr>
        <w:t>יכולים</w:t>
      </w:r>
      <w:r>
        <w:rPr>
          <w:rFonts w:hint="cs"/>
          <w:rtl/>
        </w:rPr>
        <w:t xml:space="preserve"> לעשות </w:t>
      </w:r>
      <w:r>
        <w:rPr>
          <w:rtl/>
        </w:rPr>
        <w:t>עוד ביקורות</w:t>
      </w:r>
      <w:r>
        <w:rPr>
          <w:rFonts w:hint="cs"/>
          <w:rtl/>
        </w:rPr>
        <w:t>, ו</w:t>
      </w:r>
      <w:r w:rsidR="009D1172">
        <w:rPr>
          <w:rtl/>
        </w:rPr>
        <w:t>לבקש מאיתנו לבוא כל פעם</w:t>
      </w:r>
      <w:r w:rsidR="006B3F02">
        <w:rPr>
          <w:rFonts w:hint="cs"/>
          <w:rtl/>
        </w:rPr>
        <w:t>, כל</w:t>
      </w:r>
      <w:r>
        <w:rPr>
          <w:rFonts w:hint="cs"/>
          <w:rtl/>
        </w:rPr>
        <w:t xml:space="preserve"> שלושה</w:t>
      </w:r>
      <w:r w:rsidR="009D1172">
        <w:rPr>
          <w:rtl/>
        </w:rPr>
        <w:t xml:space="preserve"> חודשים ולדווח מה אנחנו עושים. </w:t>
      </w:r>
    </w:p>
    <w:p w:rsidR="00B22B8C" w:rsidRDefault="00B22B8C" w:rsidP="00462B89">
      <w:pPr>
        <w:rPr>
          <w:rtl/>
        </w:rPr>
      </w:pPr>
      <w:bookmarkStart w:id="574" w:name="_ETM_Q1_2228078"/>
      <w:bookmarkStart w:id="575" w:name="_ETM_Q1_2228189"/>
      <w:bookmarkStart w:id="576" w:name="_ETM_Q1_2223699"/>
      <w:bookmarkEnd w:id="574"/>
      <w:bookmarkEnd w:id="575"/>
      <w:bookmarkEnd w:id="576"/>
    </w:p>
    <w:p w:rsidR="00B22B8C" w:rsidRDefault="00B22B8C" w:rsidP="00B22B8C">
      <w:pPr>
        <w:pStyle w:val="af6"/>
        <w:keepNext/>
        <w:rPr>
          <w:rtl/>
        </w:rPr>
      </w:pPr>
      <w:bookmarkStart w:id="577" w:name="ET_yor_6157_295"/>
      <w:r w:rsidRPr="00B22B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B22B8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577"/>
    </w:p>
    <w:p w:rsidR="00B22B8C" w:rsidRDefault="00B22B8C" w:rsidP="00B22B8C">
      <w:pPr>
        <w:pStyle w:val="KeepWithNext"/>
        <w:rPr>
          <w:rtl/>
        </w:rPr>
      </w:pPr>
    </w:p>
    <w:p w:rsidR="00D74672" w:rsidRDefault="00B22B8C" w:rsidP="00D74672">
      <w:pPr>
        <w:rPr>
          <w:rtl/>
        </w:rPr>
      </w:pPr>
      <w:r>
        <w:rPr>
          <w:rFonts w:hint="cs"/>
          <w:rtl/>
        </w:rPr>
        <w:t>ב</w:t>
      </w:r>
      <w:bookmarkStart w:id="578" w:name="_ETM_Q1_2224554"/>
      <w:bookmarkStart w:id="579" w:name="_ETM_Q1_2224651"/>
      <w:bookmarkEnd w:id="578"/>
      <w:bookmarkEnd w:id="579"/>
      <w:r>
        <w:rPr>
          <w:rFonts w:hint="cs"/>
          <w:rtl/>
        </w:rPr>
        <w:t xml:space="preserve">קיצור, </w:t>
      </w:r>
      <w:bookmarkStart w:id="580" w:name="_ETM_Q1_2220263"/>
      <w:bookmarkEnd w:id="580"/>
      <w:r>
        <w:rPr>
          <w:rFonts w:hint="cs"/>
          <w:rtl/>
        </w:rPr>
        <w:t xml:space="preserve">אנחנו דואגים לך </w:t>
      </w:r>
      <w:bookmarkStart w:id="581" w:name="_ETM_Q1_2228222"/>
      <w:bookmarkStart w:id="582" w:name="_ETM_Q1_2228346"/>
      <w:bookmarkEnd w:id="581"/>
      <w:bookmarkEnd w:id="582"/>
      <w:r w:rsidR="009D1172">
        <w:rPr>
          <w:rtl/>
        </w:rPr>
        <w:t xml:space="preserve">לחשבון הנוסע המתמיד אם אנחנו </w:t>
      </w:r>
      <w:r w:rsidR="00D74672">
        <w:rPr>
          <w:rFonts w:hint="cs"/>
          <w:rtl/>
        </w:rPr>
        <w:t>לא מחוקקים.</w:t>
      </w:r>
    </w:p>
    <w:p w:rsidR="00D74672" w:rsidRDefault="00D74672" w:rsidP="00D74672">
      <w:pPr>
        <w:rPr>
          <w:rtl/>
        </w:rPr>
      </w:pPr>
      <w:bookmarkStart w:id="583" w:name="_ETM_Q1_2228109"/>
      <w:bookmarkStart w:id="584" w:name="_ETM_Q1_2228287"/>
      <w:bookmarkEnd w:id="583"/>
      <w:bookmarkEnd w:id="584"/>
    </w:p>
    <w:p w:rsidR="00D74672" w:rsidRDefault="00D74672" w:rsidP="00D74672">
      <w:pPr>
        <w:pStyle w:val="af9"/>
        <w:keepNext/>
        <w:rPr>
          <w:rtl/>
        </w:rPr>
      </w:pPr>
      <w:bookmarkStart w:id="585" w:name="ET_guest_856175_296"/>
      <w:r w:rsidRPr="00D74672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D7467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85"/>
    </w:p>
    <w:p w:rsidR="00D74672" w:rsidRDefault="00D74672" w:rsidP="00D74672">
      <w:pPr>
        <w:pStyle w:val="KeepWithNext"/>
        <w:rPr>
          <w:rtl/>
        </w:rPr>
      </w:pPr>
    </w:p>
    <w:p w:rsidR="00543FA4" w:rsidRDefault="00D74672" w:rsidP="00B53598">
      <w:pPr>
        <w:rPr>
          <w:rtl/>
        </w:rPr>
      </w:pPr>
      <w:bookmarkStart w:id="586" w:name="_ETM_Q1_2231430"/>
      <w:bookmarkStart w:id="587" w:name="_ETM_Q1_2231541"/>
      <w:bookmarkEnd w:id="586"/>
      <w:bookmarkEnd w:id="587"/>
      <w:r>
        <w:rPr>
          <w:rFonts w:hint="cs"/>
          <w:rtl/>
        </w:rPr>
        <w:t>הכ</w:t>
      </w:r>
      <w:bookmarkStart w:id="588" w:name="_ETM_Q1_2228749"/>
      <w:bookmarkStart w:id="589" w:name="_ETM_Q1_2228913"/>
      <w:bookmarkEnd w:id="588"/>
      <w:bookmarkEnd w:id="589"/>
      <w:r w:rsidR="009D1172">
        <w:rPr>
          <w:rtl/>
        </w:rPr>
        <w:t xml:space="preserve">לי הכי חזק שלהם הוא לפרסם אזהרת </w:t>
      </w:r>
      <w:r w:rsidR="00B53598" w:rsidRPr="00B53598">
        <w:t>Due Diligence</w:t>
      </w:r>
      <w:r w:rsidR="00B53598" w:rsidRPr="00B53598">
        <w:rPr>
          <w:rFonts w:hint="cs"/>
          <w:rtl/>
        </w:rPr>
        <w:t xml:space="preserve"> </w:t>
      </w:r>
      <w:r w:rsidR="00543FA4">
        <w:rPr>
          <w:rFonts w:hint="cs"/>
          <w:rtl/>
        </w:rPr>
        <w:t xml:space="preserve">לכל המדינות, </w:t>
      </w:r>
      <w:r w:rsidR="009D1172">
        <w:rPr>
          <w:rtl/>
        </w:rPr>
        <w:t>להיזהר לעשות עסקים עם חברות ישראליות</w:t>
      </w:r>
      <w:r w:rsidR="00543FA4">
        <w:rPr>
          <w:rFonts w:hint="cs"/>
          <w:rtl/>
        </w:rPr>
        <w:t>,</w:t>
      </w:r>
      <w:r w:rsidR="009D1172">
        <w:rPr>
          <w:rtl/>
        </w:rPr>
        <w:t xml:space="preserve"> מכי</w:t>
      </w:r>
      <w:r w:rsidR="00543FA4">
        <w:rPr>
          <w:rtl/>
        </w:rPr>
        <w:t>וון שישראל לא עומדת בתנאי האמנה</w:t>
      </w:r>
      <w:r w:rsidR="00543FA4">
        <w:rPr>
          <w:rFonts w:hint="cs"/>
          <w:rtl/>
        </w:rPr>
        <w:t>,</w:t>
      </w:r>
      <w:r w:rsidR="00543FA4">
        <w:rPr>
          <w:rtl/>
        </w:rPr>
        <w:t xml:space="preserve"> שזה כבר כלי אכיפה חזק ש</w:t>
      </w:r>
      <w:r w:rsidR="00543FA4">
        <w:rPr>
          <w:rFonts w:hint="cs"/>
          <w:rtl/>
        </w:rPr>
        <w:t>מ</w:t>
      </w:r>
      <w:r w:rsidR="00543FA4">
        <w:rPr>
          <w:rtl/>
        </w:rPr>
        <w:t>דינות</w:t>
      </w:r>
      <w:r w:rsidR="009D1172">
        <w:rPr>
          <w:rtl/>
        </w:rPr>
        <w:t xml:space="preserve"> נלחמות </w:t>
      </w:r>
      <w:r w:rsidR="00543FA4">
        <w:rPr>
          <w:rtl/>
        </w:rPr>
        <w:t>מאוד לא להגיע</w:t>
      </w:r>
      <w:r w:rsidR="00543FA4">
        <w:rPr>
          <w:rFonts w:hint="cs"/>
          <w:rtl/>
        </w:rPr>
        <w:t xml:space="preserve"> אליו.</w:t>
      </w:r>
    </w:p>
    <w:p w:rsidR="00543FA4" w:rsidRDefault="00543FA4" w:rsidP="00D74672">
      <w:pPr>
        <w:rPr>
          <w:rtl/>
        </w:rPr>
      </w:pPr>
      <w:bookmarkStart w:id="590" w:name="_ETM_Q1_2244278"/>
      <w:bookmarkEnd w:id="590"/>
    </w:p>
    <w:p w:rsidR="00543FA4" w:rsidRDefault="00543FA4" w:rsidP="00543FA4">
      <w:pPr>
        <w:pStyle w:val="af6"/>
        <w:keepNext/>
        <w:rPr>
          <w:rtl/>
        </w:rPr>
      </w:pPr>
      <w:bookmarkStart w:id="591" w:name="ET_yor_6157_297"/>
      <w:r w:rsidRPr="00543F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3FA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591"/>
    </w:p>
    <w:p w:rsidR="00543FA4" w:rsidRDefault="00543FA4" w:rsidP="00543FA4">
      <w:pPr>
        <w:pStyle w:val="KeepWithNext"/>
        <w:rPr>
          <w:rtl/>
        </w:rPr>
      </w:pPr>
    </w:p>
    <w:p w:rsidR="00543FA4" w:rsidRDefault="00543FA4" w:rsidP="00543FA4">
      <w:pPr>
        <w:rPr>
          <w:rtl/>
        </w:rPr>
      </w:pPr>
      <w:bookmarkStart w:id="592" w:name="_ETM_Q1_2246945"/>
      <w:bookmarkStart w:id="593" w:name="_ETM_Q1_2247056"/>
      <w:bookmarkEnd w:id="592"/>
      <w:bookmarkEnd w:id="593"/>
      <w:r>
        <w:rPr>
          <w:rFonts w:hint="cs"/>
          <w:rtl/>
        </w:rPr>
        <w:t>הבנתי.</w:t>
      </w:r>
    </w:p>
    <w:p w:rsidR="00543FA4" w:rsidRDefault="00543FA4" w:rsidP="00543FA4">
      <w:pPr>
        <w:rPr>
          <w:rtl/>
        </w:rPr>
      </w:pPr>
      <w:bookmarkStart w:id="594" w:name="_ETM_Q1_2247981"/>
      <w:bookmarkStart w:id="595" w:name="_ETM_Q1_2248104"/>
      <w:bookmarkStart w:id="596" w:name="_ETM_Q1_2241825"/>
      <w:bookmarkEnd w:id="594"/>
      <w:bookmarkEnd w:id="595"/>
      <w:bookmarkEnd w:id="596"/>
    </w:p>
    <w:p w:rsidR="00543FA4" w:rsidRDefault="00543FA4" w:rsidP="00543FA4">
      <w:pPr>
        <w:pStyle w:val="af9"/>
        <w:keepNext/>
        <w:rPr>
          <w:rtl/>
        </w:rPr>
      </w:pPr>
      <w:bookmarkStart w:id="597" w:name="ET_guest_856175_298"/>
      <w:r w:rsidRPr="00543FA4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543FA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597"/>
    </w:p>
    <w:p w:rsidR="00B16637" w:rsidRDefault="00B16637" w:rsidP="00D74672">
      <w:pPr>
        <w:rPr>
          <w:rtl/>
        </w:rPr>
      </w:pPr>
      <w:bookmarkStart w:id="598" w:name="_ETM_Q1_2242596"/>
      <w:bookmarkStart w:id="599" w:name="_ETM_Q1_2242720"/>
      <w:bookmarkStart w:id="600" w:name="_ETM_Q1_2248995"/>
      <w:bookmarkEnd w:id="598"/>
      <w:bookmarkEnd w:id="599"/>
      <w:bookmarkEnd w:id="600"/>
    </w:p>
    <w:p w:rsidR="00E16EA6" w:rsidRDefault="00B16637" w:rsidP="00207BA8">
      <w:pPr>
        <w:rPr>
          <w:rtl/>
        </w:rPr>
      </w:pPr>
      <w:bookmarkStart w:id="601" w:name="_ETM_Q1_2249155"/>
      <w:bookmarkEnd w:id="601"/>
      <w:r>
        <w:rPr>
          <w:rFonts w:hint="cs"/>
          <w:rtl/>
        </w:rPr>
        <w:t xml:space="preserve">שוב </w:t>
      </w:r>
      <w:bookmarkStart w:id="602" w:name="_ETM_Q1_2244588"/>
      <w:bookmarkEnd w:id="602"/>
      <w:r>
        <w:rPr>
          <w:rFonts w:hint="cs"/>
          <w:rtl/>
        </w:rPr>
        <w:t xml:space="preserve">אומר, חוץ </w:t>
      </w:r>
      <w:r w:rsidR="009D1172">
        <w:rPr>
          <w:rtl/>
        </w:rPr>
        <w:t>מהעובדה שאנחנו צריכים לדווח, אנחנו מתחילים ביקורת</w:t>
      </w:r>
      <w:r>
        <w:rPr>
          <w:rFonts w:hint="cs"/>
          <w:rtl/>
        </w:rPr>
        <w:t xml:space="preserve"> של</w:t>
      </w:r>
      <w:r w:rsidR="009D1172">
        <w:rPr>
          <w:rtl/>
        </w:rPr>
        <w:t xml:space="preserve"> </w:t>
      </w:r>
      <w:r>
        <w:rPr>
          <w:rFonts w:hint="cs"/>
          <w:rtl/>
        </w:rPr>
        <w:t>ה</w:t>
      </w:r>
      <w:r w:rsidR="003D26FA">
        <w:rPr>
          <w:rFonts w:hint="cs"/>
          <w:rtl/>
        </w:rPr>
        <w:t>-</w:t>
      </w:r>
      <w:r w:rsidR="009D1172">
        <w:t>OECD</w:t>
      </w:r>
      <w:r>
        <w:rPr>
          <w:rFonts w:hint="cs"/>
          <w:rtl/>
        </w:rPr>
        <w:t xml:space="preserve">, </w:t>
      </w:r>
      <w:r w:rsidR="00291325" w:rsidRPr="00291325">
        <w:t>Phase 4</w:t>
      </w:r>
      <w:r w:rsidR="00291325" w:rsidRPr="00291325">
        <w:rPr>
          <w:rtl/>
        </w:rPr>
        <w:t xml:space="preserve"> </w:t>
      </w:r>
      <w:r w:rsidR="009D1172">
        <w:rPr>
          <w:rtl/>
        </w:rPr>
        <w:t xml:space="preserve">של ישראל מתחיל בשנה הקרובה. בפעם </w:t>
      </w:r>
      <w:r w:rsidR="00291325">
        <w:rPr>
          <w:rFonts w:hint="cs"/>
          <w:rtl/>
        </w:rPr>
        <w:t xml:space="preserve">האחרונה שבאנו </w:t>
      </w:r>
      <w:bookmarkStart w:id="603" w:name="_ETM_Q1_2253618"/>
      <w:bookmarkEnd w:id="603"/>
      <w:r w:rsidR="00291325">
        <w:rPr>
          <w:rtl/>
        </w:rPr>
        <w:t>לדווח</w:t>
      </w:r>
      <w:r w:rsidR="00291325">
        <w:rPr>
          <w:rFonts w:hint="cs"/>
          <w:rtl/>
        </w:rPr>
        <w:t xml:space="preserve">, בהתחשב בזה שיש מלחמה, הם </w:t>
      </w:r>
      <w:r w:rsidR="00291325">
        <w:rPr>
          <w:rtl/>
        </w:rPr>
        <w:t>נתנו לנו</w:t>
      </w:r>
      <w:r w:rsidR="00291325">
        <w:rPr>
          <w:rFonts w:hint="cs"/>
          <w:rtl/>
        </w:rPr>
        <w:t xml:space="preserve"> גרייס </w:t>
      </w:r>
      <w:bookmarkStart w:id="604" w:name="_ETM_Q1_2258184"/>
      <w:bookmarkEnd w:id="604"/>
      <w:r w:rsidR="00291325">
        <w:rPr>
          <w:rtl/>
        </w:rPr>
        <w:t xml:space="preserve">שהם </w:t>
      </w:r>
      <w:r w:rsidR="00291325">
        <w:rPr>
          <w:rFonts w:hint="cs"/>
          <w:rtl/>
        </w:rPr>
        <w:t xml:space="preserve">יבדקו </w:t>
      </w:r>
      <w:r w:rsidR="00291325">
        <w:rPr>
          <w:rtl/>
        </w:rPr>
        <w:t>אותנו</w:t>
      </w:r>
      <w:r w:rsidR="00291325">
        <w:rPr>
          <w:rFonts w:hint="cs"/>
          <w:rtl/>
        </w:rPr>
        <w:t xml:space="preserve"> </w:t>
      </w:r>
      <w:r w:rsidR="009D1172">
        <w:rPr>
          <w:rtl/>
        </w:rPr>
        <w:t xml:space="preserve">בביקורת </w:t>
      </w:r>
      <w:r w:rsidR="005A77EB" w:rsidRPr="005A77EB">
        <w:t>Phase</w:t>
      </w:r>
      <w:r w:rsidR="005A77EB" w:rsidRPr="005A77EB">
        <w:rPr>
          <w:rtl/>
        </w:rPr>
        <w:t xml:space="preserve"> </w:t>
      </w:r>
      <w:r w:rsidR="009D1172">
        <w:rPr>
          <w:rtl/>
        </w:rPr>
        <w:t xml:space="preserve">4 לוודא שאנחנו </w:t>
      </w:r>
      <w:r w:rsidR="00B538CD">
        <w:rPr>
          <w:rFonts w:hint="cs"/>
          <w:rtl/>
        </w:rPr>
        <w:t xml:space="preserve">אכן </w:t>
      </w:r>
      <w:r w:rsidR="009D1172">
        <w:rPr>
          <w:rtl/>
        </w:rPr>
        <w:t>מתקנים את החוק בעניין הזה</w:t>
      </w:r>
      <w:r w:rsidR="00B538CD">
        <w:rPr>
          <w:rFonts w:hint="cs"/>
          <w:rtl/>
        </w:rPr>
        <w:t>.</w:t>
      </w:r>
      <w:r w:rsidR="009D1172">
        <w:rPr>
          <w:rtl/>
        </w:rPr>
        <w:t xml:space="preserve"> שוב </w:t>
      </w:r>
      <w:r w:rsidR="00B538CD">
        <w:rPr>
          <w:rFonts w:hint="cs"/>
          <w:rtl/>
        </w:rPr>
        <w:t xml:space="preserve">אתייחס </w:t>
      </w:r>
      <w:r w:rsidR="009D1172">
        <w:rPr>
          <w:rtl/>
        </w:rPr>
        <w:t>למה שהסנגוריה הגישה</w:t>
      </w:r>
      <w:r w:rsidR="00D90CFA">
        <w:rPr>
          <w:rFonts w:hint="cs"/>
          <w:rtl/>
        </w:rPr>
        <w:t>.</w:t>
      </w:r>
      <w:r w:rsidR="00B538CD">
        <w:rPr>
          <w:rtl/>
        </w:rPr>
        <w:t xml:space="preserve"> הסעיפים הרל</w:t>
      </w:r>
      <w:r w:rsidR="00B538CD">
        <w:rPr>
          <w:rFonts w:hint="cs"/>
          <w:rtl/>
        </w:rPr>
        <w:t>וו</w:t>
      </w:r>
      <w:r w:rsidR="009D1172">
        <w:rPr>
          <w:rtl/>
        </w:rPr>
        <w:t xml:space="preserve">נטיים </w:t>
      </w:r>
      <w:r w:rsidR="00B538CD">
        <w:rPr>
          <w:rFonts w:hint="cs"/>
          <w:rtl/>
        </w:rPr>
        <w:t>ב</w:t>
      </w:r>
      <w:r w:rsidR="00B538CD">
        <w:rPr>
          <w:rtl/>
        </w:rPr>
        <w:t>אמנה הם לא סעיפים</w:t>
      </w:r>
      <w:r w:rsidR="00B538CD">
        <w:rPr>
          <w:rFonts w:hint="cs"/>
          <w:rtl/>
        </w:rPr>
        <w:t xml:space="preserve"> 5 ו-7,</w:t>
      </w:r>
      <w:r w:rsidR="009D1172">
        <w:rPr>
          <w:rtl/>
        </w:rPr>
        <w:t xml:space="preserve"> </w:t>
      </w:r>
      <w:r w:rsidR="00B538CD">
        <w:rPr>
          <w:rFonts w:hint="cs"/>
          <w:rtl/>
        </w:rPr>
        <w:t xml:space="preserve">הם סעיפים 3 ו-4, </w:t>
      </w:r>
      <w:bookmarkStart w:id="605" w:name="_ETM_Q1_2276577"/>
      <w:bookmarkEnd w:id="605"/>
      <w:r w:rsidR="00B538CD">
        <w:rPr>
          <w:rFonts w:hint="cs"/>
          <w:rtl/>
        </w:rPr>
        <w:t xml:space="preserve">שבעצם צריך לשים </w:t>
      </w:r>
      <w:r w:rsidR="009D1172">
        <w:rPr>
          <w:rtl/>
        </w:rPr>
        <w:t xml:space="preserve">לב </w:t>
      </w:r>
      <w:r w:rsidR="00B538CD">
        <w:rPr>
          <w:rFonts w:hint="cs"/>
          <w:rtl/>
        </w:rPr>
        <w:t xml:space="preserve">שכשבודקים את המדינות זאת קבוצה </w:t>
      </w:r>
      <w:bookmarkStart w:id="606" w:name="_ETM_Q1_2281023"/>
      <w:bookmarkEnd w:id="606"/>
      <w:r w:rsidR="00B538CD">
        <w:rPr>
          <w:rFonts w:hint="cs"/>
          <w:rtl/>
        </w:rPr>
        <w:t xml:space="preserve">מאוד מאוד רצינית שבודקת מדינה מדינה ספציפית את העונש שלה, </w:t>
      </w:r>
      <w:bookmarkStart w:id="607" w:name="_ETM_Q1_2281924"/>
      <w:bookmarkEnd w:id="607"/>
      <w:r w:rsidR="00B538CD">
        <w:rPr>
          <w:rFonts w:hint="cs"/>
          <w:rtl/>
        </w:rPr>
        <w:t>ספצ</w:t>
      </w:r>
      <w:r w:rsidR="00D90CFA">
        <w:rPr>
          <w:rFonts w:hint="cs"/>
          <w:rtl/>
        </w:rPr>
        <w:t>יפית את סמכות השיפוט שהיא קובעת.</w:t>
      </w:r>
      <w:r w:rsidR="00B538CD">
        <w:rPr>
          <w:rFonts w:hint="cs"/>
          <w:rtl/>
        </w:rPr>
        <w:t xml:space="preserve"> ולכן אנחנו </w:t>
      </w:r>
      <w:bookmarkStart w:id="608" w:name="_ETM_Q1_2287383"/>
      <w:bookmarkEnd w:id="608"/>
      <w:r w:rsidR="00B538CD">
        <w:rPr>
          <w:rFonts w:hint="cs"/>
          <w:rtl/>
        </w:rPr>
        <w:t xml:space="preserve">צריכים כשאנחנו בודקים מה שקורה </w:t>
      </w:r>
      <w:r w:rsidR="00B538CD">
        <w:rPr>
          <w:rtl/>
        </w:rPr>
        <w:t>–</w:t>
      </w:r>
      <w:r w:rsidR="00B538CD">
        <w:rPr>
          <w:rFonts w:hint="cs"/>
          <w:rtl/>
        </w:rPr>
        <w:t xml:space="preserve"> הם מצפים </w:t>
      </w:r>
      <w:bookmarkStart w:id="609" w:name="_ETM_Q1_2290310"/>
      <w:bookmarkEnd w:id="609"/>
      <w:r w:rsidR="00B538CD">
        <w:rPr>
          <w:rFonts w:hint="cs"/>
          <w:rtl/>
        </w:rPr>
        <w:t xml:space="preserve">מאיתנו שנחיל את מה שקיים פה, שהם קבעו שהוא עומד </w:t>
      </w:r>
      <w:bookmarkStart w:id="610" w:name="_ETM_Q1_2292824"/>
      <w:bookmarkEnd w:id="610"/>
      <w:r w:rsidR="00B538CD">
        <w:rPr>
          <w:rFonts w:hint="cs"/>
          <w:rtl/>
        </w:rPr>
        <w:t xml:space="preserve">בתנאי האמנה בכל המקרים שאנחנו אמורים </w:t>
      </w:r>
      <w:r w:rsidR="009D1172">
        <w:rPr>
          <w:rtl/>
        </w:rPr>
        <w:t xml:space="preserve">לאכוף </w:t>
      </w:r>
      <w:r w:rsidR="00B538CD">
        <w:rPr>
          <w:rFonts w:hint="cs"/>
          <w:rtl/>
        </w:rPr>
        <w:t xml:space="preserve">את החוק </w:t>
      </w:r>
      <w:bookmarkStart w:id="611" w:name="_ETM_Q1_2299679"/>
      <w:bookmarkEnd w:id="611"/>
      <w:r w:rsidR="009D1172">
        <w:rPr>
          <w:rtl/>
        </w:rPr>
        <w:t xml:space="preserve">שלנו בעבירה הזאת. </w:t>
      </w:r>
      <w:r w:rsidR="00B538CD">
        <w:rPr>
          <w:rFonts w:hint="cs"/>
          <w:rtl/>
        </w:rPr>
        <w:t xml:space="preserve">ולכן </w:t>
      </w:r>
      <w:r w:rsidR="00B538CD">
        <w:rPr>
          <w:rtl/>
        </w:rPr>
        <w:t xml:space="preserve">ההשוואה שצריך לעשות היא </w:t>
      </w:r>
      <w:r w:rsidR="00B538CD">
        <w:rPr>
          <w:rFonts w:hint="cs"/>
          <w:rtl/>
        </w:rPr>
        <w:t>ל</w:t>
      </w:r>
      <w:r w:rsidR="009D1172">
        <w:rPr>
          <w:rtl/>
        </w:rPr>
        <w:t>אמנה ולא לחוק הישראלי</w:t>
      </w:r>
      <w:r w:rsidR="00FE0668">
        <w:rPr>
          <w:rFonts w:hint="cs"/>
          <w:rtl/>
        </w:rPr>
        <w:t xml:space="preserve">. אנחנו </w:t>
      </w:r>
      <w:r w:rsidR="009D1172">
        <w:rPr>
          <w:rtl/>
        </w:rPr>
        <w:t xml:space="preserve">צריכים לוודא שבכל מקרה שבו </w:t>
      </w:r>
      <w:r w:rsidR="00FE0668">
        <w:rPr>
          <w:rtl/>
        </w:rPr>
        <w:t>–</w:t>
      </w:r>
      <w:r w:rsidR="00FE0668">
        <w:rPr>
          <w:rFonts w:hint="cs"/>
          <w:rtl/>
        </w:rPr>
        <w:t xml:space="preserve"> </w:t>
      </w:r>
      <w:r w:rsidR="009D1172">
        <w:rPr>
          <w:rtl/>
        </w:rPr>
        <w:t>אחד הדברים של</w:t>
      </w:r>
      <w:r w:rsidR="00FE0668">
        <w:rPr>
          <w:rFonts w:hint="cs"/>
          <w:rtl/>
        </w:rPr>
        <w:t>יל</w:t>
      </w:r>
      <w:r w:rsidR="009D1172">
        <w:rPr>
          <w:rtl/>
        </w:rPr>
        <w:t xml:space="preserve">ך הזכירה, </w:t>
      </w:r>
      <w:r w:rsidR="00FE0668">
        <w:rPr>
          <w:rtl/>
        </w:rPr>
        <w:t xml:space="preserve">יש מדינות בעולם, לא אלה שחברות </w:t>
      </w:r>
      <w:r w:rsidR="00FE0668">
        <w:rPr>
          <w:rFonts w:hint="cs"/>
          <w:rtl/>
        </w:rPr>
        <w:t>ב-</w:t>
      </w:r>
      <w:r w:rsidR="009D1172">
        <w:t>OECD</w:t>
      </w:r>
      <w:r w:rsidR="0046189B">
        <w:rPr>
          <w:rFonts w:hint="cs"/>
          <w:rtl/>
        </w:rPr>
        <w:t>, שיש בהן למשל</w:t>
      </w:r>
      <w:r w:rsidR="00AF1180">
        <w:rPr>
          <w:rFonts w:hint="cs"/>
          <w:rtl/>
        </w:rPr>
        <w:t xml:space="preserve"> </w:t>
      </w:r>
      <w:r w:rsidR="0046189B">
        <w:rPr>
          <w:rtl/>
        </w:rPr>
        <w:t>סייג</w:t>
      </w:r>
      <w:r w:rsidR="009D1172">
        <w:rPr>
          <w:rtl/>
        </w:rPr>
        <w:t xml:space="preserve"> תרבות</w:t>
      </w:r>
      <w:r w:rsidR="0046189B">
        <w:rPr>
          <w:rFonts w:hint="cs"/>
          <w:rtl/>
        </w:rPr>
        <w:t xml:space="preserve">י </w:t>
      </w:r>
      <w:bookmarkStart w:id="612" w:name="_ETM_Q1_2319925"/>
      <w:bookmarkEnd w:id="612"/>
      <w:r w:rsidR="0046189B">
        <w:rPr>
          <w:rFonts w:hint="cs"/>
          <w:rtl/>
        </w:rPr>
        <w:t>בעבירות של שוחד, שאם על פי התרבות</w:t>
      </w:r>
      <w:r w:rsidR="009D1172">
        <w:rPr>
          <w:rtl/>
        </w:rPr>
        <w:t xml:space="preserve"> נהוג לתת שוחד, אז זה סייג לאחריות פלילית. זה אחד הדברים שבעצם ה</w:t>
      </w:r>
      <w:r w:rsidR="00207BA8">
        <w:rPr>
          <w:rFonts w:hint="cs"/>
          <w:rtl/>
        </w:rPr>
        <w:t>-</w:t>
      </w:r>
      <w:r w:rsidR="009D1172">
        <w:t>OECD</w:t>
      </w:r>
      <w:r w:rsidR="009D1172">
        <w:rPr>
          <w:rtl/>
        </w:rPr>
        <w:t xml:space="preserve"> חושש מפניו, שבמקרים כאלה גם אם לא </w:t>
      </w:r>
      <w:r w:rsidR="00207BA8">
        <w:rPr>
          <w:rFonts w:hint="cs"/>
          <w:rtl/>
        </w:rPr>
        <w:t>הטלנו</w:t>
      </w:r>
      <w:r w:rsidR="009D1172">
        <w:rPr>
          <w:rtl/>
        </w:rPr>
        <w:t xml:space="preserve"> את הדרישה של פליליות כפולה, אנחנו לא נוכל להעמיד לדין, מכיוון ש</w:t>
      </w:r>
      <w:r w:rsidR="00207BA8">
        <w:rPr>
          <w:rFonts w:hint="cs"/>
          <w:rtl/>
        </w:rPr>
        <w:t xml:space="preserve">יש </w:t>
      </w:r>
      <w:r w:rsidR="009D1172">
        <w:rPr>
          <w:rtl/>
        </w:rPr>
        <w:t>סיי</w:t>
      </w:r>
      <w:bookmarkStart w:id="613" w:name="_ETM_Q1_2336246"/>
      <w:bookmarkEnd w:id="613"/>
      <w:r w:rsidR="009D1172">
        <w:rPr>
          <w:rtl/>
        </w:rPr>
        <w:t>ג</w:t>
      </w:r>
      <w:r w:rsidR="00207BA8">
        <w:rPr>
          <w:rFonts w:hint="cs"/>
          <w:rtl/>
        </w:rPr>
        <w:t xml:space="preserve"> תרבותי. זה</w:t>
      </w:r>
      <w:r w:rsidR="009D1172">
        <w:rPr>
          <w:rtl/>
        </w:rPr>
        <w:t xml:space="preserve"> כמובן לא עומד </w:t>
      </w:r>
      <w:r w:rsidR="00207BA8">
        <w:rPr>
          <w:rFonts w:hint="cs"/>
          <w:rtl/>
        </w:rPr>
        <w:t xml:space="preserve">בתנאי האמנה, </w:t>
      </w:r>
      <w:r w:rsidR="00207BA8">
        <w:rPr>
          <w:rtl/>
        </w:rPr>
        <w:t>ומצפ</w:t>
      </w:r>
      <w:r w:rsidR="00207BA8">
        <w:rPr>
          <w:rFonts w:hint="cs"/>
          <w:rtl/>
        </w:rPr>
        <w:t>ים מאיתנו</w:t>
      </w:r>
      <w:r w:rsidR="00207BA8">
        <w:rPr>
          <w:rtl/>
        </w:rPr>
        <w:t xml:space="preserve"> </w:t>
      </w:r>
      <w:r w:rsidR="009D1172">
        <w:rPr>
          <w:rtl/>
        </w:rPr>
        <w:t>להעמיד לדין בכל זאת</w:t>
      </w:r>
      <w:r w:rsidR="00207BA8">
        <w:rPr>
          <w:rFonts w:hint="cs"/>
          <w:rtl/>
        </w:rPr>
        <w:t>.</w:t>
      </w:r>
      <w:r w:rsidR="009D1172">
        <w:rPr>
          <w:rtl/>
        </w:rPr>
        <w:t xml:space="preserve"> </w:t>
      </w:r>
      <w:r w:rsidR="00207BA8">
        <w:rPr>
          <w:rtl/>
        </w:rPr>
        <w:t>ככל שתרצו</w:t>
      </w:r>
      <w:r w:rsidR="009D1172">
        <w:rPr>
          <w:rtl/>
        </w:rPr>
        <w:t xml:space="preserve"> עוד הסברים על האמנה</w:t>
      </w:r>
      <w:r w:rsidR="00E16EA6">
        <w:rPr>
          <w:rFonts w:hint="cs"/>
          <w:rtl/>
        </w:rPr>
        <w:t>,</w:t>
      </w:r>
      <w:r w:rsidR="009D1172">
        <w:rPr>
          <w:rtl/>
        </w:rPr>
        <w:t xml:space="preserve"> בשמחה</w:t>
      </w:r>
      <w:r w:rsidR="00E16EA6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E16EA6" w:rsidRDefault="00E16EA6" w:rsidP="00207BA8">
      <w:pPr>
        <w:rPr>
          <w:rtl/>
        </w:rPr>
      </w:pPr>
      <w:bookmarkStart w:id="614" w:name="_ETM_Q1_2347621"/>
      <w:bookmarkStart w:id="615" w:name="_ETM_Q1_2347760"/>
      <w:bookmarkStart w:id="616" w:name="_ETM_Q1_2349742"/>
      <w:bookmarkEnd w:id="614"/>
      <w:bookmarkEnd w:id="615"/>
      <w:bookmarkEnd w:id="616"/>
    </w:p>
    <w:p w:rsidR="00E16EA6" w:rsidRDefault="00E16EA6" w:rsidP="00E16EA6">
      <w:pPr>
        <w:pStyle w:val="af9"/>
        <w:keepNext/>
        <w:rPr>
          <w:rtl/>
        </w:rPr>
      </w:pPr>
      <w:bookmarkStart w:id="617" w:name="ET_guest_635381_299"/>
      <w:r w:rsidRPr="00E16EA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16EA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617"/>
    </w:p>
    <w:p w:rsidR="00E16EA6" w:rsidRDefault="00E16EA6" w:rsidP="00E16EA6">
      <w:pPr>
        <w:pStyle w:val="KeepWithNext"/>
        <w:rPr>
          <w:rtl/>
        </w:rPr>
      </w:pPr>
    </w:p>
    <w:p w:rsidR="00FA725E" w:rsidRDefault="00E16EA6" w:rsidP="00D055C5">
      <w:pPr>
        <w:rPr>
          <w:rtl/>
        </w:rPr>
      </w:pPr>
      <w:bookmarkStart w:id="618" w:name="_ETM_Q1_2350551"/>
      <w:bookmarkStart w:id="619" w:name="_ETM_Q1_2350638"/>
      <w:bookmarkEnd w:id="618"/>
      <w:bookmarkEnd w:id="619"/>
      <w:r>
        <w:rPr>
          <w:rFonts w:hint="cs"/>
          <w:rtl/>
        </w:rPr>
        <w:t xml:space="preserve">רק עוד </w:t>
      </w:r>
      <w:bookmarkStart w:id="620" w:name="_ETM_Q1_2347804"/>
      <w:bookmarkStart w:id="621" w:name="_ETM_Q1_2347888"/>
      <w:bookmarkEnd w:id="620"/>
      <w:bookmarkEnd w:id="621"/>
      <w:r w:rsidR="009D1172">
        <w:rPr>
          <w:rtl/>
        </w:rPr>
        <w:t>משהו קטן אחד</w:t>
      </w:r>
      <w:r>
        <w:rPr>
          <w:rFonts w:hint="cs"/>
          <w:rtl/>
        </w:rPr>
        <w:t>,</w:t>
      </w:r>
      <w:r w:rsidR="009D1172">
        <w:rPr>
          <w:rtl/>
        </w:rPr>
        <w:t xml:space="preserve"> ואני מסכמת את הצ</w:t>
      </w:r>
      <w:r w:rsidR="00A866F2">
        <w:rPr>
          <w:rFonts w:hint="cs"/>
          <w:rtl/>
        </w:rPr>
        <w:t>ג</w:t>
      </w:r>
      <w:r w:rsidR="009D1172">
        <w:rPr>
          <w:rtl/>
        </w:rPr>
        <w:t xml:space="preserve">תנו. </w:t>
      </w:r>
      <w:r w:rsidR="00A866F2">
        <w:rPr>
          <w:rFonts w:hint="cs"/>
          <w:rtl/>
        </w:rPr>
        <w:t xml:space="preserve">הבסיס </w:t>
      </w:r>
      <w:bookmarkStart w:id="622" w:name="_ETM_Q1_2351384"/>
      <w:bookmarkEnd w:id="622"/>
      <w:r w:rsidR="00A866F2">
        <w:rPr>
          <w:rFonts w:hint="cs"/>
          <w:rtl/>
        </w:rPr>
        <w:t>ל</w:t>
      </w:r>
      <w:r w:rsidR="009D1172">
        <w:rPr>
          <w:rtl/>
        </w:rPr>
        <w:t>תיקון שנוגע לעבירות המין הוא בסיס מוסרי</w:t>
      </w:r>
      <w:r w:rsidR="00A866F2">
        <w:rPr>
          <w:rFonts w:hint="cs"/>
          <w:rtl/>
        </w:rPr>
        <w:t>. אם אנחנו אומרים שישראלי נושא</w:t>
      </w:r>
      <w:r w:rsidR="009D1172">
        <w:rPr>
          <w:rtl/>
        </w:rPr>
        <w:t xml:space="preserve"> בתרמיל </w:t>
      </w:r>
      <w:r w:rsidR="00A866F2">
        <w:rPr>
          <w:rFonts w:hint="cs"/>
          <w:rtl/>
        </w:rPr>
        <w:t xml:space="preserve">את הדין הישראלי בכל </w:t>
      </w:r>
      <w:bookmarkStart w:id="623" w:name="_ETM_Q1_2359521"/>
      <w:bookmarkEnd w:id="623"/>
      <w:r w:rsidR="00A866F2">
        <w:rPr>
          <w:rFonts w:hint="cs"/>
          <w:rtl/>
        </w:rPr>
        <w:t>מיני עבירות חוצות גבולות, אנחנו חושבים</w:t>
      </w:r>
      <w:r w:rsidR="009D1172">
        <w:rPr>
          <w:rtl/>
        </w:rPr>
        <w:t xml:space="preserve"> שעבירות </w:t>
      </w:r>
      <w:r w:rsidR="00A866F2">
        <w:rPr>
          <w:rFonts w:hint="cs"/>
          <w:rtl/>
        </w:rPr>
        <w:t xml:space="preserve">מין בקטינים זאת עבירה </w:t>
      </w:r>
      <w:bookmarkStart w:id="624" w:name="_ETM_Q1_2362171"/>
      <w:bookmarkEnd w:id="624"/>
      <w:r w:rsidR="00A866F2">
        <w:rPr>
          <w:rFonts w:hint="cs"/>
          <w:rtl/>
        </w:rPr>
        <w:t>שהישראלי נושא בתרמילו ל</w:t>
      </w:r>
      <w:r w:rsidR="009D1172">
        <w:rPr>
          <w:rtl/>
        </w:rPr>
        <w:t>כל מקום שהוא הולך</w:t>
      </w:r>
      <w:r w:rsidR="006F7500">
        <w:rPr>
          <w:rtl/>
        </w:rPr>
        <w:t xml:space="preserve"> </w:t>
      </w:r>
      <w:r w:rsidR="00D055C5">
        <w:rPr>
          <w:rFonts w:hint="cs"/>
          <w:rtl/>
        </w:rPr>
        <w:t>ב</w:t>
      </w:r>
      <w:r w:rsidR="00A866F2">
        <w:rPr>
          <w:rFonts w:hint="cs"/>
          <w:rtl/>
        </w:rPr>
        <w:t xml:space="preserve">עולם. </w:t>
      </w:r>
      <w:r w:rsidR="009D1172">
        <w:rPr>
          <w:rtl/>
        </w:rPr>
        <w:t>היינו יכולים להגיד</w:t>
      </w:r>
      <w:r w:rsidR="00A866F2">
        <w:rPr>
          <w:rFonts w:hint="cs"/>
          <w:rtl/>
        </w:rPr>
        <w:t xml:space="preserve">: אנחנו מחילים את הסייג הזה </w:t>
      </w:r>
      <w:bookmarkStart w:id="625" w:name="_ETM_Q1_2373757"/>
      <w:bookmarkEnd w:id="625"/>
      <w:r w:rsidR="00A866F2">
        <w:rPr>
          <w:rFonts w:hint="cs"/>
          <w:rtl/>
        </w:rPr>
        <w:t>רק כאשר גם הקורבן הוא ישראלי.</w:t>
      </w:r>
      <w:r w:rsidR="009D1172">
        <w:rPr>
          <w:rtl/>
        </w:rPr>
        <w:t xml:space="preserve"> ראינו שיש טיו</w:t>
      </w:r>
      <w:r w:rsidR="00A30D43">
        <w:rPr>
          <w:rtl/>
        </w:rPr>
        <w:t xml:space="preserve">לים </w:t>
      </w:r>
      <w:r w:rsidR="00A30D43">
        <w:rPr>
          <w:rFonts w:hint="cs"/>
          <w:rtl/>
        </w:rPr>
        <w:t>שנעשים בחו"ל,</w:t>
      </w:r>
      <w:r w:rsidR="00A30D43">
        <w:rPr>
          <w:rtl/>
        </w:rPr>
        <w:t xml:space="preserve"> משלחות שנשלח</w:t>
      </w:r>
      <w:r w:rsidR="00A30D43">
        <w:rPr>
          <w:rFonts w:hint="cs"/>
          <w:rtl/>
        </w:rPr>
        <w:t>ות</w:t>
      </w:r>
      <w:r w:rsidR="00A30D43">
        <w:rPr>
          <w:rtl/>
        </w:rPr>
        <w:t xml:space="preserve"> ל</w:t>
      </w:r>
      <w:r w:rsidR="009D1172">
        <w:rPr>
          <w:rtl/>
        </w:rPr>
        <w:t>חו"ל</w:t>
      </w:r>
      <w:r w:rsidR="00A30D43">
        <w:rPr>
          <w:rFonts w:hint="cs"/>
          <w:rtl/>
        </w:rPr>
        <w:t>,</w:t>
      </w:r>
      <w:r w:rsidR="009D1172">
        <w:rPr>
          <w:rtl/>
        </w:rPr>
        <w:t xml:space="preserve"> מדריכים שנוסעים עם קבוצות</w:t>
      </w:r>
      <w:r w:rsidR="00A30D43">
        <w:rPr>
          <w:rFonts w:hint="cs"/>
          <w:rtl/>
        </w:rPr>
        <w:t>.</w:t>
      </w:r>
      <w:r w:rsidR="009D1172">
        <w:rPr>
          <w:rtl/>
        </w:rPr>
        <w:t xml:space="preserve"> קטין בחו</w:t>
      </w:r>
      <w:r w:rsidR="008902FC">
        <w:rPr>
          <w:rFonts w:hint="cs"/>
          <w:rtl/>
        </w:rPr>
        <w:t>"</w:t>
      </w:r>
      <w:r w:rsidR="00A30D43">
        <w:rPr>
          <w:rtl/>
        </w:rPr>
        <w:t xml:space="preserve">ל </w:t>
      </w:r>
      <w:r w:rsidR="00A30D43">
        <w:rPr>
          <w:rFonts w:hint="cs"/>
          <w:rtl/>
        </w:rPr>
        <w:t xml:space="preserve">הוא </w:t>
      </w:r>
      <w:r w:rsidR="009D1172">
        <w:rPr>
          <w:rtl/>
        </w:rPr>
        <w:t xml:space="preserve">פגיע ביותר כי אין לו את כל התמיכה </w:t>
      </w:r>
      <w:r w:rsidR="00A30D43">
        <w:rPr>
          <w:rFonts w:hint="cs"/>
          <w:rtl/>
        </w:rPr>
        <w:t>ש</w:t>
      </w:r>
      <w:r w:rsidR="009D1172">
        <w:rPr>
          <w:rtl/>
        </w:rPr>
        <w:t>יש לו בישראל</w:t>
      </w:r>
      <w:r w:rsidR="00A30D43">
        <w:rPr>
          <w:rFonts w:hint="cs"/>
          <w:rtl/>
        </w:rPr>
        <w:t>,</w:t>
      </w:r>
      <w:r w:rsidR="009D1172">
        <w:rPr>
          <w:rtl/>
        </w:rPr>
        <w:t xml:space="preserve"> הוא קורבן נוח וזמין</w:t>
      </w:r>
      <w:r w:rsidR="00A30D43">
        <w:rPr>
          <w:rFonts w:hint="cs"/>
          <w:rtl/>
        </w:rPr>
        <w:t>, לצערנו,</w:t>
      </w:r>
      <w:r w:rsidR="00A30D43">
        <w:rPr>
          <w:rtl/>
        </w:rPr>
        <w:t xml:space="preserve"> לביצוע עבירות מין</w:t>
      </w:r>
      <w:r w:rsidR="00A30D43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A30D43">
        <w:rPr>
          <w:rFonts w:hint="cs"/>
          <w:rtl/>
        </w:rPr>
        <w:t>ו</w:t>
      </w:r>
      <w:r w:rsidR="00A30D43">
        <w:rPr>
          <w:rtl/>
        </w:rPr>
        <w:t>יכולנו להגיד</w:t>
      </w:r>
      <w:r w:rsidR="00A30D43">
        <w:rPr>
          <w:rFonts w:hint="cs"/>
          <w:rtl/>
        </w:rPr>
        <w:t xml:space="preserve"> שבסיטואציות </w:t>
      </w:r>
      <w:bookmarkStart w:id="626" w:name="_ETM_Q1_2394004"/>
      <w:bookmarkEnd w:id="626"/>
      <w:r w:rsidR="00A30D43">
        <w:rPr>
          <w:rFonts w:hint="cs"/>
          <w:rtl/>
        </w:rPr>
        <w:t xml:space="preserve">כאלה </w:t>
      </w:r>
      <w:r w:rsidR="009D1172">
        <w:rPr>
          <w:rtl/>
        </w:rPr>
        <w:t xml:space="preserve">אנחנו </w:t>
      </w:r>
      <w:r w:rsidR="00A30D43">
        <w:rPr>
          <w:rFonts w:hint="cs"/>
          <w:rtl/>
        </w:rPr>
        <w:t xml:space="preserve">מחילים את הדין הישראלי. </w:t>
      </w:r>
    </w:p>
    <w:p w:rsidR="00FA725E" w:rsidRDefault="00FA725E" w:rsidP="00A30D43">
      <w:pPr>
        <w:rPr>
          <w:rtl/>
        </w:rPr>
      </w:pPr>
      <w:bookmarkStart w:id="627" w:name="_ETM_Q1_2398996"/>
      <w:bookmarkStart w:id="628" w:name="_ETM_Q1_2399119"/>
      <w:bookmarkEnd w:id="627"/>
      <w:bookmarkEnd w:id="628"/>
    </w:p>
    <w:p w:rsidR="00FA725E" w:rsidRDefault="00FA725E" w:rsidP="00FA725E">
      <w:pPr>
        <w:rPr>
          <w:rtl/>
        </w:rPr>
      </w:pPr>
      <w:bookmarkStart w:id="629" w:name="_ETM_Q1_2399210"/>
      <w:bookmarkStart w:id="630" w:name="_ETM_Q1_2399260"/>
      <w:bookmarkEnd w:id="629"/>
      <w:bookmarkEnd w:id="630"/>
      <w:r>
        <w:rPr>
          <w:rFonts w:hint="cs"/>
          <w:rtl/>
        </w:rPr>
        <w:t xml:space="preserve">חשבנו שמבחינה </w:t>
      </w:r>
      <w:r w:rsidR="009D1172">
        <w:rPr>
          <w:rtl/>
        </w:rPr>
        <w:t>מוסרית זה לא נכון</w:t>
      </w:r>
      <w:r>
        <w:rPr>
          <w:rFonts w:hint="cs"/>
          <w:rtl/>
        </w:rPr>
        <w:t xml:space="preserve">. תיירות המין </w:t>
      </w:r>
      <w:bookmarkStart w:id="631" w:name="_ETM_Q1_2400572"/>
      <w:bookmarkEnd w:id="631"/>
      <w:r>
        <w:rPr>
          <w:rtl/>
        </w:rPr>
        <w:t>וניצול קטינים בחו</w:t>
      </w:r>
      <w:r>
        <w:rPr>
          <w:rFonts w:hint="cs"/>
          <w:rtl/>
        </w:rPr>
        <w:t>"</w:t>
      </w:r>
      <w:r w:rsidR="009D1172">
        <w:rPr>
          <w:rtl/>
        </w:rPr>
        <w:t>ל במדינות עולם שלישי</w:t>
      </w:r>
      <w:r>
        <w:rPr>
          <w:rFonts w:hint="cs"/>
          <w:rtl/>
        </w:rPr>
        <w:t>,</w:t>
      </w:r>
      <w:r w:rsidR="009D1172">
        <w:rPr>
          <w:rtl/>
        </w:rPr>
        <w:t xml:space="preserve"> </w:t>
      </w:r>
      <w:r>
        <w:rPr>
          <w:rFonts w:hint="cs"/>
          <w:rtl/>
        </w:rPr>
        <w:t>שלעיתים</w:t>
      </w:r>
      <w:r w:rsidR="009D1172">
        <w:rPr>
          <w:rtl/>
        </w:rPr>
        <w:t xml:space="preserve"> החקיקה </w:t>
      </w:r>
      <w:r>
        <w:rPr>
          <w:rFonts w:hint="cs"/>
          <w:rtl/>
        </w:rPr>
        <w:t>בהם היא</w:t>
      </w:r>
      <w:r w:rsidR="009D1172">
        <w:rPr>
          <w:rtl/>
        </w:rPr>
        <w:t xml:space="preserve"> לא החקיקה </w:t>
      </w:r>
      <w:r>
        <w:rPr>
          <w:rFonts w:hint="cs"/>
          <w:rtl/>
        </w:rPr>
        <w:t xml:space="preserve">שהכי מגנה </w:t>
      </w:r>
      <w:r>
        <w:rPr>
          <w:rtl/>
        </w:rPr>
        <w:t>על קטינ</w:t>
      </w:r>
      <w:r>
        <w:rPr>
          <w:rFonts w:hint="cs"/>
          <w:rtl/>
        </w:rPr>
        <w:t>ים,</w:t>
      </w:r>
      <w:r w:rsidR="009D1172">
        <w:rPr>
          <w:rtl/>
        </w:rPr>
        <w:t xml:space="preserve"> צריכים לדעת שגם כשהם מגיעים למדינות האלה המעשים </w:t>
      </w:r>
      <w:r>
        <w:rPr>
          <w:rFonts w:hint="cs"/>
          <w:rtl/>
        </w:rPr>
        <w:t>שהדין ה</w:t>
      </w:r>
      <w:r>
        <w:rPr>
          <w:rtl/>
        </w:rPr>
        <w:t>ישראל</w:t>
      </w:r>
      <w:r>
        <w:rPr>
          <w:rFonts w:hint="cs"/>
          <w:rtl/>
        </w:rPr>
        <w:t xml:space="preserve">י רואה אותם כפסולים, </w:t>
      </w:r>
      <w:bookmarkStart w:id="632" w:name="_ETM_Q1_2413188"/>
      <w:bookmarkEnd w:id="632"/>
      <w:r>
        <w:rPr>
          <w:rFonts w:hint="cs"/>
          <w:rtl/>
        </w:rPr>
        <w:t xml:space="preserve">הם פסולים גם שם. ומכאן </w:t>
      </w:r>
      <w:r w:rsidR="009D1172">
        <w:rPr>
          <w:rtl/>
        </w:rPr>
        <w:t>ההצעה הזאת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ולכן הבסיס </w:t>
      </w:r>
      <w:r>
        <w:rPr>
          <w:rtl/>
        </w:rPr>
        <w:t xml:space="preserve">להצעה הוא </w:t>
      </w:r>
      <w:r>
        <w:rPr>
          <w:rFonts w:hint="cs"/>
          <w:rtl/>
        </w:rPr>
        <w:t xml:space="preserve">מוסרי ונוגע לכל </w:t>
      </w:r>
      <w:bookmarkStart w:id="633" w:name="_ETM_Q1_2414381"/>
      <w:bookmarkEnd w:id="633"/>
      <w:r>
        <w:rPr>
          <w:rtl/>
        </w:rPr>
        <w:t xml:space="preserve">מבצע </w:t>
      </w:r>
      <w:r w:rsidR="009D1172">
        <w:rPr>
          <w:rtl/>
        </w:rPr>
        <w:t xml:space="preserve">ישראלי, גם אם הקורבן </w:t>
      </w:r>
      <w:r>
        <w:rPr>
          <w:rFonts w:hint="cs"/>
          <w:rtl/>
        </w:rPr>
        <w:t>הוא ישראלי וגם אם הקורבן זר.</w:t>
      </w:r>
    </w:p>
    <w:p w:rsidR="00FA725E" w:rsidRDefault="00FA725E" w:rsidP="00FA725E">
      <w:pPr>
        <w:rPr>
          <w:rtl/>
        </w:rPr>
      </w:pPr>
      <w:bookmarkStart w:id="634" w:name="_ETM_Q1_2420948"/>
      <w:bookmarkStart w:id="635" w:name="_ETM_Q1_2421059"/>
      <w:bookmarkStart w:id="636" w:name="_ETM_Q1_2424173"/>
      <w:bookmarkEnd w:id="634"/>
      <w:bookmarkEnd w:id="635"/>
      <w:bookmarkEnd w:id="636"/>
    </w:p>
    <w:p w:rsidR="009D1172" w:rsidRDefault="00FA725E" w:rsidP="00FA725E">
      <w:pPr>
        <w:pStyle w:val="af6"/>
        <w:keepNext/>
        <w:rPr>
          <w:rtl/>
        </w:rPr>
      </w:pPr>
      <w:r w:rsidRPr="00FA72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25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Start w:id="637" w:name="_ETM_Q1_2424931"/>
      <w:bookmarkStart w:id="638" w:name="_ETM_Q1_2425028"/>
      <w:bookmarkEnd w:id="637"/>
      <w:bookmarkEnd w:id="638"/>
    </w:p>
    <w:p w:rsidR="009D1172" w:rsidRDefault="009D1172" w:rsidP="009D1172">
      <w:pPr>
        <w:rPr>
          <w:rtl/>
        </w:rPr>
      </w:pPr>
    </w:p>
    <w:p w:rsidR="003C65EE" w:rsidRDefault="009D1172" w:rsidP="00840F40">
      <w:pPr>
        <w:rPr>
          <w:rtl/>
        </w:rPr>
      </w:pPr>
      <w:r>
        <w:rPr>
          <w:rtl/>
        </w:rPr>
        <w:t>תודה</w:t>
      </w:r>
      <w:r w:rsidR="00840F40">
        <w:rPr>
          <w:rFonts w:hint="cs"/>
          <w:rtl/>
        </w:rPr>
        <w:t>.</w:t>
      </w:r>
      <w:r w:rsidR="00840F40">
        <w:rPr>
          <w:rtl/>
        </w:rPr>
        <w:t xml:space="preserve"> אני רק שם קיפול קטן</w:t>
      </w:r>
      <w:r w:rsidR="00840F40">
        <w:rPr>
          <w:rFonts w:hint="cs"/>
          <w:rtl/>
        </w:rPr>
        <w:t>,</w:t>
      </w:r>
      <w:r>
        <w:rPr>
          <w:rtl/>
        </w:rPr>
        <w:t xml:space="preserve"> תזכרו שא</w:t>
      </w:r>
      <w:r w:rsidR="00840F40">
        <w:rPr>
          <w:rtl/>
        </w:rPr>
        <w:t xml:space="preserve">נחנו צריכים לדבר על איך מאמצים </w:t>
      </w:r>
      <w:r w:rsidR="00840F40">
        <w:rPr>
          <w:rFonts w:hint="cs"/>
          <w:rtl/>
        </w:rPr>
        <w:t>א</w:t>
      </w:r>
      <w:r>
        <w:rPr>
          <w:rtl/>
        </w:rPr>
        <w:t xml:space="preserve">מנות בישראל סביב הנושא של </w:t>
      </w:r>
      <w:r w:rsidR="00840F40">
        <w:rPr>
          <w:rFonts w:hint="cs"/>
          <w:rtl/>
        </w:rPr>
        <w:t>ה-</w:t>
      </w:r>
      <w:r w:rsidR="00840F40">
        <w:rPr>
          <w:rFonts w:hint="cs"/>
        </w:rPr>
        <w:t>OECD</w:t>
      </w:r>
      <w:r w:rsidR="00840F40">
        <w:rPr>
          <w:rFonts w:hint="cs"/>
          <w:rtl/>
        </w:rPr>
        <w:t xml:space="preserve">. נדבר על זה עוד </w:t>
      </w:r>
      <w:bookmarkStart w:id="639" w:name="_ETM_Q1_2432691"/>
      <w:bookmarkEnd w:id="639"/>
      <w:r w:rsidR="00840F40">
        <w:rPr>
          <w:rFonts w:hint="cs"/>
          <w:rtl/>
        </w:rPr>
        <w:t xml:space="preserve">מעט בהמשך. אביה, </w:t>
      </w:r>
      <w:r>
        <w:rPr>
          <w:rtl/>
        </w:rPr>
        <w:t>בבקשה</w:t>
      </w:r>
      <w:r w:rsidR="00840F40">
        <w:rPr>
          <w:rFonts w:hint="cs"/>
          <w:rtl/>
        </w:rPr>
        <w:t>.</w:t>
      </w:r>
      <w:r w:rsidR="00840F40">
        <w:rPr>
          <w:rtl/>
        </w:rPr>
        <w:t xml:space="preserve"> </w:t>
      </w:r>
      <w:r w:rsidR="00840F40">
        <w:rPr>
          <w:rFonts w:hint="cs"/>
          <w:rtl/>
        </w:rPr>
        <w:t>שימו לב</w:t>
      </w:r>
      <w:r w:rsidR="00840F40">
        <w:rPr>
          <w:rtl/>
        </w:rPr>
        <w:t xml:space="preserve"> </w:t>
      </w:r>
      <w:r w:rsidR="00840F40">
        <w:rPr>
          <w:rFonts w:hint="cs"/>
          <w:rtl/>
        </w:rPr>
        <w:t>ל</w:t>
      </w:r>
      <w:r>
        <w:rPr>
          <w:rtl/>
        </w:rPr>
        <w:t>הרכב המכובד שיושב פה בספסל האחורי</w:t>
      </w:r>
      <w:r w:rsidR="00840F40">
        <w:rPr>
          <w:rFonts w:hint="cs"/>
          <w:rtl/>
        </w:rPr>
        <w:t>,</w:t>
      </w:r>
      <w:r w:rsidR="00840F40">
        <w:rPr>
          <w:rtl/>
        </w:rPr>
        <w:t xml:space="preserve"> פרויקט הגמר של אביה</w:t>
      </w:r>
      <w:r w:rsidR="00840F40">
        <w:rPr>
          <w:rFonts w:hint="cs"/>
          <w:rtl/>
        </w:rPr>
        <w:t>.</w:t>
      </w:r>
      <w:r>
        <w:rPr>
          <w:rtl/>
        </w:rPr>
        <w:t xml:space="preserve"> </w:t>
      </w:r>
    </w:p>
    <w:p w:rsidR="003C65EE" w:rsidRDefault="003C65EE" w:rsidP="00840F40">
      <w:pPr>
        <w:rPr>
          <w:rtl/>
        </w:rPr>
      </w:pPr>
    </w:p>
    <w:p w:rsidR="00986BA4" w:rsidRDefault="009D1172" w:rsidP="00840F40">
      <w:pPr>
        <w:rPr>
          <w:rtl/>
        </w:rPr>
      </w:pPr>
      <w:r>
        <w:rPr>
          <w:rtl/>
        </w:rPr>
        <w:t xml:space="preserve">ופה </w:t>
      </w:r>
      <w:r w:rsidR="00840F40">
        <w:rPr>
          <w:rFonts w:hint="cs"/>
          <w:rtl/>
        </w:rPr>
        <w:t>ההזדמנות להתנ</w:t>
      </w:r>
      <w:r>
        <w:rPr>
          <w:rtl/>
        </w:rPr>
        <w:t xml:space="preserve">צל </w:t>
      </w:r>
      <w:r w:rsidR="00840F40">
        <w:rPr>
          <w:rtl/>
        </w:rPr>
        <w:t xml:space="preserve">בפניה באופן אישי, </w:t>
      </w:r>
      <w:r w:rsidR="00840F40">
        <w:rPr>
          <w:rFonts w:hint="cs"/>
          <w:rtl/>
        </w:rPr>
        <w:t xml:space="preserve">כי היא </w:t>
      </w:r>
      <w:bookmarkStart w:id="640" w:name="_ETM_Q1_2448092"/>
      <w:bookmarkEnd w:id="640"/>
      <w:r w:rsidR="00840F40">
        <w:rPr>
          <w:rFonts w:hint="cs"/>
          <w:rtl/>
        </w:rPr>
        <w:t>מאוד</w:t>
      </w:r>
      <w:r>
        <w:rPr>
          <w:rtl/>
        </w:rPr>
        <w:t xml:space="preserve"> כועסת על</w:t>
      </w:r>
      <w:r w:rsidR="00840F40">
        <w:rPr>
          <w:rFonts w:hint="cs"/>
          <w:rtl/>
        </w:rPr>
        <w:t>יי</w:t>
      </w:r>
      <w:r w:rsidR="00840F40">
        <w:rPr>
          <w:rtl/>
        </w:rPr>
        <w:t xml:space="preserve"> </w:t>
      </w:r>
      <w:r w:rsidR="00840F40">
        <w:rPr>
          <w:rFonts w:hint="cs"/>
          <w:rtl/>
        </w:rPr>
        <w:t>על זה ש</w:t>
      </w:r>
      <w:r>
        <w:rPr>
          <w:rtl/>
        </w:rPr>
        <w:t xml:space="preserve">קיצרתי </w:t>
      </w:r>
      <w:r w:rsidR="00840F40">
        <w:rPr>
          <w:rFonts w:hint="cs"/>
          <w:rtl/>
        </w:rPr>
        <w:t xml:space="preserve">לה </w:t>
      </w:r>
      <w:r w:rsidR="00840F40">
        <w:rPr>
          <w:rtl/>
        </w:rPr>
        <w:t>את ההתמחות</w:t>
      </w:r>
      <w:r w:rsidR="00840F40">
        <w:rPr>
          <w:rFonts w:hint="cs"/>
          <w:rtl/>
        </w:rPr>
        <w:t xml:space="preserve"> יחד עם שר המשפטים.</w:t>
      </w:r>
      <w:r>
        <w:rPr>
          <w:rtl/>
        </w:rPr>
        <w:t xml:space="preserve"> זה כעס משותף. ואני בשמי ובשמו מבקש את סליחתך על קיצור ההתמחות, שאת מנצלת </w:t>
      </w:r>
      <w:r w:rsidR="00986BA4">
        <w:rPr>
          <w:rFonts w:hint="cs"/>
          <w:rtl/>
        </w:rPr>
        <w:t xml:space="preserve">אותה ועושה בה </w:t>
      </w:r>
      <w:bookmarkStart w:id="641" w:name="_ETM_Q1_2464867"/>
      <w:bookmarkEnd w:id="641"/>
      <w:r w:rsidR="00986BA4">
        <w:rPr>
          <w:rtl/>
        </w:rPr>
        <w:t>עבודה</w:t>
      </w:r>
      <w:r w:rsidR="00986BA4">
        <w:rPr>
          <w:rFonts w:hint="cs"/>
          <w:rtl/>
        </w:rPr>
        <w:t xml:space="preserve"> כה טובה. וגם מתנצל מהצוות המשפטי שפה, על </w:t>
      </w:r>
      <w:bookmarkStart w:id="642" w:name="_ETM_Q1_2472206"/>
      <w:bookmarkEnd w:id="642"/>
      <w:r w:rsidR="00986BA4">
        <w:rPr>
          <w:rFonts w:hint="cs"/>
          <w:rtl/>
        </w:rPr>
        <w:t>כך שקיצרתי לה את ההתמחות. בבקשה.</w:t>
      </w:r>
      <w:bookmarkStart w:id="643" w:name="_ETM_Q1_2469468"/>
      <w:bookmarkEnd w:id="643"/>
    </w:p>
    <w:p w:rsidR="00986BA4" w:rsidRDefault="00986BA4" w:rsidP="00840F40">
      <w:pPr>
        <w:rPr>
          <w:rtl/>
        </w:rPr>
      </w:pPr>
      <w:bookmarkStart w:id="644" w:name="_ETM_Q1_2471068"/>
      <w:bookmarkEnd w:id="644"/>
    </w:p>
    <w:p w:rsidR="00986BA4" w:rsidRDefault="00986BA4" w:rsidP="00986BA4">
      <w:pPr>
        <w:pStyle w:val="a4"/>
        <w:keepNext/>
        <w:rPr>
          <w:rtl/>
        </w:rPr>
      </w:pPr>
      <w:bookmarkStart w:id="645" w:name="ET_speaker_אביה_קירשנבוים_לייבנר_301"/>
      <w:r w:rsidRPr="00986B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אביה קירשנבוים לייבנר:</w:t>
      </w:r>
      <w:r w:rsidRPr="00986BA4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645"/>
    </w:p>
    <w:p w:rsidR="00986BA4" w:rsidRPr="00986BA4" w:rsidRDefault="00986BA4" w:rsidP="00986BA4">
      <w:pPr>
        <w:rPr>
          <w:rtl/>
        </w:rPr>
      </w:pPr>
      <w:bookmarkStart w:id="646" w:name="_ETM_Q1_2471884"/>
      <w:bookmarkStart w:id="647" w:name="_ETM_Q1_2471949"/>
      <w:bookmarkEnd w:id="646"/>
      <w:bookmarkEnd w:id="647"/>
    </w:p>
    <w:p w:rsidR="00DC7C29" w:rsidRDefault="009D1172" w:rsidP="00BD5715">
      <w:pPr>
        <w:rPr>
          <w:rtl/>
        </w:rPr>
      </w:pPr>
      <w:bookmarkStart w:id="648" w:name="_ETM_Q1_2469725"/>
      <w:bookmarkStart w:id="649" w:name="_ETM_Q1_2469763"/>
      <w:bookmarkStart w:id="650" w:name="_ETM_Q1_2469835"/>
      <w:bookmarkEnd w:id="648"/>
      <w:bookmarkEnd w:id="649"/>
      <w:bookmarkEnd w:id="650"/>
      <w:r>
        <w:rPr>
          <w:rtl/>
        </w:rPr>
        <w:t>כמו שהממשלה הציגה, אנחנו מדברים בעצם על שני תיקונים לסעיף 15</w:t>
      </w:r>
      <w:r w:rsidR="00637901">
        <w:rPr>
          <w:rFonts w:hint="cs"/>
          <w:rtl/>
        </w:rPr>
        <w:t>.</w:t>
      </w:r>
      <w:r w:rsidR="00637901">
        <w:rPr>
          <w:rtl/>
        </w:rPr>
        <w:t xml:space="preserve"> תיקון</w:t>
      </w:r>
      <w:r>
        <w:rPr>
          <w:rtl/>
        </w:rPr>
        <w:t xml:space="preserve"> אחד </w:t>
      </w:r>
      <w:r w:rsidR="00FD46F1">
        <w:rPr>
          <w:rFonts w:hint="cs"/>
          <w:rtl/>
        </w:rPr>
        <w:t>ש</w:t>
      </w:r>
      <w:r w:rsidR="00637901">
        <w:rPr>
          <w:rtl/>
        </w:rPr>
        <w:t xml:space="preserve">מכניס את </w:t>
      </w:r>
      <w:r>
        <w:rPr>
          <w:rtl/>
        </w:rPr>
        <w:t>עבירות המין בקטינים לתוך רשימת העבירות החריגות</w:t>
      </w:r>
      <w:r w:rsidR="00637901">
        <w:rPr>
          <w:rFonts w:hint="cs"/>
          <w:rtl/>
        </w:rPr>
        <w:t>,</w:t>
      </w:r>
      <w:r>
        <w:rPr>
          <w:rtl/>
        </w:rPr>
        <w:t xml:space="preserve"> </w:t>
      </w:r>
      <w:r w:rsidR="00637901">
        <w:rPr>
          <w:rtl/>
        </w:rPr>
        <w:t>שבגינן אפשר להעמיד לדין בישראל</w:t>
      </w:r>
      <w:r w:rsidR="00637901">
        <w:rPr>
          <w:rFonts w:hint="cs"/>
          <w:rtl/>
        </w:rPr>
        <w:t xml:space="preserve"> </w:t>
      </w:r>
      <w:r w:rsidR="00294BA1">
        <w:rPr>
          <w:rtl/>
        </w:rPr>
        <w:t>בעבירות חוץ</w:t>
      </w:r>
      <w:r w:rsidR="00294BA1">
        <w:rPr>
          <w:rFonts w:hint="cs"/>
          <w:rtl/>
        </w:rPr>
        <w:t xml:space="preserve"> </w:t>
      </w:r>
      <w:r w:rsidR="00294BA1">
        <w:rPr>
          <w:rtl/>
        </w:rPr>
        <w:t>בלי שיחול תנאי הפליליות הכפולה</w:t>
      </w:r>
      <w:r w:rsidR="00294BA1">
        <w:rPr>
          <w:rFonts w:hint="cs"/>
          <w:rtl/>
        </w:rPr>
        <w:t xml:space="preserve">. זאת אומרת, </w:t>
      </w:r>
      <w:bookmarkStart w:id="651" w:name="_ETM_Q1_2495322"/>
      <w:bookmarkEnd w:id="651"/>
      <w:r w:rsidR="00294BA1">
        <w:rPr>
          <w:rFonts w:hint="cs"/>
          <w:rtl/>
        </w:rPr>
        <w:t>גם אם זאת לא עבירה באותה מדינת חוץ.</w:t>
      </w:r>
      <w:r>
        <w:rPr>
          <w:rtl/>
        </w:rPr>
        <w:t xml:space="preserve"> </w:t>
      </w:r>
      <w:r w:rsidR="00294BA1">
        <w:rPr>
          <w:rFonts w:hint="cs"/>
          <w:rtl/>
        </w:rPr>
        <w:t>ו</w:t>
      </w:r>
      <w:r>
        <w:rPr>
          <w:rtl/>
        </w:rPr>
        <w:t>התיקון השני</w:t>
      </w:r>
      <w:bookmarkStart w:id="652" w:name="_ETM_Q1_2500760"/>
      <w:bookmarkEnd w:id="652"/>
      <w:r w:rsidR="00BD5715">
        <w:rPr>
          <w:rFonts w:hint="cs"/>
          <w:rtl/>
        </w:rPr>
        <w:t xml:space="preserve"> ש</w:t>
      </w:r>
      <w:r w:rsidR="00294BA1">
        <w:rPr>
          <w:rFonts w:hint="cs"/>
          <w:rtl/>
        </w:rPr>
        <w:t xml:space="preserve">מבקש </w:t>
      </w:r>
      <w:r w:rsidR="00D01DD7">
        <w:rPr>
          <w:rFonts w:hint="cs"/>
          <w:rtl/>
        </w:rPr>
        <w:t>לצמצם</w:t>
      </w:r>
      <w:r w:rsidR="00D01DD7">
        <w:rPr>
          <w:rtl/>
        </w:rPr>
        <w:t xml:space="preserve"> את ה</w:t>
      </w:r>
      <w:r w:rsidR="00B206D9">
        <w:rPr>
          <w:rtl/>
        </w:rPr>
        <w:t>תחולה</w:t>
      </w:r>
      <w:r>
        <w:rPr>
          <w:rtl/>
        </w:rPr>
        <w:t xml:space="preserve"> של התנאים</w:t>
      </w:r>
      <w:r w:rsidR="00D01DD7">
        <w:rPr>
          <w:rFonts w:hint="cs"/>
          <w:rtl/>
        </w:rPr>
        <w:t>,</w:t>
      </w:r>
      <w:r w:rsidR="002816BD">
        <w:rPr>
          <w:rtl/>
        </w:rPr>
        <w:t xml:space="preserve"> </w:t>
      </w:r>
      <w:r>
        <w:rPr>
          <w:rtl/>
        </w:rPr>
        <w:t xml:space="preserve">לאפשר העמדה לדין בכל העבירות </w:t>
      </w:r>
      <w:r w:rsidR="00B431CE">
        <w:rPr>
          <w:rtl/>
        </w:rPr>
        <w:t>החריגות האלה ברשימה</w:t>
      </w:r>
      <w:r w:rsidR="00B431CE">
        <w:rPr>
          <w:rFonts w:hint="cs"/>
          <w:rtl/>
        </w:rPr>
        <w:t>,</w:t>
      </w:r>
      <w:r w:rsidR="00B431CE">
        <w:rPr>
          <w:rtl/>
        </w:rPr>
        <w:t xml:space="preserve"> גם אם קבוע</w:t>
      </w:r>
      <w:r>
        <w:rPr>
          <w:rtl/>
        </w:rPr>
        <w:t xml:space="preserve"> סייג לאחריות פלילית באותה מדינת חוץ</w:t>
      </w:r>
      <w:r w:rsidR="00B431CE">
        <w:rPr>
          <w:rFonts w:hint="cs"/>
          <w:rtl/>
        </w:rPr>
        <w:t>,</w:t>
      </w:r>
      <w:r>
        <w:rPr>
          <w:rtl/>
        </w:rPr>
        <w:t xml:space="preserve"> וגם </w:t>
      </w:r>
      <w:r w:rsidR="00DC7C29">
        <w:rPr>
          <w:rFonts w:hint="cs"/>
          <w:rtl/>
        </w:rPr>
        <w:t xml:space="preserve">אם </w:t>
      </w:r>
      <w:r>
        <w:rPr>
          <w:rtl/>
        </w:rPr>
        <w:t xml:space="preserve">ניתן להטיל עונש חמור יותר מהעונש </w:t>
      </w:r>
      <w:r w:rsidR="00DC7C29">
        <w:rPr>
          <w:rFonts w:hint="cs"/>
          <w:rtl/>
        </w:rPr>
        <w:t>שקבוע</w:t>
      </w:r>
      <w:r>
        <w:rPr>
          <w:rtl/>
        </w:rPr>
        <w:t xml:space="preserve"> </w:t>
      </w:r>
      <w:r w:rsidR="00DC7C29">
        <w:rPr>
          <w:rFonts w:hint="cs"/>
          <w:rtl/>
        </w:rPr>
        <w:t xml:space="preserve">לעבירה. </w:t>
      </w:r>
    </w:p>
    <w:p w:rsidR="00DC7C29" w:rsidRDefault="00DC7C29" w:rsidP="00DC7C29">
      <w:pPr>
        <w:rPr>
          <w:rtl/>
        </w:rPr>
      </w:pPr>
      <w:bookmarkStart w:id="653" w:name="_ETM_Q1_2523079"/>
      <w:bookmarkStart w:id="654" w:name="_ETM_Q1_2523210"/>
      <w:bookmarkEnd w:id="653"/>
      <w:bookmarkEnd w:id="654"/>
    </w:p>
    <w:p w:rsidR="00181B25" w:rsidRDefault="00DC7C29" w:rsidP="0051279B">
      <w:pPr>
        <w:rPr>
          <w:rtl/>
        </w:rPr>
      </w:pPr>
      <w:bookmarkStart w:id="655" w:name="_ETM_Q1_2523261"/>
      <w:bookmarkStart w:id="656" w:name="_ETM_Q1_2523352"/>
      <w:bookmarkEnd w:id="655"/>
      <w:bookmarkEnd w:id="656"/>
      <w:r>
        <w:rPr>
          <w:rFonts w:hint="cs"/>
          <w:rtl/>
        </w:rPr>
        <w:t xml:space="preserve">ההצעה מעלה שלוש סוגיות מרכזיות שנרצה </w:t>
      </w:r>
      <w:bookmarkStart w:id="657" w:name="_ETM_Q1_2530811"/>
      <w:bookmarkEnd w:id="657"/>
      <w:r>
        <w:rPr>
          <w:rFonts w:hint="cs"/>
          <w:rtl/>
        </w:rPr>
        <w:t>להציג כאן.</w:t>
      </w:r>
      <w:r w:rsidR="009D1172">
        <w:rPr>
          <w:rtl/>
        </w:rPr>
        <w:t xml:space="preserve"> אני מניחה </w:t>
      </w:r>
      <w:r>
        <w:rPr>
          <w:rFonts w:hint="cs"/>
          <w:rtl/>
        </w:rPr>
        <w:t>ש</w:t>
      </w:r>
      <w:r>
        <w:rPr>
          <w:rtl/>
        </w:rPr>
        <w:t xml:space="preserve">בהמשך </w:t>
      </w:r>
      <w:r>
        <w:rPr>
          <w:rFonts w:hint="cs"/>
          <w:rtl/>
        </w:rPr>
        <w:t xml:space="preserve">נשמע אותן בהרחבה גם מטעם הסנגוריה וגם </w:t>
      </w:r>
      <w:bookmarkStart w:id="658" w:name="_ETM_Q1_2533022"/>
      <w:bookmarkEnd w:id="658"/>
      <w:r>
        <w:rPr>
          <w:rFonts w:hint="cs"/>
          <w:rtl/>
        </w:rPr>
        <w:t xml:space="preserve">מטעם </w:t>
      </w:r>
      <w:r w:rsidR="009D1172">
        <w:rPr>
          <w:rtl/>
        </w:rPr>
        <w:t xml:space="preserve">לשכת עורכי הדין. </w:t>
      </w:r>
      <w:r>
        <w:rPr>
          <w:rFonts w:hint="cs"/>
          <w:rtl/>
        </w:rPr>
        <w:t>הסוגיה</w:t>
      </w:r>
      <w:r w:rsidR="009D1172">
        <w:rPr>
          <w:rtl/>
        </w:rPr>
        <w:t xml:space="preserve"> הראשונה נוגעת לשאלה של </w:t>
      </w:r>
      <w:r>
        <w:rPr>
          <w:rtl/>
        </w:rPr>
        <w:t>ההצדקה או הנחיצות של התיקון.</w:t>
      </w:r>
      <w:r w:rsidR="009D1172">
        <w:rPr>
          <w:rtl/>
        </w:rPr>
        <w:t xml:space="preserve"> כמו שנאמר פה</w:t>
      </w:r>
      <w:r>
        <w:rPr>
          <w:rFonts w:hint="cs"/>
          <w:rtl/>
        </w:rPr>
        <w:t>,</w:t>
      </w:r>
      <w:r w:rsidR="0051279B">
        <w:rPr>
          <w:rtl/>
        </w:rPr>
        <w:t xml:space="preserve"> התיקון</w:t>
      </w:r>
      <w:r w:rsidR="0051279B">
        <w:rPr>
          <w:rFonts w:hint="cs"/>
          <w:rtl/>
        </w:rPr>
        <w:t xml:space="preserve"> </w:t>
      </w:r>
      <w:r w:rsidR="009D1172">
        <w:rPr>
          <w:rtl/>
        </w:rPr>
        <w:t xml:space="preserve">מבקש להרחיב איזשהו חריג לכלל של </w:t>
      </w:r>
      <w:r>
        <w:rPr>
          <w:rFonts w:hint="cs"/>
          <w:rtl/>
        </w:rPr>
        <w:t xml:space="preserve">התחולה </w:t>
      </w:r>
      <w:r>
        <w:rPr>
          <w:rtl/>
        </w:rPr>
        <w:t>הטריטורי</w:t>
      </w:r>
      <w:r>
        <w:rPr>
          <w:rFonts w:hint="cs"/>
          <w:rtl/>
        </w:rPr>
        <w:t>אלית</w:t>
      </w:r>
      <w:r>
        <w:rPr>
          <w:rtl/>
        </w:rPr>
        <w:t xml:space="preserve">. וכמו </w:t>
      </w:r>
      <w:r>
        <w:rPr>
          <w:rFonts w:hint="cs"/>
          <w:rtl/>
        </w:rPr>
        <w:t>ששמענו,</w:t>
      </w:r>
      <w:r w:rsidR="009D1172">
        <w:rPr>
          <w:rtl/>
        </w:rPr>
        <w:t xml:space="preserve"> ותודה </w:t>
      </w:r>
      <w:r>
        <w:rPr>
          <w:rtl/>
        </w:rPr>
        <w:t>על הדוגמאות שהפרקליטות הציגה, נבקש לשמוע גם דוגמאות נוס</w:t>
      </w:r>
      <w:r>
        <w:rPr>
          <w:rFonts w:hint="cs"/>
          <w:rtl/>
        </w:rPr>
        <w:t>פות אם יש ב</w:t>
      </w:r>
      <w:r w:rsidR="009D1172">
        <w:rPr>
          <w:rtl/>
        </w:rPr>
        <w:t>מרכזי הסיוע</w:t>
      </w:r>
      <w:r>
        <w:rPr>
          <w:rFonts w:hint="cs"/>
          <w:rtl/>
        </w:rPr>
        <w:t>, מתי</w:t>
      </w:r>
      <w:r>
        <w:rPr>
          <w:rtl/>
        </w:rPr>
        <w:t xml:space="preserve"> בעצם</w:t>
      </w:r>
      <w:r w:rsidR="009D1172">
        <w:rPr>
          <w:rtl/>
        </w:rPr>
        <w:t xml:space="preserve"> היה איזשהו</w:t>
      </w:r>
      <w:r>
        <w:rPr>
          <w:rtl/>
        </w:rPr>
        <w:t xml:space="preserve"> חסם להעמיד לדין</w:t>
      </w:r>
      <w:r w:rsidR="0037663F">
        <w:rPr>
          <w:rFonts w:hint="cs"/>
          <w:rtl/>
        </w:rPr>
        <w:t>,</w:t>
      </w:r>
      <w:r w:rsidR="009D1172">
        <w:rPr>
          <w:rtl/>
        </w:rPr>
        <w:t xml:space="preserve"> </w:t>
      </w:r>
      <w:r>
        <w:rPr>
          <w:rFonts w:hint="cs"/>
          <w:rtl/>
        </w:rPr>
        <w:t>ש</w:t>
      </w:r>
      <w:r w:rsidR="009D1172">
        <w:rPr>
          <w:rtl/>
        </w:rPr>
        <w:t>לדעתכ</w:t>
      </w:r>
      <w:r>
        <w:rPr>
          <w:rtl/>
        </w:rPr>
        <w:t>ם הוא לא מוצדק לאור איזשהו סייג</w:t>
      </w:r>
      <w:r w:rsidR="009D1172">
        <w:rPr>
          <w:rtl/>
        </w:rPr>
        <w:t xml:space="preserve"> ש</w:t>
      </w:r>
      <w:r>
        <w:rPr>
          <w:rFonts w:hint="cs"/>
          <w:rtl/>
        </w:rPr>
        <w:t xml:space="preserve">היה </w:t>
      </w:r>
      <w:r w:rsidR="009D1172">
        <w:rPr>
          <w:rtl/>
        </w:rPr>
        <w:t>קב</w:t>
      </w:r>
      <w:r>
        <w:rPr>
          <w:rFonts w:hint="cs"/>
          <w:rtl/>
        </w:rPr>
        <w:t>ו</w:t>
      </w:r>
      <w:r>
        <w:rPr>
          <w:rtl/>
        </w:rPr>
        <w:t>ע לעבירה במדינ</w:t>
      </w:r>
      <w:r>
        <w:rPr>
          <w:rFonts w:hint="cs"/>
          <w:rtl/>
        </w:rPr>
        <w:t>ת החוץ</w:t>
      </w:r>
      <w:bookmarkStart w:id="659" w:name="_ETM_Q1_2570843"/>
      <w:bookmarkEnd w:id="659"/>
      <w:r>
        <w:rPr>
          <w:rtl/>
        </w:rPr>
        <w:t xml:space="preserve"> או בעבירות מין שבוצעו בקטינים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  <w:r>
        <w:rPr>
          <w:rFonts w:hint="cs"/>
          <w:rtl/>
        </w:rPr>
        <w:t>נ</w:t>
      </w:r>
      <w:r>
        <w:rPr>
          <w:rtl/>
        </w:rPr>
        <w:t>שמ</w:t>
      </w:r>
      <w:r w:rsidR="009D1172">
        <w:rPr>
          <w:rtl/>
        </w:rPr>
        <w:t xml:space="preserve">ח לשמוע דוגמאות נוספות אם יש. ובאופן </w:t>
      </w:r>
      <w:r w:rsidR="00105857">
        <w:rPr>
          <w:rFonts w:hint="cs"/>
          <w:rtl/>
        </w:rPr>
        <w:t>כללי,</w:t>
      </w:r>
      <w:r w:rsidR="009D1172">
        <w:rPr>
          <w:rtl/>
        </w:rPr>
        <w:t xml:space="preserve"> נשמ</w:t>
      </w:r>
      <w:r w:rsidR="00105857">
        <w:rPr>
          <w:rtl/>
        </w:rPr>
        <w:t>ח לקבל נתונים על כמה תיקים בשנה</w:t>
      </w:r>
      <w:r w:rsidR="009D1172">
        <w:rPr>
          <w:rtl/>
        </w:rPr>
        <w:t xml:space="preserve"> יש </w:t>
      </w:r>
      <w:r w:rsidR="00105857">
        <w:rPr>
          <w:rFonts w:hint="cs"/>
          <w:rtl/>
        </w:rPr>
        <w:t>בעבירות לפי</w:t>
      </w:r>
      <w:r w:rsidR="009D1172">
        <w:rPr>
          <w:rtl/>
        </w:rPr>
        <w:t xml:space="preserve"> סעיף 15. מטבע הדברים, ככל </w:t>
      </w:r>
      <w:r w:rsidR="00105857">
        <w:rPr>
          <w:rtl/>
        </w:rPr>
        <w:t>שמדובר במס</w:t>
      </w:r>
      <w:r w:rsidR="00105857">
        <w:rPr>
          <w:rFonts w:hint="cs"/>
          <w:rtl/>
        </w:rPr>
        <w:t>'</w:t>
      </w:r>
      <w:r w:rsidR="009D1172">
        <w:rPr>
          <w:rtl/>
        </w:rPr>
        <w:t xml:space="preserve"> יחסית רב של תיקים, אז גם </w:t>
      </w:r>
      <w:r w:rsidR="00181B25">
        <w:rPr>
          <w:rFonts w:hint="cs"/>
          <w:rtl/>
        </w:rPr>
        <w:t>השאלות</w:t>
      </w:r>
      <w:r w:rsidR="009D1172">
        <w:rPr>
          <w:rtl/>
        </w:rPr>
        <w:t xml:space="preserve"> </w:t>
      </w:r>
      <w:r w:rsidR="00181B25">
        <w:rPr>
          <w:rFonts w:hint="cs"/>
          <w:rtl/>
        </w:rPr>
        <w:t>ה</w:t>
      </w:r>
      <w:r w:rsidR="00181B25">
        <w:rPr>
          <w:rtl/>
        </w:rPr>
        <w:t xml:space="preserve">אחרות מתעצמות. אז </w:t>
      </w:r>
      <w:r w:rsidR="00181B25">
        <w:rPr>
          <w:rFonts w:hint="cs"/>
          <w:rtl/>
        </w:rPr>
        <w:t xml:space="preserve">נשמח לשמוע. </w:t>
      </w:r>
    </w:p>
    <w:p w:rsidR="00181B25" w:rsidRDefault="00181B25" w:rsidP="00181B25">
      <w:pPr>
        <w:rPr>
          <w:rtl/>
        </w:rPr>
      </w:pPr>
      <w:bookmarkStart w:id="660" w:name="_ETM_Q1_2602667"/>
      <w:bookmarkStart w:id="661" w:name="_ETM_Q1_2602800"/>
      <w:bookmarkEnd w:id="660"/>
      <w:bookmarkEnd w:id="661"/>
    </w:p>
    <w:p w:rsidR="00BD0024" w:rsidRDefault="00181B25" w:rsidP="00531121">
      <w:pPr>
        <w:rPr>
          <w:rtl/>
        </w:rPr>
      </w:pPr>
      <w:bookmarkStart w:id="662" w:name="_ETM_Q1_2602846"/>
      <w:bookmarkStart w:id="663" w:name="_ETM_Q1_2602923"/>
      <w:bookmarkEnd w:id="662"/>
      <w:bookmarkEnd w:id="663"/>
      <w:r w:rsidRPr="007F382D">
        <w:rPr>
          <w:rFonts w:hint="cs"/>
          <w:rtl/>
        </w:rPr>
        <w:t>הסוגיה</w:t>
      </w:r>
      <w:r w:rsidR="009D1172" w:rsidRPr="007F382D">
        <w:rPr>
          <w:rtl/>
        </w:rPr>
        <w:t xml:space="preserve"> </w:t>
      </w:r>
      <w:r w:rsidRPr="007F382D">
        <w:rPr>
          <w:rFonts w:hint="cs"/>
          <w:rtl/>
        </w:rPr>
        <w:t>ה</w:t>
      </w:r>
      <w:r w:rsidR="009D1172" w:rsidRPr="007F382D">
        <w:rPr>
          <w:rtl/>
        </w:rPr>
        <w:t xml:space="preserve">שנייה קשורה </w:t>
      </w:r>
      <w:r w:rsidRPr="007F382D">
        <w:rPr>
          <w:rtl/>
        </w:rPr>
        <w:t>לתיקון</w:t>
      </w:r>
      <w:r w:rsidRPr="007F382D">
        <w:rPr>
          <w:rFonts w:hint="cs"/>
          <w:rtl/>
        </w:rPr>
        <w:t xml:space="preserve"> שמבקש להוסיף את</w:t>
      </w:r>
      <w:r w:rsidRPr="007F382D">
        <w:rPr>
          <w:rtl/>
        </w:rPr>
        <w:t xml:space="preserve"> עבירות המין</w:t>
      </w:r>
      <w:r w:rsidR="009D1172" w:rsidRPr="007F382D">
        <w:rPr>
          <w:rtl/>
        </w:rPr>
        <w:t xml:space="preserve"> </w:t>
      </w:r>
      <w:r w:rsidRPr="007F382D">
        <w:rPr>
          <w:rFonts w:hint="cs"/>
          <w:rtl/>
        </w:rPr>
        <w:t xml:space="preserve">שבוצעו </w:t>
      </w:r>
      <w:bookmarkStart w:id="664" w:name="_ETM_Q1_2615417"/>
      <w:bookmarkEnd w:id="664"/>
      <w:r w:rsidRPr="007F382D">
        <w:rPr>
          <w:rFonts w:hint="cs"/>
          <w:rtl/>
        </w:rPr>
        <w:t xml:space="preserve">בקטינים לרשימת העבירות </w:t>
      </w:r>
      <w:r w:rsidR="009D1172" w:rsidRPr="007F382D">
        <w:rPr>
          <w:rtl/>
        </w:rPr>
        <w:t xml:space="preserve">החריגות. </w:t>
      </w:r>
      <w:r w:rsidRPr="007F382D">
        <w:rPr>
          <w:rFonts w:hint="cs"/>
          <w:rtl/>
        </w:rPr>
        <w:t xml:space="preserve">על פניו </w:t>
      </w:r>
      <w:r w:rsidR="009D1172" w:rsidRPr="007F382D">
        <w:rPr>
          <w:rtl/>
        </w:rPr>
        <w:t xml:space="preserve">מה שעומד מאחורי </w:t>
      </w:r>
      <w:r w:rsidRPr="007F382D">
        <w:rPr>
          <w:rFonts w:hint="cs"/>
          <w:rtl/>
        </w:rPr>
        <w:t xml:space="preserve">הרצון </w:t>
      </w:r>
      <w:r w:rsidR="009D1172" w:rsidRPr="007F382D">
        <w:rPr>
          <w:rtl/>
        </w:rPr>
        <w:t xml:space="preserve">להוסיף </w:t>
      </w:r>
      <w:r w:rsidRPr="007F382D">
        <w:rPr>
          <w:rFonts w:hint="cs"/>
          <w:rtl/>
        </w:rPr>
        <w:t>אותן ל</w:t>
      </w:r>
      <w:r w:rsidR="009D1172" w:rsidRPr="007F382D">
        <w:rPr>
          <w:rtl/>
        </w:rPr>
        <w:t xml:space="preserve">רשימה זה איזשהו </w:t>
      </w:r>
      <w:r w:rsidRPr="007F382D">
        <w:rPr>
          <w:rFonts w:hint="cs"/>
          <w:rtl/>
        </w:rPr>
        <w:t xml:space="preserve">רציונל שדי </w:t>
      </w:r>
      <w:r w:rsidR="009D1172" w:rsidRPr="007F382D">
        <w:rPr>
          <w:rtl/>
        </w:rPr>
        <w:t>דומה למה שעומד מ</w:t>
      </w:r>
      <w:r w:rsidR="0053125A" w:rsidRPr="007F382D">
        <w:rPr>
          <w:rFonts w:hint="cs"/>
          <w:rtl/>
        </w:rPr>
        <w:t xml:space="preserve">אחורי </w:t>
      </w:r>
      <w:bookmarkStart w:id="665" w:name="_ETM_Q1_2625563"/>
      <w:bookmarkEnd w:id="665"/>
      <w:r w:rsidR="009D1172" w:rsidRPr="007F382D">
        <w:rPr>
          <w:rtl/>
        </w:rPr>
        <w:t>העבירות של זנות ותועבה בקטינים</w:t>
      </w:r>
      <w:r w:rsidR="0053125A" w:rsidRPr="007F382D">
        <w:rPr>
          <w:rFonts w:hint="cs"/>
          <w:rtl/>
        </w:rPr>
        <w:t>,</w:t>
      </w:r>
      <w:r w:rsidR="009D1172" w:rsidRPr="007F382D">
        <w:rPr>
          <w:rtl/>
        </w:rPr>
        <w:t xml:space="preserve"> ש</w:t>
      </w:r>
      <w:r w:rsidR="0053125A" w:rsidRPr="007F382D">
        <w:rPr>
          <w:rtl/>
        </w:rPr>
        <w:t>כבר קיימות ברשימה</w:t>
      </w:r>
      <w:r w:rsidR="0053125A" w:rsidRPr="007F382D">
        <w:rPr>
          <w:rFonts w:hint="cs"/>
          <w:rtl/>
        </w:rPr>
        <w:t xml:space="preserve">, </w:t>
      </w:r>
      <w:r w:rsidR="009D1172" w:rsidRPr="007F382D">
        <w:rPr>
          <w:rtl/>
        </w:rPr>
        <w:t>ככה שנ</w:t>
      </w:r>
      <w:r w:rsidR="0053125A" w:rsidRPr="007F382D">
        <w:rPr>
          <w:rFonts w:hint="cs"/>
          <w:rtl/>
        </w:rPr>
        <w:t>ראה</w:t>
      </w:r>
      <w:r w:rsidR="009D1172" w:rsidRPr="007F382D">
        <w:rPr>
          <w:rtl/>
        </w:rPr>
        <w:t xml:space="preserve"> שיש הגיון </w:t>
      </w:r>
      <w:r w:rsidR="0053125A" w:rsidRPr="007F382D">
        <w:rPr>
          <w:rFonts w:hint="cs"/>
          <w:rtl/>
        </w:rPr>
        <w:t>מאחורי זה.</w:t>
      </w:r>
      <w:r w:rsidR="0053125A">
        <w:rPr>
          <w:rFonts w:hint="cs"/>
          <w:rtl/>
        </w:rPr>
        <w:t xml:space="preserve"> אבל </w:t>
      </w:r>
      <w:r w:rsidR="009D1172">
        <w:rPr>
          <w:rtl/>
        </w:rPr>
        <w:t xml:space="preserve">כן צריך לקחת בחשבון שמדובר בסימן של </w:t>
      </w:r>
      <w:r w:rsidR="0053125A">
        <w:rPr>
          <w:rFonts w:hint="cs"/>
          <w:rtl/>
        </w:rPr>
        <w:t>עבירות</w:t>
      </w:r>
      <w:r w:rsidR="009D1172">
        <w:rPr>
          <w:rtl/>
        </w:rPr>
        <w:t xml:space="preserve"> מורכב</w:t>
      </w:r>
      <w:r w:rsidR="0053125A">
        <w:rPr>
          <w:rFonts w:hint="cs"/>
          <w:rtl/>
        </w:rPr>
        <w:t>ות,</w:t>
      </w:r>
      <w:r w:rsidR="0053125A">
        <w:rPr>
          <w:rtl/>
        </w:rPr>
        <w:t xml:space="preserve"> כי כמו ש</w:t>
      </w:r>
      <w:r w:rsidR="0053125A">
        <w:rPr>
          <w:rFonts w:hint="cs"/>
          <w:rtl/>
        </w:rPr>
        <w:t xml:space="preserve">קצת אפשר </w:t>
      </w:r>
      <w:bookmarkStart w:id="666" w:name="_ETM_Q1_2640280"/>
      <w:bookmarkEnd w:id="666"/>
      <w:r w:rsidR="0053125A">
        <w:rPr>
          <w:rFonts w:hint="cs"/>
          <w:rtl/>
        </w:rPr>
        <w:t xml:space="preserve">היה לשמוע פה </w:t>
      </w:r>
      <w:r w:rsidR="001247D8">
        <w:rPr>
          <w:rFonts w:hint="cs"/>
          <w:rtl/>
        </w:rPr>
        <w:t>מהדוגמאות</w:t>
      </w:r>
      <w:r w:rsidR="00B865AE">
        <w:rPr>
          <w:rFonts w:hint="cs"/>
          <w:rtl/>
        </w:rPr>
        <w:t>,</w:t>
      </w:r>
      <w:r w:rsidR="001247D8">
        <w:rPr>
          <w:rFonts w:hint="cs"/>
          <w:rtl/>
        </w:rPr>
        <w:t xml:space="preserve"> העבירות האלה הן עבירות שעיקר האיסור </w:t>
      </w:r>
      <w:bookmarkStart w:id="667" w:name="_ETM_Q1_2645923"/>
      <w:bookmarkEnd w:id="667"/>
      <w:r w:rsidR="001247D8">
        <w:rPr>
          <w:rFonts w:hint="cs"/>
          <w:rtl/>
        </w:rPr>
        <w:t>בהן קיים במדינות שונות,</w:t>
      </w:r>
      <w:r w:rsidR="00AF1180">
        <w:rPr>
          <w:rFonts w:hint="cs"/>
          <w:rtl/>
        </w:rPr>
        <w:t xml:space="preserve"> </w:t>
      </w:r>
      <w:r w:rsidR="001247D8">
        <w:rPr>
          <w:rFonts w:hint="cs"/>
          <w:rtl/>
        </w:rPr>
        <w:t>ו</w:t>
      </w:r>
      <w:r w:rsidR="009D1172">
        <w:rPr>
          <w:rtl/>
        </w:rPr>
        <w:t xml:space="preserve">אפשר לראות שיש איזה </w:t>
      </w:r>
      <w:r w:rsidR="001247D8">
        <w:rPr>
          <w:rFonts w:hint="cs"/>
          <w:rtl/>
        </w:rPr>
        <w:t>הסכמה, אבל</w:t>
      </w:r>
      <w:bookmarkStart w:id="668" w:name="_ETM_Q1_2647654"/>
      <w:bookmarkStart w:id="669" w:name="_ETM_Q1_2647862"/>
      <w:bookmarkStart w:id="670" w:name="_ETM_Q1_2647884"/>
      <w:bookmarkStart w:id="671" w:name="_ETM_Q1_2647935"/>
      <w:bookmarkEnd w:id="668"/>
      <w:bookmarkEnd w:id="669"/>
      <w:bookmarkEnd w:id="670"/>
      <w:bookmarkEnd w:id="671"/>
      <w:r w:rsidR="00B865AE">
        <w:rPr>
          <w:rFonts w:hint="cs"/>
          <w:rtl/>
        </w:rPr>
        <w:t xml:space="preserve"> </w:t>
      </w:r>
      <w:r w:rsidR="009D1172" w:rsidRPr="00B865AE">
        <w:rPr>
          <w:rtl/>
        </w:rPr>
        <w:t>היסודות שלה</w:t>
      </w:r>
      <w:r w:rsidR="00715858">
        <w:rPr>
          <w:rFonts w:hint="cs"/>
          <w:rtl/>
        </w:rPr>
        <w:t>ן</w:t>
      </w:r>
      <w:r w:rsidR="00DA21B4">
        <w:rPr>
          <w:rtl/>
        </w:rPr>
        <w:t xml:space="preserve"> והיי</w:t>
      </w:r>
      <w:r w:rsidR="00715858">
        <w:rPr>
          <w:rFonts w:hint="cs"/>
          <w:rtl/>
        </w:rPr>
        <w:t>שום שלהן</w:t>
      </w:r>
      <w:r w:rsidR="00DA21B4">
        <w:rPr>
          <w:rFonts w:hint="cs"/>
          <w:rtl/>
        </w:rPr>
        <w:t xml:space="preserve"> יכול </w:t>
      </w:r>
      <w:r w:rsidR="00DA21B4">
        <w:rPr>
          <w:rtl/>
        </w:rPr>
        <w:t>להשתנות</w:t>
      </w:r>
      <w:r w:rsidR="00DA21B4">
        <w:rPr>
          <w:rFonts w:hint="cs"/>
          <w:rtl/>
        </w:rPr>
        <w:t xml:space="preserve"> </w:t>
      </w:r>
      <w:bookmarkStart w:id="672" w:name="_ETM_Q1_2652249"/>
      <w:bookmarkStart w:id="673" w:name="_ETM_Q1_2652515"/>
      <w:bookmarkStart w:id="674" w:name="_ETM_Q1_2652602"/>
      <w:bookmarkStart w:id="675" w:name="_ETM_Q1_2652713"/>
      <w:bookmarkStart w:id="676" w:name="_ETM_Q1_2652735"/>
      <w:bookmarkStart w:id="677" w:name="_ETM_Q1_2652808"/>
      <w:bookmarkStart w:id="678" w:name="_ETM_Q1_2652857"/>
      <w:bookmarkStart w:id="679" w:name="_ETM_Q1_2652928"/>
      <w:bookmarkStart w:id="680" w:name="_ETM_Q1_2653586"/>
      <w:bookmarkStart w:id="681" w:name="_ETM_Q1_265369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r w:rsidR="00DA21B4">
        <w:rPr>
          <w:rFonts w:hint="cs"/>
          <w:rtl/>
        </w:rPr>
        <w:t>ממדינה למדינה.</w:t>
      </w:r>
      <w:r w:rsidR="009D1172" w:rsidRPr="00B865AE">
        <w:rPr>
          <w:rtl/>
        </w:rPr>
        <w:t xml:space="preserve"> למשל</w:t>
      </w:r>
      <w:r w:rsidR="00DA21B4">
        <w:rPr>
          <w:rFonts w:hint="cs"/>
          <w:rtl/>
        </w:rPr>
        <w:t>,</w:t>
      </w:r>
      <w:r w:rsidR="009D1172" w:rsidRPr="00B865AE">
        <w:rPr>
          <w:rtl/>
        </w:rPr>
        <w:t xml:space="preserve"> </w:t>
      </w:r>
      <w:r w:rsidR="00DA21B4">
        <w:rPr>
          <w:rFonts w:hint="cs"/>
          <w:rtl/>
        </w:rPr>
        <w:t>עבירה של</w:t>
      </w:r>
      <w:r w:rsidR="009D1172" w:rsidRPr="00B865AE">
        <w:rPr>
          <w:rtl/>
        </w:rPr>
        <w:t xml:space="preserve"> </w:t>
      </w:r>
      <w:r w:rsidR="00DA21B4">
        <w:rPr>
          <w:rFonts w:hint="cs"/>
          <w:rtl/>
        </w:rPr>
        <w:t xml:space="preserve">בעילה </w:t>
      </w:r>
      <w:bookmarkStart w:id="682" w:name="_ETM_Q1_2660974"/>
      <w:bookmarkEnd w:id="682"/>
      <w:r w:rsidR="00DA21B4">
        <w:rPr>
          <w:rFonts w:hint="cs"/>
          <w:rtl/>
        </w:rPr>
        <w:t>אסורה</w:t>
      </w:r>
      <w:r w:rsidR="009D1172" w:rsidRPr="00B865AE">
        <w:rPr>
          <w:rtl/>
        </w:rPr>
        <w:t xml:space="preserve"> בהסכמה</w:t>
      </w:r>
      <w:r w:rsidR="00DA21B4">
        <w:rPr>
          <w:rFonts w:hint="cs"/>
          <w:rtl/>
        </w:rPr>
        <w:t>,</w:t>
      </w:r>
      <w:r w:rsidR="00DA21B4">
        <w:rPr>
          <w:rtl/>
        </w:rPr>
        <w:t xml:space="preserve"> אפשר ל</w:t>
      </w:r>
      <w:r w:rsidR="00DA21B4">
        <w:rPr>
          <w:rFonts w:hint="cs"/>
          <w:rtl/>
        </w:rPr>
        <w:t>ראות את זה במדינות</w:t>
      </w:r>
      <w:r w:rsidR="009D1172">
        <w:rPr>
          <w:rtl/>
        </w:rPr>
        <w:t xml:space="preserve"> שונות, אבל </w:t>
      </w:r>
      <w:r w:rsidR="00DA21B4">
        <w:rPr>
          <w:rFonts w:hint="cs"/>
          <w:rtl/>
        </w:rPr>
        <w:t xml:space="preserve">יכול להיות שגיל ההסכמה משתנה ממדינה למדינה, </w:t>
      </w:r>
      <w:bookmarkStart w:id="683" w:name="_ETM_Q1_2664775"/>
      <w:bookmarkEnd w:id="683"/>
      <w:r w:rsidR="00DA21B4">
        <w:rPr>
          <w:rFonts w:hint="cs"/>
          <w:rtl/>
        </w:rPr>
        <w:t>יכול להיות ש</w:t>
      </w:r>
      <w:r w:rsidR="00DA21B4">
        <w:rPr>
          <w:rtl/>
        </w:rPr>
        <w:t>ההגדרה של יחסי מרות משתנה לעניין סוגיית הניצול</w:t>
      </w:r>
      <w:r w:rsidR="00DA21B4">
        <w:rPr>
          <w:rFonts w:hint="cs"/>
          <w:rtl/>
        </w:rPr>
        <w:t>,</w:t>
      </w:r>
      <w:r w:rsidR="009D1172">
        <w:rPr>
          <w:rtl/>
        </w:rPr>
        <w:t xml:space="preserve"> וזה בעצם מעורר את שאלת האשם של מבצע העבירה באותם מקרים. </w:t>
      </w:r>
      <w:r w:rsidR="00D301BF">
        <w:rPr>
          <w:rFonts w:hint="cs"/>
          <w:rtl/>
        </w:rPr>
        <w:t>והממשלה</w:t>
      </w:r>
      <w:r w:rsidR="009D1172">
        <w:rPr>
          <w:rtl/>
        </w:rPr>
        <w:t xml:space="preserve"> באמת הציג</w:t>
      </w:r>
      <w:r w:rsidR="00D301BF">
        <w:rPr>
          <w:rFonts w:hint="cs"/>
          <w:rtl/>
        </w:rPr>
        <w:t>ה</w:t>
      </w:r>
      <w:r w:rsidR="009D1172">
        <w:rPr>
          <w:rtl/>
        </w:rPr>
        <w:t xml:space="preserve"> את </w:t>
      </w:r>
      <w:r w:rsidR="00FF392D">
        <w:rPr>
          <w:rtl/>
        </w:rPr>
        <w:t>המגמה שנ</w:t>
      </w:r>
      <w:r w:rsidR="00FF392D">
        <w:rPr>
          <w:rFonts w:hint="cs"/>
          <w:rtl/>
        </w:rPr>
        <w:t>שקפת</w:t>
      </w:r>
      <w:r w:rsidR="009D1172">
        <w:rPr>
          <w:rtl/>
        </w:rPr>
        <w:t xml:space="preserve"> </w:t>
      </w:r>
      <w:r w:rsidR="00FF392D">
        <w:rPr>
          <w:rFonts w:hint="cs"/>
          <w:rtl/>
        </w:rPr>
        <w:t>מ</w:t>
      </w:r>
      <w:r w:rsidR="009D1172">
        <w:rPr>
          <w:rtl/>
        </w:rPr>
        <w:t>מדינות העולם ש</w:t>
      </w:r>
      <w:r w:rsidR="00FF392D">
        <w:rPr>
          <w:rFonts w:hint="cs"/>
          <w:rtl/>
        </w:rPr>
        <w:t xml:space="preserve">ל </w:t>
      </w:r>
      <w:r w:rsidR="0043613C">
        <w:rPr>
          <w:rtl/>
        </w:rPr>
        <w:t>ההפחתה בדריש</w:t>
      </w:r>
      <w:r w:rsidR="0043613C">
        <w:rPr>
          <w:rFonts w:hint="cs"/>
          <w:rtl/>
        </w:rPr>
        <w:t>ת הפליליות ה</w:t>
      </w:r>
      <w:r w:rsidR="009D1172">
        <w:rPr>
          <w:rtl/>
        </w:rPr>
        <w:t>כפולה</w:t>
      </w:r>
      <w:r w:rsidR="00232B4E">
        <w:rPr>
          <w:rFonts w:hint="cs"/>
          <w:rtl/>
        </w:rPr>
        <w:t>,</w:t>
      </w:r>
      <w:r w:rsidR="009D1172">
        <w:rPr>
          <w:rtl/>
        </w:rPr>
        <w:t xml:space="preserve"> אז תודה</w:t>
      </w:r>
      <w:r w:rsidR="00232B4E">
        <w:rPr>
          <w:rFonts w:hint="cs"/>
          <w:rtl/>
        </w:rPr>
        <w:t>.</w:t>
      </w:r>
      <w:r w:rsidR="009D1172">
        <w:rPr>
          <w:rtl/>
        </w:rPr>
        <w:t xml:space="preserve"> </w:t>
      </w:r>
      <w:bookmarkStart w:id="684" w:name="_ETM_Q1_2694095"/>
      <w:bookmarkStart w:id="685" w:name="_ETM_Q1_2691250"/>
      <w:bookmarkStart w:id="686" w:name="_ETM_Q1_2691370"/>
      <w:bookmarkEnd w:id="684"/>
      <w:bookmarkEnd w:id="685"/>
      <w:bookmarkEnd w:id="686"/>
      <w:r w:rsidR="00232B4E">
        <w:rPr>
          <w:rFonts w:hint="cs"/>
          <w:rtl/>
        </w:rPr>
        <w:t>ב</w:t>
      </w:r>
      <w:r w:rsidR="009D1172">
        <w:rPr>
          <w:rtl/>
        </w:rPr>
        <w:t xml:space="preserve">עצם השאלה שלנו בהקשר הזה היא האם </w:t>
      </w:r>
      <w:r w:rsidR="003D763B">
        <w:rPr>
          <w:rFonts w:hint="cs"/>
          <w:rtl/>
        </w:rPr>
        <w:t>יש הצדקה לכלול את</w:t>
      </w:r>
      <w:bookmarkStart w:id="687" w:name="_ETM_Q1_2699224"/>
      <w:bookmarkEnd w:id="687"/>
      <w:r w:rsidR="003D763B">
        <w:rPr>
          <w:rFonts w:hint="cs"/>
          <w:rtl/>
        </w:rPr>
        <w:t xml:space="preserve"> כל העבירות שמופיעות באותו סימן ברשימה, או </w:t>
      </w:r>
      <w:bookmarkStart w:id="688" w:name="_ETM_Q1_2696183"/>
      <w:bookmarkEnd w:id="688"/>
      <w:r w:rsidR="003D763B">
        <w:rPr>
          <w:rFonts w:hint="cs"/>
          <w:rtl/>
        </w:rPr>
        <w:t>שיש מקום להבחין ביניהן</w:t>
      </w:r>
      <w:r w:rsidR="003D763B">
        <w:rPr>
          <w:rtl/>
        </w:rPr>
        <w:t xml:space="preserve"> ולבחור </w:t>
      </w:r>
      <w:r w:rsidR="003D763B">
        <w:rPr>
          <w:rFonts w:hint="cs"/>
          <w:rtl/>
        </w:rPr>
        <w:t>עבירות</w:t>
      </w:r>
      <w:r w:rsidR="009D1172">
        <w:rPr>
          <w:rtl/>
        </w:rPr>
        <w:t xml:space="preserve"> מסוימות. </w:t>
      </w:r>
    </w:p>
    <w:p w:rsidR="00BD0024" w:rsidRDefault="00BD0024" w:rsidP="00BD0024">
      <w:pPr>
        <w:rPr>
          <w:rtl/>
        </w:rPr>
      </w:pPr>
    </w:p>
    <w:p w:rsidR="00AE2423" w:rsidRDefault="009D1172" w:rsidP="00C80FFC">
      <w:pPr>
        <w:rPr>
          <w:rtl/>
        </w:rPr>
      </w:pPr>
      <w:r>
        <w:rPr>
          <w:rtl/>
        </w:rPr>
        <w:t xml:space="preserve">הסוגיה </w:t>
      </w:r>
      <w:r w:rsidR="00BD0024">
        <w:rPr>
          <w:rFonts w:hint="cs"/>
          <w:rtl/>
        </w:rPr>
        <w:t>השלישית</w:t>
      </w:r>
      <w:r>
        <w:rPr>
          <w:rtl/>
        </w:rPr>
        <w:t xml:space="preserve"> והאחרונה שנרצה להציג קשורה לתיקון שמבק</w:t>
      </w:r>
      <w:r w:rsidR="0007659E">
        <w:rPr>
          <w:rtl/>
        </w:rPr>
        <w:t>ש לבטל את התנאי של היעדר סייג ל</w:t>
      </w:r>
      <w:r w:rsidR="0007659E">
        <w:rPr>
          <w:rFonts w:hint="cs"/>
          <w:rtl/>
        </w:rPr>
        <w:t>אחריות</w:t>
      </w:r>
      <w:r>
        <w:rPr>
          <w:rtl/>
        </w:rPr>
        <w:t xml:space="preserve"> פלילית, </w:t>
      </w:r>
      <w:r w:rsidR="00D04B8D">
        <w:rPr>
          <w:rFonts w:hint="cs"/>
          <w:rtl/>
        </w:rPr>
        <w:t>ולתנאי של חומרת</w:t>
      </w:r>
      <w:r>
        <w:rPr>
          <w:rtl/>
        </w:rPr>
        <w:t xml:space="preserve"> </w:t>
      </w:r>
      <w:r w:rsidR="00D04B8D">
        <w:rPr>
          <w:rtl/>
        </w:rPr>
        <w:t>העונש</w:t>
      </w:r>
      <w:r w:rsidR="006041EC">
        <w:rPr>
          <w:rFonts w:hint="cs"/>
          <w:rtl/>
        </w:rPr>
        <w:t>,</w:t>
      </w:r>
      <w:r w:rsidR="00D04B8D">
        <w:rPr>
          <w:rtl/>
        </w:rPr>
        <w:t xml:space="preserve"> ככה ש</w:t>
      </w:r>
      <w:r w:rsidR="00D04B8D">
        <w:rPr>
          <w:rFonts w:hint="cs"/>
          <w:rtl/>
        </w:rPr>
        <w:t xml:space="preserve">יהיה </w:t>
      </w:r>
      <w:r>
        <w:rPr>
          <w:rtl/>
        </w:rPr>
        <w:t>אפשר</w:t>
      </w:r>
      <w:r w:rsidR="000F4637">
        <w:rPr>
          <w:rFonts w:hint="cs"/>
          <w:rtl/>
        </w:rPr>
        <w:t xml:space="preserve"> </w:t>
      </w:r>
      <w:r w:rsidR="00D04B8D">
        <w:rPr>
          <w:rFonts w:hint="cs"/>
          <w:rtl/>
        </w:rPr>
        <w:t xml:space="preserve">להטיל עונש </w:t>
      </w:r>
      <w:r>
        <w:rPr>
          <w:rtl/>
        </w:rPr>
        <w:t xml:space="preserve">חמור יותר על העבירה </w:t>
      </w:r>
      <w:r w:rsidR="00D04B8D">
        <w:rPr>
          <w:rFonts w:hint="cs"/>
          <w:rtl/>
        </w:rPr>
        <w:t xml:space="preserve">לגבי כלל </w:t>
      </w:r>
      <w:bookmarkStart w:id="689" w:name="_ETM_Q1_2729588"/>
      <w:bookmarkEnd w:id="689"/>
      <w:r w:rsidR="00D04B8D">
        <w:rPr>
          <w:rFonts w:hint="cs"/>
          <w:rtl/>
        </w:rPr>
        <w:t>העבירות</w:t>
      </w:r>
      <w:r>
        <w:rPr>
          <w:rtl/>
        </w:rPr>
        <w:t xml:space="preserve"> </w:t>
      </w:r>
      <w:r w:rsidR="00D04B8D">
        <w:rPr>
          <w:rFonts w:hint="cs"/>
          <w:rtl/>
        </w:rPr>
        <w:t>ברשימה,</w:t>
      </w:r>
      <w:r w:rsidR="00D04B8D">
        <w:rPr>
          <w:rtl/>
        </w:rPr>
        <w:t xml:space="preserve"> כולל </w:t>
      </w:r>
      <w:r>
        <w:rPr>
          <w:rtl/>
        </w:rPr>
        <w:t>עב</w:t>
      </w:r>
      <w:r w:rsidR="00D04B8D">
        <w:rPr>
          <w:rFonts w:hint="cs"/>
          <w:rtl/>
        </w:rPr>
        <w:t>י</w:t>
      </w:r>
      <w:r>
        <w:rPr>
          <w:rtl/>
        </w:rPr>
        <w:t>רות</w:t>
      </w:r>
      <w:r w:rsidR="00D04B8D">
        <w:rPr>
          <w:rFonts w:hint="cs"/>
          <w:rtl/>
        </w:rPr>
        <w:t xml:space="preserve"> המין שמוצע להוסיף.</w:t>
      </w:r>
      <w:r>
        <w:rPr>
          <w:rtl/>
        </w:rPr>
        <w:t xml:space="preserve"> </w:t>
      </w:r>
      <w:r w:rsidR="00D04B8D">
        <w:rPr>
          <w:rtl/>
        </w:rPr>
        <w:t>כמו שבעצם אפשר היה לשמוע</w:t>
      </w:r>
      <w:r w:rsidR="00D04B8D">
        <w:rPr>
          <w:rFonts w:hint="cs"/>
          <w:rtl/>
        </w:rPr>
        <w:t>,</w:t>
      </w:r>
      <w:r>
        <w:rPr>
          <w:rtl/>
        </w:rPr>
        <w:t xml:space="preserve"> </w:t>
      </w:r>
      <w:r w:rsidR="00D04B8D">
        <w:rPr>
          <w:rFonts w:hint="cs"/>
          <w:rtl/>
        </w:rPr>
        <w:t>בשורה ה</w:t>
      </w:r>
      <w:r>
        <w:rPr>
          <w:rtl/>
        </w:rPr>
        <w:t xml:space="preserve">תחתונה </w:t>
      </w:r>
      <w:r w:rsidR="00D04B8D">
        <w:rPr>
          <w:rFonts w:hint="cs"/>
          <w:rtl/>
        </w:rPr>
        <w:t>המטרה</w:t>
      </w:r>
      <w:r>
        <w:rPr>
          <w:rtl/>
        </w:rPr>
        <w:t xml:space="preserve"> של התיקון היא לתת מענה למצבים שבהם </w:t>
      </w:r>
      <w:r w:rsidR="00AA2DBD">
        <w:rPr>
          <w:rFonts w:hint="cs"/>
          <w:rtl/>
        </w:rPr>
        <w:t>כן נקבעה איזושהי</w:t>
      </w:r>
      <w:r>
        <w:rPr>
          <w:rtl/>
        </w:rPr>
        <w:t xml:space="preserve"> עבירה במדינת חוץ</w:t>
      </w:r>
      <w:r w:rsidR="00AA2DBD">
        <w:rPr>
          <w:rFonts w:hint="cs"/>
          <w:rtl/>
        </w:rPr>
        <w:t xml:space="preserve">, אבל </w:t>
      </w:r>
      <w:bookmarkStart w:id="690" w:name="_ETM_Q1_2747719"/>
      <w:bookmarkEnd w:id="690"/>
      <w:r w:rsidR="00AA2DBD">
        <w:rPr>
          <w:rFonts w:hint="cs"/>
          <w:rtl/>
        </w:rPr>
        <w:t>היא רוקנה</w:t>
      </w:r>
      <w:r>
        <w:rPr>
          <w:rtl/>
        </w:rPr>
        <w:t xml:space="preserve"> מתוכן </w:t>
      </w:r>
      <w:r w:rsidR="0031523A">
        <w:rPr>
          <w:rtl/>
        </w:rPr>
        <w:t>על ידי</w:t>
      </w:r>
      <w:r>
        <w:rPr>
          <w:rtl/>
        </w:rPr>
        <w:t xml:space="preserve"> </w:t>
      </w:r>
      <w:r w:rsidR="004B5574">
        <w:rPr>
          <w:rFonts w:hint="cs"/>
          <w:rtl/>
        </w:rPr>
        <w:t>קביעה של</w:t>
      </w:r>
      <w:r w:rsidR="004B5574">
        <w:rPr>
          <w:rtl/>
        </w:rPr>
        <w:t xml:space="preserve"> איזשהו סייג או קביעה של </w:t>
      </w:r>
      <w:r>
        <w:rPr>
          <w:rtl/>
        </w:rPr>
        <w:t xml:space="preserve">עונש </w:t>
      </w:r>
      <w:r w:rsidR="004B5574">
        <w:rPr>
          <w:rFonts w:hint="cs"/>
          <w:rtl/>
        </w:rPr>
        <w:t>מאוד מקל</w:t>
      </w:r>
      <w:r w:rsidR="00E97875">
        <w:rPr>
          <w:rFonts w:hint="cs"/>
          <w:rtl/>
        </w:rPr>
        <w:t>,</w:t>
      </w:r>
      <w:r w:rsidR="004B5574">
        <w:rPr>
          <w:rFonts w:hint="cs"/>
          <w:rtl/>
        </w:rPr>
        <w:t xml:space="preserve"> ככה</w:t>
      </w:r>
      <w:r w:rsidR="004B5574">
        <w:rPr>
          <w:rtl/>
        </w:rPr>
        <w:t xml:space="preserve"> שבפועל המעשה לא </w:t>
      </w:r>
      <w:r w:rsidR="00B01248">
        <w:rPr>
          <w:rFonts w:hint="cs"/>
          <w:rtl/>
        </w:rPr>
        <w:t>נאסר</w:t>
      </w:r>
      <w:r w:rsidR="004B5574">
        <w:rPr>
          <w:rtl/>
        </w:rPr>
        <w:t xml:space="preserve"> או שאי</w:t>
      </w:r>
      <w:r w:rsidR="00B01248">
        <w:rPr>
          <w:rFonts w:hint="cs"/>
          <w:rtl/>
        </w:rPr>
        <w:t>-</w:t>
      </w:r>
      <w:r>
        <w:rPr>
          <w:rtl/>
        </w:rPr>
        <w:t>אפשר</w:t>
      </w:r>
      <w:r w:rsidR="00985B4E">
        <w:rPr>
          <w:rFonts w:hint="cs"/>
          <w:rtl/>
        </w:rPr>
        <w:t xml:space="preserve"> </w:t>
      </w:r>
      <w:r>
        <w:rPr>
          <w:rtl/>
        </w:rPr>
        <w:t xml:space="preserve">באמת לאכוף </w:t>
      </w:r>
      <w:r w:rsidR="00C80FFC">
        <w:rPr>
          <w:rFonts w:hint="cs"/>
          <w:rtl/>
        </w:rPr>
        <w:t>אותו</w:t>
      </w:r>
      <w:r>
        <w:rPr>
          <w:rtl/>
        </w:rPr>
        <w:t xml:space="preserve">. אפשר גם לראות שבאמת ההבדל בין </w:t>
      </w:r>
      <w:r w:rsidR="00AE2423">
        <w:rPr>
          <w:rtl/>
        </w:rPr>
        <w:t>קביעה של סייג לבין להגדיר את זה</w:t>
      </w:r>
      <w:r>
        <w:rPr>
          <w:rtl/>
        </w:rPr>
        <w:t xml:space="preserve"> </w:t>
      </w:r>
      <w:r w:rsidR="00AE2423">
        <w:rPr>
          <w:rFonts w:hint="cs"/>
          <w:rtl/>
        </w:rPr>
        <w:t>כ</w:t>
      </w:r>
      <w:r>
        <w:rPr>
          <w:rtl/>
        </w:rPr>
        <w:t xml:space="preserve">משהו מיסודות העבירה הוא הרבה </w:t>
      </w:r>
      <w:r w:rsidR="00AE2423">
        <w:rPr>
          <w:rFonts w:hint="cs"/>
          <w:rtl/>
        </w:rPr>
        <w:t>פעמים מאוד דק,</w:t>
      </w:r>
      <w:r>
        <w:rPr>
          <w:rtl/>
        </w:rPr>
        <w:t xml:space="preserve"> ואז יכול להיווצר </w:t>
      </w:r>
      <w:r w:rsidR="00AE2423">
        <w:rPr>
          <w:rFonts w:hint="cs"/>
          <w:rtl/>
        </w:rPr>
        <w:t>מצב אבסורדי</w:t>
      </w:r>
      <w:r>
        <w:rPr>
          <w:rtl/>
        </w:rPr>
        <w:t xml:space="preserve"> שב</w:t>
      </w:r>
      <w:r w:rsidR="00AE2423">
        <w:rPr>
          <w:rFonts w:hint="cs"/>
          <w:rtl/>
        </w:rPr>
        <w:t>עצם</w:t>
      </w:r>
      <w:r w:rsidR="00AE2423">
        <w:rPr>
          <w:rtl/>
        </w:rPr>
        <w:t xml:space="preserve"> אם זה קבוע</w:t>
      </w:r>
      <w:r w:rsidR="00AE2423">
        <w:rPr>
          <w:rFonts w:hint="cs"/>
          <w:rtl/>
        </w:rPr>
        <w:t xml:space="preserve"> </w:t>
      </w:r>
      <w:bookmarkStart w:id="691" w:name="_ETM_Q1_2779564"/>
      <w:bookmarkEnd w:id="691"/>
      <w:r w:rsidR="00AE2423">
        <w:rPr>
          <w:rFonts w:hint="cs"/>
          <w:rtl/>
        </w:rPr>
        <w:t xml:space="preserve">כסייג אז לא יהיה ניתן להעמיד </w:t>
      </w:r>
      <w:r w:rsidR="00AE2423">
        <w:rPr>
          <w:rtl/>
        </w:rPr>
        <w:t>לדין</w:t>
      </w:r>
      <w:r w:rsidR="00AE2423">
        <w:rPr>
          <w:rFonts w:hint="cs"/>
          <w:rtl/>
        </w:rPr>
        <w:t xml:space="preserve">, אבל אם זה </w:t>
      </w:r>
      <w:bookmarkStart w:id="692" w:name="_ETM_Q1_2779136"/>
      <w:bookmarkEnd w:id="692"/>
      <w:r w:rsidR="00AE2423">
        <w:rPr>
          <w:rFonts w:hint="cs"/>
          <w:rtl/>
        </w:rPr>
        <w:t xml:space="preserve">קבוע כיסוד </w:t>
      </w:r>
      <w:r w:rsidR="00AE2423">
        <w:rPr>
          <w:rtl/>
        </w:rPr>
        <w:t>מיסודות עבירה</w:t>
      </w:r>
      <w:r w:rsidR="00AE2423">
        <w:rPr>
          <w:rFonts w:hint="cs"/>
          <w:rtl/>
        </w:rPr>
        <w:t>,</w:t>
      </w:r>
      <w:r w:rsidR="00AE2423">
        <w:rPr>
          <w:rtl/>
        </w:rPr>
        <w:t xml:space="preserve"> אז כן</w:t>
      </w:r>
      <w:r w:rsidR="00AE2423">
        <w:rPr>
          <w:rFonts w:hint="cs"/>
          <w:rtl/>
        </w:rPr>
        <w:t xml:space="preserve"> אפשר יהיה להעמיד לדין</w:t>
      </w:r>
      <w:r>
        <w:rPr>
          <w:rtl/>
        </w:rPr>
        <w:t xml:space="preserve"> בגלל </w:t>
      </w:r>
      <w:r w:rsidR="00AE2423">
        <w:rPr>
          <w:rFonts w:hint="cs"/>
          <w:rtl/>
        </w:rPr>
        <w:t>שלא חל</w:t>
      </w:r>
      <w:r>
        <w:rPr>
          <w:rtl/>
        </w:rPr>
        <w:t xml:space="preserve"> תנאי הפליליות </w:t>
      </w:r>
      <w:r w:rsidR="00AE2423">
        <w:rPr>
          <w:rFonts w:hint="cs"/>
          <w:rtl/>
        </w:rPr>
        <w:t>הכפולה</w:t>
      </w:r>
      <w:r>
        <w:rPr>
          <w:rtl/>
        </w:rPr>
        <w:t xml:space="preserve">. למשל, </w:t>
      </w:r>
      <w:r w:rsidR="00AE2423">
        <w:rPr>
          <w:rFonts w:hint="cs"/>
          <w:rtl/>
        </w:rPr>
        <w:t xml:space="preserve">אפשר לראות </w:t>
      </w:r>
      <w:r>
        <w:rPr>
          <w:rtl/>
        </w:rPr>
        <w:t xml:space="preserve">לדוגמה </w:t>
      </w:r>
      <w:r w:rsidR="00AE2423">
        <w:rPr>
          <w:rFonts w:hint="cs"/>
          <w:rtl/>
        </w:rPr>
        <w:t xml:space="preserve">את </w:t>
      </w:r>
      <w:bookmarkStart w:id="693" w:name="_ETM_Q1_2793217"/>
      <w:bookmarkEnd w:id="693"/>
      <w:r w:rsidR="00AE2423">
        <w:rPr>
          <w:rFonts w:hint="cs"/>
          <w:rtl/>
        </w:rPr>
        <w:t xml:space="preserve">הסייג בעבירות מין של פער הגילאים. באותה מידה הוא </w:t>
      </w:r>
      <w:bookmarkStart w:id="694" w:name="_ETM_Q1_2790678"/>
      <w:bookmarkEnd w:id="694"/>
      <w:r w:rsidR="00AE2423">
        <w:rPr>
          <w:rFonts w:hint="cs"/>
          <w:rtl/>
        </w:rPr>
        <w:t xml:space="preserve">היה יכול להיות </w:t>
      </w:r>
      <w:r>
        <w:rPr>
          <w:rtl/>
        </w:rPr>
        <w:t xml:space="preserve">קבוע </w:t>
      </w:r>
      <w:r w:rsidR="00AE2423">
        <w:rPr>
          <w:rFonts w:hint="cs"/>
          <w:rtl/>
        </w:rPr>
        <w:t xml:space="preserve">כאיזשהו </w:t>
      </w:r>
      <w:r>
        <w:rPr>
          <w:rtl/>
        </w:rPr>
        <w:t>יסוד</w:t>
      </w:r>
      <w:r w:rsidR="00AE2423">
        <w:rPr>
          <w:rFonts w:hint="cs"/>
          <w:rtl/>
        </w:rPr>
        <w:t xml:space="preserve"> לעבירה.</w:t>
      </w:r>
      <w:r>
        <w:rPr>
          <w:rtl/>
        </w:rPr>
        <w:t xml:space="preserve"> </w:t>
      </w:r>
    </w:p>
    <w:p w:rsidR="00AE2423" w:rsidRDefault="00AE2423" w:rsidP="00AE2423">
      <w:pPr>
        <w:rPr>
          <w:rtl/>
        </w:rPr>
      </w:pPr>
      <w:bookmarkStart w:id="695" w:name="_ETM_Q1_2802713"/>
      <w:bookmarkEnd w:id="695"/>
    </w:p>
    <w:p w:rsidR="00B41CC2" w:rsidRDefault="009D1172" w:rsidP="00B41CC2">
      <w:pPr>
        <w:rPr>
          <w:rtl/>
        </w:rPr>
      </w:pPr>
      <w:bookmarkStart w:id="696" w:name="_ETM_Q1_2802982"/>
      <w:bookmarkStart w:id="697" w:name="_ETM_Q1_2803009"/>
      <w:bookmarkStart w:id="698" w:name="_ETM_Q1_2803069"/>
      <w:bookmarkEnd w:id="696"/>
      <w:bookmarkEnd w:id="697"/>
      <w:bookmarkEnd w:id="698"/>
      <w:r>
        <w:rPr>
          <w:rtl/>
        </w:rPr>
        <w:t xml:space="preserve">מצד </w:t>
      </w:r>
      <w:r w:rsidR="00AE2423">
        <w:rPr>
          <w:rFonts w:hint="cs"/>
          <w:rtl/>
        </w:rPr>
        <w:t xml:space="preserve">שני, </w:t>
      </w:r>
      <w:r>
        <w:rPr>
          <w:rtl/>
        </w:rPr>
        <w:t xml:space="preserve">צריך </w:t>
      </w:r>
      <w:r w:rsidR="000F5D5E">
        <w:rPr>
          <w:rtl/>
        </w:rPr>
        <w:t>לקחת בחשבון</w:t>
      </w:r>
      <w:r w:rsidR="000F5D5E">
        <w:rPr>
          <w:rFonts w:hint="cs"/>
          <w:rtl/>
        </w:rPr>
        <w:t xml:space="preserve">, כמו שגם היו"ר </w:t>
      </w:r>
      <w:bookmarkStart w:id="699" w:name="_ETM_Q1_2803012"/>
      <w:bookmarkEnd w:id="699"/>
      <w:r w:rsidR="000F5D5E">
        <w:rPr>
          <w:rFonts w:hint="cs"/>
          <w:rtl/>
        </w:rPr>
        <w:t xml:space="preserve">הציג, שהיישום של הסייגים או הקביעה </w:t>
      </w:r>
      <w:r>
        <w:rPr>
          <w:rtl/>
        </w:rPr>
        <w:t xml:space="preserve">של העונש </w:t>
      </w:r>
      <w:r w:rsidR="00B41CC2">
        <w:rPr>
          <w:rFonts w:hint="cs"/>
          <w:rtl/>
        </w:rPr>
        <w:t xml:space="preserve">יכול להיות שונה </w:t>
      </w:r>
      <w:r>
        <w:rPr>
          <w:rtl/>
        </w:rPr>
        <w:t>במידה לא משמעותית</w:t>
      </w:r>
      <w:r w:rsidR="00B41CC2">
        <w:rPr>
          <w:rFonts w:hint="cs"/>
          <w:rtl/>
        </w:rPr>
        <w:t>,</w:t>
      </w:r>
      <w:r>
        <w:rPr>
          <w:rtl/>
        </w:rPr>
        <w:t xml:space="preserve"> ואז השאלה האם יש הצדקה</w:t>
      </w:r>
      <w:r w:rsidR="0003294E">
        <w:rPr>
          <w:rFonts w:hint="cs"/>
          <w:rtl/>
        </w:rPr>
        <w:t>,</w:t>
      </w:r>
      <w:r>
        <w:rPr>
          <w:rtl/>
        </w:rPr>
        <w:t xml:space="preserve"> והאם אלו המקרים שנרצה להתערב בהם ולתת סמכות להעמיד לדין במדינת ישראל</w:t>
      </w:r>
      <w:r w:rsidR="00B41CC2">
        <w:rPr>
          <w:rFonts w:hint="cs"/>
          <w:rtl/>
        </w:rPr>
        <w:t>.</w:t>
      </w:r>
      <w:r>
        <w:rPr>
          <w:rtl/>
        </w:rPr>
        <w:t xml:space="preserve"> אז אנחנו ממליצים גם לשקול את </w:t>
      </w:r>
      <w:r w:rsidR="00B41CC2">
        <w:rPr>
          <w:rFonts w:hint="cs"/>
          <w:rtl/>
        </w:rPr>
        <w:t>ה</w:t>
      </w:r>
      <w:r w:rsidR="00B41CC2">
        <w:rPr>
          <w:rtl/>
        </w:rPr>
        <w:t>סוגיה</w:t>
      </w:r>
      <w:r w:rsidR="00B41CC2">
        <w:rPr>
          <w:rFonts w:hint="cs"/>
          <w:rtl/>
        </w:rPr>
        <w:t xml:space="preserve"> </w:t>
      </w:r>
      <w:bookmarkStart w:id="700" w:name="_ETM_Q1_2826817"/>
      <w:bookmarkEnd w:id="700"/>
      <w:r w:rsidR="00B41CC2">
        <w:rPr>
          <w:rFonts w:hint="cs"/>
          <w:rtl/>
        </w:rPr>
        <w:t>הזאת.</w:t>
      </w:r>
      <w:r>
        <w:rPr>
          <w:rtl/>
        </w:rPr>
        <w:t xml:space="preserve"> </w:t>
      </w:r>
    </w:p>
    <w:p w:rsidR="00B41CC2" w:rsidRDefault="00B41CC2" w:rsidP="00B41CC2">
      <w:pPr>
        <w:rPr>
          <w:rtl/>
        </w:rPr>
      </w:pPr>
      <w:bookmarkStart w:id="701" w:name="_ETM_Q1_2828657"/>
      <w:bookmarkStart w:id="702" w:name="_ETM_Q1_2828767"/>
      <w:bookmarkStart w:id="703" w:name="_ETM_Q1_2831585"/>
      <w:bookmarkEnd w:id="701"/>
      <w:bookmarkEnd w:id="702"/>
      <w:bookmarkEnd w:id="703"/>
    </w:p>
    <w:p w:rsidR="00B41CC2" w:rsidRDefault="000A3618" w:rsidP="000A3618">
      <w:pPr>
        <w:pStyle w:val="af6"/>
        <w:keepNext/>
        <w:rPr>
          <w:rtl/>
        </w:rPr>
      </w:pPr>
      <w:r w:rsidRPr="000A361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361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B41CC2" w:rsidRDefault="00B41CC2" w:rsidP="000A3618">
      <w:pPr>
        <w:pStyle w:val="KeepWithNext"/>
        <w:rPr>
          <w:rtl/>
        </w:rPr>
      </w:pPr>
    </w:p>
    <w:p w:rsidR="00B444D0" w:rsidRDefault="009D1172" w:rsidP="004A7DE8">
      <w:pPr>
        <w:rPr>
          <w:rtl/>
        </w:rPr>
      </w:pPr>
      <w:bookmarkStart w:id="704" w:name="_ETM_Q1_2842139"/>
      <w:bookmarkStart w:id="705" w:name="_ETM_Q1_2842187"/>
      <w:bookmarkEnd w:id="704"/>
      <w:bookmarkEnd w:id="705"/>
      <w:r>
        <w:rPr>
          <w:rtl/>
        </w:rPr>
        <w:t>אני רוצה להוסיף כמה סוגיות שבעיני</w:t>
      </w:r>
      <w:r w:rsidR="000A3618">
        <w:rPr>
          <w:rFonts w:hint="cs"/>
          <w:rtl/>
        </w:rPr>
        <w:t>י</w:t>
      </w:r>
      <w:r>
        <w:rPr>
          <w:rtl/>
        </w:rPr>
        <w:t xml:space="preserve"> </w:t>
      </w:r>
      <w:r w:rsidR="000A3618">
        <w:rPr>
          <w:rFonts w:hint="cs"/>
          <w:rtl/>
        </w:rPr>
        <w:t xml:space="preserve">הן </w:t>
      </w:r>
      <w:r w:rsidR="000A3618">
        <w:rPr>
          <w:rtl/>
        </w:rPr>
        <w:t>סוגיות עקרוניות שצריכ</w:t>
      </w:r>
      <w:r w:rsidR="000A3618">
        <w:rPr>
          <w:rFonts w:hint="cs"/>
          <w:rtl/>
        </w:rPr>
        <w:t>ות</w:t>
      </w:r>
      <w:r>
        <w:rPr>
          <w:rtl/>
        </w:rPr>
        <w:t xml:space="preserve"> לקבל התייחסות </w:t>
      </w:r>
      <w:r w:rsidR="000A3618">
        <w:rPr>
          <w:rFonts w:hint="cs"/>
          <w:rtl/>
        </w:rPr>
        <w:t xml:space="preserve">או מענה </w:t>
      </w:r>
      <w:r>
        <w:rPr>
          <w:rtl/>
        </w:rPr>
        <w:t xml:space="preserve">מעבר לנקודות החשובות </w:t>
      </w:r>
      <w:r w:rsidR="000A3618">
        <w:rPr>
          <w:rFonts w:hint="cs"/>
          <w:rtl/>
        </w:rPr>
        <w:t>שאביה דיברה עליהן.</w:t>
      </w:r>
      <w:r>
        <w:rPr>
          <w:rtl/>
        </w:rPr>
        <w:t xml:space="preserve"> האחד</w:t>
      </w:r>
      <w:r w:rsidR="00DC452F">
        <w:rPr>
          <w:rFonts w:hint="cs"/>
          <w:rtl/>
        </w:rPr>
        <w:t>,</w:t>
      </w:r>
      <w:r>
        <w:rPr>
          <w:rtl/>
        </w:rPr>
        <w:t xml:space="preserve"> וזה אמרתי </w:t>
      </w:r>
      <w:r w:rsidR="00DC452F">
        <w:rPr>
          <w:rFonts w:hint="cs"/>
          <w:rtl/>
        </w:rPr>
        <w:t>מה שנקרא נ</w:t>
      </w:r>
      <w:r>
        <w:rPr>
          <w:rtl/>
        </w:rPr>
        <w:t xml:space="preserve">תחיל בנושא הכללי של </w:t>
      </w:r>
      <w:r w:rsidR="00DC452F">
        <w:rPr>
          <w:rFonts w:hint="cs"/>
          <w:rtl/>
        </w:rPr>
        <w:t>א</w:t>
      </w:r>
      <w:r>
        <w:rPr>
          <w:rtl/>
        </w:rPr>
        <w:t xml:space="preserve">מנות </w:t>
      </w:r>
      <w:r w:rsidR="00A8226E">
        <w:rPr>
          <w:rtl/>
        </w:rPr>
        <w:t>בין-לאומיות</w:t>
      </w:r>
      <w:r w:rsidR="00DC452F">
        <w:rPr>
          <w:rFonts w:hint="cs"/>
          <w:rtl/>
        </w:rPr>
        <w:t>,</w:t>
      </w:r>
      <w:r>
        <w:rPr>
          <w:rtl/>
        </w:rPr>
        <w:t xml:space="preserve"> אני חושב שמה שאנחנו חווים </w:t>
      </w:r>
      <w:r w:rsidR="00AD734A">
        <w:rPr>
          <w:rFonts w:hint="cs"/>
          <w:rtl/>
        </w:rPr>
        <w:t xml:space="preserve">בנושא </w:t>
      </w:r>
      <w:bookmarkStart w:id="706" w:name="_ETM_Q1_2860587"/>
      <w:bookmarkEnd w:id="706"/>
      <w:r w:rsidR="00AD734A">
        <w:rPr>
          <w:rFonts w:hint="cs"/>
          <w:rtl/>
        </w:rPr>
        <w:t>הזה הוא</w:t>
      </w:r>
      <w:r>
        <w:rPr>
          <w:rtl/>
        </w:rPr>
        <w:t xml:space="preserve"> </w:t>
      </w:r>
      <w:r w:rsidR="00AD734A">
        <w:rPr>
          <w:rFonts w:hint="cs"/>
          <w:rtl/>
        </w:rPr>
        <w:t xml:space="preserve">– </w:t>
      </w:r>
      <w:r>
        <w:rPr>
          <w:rtl/>
        </w:rPr>
        <w:t xml:space="preserve">בכלל </w:t>
      </w:r>
      <w:r w:rsidR="00AD734A">
        <w:rPr>
          <w:rFonts w:hint="cs"/>
          <w:rtl/>
        </w:rPr>
        <w:t>ה</w:t>
      </w:r>
      <w:r w:rsidR="00AD734A">
        <w:rPr>
          <w:rtl/>
        </w:rPr>
        <w:t xml:space="preserve">שאלה תמיד כשמצטרפים לאמנה </w:t>
      </w:r>
      <w:r>
        <w:rPr>
          <w:rtl/>
        </w:rPr>
        <w:t xml:space="preserve">מה המשמעות ומה מידת הידע והמעורבות של המחליטים על ההצטרפות </w:t>
      </w:r>
      <w:r w:rsidR="00AD734A">
        <w:rPr>
          <w:rFonts w:hint="cs"/>
          <w:rtl/>
        </w:rPr>
        <w:t xml:space="preserve">לאמנה </w:t>
      </w:r>
      <w:r>
        <w:rPr>
          <w:rtl/>
        </w:rPr>
        <w:t>לגבי ההמשך. זאת אומרת</w:t>
      </w:r>
      <w:r w:rsidR="00AD734A">
        <w:rPr>
          <w:rFonts w:hint="cs"/>
          <w:rtl/>
        </w:rPr>
        <w:t>,</w:t>
      </w:r>
      <w:r w:rsidR="00AD734A">
        <w:rPr>
          <w:rtl/>
        </w:rPr>
        <w:t xml:space="preserve"> אני שואל את עצמי</w:t>
      </w:r>
      <w:r w:rsidR="00AD734A">
        <w:rPr>
          <w:rFonts w:hint="cs"/>
          <w:rtl/>
        </w:rPr>
        <w:t xml:space="preserve"> </w:t>
      </w:r>
      <w:r w:rsidR="00AD734A">
        <w:rPr>
          <w:rFonts w:hint="eastAsia"/>
          <w:rtl/>
        </w:rPr>
        <w:t>–</w:t>
      </w:r>
      <w:r>
        <w:rPr>
          <w:rtl/>
        </w:rPr>
        <w:t xml:space="preserve"> </w:t>
      </w:r>
      <w:r w:rsidR="00AD734A">
        <w:rPr>
          <w:rFonts w:hint="cs"/>
          <w:rtl/>
        </w:rPr>
        <w:t>ה</w:t>
      </w:r>
      <w:r>
        <w:rPr>
          <w:rtl/>
        </w:rPr>
        <w:t>הצטרפות ל</w:t>
      </w:r>
      <w:r w:rsidR="003D26FA">
        <w:rPr>
          <w:rFonts w:hint="cs"/>
          <w:rtl/>
        </w:rPr>
        <w:t>-</w:t>
      </w:r>
      <w:r>
        <w:t>OECD</w:t>
      </w:r>
      <w:r w:rsidR="00AD734A">
        <w:rPr>
          <w:rFonts w:hint="cs"/>
          <w:rtl/>
        </w:rPr>
        <w:t xml:space="preserve">, </w:t>
      </w:r>
      <w:r>
        <w:rPr>
          <w:rtl/>
        </w:rPr>
        <w:t xml:space="preserve">אני יודע </w:t>
      </w:r>
      <w:r w:rsidR="00AD734A">
        <w:rPr>
          <w:rFonts w:hint="cs"/>
          <w:rtl/>
        </w:rPr>
        <w:t>שזה היה</w:t>
      </w:r>
      <w:r>
        <w:rPr>
          <w:rtl/>
        </w:rPr>
        <w:t xml:space="preserve"> מהלך ארוך </w:t>
      </w:r>
      <w:r w:rsidR="00AD734A">
        <w:rPr>
          <w:rFonts w:hint="cs"/>
          <w:rtl/>
        </w:rPr>
        <w:t>שנים</w:t>
      </w:r>
      <w:r w:rsidR="00AD734A">
        <w:rPr>
          <w:rtl/>
        </w:rPr>
        <w:t xml:space="preserve"> ש</w:t>
      </w:r>
      <w:r>
        <w:rPr>
          <w:rtl/>
        </w:rPr>
        <w:t>ישראל עבדה עליו הרבה</w:t>
      </w:r>
      <w:r w:rsidR="00AD734A">
        <w:rPr>
          <w:rFonts w:hint="cs"/>
          <w:rtl/>
        </w:rPr>
        <w:t>,</w:t>
      </w:r>
      <w:r>
        <w:rPr>
          <w:rtl/>
        </w:rPr>
        <w:t xml:space="preserve"> ויש לו גם המון יתרונות וחסרו</w:t>
      </w:r>
      <w:r w:rsidR="00CD0179">
        <w:rPr>
          <w:rtl/>
        </w:rPr>
        <w:t>נות ושיקולים לכאן או לכאן, בסדר</w:t>
      </w:r>
      <w:r w:rsidR="00CD0179">
        <w:rPr>
          <w:rFonts w:hint="cs"/>
          <w:rtl/>
        </w:rPr>
        <w:t>. בסופו של</w:t>
      </w:r>
      <w:r>
        <w:rPr>
          <w:rtl/>
        </w:rPr>
        <w:t xml:space="preserve"> דבר כמחוקק </w:t>
      </w:r>
      <w:r w:rsidR="009C414A">
        <w:rPr>
          <w:rFonts w:hint="cs"/>
          <w:rtl/>
        </w:rPr>
        <w:t>ל</w:t>
      </w:r>
      <w:r>
        <w:rPr>
          <w:rtl/>
        </w:rPr>
        <w:t xml:space="preserve">טוב ולמוטב, יכול להיות שההצעה נכונה, </w:t>
      </w:r>
      <w:r w:rsidR="009C414A">
        <w:rPr>
          <w:rFonts w:hint="cs"/>
          <w:rtl/>
        </w:rPr>
        <w:t xml:space="preserve">יכול להיות שעניינית היא נכונה, </w:t>
      </w:r>
      <w:r>
        <w:rPr>
          <w:rtl/>
        </w:rPr>
        <w:t>אבל אתם אומרים לי</w:t>
      </w:r>
      <w:r w:rsidR="009C414A">
        <w:rPr>
          <w:rFonts w:hint="cs"/>
          <w:rtl/>
        </w:rPr>
        <w:t xml:space="preserve"> </w:t>
      </w:r>
      <w:r w:rsidR="009C414A">
        <w:rPr>
          <w:rFonts w:hint="eastAsia"/>
          <w:rtl/>
        </w:rPr>
        <w:t>–</w:t>
      </w:r>
      <w:r w:rsidR="009C414A">
        <w:rPr>
          <w:rFonts w:hint="cs"/>
          <w:rtl/>
        </w:rPr>
        <w:t xml:space="preserve"> </w:t>
      </w:r>
      <w:bookmarkStart w:id="707" w:name="_ETM_Q1_2908004"/>
      <w:bookmarkEnd w:id="707"/>
      <w:r w:rsidR="009C414A">
        <w:rPr>
          <w:rFonts w:hint="cs"/>
          <w:rtl/>
        </w:rPr>
        <w:t xml:space="preserve">במקרה הזה </w:t>
      </w:r>
      <w:bookmarkStart w:id="708" w:name="_ETM_Q1_2908823"/>
      <w:bookmarkEnd w:id="708"/>
      <w:r>
        <w:rPr>
          <w:rtl/>
        </w:rPr>
        <w:t>זה</w:t>
      </w:r>
      <w:r w:rsidR="009C414A">
        <w:rPr>
          <w:rFonts w:hint="cs"/>
          <w:rtl/>
        </w:rPr>
        <w:t xml:space="preserve"> מן</w:t>
      </w:r>
      <w:r>
        <w:rPr>
          <w:rtl/>
        </w:rPr>
        <w:t xml:space="preserve"> סתם אפילו לא </w:t>
      </w:r>
      <w:r w:rsidR="009C414A">
        <w:rPr>
          <w:rFonts w:hint="cs"/>
          <w:rtl/>
        </w:rPr>
        <w:t>בשמי הפרטי,</w:t>
      </w:r>
      <w:r>
        <w:rPr>
          <w:rtl/>
        </w:rPr>
        <w:t xml:space="preserve"> כי</w:t>
      </w:r>
      <w:r w:rsidR="009C414A">
        <w:rPr>
          <w:rFonts w:hint="cs"/>
          <w:rtl/>
        </w:rPr>
        <w:t xml:space="preserve"> יושבי-ראש ועדות חוקה או </w:t>
      </w:r>
      <w:r w:rsidR="009C414A">
        <w:rPr>
          <w:rtl/>
        </w:rPr>
        <w:t>ועדות אחרות</w:t>
      </w:r>
      <w:r w:rsidR="00AF1180">
        <w:rPr>
          <w:rFonts w:hint="cs"/>
          <w:rtl/>
        </w:rPr>
        <w:t xml:space="preserve"> </w:t>
      </w:r>
      <w:r w:rsidR="009C414A">
        <w:rPr>
          <w:rFonts w:hint="cs"/>
          <w:rtl/>
        </w:rPr>
        <w:t>בכנסת</w:t>
      </w:r>
      <w:r>
        <w:rPr>
          <w:rtl/>
        </w:rPr>
        <w:t xml:space="preserve"> </w:t>
      </w:r>
      <w:r w:rsidR="009C414A">
        <w:rPr>
          <w:rFonts w:hint="cs"/>
          <w:rtl/>
        </w:rPr>
        <w:t xml:space="preserve">מסוגים </w:t>
      </w:r>
      <w:r>
        <w:rPr>
          <w:rtl/>
        </w:rPr>
        <w:t xml:space="preserve">שונים </w:t>
      </w:r>
      <w:r w:rsidR="00570C37">
        <w:rPr>
          <w:rFonts w:hint="cs"/>
          <w:rtl/>
        </w:rPr>
        <w:t>התמודדו</w:t>
      </w:r>
      <w:r w:rsidR="009C414A">
        <w:rPr>
          <w:rFonts w:hint="cs"/>
          <w:rtl/>
        </w:rPr>
        <w:t xml:space="preserve"> עם הנושא הזה </w:t>
      </w:r>
      <w:r w:rsidR="009C414A">
        <w:rPr>
          <w:rtl/>
        </w:rPr>
        <w:t>–</w:t>
      </w:r>
      <w:r w:rsidR="009C414A">
        <w:rPr>
          <w:rFonts w:hint="cs"/>
          <w:rtl/>
        </w:rPr>
        <w:t xml:space="preserve"> תשמע, </w:t>
      </w:r>
      <w:r>
        <w:rPr>
          <w:rtl/>
        </w:rPr>
        <w:t xml:space="preserve">יושב-ראש הוועדה, אם אתה </w:t>
      </w:r>
      <w:r w:rsidR="00453383">
        <w:rPr>
          <w:rFonts w:hint="cs"/>
          <w:rtl/>
        </w:rPr>
        <w:t xml:space="preserve">תחוקק את מה שיושבים החבר'ה בוועדת </w:t>
      </w:r>
      <w:bookmarkStart w:id="709" w:name="_ETM_Q1_2927012"/>
      <w:bookmarkEnd w:id="709"/>
      <w:r w:rsidR="00453383">
        <w:rPr>
          <w:rtl/>
        </w:rPr>
        <w:t>–</w:t>
      </w:r>
      <w:r w:rsidR="00453383">
        <w:rPr>
          <w:rFonts w:hint="cs"/>
          <w:rtl/>
        </w:rPr>
        <w:t xml:space="preserve"> </w:t>
      </w:r>
      <w:r>
        <w:rPr>
          <w:rtl/>
        </w:rPr>
        <w:t>איך קראת לזה</w:t>
      </w:r>
      <w:r w:rsidR="00453383">
        <w:rPr>
          <w:rFonts w:hint="cs"/>
          <w:rtl/>
        </w:rPr>
        <w:t>?</w:t>
      </w:r>
      <w:r>
        <w:rPr>
          <w:rtl/>
        </w:rPr>
        <w:t xml:space="preserve"> קבוצת העבודה שיושבים </w:t>
      </w:r>
      <w:r w:rsidR="00453383">
        <w:rPr>
          <w:rFonts w:hint="cs"/>
          <w:rtl/>
        </w:rPr>
        <w:t xml:space="preserve">אי </w:t>
      </w:r>
      <w:r>
        <w:rPr>
          <w:rtl/>
        </w:rPr>
        <w:t>שם בפריז, אם לא ת</w:t>
      </w:r>
      <w:r w:rsidR="00453383">
        <w:rPr>
          <w:rFonts w:hint="cs"/>
          <w:rtl/>
        </w:rPr>
        <w:t>חוקק</w:t>
      </w:r>
      <w:r>
        <w:rPr>
          <w:rtl/>
        </w:rPr>
        <w:t xml:space="preserve"> את מה שיהיה לשביעות </w:t>
      </w:r>
      <w:r w:rsidR="00453383">
        <w:rPr>
          <w:rFonts w:hint="cs"/>
          <w:rtl/>
        </w:rPr>
        <w:t xml:space="preserve">טעמם או </w:t>
      </w:r>
      <w:r>
        <w:rPr>
          <w:rtl/>
        </w:rPr>
        <w:t xml:space="preserve">רצונם </w:t>
      </w:r>
      <w:r w:rsidR="00453383">
        <w:rPr>
          <w:rFonts w:hint="cs"/>
          <w:rtl/>
        </w:rPr>
        <w:t xml:space="preserve">דע לך ש-. </w:t>
      </w:r>
      <w:bookmarkStart w:id="710" w:name="_ETM_Q1_2941363"/>
      <w:bookmarkEnd w:id="710"/>
      <w:r w:rsidR="00453383">
        <w:rPr>
          <w:rFonts w:hint="cs"/>
          <w:rtl/>
        </w:rPr>
        <w:t xml:space="preserve">לכן שאלתי גם מה </w:t>
      </w:r>
      <w:r>
        <w:rPr>
          <w:rtl/>
        </w:rPr>
        <w:t>הסנקציות</w:t>
      </w:r>
      <w:r w:rsidR="00453383">
        <w:rPr>
          <w:rFonts w:hint="cs"/>
          <w:rtl/>
        </w:rPr>
        <w:t>,</w:t>
      </w:r>
      <w:r w:rsidR="00453383">
        <w:rPr>
          <w:rtl/>
        </w:rPr>
        <w:t xml:space="preserve"> להבין כמה זה יכול להיות רע</w:t>
      </w:r>
      <w:r w:rsidR="00453383">
        <w:rPr>
          <w:rFonts w:hint="cs"/>
          <w:rtl/>
        </w:rPr>
        <w:t xml:space="preserve"> או</w:t>
      </w:r>
      <w:r>
        <w:rPr>
          <w:rtl/>
        </w:rPr>
        <w:t xml:space="preserve"> נורא</w:t>
      </w:r>
      <w:r w:rsidR="00453383">
        <w:rPr>
          <w:rFonts w:hint="cs"/>
          <w:rtl/>
        </w:rPr>
        <w:t xml:space="preserve">. יכולות להיות </w:t>
      </w:r>
      <w:bookmarkStart w:id="711" w:name="_ETM_Q1_2940857"/>
      <w:bookmarkEnd w:id="711"/>
      <w:r w:rsidR="00453383">
        <w:rPr>
          <w:rFonts w:hint="cs"/>
          <w:rtl/>
        </w:rPr>
        <w:t xml:space="preserve">לזה </w:t>
      </w:r>
      <w:r>
        <w:rPr>
          <w:rtl/>
        </w:rPr>
        <w:t xml:space="preserve">השלכות כלכליות, יכולות להיות לזה </w:t>
      </w:r>
      <w:r w:rsidR="00AE2BD9">
        <w:rPr>
          <w:rFonts w:hint="cs"/>
          <w:rtl/>
        </w:rPr>
        <w:t xml:space="preserve">זה, </w:t>
      </w:r>
      <w:r w:rsidR="00AE2BD9">
        <w:rPr>
          <w:rtl/>
        </w:rPr>
        <w:t>תמי</w:t>
      </w:r>
      <w:r w:rsidR="00AE2BD9">
        <w:rPr>
          <w:rFonts w:hint="cs"/>
          <w:rtl/>
        </w:rPr>
        <w:t>ד</w:t>
      </w:r>
      <w:r>
        <w:rPr>
          <w:rtl/>
        </w:rPr>
        <w:t xml:space="preserve"> </w:t>
      </w:r>
      <w:r w:rsidR="00AE2BD9">
        <w:rPr>
          <w:rFonts w:hint="cs"/>
          <w:rtl/>
        </w:rPr>
        <w:t xml:space="preserve">גם </w:t>
      </w:r>
      <w:r>
        <w:rPr>
          <w:rtl/>
        </w:rPr>
        <w:t>כמובן יש את המחיר ש</w:t>
      </w:r>
      <w:r w:rsidR="00353614">
        <w:rPr>
          <w:rFonts w:hint="cs"/>
          <w:rtl/>
        </w:rPr>
        <w:t xml:space="preserve">ל הצטרפות לאמנה, שזה גם </w:t>
      </w:r>
      <w:r>
        <w:rPr>
          <w:rtl/>
        </w:rPr>
        <w:t>חלק</w:t>
      </w:r>
      <w:r w:rsidR="00353614">
        <w:rPr>
          <w:rFonts w:hint="cs"/>
          <w:rtl/>
        </w:rPr>
        <w:t xml:space="preserve"> </w:t>
      </w:r>
      <w:bookmarkStart w:id="712" w:name="_ETM_Q1_2952559"/>
      <w:bookmarkEnd w:id="712"/>
      <w:r w:rsidR="00353614">
        <w:rPr>
          <w:rFonts w:hint="cs"/>
          <w:rtl/>
        </w:rPr>
        <w:t>מהעניין.</w:t>
      </w:r>
      <w:r>
        <w:rPr>
          <w:rtl/>
        </w:rPr>
        <w:t xml:space="preserve"> </w:t>
      </w:r>
    </w:p>
    <w:p w:rsidR="00B444D0" w:rsidRDefault="00B444D0" w:rsidP="004A7DE8">
      <w:pPr>
        <w:rPr>
          <w:rtl/>
        </w:rPr>
      </w:pPr>
    </w:p>
    <w:p w:rsidR="008019AD" w:rsidRDefault="009D1172" w:rsidP="004A7DE8">
      <w:pPr>
        <w:rPr>
          <w:rtl/>
        </w:rPr>
      </w:pPr>
      <w:r>
        <w:rPr>
          <w:rtl/>
        </w:rPr>
        <w:t xml:space="preserve">אבל </w:t>
      </w:r>
      <w:r w:rsidR="00353614">
        <w:rPr>
          <w:rFonts w:hint="cs"/>
          <w:rtl/>
        </w:rPr>
        <w:t xml:space="preserve">בסופו של דבר </w:t>
      </w:r>
      <w:r>
        <w:rPr>
          <w:rtl/>
        </w:rPr>
        <w:t>יש פה אלמנט מסוים של פגיעה בריבונות</w:t>
      </w:r>
      <w:r w:rsidR="00353614">
        <w:rPr>
          <w:rFonts w:hint="cs"/>
          <w:rtl/>
        </w:rPr>
        <w:t xml:space="preserve"> המדינה</w:t>
      </w:r>
      <w:r>
        <w:rPr>
          <w:rtl/>
        </w:rPr>
        <w:t xml:space="preserve">, </w:t>
      </w:r>
      <w:r w:rsidR="00353614">
        <w:rPr>
          <w:rFonts w:hint="cs"/>
          <w:rtl/>
        </w:rPr>
        <w:t>ו</w:t>
      </w:r>
      <w:r>
        <w:rPr>
          <w:rtl/>
        </w:rPr>
        <w:t>ספק בעינ</w:t>
      </w:r>
      <w:r w:rsidR="00353614" w:rsidRPr="00B444D0">
        <w:rPr>
          <w:rFonts w:hint="cs"/>
          <w:rtl/>
        </w:rPr>
        <w:t>י</w:t>
      </w:r>
      <w:r w:rsidRPr="00B444D0">
        <w:rPr>
          <w:rtl/>
        </w:rPr>
        <w:t>י</w:t>
      </w:r>
      <w:r w:rsidR="00353614">
        <w:rPr>
          <w:rtl/>
        </w:rPr>
        <w:t xml:space="preserve"> האם באותם שבועיים שבהם </w:t>
      </w:r>
      <w:r w:rsidR="00353614">
        <w:rPr>
          <w:rFonts w:hint="cs"/>
          <w:rtl/>
        </w:rPr>
        <w:t>ה</w:t>
      </w:r>
      <w:r>
        <w:rPr>
          <w:rtl/>
        </w:rPr>
        <w:t xml:space="preserve">ונחה האמנה על שולחן הכנסת לפני שהיא </w:t>
      </w:r>
      <w:r w:rsidR="00A82079">
        <w:rPr>
          <w:rFonts w:hint="cs"/>
          <w:rtl/>
        </w:rPr>
        <w:t>אושררה בממשלה</w:t>
      </w:r>
      <w:r w:rsidR="008019AD">
        <w:rPr>
          <w:rFonts w:hint="cs"/>
          <w:rtl/>
        </w:rPr>
        <w:t>,</w:t>
      </w:r>
      <w:r w:rsidR="00A82079">
        <w:rPr>
          <w:rFonts w:hint="cs"/>
          <w:rtl/>
        </w:rPr>
        <w:t xml:space="preserve"> </w:t>
      </w:r>
      <w:r w:rsidR="00A82079">
        <w:rPr>
          <w:rtl/>
        </w:rPr>
        <w:t xml:space="preserve">בהתאם לסעיף </w:t>
      </w:r>
      <w:r>
        <w:rPr>
          <w:rtl/>
        </w:rPr>
        <w:t xml:space="preserve">כך וכך </w:t>
      </w:r>
      <w:r w:rsidR="00A82079">
        <w:rPr>
          <w:rFonts w:hint="cs"/>
          <w:rtl/>
        </w:rPr>
        <w:t xml:space="preserve">ולתקנון עבודת </w:t>
      </w:r>
      <w:bookmarkStart w:id="713" w:name="_ETM_Q1_2967251"/>
      <w:bookmarkEnd w:id="713"/>
      <w:r w:rsidR="00A82079">
        <w:rPr>
          <w:rFonts w:hint="cs"/>
          <w:rtl/>
        </w:rPr>
        <w:t>הממשלה לאישור ל</w:t>
      </w:r>
      <w:r>
        <w:rPr>
          <w:rtl/>
        </w:rPr>
        <w:t xml:space="preserve">הצטרפות </w:t>
      </w:r>
      <w:r w:rsidR="00A82079">
        <w:rPr>
          <w:rtl/>
        </w:rPr>
        <w:t>לאמנות</w:t>
      </w:r>
      <w:r w:rsidR="00A82079">
        <w:rPr>
          <w:rFonts w:hint="cs"/>
          <w:rtl/>
        </w:rPr>
        <w:t xml:space="preserve"> בין-לאומיות, חשבו ש</w:t>
      </w:r>
      <w:r>
        <w:rPr>
          <w:rtl/>
        </w:rPr>
        <w:t xml:space="preserve">כך וכך שנים </w:t>
      </w:r>
      <w:r w:rsidR="00966F6D">
        <w:rPr>
          <w:rtl/>
        </w:rPr>
        <w:t>מאוחר</w:t>
      </w:r>
      <w:r w:rsidR="00966F6D">
        <w:rPr>
          <w:rFonts w:hint="cs"/>
          <w:rtl/>
        </w:rPr>
        <w:t xml:space="preserve"> </w:t>
      </w:r>
      <w:bookmarkStart w:id="714" w:name="_ETM_Q1_2975711"/>
      <w:bookmarkEnd w:id="714"/>
      <w:r w:rsidR="00966F6D">
        <w:rPr>
          <w:rFonts w:hint="cs"/>
          <w:rtl/>
        </w:rPr>
        <w:t xml:space="preserve">יותר יבואו לתקן את החוק בדרך הזאת או </w:t>
      </w:r>
      <w:r>
        <w:rPr>
          <w:rtl/>
        </w:rPr>
        <w:t xml:space="preserve">בדרך </w:t>
      </w:r>
      <w:r w:rsidR="00966F6D">
        <w:rPr>
          <w:rFonts w:hint="cs"/>
          <w:rtl/>
        </w:rPr>
        <w:t>האחרת</w:t>
      </w:r>
      <w:r>
        <w:rPr>
          <w:rtl/>
        </w:rPr>
        <w:t xml:space="preserve"> בהתאם ל</w:t>
      </w:r>
      <w:r w:rsidR="00966F6D">
        <w:rPr>
          <w:rFonts w:hint="cs"/>
          <w:rtl/>
        </w:rPr>
        <w:t xml:space="preserve">טיב </w:t>
      </w:r>
      <w:bookmarkStart w:id="715" w:name="_ETM_Q1_2982228"/>
      <w:bookmarkEnd w:id="715"/>
      <w:r w:rsidR="00966F6D">
        <w:rPr>
          <w:rtl/>
        </w:rPr>
        <w:t>שיקול דעתם</w:t>
      </w:r>
      <w:r w:rsidR="00966F6D">
        <w:rPr>
          <w:rFonts w:hint="cs"/>
          <w:rtl/>
        </w:rPr>
        <w:t xml:space="preserve"> </w:t>
      </w:r>
      <w:r w:rsidR="00966F6D">
        <w:rPr>
          <w:rtl/>
        </w:rPr>
        <w:t>של אנשי קבוצת העבודה</w:t>
      </w:r>
      <w:r w:rsidR="00966F6D">
        <w:rPr>
          <w:rFonts w:hint="cs"/>
          <w:rtl/>
        </w:rPr>
        <w:t xml:space="preserve"> היושבת בפריז.</w:t>
      </w:r>
      <w:r>
        <w:rPr>
          <w:rtl/>
        </w:rPr>
        <w:t xml:space="preserve"> </w:t>
      </w:r>
      <w:r w:rsidR="007F0287">
        <w:rPr>
          <w:rFonts w:hint="cs"/>
          <w:rtl/>
        </w:rPr>
        <w:t xml:space="preserve">זה נכון צופה פני עבר, </w:t>
      </w:r>
      <w:bookmarkStart w:id="716" w:name="_ETM_Q1_2987801"/>
      <w:bookmarkEnd w:id="716"/>
      <w:r w:rsidR="007F0287">
        <w:rPr>
          <w:rFonts w:hint="cs"/>
          <w:rtl/>
        </w:rPr>
        <w:t>זה נכון צופה פני עתיד</w:t>
      </w:r>
      <w:r>
        <w:rPr>
          <w:rtl/>
        </w:rPr>
        <w:t xml:space="preserve">, </w:t>
      </w:r>
      <w:r w:rsidR="007F0287">
        <w:rPr>
          <w:rFonts w:hint="cs"/>
          <w:rtl/>
        </w:rPr>
        <w:t xml:space="preserve">זה נכון צופה פני הווה. </w:t>
      </w:r>
      <w:bookmarkStart w:id="717" w:name="_ETM_Q1_2986077"/>
      <w:bookmarkEnd w:id="717"/>
      <w:r w:rsidR="007F0287">
        <w:rPr>
          <w:rFonts w:hint="cs"/>
          <w:rtl/>
        </w:rPr>
        <w:t xml:space="preserve">היה לנו דיון </w:t>
      </w:r>
      <w:r w:rsidR="007F0287">
        <w:rPr>
          <w:rtl/>
        </w:rPr>
        <w:t>קצת דומה</w:t>
      </w:r>
      <w:r w:rsidR="007F0287">
        <w:rPr>
          <w:rFonts w:hint="cs"/>
          <w:rtl/>
        </w:rPr>
        <w:t xml:space="preserve"> לפני יום או יומיים </w:t>
      </w:r>
      <w:bookmarkStart w:id="718" w:name="_ETM_Q1_2993757"/>
      <w:bookmarkEnd w:id="718"/>
      <w:r w:rsidR="007F0287">
        <w:rPr>
          <w:rFonts w:hint="cs"/>
          <w:rtl/>
        </w:rPr>
        <w:t>על א</w:t>
      </w:r>
      <w:r w:rsidR="007E1400">
        <w:rPr>
          <w:rFonts w:hint="cs"/>
          <w:rtl/>
        </w:rPr>
        <w:t xml:space="preserve">מנת סינגפור, לפני שנה ומשהו-שנתיים על </w:t>
      </w:r>
      <w:bookmarkStart w:id="719" w:name="_ETM_Q1_2997829"/>
      <w:bookmarkEnd w:id="719"/>
      <w:r w:rsidR="007E1400">
        <w:rPr>
          <w:rFonts w:hint="cs"/>
          <w:rtl/>
        </w:rPr>
        <w:t xml:space="preserve">אמנת איסטנבול, יש כל מיני ערים בעולם שאנחנו </w:t>
      </w:r>
      <w:r w:rsidR="00297897">
        <w:rPr>
          <w:rtl/>
        </w:rPr>
        <w:t>לומדים להכיר, אבל אני אומר</w:t>
      </w:r>
      <w:r>
        <w:rPr>
          <w:rtl/>
        </w:rPr>
        <w:t xml:space="preserve"> </w:t>
      </w:r>
      <w:r w:rsidR="00297897">
        <w:rPr>
          <w:rFonts w:hint="cs"/>
          <w:rtl/>
        </w:rPr>
        <w:t>ש</w:t>
      </w:r>
      <w:r>
        <w:rPr>
          <w:rtl/>
        </w:rPr>
        <w:t xml:space="preserve">צריך לתת על זה את </w:t>
      </w:r>
      <w:r w:rsidR="00297897">
        <w:rPr>
          <w:rFonts w:hint="cs"/>
          <w:rtl/>
        </w:rPr>
        <w:t xml:space="preserve">הדעת, </w:t>
      </w:r>
      <w:r>
        <w:rPr>
          <w:rtl/>
        </w:rPr>
        <w:t>יש פה אלמנט</w:t>
      </w:r>
      <w:r w:rsidR="00297897">
        <w:rPr>
          <w:rFonts w:hint="cs"/>
          <w:rtl/>
        </w:rPr>
        <w:t>.</w:t>
      </w:r>
      <w:r>
        <w:rPr>
          <w:rtl/>
        </w:rPr>
        <w:t xml:space="preserve"> </w:t>
      </w:r>
    </w:p>
    <w:p w:rsidR="008019AD" w:rsidRDefault="008019AD" w:rsidP="004A7DE8">
      <w:pPr>
        <w:rPr>
          <w:rtl/>
        </w:rPr>
      </w:pPr>
    </w:p>
    <w:p w:rsidR="00E76526" w:rsidRDefault="009D1172" w:rsidP="004A7DE8">
      <w:pPr>
        <w:rPr>
          <w:rtl/>
        </w:rPr>
      </w:pPr>
      <w:r>
        <w:rPr>
          <w:rtl/>
        </w:rPr>
        <w:t>ושוב</w:t>
      </w:r>
      <w:r w:rsidR="00297897">
        <w:rPr>
          <w:rFonts w:hint="cs"/>
          <w:rtl/>
        </w:rPr>
        <w:t>, אני</w:t>
      </w:r>
      <w:r w:rsidR="00297897">
        <w:rPr>
          <w:rtl/>
        </w:rPr>
        <w:t xml:space="preserve"> מביע</w:t>
      </w:r>
      <w:r w:rsidR="00297897">
        <w:rPr>
          <w:rFonts w:hint="cs"/>
          <w:rtl/>
        </w:rPr>
        <w:t xml:space="preserve"> את אי הנוחות שלי</w:t>
      </w:r>
      <w:r>
        <w:rPr>
          <w:rtl/>
        </w:rPr>
        <w:t xml:space="preserve"> </w:t>
      </w:r>
      <w:r w:rsidR="00297897">
        <w:rPr>
          <w:rFonts w:hint="cs"/>
          <w:rtl/>
        </w:rPr>
        <w:t>מ</w:t>
      </w:r>
      <w:r>
        <w:rPr>
          <w:rtl/>
        </w:rPr>
        <w:t xml:space="preserve">עצם </w:t>
      </w:r>
      <w:r w:rsidR="00297897">
        <w:rPr>
          <w:rFonts w:hint="cs"/>
          <w:rtl/>
        </w:rPr>
        <w:t>העובדה ש</w:t>
      </w:r>
      <w:r w:rsidR="00297897">
        <w:rPr>
          <w:rtl/>
        </w:rPr>
        <w:t>אני פה מחוקק</w:t>
      </w:r>
      <w:r w:rsidR="00297897">
        <w:rPr>
          <w:rFonts w:hint="cs"/>
          <w:rtl/>
        </w:rPr>
        <w:t xml:space="preserve"> עם</w:t>
      </w:r>
      <w:r w:rsidR="00297897">
        <w:rPr>
          <w:rtl/>
        </w:rPr>
        <w:t xml:space="preserve"> איזשהו ש</w:t>
      </w:r>
      <w:r w:rsidR="00297897">
        <w:rPr>
          <w:rFonts w:hint="cs"/>
          <w:rtl/>
        </w:rPr>
        <w:t>וט,</w:t>
      </w:r>
      <w:r>
        <w:rPr>
          <w:rtl/>
        </w:rPr>
        <w:t xml:space="preserve"> חלק מתנאי </w:t>
      </w:r>
      <w:r w:rsidR="00297897">
        <w:rPr>
          <w:rFonts w:hint="cs"/>
          <w:rtl/>
        </w:rPr>
        <w:t xml:space="preserve">מגרש, צריך להכיר, </w:t>
      </w:r>
      <w:bookmarkStart w:id="720" w:name="_ETM_Q1_3017372"/>
      <w:bookmarkEnd w:id="720"/>
      <w:r w:rsidR="00297897">
        <w:rPr>
          <w:rFonts w:hint="cs"/>
          <w:rtl/>
        </w:rPr>
        <w:t xml:space="preserve">יכול </w:t>
      </w:r>
      <w:r w:rsidR="00297897">
        <w:rPr>
          <w:rtl/>
        </w:rPr>
        <w:t>להיות שהחוק</w:t>
      </w:r>
      <w:r w:rsidR="00297897">
        <w:rPr>
          <w:rFonts w:hint="cs"/>
          <w:rtl/>
        </w:rPr>
        <w:t xml:space="preserve"> לגופו הוא טוב,</w:t>
      </w:r>
      <w:r>
        <w:rPr>
          <w:rtl/>
        </w:rPr>
        <w:t xml:space="preserve"> יכול להיות </w:t>
      </w:r>
      <w:r w:rsidR="00297897">
        <w:rPr>
          <w:rFonts w:hint="cs"/>
          <w:rtl/>
        </w:rPr>
        <w:t xml:space="preserve">שהוא לא טוב, יכול להיות </w:t>
      </w:r>
      <w:r w:rsidR="00297897">
        <w:rPr>
          <w:rtl/>
        </w:rPr>
        <w:t>ש</w:t>
      </w:r>
      <w:r>
        <w:rPr>
          <w:rtl/>
        </w:rPr>
        <w:t xml:space="preserve">הייתי רוצה עכשיו </w:t>
      </w:r>
      <w:r w:rsidR="00297897">
        <w:rPr>
          <w:rtl/>
        </w:rPr>
        <w:t>לדחות</w:t>
      </w:r>
      <w:r w:rsidR="00297897">
        <w:rPr>
          <w:rFonts w:hint="cs"/>
          <w:rtl/>
        </w:rPr>
        <w:t xml:space="preserve"> </w:t>
      </w:r>
      <w:bookmarkStart w:id="721" w:name="_ETM_Q1_3020277"/>
      <w:bookmarkEnd w:id="721"/>
      <w:r w:rsidR="00297897">
        <w:rPr>
          <w:rFonts w:hint="cs"/>
          <w:rtl/>
        </w:rPr>
        <w:t xml:space="preserve">את הדיון או לקבוע אותו למועד אחר בהתאם ללו"ז </w:t>
      </w:r>
      <w:bookmarkStart w:id="722" w:name="_ETM_Q1_3022164"/>
      <w:bookmarkEnd w:id="722"/>
      <w:r w:rsidR="00EF6807">
        <w:rPr>
          <w:rFonts w:hint="cs"/>
          <w:rtl/>
        </w:rPr>
        <w:t>פוליטי כזה או אחר.</w:t>
      </w:r>
      <w:r w:rsidR="00297897">
        <w:rPr>
          <w:rFonts w:hint="cs"/>
          <w:rtl/>
        </w:rPr>
        <w:t xml:space="preserve"> ומספיק יושב עליי אופיר כץ </w:t>
      </w:r>
      <w:bookmarkStart w:id="723" w:name="_ETM_Q1_3032649"/>
      <w:bookmarkEnd w:id="723"/>
      <w:r w:rsidR="00297897">
        <w:rPr>
          <w:rFonts w:hint="cs"/>
          <w:rtl/>
        </w:rPr>
        <w:t xml:space="preserve">יושב-ראש </w:t>
      </w:r>
      <w:r>
        <w:rPr>
          <w:rtl/>
        </w:rPr>
        <w:t xml:space="preserve">הקואליציה </w:t>
      </w:r>
      <w:r w:rsidR="00297897">
        <w:rPr>
          <w:rFonts w:hint="cs"/>
          <w:rtl/>
        </w:rPr>
        <w:t>ויריב לוין</w:t>
      </w:r>
      <w:r>
        <w:rPr>
          <w:rtl/>
        </w:rPr>
        <w:t xml:space="preserve"> שר המשפטים וממשלת ישראל</w:t>
      </w:r>
      <w:r w:rsidR="00297897">
        <w:rPr>
          <w:rFonts w:hint="cs"/>
          <w:rtl/>
        </w:rPr>
        <w:t>,</w:t>
      </w:r>
      <w:r w:rsidR="00297897">
        <w:rPr>
          <w:rtl/>
        </w:rPr>
        <w:t xml:space="preserve"> ו</w:t>
      </w:r>
      <w:r>
        <w:rPr>
          <w:rtl/>
        </w:rPr>
        <w:t>הח</w:t>
      </w:r>
      <w:r w:rsidR="00297897">
        <w:rPr>
          <w:rFonts w:hint="cs"/>
          <w:rtl/>
        </w:rPr>
        <w:t>"</w:t>
      </w:r>
      <w:r>
        <w:rPr>
          <w:rtl/>
        </w:rPr>
        <w:t>כים שמביאים לי את הצעות החוק הפרטיות ושואלים</w:t>
      </w:r>
      <w:r w:rsidR="00FC6DE4">
        <w:rPr>
          <w:rFonts w:hint="cs"/>
          <w:rtl/>
        </w:rPr>
        <w:t>:</w:t>
      </w:r>
      <w:r>
        <w:rPr>
          <w:rtl/>
        </w:rPr>
        <w:t xml:space="preserve"> נו, מה </w:t>
      </w:r>
      <w:r w:rsidR="00FC6DE4">
        <w:rPr>
          <w:rFonts w:hint="cs"/>
          <w:rtl/>
        </w:rPr>
        <w:t>אתה קובע לי?</w:t>
      </w:r>
      <w:r>
        <w:rPr>
          <w:rtl/>
        </w:rPr>
        <w:t xml:space="preserve"> ועכשיו </w:t>
      </w:r>
      <w:r w:rsidR="00FC6DE4">
        <w:rPr>
          <w:rFonts w:hint="cs"/>
          <w:rtl/>
        </w:rPr>
        <w:t>נוסף.</w:t>
      </w:r>
      <w:r>
        <w:rPr>
          <w:rtl/>
        </w:rPr>
        <w:t xml:space="preserve"> אני אומר </w:t>
      </w:r>
      <w:r w:rsidR="00FC6DE4">
        <w:rPr>
          <w:rFonts w:hint="cs"/>
          <w:rtl/>
        </w:rPr>
        <w:t>ש</w:t>
      </w:r>
      <w:r>
        <w:rPr>
          <w:rtl/>
        </w:rPr>
        <w:t xml:space="preserve">אפילו ברמה הזאת יש פה אלמנט מסוים </w:t>
      </w:r>
      <w:r w:rsidR="00FC6DE4">
        <w:rPr>
          <w:rFonts w:hint="cs"/>
          <w:rtl/>
        </w:rPr>
        <w:t xml:space="preserve">של </w:t>
      </w:r>
      <w:r w:rsidR="00FC6DE4">
        <w:rPr>
          <w:rtl/>
        </w:rPr>
        <w:t>פגיעה</w:t>
      </w:r>
      <w:r w:rsidR="00FC6DE4">
        <w:rPr>
          <w:rFonts w:hint="cs"/>
          <w:rtl/>
        </w:rPr>
        <w:t xml:space="preserve"> בריבונות </w:t>
      </w:r>
      <w:r w:rsidR="00FC6DE4">
        <w:rPr>
          <w:rtl/>
        </w:rPr>
        <w:t>של הכנסת, של המחוקק</w:t>
      </w:r>
      <w:r w:rsidR="00FC6DE4">
        <w:rPr>
          <w:rFonts w:hint="cs"/>
          <w:rtl/>
        </w:rPr>
        <w:t xml:space="preserve">, </w:t>
      </w:r>
      <w:bookmarkStart w:id="724" w:name="_ETM_Q1_3046283"/>
      <w:bookmarkEnd w:id="724"/>
      <w:r w:rsidR="00FC6DE4">
        <w:rPr>
          <w:rFonts w:hint="cs"/>
          <w:rtl/>
        </w:rPr>
        <w:t>של מדינת ישראל,</w:t>
      </w:r>
      <w:r>
        <w:rPr>
          <w:rtl/>
        </w:rPr>
        <w:t xml:space="preserve"> </w:t>
      </w:r>
      <w:r w:rsidR="00FC6DE4">
        <w:rPr>
          <w:rFonts w:hint="cs"/>
          <w:rtl/>
        </w:rPr>
        <w:t>ו</w:t>
      </w:r>
      <w:r>
        <w:rPr>
          <w:rtl/>
        </w:rPr>
        <w:t>צריך</w:t>
      </w:r>
      <w:r w:rsidR="00FC6DE4">
        <w:rPr>
          <w:rFonts w:hint="cs"/>
          <w:rtl/>
        </w:rPr>
        <w:t xml:space="preserve"> לתת על זה את הדעת. זאת</w:t>
      </w:r>
      <w:r>
        <w:rPr>
          <w:rtl/>
        </w:rPr>
        <w:t xml:space="preserve"> הערה כללית </w:t>
      </w:r>
      <w:r w:rsidR="00FC6DE4">
        <w:rPr>
          <w:rFonts w:hint="cs"/>
          <w:rtl/>
        </w:rPr>
        <w:t xml:space="preserve">מתודית. אין מה לעשות בקשר לזה בנושא הזה, </w:t>
      </w:r>
      <w:r w:rsidR="00FC6DE4">
        <w:rPr>
          <w:rtl/>
        </w:rPr>
        <w:t>אבל</w:t>
      </w:r>
      <w:r w:rsidR="00FC6DE4">
        <w:rPr>
          <w:rFonts w:hint="cs"/>
          <w:rtl/>
        </w:rPr>
        <w:t xml:space="preserve"> מכאן </w:t>
      </w:r>
      <w:bookmarkStart w:id="725" w:name="_ETM_Q1_3054883"/>
      <w:bookmarkEnd w:id="725"/>
      <w:r w:rsidR="00FC6DE4">
        <w:rPr>
          <w:rFonts w:hint="cs"/>
          <w:rtl/>
        </w:rPr>
        <w:t xml:space="preserve">זאת קריאה שבאמת ננסה לייצר. בעיקר, אגב </w:t>
      </w:r>
      <w:r w:rsidR="00375F78">
        <w:rPr>
          <w:rFonts w:hint="cs"/>
          <w:rtl/>
        </w:rPr>
        <w:t>יותר לצוות המשפט</w:t>
      </w:r>
      <w:bookmarkStart w:id="726" w:name="_ETM_Q1_3062362"/>
      <w:bookmarkEnd w:id="726"/>
      <w:r w:rsidR="00375F78">
        <w:rPr>
          <w:rFonts w:hint="cs"/>
          <w:rtl/>
        </w:rPr>
        <w:t xml:space="preserve">י של הוועדה, שאנחנו נשים לב לזה יותר בעתיד, </w:t>
      </w:r>
      <w:bookmarkStart w:id="727" w:name="_ETM_Q1_3055004"/>
      <w:bookmarkEnd w:id="727"/>
      <w:r w:rsidR="00375F78">
        <w:rPr>
          <w:rFonts w:hint="cs"/>
          <w:rtl/>
        </w:rPr>
        <w:t>גם בשאלה</w:t>
      </w:r>
      <w:r w:rsidR="00AF1180">
        <w:rPr>
          <w:rFonts w:hint="cs"/>
          <w:rtl/>
        </w:rPr>
        <w:t xml:space="preserve"> </w:t>
      </w:r>
      <w:r>
        <w:rPr>
          <w:rtl/>
        </w:rPr>
        <w:t xml:space="preserve">של </w:t>
      </w:r>
      <w:r w:rsidR="00375F78">
        <w:rPr>
          <w:rFonts w:hint="cs"/>
          <w:rtl/>
        </w:rPr>
        <w:t>אימוץ א</w:t>
      </w:r>
      <w:r>
        <w:rPr>
          <w:rtl/>
        </w:rPr>
        <w:t>מנות</w:t>
      </w:r>
      <w:r w:rsidR="00375F78">
        <w:rPr>
          <w:rFonts w:hint="cs"/>
          <w:rtl/>
        </w:rPr>
        <w:t>,</w:t>
      </w:r>
      <w:r>
        <w:rPr>
          <w:rtl/>
        </w:rPr>
        <w:t xml:space="preserve"> גם </w:t>
      </w:r>
      <w:r w:rsidR="00E76526">
        <w:rPr>
          <w:rFonts w:hint="cs"/>
          <w:rtl/>
        </w:rPr>
        <w:t xml:space="preserve">בשאלה של התייחסות. זאת נקודה שצריך לתת </w:t>
      </w:r>
      <w:bookmarkStart w:id="728" w:name="_ETM_Q1_3069475"/>
      <w:bookmarkEnd w:id="728"/>
      <w:r w:rsidR="00E76526">
        <w:rPr>
          <w:rFonts w:hint="cs"/>
          <w:rtl/>
        </w:rPr>
        <w:t xml:space="preserve">עליה את הדעת. </w:t>
      </w:r>
      <w:bookmarkStart w:id="729" w:name="_ETM_Q1_3071275"/>
      <w:bookmarkEnd w:id="729"/>
    </w:p>
    <w:p w:rsidR="00E76526" w:rsidRDefault="00E76526" w:rsidP="00375F78">
      <w:pPr>
        <w:rPr>
          <w:rtl/>
        </w:rPr>
      </w:pPr>
    </w:p>
    <w:p w:rsidR="007A4EBC" w:rsidRDefault="00E76526" w:rsidP="000C203F">
      <w:pPr>
        <w:rPr>
          <w:rtl/>
        </w:rPr>
      </w:pPr>
      <w:bookmarkStart w:id="730" w:name="_ETM_Q1_3071516"/>
      <w:bookmarkStart w:id="731" w:name="_ETM_Q1_3071538"/>
      <w:bookmarkStart w:id="732" w:name="_ETM_Q1_3071585"/>
      <w:bookmarkEnd w:id="730"/>
      <w:bookmarkEnd w:id="731"/>
      <w:bookmarkEnd w:id="732"/>
      <w:r>
        <w:rPr>
          <w:rFonts w:hint="cs"/>
          <w:rtl/>
        </w:rPr>
        <w:t>הנקודה השנייה</w:t>
      </w:r>
      <w:r w:rsidR="005D38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67F0">
        <w:rPr>
          <w:rFonts w:hint="cs"/>
          <w:rtl/>
        </w:rPr>
        <w:t xml:space="preserve">שהיא גם </w:t>
      </w:r>
      <w:r w:rsidR="009D1172">
        <w:rPr>
          <w:rtl/>
        </w:rPr>
        <w:t>אלמנט ש</w:t>
      </w:r>
      <w:r w:rsidR="005D38A5">
        <w:rPr>
          <w:rFonts w:hint="cs"/>
          <w:rtl/>
        </w:rPr>
        <w:t>ל פגיעה בריבונות</w:t>
      </w:r>
      <w:bookmarkStart w:id="733" w:name="_ETM_Q1_3069370"/>
      <w:bookmarkEnd w:id="733"/>
      <w:r w:rsidR="005D38A5">
        <w:rPr>
          <w:rFonts w:hint="cs"/>
          <w:rtl/>
        </w:rPr>
        <w:t xml:space="preserve">, </w:t>
      </w:r>
      <w:r w:rsidR="00E667F0">
        <w:rPr>
          <w:rFonts w:hint="cs"/>
          <w:rtl/>
        </w:rPr>
        <w:t>זאת</w:t>
      </w:r>
      <w:r w:rsidR="00E667F0">
        <w:rPr>
          <w:rtl/>
        </w:rPr>
        <w:t xml:space="preserve"> השאלה</w:t>
      </w:r>
      <w:r w:rsidR="0014300D">
        <w:rPr>
          <w:rFonts w:hint="cs"/>
          <w:rtl/>
        </w:rPr>
        <w:t xml:space="preserve"> </w:t>
      </w:r>
      <w:r w:rsidR="0014300D" w:rsidRPr="0014300D">
        <w:rPr>
          <w:rFonts w:hint="cs"/>
          <w:rtl/>
        </w:rPr>
        <w:t>המולטילטרלי</w:t>
      </w:r>
      <w:r w:rsidR="0014300D" w:rsidRPr="0014300D">
        <w:rPr>
          <w:rFonts w:hint="eastAsia"/>
          <w:rtl/>
        </w:rPr>
        <w:t>ת</w:t>
      </w:r>
      <w:r w:rsidR="00E667F0" w:rsidRPr="0014300D">
        <w:rPr>
          <w:rFonts w:hint="cs"/>
          <w:rtl/>
        </w:rPr>
        <w:t>,</w:t>
      </w:r>
      <w:r w:rsidR="00E667F0">
        <w:rPr>
          <w:rFonts w:hint="cs"/>
          <w:rtl/>
        </w:rPr>
        <w:t xml:space="preserve"> נקרא לזה ככה.</w:t>
      </w:r>
      <w:r w:rsidR="009D1172">
        <w:rPr>
          <w:rtl/>
        </w:rPr>
        <w:t xml:space="preserve"> </w:t>
      </w:r>
      <w:r w:rsidR="00E667F0">
        <w:rPr>
          <w:rFonts w:hint="cs"/>
          <w:rtl/>
        </w:rPr>
        <w:t>זאת אומרת, כאשר אנחנו מחילים</w:t>
      </w:r>
      <w:bookmarkStart w:id="734" w:name="_ETM_Q1_3087338"/>
      <w:bookmarkEnd w:id="734"/>
      <w:r w:rsidR="00E667F0">
        <w:rPr>
          <w:rFonts w:hint="cs"/>
          <w:rtl/>
        </w:rPr>
        <w:t xml:space="preserve"> </w:t>
      </w:r>
      <w:r w:rsidR="00E667F0">
        <w:rPr>
          <w:rtl/>
        </w:rPr>
        <w:t>–</w:t>
      </w:r>
      <w:r w:rsidR="00E667F0">
        <w:rPr>
          <w:rFonts w:hint="cs"/>
          <w:rtl/>
        </w:rPr>
        <w:t xml:space="preserve"> ואני חושב שדווקא הדוגמה שאביה הביאה </w:t>
      </w:r>
      <w:bookmarkStart w:id="735" w:name="_ETM_Q1_3084957"/>
      <w:bookmarkEnd w:id="735"/>
      <w:r w:rsidR="00E667F0">
        <w:rPr>
          <w:rFonts w:hint="cs"/>
          <w:rtl/>
        </w:rPr>
        <w:t xml:space="preserve">היא דוגמה </w:t>
      </w:r>
      <w:r w:rsidR="009D1172">
        <w:rPr>
          <w:rtl/>
        </w:rPr>
        <w:t>מצוינת</w:t>
      </w:r>
      <w:r w:rsidR="00E667F0">
        <w:rPr>
          <w:rFonts w:hint="cs"/>
          <w:rtl/>
        </w:rPr>
        <w:t xml:space="preserve"> </w:t>
      </w:r>
      <w:r w:rsidR="00E667F0">
        <w:rPr>
          <w:rtl/>
        </w:rPr>
        <w:t>–</w:t>
      </w:r>
      <w:r w:rsidR="00E667F0">
        <w:rPr>
          <w:rFonts w:hint="cs"/>
          <w:rtl/>
        </w:rPr>
        <w:t xml:space="preserve"> סוגיית גיל</w:t>
      </w:r>
      <w:r w:rsidR="009D1172">
        <w:rPr>
          <w:rtl/>
        </w:rPr>
        <w:t xml:space="preserve"> ההסכמה</w:t>
      </w:r>
      <w:r w:rsidR="00E667F0">
        <w:rPr>
          <w:rFonts w:hint="cs"/>
          <w:rtl/>
        </w:rPr>
        <w:t>,</w:t>
      </w:r>
      <w:r w:rsidR="009D1172">
        <w:rPr>
          <w:rtl/>
        </w:rPr>
        <w:t xml:space="preserve"> לצורך העניין. </w:t>
      </w:r>
      <w:r w:rsidR="00A42000">
        <w:rPr>
          <w:rFonts w:hint="cs"/>
          <w:rtl/>
        </w:rPr>
        <w:t xml:space="preserve">ולנו יש </w:t>
      </w:r>
      <w:bookmarkStart w:id="736" w:name="_ETM_Q1_3091157"/>
      <w:bookmarkEnd w:id="736"/>
      <w:r w:rsidR="00A42000">
        <w:rPr>
          <w:rFonts w:hint="cs"/>
          <w:rtl/>
        </w:rPr>
        <w:t xml:space="preserve">תפיסה </w:t>
      </w:r>
      <w:r w:rsidR="009D1172">
        <w:rPr>
          <w:rtl/>
        </w:rPr>
        <w:t xml:space="preserve">מוסרית מסוימת על </w:t>
      </w:r>
      <w:r w:rsidR="00B96665">
        <w:rPr>
          <w:rFonts w:hint="cs"/>
          <w:rtl/>
        </w:rPr>
        <w:t>גיל ההסכמה</w:t>
      </w:r>
      <w:r w:rsidR="00AF1180">
        <w:rPr>
          <w:rFonts w:hint="cs"/>
          <w:rtl/>
        </w:rPr>
        <w:t xml:space="preserve"> </w:t>
      </w:r>
      <w:r w:rsidR="00B96665">
        <w:rPr>
          <w:rFonts w:hint="cs"/>
          <w:rtl/>
        </w:rPr>
        <w:t>ועל</w:t>
      </w:r>
      <w:r w:rsidR="00B96665">
        <w:rPr>
          <w:rtl/>
        </w:rPr>
        <w:t xml:space="preserve"> מתי אדם הופך לבו</w:t>
      </w:r>
      <w:r w:rsidR="00B96665">
        <w:rPr>
          <w:rFonts w:hint="cs"/>
          <w:rtl/>
        </w:rPr>
        <w:t>ג</w:t>
      </w:r>
      <w:r w:rsidR="009D1172">
        <w:rPr>
          <w:rtl/>
        </w:rPr>
        <w:t>ר</w:t>
      </w:r>
      <w:r w:rsidR="00B96665">
        <w:rPr>
          <w:rFonts w:hint="cs"/>
          <w:rtl/>
        </w:rPr>
        <w:t>, וזאת</w:t>
      </w:r>
      <w:r w:rsidR="00B96665">
        <w:rPr>
          <w:rtl/>
        </w:rPr>
        <w:t xml:space="preserve"> מורשת </w:t>
      </w:r>
      <w:r w:rsidR="00B96665">
        <w:rPr>
          <w:rFonts w:hint="cs"/>
          <w:rtl/>
        </w:rPr>
        <w:t>שלנו</w:t>
      </w:r>
      <w:r w:rsidR="00B96665">
        <w:rPr>
          <w:rtl/>
        </w:rPr>
        <w:t xml:space="preserve"> במדינת ישראל, ואנחנו </w:t>
      </w:r>
      <w:r w:rsidR="00B96665">
        <w:rPr>
          <w:rFonts w:hint="cs"/>
          <w:rtl/>
        </w:rPr>
        <w:t>יכולים</w:t>
      </w:r>
      <w:r w:rsidR="00B96665">
        <w:rPr>
          <w:rtl/>
        </w:rPr>
        <w:t xml:space="preserve"> לחשוב על גיל ה</w:t>
      </w:r>
      <w:r w:rsidR="009D1172">
        <w:rPr>
          <w:rtl/>
        </w:rPr>
        <w:t>סכמה</w:t>
      </w:r>
      <w:r w:rsidR="00B96665">
        <w:rPr>
          <w:rFonts w:hint="cs"/>
          <w:rtl/>
        </w:rPr>
        <w:t xml:space="preserve"> מותאם לסיטואציה של </w:t>
      </w:r>
      <w:bookmarkStart w:id="737" w:name="_ETM_Q1_3106710"/>
      <w:bookmarkEnd w:id="737"/>
      <w:r w:rsidR="00B96665">
        <w:rPr>
          <w:rFonts w:hint="cs"/>
          <w:rtl/>
        </w:rPr>
        <w:t xml:space="preserve">יחסי מרות או של </w:t>
      </w:r>
      <w:r w:rsidR="009D1172">
        <w:rPr>
          <w:rtl/>
        </w:rPr>
        <w:t>משפחה</w:t>
      </w:r>
      <w:r w:rsidR="00B96665">
        <w:rPr>
          <w:rFonts w:hint="cs"/>
          <w:rtl/>
        </w:rPr>
        <w:t>,</w:t>
      </w:r>
      <w:r w:rsidR="00B96665">
        <w:rPr>
          <w:rtl/>
        </w:rPr>
        <w:t xml:space="preserve"> עשינו לעצמ</w:t>
      </w:r>
      <w:r w:rsidR="00B96665">
        <w:rPr>
          <w:rFonts w:hint="cs"/>
          <w:rtl/>
        </w:rPr>
        <w:t>נו את האיזונים שלנו.</w:t>
      </w:r>
      <w:r w:rsidR="009D1172">
        <w:rPr>
          <w:rtl/>
        </w:rPr>
        <w:t xml:space="preserve"> </w:t>
      </w:r>
      <w:r w:rsidR="00BF2ECF">
        <w:rPr>
          <w:rFonts w:hint="cs"/>
          <w:rtl/>
        </w:rPr>
        <w:t xml:space="preserve">למדינות </w:t>
      </w:r>
      <w:r w:rsidR="00BF2ECF">
        <w:rPr>
          <w:rtl/>
        </w:rPr>
        <w:t>אחרות</w:t>
      </w:r>
      <w:r w:rsidR="00BF2ECF">
        <w:rPr>
          <w:rFonts w:hint="cs"/>
          <w:rtl/>
        </w:rPr>
        <w:t xml:space="preserve"> יש </w:t>
      </w:r>
      <w:bookmarkStart w:id="738" w:name="_ETM_Q1_3114245"/>
      <w:bookmarkEnd w:id="738"/>
      <w:r w:rsidR="00BF2ECF">
        <w:rPr>
          <w:rFonts w:hint="cs"/>
          <w:rtl/>
        </w:rPr>
        <w:t xml:space="preserve">את האיזונים </w:t>
      </w:r>
      <w:r w:rsidR="009D1172">
        <w:rPr>
          <w:rtl/>
        </w:rPr>
        <w:t>שלהן</w:t>
      </w:r>
      <w:r w:rsidR="00BF2ECF">
        <w:rPr>
          <w:rFonts w:hint="cs"/>
          <w:rtl/>
        </w:rPr>
        <w:t>.</w:t>
      </w:r>
      <w:r w:rsidR="009D1172">
        <w:rPr>
          <w:rtl/>
        </w:rPr>
        <w:t xml:space="preserve"> אם זה היה </w:t>
      </w:r>
      <w:r w:rsidR="00BF2ECF">
        <w:rPr>
          <w:rFonts w:hint="cs"/>
          <w:rtl/>
        </w:rPr>
        <w:t xml:space="preserve">מה שנקרא, </w:t>
      </w:r>
      <w:bookmarkStart w:id="739" w:name="_ETM_Q1_3120359"/>
      <w:bookmarkEnd w:id="739"/>
      <w:r w:rsidR="00BF2ECF">
        <w:rPr>
          <w:rFonts w:hint="cs"/>
          <w:rtl/>
        </w:rPr>
        <w:t xml:space="preserve">כמו שאמרה לילך, </w:t>
      </w:r>
      <w:r w:rsidR="009D1172">
        <w:rPr>
          <w:rtl/>
        </w:rPr>
        <w:t>דאבל, גם א</w:t>
      </w:r>
      <w:r w:rsidR="00BF2ECF">
        <w:rPr>
          <w:rtl/>
        </w:rPr>
        <w:t>זרח ישראלי נפגע, גם אזרח ישראלי</w:t>
      </w:r>
      <w:r w:rsidR="00BF2ECF">
        <w:rPr>
          <w:rFonts w:hint="cs"/>
          <w:rtl/>
        </w:rPr>
        <w:t xml:space="preserve"> ביצע,</w:t>
      </w:r>
      <w:r w:rsidR="009D1172">
        <w:rPr>
          <w:rtl/>
        </w:rPr>
        <w:t xml:space="preserve"> אני אומר</w:t>
      </w:r>
      <w:r w:rsidR="00BF2ECF">
        <w:rPr>
          <w:rFonts w:hint="cs"/>
          <w:rtl/>
        </w:rPr>
        <w:t>: אוקיי,</w:t>
      </w:r>
      <w:r w:rsidR="009D1172">
        <w:rPr>
          <w:rtl/>
        </w:rPr>
        <w:t xml:space="preserve"> </w:t>
      </w:r>
      <w:r w:rsidR="00BF2ECF">
        <w:rPr>
          <w:rFonts w:hint="cs"/>
          <w:rtl/>
        </w:rPr>
        <w:t xml:space="preserve">אני מבין, </w:t>
      </w:r>
      <w:r w:rsidR="009D1172">
        <w:rPr>
          <w:rtl/>
        </w:rPr>
        <w:t>בסד</w:t>
      </w:r>
      <w:r w:rsidR="002D7D7F">
        <w:rPr>
          <w:rtl/>
        </w:rPr>
        <w:t>ר, אז זה שעשית את זה בטיול מעבר</w:t>
      </w:r>
      <w:r w:rsidR="002D7D7F">
        <w:rPr>
          <w:rFonts w:hint="cs"/>
          <w:rtl/>
        </w:rPr>
        <w:t xml:space="preserve"> לים</w:t>
      </w:r>
      <w:r w:rsidR="002D7D7F">
        <w:rPr>
          <w:rtl/>
        </w:rPr>
        <w:t xml:space="preserve"> זה לא </w:t>
      </w:r>
      <w:r w:rsidR="002D7D7F">
        <w:rPr>
          <w:rFonts w:hint="cs"/>
          <w:rtl/>
        </w:rPr>
        <w:t>מעניק</w:t>
      </w:r>
      <w:r w:rsidR="009D1172">
        <w:rPr>
          <w:rtl/>
        </w:rPr>
        <w:t xml:space="preserve"> </w:t>
      </w:r>
      <w:r w:rsidR="002D7D7F">
        <w:rPr>
          <w:rFonts w:hint="cs"/>
          <w:rtl/>
        </w:rPr>
        <w:t>לך</w:t>
      </w:r>
      <w:r w:rsidR="009D1172">
        <w:rPr>
          <w:rtl/>
        </w:rPr>
        <w:t xml:space="preserve"> חסינות</w:t>
      </w:r>
      <w:r w:rsidR="002D7D7F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2D7D7F">
        <w:rPr>
          <w:rFonts w:hint="cs"/>
          <w:rtl/>
        </w:rPr>
        <w:t xml:space="preserve">נחיל </w:t>
      </w:r>
      <w:bookmarkStart w:id="740" w:name="_ETM_Q1_3132611"/>
      <w:bookmarkEnd w:id="740"/>
      <w:r w:rsidR="002D7D7F">
        <w:rPr>
          <w:rFonts w:hint="cs"/>
          <w:rtl/>
        </w:rPr>
        <w:t>עליך את ה</w:t>
      </w:r>
      <w:r w:rsidR="002D7D7F">
        <w:rPr>
          <w:rtl/>
        </w:rPr>
        <w:t>דין הישראלי</w:t>
      </w:r>
      <w:r w:rsidR="002D7D7F">
        <w:rPr>
          <w:rFonts w:hint="cs"/>
          <w:rtl/>
        </w:rPr>
        <w:t xml:space="preserve"> גם אם שם גיל ההסכמה הוא קצת </w:t>
      </w:r>
      <w:bookmarkStart w:id="741" w:name="_ETM_Q1_3135382"/>
      <w:bookmarkEnd w:id="741"/>
      <w:r w:rsidR="0092411A">
        <w:rPr>
          <w:rFonts w:hint="cs"/>
          <w:rtl/>
        </w:rPr>
        <w:t>שונה.</w:t>
      </w:r>
      <w:r w:rsidR="009D1172">
        <w:rPr>
          <w:rtl/>
        </w:rPr>
        <w:t xml:space="preserve"> אנחנו</w:t>
      </w:r>
      <w:r w:rsidR="0092411A">
        <w:rPr>
          <w:rFonts w:hint="cs"/>
          <w:rtl/>
        </w:rPr>
        <w:t xml:space="preserve"> גם</w:t>
      </w:r>
      <w:r w:rsidR="009D1172">
        <w:rPr>
          <w:rtl/>
        </w:rPr>
        <w:t xml:space="preserve"> לא רוצים לייצר סיטואציה, בווד</w:t>
      </w:r>
      <w:r w:rsidR="0092411A">
        <w:rPr>
          <w:rtl/>
        </w:rPr>
        <w:t>אי לא במערכת יחסים של יחסי מרות</w:t>
      </w:r>
      <w:r w:rsidR="0092411A">
        <w:rPr>
          <w:rFonts w:hint="cs"/>
          <w:rtl/>
        </w:rPr>
        <w:t>,</w:t>
      </w:r>
      <w:r w:rsidR="0092411A">
        <w:rPr>
          <w:rtl/>
        </w:rPr>
        <w:t xml:space="preserve"> מורה</w:t>
      </w:r>
      <w:r w:rsidR="0092411A">
        <w:rPr>
          <w:rFonts w:hint="cs"/>
          <w:rtl/>
        </w:rPr>
        <w:t>-</w:t>
      </w:r>
      <w:r w:rsidR="009D1172">
        <w:rPr>
          <w:rtl/>
        </w:rPr>
        <w:t>תלמיד, משפחה</w:t>
      </w:r>
      <w:r w:rsidR="0092411A">
        <w:rPr>
          <w:rFonts w:hint="cs"/>
          <w:rtl/>
        </w:rPr>
        <w:t>,</w:t>
      </w:r>
      <w:r w:rsidR="009D1172">
        <w:rPr>
          <w:rtl/>
        </w:rPr>
        <w:t xml:space="preserve"> שיעברו גבול כדי לבצע את זממם. </w:t>
      </w:r>
      <w:r w:rsidR="0092411A">
        <w:rPr>
          <w:rFonts w:hint="cs"/>
          <w:rtl/>
        </w:rPr>
        <w:t xml:space="preserve">זאת ודאי מציאות </w:t>
      </w:r>
      <w:r w:rsidR="009D1172">
        <w:rPr>
          <w:rtl/>
        </w:rPr>
        <w:t>שברור</w:t>
      </w:r>
      <w:r w:rsidR="0092411A">
        <w:rPr>
          <w:rFonts w:hint="cs"/>
          <w:rtl/>
        </w:rPr>
        <w:t xml:space="preserve">ה </w:t>
      </w:r>
      <w:bookmarkStart w:id="742" w:name="_ETM_Q1_3146685"/>
      <w:bookmarkEnd w:id="742"/>
      <w:r w:rsidR="0092411A">
        <w:rPr>
          <w:rFonts w:hint="cs"/>
          <w:rtl/>
        </w:rPr>
        <w:t>לנו.</w:t>
      </w:r>
      <w:r w:rsidR="0092411A">
        <w:rPr>
          <w:rtl/>
        </w:rPr>
        <w:t xml:space="preserve"> </w:t>
      </w:r>
    </w:p>
    <w:p w:rsidR="007A4EBC" w:rsidRDefault="007A4EBC" w:rsidP="000C203F">
      <w:pPr>
        <w:rPr>
          <w:rtl/>
        </w:rPr>
      </w:pPr>
    </w:p>
    <w:p w:rsidR="00FD6E64" w:rsidRDefault="0092411A" w:rsidP="007E3842">
      <w:pPr>
        <w:rPr>
          <w:rtl/>
        </w:rPr>
      </w:pPr>
      <w:r>
        <w:rPr>
          <w:rFonts w:hint="cs"/>
          <w:rtl/>
        </w:rPr>
        <w:t xml:space="preserve">אבל אם מדובר, </w:t>
      </w:r>
      <w:r>
        <w:rPr>
          <w:rtl/>
        </w:rPr>
        <w:t>לצורך העניין</w:t>
      </w:r>
      <w:r>
        <w:rPr>
          <w:rFonts w:hint="cs"/>
          <w:rtl/>
        </w:rPr>
        <w:t>,</w:t>
      </w:r>
      <w:r>
        <w:rPr>
          <w:rtl/>
        </w:rPr>
        <w:t xml:space="preserve"> באזרח המדינה</w:t>
      </w:r>
      <w:r>
        <w:rPr>
          <w:rFonts w:hint="cs"/>
          <w:rtl/>
        </w:rPr>
        <w:t xml:space="preserve"> הזרה, לא באזרח ישראלי,</w:t>
      </w:r>
      <w:r w:rsidR="009D1172">
        <w:rPr>
          <w:rtl/>
        </w:rPr>
        <w:t xml:space="preserve"> </w:t>
      </w:r>
      <w:r w:rsidR="003860BC">
        <w:rPr>
          <w:rFonts w:hint="cs"/>
          <w:rtl/>
        </w:rPr>
        <w:t>ו</w:t>
      </w:r>
      <w:r w:rsidR="003860BC">
        <w:rPr>
          <w:rtl/>
        </w:rPr>
        <w:t>אומרת לי מדינת</w:t>
      </w:r>
      <w:r w:rsidR="003860BC">
        <w:rPr>
          <w:rFonts w:hint="cs"/>
          <w:rtl/>
        </w:rPr>
        <w:t xml:space="preserve"> </w:t>
      </w:r>
      <w:r w:rsidR="003860BC">
        <w:rPr>
          <w:rtl/>
        </w:rPr>
        <w:t>–</w:t>
      </w:r>
      <w:r w:rsidR="003860BC">
        <w:rPr>
          <w:rFonts w:hint="cs"/>
          <w:rtl/>
        </w:rPr>
        <w:t xml:space="preserve"> </w:t>
      </w:r>
      <w:bookmarkStart w:id="743" w:name="_ETM_Q1_3156962"/>
      <w:bookmarkEnd w:id="743"/>
      <w:r w:rsidR="003860BC">
        <w:rPr>
          <w:rFonts w:hint="cs"/>
          <w:rtl/>
        </w:rPr>
        <w:t>תבחרו איזו מדינה שאתם רוצים,</w:t>
      </w:r>
      <w:r w:rsidR="009D1172">
        <w:rPr>
          <w:rtl/>
        </w:rPr>
        <w:t xml:space="preserve"> בורמה</w:t>
      </w:r>
      <w:r w:rsidR="003860BC">
        <w:rPr>
          <w:rFonts w:hint="cs"/>
          <w:rtl/>
        </w:rPr>
        <w:t>,</w:t>
      </w:r>
      <w:r w:rsidR="003860BC">
        <w:rPr>
          <w:rtl/>
        </w:rPr>
        <w:t xml:space="preserve"> יפן</w:t>
      </w:r>
      <w:r w:rsidR="003860BC">
        <w:rPr>
          <w:rFonts w:hint="cs"/>
          <w:rtl/>
        </w:rPr>
        <w:t xml:space="preserve">, סין </w:t>
      </w:r>
      <w:r w:rsidR="003860BC">
        <w:rPr>
          <w:rtl/>
        </w:rPr>
        <w:t xml:space="preserve">– החבר'ה אצלנו </w:t>
      </w:r>
      <w:r w:rsidR="003860BC">
        <w:rPr>
          <w:rFonts w:hint="cs"/>
          <w:rtl/>
        </w:rPr>
        <w:t>מגיעים לב</w:t>
      </w:r>
      <w:r w:rsidR="003860BC">
        <w:rPr>
          <w:rtl/>
        </w:rPr>
        <w:t>שלות</w:t>
      </w:r>
      <w:bookmarkStart w:id="744" w:name="_ETM_Q1_3168559"/>
      <w:bookmarkStart w:id="745" w:name="_ETM_Q1_3168784"/>
      <w:bookmarkEnd w:id="744"/>
      <w:bookmarkEnd w:id="745"/>
      <w:r w:rsidR="003860BC">
        <w:rPr>
          <w:rtl/>
        </w:rPr>
        <w:t xml:space="preserve"> ובגרות בתפיסתנו בגיל 15</w:t>
      </w:r>
      <w:r w:rsidR="003860BC">
        <w:rPr>
          <w:rFonts w:hint="cs"/>
          <w:rtl/>
        </w:rPr>
        <w:t>,</w:t>
      </w:r>
      <w:r w:rsidR="009D1172">
        <w:rPr>
          <w:rtl/>
        </w:rPr>
        <w:t xml:space="preserve"> לא יודע למה</w:t>
      </w:r>
      <w:r w:rsidR="006067BB">
        <w:rPr>
          <w:rFonts w:hint="cs"/>
          <w:rtl/>
        </w:rPr>
        <w:t>,</w:t>
      </w:r>
      <w:r w:rsidR="006067BB">
        <w:rPr>
          <w:rtl/>
        </w:rPr>
        <w:t xml:space="preserve"> אין לי מושג</w:t>
      </w:r>
      <w:r w:rsidR="006067BB">
        <w:rPr>
          <w:rFonts w:hint="cs"/>
          <w:rtl/>
        </w:rPr>
        <w:t>,</w:t>
      </w:r>
      <w:r w:rsidR="009D1172">
        <w:rPr>
          <w:rtl/>
        </w:rPr>
        <w:t xml:space="preserve"> אני לא מכיר את סוגיית </w:t>
      </w:r>
      <w:r w:rsidR="006067BB">
        <w:rPr>
          <w:rFonts w:hint="cs"/>
          <w:rtl/>
        </w:rPr>
        <w:t xml:space="preserve">גיל </w:t>
      </w:r>
      <w:bookmarkStart w:id="746" w:name="_ETM_Q1_3172208"/>
      <w:bookmarkEnd w:id="746"/>
      <w:r w:rsidR="006067BB">
        <w:rPr>
          <w:rFonts w:hint="cs"/>
          <w:rtl/>
        </w:rPr>
        <w:t xml:space="preserve">ההסכמה באף </w:t>
      </w:r>
      <w:r w:rsidR="009D1172">
        <w:rPr>
          <w:rtl/>
        </w:rPr>
        <w:t xml:space="preserve">מדינה. ומבחינתו </w:t>
      </w:r>
      <w:r w:rsidR="006067BB">
        <w:rPr>
          <w:rFonts w:hint="cs"/>
          <w:rtl/>
        </w:rPr>
        <w:t xml:space="preserve">הבן אדם הזה </w:t>
      </w:r>
      <w:r w:rsidR="006067BB">
        <w:rPr>
          <w:rtl/>
        </w:rPr>
        <w:t>הוא בוגר</w:t>
      </w:r>
      <w:r w:rsidR="006067BB">
        <w:rPr>
          <w:rFonts w:hint="cs"/>
          <w:rtl/>
        </w:rPr>
        <w:t xml:space="preserve"> </w:t>
      </w:r>
      <w:r w:rsidR="009D1172">
        <w:rPr>
          <w:rtl/>
        </w:rPr>
        <w:t xml:space="preserve">לכל דבר והוא כשיר לקבל </w:t>
      </w:r>
      <w:r w:rsidR="00894186">
        <w:rPr>
          <w:rtl/>
        </w:rPr>
        <w:t>הסכמות</w:t>
      </w:r>
      <w:r w:rsidR="00894186">
        <w:rPr>
          <w:rFonts w:hint="cs"/>
          <w:rtl/>
        </w:rPr>
        <w:t xml:space="preserve">, והוא </w:t>
      </w:r>
      <w:bookmarkStart w:id="747" w:name="_ETM_Q1_3180387"/>
      <w:bookmarkEnd w:id="747"/>
      <w:r w:rsidR="00894186">
        <w:rPr>
          <w:rFonts w:hint="cs"/>
          <w:rtl/>
        </w:rPr>
        <w:t>האזרח שלנו.</w:t>
      </w:r>
      <w:r w:rsidR="00894186">
        <w:rPr>
          <w:rtl/>
        </w:rPr>
        <w:t xml:space="preserve"> אני יושב מעבר לים </w:t>
      </w:r>
      <w:r w:rsidR="00894186">
        <w:rPr>
          <w:rFonts w:hint="cs"/>
          <w:rtl/>
        </w:rPr>
        <w:t>בישר</w:t>
      </w:r>
      <w:r w:rsidR="006601E3">
        <w:rPr>
          <w:rtl/>
        </w:rPr>
        <w:t>אל</w:t>
      </w:r>
      <w:r w:rsidR="006601E3">
        <w:rPr>
          <w:rFonts w:hint="cs"/>
          <w:rtl/>
        </w:rPr>
        <w:t xml:space="preserve"> </w:t>
      </w:r>
      <w:r w:rsidR="006601E3">
        <w:rPr>
          <w:rFonts w:hint="eastAsia"/>
          <w:rtl/>
        </w:rPr>
        <w:t>–</w:t>
      </w:r>
      <w:r w:rsidR="009D1172">
        <w:rPr>
          <w:rtl/>
        </w:rPr>
        <w:t xml:space="preserve"> זה יכול להיות </w:t>
      </w:r>
      <w:r w:rsidR="006601E3">
        <w:rPr>
          <w:rFonts w:hint="cs"/>
          <w:rtl/>
        </w:rPr>
        <w:t>גם כמובן</w:t>
      </w:r>
      <w:r w:rsidR="009D1172">
        <w:rPr>
          <w:rtl/>
        </w:rPr>
        <w:t xml:space="preserve"> כלפי מעלה, </w:t>
      </w:r>
      <w:r w:rsidR="006601E3">
        <w:rPr>
          <w:rFonts w:hint="cs"/>
          <w:rtl/>
        </w:rPr>
        <w:t xml:space="preserve">זה יכול להיות </w:t>
      </w:r>
      <w:r w:rsidR="009D1172">
        <w:rPr>
          <w:rtl/>
        </w:rPr>
        <w:t xml:space="preserve">כלפי מטה, </w:t>
      </w:r>
      <w:r w:rsidR="006601E3">
        <w:rPr>
          <w:rFonts w:hint="cs"/>
          <w:rtl/>
        </w:rPr>
        <w:t xml:space="preserve">אף פעם אסור </w:t>
      </w:r>
      <w:bookmarkStart w:id="748" w:name="_ETM_Q1_3185240"/>
      <w:bookmarkEnd w:id="748"/>
      <w:r w:rsidR="006601E3">
        <w:rPr>
          <w:rFonts w:hint="cs"/>
          <w:rtl/>
        </w:rPr>
        <w:t xml:space="preserve">להניח שמה שאנחנו החלטנו </w:t>
      </w:r>
      <w:r w:rsidR="006601E3">
        <w:rPr>
          <w:rtl/>
        </w:rPr>
        <w:t>ז</w:t>
      </w:r>
      <w:r w:rsidR="006601E3">
        <w:rPr>
          <w:rFonts w:hint="cs"/>
          <w:rtl/>
        </w:rPr>
        <w:t xml:space="preserve">את </w:t>
      </w:r>
      <w:r w:rsidR="009D1172">
        <w:rPr>
          <w:rtl/>
        </w:rPr>
        <w:t>המציאות האובייקטיבית הכי נכונה</w:t>
      </w:r>
      <w:r w:rsidR="00F729C3">
        <w:rPr>
          <w:rFonts w:hint="cs"/>
          <w:rtl/>
        </w:rPr>
        <w:t>,</w:t>
      </w:r>
      <w:r w:rsidR="009D1172">
        <w:rPr>
          <w:rtl/>
        </w:rPr>
        <w:t xml:space="preserve"> והכי מוס</w:t>
      </w:r>
      <w:r w:rsidR="006601E3">
        <w:rPr>
          <w:rFonts w:hint="cs"/>
          <w:rtl/>
        </w:rPr>
        <w:t>רית</w:t>
      </w:r>
      <w:r w:rsidR="00F729C3">
        <w:rPr>
          <w:rFonts w:hint="cs"/>
          <w:rtl/>
        </w:rPr>
        <w:t>,</w:t>
      </w:r>
      <w:r w:rsidR="006601E3">
        <w:rPr>
          <w:rFonts w:hint="cs"/>
          <w:rtl/>
        </w:rPr>
        <w:t xml:space="preserve"> והכי</w:t>
      </w:r>
      <w:r w:rsidR="009D1172">
        <w:rPr>
          <w:rtl/>
        </w:rPr>
        <w:t xml:space="preserve"> טובה</w:t>
      </w:r>
      <w:r w:rsidR="006601E3">
        <w:rPr>
          <w:rFonts w:hint="cs"/>
          <w:rtl/>
        </w:rPr>
        <w:t xml:space="preserve"> </w:t>
      </w:r>
      <w:r w:rsidR="006601E3">
        <w:rPr>
          <w:rFonts w:hint="eastAsia"/>
          <w:rtl/>
        </w:rPr>
        <w:t>–</w:t>
      </w:r>
      <w:r w:rsidR="009E734A">
        <w:rPr>
          <w:rFonts w:hint="cs"/>
          <w:rtl/>
        </w:rPr>
        <w:t xml:space="preserve"> </w:t>
      </w:r>
      <w:r w:rsidR="009D1172">
        <w:rPr>
          <w:rtl/>
        </w:rPr>
        <w:t>אז נגיד</w:t>
      </w:r>
      <w:r w:rsidR="00674B26">
        <w:rPr>
          <w:rFonts w:hint="cs"/>
          <w:rtl/>
        </w:rPr>
        <w:t>:</w:t>
      </w:r>
      <w:r w:rsidR="009D1172">
        <w:rPr>
          <w:rtl/>
        </w:rPr>
        <w:t xml:space="preserve"> לא</w:t>
      </w:r>
      <w:r w:rsidR="00674B26">
        <w:rPr>
          <w:rFonts w:hint="cs"/>
          <w:rtl/>
        </w:rPr>
        <w:t>,</w:t>
      </w:r>
      <w:r w:rsidR="009D1172">
        <w:rPr>
          <w:rtl/>
        </w:rPr>
        <w:t xml:space="preserve"> לא</w:t>
      </w:r>
      <w:r w:rsidR="00674B26">
        <w:rPr>
          <w:rFonts w:hint="cs"/>
          <w:rtl/>
        </w:rPr>
        <w:t>,</w:t>
      </w:r>
      <w:r w:rsidR="00674B26">
        <w:rPr>
          <w:rtl/>
        </w:rPr>
        <w:t xml:space="preserve"> לא, אנחנו אומרים לך</w:t>
      </w:r>
      <w:r w:rsidR="00674B26">
        <w:rPr>
          <w:rFonts w:hint="cs"/>
          <w:rtl/>
        </w:rPr>
        <w:t xml:space="preserve"> ש</w:t>
      </w:r>
      <w:r w:rsidR="009D1172">
        <w:rPr>
          <w:rtl/>
        </w:rPr>
        <w:t xml:space="preserve">האזרח שלך </w:t>
      </w:r>
      <w:r w:rsidR="00674B26">
        <w:rPr>
          <w:rFonts w:hint="cs"/>
          <w:rtl/>
        </w:rPr>
        <w:t xml:space="preserve">לא </w:t>
      </w:r>
      <w:bookmarkStart w:id="749" w:name="_ETM_Q1_3200218"/>
      <w:bookmarkEnd w:id="749"/>
      <w:r w:rsidR="00674B26">
        <w:rPr>
          <w:rFonts w:hint="cs"/>
          <w:rtl/>
        </w:rPr>
        <w:t xml:space="preserve">מבין </w:t>
      </w:r>
      <w:r w:rsidR="00674B26">
        <w:rPr>
          <w:rtl/>
        </w:rPr>
        <w:t>שום דבר</w:t>
      </w:r>
      <w:r w:rsidR="00674B26">
        <w:rPr>
          <w:rFonts w:hint="cs"/>
          <w:rtl/>
        </w:rPr>
        <w:t xml:space="preserve"> כשהוא קיבל את ה</w:t>
      </w:r>
      <w:r w:rsidR="009D1172">
        <w:rPr>
          <w:rtl/>
        </w:rPr>
        <w:t>החלטה</w:t>
      </w:r>
      <w:r w:rsidR="009E734A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674B26">
        <w:rPr>
          <w:rFonts w:hint="cs"/>
          <w:rtl/>
        </w:rPr>
        <w:t>וההסכמה שלו ל</w:t>
      </w:r>
      <w:bookmarkStart w:id="750" w:name="_ETM_Q1_3201727"/>
      <w:bookmarkEnd w:id="750"/>
      <w:r w:rsidR="00674B26">
        <w:rPr>
          <w:rFonts w:hint="cs"/>
          <w:rtl/>
        </w:rPr>
        <w:t xml:space="preserve">א שווה שום דבר, </w:t>
      </w:r>
      <w:r w:rsidR="009D1172">
        <w:rPr>
          <w:rtl/>
        </w:rPr>
        <w:t>ואני אעמיד ל</w:t>
      </w:r>
      <w:r w:rsidR="00674B26">
        <w:rPr>
          <w:rFonts w:hint="cs"/>
          <w:rtl/>
        </w:rPr>
        <w:t xml:space="preserve">דין את אזרחי </w:t>
      </w:r>
      <w:r w:rsidR="006D0244">
        <w:rPr>
          <w:rtl/>
        </w:rPr>
        <w:t>מדינת ישראל</w:t>
      </w:r>
      <w:r w:rsidR="006D0244">
        <w:rPr>
          <w:rFonts w:hint="cs"/>
          <w:rtl/>
        </w:rPr>
        <w:t xml:space="preserve">. </w:t>
      </w:r>
      <w:r w:rsidR="00674B26">
        <w:rPr>
          <w:rFonts w:hint="cs"/>
          <w:rtl/>
        </w:rPr>
        <w:t xml:space="preserve">גם אני לא מדבר </w:t>
      </w:r>
      <w:r w:rsidR="00674B26">
        <w:rPr>
          <w:rtl/>
        </w:rPr>
        <w:t>אפילו על נושא אלמנט השוויון</w:t>
      </w:r>
      <w:r w:rsidR="00674B26">
        <w:rPr>
          <w:rFonts w:hint="cs"/>
          <w:rtl/>
        </w:rPr>
        <w:t>,</w:t>
      </w:r>
      <w:r w:rsidR="00674B26">
        <w:rPr>
          <w:rtl/>
        </w:rPr>
        <w:t xml:space="preserve"> </w:t>
      </w:r>
      <w:r w:rsidR="007E3842">
        <w:rPr>
          <w:rFonts w:hint="cs"/>
          <w:rtl/>
        </w:rPr>
        <w:t>אלא</w:t>
      </w:r>
      <w:r w:rsidR="00674B26">
        <w:rPr>
          <w:rtl/>
        </w:rPr>
        <w:t xml:space="preserve"> </w:t>
      </w:r>
      <w:r w:rsidR="00674B26">
        <w:rPr>
          <w:rFonts w:hint="cs"/>
          <w:rtl/>
        </w:rPr>
        <w:t xml:space="preserve">על </w:t>
      </w:r>
      <w:r w:rsidR="009D1172">
        <w:rPr>
          <w:rtl/>
        </w:rPr>
        <w:t xml:space="preserve">שני אנשים </w:t>
      </w:r>
      <w:r w:rsidR="007E3842">
        <w:rPr>
          <w:rFonts w:hint="cs"/>
          <w:rtl/>
        </w:rPr>
        <w:t>ש</w:t>
      </w:r>
      <w:r w:rsidR="009D1172">
        <w:rPr>
          <w:rtl/>
        </w:rPr>
        <w:t>עשו באותו מקום באותה טריטו</w:t>
      </w:r>
      <w:r w:rsidR="00FD6E64">
        <w:rPr>
          <w:rtl/>
        </w:rPr>
        <w:t>ריה אותו דבר, ורק בגלל ש</w:t>
      </w:r>
      <w:r w:rsidR="00674B26">
        <w:rPr>
          <w:rFonts w:hint="cs"/>
          <w:rtl/>
        </w:rPr>
        <w:t>פלוני</w:t>
      </w:r>
      <w:r w:rsidR="00674B26">
        <w:rPr>
          <w:rtl/>
        </w:rPr>
        <w:t xml:space="preserve"> הוא אזרח ישראלי</w:t>
      </w:r>
      <w:r w:rsidR="009D1172">
        <w:rPr>
          <w:rtl/>
        </w:rPr>
        <w:t xml:space="preserve"> יחול על</w:t>
      </w:r>
      <w:r w:rsidR="00674B26">
        <w:rPr>
          <w:rFonts w:hint="cs"/>
          <w:rtl/>
        </w:rPr>
        <w:t>יו</w:t>
      </w:r>
      <w:r w:rsidR="009D1172">
        <w:rPr>
          <w:rtl/>
        </w:rPr>
        <w:t xml:space="preserve"> </w:t>
      </w:r>
      <w:r w:rsidR="00674B26">
        <w:rPr>
          <w:rFonts w:hint="cs"/>
          <w:rtl/>
        </w:rPr>
        <w:t>דין</w:t>
      </w:r>
      <w:r w:rsidR="00674B26">
        <w:rPr>
          <w:rtl/>
        </w:rPr>
        <w:t xml:space="preserve"> חמור יותר</w:t>
      </w:r>
      <w:r w:rsidR="00674B26">
        <w:rPr>
          <w:rFonts w:hint="cs"/>
          <w:rtl/>
        </w:rPr>
        <w:t xml:space="preserve"> כאשר</w:t>
      </w:r>
      <w:r w:rsidR="009D1172">
        <w:rPr>
          <w:rtl/>
        </w:rPr>
        <w:t xml:space="preserve"> האינטרס </w:t>
      </w:r>
      <w:r w:rsidR="00674B26">
        <w:rPr>
          <w:rtl/>
        </w:rPr>
        <w:t>המוגן</w:t>
      </w:r>
      <w:r w:rsidR="00674B26">
        <w:rPr>
          <w:rFonts w:hint="cs"/>
          <w:rtl/>
        </w:rPr>
        <w:t>,</w:t>
      </w:r>
      <w:r w:rsidR="009D1172">
        <w:rPr>
          <w:rtl/>
        </w:rPr>
        <w:t xml:space="preserve"> בוודאי </w:t>
      </w:r>
      <w:r w:rsidR="00674B26">
        <w:rPr>
          <w:rFonts w:hint="cs"/>
          <w:rtl/>
        </w:rPr>
        <w:t>ב</w:t>
      </w:r>
      <w:r w:rsidR="00674B26">
        <w:rPr>
          <w:rtl/>
        </w:rPr>
        <w:t>אינטרס המוגן</w:t>
      </w:r>
      <w:r w:rsidR="009D1172">
        <w:rPr>
          <w:rtl/>
        </w:rPr>
        <w:t xml:space="preserve"> של </w:t>
      </w:r>
      <w:r w:rsidR="00674B26">
        <w:rPr>
          <w:rFonts w:hint="cs"/>
          <w:rtl/>
        </w:rPr>
        <w:t xml:space="preserve">עבירות מין בסופו </w:t>
      </w:r>
      <w:bookmarkStart w:id="751" w:name="_ETM_Q1_3221950"/>
      <w:bookmarkEnd w:id="751"/>
      <w:r w:rsidR="00674B26">
        <w:rPr>
          <w:rFonts w:hint="cs"/>
          <w:rtl/>
        </w:rPr>
        <w:t>של דבר הוא לא מדינת</w:t>
      </w:r>
      <w:r w:rsidR="00674B26">
        <w:rPr>
          <w:rtl/>
        </w:rPr>
        <w:t xml:space="preserve"> ישראל קיו</w:t>
      </w:r>
      <w:r w:rsidR="00674B26">
        <w:rPr>
          <w:rFonts w:hint="cs"/>
          <w:rtl/>
        </w:rPr>
        <w:t>מה וריבונותה, האינטרס המוגן הוא</w:t>
      </w:r>
      <w:r w:rsidR="00AF1180">
        <w:rPr>
          <w:rFonts w:hint="cs"/>
          <w:rtl/>
        </w:rPr>
        <w:t xml:space="preserve"> </w:t>
      </w:r>
      <w:r w:rsidR="00674B26">
        <w:rPr>
          <w:rtl/>
        </w:rPr>
        <w:t>שהבן אדם</w:t>
      </w:r>
      <w:r w:rsidR="00674B26">
        <w:rPr>
          <w:rFonts w:hint="cs"/>
          <w:rtl/>
        </w:rPr>
        <w:t xml:space="preserve"> לא ייפגע.</w:t>
      </w:r>
      <w:r w:rsidR="009D1172">
        <w:rPr>
          <w:rtl/>
        </w:rPr>
        <w:t xml:space="preserve"> </w:t>
      </w:r>
      <w:r w:rsidR="00674B26">
        <w:rPr>
          <w:rFonts w:hint="cs"/>
          <w:rtl/>
        </w:rPr>
        <w:t>ו</w:t>
      </w:r>
      <w:r w:rsidR="009D1172">
        <w:rPr>
          <w:rtl/>
        </w:rPr>
        <w:t xml:space="preserve">המדינה </w:t>
      </w:r>
      <w:r w:rsidR="00674B26">
        <w:rPr>
          <w:rFonts w:hint="cs"/>
          <w:rtl/>
        </w:rPr>
        <w:t>שם, מה לעשות,</w:t>
      </w:r>
      <w:r w:rsidR="009D1172">
        <w:rPr>
          <w:rtl/>
        </w:rPr>
        <w:t xml:space="preserve"> </w:t>
      </w:r>
      <w:r w:rsidR="00674B26">
        <w:rPr>
          <w:rtl/>
        </w:rPr>
        <w:t>אומרת</w:t>
      </w:r>
      <w:r w:rsidR="00674B26">
        <w:rPr>
          <w:rFonts w:hint="cs"/>
          <w:rtl/>
        </w:rPr>
        <w:t>:</w:t>
      </w:r>
      <w:r w:rsidR="00674B26">
        <w:rPr>
          <w:rtl/>
        </w:rPr>
        <w:t xml:space="preserve"> חבר'ה</w:t>
      </w:r>
      <w:r w:rsidR="00674B26">
        <w:rPr>
          <w:rFonts w:hint="cs"/>
          <w:rtl/>
        </w:rPr>
        <w:t>,</w:t>
      </w:r>
      <w:r w:rsidR="009D1172">
        <w:rPr>
          <w:rtl/>
        </w:rPr>
        <w:t xml:space="preserve"> אצלנו היפנים </w:t>
      </w:r>
      <w:r w:rsidR="00674B26">
        <w:rPr>
          <w:rFonts w:hint="cs"/>
          <w:rtl/>
        </w:rPr>
        <w:t>אנחנו מגיעים ל</w:t>
      </w:r>
      <w:r w:rsidR="009D1172">
        <w:rPr>
          <w:rtl/>
        </w:rPr>
        <w:t xml:space="preserve">בגרות </w:t>
      </w:r>
      <w:r w:rsidR="00674B26">
        <w:rPr>
          <w:rtl/>
        </w:rPr>
        <w:t>בגיל מוקדם</w:t>
      </w:r>
      <w:r w:rsidR="00674B26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674B26">
        <w:rPr>
          <w:rFonts w:hint="cs"/>
          <w:rtl/>
        </w:rPr>
        <w:t>ו</w:t>
      </w:r>
      <w:r w:rsidR="009D1172">
        <w:rPr>
          <w:rtl/>
        </w:rPr>
        <w:t>אנחנו מבינים את אשר על ליבנו</w:t>
      </w:r>
      <w:r w:rsidR="00674B26">
        <w:rPr>
          <w:rFonts w:hint="cs"/>
          <w:rtl/>
        </w:rPr>
        <w:t xml:space="preserve">, ובגיל </w:t>
      </w:r>
      <w:bookmarkStart w:id="752" w:name="_ETM_Q1_3238399"/>
      <w:bookmarkEnd w:id="752"/>
      <w:r w:rsidR="00674B26">
        <w:rPr>
          <w:rFonts w:hint="cs"/>
          <w:rtl/>
        </w:rPr>
        <w:t xml:space="preserve">15, 16 </w:t>
      </w:r>
      <w:r w:rsidR="00674B26">
        <w:rPr>
          <w:rtl/>
        </w:rPr>
        <w:t>–</w:t>
      </w:r>
      <w:r w:rsidR="00674B26">
        <w:rPr>
          <w:rFonts w:hint="cs"/>
          <w:rtl/>
        </w:rPr>
        <w:t xml:space="preserve"> שוב, כל אחד עם ההתאמות שלו,</w:t>
      </w:r>
      <w:r w:rsidR="009D1172">
        <w:rPr>
          <w:rtl/>
        </w:rPr>
        <w:t xml:space="preserve"> </w:t>
      </w:r>
      <w:r w:rsidR="00674B26">
        <w:rPr>
          <w:rFonts w:hint="cs"/>
          <w:rtl/>
        </w:rPr>
        <w:t xml:space="preserve">הרי </w:t>
      </w:r>
      <w:bookmarkStart w:id="753" w:name="_ETM_Q1_3239079"/>
      <w:bookmarkEnd w:id="753"/>
      <w:r w:rsidR="00674B26">
        <w:rPr>
          <w:rFonts w:hint="cs"/>
          <w:rtl/>
        </w:rPr>
        <w:t>יש</w:t>
      </w:r>
      <w:r w:rsidR="00674B26">
        <w:rPr>
          <w:rtl/>
        </w:rPr>
        <w:t xml:space="preserve"> </w:t>
      </w:r>
      <w:r w:rsidR="009D1172">
        <w:rPr>
          <w:rtl/>
        </w:rPr>
        <w:t>הפרשים של שנים</w:t>
      </w:r>
      <w:r w:rsidR="00674B26">
        <w:rPr>
          <w:rFonts w:hint="cs"/>
          <w:rtl/>
        </w:rPr>
        <w:t>.</w:t>
      </w:r>
      <w:r w:rsidR="00674B26">
        <w:rPr>
          <w:rtl/>
        </w:rPr>
        <w:t xml:space="preserve"> </w:t>
      </w:r>
    </w:p>
    <w:p w:rsidR="00FD6E64" w:rsidRDefault="00FD6E64" w:rsidP="007E3842">
      <w:pPr>
        <w:rPr>
          <w:rtl/>
        </w:rPr>
      </w:pPr>
    </w:p>
    <w:p w:rsidR="000C203F" w:rsidRDefault="00674B26" w:rsidP="007E3842">
      <w:pPr>
        <w:rPr>
          <w:rtl/>
        </w:rPr>
      </w:pPr>
      <w:r>
        <w:rPr>
          <w:rtl/>
        </w:rPr>
        <w:t>מה הרציונל</w:t>
      </w:r>
      <w:r w:rsidR="009D1172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אני</w:t>
      </w:r>
      <w:r>
        <w:rPr>
          <w:rFonts w:hint="cs"/>
          <w:rtl/>
        </w:rPr>
        <w:t xml:space="preserve"> א</w:t>
      </w:r>
      <w:r w:rsidR="009D1172">
        <w:rPr>
          <w:rtl/>
        </w:rPr>
        <w:t>תערב בסיטואציה שהתרחשה בארץ זרה</w:t>
      </w:r>
      <w:r w:rsidR="00537852">
        <w:rPr>
          <w:rFonts w:hint="cs"/>
          <w:rtl/>
        </w:rPr>
        <w:t>, אומנם</w:t>
      </w:r>
      <w:r w:rsidR="009D1172">
        <w:rPr>
          <w:rtl/>
        </w:rPr>
        <w:t xml:space="preserve"> על ידי </w:t>
      </w:r>
      <w:r w:rsidR="00537852">
        <w:rPr>
          <w:rtl/>
        </w:rPr>
        <w:t>אזרח ישראלי</w:t>
      </w:r>
      <w:r w:rsidR="00537852">
        <w:rPr>
          <w:rFonts w:hint="cs"/>
          <w:rtl/>
        </w:rPr>
        <w:t>,</w:t>
      </w:r>
      <w:r w:rsidR="00537852">
        <w:rPr>
          <w:rtl/>
        </w:rPr>
        <w:t xml:space="preserve"> אבל</w:t>
      </w:r>
      <w:r w:rsidR="00537852">
        <w:rPr>
          <w:rFonts w:hint="cs"/>
          <w:rtl/>
        </w:rPr>
        <w:t xml:space="preserve"> אל מול מישהו </w:t>
      </w:r>
      <w:r w:rsidR="00537852">
        <w:rPr>
          <w:rtl/>
        </w:rPr>
        <w:t>–</w:t>
      </w:r>
      <w:r w:rsidR="00537852">
        <w:rPr>
          <w:rFonts w:hint="cs"/>
          <w:rtl/>
        </w:rPr>
        <w:t xml:space="preserve"> שוב, </w:t>
      </w:r>
      <w:bookmarkStart w:id="754" w:name="_ETM_Q1_3251061"/>
      <w:bookmarkEnd w:id="754"/>
      <w:r w:rsidR="00537852">
        <w:rPr>
          <w:rFonts w:hint="cs"/>
          <w:rtl/>
        </w:rPr>
        <w:t xml:space="preserve">בסוגיית גיל ההסכמה אני חושב שזה </w:t>
      </w:r>
      <w:r w:rsidR="009D1172">
        <w:rPr>
          <w:rtl/>
        </w:rPr>
        <w:t>הכי בולט,</w:t>
      </w:r>
      <w:r w:rsidR="00FD6E64">
        <w:rPr>
          <w:rFonts w:hint="cs"/>
          <w:rtl/>
        </w:rPr>
        <w:t xml:space="preserve"> הכי ברור </w:t>
      </w:r>
      <w:r w:rsidR="00FD6E64">
        <w:rPr>
          <w:rFonts w:hint="eastAsia"/>
          <w:rtl/>
        </w:rPr>
        <w:t>–</w:t>
      </w:r>
      <w:r w:rsidR="00325B6D">
        <w:rPr>
          <w:rFonts w:hint="cs"/>
          <w:rtl/>
        </w:rPr>
        <w:t xml:space="preserve"> וזה </w:t>
      </w:r>
      <w:bookmarkStart w:id="755" w:name="_ETM_Q1_3253988"/>
      <w:bookmarkEnd w:id="755"/>
      <w:r w:rsidR="00897DF2">
        <w:rPr>
          <w:rFonts w:hint="cs"/>
          <w:rtl/>
        </w:rPr>
        <w:t>בתווך הזה.</w:t>
      </w:r>
      <w:r w:rsidR="009D1172">
        <w:rPr>
          <w:rtl/>
        </w:rPr>
        <w:t xml:space="preserve"> אני אפילו </w:t>
      </w:r>
      <w:r w:rsidR="00897DF2">
        <w:rPr>
          <w:rFonts w:hint="cs"/>
          <w:rtl/>
        </w:rPr>
        <w:t xml:space="preserve">לא מדבר שזאת גם </w:t>
      </w:r>
      <w:r w:rsidR="009D1172">
        <w:rPr>
          <w:rtl/>
        </w:rPr>
        <w:t>תופעה של פגיעה בריבונות שמתחילה להיווצר בכל מיני סיטואציות</w:t>
      </w:r>
      <w:r w:rsidR="000C203F">
        <w:rPr>
          <w:rFonts w:hint="cs"/>
          <w:rtl/>
        </w:rPr>
        <w:t>,</w:t>
      </w:r>
      <w:r w:rsidR="009D1172">
        <w:rPr>
          <w:rtl/>
        </w:rPr>
        <w:t xml:space="preserve"> שבה מדינות אחרות החליטו שמה שאנחנו עושים אצלנו </w:t>
      </w:r>
      <w:r w:rsidR="000C203F">
        <w:rPr>
          <w:rFonts w:hint="cs"/>
          <w:rtl/>
        </w:rPr>
        <w:t>ב</w:t>
      </w:r>
      <w:r w:rsidR="009D1172">
        <w:rPr>
          <w:rtl/>
        </w:rPr>
        <w:t>מדינת ישראל עם אזרחים שלנו זה לא חוקי</w:t>
      </w:r>
      <w:r w:rsidR="000C203F">
        <w:rPr>
          <w:rFonts w:hint="cs"/>
          <w:rtl/>
        </w:rPr>
        <w:t>,</w:t>
      </w:r>
      <w:r w:rsidR="000C203F">
        <w:rPr>
          <w:rtl/>
        </w:rPr>
        <w:t xml:space="preserve"> ו</w:t>
      </w:r>
      <w:r w:rsidR="000C203F">
        <w:rPr>
          <w:rFonts w:hint="cs"/>
          <w:rtl/>
        </w:rPr>
        <w:t>א</w:t>
      </w:r>
      <w:r w:rsidR="009D1172">
        <w:rPr>
          <w:rtl/>
        </w:rPr>
        <w:t xml:space="preserve">ז אזרחים שלנו יהיו חשופים להעמדה </w:t>
      </w:r>
      <w:r w:rsidR="000C203F">
        <w:rPr>
          <w:rFonts w:hint="cs"/>
          <w:rtl/>
        </w:rPr>
        <w:t xml:space="preserve">לדין </w:t>
      </w:r>
      <w:r w:rsidR="009D1172">
        <w:rPr>
          <w:rtl/>
        </w:rPr>
        <w:t xml:space="preserve">במקומות אחרים </w:t>
      </w:r>
      <w:r w:rsidR="000C203F">
        <w:rPr>
          <w:rtl/>
        </w:rPr>
        <w:t>בעולם. ז</w:t>
      </w:r>
      <w:r w:rsidR="000C203F">
        <w:rPr>
          <w:rFonts w:hint="cs"/>
          <w:rtl/>
        </w:rPr>
        <w:t xml:space="preserve">את אומנם נגזרת </w:t>
      </w:r>
      <w:bookmarkStart w:id="756" w:name="_ETM_Q1_3280397"/>
      <w:bookmarkEnd w:id="756"/>
      <w:r w:rsidR="000C203F">
        <w:rPr>
          <w:rFonts w:hint="cs"/>
          <w:rtl/>
        </w:rPr>
        <w:t>שנייה.</w:t>
      </w:r>
    </w:p>
    <w:p w:rsidR="000C203F" w:rsidRDefault="000C203F" w:rsidP="000C203F">
      <w:pPr>
        <w:rPr>
          <w:rtl/>
        </w:rPr>
      </w:pPr>
      <w:bookmarkStart w:id="757" w:name="_ETM_Q1_3285214"/>
      <w:bookmarkStart w:id="758" w:name="_ETM_Q1_3279850"/>
      <w:bookmarkEnd w:id="757"/>
      <w:bookmarkEnd w:id="758"/>
    </w:p>
    <w:p w:rsidR="000C203F" w:rsidRDefault="000C203F" w:rsidP="000C203F">
      <w:pPr>
        <w:pStyle w:val="af9"/>
        <w:keepNext/>
        <w:rPr>
          <w:rtl/>
        </w:rPr>
      </w:pPr>
      <w:bookmarkStart w:id="759" w:name="ET_guest_635381_301"/>
      <w:r w:rsidRPr="000C203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C203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759"/>
    </w:p>
    <w:p w:rsidR="000C203F" w:rsidRDefault="000C203F" w:rsidP="000C203F">
      <w:pPr>
        <w:pStyle w:val="KeepWithNext"/>
        <w:rPr>
          <w:rtl/>
        </w:rPr>
      </w:pPr>
    </w:p>
    <w:p w:rsidR="000C203F" w:rsidRDefault="000C203F" w:rsidP="000C203F">
      <w:pPr>
        <w:rPr>
          <w:rtl/>
        </w:rPr>
      </w:pPr>
      <w:bookmarkStart w:id="760" w:name="_ETM_Q1_3280657"/>
      <w:bookmarkStart w:id="761" w:name="_ETM_Q1_3280731"/>
      <w:bookmarkEnd w:id="760"/>
      <w:bookmarkEnd w:id="761"/>
      <w:r>
        <w:rPr>
          <w:rFonts w:hint="cs"/>
          <w:rtl/>
        </w:rPr>
        <w:t>את הטיעון הזה לא הבנתי.</w:t>
      </w:r>
    </w:p>
    <w:p w:rsidR="000C203F" w:rsidRDefault="000C203F" w:rsidP="000C203F">
      <w:pPr>
        <w:rPr>
          <w:rtl/>
        </w:rPr>
      </w:pPr>
      <w:bookmarkStart w:id="762" w:name="_ETM_Q1_3282908"/>
      <w:bookmarkStart w:id="763" w:name="_ETM_Q1_3283043"/>
      <w:bookmarkStart w:id="764" w:name="_ETM_Q1_3284372"/>
      <w:bookmarkEnd w:id="762"/>
      <w:bookmarkEnd w:id="763"/>
      <w:bookmarkEnd w:id="764"/>
    </w:p>
    <w:p w:rsidR="000C203F" w:rsidRDefault="000C203F" w:rsidP="000C203F">
      <w:pPr>
        <w:pStyle w:val="af6"/>
        <w:keepNext/>
        <w:rPr>
          <w:rtl/>
        </w:rPr>
      </w:pPr>
      <w:r w:rsidRPr="000C20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203F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0C203F" w:rsidRPr="000C203F" w:rsidRDefault="000C203F" w:rsidP="000C203F">
      <w:pPr>
        <w:rPr>
          <w:rtl/>
        </w:rPr>
      </w:pPr>
      <w:bookmarkStart w:id="765" w:name="_ETM_Q1_3285259"/>
      <w:bookmarkStart w:id="766" w:name="_ETM_Q1_3285346"/>
      <w:bookmarkEnd w:id="765"/>
      <w:bookmarkEnd w:id="766"/>
    </w:p>
    <w:p w:rsidR="00143540" w:rsidRDefault="009D1172" w:rsidP="00143540">
      <w:pPr>
        <w:rPr>
          <w:rtl/>
        </w:rPr>
      </w:pPr>
      <w:bookmarkStart w:id="767" w:name="_ETM_Q1_3285424"/>
      <w:bookmarkStart w:id="768" w:name="_ETM_Q1_3285447"/>
      <w:bookmarkStart w:id="769" w:name="_ETM_Q1_3285493"/>
      <w:bookmarkEnd w:id="767"/>
      <w:bookmarkEnd w:id="768"/>
      <w:bookmarkEnd w:id="769"/>
      <w:r>
        <w:rPr>
          <w:rtl/>
        </w:rPr>
        <w:t>אז אני אסביר</w:t>
      </w:r>
      <w:r w:rsidR="000C203F">
        <w:rPr>
          <w:rFonts w:hint="cs"/>
          <w:rtl/>
        </w:rPr>
        <w:t>.</w:t>
      </w:r>
      <w:r>
        <w:rPr>
          <w:rtl/>
        </w:rPr>
        <w:t xml:space="preserve"> </w:t>
      </w:r>
      <w:r w:rsidR="000C203F">
        <w:rPr>
          <w:rFonts w:hint="cs"/>
          <w:rtl/>
        </w:rPr>
        <w:t xml:space="preserve">זאת נגזרת </w:t>
      </w:r>
      <w:r>
        <w:rPr>
          <w:rtl/>
        </w:rPr>
        <w:t>שנייה</w:t>
      </w:r>
      <w:r w:rsidR="000C203F">
        <w:rPr>
          <w:rFonts w:hint="cs"/>
          <w:rtl/>
        </w:rPr>
        <w:t>.</w:t>
      </w:r>
      <w:r w:rsidR="00C275EF">
        <w:rPr>
          <w:rtl/>
        </w:rPr>
        <w:t xml:space="preserve"> כל</w:t>
      </w:r>
      <w:r w:rsidR="00C275EF">
        <w:rPr>
          <w:rFonts w:hint="cs"/>
          <w:rtl/>
        </w:rPr>
        <w:t xml:space="preserve"> </w:t>
      </w:r>
      <w:r>
        <w:rPr>
          <w:rtl/>
        </w:rPr>
        <w:t xml:space="preserve">זמן שאני מתעסק </w:t>
      </w:r>
      <w:r w:rsidR="00C275EF">
        <w:rPr>
          <w:rFonts w:hint="cs"/>
          <w:rtl/>
        </w:rPr>
        <w:t>עם אזרחים</w:t>
      </w:r>
      <w:r>
        <w:rPr>
          <w:rtl/>
        </w:rPr>
        <w:t xml:space="preserve"> שלי, </w:t>
      </w:r>
      <w:r w:rsidR="00616E91">
        <w:rPr>
          <w:rFonts w:hint="cs"/>
          <w:rtl/>
        </w:rPr>
        <w:t xml:space="preserve">בשמירה על </w:t>
      </w:r>
      <w:bookmarkStart w:id="770" w:name="_ETM_Q1_3285017"/>
      <w:bookmarkEnd w:id="770"/>
      <w:r w:rsidR="00616E91">
        <w:rPr>
          <w:rFonts w:hint="cs"/>
          <w:rtl/>
        </w:rPr>
        <w:t xml:space="preserve">אזרחים שלי או בלחייב את האזרחים </w:t>
      </w:r>
      <w:r w:rsidR="00985B4E">
        <w:rPr>
          <w:rtl/>
        </w:rPr>
        <w:t xml:space="preserve">שלי </w:t>
      </w:r>
      <w:r>
        <w:rPr>
          <w:rtl/>
        </w:rPr>
        <w:t xml:space="preserve">כאשר </w:t>
      </w:r>
      <w:r w:rsidR="00616E91">
        <w:rPr>
          <w:rFonts w:hint="cs"/>
          <w:rtl/>
        </w:rPr>
        <w:t xml:space="preserve">יש </w:t>
      </w:r>
      <w:bookmarkStart w:id="771" w:name="_ETM_Q1_3291593"/>
      <w:bookmarkEnd w:id="771"/>
      <w:r w:rsidR="00616E91">
        <w:rPr>
          <w:rFonts w:hint="cs"/>
          <w:rtl/>
        </w:rPr>
        <w:t xml:space="preserve">את </w:t>
      </w:r>
      <w:r>
        <w:rPr>
          <w:rtl/>
        </w:rPr>
        <w:t>הדאבל הזה</w:t>
      </w:r>
      <w:r w:rsidR="00143540">
        <w:rPr>
          <w:rFonts w:hint="cs"/>
          <w:rtl/>
        </w:rPr>
        <w:t>,</w:t>
      </w:r>
      <w:r>
        <w:rPr>
          <w:rtl/>
        </w:rPr>
        <w:t xml:space="preserve"> אז אני מבין למה ש</w:t>
      </w:r>
      <w:r w:rsidR="00143540">
        <w:rPr>
          <w:rFonts w:hint="cs"/>
          <w:rtl/>
        </w:rPr>
        <w:t xml:space="preserve">מדינה אחרת תגיד: </w:t>
      </w:r>
      <w:r>
        <w:rPr>
          <w:rtl/>
        </w:rPr>
        <w:t>אוקי</w:t>
      </w:r>
      <w:r w:rsidR="00143540">
        <w:rPr>
          <w:rFonts w:hint="cs"/>
          <w:rtl/>
        </w:rPr>
        <w:t>י,</w:t>
      </w:r>
      <w:r>
        <w:rPr>
          <w:rtl/>
        </w:rPr>
        <w:t xml:space="preserve"> </w:t>
      </w:r>
      <w:r w:rsidR="00143540">
        <w:rPr>
          <w:rFonts w:hint="cs"/>
          <w:rtl/>
        </w:rPr>
        <w:t xml:space="preserve">אצל </w:t>
      </w:r>
      <w:r>
        <w:rPr>
          <w:rtl/>
        </w:rPr>
        <w:t>הישראלים המשוגעים האלו גיל ההסכמה עלה ל</w:t>
      </w:r>
      <w:r w:rsidR="00143540">
        <w:rPr>
          <w:rFonts w:hint="cs"/>
          <w:rtl/>
        </w:rPr>
        <w:t>-</w:t>
      </w:r>
      <w:r>
        <w:rPr>
          <w:rtl/>
        </w:rPr>
        <w:t xml:space="preserve">35. </w:t>
      </w:r>
      <w:r w:rsidR="00143540">
        <w:rPr>
          <w:rFonts w:hint="cs"/>
          <w:rtl/>
        </w:rPr>
        <w:t xml:space="preserve">בסדר, נו, </w:t>
      </w:r>
      <w:bookmarkStart w:id="772" w:name="_ETM_Q1_3300836"/>
      <w:bookmarkEnd w:id="772"/>
      <w:r w:rsidR="00143540">
        <w:rPr>
          <w:rFonts w:hint="cs"/>
          <w:rtl/>
        </w:rPr>
        <w:t xml:space="preserve">אוקיי, </w:t>
      </w:r>
      <w:r>
        <w:rPr>
          <w:rtl/>
        </w:rPr>
        <w:t>פסיכי</w:t>
      </w:r>
      <w:r w:rsidR="00143540">
        <w:rPr>
          <w:rFonts w:hint="cs"/>
          <w:rtl/>
        </w:rPr>
        <w:t>ם, אבל</w:t>
      </w:r>
      <w:r w:rsidR="00143540">
        <w:rPr>
          <w:rtl/>
        </w:rPr>
        <w:t xml:space="preserve"> </w:t>
      </w:r>
      <w:r w:rsidR="00143540">
        <w:rPr>
          <w:rFonts w:hint="cs"/>
          <w:rtl/>
        </w:rPr>
        <w:t>א</w:t>
      </w:r>
      <w:r>
        <w:rPr>
          <w:rtl/>
        </w:rPr>
        <w:t xml:space="preserve">ם זה מה שחשוב </w:t>
      </w:r>
      <w:r w:rsidR="00143540">
        <w:rPr>
          <w:rFonts w:hint="cs"/>
          <w:rtl/>
        </w:rPr>
        <w:t>להם אז נ</w:t>
      </w:r>
      <w:r>
        <w:rPr>
          <w:rtl/>
        </w:rPr>
        <w:t xml:space="preserve">תמודד. </w:t>
      </w:r>
      <w:r w:rsidR="00143540">
        <w:rPr>
          <w:rFonts w:hint="cs"/>
          <w:rtl/>
        </w:rPr>
        <w:t>זה</w:t>
      </w:r>
      <w:r>
        <w:rPr>
          <w:rtl/>
        </w:rPr>
        <w:t xml:space="preserve"> לא מפריע לי, זה לא פוגע לי בר</w:t>
      </w:r>
      <w:r w:rsidR="00985B4E">
        <w:rPr>
          <w:rFonts w:hint="cs"/>
          <w:rtl/>
        </w:rPr>
        <w:t>י</w:t>
      </w:r>
      <w:r w:rsidR="00143540">
        <w:rPr>
          <w:rFonts w:hint="cs"/>
          <w:rtl/>
        </w:rPr>
        <w:t>ב</w:t>
      </w:r>
      <w:r>
        <w:rPr>
          <w:rtl/>
        </w:rPr>
        <w:t>ונות</w:t>
      </w:r>
      <w:r w:rsidR="00143540">
        <w:rPr>
          <w:rFonts w:hint="cs"/>
          <w:rtl/>
        </w:rPr>
        <w:t>.</w:t>
      </w:r>
      <w:r w:rsidR="00143540">
        <w:rPr>
          <w:rtl/>
        </w:rPr>
        <w:t xml:space="preserve"> זה אזרח ישראלי</w:t>
      </w:r>
      <w:r w:rsidR="00143540">
        <w:rPr>
          <w:rFonts w:hint="cs"/>
          <w:rtl/>
        </w:rPr>
        <w:t xml:space="preserve"> מול</w:t>
      </w:r>
      <w:r w:rsidR="00143540">
        <w:rPr>
          <w:rtl/>
        </w:rPr>
        <w:t xml:space="preserve"> </w:t>
      </w:r>
      <w:r>
        <w:rPr>
          <w:rtl/>
        </w:rPr>
        <w:t>אזרח ישראלי,</w:t>
      </w:r>
      <w:r w:rsidR="00143540">
        <w:rPr>
          <w:rFonts w:hint="cs"/>
          <w:rtl/>
        </w:rPr>
        <w:t xml:space="preserve"> שישראל היא הפורום </w:t>
      </w:r>
      <w:bookmarkStart w:id="773" w:name="_ETM_Q1_3309711"/>
      <w:bookmarkEnd w:id="773"/>
      <w:r w:rsidR="00143540">
        <w:rPr>
          <w:rFonts w:hint="cs"/>
          <w:rtl/>
        </w:rPr>
        <w:t xml:space="preserve">הנאות, </w:t>
      </w:r>
      <w:r>
        <w:rPr>
          <w:rtl/>
        </w:rPr>
        <w:t>נקרא לזה ככה</w:t>
      </w:r>
      <w:r w:rsidR="00143540">
        <w:rPr>
          <w:rFonts w:hint="cs"/>
          <w:rtl/>
        </w:rPr>
        <w:t>,</w:t>
      </w:r>
      <w:r>
        <w:rPr>
          <w:rtl/>
        </w:rPr>
        <w:t xml:space="preserve"> במישור הפלילי. </w:t>
      </w:r>
    </w:p>
    <w:p w:rsidR="00143540" w:rsidRDefault="00143540" w:rsidP="00143540">
      <w:pPr>
        <w:rPr>
          <w:rtl/>
        </w:rPr>
      </w:pPr>
      <w:bookmarkStart w:id="774" w:name="_ETM_Q1_3312636"/>
      <w:bookmarkEnd w:id="774"/>
    </w:p>
    <w:p w:rsidR="009607C8" w:rsidRDefault="009D1172" w:rsidP="009607C8">
      <w:pPr>
        <w:rPr>
          <w:rtl/>
        </w:rPr>
      </w:pPr>
      <w:bookmarkStart w:id="775" w:name="_ETM_Q1_3312879"/>
      <w:bookmarkStart w:id="776" w:name="_ETM_Q1_3312911"/>
      <w:bookmarkStart w:id="777" w:name="_ETM_Q1_3312977"/>
      <w:bookmarkEnd w:id="775"/>
      <w:bookmarkEnd w:id="776"/>
      <w:bookmarkEnd w:id="777"/>
      <w:r>
        <w:rPr>
          <w:rtl/>
        </w:rPr>
        <w:t xml:space="preserve">אבל אם מדובר עכשיו </w:t>
      </w:r>
      <w:r w:rsidR="00705B59">
        <w:rPr>
          <w:rFonts w:hint="cs"/>
          <w:rtl/>
        </w:rPr>
        <w:t>ש</w:t>
      </w:r>
      <w:r w:rsidR="00705B59">
        <w:rPr>
          <w:rtl/>
        </w:rPr>
        <w:t xml:space="preserve">הנפגע איננו </w:t>
      </w:r>
      <w:r w:rsidR="00705B59">
        <w:rPr>
          <w:rFonts w:hint="cs"/>
          <w:rtl/>
        </w:rPr>
        <w:t xml:space="preserve">אזרח </w:t>
      </w:r>
      <w:r w:rsidR="00705B59">
        <w:rPr>
          <w:rtl/>
        </w:rPr>
        <w:t>ישראלי</w:t>
      </w:r>
      <w:r w:rsidR="00705B59">
        <w:rPr>
          <w:rFonts w:hint="cs"/>
          <w:rtl/>
        </w:rPr>
        <w:t>. תבוא</w:t>
      </w:r>
      <w:r>
        <w:rPr>
          <w:rtl/>
        </w:rPr>
        <w:t xml:space="preserve"> מדינה שהיא לצורך העניין</w:t>
      </w:r>
      <w:r w:rsidR="00705B59">
        <w:rPr>
          <w:rFonts w:hint="cs"/>
          <w:rtl/>
        </w:rPr>
        <w:t>,</w:t>
      </w:r>
      <w:r>
        <w:rPr>
          <w:rtl/>
        </w:rPr>
        <w:t xml:space="preserve"> ואנחנו יודעים שיש מדינות כאלו</w:t>
      </w:r>
      <w:r w:rsidR="00705B59">
        <w:rPr>
          <w:rFonts w:hint="cs"/>
          <w:rtl/>
        </w:rPr>
        <w:t>,</w:t>
      </w:r>
      <w:r>
        <w:rPr>
          <w:rtl/>
        </w:rPr>
        <w:t xml:space="preserve"> הוציא</w:t>
      </w:r>
      <w:r w:rsidR="00705B59">
        <w:rPr>
          <w:rFonts w:hint="cs"/>
          <w:rtl/>
        </w:rPr>
        <w:t>ה</w:t>
      </w:r>
      <w:r>
        <w:rPr>
          <w:rtl/>
        </w:rPr>
        <w:t xml:space="preserve"> את בר</w:t>
      </w:r>
      <w:r w:rsidR="00705B59">
        <w:rPr>
          <w:rtl/>
        </w:rPr>
        <w:t>ית המילה מחוץ לחוק, יש מדינות</w:t>
      </w:r>
      <w:r w:rsidR="00705B59">
        <w:rPr>
          <w:rFonts w:hint="cs"/>
          <w:rtl/>
        </w:rPr>
        <w:t xml:space="preserve"> כאלו בעולם. והיא אומרת: בשנייה שיש פגיעה </w:t>
      </w:r>
      <w:bookmarkStart w:id="778" w:name="_ETM_Q1_3330918"/>
      <w:bookmarkEnd w:id="778"/>
      <w:r w:rsidR="00705B59">
        <w:rPr>
          <w:rFonts w:hint="cs"/>
          <w:rtl/>
        </w:rPr>
        <w:t xml:space="preserve">בקטין, גם אם הוא לא </w:t>
      </w:r>
      <w:bookmarkStart w:id="779" w:name="_ETM_Q1_3332591"/>
      <w:bookmarkEnd w:id="779"/>
      <w:r w:rsidR="00705B59">
        <w:rPr>
          <w:rFonts w:hint="cs"/>
          <w:rtl/>
        </w:rPr>
        <w:t xml:space="preserve">אזרח שלי, </w:t>
      </w:r>
      <w:bookmarkStart w:id="780" w:name="_ETM_Q1_3332126"/>
      <w:bookmarkStart w:id="781" w:name="_ETM_Q1_3332345"/>
      <w:bookmarkEnd w:id="780"/>
      <w:bookmarkEnd w:id="781"/>
      <w:r w:rsidR="00B21A68">
        <w:rPr>
          <w:rtl/>
        </w:rPr>
        <w:t>לפי ההגדרות שלי ז</w:t>
      </w:r>
      <w:r w:rsidR="00B21A68">
        <w:rPr>
          <w:rFonts w:hint="cs"/>
          <w:rtl/>
        </w:rPr>
        <w:t>את</w:t>
      </w:r>
      <w:r>
        <w:rPr>
          <w:rtl/>
        </w:rPr>
        <w:t xml:space="preserve"> פגיעה</w:t>
      </w:r>
      <w:r w:rsidR="00C657C7">
        <w:rPr>
          <w:rFonts w:hint="cs"/>
          <w:rtl/>
        </w:rPr>
        <w:t>.</w:t>
      </w:r>
      <w:r w:rsidR="009607C8">
        <w:rPr>
          <w:rtl/>
        </w:rPr>
        <w:t xml:space="preserve"> </w:t>
      </w:r>
      <w:r w:rsidR="009607C8">
        <w:rPr>
          <w:rFonts w:hint="cs"/>
          <w:rtl/>
        </w:rPr>
        <w:t>ו</w:t>
      </w:r>
      <w:r>
        <w:rPr>
          <w:rtl/>
        </w:rPr>
        <w:t xml:space="preserve">כל מוהל יהיה </w:t>
      </w:r>
      <w:r w:rsidR="009607C8">
        <w:rPr>
          <w:rFonts w:hint="cs"/>
          <w:rtl/>
        </w:rPr>
        <w:t>ב</w:t>
      </w:r>
      <w:r>
        <w:rPr>
          <w:rtl/>
        </w:rPr>
        <w:t xml:space="preserve">צו איסור יציאה </w:t>
      </w:r>
      <w:r w:rsidR="009607C8">
        <w:rPr>
          <w:rtl/>
        </w:rPr>
        <w:t>מהארץ</w:t>
      </w:r>
      <w:r w:rsidR="00C54B74">
        <w:rPr>
          <w:rFonts w:hint="cs"/>
          <w:rtl/>
        </w:rPr>
        <w:t>,</w:t>
      </w:r>
      <w:r w:rsidR="009607C8">
        <w:rPr>
          <w:rtl/>
        </w:rPr>
        <w:t xml:space="preserve"> כי הוא יכול לעמוד לדין</w:t>
      </w:r>
      <w:r>
        <w:rPr>
          <w:rtl/>
        </w:rPr>
        <w:t xml:space="preserve"> </w:t>
      </w:r>
      <w:r w:rsidR="009607C8">
        <w:rPr>
          <w:rFonts w:hint="cs"/>
          <w:rtl/>
        </w:rPr>
        <w:t>כי הוא פגע בקטין</w:t>
      </w:r>
      <w:r w:rsidR="009607C8">
        <w:rPr>
          <w:rtl/>
        </w:rPr>
        <w:t xml:space="preserve"> לפי הדי</w:t>
      </w:r>
      <w:r w:rsidR="009607C8">
        <w:rPr>
          <w:rFonts w:hint="cs"/>
          <w:rtl/>
        </w:rPr>
        <w:t>ן</w:t>
      </w:r>
      <w:r>
        <w:rPr>
          <w:rtl/>
        </w:rPr>
        <w:t xml:space="preserve"> של המדינה האחרת. </w:t>
      </w:r>
    </w:p>
    <w:p w:rsidR="009607C8" w:rsidRDefault="009607C8" w:rsidP="009607C8">
      <w:pPr>
        <w:rPr>
          <w:rtl/>
        </w:rPr>
      </w:pPr>
      <w:bookmarkStart w:id="782" w:name="_ETM_Q1_3347415"/>
      <w:bookmarkEnd w:id="782"/>
    </w:p>
    <w:p w:rsidR="007F3D4F" w:rsidRDefault="009607C8" w:rsidP="007F3D4F">
      <w:pPr>
        <w:rPr>
          <w:rtl/>
        </w:rPr>
      </w:pPr>
      <w:bookmarkStart w:id="783" w:name="_ETM_Q1_3347597"/>
      <w:bookmarkStart w:id="784" w:name="_ETM_Q1_3347641"/>
      <w:bookmarkStart w:id="785" w:name="_ETM_Q1_3347698"/>
      <w:bookmarkEnd w:id="783"/>
      <w:bookmarkEnd w:id="784"/>
      <w:bookmarkEnd w:id="785"/>
      <w:r>
        <w:rPr>
          <w:rtl/>
        </w:rPr>
        <w:t>אנחנו יודעים שבמילת נשים</w:t>
      </w:r>
      <w:r w:rsidR="009D1172">
        <w:rPr>
          <w:rtl/>
        </w:rPr>
        <w:t xml:space="preserve"> האירוע הזה מעורר </w:t>
      </w:r>
      <w:r>
        <w:rPr>
          <w:rFonts w:hint="cs"/>
          <w:rtl/>
        </w:rPr>
        <w:t>המון</w:t>
      </w:r>
      <w:r w:rsidR="009D1172">
        <w:rPr>
          <w:rtl/>
        </w:rPr>
        <w:t xml:space="preserve"> המון בעיות ושאלות</w:t>
      </w:r>
      <w:r w:rsidR="008E5D4A">
        <w:rPr>
          <w:rFonts w:hint="cs"/>
          <w:rtl/>
        </w:rPr>
        <w:t>, כולל שאלות של פליטות.</w:t>
      </w:r>
      <w:r>
        <w:rPr>
          <w:rFonts w:hint="cs"/>
          <w:rtl/>
        </w:rPr>
        <w:t xml:space="preserve"> </w:t>
      </w:r>
      <w:bookmarkStart w:id="786" w:name="_ETM_Q1_3351495"/>
      <w:bookmarkEnd w:id="786"/>
      <w:r>
        <w:rPr>
          <w:rFonts w:hint="cs"/>
          <w:rtl/>
        </w:rPr>
        <w:t xml:space="preserve">התמודדנו עם </w:t>
      </w:r>
      <w:r w:rsidR="009D1172">
        <w:rPr>
          <w:rtl/>
        </w:rPr>
        <w:t xml:space="preserve">הסיטואציות האלו בהרבה מאוד </w:t>
      </w:r>
      <w:r>
        <w:rPr>
          <w:rFonts w:hint="cs"/>
          <w:rtl/>
        </w:rPr>
        <w:t xml:space="preserve">הקשרים </w:t>
      </w:r>
      <w:r w:rsidR="009D1172">
        <w:rPr>
          <w:rtl/>
        </w:rPr>
        <w:t xml:space="preserve">כחלק </w:t>
      </w:r>
      <w:r>
        <w:rPr>
          <w:rFonts w:hint="cs"/>
          <w:rtl/>
        </w:rPr>
        <w:t xml:space="preserve">ממאבק. אבל </w:t>
      </w:r>
      <w:r w:rsidR="00E0364D">
        <w:rPr>
          <w:rtl/>
        </w:rPr>
        <w:t>יש מדינות שבה</w:t>
      </w:r>
      <w:r w:rsidR="00E0364D">
        <w:rPr>
          <w:rFonts w:hint="cs"/>
          <w:rtl/>
        </w:rPr>
        <w:t>ן</w:t>
      </w:r>
      <w:r w:rsidR="009D1172">
        <w:rPr>
          <w:rtl/>
        </w:rPr>
        <w:t xml:space="preserve"> מדובר במילת גברים שאסור</w:t>
      </w:r>
      <w:r w:rsidR="007F3D4F">
        <w:rPr>
          <w:rFonts w:hint="cs"/>
          <w:rtl/>
        </w:rPr>
        <w:t>ה</w:t>
      </w:r>
      <w:r w:rsidR="009D1172">
        <w:rPr>
          <w:rtl/>
        </w:rPr>
        <w:t>. אז מדינה אומרת</w:t>
      </w:r>
      <w:r w:rsidR="007F3D4F">
        <w:rPr>
          <w:rFonts w:hint="cs"/>
          <w:rtl/>
        </w:rPr>
        <w:t>:</w:t>
      </w:r>
      <w:r w:rsidR="009D1172">
        <w:rPr>
          <w:rtl/>
        </w:rPr>
        <w:t xml:space="preserve"> אם אתה מתערב לי על האזרחים</w:t>
      </w:r>
      <w:r w:rsidR="007F3D4F">
        <w:rPr>
          <w:rFonts w:hint="cs"/>
          <w:rtl/>
        </w:rPr>
        <w:t xml:space="preserve"> שלי, אני </w:t>
      </w:r>
      <w:bookmarkStart w:id="787" w:name="_ETM_Q1_3371470"/>
      <w:bookmarkEnd w:id="787"/>
      <w:r w:rsidR="007F3D4F">
        <w:rPr>
          <w:rFonts w:hint="cs"/>
          <w:rtl/>
        </w:rPr>
        <w:t>אתערב לך על האזרחים שלך.</w:t>
      </w:r>
    </w:p>
    <w:p w:rsidR="007F3D4F" w:rsidRDefault="007F3D4F" w:rsidP="007F3D4F">
      <w:pPr>
        <w:rPr>
          <w:rtl/>
        </w:rPr>
      </w:pPr>
      <w:bookmarkStart w:id="788" w:name="_ETM_Q1_3368730"/>
      <w:bookmarkStart w:id="789" w:name="_ETM_Q1_3370595"/>
      <w:bookmarkEnd w:id="788"/>
      <w:bookmarkEnd w:id="789"/>
    </w:p>
    <w:p w:rsidR="007F3D4F" w:rsidRDefault="007F3D4F" w:rsidP="007F3D4F">
      <w:pPr>
        <w:pStyle w:val="af9"/>
        <w:keepNext/>
        <w:rPr>
          <w:rtl/>
        </w:rPr>
      </w:pPr>
      <w:r w:rsidRPr="007F3D4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F3D4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7F3D4F" w:rsidRDefault="007F3D4F" w:rsidP="007F3D4F">
      <w:pPr>
        <w:pStyle w:val="KeepWithNext"/>
        <w:rPr>
          <w:rtl/>
        </w:rPr>
      </w:pPr>
    </w:p>
    <w:p w:rsidR="007F3D4F" w:rsidRDefault="00E11BAD" w:rsidP="007F3D4F">
      <w:pPr>
        <w:rPr>
          <w:rtl/>
        </w:rPr>
      </w:pPr>
      <w:bookmarkStart w:id="790" w:name="_ETM_Q1_3371407"/>
      <w:bookmarkStart w:id="791" w:name="_ETM_Q1_3371511"/>
      <w:bookmarkEnd w:id="790"/>
      <w:bookmarkEnd w:id="791"/>
      <w:r>
        <w:rPr>
          <w:rFonts w:hint="cs"/>
          <w:rtl/>
        </w:rPr>
        <w:t>זהו, קצת התייחסנו לזה,</w:t>
      </w:r>
      <w:r w:rsidR="007F3D4F">
        <w:rPr>
          <w:rFonts w:hint="cs"/>
          <w:rtl/>
        </w:rPr>
        <w:t xml:space="preserve"> אבל </w:t>
      </w:r>
      <w:bookmarkStart w:id="792" w:name="_ETM_Q1_3372438"/>
      <w:bookmarkEnd w:id="792"/>
      <w:r w:rsidR="007F3D4F">
        <w:rPr>
          <w:rFonts w:hint="cs"/>
          <w:rtl/>
        </w:rPr>
        <w:t>נרחיב</w:t>
      </w:r>
      <w:bookmarkStart w:id="793" w:name="_ETM_Q1_3370623"/>
      <w:bookmarkStart w:id="794" w:name="_ETM_Q1_3370756"/>
      <w:bookmarkEnd w:id="793"/>
      <w:bookmarkEnd w:id="794"/>
      <w:r>
        <w:rPr>
          <w:rFonts w:hint="cs"/>
          <w:rtl/>
        </w:rPr>
        <w:t xml:space="preserve">. </w:t>
      </w:r>
      <w:r w:rsidR="007F3D4F">
        <w:rPr>
          <w:rFonts w:hint="cs"/>
          <w:rtl/>
        </w:rPr>
        <w:t xml:space="preserve">אם </w:t>
      </w:r>
      <w:r>
        <w:rPr>
          <w:rFonts w:hint="cs"/>
          <w:rtl/>
        </w:rPr>
        <w:t>לא הרחבנו מ</w:t>
      </w:r>
      <w:r w:rsidR="007F3D4F">
        <w:rPr>
          <w:rFonts w:hint="cs"/>
          <w:rtl/>
        </w:rPr>
        <w:t>ספיק</w:t>
      </w:r>
      <w:bookmarkStart w:id="795" w:name="_ETM_Q1_3374493"/>
      <w:bookmarkEnd w:id="795"/>
      <w:r w:rsidR="007F3D4F">
        <w:rPr>
          <w:rFonts w:hint="cs"/>
          <w:rtl/>
        </w:rPr>
        <w:t>, נתייחס שוב.</w:t>
      </w:r>
    </w:p>
    <w:p w:rsidR="007F3D4F" w:rsidRDefault="007F3D4F" w:rsidP="007F3D4F">
      <w:pPr>
        <w:rPr>
          <w:rtl/>
        </w:rPr>
      </w:pPr>
      <w:bookmarkStart w:id="796" w:name="_ETM_Q1_3374635"/>
      <w:bookmarkStart w:id="797" w:name="_ETM_Q1_3375949"/>
      <w:bookmarkEnd w:id="796"/>
      <w:bookmarkEnd w:id="797"/>
    </w:p>
    <w:p w:rsidR="007F3D4F" w:rsidRDefault="007F3D4F" w:rsidP="007F3D4F">
      <w:pPr>
        <w:pStyle w:val="af6"/>
        <w:keepNext/>
        <w:rPr>
          <w:rtl/>
        </w:rPr>
      </w:pPr>
      <w:r w:rsidRPr="007F3D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F3D4F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7F3D4F" w:rsidRDefault="007F3D4F" w:rsidP="007F3D4F">
      <w:pPr>
        <w:pStyle w:val="KeepWithNext"/>
        <w:rPr>
          <w:rtl/>
        </w:rPr>
      </w:pPr>
    </w:p>
    <w:p w:rsidR="00782304" w:rsidRDefault="004C1D5A" w:rsidP="00DB324D">
      <w:pPr>
        <w:rPr>
          <w:rtl/>
        </w:rPr>
      </w:pPr>
      <w:bookmarkStart w:id="798" w:name="_ETM_Q1_3376811"/>
      <w:bookmarkStart w:id="799" w:name="_ETM_Q1_3376922"/>
      <w:bookmarkEnd w:id="798"/>
      <w:bookmarkEnd w:id="799"/>
      <w:r>
        <w:rPr>
          <w:rFonts w:hint="cs"/>
          <w:rtl/>
        </w:rPr>
        <w:t xml:space="preserve">בסדר. ולכן </w:t>
      </w:r>
      <w:bookmarkStart w:id="800" w:name="_ETM_Q1_3375479"/>
      <w:bookmarkEnd w:id="800"/>
      <w:r w:rsidRPr="00E11BAD">
        <w:rPr>
          <w:rFonts w:hint="cs"/>
          <w:rtl/>
        </w:rPr>
        <w:t xml:space="preserve">זאת מציאות. </w:t>
      </w:r>
      <w:bookmarkStart w:id="801" w:name="_ETM_Q1_3368944"/>
      <w:bookmarkStart w:id="802" w:name="_ETM_Q1_3368971"/>
      <w:bookmarkStart w:id="803" w:name="_ETM_Q1_3369022"/>
      <w:bookmarkEnd w:id="801"/>
      <w:bookmarkEnd w:id="802"/>
      <w:bookmarkEnd w:id="803"/>
      <w:r w:rsidR="009D1172" w:rsidRPr="00E11BAD">
        <w:rPr>
          <w:rtl/>
        </w:rPr>
        <w:t>ושוב</w:t>
      </w:r>
      <w:r w:rsidRPr="00E11BAD">
        <w:rPr>
          <w:rFonts w:hint="cs"/>
          <w:rtl/>
        </w:rPr>
        <w:t>,</w:t>
      </w:r>
      <w:r w:rsidR="009D1172" w:rsidRPr="00E11BAD">
        <w:rPr>
          <w:rtl/>
        </w:rPr>
        <w:t xml:space="preserve"> במקרה הזה זה</w:t>
      </w:r>
      <w:r w:rsidRPr="00E11BAD">
        <w:rPr>
          <w:rFonts w:hint="cs"/>
          <w:rtl/>
        </w:rPr>
        <w:t xml:space="preserve"> גם</w:t>
      </w:r>
      <w:r w:rsidR="009D1172" w:rsidRPr="00E11BAD">
        <w:rPr>
          <w:rtl/>
        </w:rPr>
        <w:t xml:space="preserve"> קטין. </w:t>
      </w:r>
      <w:r w:rsidRPr="00E11BAD">
        <w:rPr>
          <w:rtl/>
        </w:rPr>
        <w:t>הרי באותה מידה מישהו יכול להחלי</w:t>
      </w:r>
      <w:r w:rsidRPr="00E11BAD">
        <w:rPr>
          <w:rFonts w:hint="cs"/>
          <w:rtl/>
        </w:rPr>
        <w:t>ט</w:t>
      </w:r>
      <w:r w:rsidR="009D1172" w:rsidRPr="00E11BAD">
        <w:rPr>
          <w:rtl/>
        </w:rPr>
        <w:t xml:space="preserve"> </w:t>
      </w:r>
      <w:r w:rsidRPr="00E11BAD">
        <w:rPr>
          <w:rFonts w:hint="cs"/>
          <w:rtl/>
        </w:rPr>
        <w:t>מחר</w:t>
      </w:r>
      <w:r w:rsidRPr="00E11BAD">
        <w:rPr>
          <w:rtl/>
        </w:rPr>
        <w:t xml:space="preserve"> להגדיר את זה</w:t>
      </w:r>
      <w:r w:rsidRPr="00E11BAD">
        <w:rPr>
          <w:rFonts w:hint="cs"/>
          <w:rtl/>
        </w:rPr>
        <w:t xml:space="preserve"> כמעשה מגונה בקטין.</w:t>
      </w:r>
      <w:r w:rsidR="009D1172" w:rsidRPr="00E11BAD">
        <w:rPr>
          <w:rtl/>
        </w:rPr>
        <w:t xml:space="preserve"> </w:t>
      </w:r>
      <w:r w:rsidR="00DB324D">
        <w:rPr>
          <w:rFonts w:hint="cs"/>
          <w:rtl/>
        </w:rPr>
        <w:t xml:space="preserve">ההגדרה של </w:t>
      </w:r>
      <w:r w:rsidR="009D1172" w:rsidRPr="00E11BAD">
        <w:rPr>
          <w:rtl/>
        </w:rPr>
        <w:t>מש</w:t>
      </w:r>
      <w:r w:rsidR="00DB324D">
        <w:rPr>
          <w:rFonts w:hint="cs"/>
          <w:rtl/>
        </w:rPr>
        <w:t>ה</w:t>
      </w:r>
      <w:r w:rsidR="00DB324D">
        <w:rPr>
          <w:rtl/>
        </w:rPr>
        <w:t xml:space="preserve">ו </w:t>
      </w:r>
      <w:r w:rsidR="009D1172" w:rsidRPr="00E11BAD">
        <w:rPr>
          <w:rtl/>
        </w:rPr>
        <w:t>כעבירה או לא עב</w:t>
      </w:r>
      <w:r w:rsidR="00DB324D">
        <w:rPr>
          <w:rFonts w:hint="cs"/>
          <w:rtl/>
        </w:rPr>
        <w:t>י</w:t>
      </w:r>
      <w:r w:rsidR="00DB324D">
        <w:rPr>
          <w:rtl/>
        </w:rPr>
        <w:t>רה</w:t>
      </w:r>
      <w:r w:rsidR="00DB324D">
        <w:rPr>
          <w:rFonts w:hint="cs"/>
          <w:rtl/>
        </w:rPr>
        <w:t xml:space="preserve"> </w:t>
      </w:r>
      <w:r w:rsidR="00DB324D">
        <w:rPr>
          <w:rtl/>
        </w:rPr>
        <w:t>–</w:t>
      </w:r>
      <w:r w:rsidR="00DB324D">
        <w:rPr>
          <w:rFonts w:hint="cs"/>
          <w:rtl/>
        </w:rPr>
        <w:t xml:space="preserve"> </w:t>
      </w:r>
      <w:r w:rsidR="009D1172" w:rsidRPr="00E11BAD">
        <w:rPr>
          <w:rtl/>
        </w:rPr>
        <w:t>א</w:t>
      </w:r>
      <w:r w:rsidR="00DB324D">
        <w:rPr>
          <w:rtl/>
        </w:rPr>
        <w:t xml:space="preserve">ז אם </w:t>
      </w:r>
      <w:r w:rsidR="009D1172" w:rsidRPr="00E11BAD">
        <w:rPr>
          <w:rtl/>
        </w:rPr>
        <w:t>יש לי את הדאבל הזה</w:t>
      </w:r>
      <w:r w:rsidR="00DB324D">
        <w:rPr>
          <w:rFonts w:hint="cs"/>
          <w:rtl/>
        </w:rPr>
        <w:t>,</w:t>
      </w:r>
      <w:r w:rsidR="00DB324D">
        <w:rPr>
          <w:rtl/>
        </w:rPr>
        <w:t xml:space="preserve"> אז אני</w:t>
      </w:r>
      <w:r w:rsidR="00DB324D">
        <w:rPr>
          <w:rFonts w:hint="cs"/>
          <w:rtl/>
        </w:rPr>
        <w:t xml:space="preserve"> פחות</w:t>
      </w:r>
      <w:r w:rsidR="00DB324D">
        <w:rPr>
          <w:rtl/>
        </w:rPr>
        <w:t xml:space="preserve"> חוש</w:t>
      </w:r>
      <w:r w:rsidR="00DB324D">
        <w:rPr>
          <w:rFonts w:hint="cs"/>
          <w:rtl/>
        </w:rPr>
        <w:t>ש</w:t>
      </w:r>
      <w:r w:rsidR="00DB324D">
        <w:rPr>
          <w:rtl/>
        </w:rPr>
        <w:t xml:space="preserve"> </w:t>
      </w:r>
      <w:r w:rsidR="00DB324D">
        <w:rPr>
          <w:rFonts w:hint="cs"/>
          <w:rtl/>
        </w:rPr>
        <w:t>מ</w:t>
      </w:r>
      <w:r w:rsidR="009D1172" w:rsidRPr="00E11BAD">
        <w:rPr>
          <w:rtl/>
        </w:rPr>
        <w:t>זה</w:t>
      </w:r>
      <w:r w:rsidR="00DB324D">
        <w:rPr>
          <w:rFonts w:hint="cs"/>
          <w:rtl/>
        </w:rPr>
        <w:t>.</w:t>
      </w:r>
      <w:r w:rsidR="009D1172" w:rsidRPr="00E11BAD">
        <w:rPr>
          <w:rtl/>
        </w:rPr>
        <w:t xml:space="preserve"> בשנייה</w:t>
      </w:r>
      <w:r w:rsidR="00DB324D">
        <w:rPr>
          <w:rtl/>
        </w:rPr>
        <w:t xml:space="preserve"> שאנחנו מתרח</w:t>
      </w:r>
      <w:r w:rsidR="00DB324D">
        <w:rPr>
          <w:rFonts w:hint="cs"/>
          <w:rtl/>
        </w:rPr>
        <w:t>ב</w:t>
      </w:r>
      <w:r w:rsidR="009D1172" w:rsidRPr="00E11BAD">
        <w:rPr>
          <w:rtl/>
        </w:rPr>
        <w:t xml:space="preserve">ים משם </w:t>
      </w:r>
      <w:r w:rsidR="00DB324D">
        <w:rPr>
          <w:rFonts w:hint="cs"/>
          <w:rtl/>
        </w:rPr>
        <w:t xml:space="preserve">זה </w:t>
      </w:r>
      <w:bookmarkStart w:id="804" w:name="_ETM_Q1_3401640"/>
      <w:bookmarkEnd w:id="804"/>
      <w:r w:rsidR="00DB324D">
        <w:rPr>
          <w:rFonts w:hint="cs"/>
          <w:rtl/>
        </w:rPr>
        <w:t xml:space="preserve">בהחלט </w:t>
      </w:r>
      <w:r w:rsidR="009D1172" w:rsidRPr="00E11BAD">
        <w:rPr>
          <w:rtl/>
        </w:rPr>
        <w:t xml:space="preserve">פותח פתח למעורבות של מדינות אחרות בדין הפלילי </w:t>
      </w:r>
      <w:r w:rsidR="00DB324D">
        <w:rPr>
          <w:rFonts w:hint="cs"/>
          <w:rtl/>
        </w:rPr>
        <w:t>שיחול ב</w:t>
      </w:r>
      <w:r w:rsidR="00DB324D">
        <w:rPr>
          <w:rtl/>
        </w:rPr>
        <w:t>ישראל</w:t>
      </w:r>
      <w:r w:rsidR="009D1172" w:rsidRPr="00E11BAD">
        <w:rPr>
          <w:rtl/>
        </w:rPr>
        <w:t xml:space="preserve"> גם כאשר</w:t>
      </w:r>
      <w:r w:rsidR="00DB324D">
        <w:rPr>
          <w:rtl/>
        </w:rPr>
        <w:t xml:space="preserve"> הנפגע</w:t>
      </w:r>
      <w:r w:rsidR="009D1172">
        <w:rPr>
          <w:rtl/>
        </w:rPr>
        <w:t xml:space="preserve"> איננו האזרח שלהם. </w:t>
      </w:r>
    </w:p>
    <w:p w:rsidR="00782304" w:rsidRDefault="00782304" w:rsidP="00DB324D">
      <w:pPr>
        <w:rPr>
          <w:rtl/>
        </w:rPr>
      </w:pPr>
      <w:bookmarkStart w:id="805" w:name="_ETM_Q1_3412661"/>
      <w:bookmarkEnd w:id="805"/>
    </w:p>
    <w:p w:rsidR="00782304" w:rsidRDefault="009D1172" w:rsidP="00782304">
      <w:pPr>
        <w:rPr>
          <w:rtl/>
        </w:rPr>
      </w:pPr>
      <w:bookmarkStart w:id="806" w:name="_ETM_Q1_3412891"/>
      <w:bookmarkStart w:id="807" w:name="_ETM_Q1_3412915"/>
      <w:bookmarkStart w:id="808" w:name="_ETM_Q1_3412961"/>
      <w:bookmarkEnd w:id="806"/>
      <w:bookmarkEnd w:id="807"/>
      <w:bookmarkEnd w:id="808"/>
      <w:r>
        <w:rPr>
          <w:rtl/>
        </w:rPr>
        <w:t>אגב</w:t>
      </w:r>
      <w:r w:rsidR="00782304">
        <w:rPr>
          <w:rFonts w:hint="cs"/>
          <w:rtl/>
        </w:rPr>
        <w:t>, הסוגיה הזאת</w:t>
      </w:r>
      <w:r w:rsidR="00782304">
        <w:rPr>
          <w:rtl/>
        </w:rPr>
        <w:t xml:space="preserve"> </w:t>
      </w:r>
      <w:r>
        <w:rPr>
          <w:rtl/>
        </w:rPr>
        <w:t>עולה בהקשר</w:t>
      </w:r>
      <w:r w:rsidR="00782304">
        <w:rPr>
          <w:rFonts w:hint="cs"/>
          <w:rtl/>
        </w:rPr>
        <w:t>ים</w:t>
      </w:r>
      <w:r w:rsidR="00782304">
        <w:rPr>
          <w:rtl/>
        </w:rPr>
        <w:t xml:space="preserve"> אחרים בעבירות שיש כאלו שייק</w:t>
      </w:r>
      <w:r w:rsidR="00782304">
        <w:rPr>
          <w:rFonts w:hint="cs"/>
          <w:rtl/>
        </w:rPr>
        <w:t>רא</w:t>
      </w:r>
      <w:r>
        <w:rPr>
          <w:rtl/>
        </w:rPr>
        <w:t>ו להם באותן מדינות עבירות המתה</w:t>
      </w:r>
      <w:r w:rsidR="00782304">
        <w:rPr>
          <w:rFonts w:hint="cs"/>
          <w:rtl/>
        </w:rPr>
        <w:t>.</w:t>
      </w:r>
      <w:r w:rsidR="00782304">
        <w:rPr>
          <w:rtl/>
        </w:rPr>
        <w:t xml:space="preserve"> בארצות הברית</w:t>
      </w:r>
      <w:r>
        <w:rPr>
          <w:rtl/>
        </w:rPr>
        <w:t xml:space="preserve"> עכשיו עולה השאלה האם מדינה </w:t>
      </w:r>
      <w:r w:rsidR="00782304">
        <w:rPr>
          <w:rFonts w:hint="cs"/>
          <w:rtl/>
        </w:rPr>
        <w:t xml:space="preserve">יכולה לאסור על </w:t>
      </w:r>
      <w:r>
        <w:rPr>
          <w:rtl/>
        </w:rPr>
        <w:t xml:space="preserve">הפלה </w:t>
      </w:r>
      <w:bookmarkStart w:id="809" w:name="_ETM_Q1_3427165"/>
      <w:bookmarkEnd w:id="809"/>
      <w:r>
        <w:rPr>
          <w:rtl/>
        </w:rPr>
        <w:t xml:space="preserve">מחוץ לשטחה. כלומר, הסוגיות הללו מעוררות המון </w:t>
      </w:r>
      <w:r w:rsidR="00782304">
        <w:rPr>
          <w:rFonts w:hint="cs"/>
          <w:rtl/>
        </w:rPr>
        <w:t xml:space="preserve">המון </w:t>
      </w:r>
      <w:r>
        <w:rPr>
          <w:rtl/>
        </w:rPr>
        <w:t xml:space="preserve">מתחים </w:t>
      </w:r>
      <w:r w:rsidR="00782304">
        <w:rPr>
          <w:rFonts w:hint="cs"/>
          <w:rtl/>
        </w:rPr>
        <w:t xml:space="preserve">שצריך לקחת אותן </w:t>
      </w:r>
      <w:r w:rsidR="00782304">
        <w:rPr>
          <w:rtl/>
        </w:rPr>
        <w:t>בחשבון</w:t>
      </w:r>
      <w:r w:rsidR="00782304">
        <w:rPr>
          <w:rFonts w:hint="cs"/>
          <w:rtl/>
        </w:rPr>
        <w:t>, שבשנייה שמתערבים</w:t>
      </w:r>
      <w:r w:rsidR="00AF1180">
        <w:rPr>
          <w:rFonts w:hint="cs"/>
          <w:rtl/>
        </w:rPr>
        <w:t xml:space="preserve"> </w:t>
      </w:r>
      <w:r w:rsidR="00782304">
        <w:rPr>
          <w:rFonts w:hint="cs"/>
          <w:rtl/>
        </w:rPr>
        <w:t xml:space="preserve">במרקם הזה </w:t>
      </w:r>
      <w:r w:rsidR="00782304">
        <w:rPr>
          <w:rtl/>
        </w:rPr>
        <w:t>–</w:t>
      </w:r>
      <w:r w:rsidR="00782304">
        <w:rPr>
          <w:rFonts w:hint="cs"/>
          <w:rtl/>
        </w:rPr>
        <w:t xml:space="preserve"> </w:t>
      </w:r>
      <w:bookmarkStart w:id="810" w:name="_ETM_Q1_3432036"/>
      <w:bookmarkEnd w:id="810"/>
      <w:r w:rsidR="00782304">
        <w:rPr>
          <w:rFonts w:hint="cs"/>
          <w:rtl/>
        </w:rPr>
        <w:t xml:space="preserve">יש מדינה שתגיד: </w:t>
      </w:r>
      <w:r>
        <w:rPr>
          <w:rtl/>
        </w:rPr>
        <w:t xml:space="preserve">מבחינתנו אצלנו </w:t>
      </w:r>
      <w:r w:rsidR="00782304">
        <w:rPr>
          <w:rFonts w:hint="cs"/>
          <w:rtl/>
        </w:rPr>
        <w:t xml:space="preserve">אסורה הפלה </w:t>
      </w:r>
      <w:r>
        <w:rPr>
          <w:rtl/>
        </w:rPr>
        <w:t>בשלב הזה והזה, ו</w:t>
      </w:r>
      <w:r w:rsidR="00782304">
        <w:rPr>
          <w:rFonts w:hint="cs"/>
          <w:rtl/>
        </w:rPr>
        <w:t xml:space="preserve">אם </w:t>
      </w:r>
      <w:r w:rsidR="00782304">
        <w:rPr>
          <w:rtl/>
        </w:rPr>
        <w:t xml:space="preserve">אזרח </w:t>
      </w:r>
      <w:r w:rsidR="00782304">
        <w:rPr>
          <w:rFonts w:hint="cs"/>
          <w:rtl/>
        </w:rPr>
        <w:t xml:space="preserve">שלי יעשה </w:t>
      </w:r>
      <w:bookmarkStart w:id="811" w:name="_ETM_Q1_3438570"/>
      <w:bookmarkEnd w:id="811"/>
      <w:r w:rsidR="00782304">
        <w:rPr>
          <w:rFonts w:hint="cs"/>
          <w:rtl/>
        </w:rPr>
        <w:t>את זה מ</w:t>
      </w:r>
      <w:r>
        <w:rPr>
          <w:rtl/>
        </w:rPr>
        <w:t xml:space="preserve">חוץ לשטחי </w:t>
      </w:r>
      <w:r w:rsidR="00782304">
        <w:rPr>
          <w:rFonts w:hint="cs"/>
          <w:rtl/>
        </w:rPr>
        <w:t xml:space="preserve">אני אאכוף את זה עליו? לא אאכוף </w:t>
      </w:r>
      <w:bookmarkStart w:id="812" w:name="_ETM_Q1_3445037"/>
      <w:bookmarkEnd w:id="812"/>
      <w:r w:rsidR="00782304">
        <w:rPr>
          <w:rFonts w:hint="cs"/>
          <w:rtl/>
        </w:rPr>
        <w:t xml:space="preserve">את זה עליו? וזה מעורר </w:t>
      </w:r>
      <w:r w:rsidR="00782304">
        <w:rPr>
          <w:rtl/>
        </w:rPr>
        <w:t xml:space="preserve">רגישות </w:t>
      </w:r>
      <w:r w:rsidR="00782304">
        <w:rPr>
          <w:rFonts w:hint="cs"/>
          <w:rtl/>
        </w:rPr>
        <w:t>ו</w:t>
      </w:r>
      <w:r w:rsidR="00782304">
        <w:rPr>
          <w:rtl/>
        </w:rPr>
        <w:t>דיונים</w:t>
      </w:r>
      <w:r w:rsidR="00782304">
        <w:rPr>
          <w:rFonts w:hint="cs"/>
          <w:rtl/>
        </w:rPr>
        <w:t>,</w:t>
      </w:r>
      <w:r>
        <w:rPr>
          <w:rtl/>
        </w:rPr>
        <w:t xml:space="preserve"> </w:t>
      </w:r>
      <w:r w:rsidR="00782304">
        <w:rPr>
          <w:rtl/>
        </w:rPr>
        <w:t>כול</w:t>
      </w:r>
      <w:r w:rsidR="00782304">
        <w:rPr>
          <w:rFonts w:hint="cs"/>
          <w:rtl/>
        </w:rPr>
        <w:t>ל</w:t>
      </w:r>
      <w:r w:rsidR="00782304">
        <w:rPr>
          <w:rtl/>
        </w:rPr>
        <w:t xml:space="preserve"> במשפט האמריק</w:t>
      </w:r>
      <w:r w:rsidR="00782304">
        <w:rPr>
          <w:rFonts w:hint="cs"/>
          <w:rtl/>
        </w:rPr>
        <w:t>א</w:t>
      </w:r>
      <w:r w:rsidR="00782304">
        <w:rPr>
          <w:rtl/>
        </w:rPr>
        <w:t>י</w:t>
      </w:r>
      <w:r w:rsidR="00782304">
        <w:rPr>
          <w:rFonts w:hint="cs"/>
          <w:rtl/>
        </w:rPr>
        <w:t>.</w:t>
      </w:r>
    </w:p>
    <w:p w:rsidR="00782304" w:rsidRDefault="00782304" w:rsidP="00782304">
      <w:pPr>
        <w:rPr>
          <w:rtl/>
        </w:rPr>
      </w:pPr>
      <w:bookmarkStart w:id="813" w:name="_ETM_Q1_3446482"/>
      <w:bookmarkEnd w:id="813"/>
    </w:p>
    <w:p w:rsidR="00015B71" w:rsidRDefault="00782304" w:rsidP="0084602B">
      <w:pPr>
        <w:rPr>
          <w:rtl/>
        </w:rPr>
      </w:pPr>
      <w:bookmarkStart w:id="814" w:name="_ETM_Q1_3446679"/>
      <w:bookmarkStart w:id="815" w:name="_ETM_Q1_3446700"/>
      <w:bookmarkStart w:id="816" w:name="_ETM_Q1_3446777"/>
      <w:bookmarkEnd w:id="814"/>
      <w:bookmarkEnd w:id="815"/>
      <w:bookmarkEnd w:id="816"/>
      <w:r>
        <w:rPr>
          <w:rFonts w:hint="cs"/>
          <w:rtl/>
        </w:rPr>
        <w:t>לכן אני אומר ש</w:t>
      </w:r>
      <w:r w:rsidR="009D1172">
        <w:rPr>
          <w:rtl/>
        </w:rPr>
        <w:t xml:space="preserve">הסוגיות האלו </w:t>
      </w:r>
      <w:r>
        <w:rPr>
          <w:rFonts w:hint="cs"/>
          <w:rtl/>
        </w:rPr>
        <w:t xml:space="preserve">מעוררות </w:t>
      </w:r>
      <w:bookmarkStart w:id="817" w:name="_ETM_Q1_3452997"/>
      <w:bookmarkEnd w:id="817"/>
      <w:r>
        <w:rPr>
          <w:rFonts w:hint="cs"/>
          <w:rtl/>
        </w:rPr>
        <w:t>בעיית</w:t>
      </w:r>
      <w:r w:rsidR="009D1172">
        <w:rPr>
          <w:rtl/>
        </w:rPr>
        <w:t xml:space="preserve"> ריבונות אמיתית</w:t>
      </w:r>
      <w:r>
        <w:rPr>
          <w:rFonts w:hint="cs"/>
          <w:rtl/>
        </w:rPr>
        <w:t>,</w:t>
      </w:r>
      <w:r w:rsidR="009D1172">
        <w:rPr>
          <w:rtl/>
        </w:rPr>
        <w:t xml:space="preserve"> גם</w:t>
      </w:r>
      <w:r>
        <w:rPr>
          <w:rFonts w:hint="cs"/>
          <w:rtl/>
        </w:rPr>
        <w:t>,</w:t>
      </w:r>
      <w:r w:rsidR="009D1172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9D1172">
        <w:rPr>
          <w:rtl/>
        </w:rPr>
        <w:t xml:space="preserve"> קודם כול בתחולה הישירה</w:t>
      </w:r>
      <w:r>
        <w:rPr>
          <w:rFonts w:hint="cs"/>
          <w:rtl/>
        </w:rPr>
        <w:t>,</w:t>
      </w:r>
      <w:r w:rsidR="009D1172">
        <w:rPr>
          <w:rtl/>
        </w:rPr>
        <w:t xml:space="preserve"> וגם בנגזרת השנייה של אם אנחנו מתערבים בריבונות של אחרים</w:t>
      </w:r>
      <w:r>
        <w:rPr>
          <w:rFonts w:hint="cs"/>
          <w:rtl/>
        </w:rPr>
        <w:t>, כאשר לא</w:t>
      </w:r>
      <w:r w:rsidR="00AF1180">
        <w:rPr>
          <w:rFonts w:hint="cs"/>
          <w:rtl/>
        </w:rPr>
        <w:t xml:space="preserve"> </w:t>
      </w:r>
      <w:r w:rsidR="009D1172">
        <w:rPr>
          <w:rtl/>
        </w:rPr>
        <w:t>מדובר בשני שחקנים של</w:t>
      </w:r>
      <w:r w:rsidR="009D5EB3">
        <w:rPr>
          <w:rFonts w:hint="cs"/>
          <w:rtl/>
        </w:rPr>
        <w:t>נו, אזרחים ישראלים.</w:t>
      </w:r>
      <w:r w:rsidR="009D1172">
        <w:rPr>
          <w:rtl/>
        </w:rPr>
        <w:t xml:space="preserve"> זה יכול לתת לגיטימציה</w:t>
      </w:r>
      <w:r w:rsidR="00015B71">
        <w:rPr>
          <w:rtl/>
        </w:rPr>
        <w:t xml:space="preserve"> לגופים אחרים לעשות את אותו דבר</w:t>
      </w:r>
      <w:r w:rsidR="00015B71">
        <w:rPr>
          <w:rFonts w:hint="cs"/>
          <w:rtl/>
        </w:rPr>
        <w:t xml:space="preserve"> על שטחנו,</w:t>
      </w:r>
      <w:r w:rsidR="00015B71">
        <w:rPr>
          <w:rtl/>
        </w:rPr>
        <w:t xml:space="preserve"> מה שלדעתי לא תמיד</w:t>
      </w:r>
      <w:r w:rsidR="009D1172">
        <w:rPr>
          <w:rtl/>
        </w:rPr>
        <w:t xml:space="preserve"> נרצה</w:t>
      </w:r>
      <w:r w:rsidR="00015B71">
        <w:rPr>
          <w:rFonts w:hint="cs"/>
          <w:rtl/>
        </w:rPr>
        <w:t>,</w:t>
      </w:r>
      <w:r w:rsidR="00015B71">
        <w:rPr>
          <w:rtl/>
        </w:rPr>
        <w:t xml:space="preserve"> </w:t>
      </w:r>
      <w:r w:rsidR="00015B71">
        <w:rPr>
          <w:rFonts w:hint="cs"/>
          <w:rtl/>
        </w:rPr>
        <w:t>נ</w:t>
      </w:r>
      <w:r w:rsidR="00015B71">
        <w:rPr>
          <w:rtl/>
        </w:rPr>
        <w:t>עריך או נ</w:t>
      </w:r>
      <w:r w:rsidR="00015B71">
        <w:rPr>
          <w:rFonts w:hint="cs"/>
          <w:rtl/>
        </w:rPr>
        <w:t>אהב</w:t>
      </w:r>
      <w:r w:rsidR="009D1172">
        <w:rPr>
          <w:rtl/>
        </w:rPr>
        <w:t>, ובצדק. כי שוב</w:t>
      </w:r>
      <w:r w:rsidR="00015B71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015B71">
        <w:rPr>
          <w:rFonts w:hint="cs"/>
          <w:rtl/>
        </w:rPr>
        <w:t xml:space="preserve">אנחנו </w:t>
      </w:r>
      <w:bookmarkStart w:id="818" w:name="_ETM_Q1_3490570"/>
      <w:bookmarkEnd w:id="818"/>
      <w:r w:rsidR="00015B71">
        <w:rPr>
          <w:rFonts w:hint="cs"/>
          <w:rtl/>
        </w:rPr>
        <w:t xml:space="preserve">כרגע </w:t>
      </w:r>
      <w:r w:rsidR="009D1172">
        <w:rPr>
          <w:rtl/>
        </w:rPr>
        <w:t>רואים את הדין ו</w:t>
      </w:r>
      <w:r w:rsidR="00015B71">
        <w:rPr>
          <w:rFonts w:hint="cs"/>
          <w:rtl/>
        </w:rPr>
        <w:t>א</w:t>
      </w:r>
      <w:r w:rsidR="009D5EB3">
        <w:rPr>
          <w:rFonts w:hint="cs"/>
          <w:rtl/>
        </w:rPr>
        <w:t>ו</w:t>
      </w:r>
      <w:r w:rsidR="00015B71">
        <w:rPr>
          <w:rFonts w:hint="cs"/>
          <w:rtl/>
        </w:rPr>
        <w:t>מרים ש</w:t>
      </w:r>
      <w:r w:rsidR="009D1172">
        <w:rPr>
          <w:rtl/>
        </w:rPr>
        <w:t>מבחינתנו זה ה</w:t>
      </w:r>
      <w:r w:rsidR="00015B71">
        <w:rPr>
          <w:rFonts w:hint="cs"/>
          <w:rtl/>
        </w:rPr>
        <w:t>דין ה</w:t>
      </w:r>
      <w:r w:rsidR="009D1172">
        <w:rPr>
          <w:rtl/>
        </w:rPr>
        <w:t>כי מוסרי</w:t>
      </w:r>
      <w:r w:rsidR="009D5EB3">
        <w:rPr>
          <w:rFonts w:hint="cs"/>
          <w:rtl/>
        </w:rPr>
        <w:t>,</w:t>
      </w:r>
      <w:r w:rsidR="009D1172">
        <w:rPr>
          <w:rtl/>
        </w:rPr>
        <w:t xml:space="preserve"> והכי טוב</w:t>
      </w:r>
      <w:r w:rsidR="009D5EB3">
        <w:rPr>
          <w:rFonts w:hint="cs"/>
          <w:rtl/>
        </w:rPr>
        <w:t>,</w:t>
      </w:r>
      <w:r w:rsidR="009D1172">
        <w:rPr>
          <w:rtl/>
        </w:rPr>
        <w:t xml:space="preserve"> והכי </w:t>
      </w:r>
      <w:r w:rsidR="00015B71">
        <w:rPr>
          <w:rFonts w:hint="cs"/>
          <w:rtl/>
        </w:rPr>
        <w:t>יפה</w:t>
      </w:r>
      <w:r w:rsidR="009D5EB3">
        <w:rPr>
          <w:rFonts w:hint="cs"/>
          <w:rtl/>
        </w:rPr>
        <w:t>,</w:t>
      </w:r>
      <w:r w:rsidR="00015B71">
        <w:rPr>
          <w:rFonts w:hint="cs"/>
          <w:rtl/>
        </w:rPr>
        <w:t xml:space="preserve"> והכי </w:t>
      </w:r>
      <w:r w:rsidR="009D1172">
        <w:rPr>
          <w:rtl/>
        </w:rPr>
        <w:t>צודק</w:t>
      </w:r>
      <w:r w:rsidR="00015B71">
        <w:rPr>
          <w:rFonts w:hint="cs"/>
          <w:rtl/>
        </w:rPr>
        <w:t>,</w:t>
      </w:r>
      <w:r w:rsidR="009D1172">
        <w:rPr>
          <w:rtl/>
        </w:rPr>
        <w:t xml:space="preserve"> כי אנחנו </w:t>
      </w:r>
      <w:r w:rsidR="00015B71">
        <w:rPr>
          <w:rFonts w:hint="cs"/>
          <w:rtl/>
        </w:rPr>
        <w:t xml:space="preserve">הרי חוקקנו אותו, </w:t>
      </w:r>
      <w:r w:rsidR="00015B71">
        <w:rPr>
          <w:rtl/>
        </w:rPr>
        <w:t>אז חזקה</w:t>
      </w:r>
      <w:r w:rsidR="00015B71">
        <w:rPr>
          <w:rFonts w:hint="cs"/>
          <w:rtl/>
        </w:rPr>
        <w:t xml:space="preserve"> </w:t>
      </w:r>
      <w:r w:rsidR="009D1172">
        <w:rPr>
          <w:rtl/>
        </w:rPr>
        <w:t xml:space="preserve">על המחוקק הישראלי </w:t>
      </w:r>
      <w:r w:rsidR="00015B71">
        <w:rPr>
          <w:rFonts w:hint="cs"/>
          <w:rtl/>
        </w:rPr>
        <w:t xml:space="preserve">שמה שהוא </w:t>
      </w:r>
      <w:r w:rsidR="00015B71">
        <w:rPr>
          <w:rtl/>
        </w:rPr>
        <w:t>מחוקק</w:t>
      </w:r>
      <w:r w:rsidR="00015B71">
        <w:rPr>
          <w:rFonts w:hint="cs"/>
          <w:rtl/>
        </w:rPr>
        <w:t xml:space="preserve"> אלו</w:t>
      </w:r>
      <w:r w:rsidR="009D1172">
        <w:rPr>
          <w:rtl/>
        </w:rPr>
        <w:t xml:space="preserve"> כמובן </w:t>
      </w:r>
      <w:r w:rsidR="00015B71">
        <w:rPr>
          <w:rFonts w:hint="cs"/>
          <w:rtl/>
        </w:rPr>
        <w:t xml:space="preserve">החוקים הכי </w:t>
      </w:r>
      <w:r w:rsidR="009D1172">
        <w:rPr>
          <w:rtl/>
        </w:rPr>
        <w:t>חכמים</w:t>
      </w:r>
      <w:r w:rsidR="00015B71">
        <w:rPr>
          <w:rFonts w:hint="cs"/>
          <w:rtl/>
        </w:rPr>
        <w:t>,</w:t>
      </w:r>
      <w:r w:rsidR="009D1172">
        <w:rPr>
          <w:rtl/>
        </w:rPr>
        <w:t xml:space="preserve"> הכי נכונים</w:t>
      </w:r>
      <w:r w:rsidR="007D0151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015B71">
        <w:rPr>
          <w:rFonts w:hint="cs"/>
          <w:rtl/>
        </w:rPr>
        <w:t xml:space="preserve">והכי צודקים, אבל כך יחשבו </w:t>
      </w:r>
      <w:bookmarkStart w:id="819" w:name="_ETM_Q1_3501354"/>
      <w:bookmarkEnd w:id="819"/>
      <w:r w:rsidR="00015B71">
        <w:rPr>
          <w:rFonts w:hint="cs"/>
          <w:rtl/>
        </w:rPr>
        <w:t xml:space="preserve">גם </w:t>
      </w:r>
      <w:r w:rsidR="009D1172">
        <w:rPr>
          <w:rtl/>
        </w:rPr>
        <w:t>מעבר לים</w:t>
      </w:r>
      <w:r w:rsidR="00015B71">
        <w:rPr>
          <w:rFonts w:hint="cs"/>
          <w:rtl/>
        </w:rPr>
        <w:t>.</w:t>
      </w:r>
      <w:r w:rsidR="009D1172">
        <w:rPr>
          <w:rtl/>
        </w:rPr>
        <w:t xml:space="preserve"> ולכן צריך </w:t>
      </w:r>
      <w:r w:rsidR="00015B71">
        <w:rPr>
          <w:rFonts w:hint="cs"/>
          <w:rtl/>
        </w:rPr>
        <w:t>להיז</w:t>
      </w:r>
      <w:r w:rsidR="0084602B">
        <w:rPr>
          <w:rFonts w:hint="cs"/>
          <w:rtl/>
        </w:rPr>
        <w:t>ה</w:t>
      </w:r>
      <w:r w:rsidR="00015B71">
        <w:rPr>
          <w:rFonts w:hint="cs"/>
          <w:rtl/>
        </w:rPr>
        <w:t>ר מזה, בעיניי</w:t>
      </w:r>
      <w:r w:rsidR="009D1172">
        <w:rPr>
          <w:rtl/>
        </w:rPr>
        <w:t xml:space="preserve">. </w:t>
      </w:r>
    </w:p>
    <w:p w:rsidR="00015B71" w:rsidRDefault="00015B71" w:rsidP="00015B71">
      <w:pPr>
        <w:rPr>
          <w:rtl/>
        </w:rPr>
      </w:pPr>
      <w:bookmarkStart w:id="820" w:name="_ETM_Q1_3507633"/>
      <w:bookmarkStart w:id="821" w:name="_ETM_Q1_3507743"/>
      <w:bookmarkEnd w:id="820"/>
      <w:bookmarkEnd w:id="821"/>
    </w:p>
    <w:p w:rsidR="00097706" w:rsidRDefault="009D1172" w:rsidP="00715E25">
      <w:pPr>
        <w:rPr>
          <w:rtl/>
        </w:rPr>
      </w:pPr>
      <w:bookmarkStart w:id="822" w:name="_ETM_Q1_3507777"/>
      <w:bookmarkStart w:id="823" w:name="_ETM_Q1_3507872"/>
      <w:bookmarkEnd w:id="822"/>
      <w:bookmarkEnd w:id="823"/>
      <w:r>
        <w:rPr>
          <w:rtl/>
        </w:rPr>
        <w:t xml:space="preserve">כנ"ל לגבי </w:t>
      </w:r>
      <w:r w:rsidR="00015B71">
        <w:rPr>
          <w:rFonts w:hint="cs"/>
          <w:rtl/>
        </w:rPr>
        <w:t>סייגים</w:t>
      </w:r>
      <w:r>
        <w:rPr>
          <w:rtl/>
        </w:rPr>
        <w:t xml:space="preserve"> והגנות</w:t>
      </w:r>
      <w:r w:rsidR="00015B71">
        <w:rPr>
          <w:rFonts w:hint="cs"/>
          <w:rtl/>
        </w:rPr>
        <w:t>.</w:t>
      </w:r>
      <w:r>
        <w:rPr>
          <w:rtl/>
        </w:rPr>
        <w:t xml:space="preserve"> אני מאוד מתחבר לאמירה של </w:t>
      </w:r>
      <w:r w:rsidR="00015B71">
        <w:rPr>
          <w:rFonts w:hint="cs"/>
          <w:rtl/>
        </w:rPr>
        <w:t>אביה,</w:t>
      </w:r>
      <w:r>
        <w:rPr>
          <w:rtl/>
        </w:rPr>
        <w:t xml:space="preserve"> </w:t>
      </w:r>
      <w:r w:rsidR="00015B71">
        <w:rPr>
          <w:rFonts w:hint="cs"/>
          <w:rtl/>
        </w:rPr>
        <w:t xml:space="preserve">כאשר מדובר בסייג </w:t>
      </w:r>
      <w:r>
        <w:rPr>
          <w:rtl/>
        </w:rPr>
        <w:t>ששולל את העבירה</w:t>
      </w:r>
      <w:r w:rsidR="00015B71">
        <w:rPr>
          <w:rFonts w:hint="cs"/>
          <w:rtl/>
        </w:rPr>
        <w:t>, אז כן,</w:t>
      </w:r>
      <w:r>
        <w:rPr>
          <w:rtl/>
        </w:rPr>
        <w:t xml:space="preserve"> בסדר, כאילו עשית</w:t>
      </w:r>
      <w:r w:rsidR="00015B71">
        <w:rPr>
          <w:rFonts w:hint="cs"/>
          <w:rtl/>
        </w:rPr>
        <w:t>י</w:t>
      </w:r>
      <w:r>
        <w:rPr>
          <w:rtl/>
        </w:rPr>
        <w:t xml:space="preserve"> סייג ואמרתי </w:t>
      </w:r>
      <w:r w:rsidR="00015B71">
        <w:rPr>
          <w:rFonts w:hint="cs"/>
          <w:rtl/>
        </w:rPr>
        <w:t xml:space="preserve">שהוא לא חל על אף אחד, ובעצם התחכמתי כאילו </w:t>
      </w:r>
      <w:r w:rsidR="00015B71">
        <w:rPr>
          <w:rtl/>
        </w:rPr>
        <w:t>כמחוקק</w:t>
      </w:r>
      <w:r w:rsidR="006B2885">
        <w:rPr>
          <w:rFonts w:hint="cs"/>
          <w:rtl/>
        </w:rPr>
        <w:t>,</w:t>
      </w:r>
      <w:r w:rsidR="00015B71">
        <w:rPr>
          <w:rtl/>
        </w:rPr>
        <w:t xml:space="preserve"> ואמרתי</w:t>
      </w:r>
      <w:r w:rsidR="00015B71">
        <w:rPr>
          <w:rFonts w:hint="cs"/>
          <w:rtl/>
        </w:rPr>
        <w:t>: העב</w:t>
      </w:r>
      <w:bookmarkStart w:id="824" w:name="_ETM_Q1_3530343"/>
      <w:bookmarkEnd w:id="824"/>
      <w:r w:rsidR="00015B71">
        <w:rPr>
          <w:rFonts w:hint="cs"/>
          <w:rtl/>
        </w:rPr>
        <w:t>ירה לא באמת קיימת אצלי. וזה</w:t>
      </w:r>
      <w:r w:rsidR="00015B71">
        <w:rPr>
          <w:rtl/>
        </w:rPr>
        <w:t xml:space="preserve"> </w:t>
      </w:r>
      <w:r w:rsidR="00127BAA">
        <w:rPr>
          <w:rFonts w:hint="cs"/>
          <w:rtl/>
        </w:rPr>
        <w:t xml:space="preserve">באמת </w:t>
      </w:r>
      <w:r>
        <w:rPr>
          <w:rtl/>
        </w:rPr>
        <w:t xml:space="preserve">אירוע </w:t>
      </w:r>
      <w:r w:rsidR="00127BAA">
        <w:rPr>
          <w:rtl/>
        </w:rPr>
        <w:t>אחד</w:t>
      </w:r>
      <w:r w:rsidR="00127BAA">
        <w:rPr>
          <w:rFonts w:hint="cs"/>
          <w:rtl/>
        </w:rPr>
        <w:t>. שוב,</w:t>
      </w:r>
      <w:r>
        <w:rPr>
          <w:rtl/>
        </w:rPr>
        <w:t xml:space="preserve"> בעיקר סביב </w:t>
      </w:r>
      <w:r w:rsidR="00127BAA">
        <w:rPr>
          <w:rFonts w:hint="cs"/>
          <w:rtl/>
        </w:rPr>
        <w:t xml:space="preserve">סוגיית </w:t>
      </w:r>
      <w:bookmarkStart w:id="825" w:name="_ETM_Q1_3540883"/>
      <w:bookmarkEnd w:id="825"/>
      <w:r w:rsidR="00127BAA">
        <w:rPr>
          <w:rFonts w:hint="cs"/>
          <w:rtl/>
        </w:rPr>
        <w:t xml:space="preserve">השוחד של עובד זר זה הגיוני. בעבירות מין </w:t>
      </w:r>
      <w:bookmarkStart w:id="826" w:name="_ETM_Q1_3542936"/>
      <w:bookmarkEnd w:id="826"/>
      <w:r w:rsidR="00127BAA">
        <w:rPr>
          <w:rFonts w:hint="cs"/>
          <w:rtl/>
        </w:rPr>
        <w:t xml:space="preserve">אני חושב שזה פחות חשש שיעשו איזה סייג ששולל לגמרי. </w:t>
      </w:r>
      <w:bookmarkStart w:id="827" w:name="_ETM_Q1_3545293"/>
      <w:bookmarkEnd w:id="827"/>
      <w:r w:rsidR="00EC0E9C">
        <w:rPr>
          <w:rtl/>
        </w:rPr>
        <w:t>אבל בהת</w:t>
      </w:r>
      <w:r w:rsidR="00EC0E9C">
        <w:rPr>
          <w:rFonts w:hint="cs"/>
          <w:rtl/>
        </w:rPr>
        <w:t xml:space="preserve">ייחס לכל מיני הגנות, או </w:t>
      </w:r>
      <w:r>
        <w:rPr>
          <w:rtl/>
        </w:rPr>
        <w:t xml:space="preserve">אפילו </w:t>
      </w:r>
      <w:r w:rsidR="00EC0E9C">
        <w:rPr>
          <w:rFonts w:hint="cs"/>
          <w:rtl/>
        </w:rPr>
        <w:t>בסוגיית ה</w:t>
      </w:r>
      <w:r w:rsidR="00EC0E9C">
        <w:rPr>
          <w:rtl/>
        </w:rPr>
        <w:t>הסכמ</w:t>
      </w:r>
      <w:r w:rsidR="00831127">
        <w:rPr>
          <w:rFonts w:hint="cs"/>
          <w:rtl/>
        </w:rPr>
        <w:t>ה</w:t>
      </w:r>
      <w:r w:rsidR="00EC0E9C">
        <w:rPr>
          <w:rFonts w:hint="cs"/>
          <w:rtl/>
        </w:rPr>
        <w:t xml:space="preserve"> אני דווקא נצמד לסיפור שלך.</w:t>
      </w:r>
      <w:r>
        <w:rPr>
          <w:rtl/>
        </w:rPr>
        <w:t xml:space="preserve"> </w:t>
      </w:r>
      <w:r w:rsidR="00EC0E9C">
        <w:rPr>
          <w:rFonts w:hint="cs"/>
          <w:rtl/>
        </w:rPr>
        <w:t xml:space="preserve">המעשה </w:t>
      </w:r>
      <w:r w:rsidR="00EC0E9C">
        <w:rPr>
          <w:rtl/>
        </w:rPr>
        <w:t>הוא נור</w:t>
      </w:r>
      <w:r w:rsidR="00EC0E9C">
        <w:rPr>
          <w:rFonts w:hint="cs"/>
          <w:rtl/>
        </w:rPr>
        <w:t>א מבחינתי</w:t>
      </w:r>
      <w:r w:rsidR="00EE0431">
        <w:rPr>
          <w:rFonts w:hint="cs"/>
          <w:rtl/>
        </w:rPr>
        <w:t>,</w:t>
      </w:r>
      <w:r w:rsidR="00EC0E9C">
        <w:rPr>
          <w:rFonts w:hint="cs"/>
          <w:rtl/>
        </w:rPr>
        <w:t xml:space="preserve"> עם הסכמה </w:t>
      </w:r>
      <w:bookmarkStart w:id="828" w:name="_ETM_Q1_3562110"/>
      <w:bookmarkEnd w:id="828"/>
      <w:r w:rsidR="00EE0431">
        <w:rPr>
          <w:rFonts w:hint="cs"/>
          <w:rtl/>
        </w:rPr>
        <w:t>או בלי הסכמה.</w:t>
      </w:r>
      <w:r w:rsidR="00EC0E9C">
        <w:rPr>
          <w:rFonts w:hint="cs"/>
          <w:rtl/>
        </w:rPr>
        <w:t xml:space="preserve"> המעשה נורא, ההסכמה לא מרפא את הפגם </w:t>
      </w:r>
      <w:bookmarkStart w:id="829" w:name="_ETM_Q1_3563259"/>
      <w:bookmarkEnd w:id="829"/>
      <w:r w:rsidR="00EC0E9C">
        <w:rPr>
          <w:rFonts w:hint="cs"/>
          <w:rtl/>
        </w:rPr>
        <w:t>המוסרי שאני רואה במעשה, ואני חושב שכולנו</w:t>
      </w:r>
      <w:r w:rsidR="00AF1180">
        <w:rPr>
          <w:rFonts w:hint="cs"/>
          <w:rtl/>
        </w:rPr>
        <w:t xml:space="preserve"> </w:t>
      </w:r>
      <w:r w:rsidR="00364826">
        <w:rPr>
          <w:rtl/>
        </w:rPr>
        <w:t xml:space="preserve">כחברה לא רואים </w:t>
      </w:r>
      <w:r w:rsidR="00364826">
        <w:rPr>
          <w:rFonts w:hint="cs"/>
          <w:rtl/>
        </w:rPr>
        <w:t>באירוע כ</w:t>
      </w:r>
      <w:r>
        <w:rPr>
          <w:rtl/>
        </w:rPr>
        <w:t xml:space="preserve">זה </w:t>
      </w:r>
      <w:r w:rsidR="00364826">
        <w:rPr>
          <w:rFonts w:hint="cs"/>
          <w:rtl/>
        </w:rPr>
        <w:t xml:space="preserve">אירוע שבו </w:t>
      </w:r>
      <w:bookmarkStart w:id="830" w:name="_ETM_Q1_3576565"/>
      <w:bookmarkEnd w:id="830"/>
      <w:r>
        <w:rPr>
          <w:rtl/>
        </w:rPr>
        <w:t xml:space="preserve">ההסכמה הופכת </w:t>
      </w:r>
      <w:r w:rsidR="00364826">
        <w:rPr>
          <w:rFonts w:hint="cs"/>
          <w:rtl/>
        </w:rPr>
        <w:t xml:space="preserve">את המעשה פתאום </w:t>
      </w:r>
      <w:r w:rsidR="00364826">
        <w:rPr>
          <w:rtl/>
        </w:rPr>
        <w:t>ל</w:t>
      </w:r>
      <w:r>
        <w:rPr>
          <w:rtl/>
        </w:rPr>
        <w:t>מוסרי</w:t>
      </w:r>
      <w:r w:rsidR="0082583B">
        <w:rPr>
          <w:rFonts w:hint="cs"/>
          <w:rtl/>
        </w:rPr>
        <w:t>, כשר או ישר.</w:t>
      </w:r>
      <w:r>
        <w:rPr>
          <w:rtl/>
        </w:rPr>
        <w:t xml:space="preserve"> </w:t>
      </w:r>
    </w:p>
    <w:p w:rsidR="00097706" w:rsidRDefault="00097706" w:rsidP="00715E25">
      <w:pPr>
        <w:rPr>
          <w:rtl/>
        </w:rPr>
      </w:pPr>
    </w:p>
    <w:p w:rsidR="00C829B0" w:rsidRDefault="0082583B" w:rsidP="00C829B0">
      <w:pPr>
        <w:rPr>
          <w:rtl/>
        </w:rPr>
      </w:pPr>
      <w:r>
        <w:rPr>
          <w:rFonts w:hint="cs"/>
          <w:rtl/>
        </w:rPr>
        <w:t xml:space="preserve">אבל סוגיית תיעוד </w:t>
      </w:r>
      <w:bookmarkStart w:id="831" w:name="_ETM_Q1_3579582"/>
      <w:bookmarkEnd w:id="831"/>
      <w:r>
        <w:rPr>
          <w:rFonts w:hint="cs"/>
          <w:rtl/>
        </w:rPr>
        <w:t xml:space="preserve">ההסכמה במקרה הזה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>
        <w:rPr>
          <w:rtl/>
        </w:rPr>
        <w:t>הייתי במדינה</w:t>
      </w:r>
      <w:r>
        <w:rPr>
          <w:rFonts w:hint="cs"/>
          <w:rtl/>
        </w:rPr>
        <w:t xml:space="preserve"> שבה הדין </w:t>
      </w:r>
      <w:bookmarkStart w:id="832" w:name="_ETM_Q1_3585461"/>
      <w:bookmarkEnd w:id="832"/>
      <w:r>
        <w:rPr>
          <w:rFonts w:hint="cs"/>
          <w:rtl/>
        </w:rPr>
        <w:t>החל הוא</w:t>
      </w:r>
      <w:r w:rsidR="00AF1180">
        <w:rPr>
          <w:rFonts w:hint="cs"/>
          <w:rtl/>
        </w:rPr>
        <w:t xml:space="preserve"> </w:t>
      </w:r>
      <w:r w:rsidR="005D4C12">
        <w:rPr>
          <w:rFonts w:hint="cs"/>
          <w:rtl/>
        </w:rPr>
        <w:t>ש</w:t>
      </w:r>
      <w:r w:rsidR="005D4C12">
        <w:rPr>
          <w:rtl/>
        </w:rPr>
        <w:t>הסכמה</w:t>
      </w:r>
      <w:r w:rsidR="005D4C12">
        <w:rPr>
          <w:rFonts w:hint="cs"/>
          <w:rtl/>
        </w:rPr>
        <w:t xml:space="preserve"> </w:t>
      </w:r>
      <w:r w:rsidR="005D4C12">
        <w:rPr>
          <w:rtl/>
        </w:rPr>
        <w:t>עוזרת במקרה הזה</w:t>
      </w:r>
      <w:r w:rsidR="005D4C12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5D4C12">
        <w:rPr>
          <w:rFonts w:hint="cs"/>
          <w:rtl/>
        </w:rPr>
        <w:t>ו</w:t>
      </w:r>
      <w:r w:rsidR="009D1172">
        <w:rPr>
          <w:rtl/>
        </w:rPr>
        <w:t xml:space="preserve">הייתי מתעד את </w:t>
      </w:r>
      <w:r w:rsidR="005D4C12">
        <w:rPr>
          <w:rFonts w:hint="cs"/>
          <w:rtl/>
        </w:rPr>
        <w:t xml:space="preserve">ההסכמה, במקום שבו ההסכמה לא </w:t>
      </w:r>
      <w:bookmarkStart w:id="833" w:name="_ETM_Q1_3601554"/>
      <w:bookmarkEnd w:id="833"/>
      <w:r w:rsidR="005D4C12">
        <w:rPr>
          <w:rFonts w:hint="cs"/>
          <w:rtl/>
        </w:rPr>
        <w:t xml:space="preserve">עוזרת אני לא צריך את ההסכמה. אפילו ברמת הצפיות </w:t>
      </w:r>
      <w:bookmarkStart w:id="834" w:name="_ETM_Q1_3606820"/>
      <w:bookmarkEnd w:id="834"/>
      <w:r w:rsidR="005D4C12">
        <w:rPr>
          <w:rFonts w:hint="cs"/>
          <w:rtl/>
        </w:rPr>
        <w:t xml:space="preserve">של הדין הפלילי שחל, ואז אחרי כמה שנים </w:t>
      </w:r>
      <w:r w:rsidR="009D1172">
        <w:rPr>
          <w:rtl/>
        </w:rPr>
        <w:t>החלטתי לעשות</w:t>
      </w:r>
      <w:r w:rsidR="002C686B">
        <w:rPr>
          <w:rFonts w:hint="cs"/>
          <w:rtl/>
        </w:rPr>
        <w:t xml:space="preserve"> </w:t>
      </w:r>
      <w:bookmarkStart w:id="835" w:name="_ETM_Q1_3611445"/>
      <w:bookmarkEnd w:id="835"/>
      <w:r w:rsidR="002C686B">
        <w:rPr>
          <w:rFonts w:hint="cs"/>
          <w:rtl/>
        </w:rPr>
        <w:t>עלייה לארץ,</w:t>
      </w:r>
      <w:r w:rsidR="009D1172">
        <w:rPr>
          <w:rtl/>
        </w:rPr>
        <w:t xml:space="preserve"> ופתאום </w:t>
      </w:r>
      <w:r w:rsidR="002C686B">
        <w:rPr>
          <w:rFonts w:hint="cs"/>
          <w:rtl/>
        </w:rPr>
        <w:t xml:space="preserve">עכשיו פותחים לי </w:t>
      </w:r>
      <w:r w:rsidR="002C686B">
        <w:rPr>
          <w:rtl/>
        </w:rPr>
        <w:t>–</w:t>
      </w:r>
      <w:r w:rsidR="002C686B">
        <w:rPr>
          <w:rFonts w:hint="cs"/>
          <w:rtl/>
        </w:rPr>
        <w:t xml:space="preserve"> לא עלייה, כי הייתי אזרח קודם </w:t>
      </w:r>
      <w:bookmarkStart w:id="836" w:name="_ETM_Q1_3614164"/>
      <w:bookmarkEnd w:id="836"/>
      <w:r w:rsidR="002C686B">
        <w:rPr>
          <w:rtl/>
        </w:rPr>
        <w:t>–</w:t>
      </w:r>
      <w:r w:rsidR="002C686B">
        <w:rPr>
          <w:rFonts w:hint="cs"/>
          <w:rtl/>
        </w:rPr>
        <w:t xml:space="preserve"> החלטתי להיות תושב חוזר, ועכשיו פתאום פותחים לי </w:t>
      </w:r>
      <w:bookmarkStart w:id="837" w:name="_ETM_Q1_3617883"/>
      <w:bookmarkEnd w:id="837"/>
      <w:r w:rsidR="002C686B">
        <w:rPr>
          <w:rFonts w:hint="cs"/>
          <w:rtl/>
        </w:rPr>
        <w:t xml:space="preserve">משהו שכבר חשבתי שהוא הרבה מאחוריי. אגב, גם </w:t>
      </w:r>
      <w:bookmarkStart w:id="838" w:name="_ETM_Q1_3623533"/>
      <w:bookmarkEnd w:id="838"/>
      <w:r w:rsidR="002C686B">
        <w:rPr>
          <w:rFonts w:hint="cs"/>
          <w:rtl/>
        </w:rPr>
        <w:t xml:space="preserve">במישור ההתיישנות, ככל שלא מדובר בהתיישנות שמאיינת </w:t>
      </w:r>
      <w:bookmarkStart w:id="839" w:name="_ETM_Q1_3621797"/>
      <w:bookmarkEnd w:id="839"/>
      <w:r w:rsidR="002C686B">
        <w:rPr>
          <w:rFonts w:hint="cs"/>
          <w:rtl/>
        </w:rPr>
        <w:t xml:space="preserve">את העבירה, שמירת הראיות, </w:t>
      </w:r>
      <w:r w:rsidR="002C686B">
        <w:rPr>
          <w:rtl/>
        </w:rPr>
        <w:t>הנזק</w:t>
      </w:r>
      <w:r w:rsidR="002C686B">
        <w:rPr>
          <w:rFonts w:hint="cs"/>
          <w:rtl/>
        </w:rPr>
        <w:t xml:space="preserve"> הראייתי, וכדומה, חשבתי ש</w:t>
      </w:r>
      <w:r w:rsidR="009D1172">
        <w:rPr>
          <w:rtl/>
        </w:rPr>
        <w:t>פעלתי בסדר</w:t>
      </w:r>
      <w:r w:rsidR="002C686B">
        <w:rPr>
          <w:rFonts w:hint="cs"/>
          <w:rtl/>
        </w:rPr>
        <w:t xml:space="preserve"> גמור, </w:t>
      </w:r>
      <w:bookmarkStart w:id="840" w:name="_ETM_Q1_3635128"/>
      <w:bookmarkEnd w:id="840"/>
      <w:r w:rsidR="002C686B">
        <w:rPr>
          <w:rFonts w:hint="cs"/>
          <w:rtl/>
        </w:rPr>
        <w:t xml:space="preserve">תיעדתי את ההסכמה, הכול היה בסדר גמור. אחרי תקופת </w:t>
      </w:r>
      <w:bookmarkStart w:id="841" w:name="_ETM_Q1_3638628"/>
      <w:bookmarkEnd w:id="841"/>
      <w:r w:rsidR="002C686B">
        <w:rPr>
          <w:rFonts w:hint="cs"/>
          <w:rtl/>
        </w:rPr>
        <w:t xml:space="preserve">ההתיישנות באותה מדינה שבה בוצעה העבירה, שבע שנים, </w:t>
      </w:r>
      <w:r w:rsidR="009F4E21">
        <w:rPr>
          <w:rFonts w:hint="cs"/>
          <w:rtl/>
        </w:rPr>
        <w:t xml:space="preserve">בסדר, </w:t>
      </w:r>
      <w:bookmarkStart w:id="842" w:name="_ETM_Q1_3643464"/>
      <w:bookmarkEnd w:id="842"/>
      <w:r w:rsidR="009F4E21">
        <w:rPr>
          <w:rFonts w:hint="cs"/>
          <w:rtl/>
        </w:rPr>
        <w:t>שלום ותודה.</w:t>
      </w:r>
      <w:r w:rsidR="00AF1180">
        <w:rPr>
          <w:rFonts w:hint="cs"/>
          <w:rtl/>
        </w:rPr>
        <w:t xml:space="preserve"> </w:t>
      </w:r>
      <w:r w:rsidR="009F4E21">
        <w:rPr>
          <w:rFonts w:hint="cs"/>
          <w:rtl/>
        </w:rPr>
        <w:t>ואז באתי לארץ</w:t>
      </w:r>
      <w:r w:rsidR="00807407">
        <w:rPr>
          <w:rFonts w:hint="cs"/>
          <w:rtl/>
        </w:rPr>
        <w:t>,</w:t>
      </w:r>
      <w:r w:rsidR="009F4E21">
        <w:rPr>
          <w:rFonts w:hint="cs"/>
          <w:rtl/>
        </w:rPr>
        <w:t xml:space="preserve"> ובארץ יש לנו דיון על </w:t>
      </w:r>
      <w:bookmarkStart w:id="843" w:name="_ETM_Q1_3654061"/>
      <w:bookmarkEnd w:id="843"/>
      <w:r w:rsidR="009F4E21">
        <w:rPr>
          <w:rFonts w:hint="cs"/>
          <w:rtl/>
        </w:rPr>
        <w:t>ביטול התיישנות גורף</w:t>
      </w:r>
      <w:r w:rsidR="009D1172">
        <w:rPr>
          <w:rtl/>
        </w:rPr>
        <w:t>.</w:t>
      </w:r>
      <w:r w:rsidR="009F4E21">
        <w:rPr>
          <w:rFonts w:hint="cs"/>
          <w:rtl/>
        </w:rPr>
        <w:t xml:space="preserve"> ושוב,</w:t>
      </w:r>
      <w:r w:rsidR="00AF1180">
        <w:rPr>
          <w:rFonts w:hint="cs"/>
          <w:rtl/>
        </w:rPr>
        <w:t xml:space="preserve"> </w:t>
      </w:r>
      <w:r w:rsidR="009F4E21">
        <w:rPr>
          <w:rFonts w:hint="cs"/>
          <w:rtl/>
        </w:rPr>
        <w:t xml:space="preserve">יש לזה הצדקות משלו. אז </w:t>
      </w:r>
      <w:bookmarkStart w:id="844" w:name="_ETM_Q1_3659126"/>
      <w:bookmarkEnd w:id="844"/>
      <w:r w:rsidR="009F4E21">
        <w:rPr>
          <w:rFonts w:hint="cs"/>
          <w:rtl/>
        </w:rPr>
        <w:t>עכשיו מה?</w:t>
      </w:r>
      <w:r w:rsidR="009F4E21">
        <w:rPr>
          <w:rFonts w:hint="cs"/>
        </w:rPr>
        <w:t xml:space="preserve"> </w:t>
      </w:r>
      <w:r w:rsidR="009F4E21">
        <w:rPr>
          <w:rFonts w:hint="cs"/>
          <w:rtl/>
        </w:rPr>
        <w:t>עכשיו הסייג הזה לא חל לגביי?</w:t>
      </w:r>
      <w:r w:rsidR="009D1172">
        <w:rPr>
          <w:rtl/>
        </w:rPr>
        <w:t xml:space="preserve"> </w:t>
      </w:r>
      <w:r w:rsidR="00097706">
        <w:rPr>
          <w:rFonts w:hint="cs"/>
          <w:rtl/>
        </w:rPr>
        <w:t>לא פ</w:t>
      </w:r>
      <w:r w:rsidR="009F4E21">
        <w:rPr>
          <w:rFonts w:hint="cs"/>
          <w:rtl/>
        </w:rPr>
        <w:t xml:space="preserve">יר </w:t>
      </w:r>
      <w:bookmarkStart w:id="845" w:name="_ETM_Q1_3662489"/>
      <w:bookmarkEnd w:id="845"/>
      <w:r w:rsidR="009F4E21">
        <w:rPr>
          <w:rFonts w:hint="cs"/>
          <w:rtl/>
        </w:rPr>
        <w:t xml:space="preserve">ברמה הכי בסיסית שיש. </w:t>
      </w:r>
      <w:bookmarkStart w:id="846" w:name="_ETM_Q1_3669829"/>
      <w:bookmarkStart w:id="847" w:name="_ETM_Q1_3669969"/>
      <w:bookmarkStart w:id="848" w:name="_ETM_Q1_3670050"/>
      <w:bookmarkStart w:id="849" w:name="_ETM_Q1_3670100"/>
      <w:bookmarkStart w:id="850" w:name="_ETM_Q1_3666804"/>
      <w:bookmarkStart w:id="851" w:name="_ETM_Q1_3666895"/>
      <w:bookmarkEnd w:id="846"/>
      <w:bookmarkEnd w:id="847"/>
      <w:bookmarkEnd w:id="848"/>
      <w:bookmarkEnd w:id="849"/>
      <w:bookmarkEnd w:id="850"/>
      <w:bookmarkEnd w:id="851"/>
      <w:r w:rsidR="00715E25">
        <w:rPr>
          <w:rFonts w:hint="cs"/>
          <w:rtl/>
        </w:rPr>
        <w:t xml:space="preserve">שוב, בהנחה שהייתי יכול לתעד </w:t>
      </w:r>
      <w:bookmarkStart w:id="852" w:name="_ETM_Q1_3670302"/>
      <w:bookmarkEnd w:id="852"/>
      <w:r w:rsidR="00715E25">
        <w:rPr>
          <w:rFonts w:hint="cs"/>
          <w:rtl/>
        </w:rPr>
        <w:t xml:space="preserve">ולהוכיח שהעבירה לא בוצעה. הרי אם העבירה בוצעה </w:t>
      </w:r>
      <w:r w:rsidR="00496752">
        <w:rPr>
          <w:rFonts w:hint="cs"/>
          <w:rtl/>
        </w:rPr>
        <w:t xml:space="preserve">אני פחות </w:t>
      </w:r>
      <w:bookmarkStart w:id="853" w:name="_ETM_Q1_3678492"/>
      <w:bookmarkEnd w:id="853"/>
      <w:r w:rsidR="00496752">
        <w:rPr>
          <w:rFonts w:hint="cs"/>
          <w:rtl/>
        </w:rPr>
        <w:t>דואג ל</w:t>
      </w:r>
      <w:r w:rsidR="00496752" w:rsidRPr="00097706">
        <w:rPr>
          <w:rFonts w:hint="cs"/>
          <w:rtl/>
        </w:rPr>
        <w:t>פ</w:t>
      </w:r>
      <w:r w:rsidR="00097706" w:rsidRPr="00097706">
        <w:rPr>
          <w:rFonts w:hint="cs"/>
          <w:rtl/>
        </w:rPr>
        <w:t>י</w:t>
      </w:r>
      <w:r w:rsidR="00496752" w:rsidRPr="00097706">
        <w:rPr>
          <w:rFonts w:hint="cs"/>
          <w:rtl/>
        </w:rPr>
        <w:t>ריו</w:t>
      </w:r>
      <w:r w:rsidR="00496752">
        <w:rPr>
          <w:rFonts w:hint="cs"/>
          <w:rtl/>
        </w:rPr>
        <w:t xml:space="preserve">ת כלפי האדם שביצע את העבירה הנוראית הזאת. </w:t>
      </w:r>
      <w:bookmarkStart w:id="854" w:name="_ETM_Q1_3681932"/>
      <w:bookmarkEnd w:id="854"/>
      <w:r w:rsidR="00496752">
        <w:rPr>
          <w:rFonts w:hint="cs"/>
          <w:rtl/>
        </w:rPr>
        <w:t xml:space="preserve">אבל בהנחה שהיה לי תיעוד להתקיימותו של הסייג, שהוא סייג גם לדין הישראלי, כבר אחרי שבע שנים אמרתי שלום </w:t>
      </w:r>
      <w:bookmarkStart w:id="855" w:name="_ETM_Q1_3689490"/>
      <w:bookmarkEnd w:id="855"/>
      <w:r w:rsidR="00496752">
        <w:rPr>
          <w:rFonts w:hint="cs"/>
          <w:rtl/>
        </w:rPr>
        <w:t xml:space="preserve">ותודה. ועכשיו פתאום אני </w:t>
      </w:r>
      <w:r w:rsidR="009D1172">
        <w:rPr>
          <w:rtl/>
        </w:rPr>
        <w:t>מגיע</w:t>
      </w:r>
      <w:r w:rsidR="00496752">
        <w:rPr>
          <w:rFonts w:hint="cs"/>
          <w:rtl/>
        </w:rPr>
        <w:t xml:space="preserve"> לארץ</w:t>
      </w:r>
      <w:r w:rsidR="009D1172">
        <w:rPr>
          <w:rtl/>
        </w:rPr>
        <w:t xml:space="preserve">, </w:t>
      </w:r>
      <w:r w:rsidR="00496752">
        <w:rPr>
          <w:rFonts w:hint="cs"/>
          <w:rtl/>
        </w:rPr>
        <w:t>ו</w:t>
      </w:r>
      <w:r w:rsidR="009D1172">
        <w:rPr>
          <w:rtl/>
        </w:rPr>
        <w:t>אומרים</w:t>
      </w:r>
      <w:r w:rsidR="00496752">
        <w:rPr>
          <w:rFonts w:hint="cs"/>
          <w:rtl/>
        </w:rPr>
        <w:t>: הלו, הלו,</w:t>
      </w:r>
      <w:r w:rsidR="009D1172">
        <w:rPr>
          <w:rtl/>
        </w:rPr>
        <w:t xml:space="preserve"> אין סייג</w:t>
      </w:r>
      <w:r w:rsidR="00496752">
        <w:rPr>
          <w:rFonts w:hint="cs"/>
          <w:rtl/>
        </w:rPr>
        <w:t xml:space="preserve"> התיישנות</w:t>
      </w:r>
      <w:r w:rsidR="009D1172">
        <w:rPr>
          <w:rtl/>
        </w:rPr>
        <w:t xml:space="preserve">, </w:t>
      </w:r>
      <w:r w:rsidR="00496752">
        <w:rPr>
          <w:rFonts w:hint="cs"/>
          <w:rtl/>
        </w:rPr>
        <w:t>כ</w:t>
      </w:r>
      <w:bookmarkStart w:id="856" w:name="_ETM_Q1_3697191"/>
      <w:bookmarkEnd w:id="856"/>
      <w:r w:rsidR="00496752">
        <w:rPr>
          <w:rFonts w:hint="cs"/>
          <w:rtl/>
        </w:rPr>
        <w:t xml:space="preserve">י הסייג אצלנו </w:t>
      </w:r>
      <w:r w:rsidR="00496752">
        <w:rPr>
          <w:rtl/>
        </w:rPr>
        <w:t>שונה</w:t>
      </w:r>
      <w:r w:rsidR="009D1172">
        <w:rPr>
          <w:rtl/>
        </w:rPr>
        <w:t xml:space="preserve">. </w:t>
      </w:r>
      <w:r w:rsidR="00CD1045">
        <w:rPr>
          <w:rFonts w:hint="cs"/>
          <w:rtl/>
        </w:rPr>
        <w:t xml:space="preserve">והסוגיות האלו צריכות לקבל מענה. </w:t>
      </w:r>
    </w:p>
    <w:p w:rsidR="00C829B0" w:rsidRDefault="00C829B0" w:rsidP="008C5872">
      <w:pPr>
        <w:rPr>
          <w:rtl/>
        </w:rPr>
      </w:pPr>
    </w:p>
    <w:p w:rsidR="00CD1045" w:rsidRDefault="00CD1045" w:rsidP="003F012B">
      <w:pPr>
        <w:rPr>
          <w:rtl/>
        </w:rPr>
      </w:pPr>
      <w:r>
        <w:rPr>
          <w:rFonts w:hint="cs"/>
          <w:rtl/>
        </w:rPr>
        <w:t xml:space="preserve">לכן </w:t>
      </w:r>
      <w:bookmarkStart w:id="857" w:name="_ETM_Q1_3697953"/>
      <w:bookmarkEnd w:id="857"/>
      <w:r>
        <w:rPr>
          <w:rFonts w:hint="cs"/>
          <w:rtl/>
        </w:rPr>
        <w:t xml:space="preserve">אני אומר שכשמדובר </w:t>
      </w:r>
      <w:r w:rsidR="009D1172">
        <w:rPr>
          <w:rtl/>
        </w:rPr>
        <w:t xml:space="preserve">על שוחד </w:t>
      </w:r>
      <w:r>
        <w:rPr>
          <w:rFonts w:hint="cs"/>
          <w:rtl/>
        </w:rPr>
        <w:t>עובד זר, מה מחויבות ה-</w:t>
      </w:r>
      <w:r>
        <w:t>OECD</w:t>
      </w:r>
      <w:r w:rsidR="00C543E3">
        <w:rPr>
          <w:rFonts w:hint="cs"/>
          <w:rtl/>
        </w:rPr>
        <w:t xml:space="preserve">, המקרה </w:t>
      </w:r>
      <w:r>
        <w:rPr>
          <w:rFonts w:hint="cs"/>
          <w:rtl/>
        </w:rPr>
        <w:t xml:space="preserve">הוא הכי </w:t>
      </w:r>
      <w:r w:rsidR="008C5872" w:rsidRPr="008C5872">
        <w:t>clear-cut</w:t>
      </w:r>
      <w:r w:rsidR="008C587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והכי </w:t>
      </w:r>
      <w:r w:rsidR="009D1172">
        <w:rPr>
          <w:rtl/>
        </w:rPr>
        <w:t>פשוט</w:t>
      </w:r>
      <w:r w:rsidR="00C543E3">
        <w:rPr>
          <w:rFonts w:hint="cs"/>
          <w:rtl/>
        </w:rPr>
        <w:t>,</w:t>
      </w:r>
      <w:r w:rsidR="009D1172">
        <w:rPr>
          <w:rtl/>
        </w:rPr>
        <w:t xml:space="preserve"> </w:t>
      </w:r>
      <w:r>
        <w:rPr>
          <w:rFonts w:hint="cs"/>
          <w:rtl/>
        </w:rPr>
        <w:t>הוא לא</w:t>
      </w:r>
      <w:r>
        <w:rPr>
          <w:rtl/>
        </w:rPr>
        <w:t xml:space="preserve"> מעורר כל כך </w:t>
      </w:r>
      <w:r>
        <w:rPr>
          <w:rFonts w:hint="cs"/>
          <w:rtl/>
        </w:rPr>
        <w:t xml:space="preserve">הרבה קשיים, </w:t>
      </w:r>
      <w:bookmarkStart w:id="858" w:name="_ETM_Q1_3709452"/>
      <w:bookmarkEnd w:id="858"/>
      <w:r>
        <w:rPr>
          <w:rFonts w:hint="cs"/>
          <w:rtl/>
        </w:rPr>
        <w:t xml:space="preserve">כי להפך, אנחנו מניחים שזה דווקא נצרך במקומות שבהם </w:t>
      </w:r>
      <w:bookmarkStart w:id="859" w:name="_ETM_Q1_3714432"/>
      <w:bookmarkEnd w:id="859"/>
      <w:r>
        <w:rPr>
          <w:rFonts w:hint="cs"/>
          <w:rtl/>
        </w:rPr>
        <w:t xml:space="preserve">זאת לא עבירה. ולכן אנחנו אומרים שזאת באמת איזה </w:t>
      </w:r>
      <w:bookmarkStart w:id="860" w:name="_ETM_Q1_3713506"/>
      <w:bookmarkEnd w:id="860"/>
      <w:r>
        <w:rPr>
          <w:rFonts w:hint="cs"/>
          <w:rtl/>
        </w:rPr>
        <w:t>סוג של עבירה גלובלית, במשטר גלובלי שה-</w:t>
      </w:r>
      <w:r w:rsidRPr="00CD1045">
        <w:t>OECD</w:t>
      </w:r>
      <w:r w:rsidR="003F012B">
        <w:rPr>
          <w:rFonts w:hint="cs"/>
          <w:rtl/>
        </w:rPr>
        <w:t xml:space="preserve"> כ</w:t>
      </w:r>
      <w:r>
        <w:rPr>
          <w:rFonts w:hint="cs"/>
          <w:rtl/>
        </w:rPr>
        <w:t>ופה עלינו</w:t>
      </w:r>
      <w:bookmarkStart w:id="861" w:name="_ETM_Q1_3716289"/>
      <w:bookmarkEnd w:id="861"/>
      <w:r>
        <w:rPr>
          <w:rFonts w:hint="cs"/>
          <w:rtl/>
        </w:rPr>
        <w:t xml:space="preserve"> או שאנחנו עושים את זה בהסכמה, זה </w:t>
      </w:r>
      <w:bookmarkStart w:id="862" w:name="_ETM_Q1_3723271"/>
      <w:bookmarkEnd w:id="862"/>
      <w:r>
        <w:rPr>
          <w:rFonts w:hint="cs"/>
          <w:rtl/>
        </w:rPr>
        <w:t>לא משנה, ובסדר, אפשר לחיות עם זה.</w:t>
      </w:r>
    </w:p>
    <w:p w:rsidR="00CD1045" w:rsidRDefault="00CD1045" w:rsidP="00CD1045">
      <w:pPr>
        <w:rPr>
          <w:rtl/>
        </w:rPr>
      </w:pPr>
      <w:bookmarkStart w:id="863" w:name="_ETM_Q1_3722657"/>
      <w:bookmarkStart w:id="864" w:name="_ETM_Q1_3722818"/>
      <w:bookmarkEnd w:id="863"/>
      <w:bookmarkEnd w:id="864"/>
    </w:p>
    <w:p w:rsidR="009A2A5D" w:rsidRDefault="00CD1045" w:rsidP="00CD1045">
      <w:pPr>
        <w:rPr>
          <w:rtl/>
        </w:rPr>
      </w:pPr>
      <w:bookmarkStart w:id="865" w:name="_ETM_Q1_3722867"/>
      <w:bookmarkStart w:id="866" w:name="_ETM_Q1_3723024"/>
      <w:bookmarkEnd w:id="865"/>
      <w:bookmarkEnd w:id="866"/>
      <w:r>
        <w:rPr>
          <w:rFonts w:hint="cs"/>
          <w:rtl/>
        </w:rPr>
        <w:t>אבל דווקא בנושא הזה</w:t>
      </w:r>
      <w:bookmarkStart w:id="867" w:name="_ETM_Q1_3723687"/>
      <w:bookmarkEnd w:id="867"/>
      <w:r>
        <w:rPr>
          <w:rFonts w:hint="cs"/>
          <w:rtl/>
        </w:rPr>
        <w:t xml:space="preserve"> יכול להיות כאן מצב שבאמת זוג התחתן </w:t>
      </w:r>
      <w:bookmarkStart w:id="868" w:name="_ETM_Q1_3728017"/>
      <w:bookmarkEnd w:id="868"/>
      <w:r>
        <w:rPr>
          <w:rFonts w:hint="cs"/>
          <w:rtl/>
        </w:rPr>
        <w:t xml:space="preserve">כדת וכדין לפי אותה מדינה, אבל לפי הכללים שלנו </w:t>
      </w:r>
      <w:bookmarkStart w:id="869" w:name="_ETM_Q1_3742888"/>
      <w:bookmarkEnd w:id="869"/>
      <w:r>
        <w:rPr>
          <w:rFonts w:hint="cs"/>
          <w:rtl/>
        </w:rPr>
        <w:t>היא לא בגיל ההסכמה</w:t>
      </w:r>
      <w:r w:rsidR="00676A77">
        <w:rPr>
          <w:rFonts w:hint="cs"/>
          <w:rtl/>
        </w:rPr>
        <w:t>,</w:t>
      </w:r>
      <w:r>
        <w:rPr>
          <w:rFonts w:hint="cs"/>
          <w:rtl/>
        </w:rPr>
        <w:t xml:space="preserve"> ויש פער של שנתיים בגיל, </w:t>
      </w:r>
      <w:r w:rsidR="009A2A5D">
        <w:rPr>
          <w:rFonts w:hint="cs"/>
          <w:rtl/>
        </w:rPr>
        <w:t xml:space="preserve">והוא </w:t>
      </w:r>
      <w:bookmarkStart w:id="870" w:name="_ETM_Q1_3740854"/>
      <w:bookmarkEnd w:id="870"/>
      <w:r w:rsidR="009A2A5D">
        <w:rPr>
          <w:rFonts w:hint="cs"/>
          <w:rtl/>
        </w:rPr>
        <w:t xml:space="preserve">בעצם אנס. </w:t>
      </w:r>
    </w:p>
    <w:p w:rsidR="009A2A5D" w:rsidRDefault="009A2A5D" w:rsidP="00CD1045">
      <w:pPr>
        <w:rPr>
          <w:rtl/>
        </w:rPr>
      </w:pPr>
      <w:bookmarkStart w:id="871" w:name="_ETM_Q1_3748533"/>
      <w:bookmarkStart w:id="872" w:name="_ETM_Q1_3752837"/>
      <w:bookmarkEnd w:id="871"/>
      <w:bookmarkEnd w:id="872"/>
    </w:p>
    <w:p w:rsidR="009A2A5D" w:rsidRDefault="009A2A5D" w:rsidP="009A2A5D">
      <w:pPr>
        <w:pStyle w:val="af9"/>
        <w:keepNext/>
        <w:rPr>
          <w:rtl/>
        </w:rPr>
      </w:pPr>
      <w:bookmarkStart w:id="873" w:name="ET_guest_635381_304"/>
      <w:r w:rsidRPr="009A2A5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A2A5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873"/>
    </w:p>
    <w:p w:rsidR="009A2A5D" w:rsidRDefault="009A2A5D" w:rsidP="009A2A5D">
      <w:pPr>
        <w:pStyle w:val="KeepWithNext"/>
        <w:rPr>
          <w:rtl/>
        </w:rPr>
      </w:pPr>
    </w:p>
    <w:p w:rsidR="009A2A5D" w:rsidRDefault="0030498E" w:rsidP="009A2A5D">
      <w:pPr>
        <w:rPr>
          <w:rtl/>
        </w:rPr>
      </w:pPr>
      <w:bookmarkStart w:id="874" w:name="_ETM_Q1_3762821"/>
      <w:bookmarkStart w:id="875" w:name="_ETM_Q1_3762856"/>
      <w:bookmarkEnd w:id="874"/>
      <w:bookmarkEnd w:id="875"/>
      <w:r>
        <w:rPr>
          <w:rFonts w:hint="cs"/>
          <w:rtl/>
        </w:rPr>
        <w:t>לא הגיוני.</w:t>
      </w:r>
    </w:p>
    <w:p w:rsidR="0030498E" w:rsidRDefault="0030498E" w:rsidP="009A2A5D">
      <w:pPr>
        <w:rPr>
          <w:rtl/>
        </w:rPr>
      </w:pPr>
      <w:bookmarkStart w:id="876" w:name="_ETM_Q1_3742601"/>
      <w:bookmarkStart w:id="877" w:name="_ETM_Q1_3742745"/>
      <w:bookmarkEnd w:id="876"/>
      <w:bookmarkEnd w:id="877"/>
    </w:p>
    <w:p w:rsidR="0030498E" w:rsidRDefault="0030498E" w:rsidP="0030498E">
      <w:pPr>
        <w:pStyle w:val="af6"/>
        <w:keepNext/>
        <w:rPr>
          <w:rtl/>
        </w:rPr>
      </w:pPr>
      <w:r w:rsidRPr="003049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498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30498E" w:rsidRDefault="0030498E" w:rsidP="0030498E">
      <w:pPr>
        <w:pStyle w:val="KeepWithNext"/>
        <w:rPr>
          <w:rtl/>
        </w:rPr>
      </w:pPr>
    </w:p>
    <w:p w:rsidR="0030498E" w:rsidRDefault="0054050C" w:rsidP="0030498E">
      <w:pPr>
        <w:rPr>
          <w:rtl/>
        </w:rPr>
      </w:pPr>
      <w:bookmarkStart w:id="878" w:name="_ETM_Q1_3744355"/>
      <w:bookmarkStart w:id="879" w:name="_ETM_Q1_3744488"/>
      <w:bookmarkEnd w:id="878"/>
      <w:bookmarkEnd w:id="879"/>
      <w:r>
        <w:rPr>
          <w:rFonts w:hint="cs"/>
          <w:rtl/>
        </w:rPr>
        <w:t>יכול להיות מצב במקום ש</w:t>
      </w:r>
      <w:bookmarkStart w:id="880" w:name="_ETM_Q1_3749630"/>
      <w:bookmarkEnd w:id="880"/>
      <w:r>
        <w:rPr>
          <w:rFonts w:hint="cs"/>
          <w:rtl/>
        </w:rPr>
        <w:t>בו מותר להתחתן בגיל מאוד צעיר.</w:t>
      </w:r>
    </w:p>
    <w:p w:rsidR="0054050C" w:rsidRDefault="0054050C" w:rsidP="0030498E">
      <w:pPr>
        <w:rPr>
          <w:rtl/>
        </w:rPr>
      </w:pPr>
      <w:bookmarkStart w:id="881" w:name="_ETM_Q1_3749920"/>
      <w:bookmarkStart w:id="882" w:name="_ETM_Q1_3750086"/>
      <w:bookmarkEnd w:id="881"/>
      <w:bookmarkEnd w:id="882"/>
    </w:p>
    <w:p w:rsidR="0054050C" w:rsidRDefault="0054050C" w:rsidP="0054050C">
      <w:pPr>
        <w:pStyle w:val="af9"/>
        <w:keepNext/>
        <w:rPr>
          <w:rtl/>
        </w:rPr>
      </w:pPr>
      <w:r w:rsidRPr="0054050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4050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54050C" w:rsidRDefault="0054050C" w:rsidP="0054050C">
      <w:pPr>
        <w:pStyle w:val="KeepWithNext"/>
        <w:rPr>
          <w:rtl/>
        </w:rPr>
      </w:pPr>
    </w:p>
    <w:p w:rsidR="0054050C" w:rsidRDefault="0054050C" w:rsidP="0054050C">
      <w:pPr>
        <w:rPr>
          <w:rtl/>
        </w:rPr>
      </w:pPr>
      <w:bookmarkStart w:id="883" w:name="_ETM_Q1_3752514"/>
      <w:bookmarkStart w:id="884" w:name="_ETM_Q1_3752599"/>
      <w:bookmarkEnd w:id="883"/>
      <w:bookmarkEnd w:id="884"/>
      <w:r>
        <w:rPr>
          <w:rFonts w:hint="cs"/>
          <w:rtl/>
        </w:rPr>
        <w:t xml:space="preserve">כן, בגיל </w:t>
      </w:r>
      <w:bookmarkStart w:id="885" w:name="_ETM_Q1_3748690"/>
      <w:bookmarkStart w:id="886" w:name="_ETM_Q1_3748760"/>
      <w:bookmarkStart w:id="887" w:name="_ETM_Q1_3748839"/>
      <w:bookmarkEnd w:id="885"/>
      <w:bookmarkEnd w:id="886"/>
      <w:bookmarkEnd w:id="887"/>
      <w:r w:rsidR="009D1172">
        <w:rPr>
          <w:rtl/>
        </w:rPr>
        <w:t xml:space="preserve">12. אם הם התחתנו בגיל </w:t>
      </w:r>
      <w:r>
        <w:rPr>
          <w:rFonts w:hint="cs"/>
          <w:rtl/>
        </w:rPr>
        <w:t>12, כן, יכול</w:t>
      </w:r>
      <w:bookmarkStart w:id="888" w:name="_ETM_Q1_3755777"/>
      <w:bookmarkEnd w:id="888"/>
      <w:r>
        <w:rPr>
          <w:rFonts w:hint="cs"/>
          <w:rtl/>
        </w:rPr>
        <w:t xml:space="preserve"> להיות.</w:t>
      </w:r>
    </w:p>
    <w:p w:rsidR="0054050C" w:rsidRDefault="0054050C" w:rsidP="0054050C">
      <w:pPr>
        <w:rPr>
          <w:rtl/>
        </w:rPr>
      </w:pPr>
      <w:bookmarkStart w:id="889" w:name="_ETM_Q1_3752466"/>
      <w:bookmarkStart w:id="890" w:name="_ETM_Q1_3752543"/>
      <w:bookmarkEnd w:id="889"/>
      <w:bookmarkEnd w:id="890"/>
    </w:p>
    <w:p w:rsidR="0054050C" w:rsidRDefault="0054050C" w:rsidP="0054050C">
      <w:pPr>
        <w:pStyle w:val="af6"/>
        <w:keepNext/>
        <w:rPr>
          <w:rtl/>
        </w:rPr>
      </w:pPr>
      <w:r w:rsidRPr="005405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50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54050C" w:rsidRDefault="0054050C" w:rsidP="0054050C">
      <w:pPr>
        <w:pStyle w:val="KeepWithNext"/>
        <w:rPr>
          <w:rtl/>
        </w:rPr>
      </w:pPr>
    </w:p>
    <w:p w:rsidR="0054050C" w:rsidRDefault="0054050C" w:rsidP="0054050C">
      <w:pPr>
        <w:rPr>
          <w:rtl/>
        </w:rPr>
      </w:pPr>
      <w:bookmarkStart w:id="891" w:name="_ETM_Q1_3754751"/>
      <w:bookmarkStart w:id="892" w:name="_ETM_Q1_3754838"/>
      <w:bookmarkEnd w:id="891"/>
      <w:bookmarkEnd w:id="892"/>
      <w:r>
        <w:rPr>
          <w:rFonts w:hint="cs"/>
          <w:rtl/>
        </w:rPr>
        <w:t xml:space="preserve">נניח. </w:t>
      </w:r>
      <w:bookmarkStart w:id="893" w:name="_ETM_Q1_3752571"/>
      <w:bookmarkStart w:id="894" w:name="_ETM_Q1_3752698"/>
      <w:bookmarkEnd w:id="893"/>
      <w:bookmarkEnd w:id="894"/>
      <w:r w:rsidR="009D1172">
        <w:rPr>
          <w:rtl/>
        </w:rPr>
        <w:t>אבל יש מדינות כאלו</w:t>
      </w:r>
      <w:r w:rsidR="00811D42">
        <w:rPr>
          <w:rFonts w:hint="cs"/>
          <w:rtl/>
        </w:rPr>
        <w:t>,</w:t>
      </w:r>
      <w:r w:rsidR="009D1172">
        <w:rPr>
          <w:rtl/>
        </w:rPr>
        <w:t xml:space="preserve"> </w:t>
      </w:r>
      <w:r>
        <w:rPr>
          <w:rFonts w:hint="cs"/>
          <w:rtl/>
        </w:rPr>
        <w:t>ו</w:t>
      </w:r>
      <w:r w:rsidR="009D1172">
        <w:rPr>
          <w:rtl/>
        </w:rPr>
        <w:t xml:space="preserve">הם פעלו בהתאם לנורמה החברתית. </w:t>
      </w:r>
    </w:p>
    <w:p w:rsidR="0054050C" w:rsidRDefault="0054050C" w:rsidP="0054050C">
      <w:pPr>
        <w:rPr>
          <w:rtl/>
        </w:rPr>
      </w:pPr>
      <w:bookmarkStart w:id="895" w:name="_ETM_Q1_3762790"/>
      <w:bookmarkStart w:id="896" w:name="_ETM_Q1_3762914"/>
      <w:bookmarkEnd w:id="895"/>
      <w:bookmarkEnd w:id="896"/>
    </w:p>
    <w:p w:rsidR="0054050C" w:rsidRDefault="0054050C" w:rsidP="0054050C">
      <w:pPr>
        <w:pStyle w:val="af9"/>
        <w:keepNext/>
        <w:rPr>
          <w:rtl/>
        </w:rPr>
      </w:pPr>
      <w:bookmarkStart w:id="897" w:name="ET_guest_635381_308"/>
      <w:r w:rsidRPr="0054050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4050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897"/>
    </w:p>
    <w:p w:rsidR="0054050C" w:rsidRDefault="0054050C" w:rsidP="0054050C">
      <w:pPr>
        <w:pStyle w:val="KeepWithNext"/>
        <w:rPr>
          <w:rtl/>
        </w:rPr>
      </w:pPr>
    </w:p>
    <w:p w:rsidR="0054050C" w:rsidRDefault="0054050C" w:rsidP="0054050C">
      <w:pPr>
        <w:rPr>
          <w:rtl/>
        </w:rPr>
      </w:pPr>
      <w:bookmarkStart w:id="898" w:name="_ETM_Q1_3766560"/>
      <w:bookmarkStart w:id="899" w:name="_ETM_Q1_3766641"/>
      <w:bookmarkEnd w:id="898"/>
      <w:bookmarkEnd w:id="899"/>
      <w:r>
        <w:rPr>
          <w:rFonts w:hint="cs"/>
          <w:rtl/>
        </w:rPr>
        <w:t xml:space="preserve">אבל </w:t>
      </w:r>
      <w:bookmarkStart w:id="900" w:name="_ETM_Q1_3762988"/>
      <w:bookmarkStart w:id="901" w:name="_ETM_Q1_3763068"/>
      <w:bookmarkEnd w:id="900"/>
      <w:bookmarkEnd w:id="901"/>
      <w:r w:rsidR="009D1172">
        <w:rPr>
          <w:rtl/>
        </w:rPr>
        <w:t xml:space="preserve">הוא ישראלי. </w:t>
      </w:r>
    </w:p>
    <w:p w:rsidR="0054050C" w:rsidRDefault="0054050C" w:rsidP="0054050C">
      <w:pPr>
        <w:rPr>
          <w:rtl/>
        </w:rPr>
      </w:pPr>
      <w:bookmarkStart w:id="902" w:name="_ETM_Q1_3763606"/>
      <w:bookmarkStart w:id="903" w:name="_ETM_Q1_3763736"/>
      <w:bookmarkStart w:id="904" w:name="_ETM_Q1_3764726"/>
      <w:bookmarkStart w:id="905" w:name="_ETM_Q1_3765694"/>
      <w:bookmarkEnd w:id="902"/>
      <w:bookmarkEnd w:id="903"/>
      <w:bookmarkEnd w:id="904"/>
      <w:bookmarkEnd w:id="905"/>
    </w:p>
    <w:p w:rsidR="0054050C" w:rsidRDefault="0054050C" w:rsidP="0054050C">
      <w:pPr>
        <w:pStyle w:val="af6"/>
        <w:keepNext/>
        <w:rPr>
          <w:rtl/>
        </w:rPr>
      </w:pPr>
      <w:r w:rsidRPr="005405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50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54050C" w:rsidRDefault="0054050C" w:rsidP="0054050C">
      <w:pPr>
        <w:pStyle w:val="KeepWithNext"/>
        <w:rPr>
          <w:rtl/>
        </w:rPr>
      </w:pPr>
    </w:p>
    <w:p w:rsidR="0054050C" w:rsidRDefault="0054050C" w:rsidP="0054050C">
      <w:pPr>
        <w:rPr>
          <w:rtl/>
        </w:rPr>
      </w:pPr>
      <w:bookmarkStart w:id="906" w:name="_ETM_Q1_3766357"/>
      <w:bookmarkEnd w:id="906"/>
      <w:r>
        <w:rPr>
          <w:rFonts w:hint="cs"/>
          <w:rtl/>
        </w:rPr>
        <w:t>א</w:t>
      </w:r>
      <w:bookmarkStart w:id="907" w:name="_ETM_Q1_3766480"/>
      <w:bookmarkEnd w:id="907"/>
      <w:r>
        <w:rPr>
          <w:rFonts w:hint="cs"/>
          <w:rtl/>
        </w:rPr>
        <w:t>בל רק הוא ישראלי.</w:t>
      </w:r>
    </w:p>
    <w:p w:rsidR="0054050C" w:rsidRDefault="0054050C" w:rsidP="0054050C">
      <w:pPr>
        <w:rPr>
          <w:rtl/>
        </w:rPr>
      </w:pPr>
      <w:bookmarkStart w:id="908" w:name="_ETM_Q1_3762379"/>
      <w:bookmarkStart w:id="909" w:name="_ETM_Q1_3762503"/>
      <w:bookmarkStart w:id="910" w:name="_ETM_Q1_3763291"/>
      <w:bookmarkEnd w:id="908"/>
      <w:bookmarkEnd w:id="909"/>
      <w:bookmarkEnd w:id="910"/>
    </w:p>
    <w:p w:rsidR="0054050C" w:rsidRDefault="0054050C" w:rsidP="0054050C">
      <w:pPr>
        <w:pStyle w:val="af9"/>
        <w:keepNext/>
        <w:rPr>
          <w:rtl/>
        </w:rPr>
      </w:pPr>
      <w:bookmarkStart w:id="911" w:name="ET_guest_635381_310"/>
      <w:r w:rsidRPr="0054050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4050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911"/>
    </w:p>
    <w:p w:rsidR="0054050C" w:rsidRPr="0054050C" w:rsidRDefault="0054050C" w:rsidP="0054050C">
      <w:pPr>
        <w:rPr>
          <w:rtl/>
        </w:rPr>
      </w:pPr>
      <w:bookmarkStart w:id="912" w:name="_ETM_Q1_3764008"/>
      <w:bookmarkStart w:id="913" w:name="_ETM_Q1_3764113"/>
      <w:bookmarkEnd w:id="912"/>
      <w:bookmarkEnd w:id="913"/>
    </w:p>
    <w:p w:rsidR="008A4193" w:rsidRDefault="009D1172" w:rsidP="008A4193">
      <w:pPr>
        <w:rPr>
          <w:rtl/>
        </w:rPr>
      </w:pPr>
      <w:bookmarkStart w:id="914" w:name="_ETM_Q1_3764809"/>
      <w:bookmarkEnd w:id="914"/>
      <w:r>
        <w:rPr>
          <w:rtl/>
        </w:rPr>
        <w:t>והוא צעיר. הוא צעיר, הוא קטין אפילו</w:t>
      </w:r>
      <w:r w:rsidR="0054050C">
        <w:rPr>
          <w:rFonts w:hint="cs"/>
          <w:rtl/>
        </w:rPr>
        <w:t>,</w:t>
      </w:r>
      <w:r>
        <w:rPr>
          <w:rtl/>
        </w:rPr>
        <w:t xml:space="preserve"> והוא פעל בהתאם לנורמה</w:t>
      </w:r>
      <w:r w:rsidR="0054050C">
        <w:rPr>
          <w:rFonts w:hint="cs"/>
          <w:rtl/>
        </w:rPr>
        <w:t>,</w:t>
      </w:r>
      <w:r>
        <w:rPr>
          <w:rtl/>
        </w:rPr>
        <w:t xml:space="preserve"> </w:t>
      </w:r>
      <w:r w:rsidR="0054050C">
        <w:rPr>
          <w:rFonts w:hint="cs"/>
          <w:rtl/>
        </w:rPr>
        <w:t xml:space="preserve">באותה מדינה </w:t>
      </w:r>
      <w:r>
        <w:rPr>
          <w:rtl/>
        </w:rPr>
        <w:t>מתחתנים בגיל צעיר</w:t>
      </w:r>
      <w:r w:rsidR="0054050C">
        <w:rPr>
          <w:rFonts w:hint="cs"/>
          <w:rtl/>
        </w:rPr>
        <w:t>.</w:t>
      </w:r>
      <w:r w:rsidR="0054050C">
        <w:rPr>
          <w:rtl/>
        </w:rPr>
        <w:t xml:space="preserve"> בתימן החות'ים ש</w:t>
      </w:r>
      <w:r>
        <w:rPr>
          <w:rtl/>
        </w:rPr>
        <w:t>כנעו אותו</w:t>
      </w:r>
      <w:r w:rsidR="0054050C">
        <w:rPr>
          <w:rFonts w:hint="cs"/>
          <w:rtl/>
        </w:rPr>
        <w:t>.</w:t>
      </w:r>
      <w:r>
        <w:rPr>
          <w:rtl/>
        </w:rPr>
        <w:t xml:space="preserve"> לא יודע</w:t>
      </w:r>
      <w:r w:rsidR="0054050C">
        <w:rPr>
          <w:rFonts w:hint="cs"/>
          <w:rtl/>
        </w:rPr>
        <w:t>,</w:t>
      </w:r>
      <w:r w:rsidR="0054050C">
        <w:rPr>
          <w:rtl/>
        </w:rPr>
        <w:t xml:space="preserve"> ש</w:t>
      </w:r>
      <w:r>
        <w:rPr>
          <w:rtl/>
        </w:rPr>
        <w:t xml:space="preserve">ם מתחתנים בגיל צעיר. הוא באמת </w:t>
      </w:r>
      <w:r w:rsidR="008A4193">
        <w:rPr>
          <w:rtl/>
        </w:rPr>
        <w:t>לא פעל בזדון, לא פעל ברע</w:t>
      </w:r>
      <w:r w:rsidR="008A4193">
        <w:rPr>
          <w:rFonts w:hint="cs"/>
          <w:rtl/>
        </w:rPr>
        <w:t>. אני</w:t>
      </w:r>
      <w:bookmarkStart w:id="915" w:name="_ETM_Q1_3779192"/>
      <w:bookmarkEnd w:id="915"/>
      <w:r>
        <w:rPr>
          <w:rtl/>
        </w:rPr>
        <w:t xml:space="preserve"> אפילו לא מדבר </w:t>
      </w:r>
      <w:r w:rsidR="008A4193">
        <w:rPr>
          <w:rFonts w:hint="cs"/>
          <w:rtl/>
        </w:rPr>
        <w:t xml:space="preserve">על </w:t>
      </w:r>
      <w:r>
        <w:rPr>
          <w:rtl/>
        </w:rPr>
        <w:t xml:space="preserve">איך תוכיחו מחשבה פלילית </w:t>
      </w:r>
      <w:r w:rsidR="008A4193">
        <w:rPr>
          <w:rFonts w:hint="cs"/>
          <w:rtl/>
        </w:rPr>
        <w:t xml:space="preserve">במצב כזה. </w:t>
      </w:r>
    </w:p>
    <w:p w:rsidR="008A4193" w:rsidRDefault="008A4193" w:rsidP="008A4193">
      <w:pPr>
        <w:rPr>
          <w:rtl/>
        </w:rPr>
      </w:pPr>
      <w:bookmarkStart w:id="916" w:name="_ETM_Q1_3780797"/>
      <w:bookmarkStart w:id="917" w:name="_ETM_Q1_3780888"/>
      <w:bookmarkStart w:id="918" w:name="_ETM_Q1_3780917"/>
      <w:bookmarkStart w:id="919" w:name="_ETM_Q1_3782854"/>
      <w:bookmarkEnd w:id="916"/>
      <w:bookmarkEnd w:id="917"/>
      <w:bookmarkEnd w:id="918"/>
      <w:bookmarkEnd w:id="919"/>
    </w:p>
    <w:p w:rsidR="008A4193" w:rsidRDefault="008A4193" w:rsidP="008A4193">
      <w:pPr>
        <w:pStyle w:val="af9"/>
        <w:keepNext/>
        <w:rPr>
          <w:rtl/>
        </w:rPr>
      </w:pPr>
      <w:bookmarkStart w:id="920" w:name="ET_guest_635381_311"/>
      <w:r w:rsidRPr="008A419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A419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920"/>
    </w:p>
    <w:p w:rsidR="008A4193" w:rsidRDefault="008A4193" w:rsidP="008A4193">
      <w:pPr>
        <w:pStyle w:val="KeepWithNext"/>
        <w:rPr>
          <w:rtl/>
        </w:rPr>
      </w:pPr>
    </w:p>
    <w:p w:rsidR="008A4193" w:rsidRDefault="008A4193" w:rsidP="008A4193">
      <w:pPr>
        <w:rPr>
          <w:rtl/>
        </w:rPr>
      </w:pPr>
      <w:bookmarkStart w:id="921" w:name="_ETM_Q1_3783556"/>
      <w:bookmarkStart w:id="922" w:name="_ETM_Q1_3783625"/>
      <w:bookmarkEnd w:id="921"/>
      <w:bookmarkEnd w:id="922"/>
      <w:r>
        <w:rPr>
          <w:rFonts w:hint="cs"/>
          <w:rtl/>
        </w:rPr>
        <w:t>אם לא נוכיח לא תהיה עבירה.</w:t>
      </w:r>
    </w:p>
    <w:p w:rsidR="008A4193" w:rsidRDefault="008A4193" w:rsidP="008A4193">
      <w:pPr>
        <w:rPr>
          <w:rtl/>
        </w:rPr>
      </w:pPr>
      <w:bookmarkStart w:id="923" w:name="_ETM_Q1_3781189"/>
      <w:bookmarkStart w:id="924" w:name="_ETM_Q1_3781318"/>
      <w:bookmarkStart w:id="925" w:name="_ETM_Q1_3782813"/>
      <w:bookmarkEnd w:id="923"/>
      <w:bookmarkEnd w:id="924"/>
      <w:bookmarkEnd w:id="925"/>
    </w:p>
    <w:p w:rsidR="008A4193" w:rsidRDefault="008A4193" w:rsidP="008A4193">
      <w:pPr>
        <w:pStyle w:val="af6"/>
        <w:keepNext/>
        <w:rPr>
          <w:rtl/>
        </w:rPr>
      </w:pPr>
      <w:r w:rsidRPr="008A4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419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8A4193" w:rsidRPr="008A4193" w:rsidRDefault="008A4193" w:rsidP="008A4193">
      <w:pPr>
        <w:rPr>
          <w:rtl/>
        </w:rPr>
      </w:pPr>
      <w:bookmarkStart w:id="926" w:name="_ETM_Q1_3783476"/>
      <w:bookmarkStart w:id="927" w:name="_ETM_Q1_3783553"/>
      <w:bookmarkEnd w:id="926"/>
      <w:bookmarkEnd w:id="927"/>
    </w:p>
    <w:p w:rsidR="003021E0" w:rsidRDefault="009D1172" w:rsidP="006C7E37">
      <w:pPr>
        <w:rPr>
          <w:rtl/>
        </w:rPr>
      </w:pPr>
      <w:bookmarkStart w:id="928" w:name="_ETM_Q1_3781003"/>
      <w:bookmarkEnd w:id="928"/>
      <w:r>
        <w:rPr>
          <w:rtl/>
        </w:rPr>
        <w:t xml:space="preserve">לכן אני אומר </w:t>
      </w:r>
      <w:r w:rsidR="008A4193">
        <w:rPr>
          <w:rFonts w:hint="cs"/>
          <w:rtl/>
        </w:rPr>
        <w:t>ש</w:t>
      </w:r>
      <w:r w:rsidR="008A4193">
        <w:rPr>
          <w:rtl/>
        </w:rPr>
        <w:t>קל לקחת את המקרים הבולטי</w:t>
      </w:r>
      <w:r w:rsidR="008A4193">
        <w:rPr>
          <w:rFonts w:hint="cs"/>
          <w:rtl/>
        </w:rPr>
        <w:t>ם.</w:t>
      </w:r>
      <w:r>
        <w:rPr>
          <w:rtl/>
        </w:rPr>
        <w:t xml:space="preserve"> ואגב, לא סתם שאלתי</w:t>
      </w:r>
      <w:r w:rsidR="008A4193">
        <w:rPr>
          <w:rFonts w:hint="cs"/>
          <w:rtl/>
        </w:rPr>
        <w:t>,</w:t>
      </w:r>
      <w:r w:rsidR="008A4193">
        <w:rPr>
          <w:rtl/>
        </w:rPr>
        <w:t xml:space="preserve"> במקרים האלו</w:t>
      </w:r>
      <w:r w:rsidR="008A4193">
        <w:rPr>
          <w:rFonts w:hint="cs"/>
          <w:rtl/>
        </w:rPr>
        <w:t xml:space="preserve"> </w:t>
      </w:r>
      <w:r>
        <w:rPr>
          <w:rtl/>
        </w:rPr>
        <w:t>שני הצדדים הם ישר</w:t>
      </w:r>
      <w:r w:rsidR="008A4193">
        <w:rPr>
          <w:rtl/>
        </w:rPr>
        <w:t xml:space="preserve">אלים, ושם ברור לכולנו האינטרס. </w:t>
      </w:r>
      <w:r>
        <w:rPr>
          <w:rtl/>
        </w:rPr>
        <w:t>במקרים האלו האינטרס שלנו מא</w:t>
      </w:r>
      <w:r w:rsidR="008A4193">
        <w:rPr>
          <w:rtl/>
        </w:rPr>
        <w:t>וד מאוד חזק</w:t>
      </w:r>
      <w:r w:rsidR="008A4193">
        <w:rPr>
          <w:rFonts w:hint="cs"/>
          <w:rtl/>
        </w:rPr>
        <w:t>,</w:t>
      </w:r>
      <w:r>
        <w:rPr>
          <w:rtl/>
        </w:rPr>
        <w:t xml:space="preserve"> הציפייה </w:t>
      </w:r>
      <w:r w:rsidR="008A4193">
        <w:rPr>
          <w:rFonts w:hint="cs"/>
          <w:rtl/>
        </w:rPr>
        <w:t>ה</w:t>
      </w:r>
      <w:r>
        <w:rPr>
          <w:rtl/>
        </w:rPr>
        <w:t>לגיטימי</w:t>
      </w:r>
      <w:r w:rsidR="008A4193">
        <w:rPr>
          <w:rFonts w:hint="cs"/>
          <w:rtl/>
        </w:rPr>
        <w:t>ת</w:t>
      </w:r>
      <w:r w:rsidR="008A4193">
        <w:rPr>
          <w:rtl/>
        </w:rPr>
        <w:t xml:space="preserve"> שלנו כמדינה היא מאוד מאוד חזקה</w:t>
      </w:r>
      <w:r w:rsidR="008A4193">
        <w:rPr>
          <w:rFonts w:hint="cs"/>
          <w:rtl/>
        </w:rPr>
        <w:t>,</w:t>
      </w:r>
      <w:r>
        <w:rPr>
          <w:rtl/>
        </w:rPr>
        <w:t xml:space="preserve"> שניהם אזרחי ישראל</w:t>
      </w:r>
      <w:r w:rsidR="008A4193">
        <w:rPr>
          <w:rFonts w:hint="cs"/>
          <w:rtl/>
        </w:rPr>
        <w:t>,</w:t>
      </w:r>
      <w:r>
        <w:rPr>
          <w:rtl/>
        </w:rPr>
        <w:t xml:space="preserve"> ו</w:t>
      </w:r>
      <w:r w:rsidR="006C7E37">
        <w:rPr>
          <w:rtl/>
        </w:rPr>
        <w:t>אנחנו רוצים להגן על אזרחים שלנו</w:t>
      </w:r>
      <w:r>
        <w:rPr>
          <w:rtl/>
        </w:rPr>
        <w:t xml:space="preserve"> גם אם הם מעבר לים. זה מאוד הגיוני. </w:t>
      </w:r>
      <w:r w:rsidR="006C7E37">
        <w:rPr>
          <w:rFonts w:hint="cs"/>
          <w:rtl/>
        </w:rPr>
        <w:t>ו</w:t>
      </w:r>
      <w:r w:rsidR="006C7E37">
        <w:rPr>
          <w:rtl/>
        </w:rPr>
        <w:t>אנחנו לא רוצים להיכנס לדיון</w:t>
      </w:r>
      <w:r>
        <w:rPr>
          <w:rtl/>
        </w:rPr>
        <w:t xml:space="preserve"> הראי</w:t>
      </w:r>
      <w:r w:rsidR="006C7E37">
        <w:rPr>
          <w:rFonts w:hint="cs"/>
          <w:rtl/>
        </w:rPr>
        <w:t>י</w:t>
      </w:r>
      <w:r w:rsidR="006C7E37">
        <w:rPr>
          <w:rtl/>
        </w:rPr>
        <w:t xml:space="preserve">תי מה הדין החל </w:t>
      </w:r>
      <w:r w:rsidR="006C7E37">
        <w:rPr>
          <w:rFonts w:hint="cs"/>
          <w:rtl/>
        </w:rPr>
        <w:t>באל</w:t>
      </w:r>
      <w:r>
        <w:rPr>
          <w:rtl/>
        </w:rPr>
        <w:t>במה לעומת ויסקונסין לעומת בורמה. הגיוני</w:t>
      </w:r>
      <w:r w:rsidR="006C7E37">
        <w:rPr>
          <w:rFonts w:hint="cs"/>
          <w:rtl/>
        </w:rPr>
        <w:t>.</w:t>
      </w:r>
      <w:r w:rsidR="006C7E37">
        <w:rPr>
          <w:rtl/>
        </w:rPr>
        <w:t xml:space="preserve"> </w:t>
      </w:r>
    </w:p>
    <w:p w:rsidR="003021E0" w:rsidRDefault="003021E0" w:rsidP="006C7E37">
      <w:pPr>
        <w:rPr>
          <w:rtl/>
        </w:rPr>
      </w:pPr>
    </w:p>
    <w:p w:rsidR="006C7E37" w:rsidRDefault="009D1172" w:rsidP="006C7E37">
      <w:pPr>
        <w:rPr>
          <w:rtl/>
        </w:rPr>
      </w:pPr>
      <w:r>
        <w:rPr>
          <w:rtl/>
        </w:rPr>
        <w:t>אבל כשלא מדו</w:t>
      </w:r>
      <w:r w:rsidR="006C7E37">
        <w:rPr>
          <w:rtl/>
        </w:rPr>
        <w:t>בר</w:t>
      </w:r>
      <w:r>
        <w:rPr>
          <w:rtl/>
        </w:rPr>
        <w:t xml:space="preserve"> </w:t>
      </w:r>
      <w:r w:rsidR="006C7E37">
        <w:rPr>
          <w:rFonts w:hint="cs"/>
          <w:rtl/>
        </w:rPr>
        <w:t>ב</w:t>
      </w:r>
      <w:r>
        <w:rPr>
          <w:rtl/>
        </w:rPr>
        <w:t xml:space="preserve">אזרח ישראלי, </w:t>
      </w:r>
      <w:r w:rsidR="006C7E37">
        <w:rPr>
          <w:rFonts w:hint="cs"/>
          <w:rtl/>
        </w:rPr>
        <w:t xml:space="preserve">אז </w:t>
      </w:r>
      <w:bookmarkStart w:id="929" w:name="_ETM_Q1_3818747"/>
      <w:bookmarkEnd w:id="929"/>
      <w:r w:rsidR="006C7E37">
        <w:rPr>
          <w:rFonts w:hint="cs"/>
          <w:rtl/>
        </w:rPr>
        <w:t>זה לצד הזה, ושאלתי</w:t>
      </w:r>
      <w:r>
        <w:rPr>
          <w:rtl/>
        </w:rPr>
        <w:t xml:space="preserve"> גם את השאלה</w:t>
      </w:r>
      <w:r w:rsidR="006C7E37">
        <w:rPr>
          <w:rFonts w:hint="cs"/>
          <w:rtl/>
        </w:rPr>
        <w:t>,</w:t>
      </w:r>
      <w:r>
        <w:rPr>
          <w:rtl/>
        </w:rPr>
        <w:t xml:space="preserve"> ואני </w:t>
      </w:r>
      <w:r w:rsidR="006C7E37">
        <w:rPr>
          <w:rFonts w:hint="cs"/>
          <w:rtl/>
        </w:rPr>
        <w:t>מ</w:t>
      </w:r>
      <w:r>
        <w:rPr>
          <w:rtl/>
        </w:rPr>
        <w:t xml:space="preserve">בקש </w:t>
      </w:r>
      <w:r w:rsidR="006C7E37">
        <w:rPr>
          <w:rtl/>
        </w:rPr>
        <w:t>התייחסות לעניין התושב</w:t>
      </w:r>
      <w:r w:rsidR="006C7E37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6C7E37">
        <w:rPr>
          <w:rFonts w:hint="cs"/>
          <w:rtl/>
        </w:rPr>
        <w:t>,</w:t>
      </w:r>
      <w:r w:rsidR="006C7E37">
        <w:rPr>
          <w:rtl/>
        </w:rPr>
        <w:t xml:space="preserve"> למה שהדין יהיה שונה</w:t>
      </w:r>
      <w:r>
        <w:rPr>
          <w:rtl/>
        </w:rPr>
        <w:t xml:space="preserve"> אם אותו מורה שנסע עם </w:t>
      </w:r>
      <w:r w:rsidR="006C7E37">
        <w:rPr>
          <w:rFonts w:hint="cs"/>
          <w:rtl/>
        </w:rPr>
        <w:t>ה</w:t>
      </w:r>
      <w:r w:rsidR="00A70B5E">
        <w:rPr>
          <w:rFonts w:hint="cs"/>
          <w:rtl/>
        </w:rPr>
        <w:t>תלמידות הוא - -</w:t>
      </w:r>
    </w:p>
    <w:p w:rsidR="006C7E37" w:rsidRDefault="006C7E37" w:rsidP="006C7E37">
      <w:pPr>
        <w:rPr>
          <w:rtl/>
        </w:rPr>
      </w:pPr>
      <w:bookmarkStart w:id="930" w:name="_ETM_Q1_3828798"/>
      <w:bookmarkStart w:id="931" w:name="_ETM_Q1_3831062"/>
      <w:bookmarkEnd w:id="930"/>
      <w:bookmarkEnd w:id="931"/>
    </w:p>
    <w:p w:rsidR="006C7E37" w:rsidRDefault="006C7E37" w:rsidP="006C7E37">
      <w:pPr>
        <w:pStyle w:val="af9"/>
        <w:keepNext/>
        <w:rPr>
          <w:rtl/>
        </w:rPr>
      </w:pPr>
      <w:bookmarkStart w:id="932" w:name="ET_guest_635381_313"/>
      <w:r w:rsidRPr="006C7E3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7E3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932"/>
    </w:p>
    <w:p w:rsidR="006C7E37" w:rsidRDefault="006C7E37" w:rsidP="006C7E37">
      <w:pPr>
        <w:pStyle w:val="KeepWithNext"/>
        <w:rPr>
          <w:rtl/>
        </w:rPr>
      </w:pPr>
    </w:p>
    <w:p w:rsidR="006C7E37" w:rsidRDefault="006C7E37" w:rsidP="00A50681">
      <w:pPr>
        <w:rPr>
          <w:rtl/>
        </w:rPr>
      </w:pPr>
      <w:bookmarkStart w:id="933" w:name="_ETM_Q1_3832036"/>
      <w:bookmarkStart w:id="934" w:name="_ETM_Q1_3832112"/>
      <w:bookmarkEnd w:id="933"/>
      <w:bookmarkEnd w:id="934"/>
      <w:r w:rsidRPr="002F0379">
        <w:rPr>
          <w:rFonts w:hint="cs"/>
          <w:rtl/>
        </w:rPr>
        <w:t xml:space="preserve">הוא </w:t>
      </w:r>
      <w:bookmarkStart w:id="935" w:name="_ETM_Q1_3831504"/>
      <w:bookmarkEnd w:id="935"/>
      <w:r w:rsidRPr="002F0379">
        <w:rPr>
          <w:rFonts w:hint="cs"/>
          <w:rtl/>
        </w:rPr>
        <w:t>תושב.</w:t>
      </w:r>
    </w:p>
    <w:p w:rsidR="006C7E37" w:rsidRDefault="006C7E37" w:rsidP="006C7E37">
      <w:pPr>
        <w:rPr>
          <w:rtl/>
        </w:rPr>
      </w:pPr>
      <w:bookmarkStart w:id="936" w:name="_ETM_Q1_3833280"/>
      <w:bookmarkStart w:id="937" w:name="_ETM_Q1_3833400"/>
      <w:bookmarkStart w:id="938" w:name="_ETM_Q1_3832870"/>
      <w:bookmarkEnd w:id="936"/>
      <w:bookmarkEnd w:id="937"/>
      <w:bookmarkEnd w:id="938"/>
    </w:p>
    <w:p w:rsidR="006C7E37" w:rsidRDefault="006C7E37" w:rsidP="006C7E37">
      <w:pPr>
        <w:pStyle w:val="af6"/>
        <w:keepNext/>
        <w:rPr>
          <w:rtl/>
        </w:rPr>
      </w:pPr>
      <w:r w:rsidRPr="006C7E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E3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6C7E37" w:rsidRDefault="006C7E37" w:rsidP="006C7E37">
      <w:pPr>
        <w:pStyle w:val="KeepWithNext"/>
        <w:rPr>
          <w:rtl/>
        </w:rPr>
      </w:pPr>
    </w:p>
    <w:p w:rsidR="00825C2B" w:rsidRDefault="00A70B5E" w:rsidP="00A70B5E">
      <w:pPr>
        <w:rPr>
          <w:rtl/>
        </w:rPr>
      </w:pPr>
      <w:bookmarkStart w:id="939" w:name="_ETM_Q1_3833692"/>
      <w:bookmarkStart w:id="940" w:name="_ETM_Q1_3833779"/>
      <w:bookmarkEnd w:id="939"/>
      <w:bookmarkEnd w:id="940"/>
      <w:r>
        <w:rPr>
          <w:rFonts w:hint="cs"/>
          <w:rtl/>
        </w:rPr>
        <w:t xml:space="preserve">- - </w:t>
      </w:r>
      <w:r w:rsidR="006C7E37">
        <w:rPr>
          <w:rFonts w:hint="cs"/>
          <w:rtl/>
        </w:rPr>
        <w:t>תושב מזרח ירושלים</w:t>
      </w:r>
      <w:bookmarkStart w:id="941" w:name="_ETM_Q1_3829044"/>
      <w:bookmarkStart w:id="942" w:name="_ETM_Q1_3829101"/>
      <w:bookmarkStart w:id="943" w:name="_ETM_Q1_3829176"/>
      <w:bookmarkEnd w:id="941"/>
      <w:bookmarkEnd w:id="942"/>
      <w:bookmarkEnd w:id="943"/>
      <w:r w:rsidR="009D1172">
        <w:rPr>
          <w:rtl/>
        </w:rPr>
        <w:t>,</w:t>
      </w:r>
      <w:r w:rsidR="00825C2B">
        <w:rPr>
          <w:rFonts w:hint="cs"/>
          <w:rtl/>
        </w:rPr>
        <w:t xml:space="preserve"> ל</w:t>
      </w:r>
      <w:bookmarkStart w:id="944" w:name="_ETM_Q1_3830194"/>
      <w:bookmarkEnd w:id="944"/>
      <w:r w:rsidR="00825C2B">
        <w:rPr>
          <w:rFonts w:hint="cs"/>
          <w:rtl/>
        </w:rPr>
        <w:t>א אזרח ישראלי.</w:t>
      </w:r>
    </w:p>
    <w:p w:rsidR="00825C2B" w:rsidRDefault="00825C2B" w:rsidP="00A70B5E">
      <w:pPr>
        <w:rPr>
          <w:rtl/>
        </w:rPr>
      </w:pPr>
      <w:bookmarkStart w:id="945" w:name="_ETM_Q1_3832473"/>
      <w:bookmarkStart w:id="946" w:name="_ETM_Q1_3832660"/>
      <w:bookmarkStart w:id="947" w:name="_ETM_Q1_3829868"/>
      <w:bookmarkEnd w:id="945"/>
      <w:bookmarkEnd w:id="946"/>
      <w:bookmarkEnd w:id="947"/>
    </w:p>
    <w:p w:rsidR="00825C2B" w:rsidRDefault="00825C2B" w:rsidP="00825C2B">
      <w:pPr>
        <w:pStyle w:val="af9"/>
        <w:keepNext/>
        <w:rPr>
          <w:rtl/>
        </w:rPr>
      </w:pPr>
      <w:bookmarkStart w:id="948" w:name="ET_guest_635381_315"/>
      <w:r w:rsidRPr="00825C2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25C2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948"/>
    </w:p>
    <w:p w:rsidR="00825C2B" w:rsidRDefault="00825C2B" w:rsidP="00825C2B">
      <w:pPr>
        <w:pStyle w:val="KeepWithNext"/>
        <w:rPr>
          <w:rtl/>
        </w:rPr>
      </w:pPr>
    </w:p>
    <w:p w:rsidR="00825C2B" w:rsidRDefault="00825C2B" w:rsidP="00D52E3F">
      <w:pPr>
        <w:rPr>
          <w:rtl/>
        </w:rPr>
      </w:pPr>
      <w:bookmarkStart w:id="949" w:name="_ETM_Q1_3830659"/>
      <w:bookmarkStart w:id="950" w:name="_ETM_Q1_3830749"/>
      <w:bookmarkEnd w:id="949"/>
      <w:bookmarkEnd w:id="950"/>
      <w:r>
        <w:rPr>
          <w:rFonts w:hint="cs"/>
          <w:rtl/>
        </w:rPr>
        <w:t>לא שינינו את הריש</w:t>
      </w:r>
      <w:r w:rsidR="00D52E3F">
        <w:rPr>
          <w:rFonts w:hint="cs"/>
          <w:rtl/>
        </w:rPr>
        <w:t>ה</w:t>
      </w:r>
      <w:r>
        <w:rPr>
          <w:rFonts w:hint="cs"/>
          <w:rtl/>
        </w:rPr>
        <w:t xml:space="preserve"> של 15.</w:t>
      </w:r>
    </w:p>
    <w:p w:rsidR="00825C2B" w:rsidRDefault="00825C2B" w:rsidP="00825C2B">
      <w:pPr>
        <w:rPr>
          <w:rtl/>
        </w:rPr>
      </w:pPr>
      <w:bookmarkStart w:id="951" w:name="_ETM_Q1_3832802"/>
      <w:bookmarkStart w:id="952" w:name="_ETM_Q1_3832940"/>
      <w:bookmarkStart w:id="953" w:name="_ETM_Q1_3834595"/>
      <w:bookmarkStart w:id="954" w:name="_ETM_Q1_3835729"/>
      <w:bookmarkEnd w:id="951"/>
      <w:bookmarkEnd w:id="952"/>
      <w:bookmarkEnd w:id="953"/>
      <w:bookmarkEnd w:id="954"/>
    </w:p>
    <w:p w:rsidR="00825C2B" w:rsidRDefault="00825C2B" w:rsidP="00825C2B">
      <w:pPr>
        <w:pStyle w:val="af9"/>
        <w:keepNext/>
        <w:rPr>
          <w:rtl/>
        </w:rPr>
      </w:pPr>
      <w:bookmarkStart w:id="955" w:name="ET_guest_515644_317"/>
      <w:r w:rsidRPr="00825C2B">
        <w:rPr>
          <w:rStyle w:val="TagStyle"/>
          <w:rtl/>
        </w:rPr>
        <w:t xml:space="preserve"> &lt;&lt; אורח &gt;&gt; </w:t>
      </w:r>
      <w:r>
        <w:rPr>
          <w:rtl/>
        </w:rPr>
        <w:t>סוריא בשארה:</w:t>
      </w:r>
      <w:r w:rsidRPr="00825C2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955"/>
    </w:p>
    <w:p w:rsidR="00825C2B" w:rsidRDefault="00825C2B" w:rsidP="00825C2B">
      <w:pPr>
        <w:pStyle w:val="KeepWithNext"/>
        <w:rPr>
          <w:rtl/>
        </w:rPr>
      </w:pPr>
    </w:p>
    <w:p w:rsidR="00825C2B" w:rsidRDefault="00825C2B" w:rsidP="00825C2B">
      <w:pPr>
        <w:rPr>
          <w:rtl/>
        </w:rPr>
      </w:pPr>
      <w:bookmarkStart w:id="956" w:name="_ETM_Q1_3836598"/>
      <w:bookmarkStart w:id="957" w:name="_ETM_Q1_3836693"/>
      <w:bookmarkEnd w:id="956"/>
      <w:bookmarkEnd w:id="957"/>
      <w:r>
        <w:rPr>
          <w:rFonts w:hint="cs"/>
          <w:rtl/>
        </w:rPr>
        <w:t xml:space="preserve">אין </w:t>
      </w:r>
      <w:bookmarkStart w:id="958" w:name="_ETM_Q1_3837153"/>
      <w:bookmarkEnd w:id="958"/>
      <w:r>
        <w:rPr>
          <w:rFonts w:hint="cs"/>
          <w:rtl/>
        </w:rPr>
        <w:t>הבדל.</w:t>
      </w:r>
    </w:p>
    <w:p w:rsidR="00825C2B" w:rsidRDefault="00825C2B" w:rsidP="00825C2B">
      <w:pPr>
        <w:rPr>
          <w:rtl/>
        </w:rPr>
      </w:pPr>
      <w:bookmarkStart w:id="959" w:name="_ETM_Q1_3838217"/>
      <w:bookmarkStart w:id="960" w:name="_ETM_Q1_3838366"/>
      <w:bookmarkStart w:id="961" w:name="_ETM_Q1_3834673"/>
      <w:bookmarkEnd w:id="959"/>
      <w:bookmarkEnd w:id="960"/>
      <w:bookmarkEnd w:id="961"/>
    </w:p>
    <w:p w:rsidR="00825C2B" w:rsidRDefault="00825C2B" w:rsidP="00825C2B">
      <w:pPr>
        <w:pStyle w:val="af9"/>
        <w:keepNext/>
        <w:rPr>
          <w:rtl/>
        </w:rPr>
      </w:pPr>
      <w:r w:rsidRPr="00825C2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25C2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825C2B" w:rsidRDefault="00825C2B" w:rsidP="00825C2B">
      <w:pPr>
        <w:pStyle w:val="KeepWithNext"/>
        <w:rPr>
          <w:rtl/>
        </w:rPr>
      </w:pPr>
    </w:p>
    <w:p w:rsidR="00825C2B" w:rsidRDefault="00825C2B" w:rsidP="00D52E3F">
      <w:pPr>
        <w:rPr>
          <w:rtl/>
        </w:rPr>
      </w:pPr>
      <w:bookmarkStart w:id="962" w:name="_ETM_Q1_3835436"/>
      <w:bookmarkStart w:id="963" w:name="_ETM_Q1_3835534"/>
      <w:bookmarkEnd w:id="962"/>
      <w:bookmarkEnd w:id="963"/>
      <w:r>
        <w:rPr>
          <w:rFonts w:hint="cs"/>
          <w:rtl/>
        </w:rPr>
        <w:t xml:space="preserve">אין הבדל בין תושב </w:t>
      </w:r>
      <w:r w:rsidR="00D52E3F">
        <w:rPr>
          <w:rFonts w:hint="cs"/>
          <w:rtl/>
        </w:rPr>
        <w:t>לאזרח,</w:t>
      </w:r>
      <w:r w:rsidR="00864412">
        <w:rPr>
          <w:rFonts w:hint="cs"/>
          <w:rtl/>
        </w:rPr>
        <w:t xml:space="preserve"> </w:t>
      </w:r>
      <w:r w:rsidR="002B7BA9">
        <w:rPr>
          <w:rFonts w:hint="cs"/>
          <w:rtl/>
        </w:rPr>
        <w:t>ו</w:t>
      </w:r>
      <w:r w:rsidR="00864412">
        <w:rPr>
          <w:rFonts w:hint="cs"/>
          <w:rtl/>
        </w:rPr>
        <w:t>הריש</w:t>
      </w:r>
      <w:r w:rsidR="00D52E3F">
        <w:rPr>
          <w:rFonts w:hint="cs"/>
          <w:rtl/>
        </w:rPr>
        <w:t>ה</w:t>
      </w:r>
      <w:r w:rsidR="00864412">
        <w:rPr>
          <w:rFonts w:hint="cs"/>
          <w:rtl/>
        </w:rPr>
        <w:t xml:space="preserve"> חל</w:t>
      </w:r>
      <w:r w:rsidR="002B7BA9">
        <w:rPr>
          <w:rFonts w:hint="cs"/>
          <w:rtl/>
        </w:rPr>
        <w:t>ה</w:t>
      </w:r>
      <w:r w:rsidR="00864412">
        <w:rPr>
          <w:rFonts w:hint="cs"/>
          <w:rtl/>
        </w:rPr>
        <w:t xml:space="preserve"> כמובן.</w:t>
      </w:r>
    </w:p>
    <w:p w:rsidR="00825C2B" w:rsidRPr="00825C2B" w:rsidRDefault="00825C2B" w:rsidP="00825C2B">
      <w:pPr>
        <w:rPr>
          <w:rtl/>
        </w:rPr>
      </w:pPr>
      <w:bookmarkStart w:id="964" w:name="_ETM_Q1_3835206"/>
      <w:bookmarkStart w:id="965" w:name="_ETM_Q1_3835338"/>
      <w:bookmarkEnd w:id="964"/>
      <w:bookmarkEnd w:id="965"/>
    </w:p>
    <w:p w:rsidR="00825C2B" w:rsidRDefault="00825C2B" w:rsidP="00825C2B">
      <w:pPr>
        <w:pStyle w:val="af6"/>
        <w:keepNext/>
        <w:rPr>
          <w:rtl/>
        </w:rPr>
      </w:pPr>
      <w:r w:rsidRPr="00825C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5C2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825C2B" w:rsidRDefault="00825C2B" w:rsidP="00825C2B">
      <w:pPr>
        <w:pStyle w:val="KeepWithNext"/>
        <w:rPr>
          <w:rtl/>
        </w:rPr>
      </w:pPr>
    </w:p>
    <w:p w:rsidR="00825C2B" w:rsidRDefault="00864412" w:rsidP="00825C2B">
      <w:pPr>
        <w:rPr>
          <w:rtl/>
        </w:rPr>
      </w:pPr>
      <w:bookmarkStart w:id="966" w:name="_ETM_Q1_3835445"/>
      <w:bookmarkStart w:id="967" w:name="_ETM_Q1_3835530"/>
      <w:bookmarkEnd w:id="966"/>
      <w:bookmarkEnd w:id="967"/>
      <w:r>
        <w:rPr>
          <w:rFonts w:hint="cs"/>
          <w:rtl/>
        </w:rPr>
        <w:t xml:space="preserve">אז נראה </w:t>
      </w:r>
      <w:bookmarkStart w:id="968" w:name="_ETM_Q1_3838601"/>
      <w:bookmarkEnd w:id="968"/>
      <w:r>
        <w:rPr>
          <w:rFonts w:hint="cs"/>
          <w:rtl/>
        </w:rPr>
        <w:t xml:space="preserve">לי שפספסתי. </w:t>
      </w:r>
    </w:p>
    <w:p w:rsidR="002B7BA9" w:rsidRDefault="002B7BA9" w:rsidP="00825C2B">
      <w:pPr>
        <w:rPr>
          <w:rtl/>
        </w:rPr>
      </w:pPr>
      <w:bookmarkStart w:id="969" w:name="_ETM_Q1_3840853"/>
      <w:bookmarkEnd w:id="969"/>
    </w:p>
    <w:p w:rsidR="002B7BA9" w:rsidRDefault="002B7BA9" w:rsidP="002B7BA9">
      <w:pPr>
        <w:pStyle w:val="af9"/>
        <w:keepNext/>
        <w:rPr>
          <w:rtl/>
        </w:rPr>
      </w:pPr>
      <w:r w:rsidRPr="002B7BA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B7BA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2B7BA9" w:rsidRDefault="002B7BA9" w:rsidP="002B7BA9">
      <w:pPr>
        <w:pStyle w:val="KeepWithNext"/>
        <w:rPr>
          <w:rtl/>
        </w:rPr>
      </w:pPr>
    </w:p>
    <w:p w:rsidR="002B7BA9" w:rsidRDefault="002B7BA9" w:rsidP="002B7BA9">
      <w:pPr>
        <w:rPr>
          <w:rtl/>
        </w:rPr>
      </w:pPr>
      <w:bookmarkStart w:id="970" w:name="_ETM_Q1_3841524"/>
      <w:bookmarkStart w:id="971" w:name="_ETM_Q1_3841607"/>
      <w:bookmarkEnd w:id="970"/>
      <w:bookmarkEnd w:id="971"/>
      <w:r>
        <w:rPr>
          <w:rFonts w:hint="cs"/>
          <w:rtl/>
        </w:rPr>
        <w:t xml:space="preserve">אנחנו אומרים ישראלי, פשוט. </w:t>
      </w:r>
    </w:p>
    <w:p w:rsidR="002B7BA9" w:rsidRDefault="002B7BA9" w:rsidP="002B7BA9">
      <w:pPr>
        <w:rPr>
          <w:rtl/>
        </w:rPr>
      </w:pPr>
      <w:bookmarkStart w:id="972" w:name="_ETM_Q1_3848037"/>
      <w:bookmarkStart w:id="973" w:name="_ETM_Q1_3848146"/>
      <w:bookmarkStart w:id="974" w:name="_ETM_Q1_3849214"/>
      <w:bookmarkEnd w:id="972"/>
      <w:bookmarkEnd w:id="973"/>
      <w:bookmarkEnd w:id="974"/>
    </w:p>
    <w:p w:rsidR="002B7BA9" w:rsidRDefault="002B7BA9" w:rsidP="002B7BA9">
      <w:pPr>
        <w:pStyle w:val="af6"/>
        <w:keepNext/>
        <w:rPr>
          <w:rtl/>
        </w:rPr>
      </w:pPr>
      <w:bookmarkStart w:id="975" w:name="ET_yor_6157_320"/>
      <w:r w:rsidRPr="002B7B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BA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975"/>
    </w:p>
    <w:p w:rsidR="002B7BA9" w:rsidRDefault="002B7BA9" w:rsidP="002B7BA9">
      <w:pPr>
        <w:pStyle w:val="KeepWithNext"/>
        <w:rPr>
          <w:rtl/>
        </w:rPr>
      </w:pPr>
    </w:p>
    <w:p w:rsidR="00FD2C1C" w:rsidRDefault="002B7BA9" w:rsidP="00FD2C1C">
      <w:pPr>
        <w:rPr>
          <w:rtl/>
        </w:rPr>
      </w:pPr>
      <w:bookmarkStart w:id="976" w:name="_ETM_Q1_3849858"/>
      <w:bookmarkStart w:id="977" w:name="_ETM_Q1_3849948"/>
      <w:bookmarkEnd w:id="976"/>
      <w:bookmarkEnd w:id="977"/>
      <w:r>
        <w:rPr>
          <w:rFonts w:hint="cs"/>
          <w:rtl/>
        </w:rPr>
        <w:t xml:space="preserve">לא, </w:t>
      </w:r>
      <w:r w:rsidR="00FD2C1C">
        <w:rPr>
          <w:rFonts w:hint="cs"/>
          <w:rtl/>
        </w:rPr>
        <w:t>"</w:t>
      </w:r>
      <w:r w:rsidR="00FD2C1C" w:rsidRPr="00FD2C1C">
        <w:rPr>
          <w:rtl/>
        </w:rPr>
        <w:t xml:space="preserve"> הסייגים האמורים</w:t>
      </w:r>
      <w:r w:rsidR="00FD2C1C">
        <w:rPr>
          <w:rFonts w:hint="cs"/>
          <w:rtl/>
        </w:rPr>
        <w:t>"</w:t>
      </w:r>
      <w:r w:rsidR="00FD2C1C" w:rsidRPr="00FD2C1C">
        <w:rPr>
          <w:rtl/>
        </w:rPr>
        <w:t xml:space="preserve"> </w:t>
      </w:r>
      <w:r w:rsidR="00FD2C1C">
        <w:rPr>
          <w:rFonts w:hint="cs"/>
          <w:rtl/>
        </w:rPr>
        <w:t>–</w:t>
      </w:r>
      <w:r w:rsidR="00FD2C1C" w:rsidRPr="00FD2C1C">
        <w:rPr>
          <w:rtl/>
        </w:rPr>
        <w:t xml:space="preserve"> </w:t>
      </w:r>
      <w:r w:rsidR="00FD2C1C">
        <w:rPr>
          <w:rFonts w:hint="cs"/>
          <w:rtl/>
        </w:rPr>
        <w:t>"</w:t>
      </w:r>
      <w:r w:rsidR="00FD2C1C" w:rsidRPr="00FD2C1C">
        <w:rPr>
          <w:rtl/>
        </w:rPr>
        <w:t>יחולו לגבי תחולת</w:t>
      </w:r>
      <w:r w:rsidR="00FD2C1C">
        <w:rPr>
          <w:rFonts w:hint="cs"/>
          <w:rtl/>
        </w:rPr>
        <w:t xml:space="preserve">" </w:t>
      </w:r>
      <w:r w:rsidR="00FD2C1C">
        <w:rPr>
          <w:rFonts w:hint="eastAsia"/>
          <w:rtl/>
        </w:rPr>
        <w:t>–</w:t>
      </w:r>
      <w:r w:rsidR="00FD2C1C" w:rsidRPr="00FD2C1C">
        <w:rPr>
          <w:rtl/>
        </w:rPr>
        <w:t xml:space="preserve"> ואולם, הסייג</w:t>
      </w:r>
      <w:r w:rsidR="00FD2C1C">
        <w:rPr>
          <w:rFonts w:hint="cs"/>
          <w:rtl/>
        </w:rPr>
        <w:t>ים</w:t>
      </w:r>
      <w:r w:rsidR="00FD2C1C" w:rsidRPr="00FD2C1C">
        <w:rPr>
          <w:rtl/>
        </w:rPr>
        <w:t xml:space="preserve"> האמור</w:t>
      </w:r>
      <w:r w:rsidR="00FD2C1C">
        <w:rPr>
          <w:rFonts w:hint="cs"/>
          <w:rtl/>
        </w:rPr>
        <w:t>ים</w:t>
      </w:r>
      <w:r w:rsidR="00FD2C1C" w:rsidRPr="00FD2C1C">
        <w:rPr>
          <w:rtl/>
        </w:rPr>
        <w:t xml:space="preserve"> בסעיף 14</w:t>
      </w:r>
      <w:r w:rsidR="00FD2C1C">
        <w:rPr>
          <w:rFonts w:hint="cs"/>
          <w:rtl/>
        </w:rPr>
        <w:t xml:space="preserve"> </w:t>
      </w:r>
      <w:r w:rsidR="00FD2C1C" w:rsidRPr="00FD2C1C">
        <w:rPr>
          <w:rtl/>
        </w:rPr>
        <w:t>לא יחול</w:t>
      </w:r>
      <w:r w:rsidR="00FD2C1C">
        <w:rPr>
          <w:rFonts w:hint="cs"/>
          <w:rtl/>
        </w:rPr>
        <w:t>ו</w:t>
      </w:r>
      <w:r w:rsidR="00FD2C1C" w:rsidRPr="00FD2C1C">
        <w:rPr>
          <w:rtl/>
        </w:rPr>
        <w:t xml:space="preserve"> </w:t>
      </w:r>
      <w:r w:rsidR="00FD2C1C">
        <w:rPr>
          <w:rFonts w:hint="cs"/>
          <w:rtl/>
        </w:rPr>
        <w:t>"</w:t>
      </w:r>
      <w:r w:rsidR="00FD2C1C" w:rsidRPr="00FD2C1C">
        <w:rPr>
          <w:rtl/>
        </w:rPr>
        <w:t>אם העבירה היא אחת מאלה, והיא נעברה על ידי מי שהיה בזמן עשיית העבירה אזרח ישראלי</w:t>
      </w:r>
      <w:r w:rsidR="00FD2C1C">
        <w:rPr>
          <w:rFonts w:hint="cs"/>
          <w:rtl/>
        </w:rPr>
        <w:t xml:space="preserve">". </w:t>
      </w:r>
      <w:r w:rsidR="009D1172">
        <w:rPr>
          <w:rtl/>
        </w:rPr>
        <w:t>זאת אומרת</w:t>
      </w:r>
      <w:r w:rsidR="00FD2C1C">
        <w:rPr>
          <w:rFonts w:hint="cs"/>
          <w:rtl/>
        </w:rPr>
        <w:t>,</w:t>
      </w:r>
      <w:r w:rsidR="009D1172">
        <w:rPr>
          <w:rtl/>
        </w:rPr>
        <w:t xml:space="preserve"> 15 הכללי זה אזר</w:t>
      </w:r>
      <w:r w:rsidR="00FD2C1C">
        <w:rPr>
          <w:rtl/>
        </w:rPr>
        <w:t>ח או תושב, נכון, אבל המיעוט מהסייגים חל רק לגבי אזרח</w:t>
      </w:r>
      <w:r w:rsidR="00FD2C1C">
        <w:rPr>
          <w:rFonts w:hint="cs"/>
          <w:rtl/>
        </w:rPr>
        <w:t>,</w:t>
      </w:r>
      <w:r w:rsidR="009D1172">
        <w:rPr>
          <w:rtl/>
        </w:rPr>
        <w:t xml:space="preserve"> לא חל לגבי תושב.</w:t>
      </w:r>
    </w:p>
    <w:p w:rsidR="00FE2BB8" w:rsidRDefault="00FE2BB8" w:rsidP="00FD2C1C">
      <w:pPr>
        <w:rPr>
          <w:rtl/>
        </w:rPr>
      </w:pPr>
      <w:bookmarkStart w:id="978" w:name="_ETM_Q1_3864306"/>
      <w:bookmarkStart w:id="979" w:name="_ETM_Q1_3868802"/>
      <w:bookmarkEnd w:id="978"/>
      <w:bookmarkEnd w:id="979"/>
    </w:p>
    <w:p w:rsidR="00FE2BB8" w:rsidRDefault="00FE2BB8" w:rsidP="00FE2BB8">
      <w:pPr>
        <w:pStyle w:val="af9"/>
        <w:keepNext/>
        <w:rPr>
          <w:rtl/>
        </w:rPr>
      </w:pPr>
      <w:bookmarkStart w:id="980" w:name="ET_guest_703296_321"/>
      <w:r w:rsidRPr="00FE2BB8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FE2BB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980"/>
    </w:p>
    <w:p w:rsidR="00FE2BB8" w:rsidRDefault="00FE2BB8" w:rsidP="00FD2C1C">
      <w:pPr>
        <w:rPr>
          <w:rtl/>
        </w:rPr>
      </w:pPr>
      <w:bookmarkStart w:id="981" w:name="_ETM_Q1_3869596"/>
      <w:bookmarkStart w:id="982" w:name="_ETM_Q1_3869699"/>
      <w:bookmarkStart w:id="983" w:name="_ETM_Q1_3869055"/>
      <w:bookmarkStart w:id="984" w:name="_ETM_Q1_3869157"/>
      <w:bookmarkEnd w:id="981"/>
      <w:bookmarkEnd w:id="982"/>
      <w:bookmarkEnd w:id="983"/>
      <w:bookmarkEnd w:id="984"/>
    </w:p>
    <w:p w:rsidR="00900D30" w:rsidRDefault="009D1172" w:rsidP="00FD2C1C">
      <w:pPr>
        <w:rPr>
          <w:rtl/>
        </w:rPr>
      </w:pPr>
      <w:bookmarkStart w:id="985" w:name="_ETM_Q1_3864512"/>
      <w:bookmarkStart w:id="986" w:name="_ETM_Q1_3864537"/>
      <w:bookmarkStart w:id="987" w:name="_ETM_Q1_3864613"/>
      <w:bookmarkEnd w:id="985"/>
      <w:bookmarkEnd w:id="986"/>
      <w:bookmarkEnd w:id="987"/>
      <w:r>
        <w:rPr>
          <w:rtl/>
        </w:rPr>
        <w:t xml:space="preserve">מלכתחילה רשימת העבירות תמיד </w:t>
      </w:r>
      <w:r w:rsidR="00154A4A">
        <w:rPr>
          <w:rtl/>
        </w:rPr>
        <w:t>הייתה</w:t>
      </w:r>
      <w:r>
        <w:rPr>
          <w:rtl/>
        </w:rPr>
        <w:t xml:space="preserve"> רק על אזרח. </w:t>
      </w:r>
    </w:p>
    <w:p w:rsidR="00900D30" w:rsidRDefault="00900D30" w:rsidP="00FD2C1C">
      <w:pPr>
        <w:rPr>
          <w:rtl/>
        </w:rPr>
      </w:pPr>
      <w:bookmarkStart w:id="988" w:name="_ETM_Q1_3874305"/>
      <w:bookmarkStart w:id="989" w:name="_ETM_Q1_3868597"/>
      <w:bookmarkEnd w:id="988"/>
      <w:bookmarkEnd w:id="989"/>
    </w:p>
    <w:p w:rsidR="00900D30" w:rsidRDefault="00900D30" w:rsidP="00900D30">
      <w:pPr>
        <w:pStyle w:val="af6"/>
        <w:keepNext/>
        <w:rPr>
          <w:rtl/>
        </w:rPr>
      </w:pPr>
      <w:r w:rsidRPr="00900D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0D3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900D30" w:rsidRDefault="00900D30" w:rsidP="00900D30">
      <w:pPr>
        <w:pStyle w:val="KeepWithNext"/>
        <w:rPr>
          <w:rtl/>
        </w:rPr>
      </w:pPr>
    </w:p>
    <w:p w:rsidR="00DA24F2" w:rsidRDefault="00900D30" w:rsidP="00900D30">
      <w:pPr>
        <w:rPr>
          <w:rtl/>
        </w:rPr>
      </w:pPr>
      <w:bookmarkStart w:id="990" w:name="_ETM_Q1_3869338"/>
      <w:bookmarkStart w:id="991" w:name="_ETM_Q1_3869429"/>
      <w:bookmarkEnd w:id="990"/>
      <w:bookmarkEnd w:id="991"/>
      <w:r>
        <w:rPr>
          <w:rFonts w:hint="cs"/>
          <w:rtl/>
        </w:rPr>
        <w:t xml:space="preserve">נכון, </w:t>
      </w:r>
      <w:bookmarkStart w:id="992" w:name="_ETM_Q1_3874439"/>
      <w:bookmarkStart w:id="993" w:name="_ETM_Q1_3874513"/>
      <w:bookmarkStart w:id="994" w:name="_ETM_Q1_3874573"/>
      <w:bookmarkEnd w:id="992"/>
      <w:bookmarkEnd w:id="993"/>
      <w:bookmarkEnd w:id="994"/>
      <w:r w:rsidR="009D1172">
        <w:rPr>
          <w:rtl/>
        </w:rPr>
        <w:t>אני צודק, נכון?</w:t>
      </w:r>
    </w:p>
    <w:p w:rsidR="00CC20DE" w:rsidRDefault="00CC20DE" w:rsidP="00900D30">
      <w:pPr>
        <w:rPr>
          <w:rtl/>
        </w:rPr>
      </w:pPr>
      <w:bookmarkStart w:id="995" w:name="_ETM_Q1_3873290"/>
      <w:bookmarkEnd w:id="995"/>
    </w:p>
    <w:p w:rsidR="00CC20DE" w:rsidRDefault="00F605EA" w:rsidP="00F605EA">
      <w:pPr>
        <w:pStyle w:val="af9"/>
        <w:keepNext/>
        <w:rPr>
          <w:rtl/>
        </w:rPr>
      </w:pPr>
      <w:bookmarkStart w:id="996" w:name="ET_guest_668465_286"/>
      <w:r w:rsidRPr="00F605EA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F605EA">
        <w:rPr>
          <w:rStyle w:val="TagStyle"/>
          <w:rtl/>
        </w:rPr>
        <w:t xml:space="preserve"> &lt;&lt; אורח &gt;&gt;</w:t>
      </w:r>
      <w:bookmarkEnd w:id="996"/>
    </w:p>
    <w:p w:rsidR="00F605EA" w:rsidRPr="00F605EA" w:rsidRDefault="00F605EA" w:rsidP="00F605EA">
      <w:pPr>
        <w:ind w:firstLine="0"/>
        <w:rPr>
          <w:rtl/>
        </w:rPr>
      </w:pPr>
    </w:p>
    <w:p w:rsidR="00900D30" w:rsidRDefault="00DA24F2" w:rsidP="00900D30">
      <w:pPr>
        <w:rPr>
          <w:rtl/>
        </w:rPr>
      </w:pPr>
      <w:bookmarkStart w:id="997" w:name="_ETM_Q1_3873497"/>
      <w:bookmarkStart w:id="998" w:name="_ETM_Q1_3873518"/>
      <w:bookmarkEnd w:id="997"/>
      <w:bookmarkEnd w:id="998"/>
      <w:r>
        <w:rPr>
          <w:rFonts w:hint="cs"/>
          <w:rtl/>
        </w:rPr>
        <w:t>נ</w:t>
      </w:r>
      <w:bookmarkStart w:id="999" w:name="_ETM_Q1_3873607"/>
      <w:bookmarkEnd w:id="999"/>
      <w:r>
        <w:rPr>
          <w:rFonts w:hint="cs"/>
          <w:rtl/>
        </w:rPr>
        <w:t>כון.</w:t>
      </w:r>
      <w:r w:rsidR="009D1172">
        <w:rPr>
          <w:rtl/>
        </w:rPr>
        <w:t xml:space="preserve"> </w:t>
      </w:r>
    </w:p>
    <w:p w:rsidR="00DA24F2" w:rsidRDefault="00DA24F2" w:rsidP="00900D30">
      <w:pPr>
        <w:rPr>
          <w:rtl/>
        </w:rPr>
      </w:pPr>
      <w:bookmarkStart w:id="1000" w:name="_ETM_Q1_3873507"/>
      <w:bookmarkStart w:id="1001" w:name="_ETM_Q1_3871082"/>
      <w:bookmarkStart w:id="1002" w:name="_ETM_Q1_3870170"/>
      <w:bookmarkEnd w:id="1000"/>
      <w:bookmarkEnd w:id="1001"/>
      <w:bookmarkEnd w:id="1002"/>
    </w:p>
    <w:p w:rsidR="00DA24F2" w:rsidRDefault="00DA24F2" w:rsidP="00DA24F2">
      <w:pPr>
        <w:pStyle w:val="af6"/>
        <w:keepNext/>
        <w:rPr>
          <w:rtl/>
        </w:rPr>
      </w:pPr>
      <w:r w:rsidRPr="00DA2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F2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DA24F2" w:rsidRDefault="00DA24F2" w:rsidP="00DA24F2">
      <w:pPr>
        <w:pStyle w:val="KeepWithNext"/>
        <w:rPr>
          <w:rtl/>
        </w:rPr>
      </w:pPr>
    </w:p>
    <w:p w:rsidR="00DA24F2" w:rsidRDefault="00DA24F2" w:rsidP="00DA24F2">
      <w:pPr>
        <w:rPr>
          <w:rtl/>
        </w:rPr>
      </w:pPr>
      <w:bookmarkStart w:id="1003" w:name="_ETM_Q1_3870881"/>
      <w:bookmarkEnd w:id="1003"/>
      <w:r>
        <w:rPr>
          <w:rFonts w:hint="cs"/>
          <w:rtl/>
        </w:rPr>
        <w:t>א</w:t>
      </w:r>
      <w:bookmarkStart w:id="1004" w:name="_ETM_Q1_3871070"/>
      <w:bookmarkEnd w:id="1004"/>
      <w:r>
        <w:rPr>
          <w:rFonts w:hint="cs"/>
          <w:rtl/>
        </w:rPr>
        <w:t xml:space="preserve">ני </w:t>
      </w:r>
      <w:bookmarkStart w:id="1005" w:name="_ETM_Q1_3871332"/>
      <w:bookmarkEnd w:id="1005"/>
      <w:r>
        <w:rPr>
          <w:rFonts w:hint="cs"/>
          <w:rtl/>
        </w:rPr>
        <w:t>מקווה שהבנתי.</w:t>
      </w:r>
    </w:p>
    <w:p w:rsidR="00DA24F2" w:rsidRPr="00DA24F2" w:rsidRDefault="00DA24F2" w:rsidP="00DA24F2">
      <w:pPr>
        <w:rPr>
          <w:rtl/>
        </w:rPr>
      </w:pPr>
      <w:bookmarkStart w:id="1006" w:name="_ETM_Q1_3873237"/>
      <w:bookmarkStart w:id="1007" w:name="_ETM_Q1_3873380"/>
      <w:bookmarkEnd w:id="1006"/>
      <w:bookmarkEnd w:id="1007"/>
    </w:p>
    <w:p w:rsidR="00DA24F2" w:rsidRDefault="00DA24F2" w:rsidP="00DA24F2">
      <w:pPr>
        <w:pStyle w:val="af9"/>
        <w:keepNext/>
        <w:rPr>
          <w:rtl/>
        </w:rPr>
      </w:pPr>
      <w:r w:rsidRPr="00DA24F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A24F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DA24F2" w:rsidRDefault="00DA24F2" w:rsidP="00DA24F2">
      <w:pPr>
        <w:pStyle w:val="KeepWithNext"/>
        <w:rPr>
          <w:rtl/>
        </w:rPr>
      </w:pPr>
    </w:p>
    <w:p w:rsidR="00DA24F2" w:rsidRDefault="00DA24F2" w:rsidP="00DA24F2">
      <w:pPr>
        <w:rPr>
          <w:rtl/>
        </w:rPr>
      </w:pPr>
      <w:bookmarkStart w:id="1008" w:name="_ETM_Q1_3871740"/>
      <w:bookmarkStart w:id="1009" w:name="_ETM_Q1_3871836"/>
      <w:bookmarkStart w:id="1010" w:name="_ETM_Q1_3873725"/>
      <w:bookmarkEnd w:id="1008"/>
      <w:bookmarkEnd w:id="1009"/>
      <w:bookmarkEnd w:id="1010"/>
      <w:r>
        <w:rPr>
          <w:rFonts w:hint="cs"/>
          <w:rtl/>
        </w:rPr>
        <w:t xml:space="preserve">אמרתי שזה </w:t>
      </w:r>
      <w:bookmarkStart w:id="1011" w:name="_ETM_Q1_3873627"/>
      <w:bookmarkStart w:id="1012" w:name="_ETM_Q1_3873700"/>
      <w:bookmarkStart w:id="1013" w:name="_ETM_Q1_3873754"/>
      <w:bookmarkEnd w:id="1011"/>
      <w:bookmarkEnd w:id="1012"/>
      <w:bookmarkEnd w:id="1013"/>
      <w:r w:rsidR="009D1172">
        <w:rPr>
          <w:rtl/>
        </w:rPr>
        <w:t xml:space="preserve">לא משנה את </w:t>
      </w:r>
      <w:r w:rsidR="00D52E3F">
        <w:rPr>
          <w:rFonts w:hint="cs"/>
          <w:rtl/>
        </w:rPr>
        <w:t>הרישה</w:t>
      </w:r>
      <w:r>
        <w:rPr>
          <w:rtl/>
        </w:rPr>
        <w:t xml:space="preserve"> של </w:t>
      </w:r>
      <w:r>
        <w:rPr>
          <w:rFonts w:hint="cs"/>
          <w:rtl/>
        </w:rPr>
        <w:t>12.</w:t>
      </w:r>
    </w:p>
    <w:p w:rsidR="00DA24F2" w:rsidRDefault="00DA24F2" w:rsidP="00DA24F2">
      <w:pPr>
        <w:rPr>
          <w:rtl/>
        </w:rPr>
      </w:pPr>
      <w:bookmarkStart w:id="1014" w:name="_ETM_Q1_3873813"/>
      <w:bookmarkStart w:id="1015" w:name="_ETM_Q1_3873946"/>
      <w:bookmarkStart w:id="1016" w:name="_ETM_Q1_3875781"/>
      <w:bookmarkStart w:id="1017" w:name="_ETM_Q1_3875931"/>
      <w:bookmarkEnd w:id="1014"/>
      <w:bookmarkEnd w:id="1015"/>
      <w:bookmarkEnd w:id="1016"/>
      <w:bookmarkEnd w:id="1017"/>
    </w:p>
    <w:p w:rsidR="00DA24F2" w:rsidRDefault="00DA24F2" w:rsidP="00DA24F2">
      <w:pPr>
        <w:pStyle w:val="af6"/>
        <w:keepNext/>
        <w:rPr>
          <w:rtl/>
        </w:rPr>
      </w:pPr>
      <w:r w:rsidRPr="00DA2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F2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DA24F2" w:rsidRDefault="00DA24F2" w:rsidP="00DA24F2">
      <w:pPr>
        <w:pStyle w:val="KeepWithNext"/>
        <w:rPr>
          <w:rtl/>
        </w:rPr>
      </w:pPr>
    </w:p>
    <w:p w:rsidR="0035349B" w:rsidRDefault="00DA24F2" w:rsidP="00F605EA">
      <w:pPr>
        <w:rPr>
          <w:rtl/>
        </w:rPr>
      </w:pPr>
      <w:bookmarkStart w:id="1018" w:name="_ETM_Q1_3878669"/>
      <w:bookmarkStart w:id="1019" w:name="_ETM_Q1_3878775"/>
      <w:bookmarkEnd w:id="1018"/>
      <w:bookmarkEnd w:id="1019"/>
      <w:r>
        <w:rPr>
          <w:rFonts w:hint="cs"/>
          <w:rtl/>
        </w:rPr>
        <w:t>אבל הריש</w:t>
      </w:r>
      <w:r w:rsidR="00F605EA">
        <w:rPr>
          <w:rFonts w:hint="cs"/>
          <w:rtl/>
        </w:rPr>
        <w:t>ה</w:t>
      </w:r>
      <w:r>
        <w:rPr>
          <w:rFonts w:hint="cs"/>
          <w:rtl/>
        </w:rPr>
        <w:t xml:space="preserve"> לא משנה, משנה הסייג.</w:t>
      </w:r>
      <w:bookmarkStart w:id="1020" w:name="_ETM_Q1_3874189"/>
      <w:bookmarkStart w:id="1021" w:name="_ETM_Q1_3874345"/>
      <w:bookmarkEnd w:id="1020"/>
      <w:bookmarkEnd w:id="1021"/>
      <w:r>
        <w:rPr>
          <w:rFonts w:hint="cs"/>
          <w:rtl/>
        </w:rPr>
        <w:t xml:space="preserve"> </w:t>
      </w:r>
      <w:r w:rsidR="009D1172">
        <w:rPr>
          <w:rtl/>
        </w:rPr>
        <w:t xml:space="preserve">הפטור </w:t>
      </w:r>
      <w:r w:rsidR="00E839F8">
        <w:rPr>
          <w:rFonts w:hint="cs"/>
          <w:rtl/>
        </w:rPr>
        <w:t>מה</w:t>
      </w:r>
      <w:r w:rsidR="009D1172">
        <w:rPr>
          <w:rtl/>
        </w:rPr>
        <w:t>סייגים</w:t>
      </w:r>
      <w:r w:rsidR="00E839F8">
        <w:rPr>
          <w:rFonts w:hint="cs"/>
          <w:rtl/>
        </w:rPr>
        <w:t>,</w:t>
      </w:r>
      <w:r w:rsidR="00E839F8">
        <w:rPr>
          <w:rtl/>
        </w:rPr>
        <w:t xml:space="preserve"> הרשימה הזאת של </w:t>
      </w:r>
      <w:r w:rsidR="00E839F8">
        <w:rPr>
          <w:rFonts w:hint="cs"/>
          <w:rtl/>
        </w:rPr>
        <w:t>(ב)</w:t>
      </w:r>
      <w:r w:rsidR="009D1172">
        <w:rPr>
          <w:rtl/>
        </w:rPr>
        <w:t xml:space="preserve"> חלה רק על אזרח ישראלי</w:t>
      </w:r>
      <w:r w:rsidR="00E839F8">
        <w:rPr>
          <w:rFonts w:hint="cs"/>
          <w:rtl/>
        </w:rPr>
        <w:t xml:space="preserve">, </w:t>
      </w:r>
      <w:bookmarkStart w:id="1022" w:name="_ETM_Q1_3883479"/>
      <w:bookmarkEnd w:id="1022"/>
      <w:r w:rsidR="00E839F8">
        <w:rPr>
          <w:rFonts w:hint="cs"/>
          <w:rtl/>
        </w:rPr>
        <w:t>היא</w:t>
      </w:r>
      <w:r w:rsidR="00E839F8">
        <w:rPr>
          <w:rtl/>
        </w:rPr>
        <w:t xml:space="preserve"> לא </w:t>
      </w:r>
      <w:r w:rsidR="00E839F8">
        <w:rPr>
          <w:rFonts w:hint="cs"/>
          <w:rtl/>
        </w:rPr>
        <w:t>חלה</w:t>
      </w:r>
      <w:r w:rsidR="009D1172">
        <w:rPr>
          <w:rtl/>
        </w:rPr>
        <w:t xml:space="preserve"> על תושב. אגב, אני לא יודע איך ה</w:t>
      </w:r>
      <w:r w:rsidR="00810CB1">
        <w:rPr>
          <w:rFonts w:hint="cs"/>
          <w:rtl/>
        </w:rPr>
        <w:t>-</w:t>
      </w:r>
      <w:r w:rsidR="009D1172">
        <w:t>OECD</w:t>
      </w:r>
      <w:r w:rsidR="009D1172">
        <w:rPr>
          <w:rtl/>
        </w:rPr>
        <w:t xml:space="preserve"> חיים בשלום עם זה שתושב ישראלי שעושה </w:t>
      </w:r>
      <w:r w:rsidR="0035349B">
        <w:rPr>
          <w:rFonts w:hint="cs"/>
          <w:rtl/>
        </w:rPr>
        <w:t>- - -</w:t>
      </w:r>
    </w:p>
    <w:p w:rsidR="001F4601" w:rsidRDefault="001F4601" w:rsidP="00E839F8">
      <w:pPr>
        <w:rPr>
          <w:rtl/>
        </w:rPr>
      </w:pPr>
      <w:bookmarkStart w:id="1023" w:name="_ETM_Q1_3890371"/>
      <w:bookmarkStart w:id="1024" w:name="_ETM_Q1_3890727"/>
      <w:bookmarkEnd w:id="1023"/>
      <w:bookmarkEnd w:id="1024"/>
    </w:p>
    <w:p w:rsidR="001F4601" w:rsidRDefault="001F4601" w:rsidP="001F4601">
      <w:pPr>
        <w:pStyle w:val="af9"/>
        <w:keepNext/>
        <w:rPr>
          <w:rtl/>
        </w:rPr>
      </w:pPr>
      <w:bookmarkStart w:id="1025" w:name="ET_guest_703296_326"/>
      <w:r w:rsidRPr="001F4601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1F460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025"/>
    </w:p>
    <w:p w:rsidR="001F4601" w:rsidRDefault="001F4601" w:rsidP="001F4601">
      <w:pPr>
        <w:pStyle w:val="KeepWithNext"/>
        <w:rPr>
          <w:rtl/>
        </w:rPr>
      </w:pPr>
    </w:p>
    <w:p w:rsidR="001F4601" w:rsidRDefault="001F4601" w:rsidP="001F4601">
      <w:pPr>
        <w:rPr>
          <w:rtl/>
        </w:rPr>
      </w:pPr>
      <w:bookmarkStart w:id="1026" w:name="_ETM_Q1_3891587"/>
      <w:bookmarkStart w:id="1027" w:name="_ETM_Q1_3891679"/>
      <w:bookmarkEnd w:id="1026"/>
      <w:bookmarkEnd w:id="1027"/>
      <w:r>
        <w:rPr>
          <w:rFonts w:hint="cs"/>
          <w:rtl/>
        </w:rPr>
        <w:t>נכון, עוד לפני התיקון.</w:t>
      </w:r>
    </w:p>
    <w:p w:rsidR="001F4601" w:rsidRDefault="001F4601" w:rsidP="001F4601">
      <w:pPr>
        <w:rPr>
          <w:rtl/>
        </w:rPr>
      </w:pPr>
      <w:bookmarkStart w:id="1028" w:name="_ETM_Q1_3895022"/>
      <w:bookmarkStart w:id="1029" w:name="_ETM_Q1_3895186"/>
      <w:bookmarkStart w:id="1030" w:name="_ETM_Q1_3890703"/>
      <w:bookmarkEnd w:id="1028"/>
      <w:bookmarkEnd w:id="1029"/>
      <w:bookmarkEnd w:id="1030"/>
    </w:p>
    <w:p w:rsidR="001F4601" w:rsidRDefault="001F4601" w:rsidP="001F4601">
      <w:pPr>
        <w:pStyle w:val="af6"/>
        <w:keepNext/>
        <w:rPr>
          <w:rtl/>
        </w:rPr>
      </w:pPr>
      <w:r w:rsidRPr="001F46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60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1F4601" w:rsidRDefault="001F4601" w:rsidP="001F4601">
      <w:pPr>
        <w:rPr>
          <w:rtl/>
        </w:rPr>
      </w:pPr>
      <w:bookmarkStart w:id="1031" w:name="_ETM_Q1_3891493"/>
      <w:bookmarkStart w:id="1032" w:name="_ETM_Q1_3891596"/>
      <w:bookmarkEnd w:id="1031"/>
      <w:bookmarkEnd w:id="1032"/>
    </w:p>
    <w:p w:rsidR="001F4601" w:rsidRDefault="001F4601" w:rsidP="001F4601">
      <w:pPr>
        <w:rPr>
          <w:rtl/>
        </w:rPr>
      </w:pPr>
      <w:bookmarkStart w:id="1033" w:name="_ETM_Q1_3895567"/>
      <w:bookmarkStart w:id="1034" w:name="_ETM_Q1_3895741"/>
      <w:bookmarkEnd w:id="1033"/>
      <w:bookmarkEnd w:id="1034"/>
      <w:r>
        <w:rPr>
          <w:rFonts w:hint="cs"/>
          <w:rtl/>
        </w:rPr>
        <w:t xml:space="preserve">עוד </w:t>
      </w:r>
      <w:bookmarkStart w:id="1035" w:name="_ETM_Q1_3890562"/>
      <w:bookmarkStart w:id="1036" w:name="_ETM_Q1_3890600"/>
      <w:bookmarkStart w:id="1037" w:name="_ETM_Q1_3890646"/>
      <w:bookmarkEnd w:id="1035"/>
      <w:bookmarkEnd w:id="1036"/>
      <w:bookmarkEnd w:id="1037"/>
      <w:r w:rsidR="009D1172">
        <w:rPr>
          <w:rtl/>
        </w:rPr>
        <w:t>לפני התיקון</w:t>
      </w:r>
      <w:r>
        <w:rPr>
          <w:rFonts w:hint="cs"/>
          <w:rtl/>
        </w:rPr>
        <w:t>,</w:t>
      </w:r>
      <w:r w:rsidR="009D1172">
        <w:rPr>
          <w:rtl/>
        </w:rPr>
        <w:t xml:space="preserve"> זה לא אני </w:t>
      </w:r>
      <w:r>
        <w:rPr>
          <w:rFonts w:hint="cs"/>
          <w:rtl/>
        </w:rPr>
        <w:t>עשיתי.</w:t>
      </w:r>
    </w:p>
    <w:p w:rsidR="001F4601" w:rsidRDefault="001F4601" w:rsidP="001F4601">
      <w:pPr>
        <w:rPr>
          <w:rtl/>
        </w:rPr>
      </w:pPr>
      <w:bookmarkStart w:id="1038" w:name="_ETM_Q1_3891025"/>
      <w:bookmarkStart w:id="1039" w:name="_ETM_Q1_3893017"/>
      <w:bookmarkEnd w:id="1038"/>
      <w:bookmarkEnd w:id="1039"/>
    </w:p>
    <w:p w:rsidR="001F4601" w:rsidRDefault="001F4601" w:rsidP="001F4601">
      <w:pPr>
        <w:pStyle w:val="af9"/>
        <w:keepNext/>
        <w:rPr>
          <w:rtl/>
        </w:rPr>
      </w:pPr>
      <w:bookmarkStart w:id="1040" w:name="ET_guest_668465_328"/>
      <w:r w:rsidRPr="001F4601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1F460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040"/>
    </w:p>
    <w:p w:rsidR="001F4601" w:rsidRDefault="001F4601" w:rsidP="001F4601">
      <w:pPr>
        <w:pStyle w:val="KeepWithNext"/>
        <w:rPr>
          <w:rtl/>
        </w:rPr>
      </w:pPr>
    </w:p>
    <w:p w:rsidR="001F4601" w:rsidRDefault="001F4601" w:rsidP="001F4601">
      <w:pPr>
        <w:rPr>
          <w:rtl/>
        </w:rPr>
      </w:pPr>
      <w:bookmarkStart w:id="1041" w:name="_ETM_Q1_3894010"/>
      <w:bookmarkEnd w:id="1041"/>
      <w:r>
        <w:rPr>
          <w:rFonts w:hint="cs"/>
          <w:rtl/>
        </w:rPr>
        <w:t>נ</w:t>
      </w:r>
      <w:bookmarkStart w:id="1042" w:name="_ETM_Q1_3894119"/>
      <w:bookmarkEnd w:id="1042"/>
      <w:r>
        <w:rPr>
          <w:rFonts w:hint="cs"/>
          <w:rtl/>
        </w:rPr>
        <w:t xml:space="preserve">כון, </w:t>
      </w:r>
      <w:bookmarkStart w:id="1043" w:name="_ETM_Q1_3894841"/>
      <w:bookmarkEnd w:id="1043"/>
      <w:r>
        <w:rPr>
          <w:rFonts w:hint="cs"/>
          <w:rtl/>
        </w:rPr>
        <w:t xml:space="preserve">עוד </w:t>
      </w:r>
      <w:bookmarkStart w:id="1044" w:name="_ETM_Q1_3891253"/>
      <w:bookmarkStart w:id="1045" w:name="_ETM_Q1_3891292"/>
      <w:bookmarkStart w:id="1046" w:name="_ETM_Q1_3891389"/>
      <w:bookmarkEnd w:id="1044"/>
      <w:bookmarkEnd w:id="1045"/>
      <w:bookmarkEnd w:id="1046"/>
      <w:r>
        <w:rPr>
          <w:rFonts w:hint="cs"/>
          <w:rtl/>
        </w:rPr>
        <w:t>לפני</w:t>
      </w:r>
      <w:r w:rsidR="009D1172">
        <w:rPr>
          <w:rtl/>
        </w:rPr>
        <w:t xml:space="preserve"> </w:t>
      </w:r>
      <w:r>
        <w:rPr>
          <w:rFonts w:hint="cs"/>
          <w:rtl/>
        </w:rPr>
        <w:t>ה</w:t>
      </w:r>
      <w:r w:rsidR="009D1172">
        <w:rPr>
          <w:rtl/>
        </w:rPr>
        <w:t xml:space="preserve">תיקון. </w:t>
      </w:r>
      <w:bookmarkStart w:id="1047" w:name="_ETM_Q1_3895229"/>
      <w:bookmarkEnd w:id="1047"/>
    </w:p>
    <w:p w:rsidR="001F4601" w:rsidRDefault="001F4601" w:rsidP="001F4601">
      <w:pPr>
        <w:rPr>
          <w:rtl/>
        </w:rPr>
      </w:pPr>
      <w:bookmarkStart w:id="1048" w:name="_ETM_Q1_3895455"/>
      <w:bookmarkStart w:id="1049" w:name="_ETM_Q1_3898669"/>
      <w:bookmarkEnd w:id="1048"/>
      <w:bookmarkEnd w:id="1049"/>
    </w:p>
    <w:p w:rsidR="001F4601" w:rsidRDefault="001F4601" w:rsidP="001F4601">
      <w:pPr>
        <w:pStyle w:val="af6"/>
        <w:keepNext/>
        <w:rPr>
          <w:rtl/>
        </w:rPr>
      </w:pPr>
      <w:r w:rsidRPr="001F46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60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1F4601" w:rsidRPr="001F4601" w:rsidRDefault="001F4601" w:rsidP="001F4601">
      <w:pPr>
        <w:rPr>
          <w:rtl/>
        </w:rPr>
      </w:pPr>
      <w:bookmarkStart w:id="1050" w:name="_ETM_Q1_3899412"/>
      <w:bookmarkStart w:id="1051" w:name="_ETM_Q1_3899513"/>
      <w:bookmarkEnd w:id="1050"/>
      <w:bookmarkEnd w:id="1051"/>
    </w:p>
    <w:p w:rsidR="001F4601" w:rsidRDefault="009D1172" w:rsidP="00F300B8">
      <w:pPr>
        <w:rPr>
          <w:rtl/>
        </w:rPr>
      </w:pPr>
      <w:bookmarkStart w:id="1052" w:name="_ETM_Q1_3895482"/>
      <w:bookmarkStart w:id="1053" w:name="_ETM_Q1_3895609"/>
      <w:bookmarkEnd w:id="1052"/>
      <w:bookmarkEnd w:id="1053"/>
      <w:r>
        <w:rPr>
          <w:rtl/>
        </w:rPr>
        <w:t>אני לא יודע איך ה</w:t>
      </w:r>
      <w:r w:rsidR="00810CB1">
        <w:rPr>
          <w:rFonts w:hint="cs"/>
          <w:rtl/>
        </w:rPr>
        <w:t>-</w:t>
      </w:r>
      <w:r>
        <w:t>OECD</w:t>
      </w:r>
      <w:r>
        <w:rPr>
          <w:rtl/>
        </w:rPr>
        <w:t xml:space="preserve"> חי</w:t>
      </w:r>
      <w:r w:rsidR="001F4601">
        <w:rPr>
          <w:rtl/>
        </w:rPr>
        <w:t xml:space="preserve"> בשלום עם זה </w:t>
      </w:r>
      <w:r w:rsidR="00F300B8">
        <w:rPr>
          <w:rFonts w:hint="cs"/>
          <w:rtl/>
        </w:rPr>
        <w:t>ש</w:t>
      </w:r>
      <w:r w:rsidR="00F300B8">
        <w:rPr>
          <w:rtl/>
        </w:rPr>
        <w:t xml:space="preserve">זה לא חל </w:t>
      </w:r>
      <w:r w:rsidR="00F300B8">
        <w:rPr>
          <w:rFonts w:hint="cs"/>
          <w:rtl/>
        </w:rPr>
        <w:t xml:space="preserve">על </w:t>
      </w:r>
      <w:r w:rsidR="001F4601">
        <w:rPr>
          <w:rtl/>
        </w:rPr>
        <w:t>תושב ישראלי שנוסע</w:t>
      </w:r>
      <w:r>
        <w:rPr>
          <w:rtl/>
        </w:rPr>
        <w:t xml:space="preserve"> לתת שוחד לעובד ציבור זר. אבל </w:t>
      </w:r>
      <w:r w:rsidR="001F4601">
        <w:rPr>
          <w:rFonts w:hint="cs"/>
          <w:rtl/>
        </w:rPr>
        <w:t xml:space="preserve">אני </w:t>
      </w:r>
      <w:r>
        <w:rPr>
          <w:rtl/>
        </w:rPr>
        <w:t>לא רוצה להעיר את ה</w:t>
      </w:r>
      <w:r w:rsidR="00810CB1">
        <w:rPr>
          <w:rFonts w:hint="cs"/>
          <w:rtl/>
        </w:rPr>
        <w:t>-</w:t>
      </w:r>
      <w:r>
        <w:t>OECD</w:t>
      </w:r>
      <w:r>
        <w:rPr>
          <w:rtl/>
        </w:rPr>
        <w:t xml:space="preserve"> מרבצם. </w:t>
      </w:r>
    </w:p>
    <w:p w:rsidR="001F4601" w:rsidRDefault="001F4601" w:rsidP="001F4601">
      <w:pPr>
        <w:rPr>
          <w:rtl/>
        </w:rPr>
      </w:pPr>
      <w:bookmarkStart w:id="1054" w:name="_ETM_Q1_3908170"/>
      <w:bookmarkStart w:id="1055" w:name="_ETM_Q1_3901978"/>
      <w:bookmarkEnd w:id="1054"/>
      <w:bookmarkEnd w:id="1055"/>
    </w:p>
    <w:p w:rsidR="001F4601" w:rsidRDefault="001F4601" w:rsidP="001F4601">
      <w:pPr>
        <w:pStyle w:val="af9"/>
        <w:keepNext/>
        <w:rPr>
          <w:rtl/>
        </w:rPr>
      </w:pPr>
      <w:bookmarkStart w:id="1056" w:name="ET_guest_856175_330"/>
      <w:r w:rsidRPr="001F4601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1F460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056"/>
    </w:p>
    <w:p w:rsidR="001F4601" w:rsidRDefault="001F4601" w:rsidP="001F4601">
      <w:pPr>
        <w:pStyle w:val="KeepWithNext"/>
        <w:rPr>
          <w:rtl/>
        </w:rPr>
      </w:pPr>
    </w:p>
    <w:p w:rsidR="009675E7" w:rsidRDefault="009D1172" w:rsidP="001F4601">
      <w:pPr>
        <w:rPr>
          <w:rtl/>
        </w:rPr>
      </w:pPr>
      <w:bookmarkStart w:id="1057" w:name="_ETM_Q1_3902689"/>
      <w:bookmarkStart w:id="1058" w:name="_ETM_Q1_3902796"/>
      <w:bookmarkEnd w:id="1057"/>
      <w:bookmarkEnd w:id="1058"/>
      <w:r>
        <w:rPr>
          <w:rtl/>
        </w:rPr>
        <w:t>בעצם הם מבקשים שתי</w:t>
      </w:r>
      <w:r w:rsidR="009675E7">
        <w:rPr>
          <w:rtl/>
        </w:rPr>
        <w:t xml:space="preserve"> סמכויות שיפוט, אחת טריטוריאלית</w:t>
      </w:r>
      <w:r w:rsidR="009675E7">
        <w:rPr>
          <w:rFonts w:hint="cs"/>
          <w:rtl/>
        </w:rPr>
        <w:t>,</w:t>
      </w:r>
      <w:r>
        <w:rPr>
          <w:rtl/>
        </w:rPr>
        <w:t xml:space="preserve"> אם זה נעשה בישראל</w:t>
      </w:r>
      <w:r w:rsidR="009675E7">
        <w:rPr>
          <w:rFonts w:hint="cs"/>
          <w:rtl/>
        </w:rPr>
        <w:t>,</w:t>
      </w:r>
      <w:r>
        <w:rPr>
          <w:rtl/>
        </w:rPr>
        <w:t xml:space="preserve"> והשני</w:t>
      </w:r>
      <w:r w:rsidR="009675E7">
        <w:rPr>
          <w:rFonts w:hint="cs"/>
          <w:rtl/>
        </w:rPr>
        <w:t>יה</w:t>
      </w:r>
      <w:r w:rsidR="009675E7">
        <w:rPr>
          <w:rtl/>
        </w:rPr>
        <w:t xml:space="preserve"> על אזרחי המדינה</w:t>
      </w:r>
      <w:r w:rsidR="009675E7">
        <w:rPr>
          <w:rFonts w:hint="cs"/>
          <w:rtl/>
        </w:rPr>
        <w:t>.</w:t>
      </w:r>
    </w:p>
    <w:p w:rsidR="009675E7" w:rsidRDefault="009675E7" w:rsidP="001F4601">
      <w:pPr>
        <w:rPr>
          <w:rtl/>
        </w:rPr>
      </w:pPr>
      <w:bookmarkStart w:id="1059" w:name="_ETM_Q1_3921613"/>
      <w:bookmarkStart w:id="1060" w:name="_ETM_Q1_3916895"/>
      <w:bookmarkEnd w:id="1059"/>
      <w:bookmarkEnd w:id="1060"/>
    </w:p>
    <w:p w:rsidR="009675E7" w:rsidRDefault="009675E7" w:rsidP="009675E7">
      <w:pPr>
        <w:pStyle w:val="af6"/>
        <w:keepNext/>
        <w:rPr>
          <w:rtl/>
        </w:rPr>
      </w:pPr>
      <w:r w:rsidRPr="00967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5E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9675E7" w:rsidRDefault="009675E7" w:rsidP="009675E7">
      <w:pPr>
        <w:pStyle w:val="KeepWithNext"/>
        <w:rPr>
          <w:rtl/>
        </w:rPr>
      </w:pPr>
    </w:p>
    <w:p w:rsidR="008D1297" w:rsidRDefault="009675E7" w:rsidP="008D1297">
      <w:pPr>
        <w:rPr>
          <w:rtl/>
        </w:rPr>
      </w:pPr>
      <w:bookmarkStart w:id="1061" w:name="_ETM_Q1_3917680"/>
      <w:bookmarkStart w:id="1062" w:name="_ETM_Q1_3917751"/>
      <w:bookmarkEnd w:id="1061"/>
      <w:bookmarkEnd w:id="1062"/>
      <w:r>
        <w:rPr>
          <w:rFonts w:hint="cs"/>
          <w:rtl/>
        </w:rPr>
        <w:t xml:space="preserve">זאת אומרת </w:t>
      </w:r>
      <w:bookmarkStart w:id="1063" w:name="_ETM_Q1_3914412"/>
      <w:bookmarkEnd w:id="1063"/>
      <w:r>
        <w:rPr>
          <w:rFonts w:hint="cs"/>
          <w:rtl/>
        </w:rPr>
        <w:t>ש</w:t>
      </w:r>
      <w:bookmarkStart w:id="1064" w:name="_ETM_Q1_3921805"/>
      <w:bookmarkStart w:id="1065" w:name="_ETM_Q1_3921833"/>
      <w:bookmarkStart w:id="1066" w:name="_ETM_Q1_3921917"/>
      <w:bookmarkEnd w:id="1064"/>
      <w:bookmarkEnd w:id="1065"/>
      <w:bookmarkEnd w:id="1066"/>
      <w:r w:rsidR="009D1172">
        <w:rPr>
          <w:rtl/>
        </w:rPr>
        <w:t xml:space="preserve">מבחינתם </w:t>
      </w:r>
      <w:r w:rsidR="008D1297">
        <w:rPr>
          <w:rFonts w:hint="cs"/>
          <w:rtl/>
        </w:rPr>
        <w:t>א</w:t>
      </w:r>
      <w:r w:rsidR="009D1172">
        <w:rPr>
          <w:rtl/>
        </w:rPr>
        <w:t>ם תושב מזרח ירושלים מסתובב בעו</w:t>
      </w:r>
      <w:r w:rsidR="008D1297">
        <w:rPr>
          <w:rtl/>
        </w:rPr>
        <w:t>לם ומתחיל לשחד עובדי ציבור זרים זה</w:t>
      </w:r>
      <w:r w:rsidR="008D1297">
        <w:rPr>
          <w:rFonts w:hint="cs"/>
          <w:rtl/>
        </w:rPr>
        <w:t xml:space="preserve"> פחות</w:t>
      </w:r>
      <w:r w:rsidR="008D1297">
        <w:rPr>
          <w:rtl/>
        </w:rPr>
        <w:t xml:space="preserve"> מעניין את ה</w:t>
      </w:r>
      <w:r w:rsidR="008D1297">
        <w:rPr>
          <w:rFonts w:hint="cs"/>
          <w:rtl/>
        </w:rPr>
        <w:t>-</w:t>
      </w:r>
      <w:r w:rsidR="009D1172">
        <w:t>OECD</w:t>
      </w:r>
      <w:r w:rsidR="008D1297">
        <w:rPr>
          <w:rFonts w:hint="cs"/>
          <w:rtl/>
        </w:rPr>
        <w:t>.</w:t>
      </w:r>
    </w:p>
    <w:p w:rsidR="008D1297" w:rsidRDefault="008D1297" w:rsidP="008D1297">
      <w:pPr>
        <w:rPr>
          <w:rtl/>
        </w:rPr>
      </w:pPr>
      <w:bookmarkStart w:id="1067" w:name="_ETM_Q1_3925588"/>
      <w:bookmarkStart w:id="1068" w:name="_ETM_Q1_3925728"/>
      <w:bookmarkStart w:id="1069" w:name="_ETM_Q1_3927140"/>
      <w:bookmarkEnd w:id="1067"/>
      <w:bookmarkEnd w:id="1068"/>
      <w:bookmarkEnd w:id="1069"/>
    </w:p>
    <w:p w:rsidR="008D1297" w:rsidRDefault="008D1297" w:rsidP="008D1297">
      <w:pPr>
        <w:pStyle w:val="af9"/>
        <w:keepNext/>
        <w:rPr>
          <w:rtl/>
        </w:rPr>
      </w:pPr>
      <w:bookmarkStart w:id="1070" w:name="ET_guest_856175_332"/>
      <w:r w:rsidRPr="008D1297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8D129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070"/>
    </w:p>
    <w:p w:rsidR="008D1297" w:rsidRPr="008D1297" w:rsidRDefault="008D1297" w:rsidP="008D1297">
      <w:pPr>
        <w:rPr>
          <w:rtl/>
        </w:rPr>
      </w:pPr>
      <w:bookmarkStart w:id="1071" w:name="_ETM_Q1_3927820"/>
      <w:bookmarkStart w:id="1072" w:name="_ETM_Q1_3927888"/>
      <w:bookmarkEnd w:id="1071"/>
      <w:bookmarkEnd w:id="1072"/>
    </w:p>
    <w:p w:rsidR="008D1297" w:rsidRDefault="009D1172" w:rsidP="008D1297">
      <w:pPr>
        <w:rPr>
          <w:rtl/>
        </w:rPr>
      </w:pPr>
      <w:bookmarkStart w:id="1073" w:name="_ETM_Q1_3925805"/>
      <w:bookmarkStart w:id="1074" w:name="_ETM_Q1_3925917"/>
      <w:bookmarkEnd w:id="1073"/>
      <w:bookmarkEnd w:id="1074"/>
      <w:r>
        <w:rPr>
          <w:rtl/>
        </w:rPr>
        <w:t xml:space="preserve">זה מעניין </w:t>
      </w:r>
      <w:r w:rsidR="008D1297">
        <w:rPr>
          <w:rFonts w:hint="cs"/>
          <w:rtl/>
        </w:rPr>
        <w:t>את ה-</w:t>
      </w:r>
      <w:r>
        <w:t>OECD</w:t>
      </w:r>
      <w:r w:rsidR="00B73106">
        <w:rPr>
          <w:rFonts w:hint="cs"/>
          <w:rtl/>
        </w:rPr>
        <w:t>,</w:t>
      </w:r>
      <w:r w:rsidR="00810CB1">
        <w:rPr>
          <w:rFonts w:hint="cs"/>
          <w:rtl/>
        </w:rPr>
        <w:t xml:space="preserve"> </w:t>
      </w:r>
      <w:r>
        <w:rPr>
          <w:rtl/>
        </w:rPr>
        <w:t xml:space="preserve">אבל לא שישראל תצטרך להעמיד אותו לדין. </w:t>
      </w:r>
    </w:p>
    <w:p w:rsidR="00CB1ECC" w:rsidRDefault="00CB1ECC" w:rsidP="00CB1ECC">
      <w:pPr>
        <w:ind w:firstLine="0"/>
        <w:rPr>
          <w:rtl/>
        </w:rPr>
      </w:pPr>
      <w:bookmarkStart w:id="1075" w:name="_ETM_Q1_3930062"/>
      <w:bookmarkStart w:id="1076" w:name="_ETM_Q1_3932341"/>
      <w:bookmarkStart w:id="1077" w:name="_ETM_Q1_3932477"/>
      <w:bookmarkStart w:id="1078" w:name="_ETM_Q1_3928500"/>
      <w:bookmarkEnd w:id="1075"/>
      <w:bookmarkEnd w:id="1076"/>
      <w:bookmarkEnd w:id="1077"/>
      <w:bookmarkEnd w:id="1078"/>
    </w:p>
    <w:p w:rsidR="00CB1ECC" w:rsidRDefault="00CB1ECC" w:rsidP="00CB1ECC">
      <w:pPr>
        <w:pStyle w:val="af9"/>
        <w:keepNext/>
        <w:rPr>
          <w:rtl/>
        </w:rPr>
      </w:pPr>
      <w:bookmarkStart w:id="1079" w:name="ET_guest_635381_337"/>
      <w:r w:rsidRPr="00CB1EC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B1EC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079"/>
    </w:p>
    <w:p w:rsidR="00CB1ECC" w:rsidRPr="00CB1ECC" w:rsidRDefault="00CB1ECC" w:rsidP="00CB1ECC">
      <w:pPr>
        <w:rPr>
          <w:rtl/>
        </w:rPr>
      </w:pPr>
      <w:bookmarkStart w:id="1080" w:name="_ETM_Q1_3929642"/>
      <w:bookmarkStart w:id="1081" w:name="_ETM_Q1_3929839"/>
      <w:bookmarkEnd w:id="1080"/>
      <w:bookmarkEnd w:id="1081"/>
    </w:p>
    <w:p w:rsidR="008D1297" w:rsidRDefault="008D1297" w:rsidP="008D1297">
      <w:pPr>
        <w:rPr>
          <w:rtl/>
        </w:rPr>
      </w:pPr>
      <w:bookmarkStart w:id="1082" w:name="_ETM_Q1_3931575"/>
      <w:bookmarkStart w:id="1083" w:name="_ETM_Q1_3931684"/>
      <w:bookmarkEnd w:id="1082"/>
      <w:bookmarkEnd w:id="1083"/>
      <w:r>
        <w:rPr>
          <w:rFonts w:hint="cs"/>
          <w:rtl/>
        </w:rPr>
        <w:t xml:space="preserve">אם </w:t>
      </w:r>
      <w:bookmarkStart w:id="1084" w:name="_ETM_Q1_3930399"/>
      <w:bookmarkStart w:id="1085" w:name="_ETM_Q1_3930419"/>
      <w:bookmarkStart w:id="1086" w:name="_ETM_Q1_3930467"/>
      <w:bookmarkEnd w:id="1084"/>
      <w:bookmarkEnd w:id="1085"/>
      <w:bookmarkEnd w:id="1086"/>
      <w:r w:rsidR="009D1172">
        <w:rPr>
          <w:rtl/>
        </w:rPr>
        <w:t>הוא לא אזרח</w:t>
      </w:r>
      <w:r>
        <w:rPr>
          <w:rFonts w:hint="cs"/>
          <w:rtl/>
        </w:rPr>
        <w:t xml:space="preserve"> ישראלי</w:t>
      </w:r>
      <w:r w:rsidR="009D1172">
        <w:rPr>
          <w:rtl/>
        </w:rPr>
        <w:t xml:space="preserve">. </w:t>
      </w:r>
    </w:p>
    <w:p w:rsidR="008D1297" w:rsidRDefault="008D1297" w:rsidP="008D1297">
      <w:pPr>
        <w:rPr>
          <w:rtl/>
        </w:rPr>
      </w:pPr>
      <w:bookmarkStart w:id="1087" w:name="_ETM_Q1_3930844"/>
      <w:bookmarkStart w:id="1088" w:name="_ETM_Q1_3930952"/>
      <w:bookmarkStart w:id="1089" w:name="_ETM_Q1_3929555"/>
      <w:bookmarkEnd w:id="1087"/>
      <w:bookmarkEnd w:id="1088"/>
      <w:bookmarkEnd w:id="1089"/>
    </w:p>
    <w:p w:rsidR="008D1297" w:rsidRDefault="008D1297" w:rsidP="008D1297">
      <w:pPr>
        <w:pStyle w:val="af6"/>
        <w:keepNext/>
        <w:rPr>
          <w:rtl/>
        </w:rPr>
      </w:pPr>
      <w:r w:rsidRPr="008D12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129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8D1297" w:rsidRPr="008D1297" w:rsidRDefault="008D1297" w:rsidP="008D1297">
      <w:pPr>
        <w:rPr>
          <w:rtl/>
        </w:rPr>
      </w:pPr>
      <w:bookmarkStart w:id="1090" w:name="_ETM_Q1_3930232"/>
      <w:bookmarkStart w:id="1091" w:name="_ETM_Q1_3930339"/>
      <w:bookmarkEnd w:id="1090"/>
      <w:bookmarkEnd w:id="1091"/>
    </w:p>
    <w:p w:rsidR="00F820A0" w:rsidRDefault="00F820A0" w:rsidP="008D1297">
      <w:pPr>
        <w:rPr>
          <w:rtl/>
        </w:rPr>
      </w:pPr>
      <w:bookmarkStart w:id="1092" w:name="_ETM_Q1_3931029"/>
      <w:bookmarkStart w:id="1093" w:name="_ETM_Q1_3931123"/>
      <w:bookmarkEnd w:id="1092"/>
      <w:bookmarkEnd w:id="1093"/>
      <w:r>
        <w:rPr>
          <w:rtl/>
        </w:rPr>
        <w:t>אם הוא לא אזרח של מדינה אחרת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F820A0" w:rsidRDefault="00F820A0" w:rsidP="008D1297">
      <w:pPr>
        <w:rPr>
          <w:rtl/>
        </w:rPr>
      </w:pPr>
      <w:bookmarkStart w:id="1094" w:name="_ETM_Q1_3931897"/>
      <w:bookmarkStart w:id="1095" w:name="_ETM_Q1_3932016"/>
      <w:bookmarkStart w:id="1096" w:name="_ETM_Q1_3933377"/>
      <w:bookmarkEnd w:id="1094"/>
      <w:bookmarkEnd w:id="1095"/>
      <w:bookmarkEnd w:id="1096"/>
    </w:p>
    <w:p w:rsidR="00F820A0" w:rsidRDefault="00F820A0" w:rsidP="00F820A0">
      <w:pPr>
        <w:pStyle w:val="af9"/>
        <w:keepNext/>
        <w:rPr>
          <w:rtl/>
        </w:rPr>
      </w:pPr>
      <w:bookmarkStart w:id="1097" w:name="ET_guest_856175_334"/>
      <w:r w:rsidRPr="00F820A0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F820A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097"/>
    </w:p>
    <w:p w:rsidR="00F820A0" w:rsidRPr="00F820A0" w:rsidRDefault="00F820A0" w:rsidP="00F820A0">
      <w:pPr>
        <w:rPr>
          <w:rtl/>
        </w:rPr>
      </w:pPr>
      <w:bookmarkStart w:id="1098" w:name="_ETM_Q1_3934092"/>
      <w:bookmarkStart w:id="1099" w:name="_ETM_Q1_3934191"/>
      <w:bookmarkEnd w:id="1098"/>
      <w:bookmarkEnd w:id="1099"/>
    </w:p>
    <w:p w:rsidR="00F820A0" w:rsidRDefault="009D1172" w:rsidP="00F820A0">
      <w:pPr>
        <w:rPr>
          <w:rtl/>
        </w:rPr>
      </w:pPr>
      <w:bookmarkStart w:id="1100" w:name="_ETM_Q1_3932101"/>
      <w:bookmarkStart w:id="1101" w:name="_ETM_Q1_3932172"/>
      <w:bookmarkEnd w:id="1100"/>
      <w:bookmarkEnd w:id="1101"/>
      <w:r>
        <w:rPr>
          <w:rtl/>
        </w:rPr>
        <w:t xml:space="preserve">כן. </w:t>
      </w:r>
      <w:bookmarkStart w:id="1102" w:name="_ETM_Q1_3936529"/>
      <w:bookmarkStart w:id="1103" w:name="_ETM_Q1_3936644"/>
      <w:bookmarkStart w:id="1104" w:name="_ETM_Q1_3936691"/>
      <w:bookmarkStart w:id="1105" w:name="_ETM_Q1_3936744"/>
      <w:bookmarkEnd w:id="1102"/>
      <w:bookmarkEnd w:id="1103"/>
      <w:bookmarkEnd w:id="1104"/>
      <w:bookmarkEnd w:id="1105"/>
      <w:r>
        <w:rPr>
          <w:rtl/>
        </w:rPr>
        <w:t xml:space="preserve">המחויבות </w:t>
      </w:r>
      <w:r w:rsidR="00F820A0">
        <w:rPr>
          <w:rFonts w:hint="cs"/>
          <w:rtl/>
        </w:rPr>
        <w:t>- - -</w:t>
      </w:r>
    </w:p>
    <w:p w:rsidR="00F820A0" w:rsidRDefault="00F820A0" w:rsidP="00F820A0">
      <w:pPr>
        <w:rPr>
          <w:rtl/>
        </w:rPr>
      </w:pPr>
      <w:bookmarkStart w:id="1106" w:name="_ETM_Q1_3940576"/>
      <w:bookmarkStart w:id="1107" w:name="_ETM_Q1_3940691"/>
      <w:bookmarkStart w:id="1108" w:name="_ETM_Q1_3935755"/>
      <w:bookmarkEnd w:id="1106"/>
      <w:bookmarkEnd w:id="1107"/>
      <w:bookmarkEnd w:id="1108"/>
    </w:p>
    <w:p w:rsidR="00F820A0" w:rsidRDefault="00F820A0" w:rsidP="00F820A0">
      <w:pPr>
        <w:pStyle w:val="af6"/>
        <w:keepNext/>
        <w:rPr>
          <w:rtl/>
        </w:rPr>
      </w:pPr>
      <w:r w:rsidRPr="00F820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20A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F820A0" w:rsidRDefault="00F820A0" w:rsidP="00F820A0">
      <w:pPr>
        <w:pStyle w:val="KeepWithNext"/>
        <w:rPr>
          <w:rtl/>
        </w:rPr>
      </w:pPr>
    </w:p>
    <w:p w:rsidR="00F820A0" w:rsidRDefault="00F820A0" w:rsidP="00F820A0">
      <w:pPr>
        <w:rPr>
          <w:rtl/>
        </w:rPr>
      </w:pPr>
      <w:bookmarkStart w:id="1109" w:name="_ETM_Q1_3936511"/>
      <w:bookmarkStart w:id="1110" w:name="_ETM_Q1_3936615"/>
      <w:bookmarkEnd w:id="1109"/>
      <w:bookmarkEnd w:id="1110"/>
      <w:r>
        <w:rPr>
          <w:rFonts w:hint="cs"/>
          <w:rtl/>
        </w:rPr>
        <w:t xml:space="preserve">אני </w:t>
      </w:r>
      <w:bookmarkStart w:id="1111" w:name="_ETM_Q1_3940715"/>
      <w:bookmarkStart w:id="1112" w:name="_ETM_Q1_3940813"/>
      <w:bookmarkEnd w:id="1111"/>
      <w:bookmarkEnd w:id="1112"/>
      <w:r w:rsidR="009D1172">
        <w:rPr>
          <w:rtl/>
        </w:rPr>
        <w:t>האחרון שיתנגד לזה שה</w:t>
      </w:r>
      <w:r>
        <w:rPr>
          <w:rFonts w:hint="cs"/>
          <w:rtl/>
        </w:rPr>
        <w:t>-</w:t>
      </w:r>
      <w:r w:rsidR="009D1172">
        <w:t>OECD</w:t>
      </w:r>
      <w:r w:rsidR="009D1172">
        <w:rPr>
          <w:rtl/>
        </w:rPr>
        <w:t xml:space="preserve"> לא </w:t>
      </w:r>
      <w:r>
        <w:rPr>
          <w:rFonts w:hint="cs"/>
          <w:rtl/>
        </w:rPr>
        <w:t>נכנס</w:t>
      </w:r>
      <w:r w:rsidR="009D1172">
        <w:rPr>
          <w:rtl/>
        </w:rPr>
        <w:t xml:space="preserve"> לנו </w:t>
      </w:r>
      <w:r>
        <w:rPr>
          <w:rFonts w:hint="cs"/>
          <w:rtl/>
        </w:rPr>
        <w:t>ל</w:t>
      </w:r>
      <w:r w:rsidR="009D1172">
        <w:rPr>
          <w:rtl/>
        </w:rPr>
        <w:t xml:space="preserve">קישקעס </w:t>
      </w:r>
      <w:r>
        <w:rPr>
          <w:rFonts w:hint="cs"/>
          <w:rtl/>
        </w:rPr>
        <w:t>לרמת התושב, חלילה.</w:t>
      </w:r>
    </w:p>
    <w:p w:rsidR="00F820A0" w:rsidRDefault="00F820A0" w:rsidP="00F820A0">
      <w:pPr>
        <w:rPr>
          <w:rtl/>
        </w:rPr>
      </w:pPr>
      <w:bookmarkStart w:id="1113" w:name="_ETM_Q1_3938667"/>
      <w:bookmarkEnd w:id="1113"/>
    </w:p>
    <w:p w:rsidR="00F820A0" w:rsidRDefault="00F820A0" w:rsidP="00F820A0">
      <w:pPr>
        <w:pStyle w:val="af9"/>
        <w:keepNext/>
        <w:rPr>
          <w:rtl/>
        </w:rPr>
      </w:pPr>
      <w:bookmarkStart w:id="1114" w:name="ET_guest_856175_336"/>
      <w:r w:rsidRPr="00F820A0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F820A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114"/>
    </w:p>
    <w:p w:rsidR="00F820A0" w:rsidRDefault="00F820A0" w:rsidP="00F820A0">
      <w:pPr>
        <w:pStyle w:val="KeepWithNext"/>
        <w:rPr>
          <w:rtl/>
        </w:rPr>
      </w:pPr>
    </w:p>
    <w:p w:rsidR="00F820A0" w:rsidRDefault="00F820A0" w:rsidP="00F820A0">
      <w:pPr>
        <w:rPr>
          <w:rtl/>
        </w:rPr>
      </w:pPr>
      <w:bookmarkStart w:id="1115" w:name="_ETM_Q1_3939392"/>
      <w:bookmarkStart w:id="1116" w:name="_ETM_Q1_3939478"/>
      <w:bookmarkEnd w:id="1115"/>
      <w:bookmarkEnd w:id="1116"/>
      <w:r>
        <w:rPr>
          <w:rFonts w:hint="cs"/>
          <w:rtl/>
        </w:rPr>
        <w:t xml:space="preserve">אפשר </w:t>
      </w:r>
      <w:bookmarkStart w:id="1117" w:name="_ETM_Q1_3939954"/>
      <w:bookmarkEnd w:id="1117"/>
      <w:r>
        <w:rPr>
          <w:rFonts w:hint="cs"/>
          <w:rtl/>
        </w:rPr>
        <w:t>להעלות את זה.</w:t>
      </w:r>
    </w:p>
    <w:p w:rsidR="00152AB6" w:rsidRDefault="00152AB6" w:rsidP="00F820A0">
      <w:pPr>
        <w:rPr>
          <w:rtl/>
        </w:rPr>
      </w:pPr>
      <w:bookmarkStart w:id="1118" w:name="_ETM_Q1_3942035"/>
      <w:bookmarkStart w:id="1119" w:name="_ETM_Q1_3942152"/>
      <w:bookmarkStart w:id="1120" w:name="_ETM_Q1_3946507"/>
      <w:bookmarkEnd w:id="1118"/>
      <w:bookmarkEnd w:id="1119"/>
      <w:bookmarkEnd w:id="1120"/>
    </w:p>
    <w:p w:rsidR="00152AB6" w:rsidRDefault="00152AB6" w:rsidP="00152AB6">
      <w:pPr>
        <w:pStyle w:val="af9"/>
        <w:keepNext/>
        <w:rPr>
          <w:rtl/>
        </w:rPr>
      </w:pPr>
      <w:r w:rsidRPr="00152A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52AB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152AB6" w:rsidRDefault="00152AB6" w:rsidP="00152AB6">
      <w:pPr>
        <w:pStyle w:val="KeepWithNext"/>
        <w:rPr>
          <w:rtl/>
        </w:rPr>
      </w:pPr>
    </w:p>
    <w:p w:rsidR="0067011E" w:rsidRDefault="00152AB6" w:rsidP="001854C9">
      <w:pPr>
        <w:rPr>
          <w:rtl/>
        </w:rPr>
      </w:pPr>
      <w:bookmarkStart w:id="1121" w:name="_ETM_Q1_3947239"/>
      <w:bookmarkStart w:id="1122" w:name="_ETM_Q1_3947336"/>
      <w:bookmarkEnd w:id="1121"/>
      <w:bookmarkEnd w:id="1122"/>
      <w:r>
        <w:rPr>
          <w:rFonts w:hint="cs"/>
          <w:rtl/>
        </w:rPr>
        <w:t xml:space="preserve">הנושא של תושבות הוא מראש </w:t>
      </w:r>
      <w:bookmarkStart w:id="1123" w:name="_ETM_Q1_3935535"/>
      <w:bookmarkEnd w:id="1123"/>
      <w:r>
        <w:rPr>
          <w:rFonts w:hint="cs"/>
          <w:rtl/>
        </w:rPr>
        <w:t xml:space="preserve">הרבה יותר מורכב. </w:t>
      </w:r>
      <w:r w:rsidR="001854C9">
        <w:rPr>
          <w:rFonts w:hint="cs"/>
          <w:rtl/>
        </w:rPr>
        <w:t xml:space="preserve">וגם </w:t>
      </w:r>
      <w:bookmarkStart w:id="1124" w:name="_ETM_Q1_3937154"/>
      <w:bookmarkStart w:id="1125" w:name="_ETM_Q1_3937246"/>
      <w:bookmarkEnd w:id="1124"/>
      <w:bookmarkEnd w:id="1125"/>
      <w:r w:rsidR="001854C9">
        <w:rPr>
          <w:rtl/>
        </w:rPr>
        <w:t xml:space="preserve">הסיפור של אזרחות </w:t>
      </w:r>
      <w:r w:rsidR="001854C9">
        <w:rPr>
          <w:rFonts w:hint="cs"/>
          <w:rtl/>
        </w:rPr>
        <w:t>–</w:t>
      </w:r>
      <w:r w:rsidR="009D1172">
        <w:rPr>
          <w:rtl/>
        </w:rPr>
        <w:t xml:space="preserve"> אביה סקרה מאוד מאוד יפה במסמך הכנה </w:t>
      </w:r>
      <w:r w:rsidR="001854C9">
        <w:rPr>
          <w:rFonts w:hint="cs"/>
          <w:rtl/>
        </w:rPr>
        <w:t>את ה</w:t>
      </w:r>
      <w:r w:rsidR="009D1172">
        <w:rPr>
          <w:rtl/>
        </w:rPr>
        <w:t xml:space="preserve">היסטוריה החקיקתית שהייתה תלויה </w:t>
      </w:r>
      <w:r w:rsidR="001854C9">
        <w:rPr>
          <w:rFonts w:hint="cs"/>
          <w:rtl/>
        </w:rPr>
        <w:t>בדיני</w:t>
      </w:r>
      <w:r w:rsidR="009D1172">
        <w:rPr>
          <w:rtl/>
        </w:rPr>
        <w:t xml:space="preserve"> </w:t>
      </w:r>
      <w:r w:rsidR="001854C9">
        <w:rPr>
          <w:rFonts w:hint="cs"/>
          <w:rtl/>
        </w:rPr>
        <w:t>ה</w:t>
      </w:r>
      <w:r w:rsidR="009D1172">
        <w:rPr>
          <w:rtl/>
        </w:rPr>
        <w:t>הסגרה ע</w:t>
      </w:r>
      <w:r w:rsidR="001854C9">
        <w:rPr>
          <w:rFonts w:hint="cs"/>
          <w:rtl/>
        </w:rPr>
        <w:t>ד</w:t>
      </w:r>
      <w:r w:rsidR="001854C9">
        <w:rPr>
          <w:rtl/>
        </w:rPr>
        <w:t xml:space="preserve"> תקופה מסוימת</w:t>
      </w:r>
      <w:r w:rsidR="001854C9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1854C9">
        <w:rPr>
          <w:rFonts w:hint="cs"/>
          <w:rtl/>
        </w:rPr>
        <w:t>ש</w:t>
      </w:r>
      <w:r w:rsidR="009D1172">
        <w:rPr>
          <w:rtl/>
        </w:rPr>
        <w:t>הרי אי-אפשר</w:t>
      </w:r>
      <w:r w:rsidR="001854C9">
        <w:rPr>
          <w:rFonts w:hint="cs"/>
          <w:rtl/>
        </w:rPr>
        <w:t xml:space="preserve"> </w:t>
      </w:r>
      <w:r w:rsidR="009D1172">
        <w:rPr>
          <w:rtl/>
        </w:rPr>
        <w:t>היה להסגיר א</w:t>
      </w:r>
      <w:r w:rsidR="00580022">
        <w:rPr>
          <w:rtl/>
        </w:rPr>
        <w:t>זרחים ישראלים, דבר שהשתנה בהמשך</w:t>
      </w:r>
      <w:r w:rsidR="00580022">
        <w:rPr>
          <w:rFonts w:hint="cs"/>
          <w:rtl/>
        </w:rPr>
        <w:t>.</w:t>
      </w:r>
      <w:r w:rsidR="009D1172">
        <w:rPr>
          <w:rtl/>
        </w:rPr>
        <w:t xml:space="preserve"> אבל כשחוקק</w:t>
      </w:r>
      <w:r w:rsidR="0067011E">
        <w:rPr>
          <w:rFonts w:hint="cs"/>
          <w:rtl/>
        </w:rPr>
        <w:t>ו</w:t>
      </w:r>
      <w:r w:rsidR="0067011E">
        <w:rPr>
          <w:rtl/>
        </w:rPr>
        <w:t xml:space="preserve"> הסעיפים האלה במקור הם התכתבו</w:t>
      </w:r>
      <w:r w:rsidR="009D1172">
        <w:rPr>
          <w:rtl/>
        </w:rPr>
        <w:t xml:space="preserve"> עם דיני ה</w:t>
      </w:r>
      <w:r w:rsidR="0067011E">
        <w:rPr>
          <w:rFonts w:hint="cs"/>
          <w:rtl/>
        </w:rPr>
        <w:t>ה</w:t>
      </w:r>
      <w:r w:rsidR="009D1172">
        <w:rPr>
          <w:rtl/>
        </w:rPr>
        <w:t xml:space="preserve">סגרה, והנוסח שלהם בהרבה מקרים </w:t>
      </w:r>
      <w:r w:rsidR="0067011E">
        <w:rPr>
          <w:rFonts w:hint="cs"/>
          <w:rtl/>
        </w:rPr>
        <w:t xml:space="preserve">שאנחנו רואים - - </w:t>
      </w:r>
      <w:bookmarkStart w:id="1126" w:name="_ETM_Q1_3966221"/>
      <w:bookmarkEnd w:id="1126"/>
      <w:r w:rsidR="0067011E">
        <w:rPr>
          <w:rFonts w:hint="cs"/>
          <w:rtl/>
        </w:rPr>
        <w:t>-</w:t>
      </w:r>
    </w:p>
    <w:p w:rsidR="0067011E" w:rsidRDefault="0067011E" w:rsidP="001854C9">
      <w:pPr>
        <w:rPr>
          <w:rtl/>
        </w:rPr>
      </w:pPr>
      <w:bookmarkStart w:id="1127" w:name="_ETM_Q1_3966525"/>
      <w:bookmarkStart w:id="1128" w:name="_ETM_Q1_3968421"/>
      <w:bookmarkEnd w:id="1127"/>
      <w:bookmarkEnd w:id="1128"/>
    </w:p>
    <w:p w:rsidR="0067011E" w:rsidRDefault="0067011E" w:rsidP="0067011E">
      <w:pPr>
        <w:pStyle w:val="af6"/>
        <w:keepNext/>
        <w:rPr>
          <w:rtl/>
        </w:rPr>
      </w:pPr>
      <w:r w:rsidRPr="00670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011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67011E" w:rsidRDefault="0067011E" w:rsidP="0067011E">
      <w:pPr>
        <w:pStyle w:val="KeepWithNext"/>
        <w:rPr>
          <w:rtl/>
        </w:rPr>
      </w:pPr>
    </w:p>
    <w:p w:rsidR="0067011E" w:rsidRDefault="0067011E" w:rsidP="00377192">
      <w:pPr>
        <w:rPr>
          <w:rtl/>
        </w:rPr>
      </w:pPr>
      <w:bookmarkStart w:id="1129" w:name="_ETM_Q1_3969282"/>
      <w:bookmarkStart w:id="1130" w:name="_ETM_Q1_3969382"/>
      <w:bookmarkEnd w:id="1129"/>
      <w:bookmarkEnd w:id="1130"/>
      <w:r>
        <w:rPr>
          <w:rFonts w:hint="cs"/>
          <w:rtl/>
        </w:rPr>
        <w:t xml:space="preserve">אגב, גם זאת בעיה, שאנחנו מסגירים </w:t>
      </w:r>
      <w:bookmarkStart w:id="1131" w:name="_ETM_Q1_3966727"/>
      <w:bookmarkStart w:id="1132" w:name="_ETM_Q1_3966761"/>
      <w:bookmarkStart w:id="1133" w:name="_ETM_Q1_3966806"/>
      <w:bookmarkEnd w:id="1131"/>
      <w:bookmarkEnd w:id="1132"/>
      <w:bookmarkEnd w:id="1133"/>
      <w:r w:rsidR="009D1172">
        <w:rPr>
          <w:rtl/>
        </w:rPr>
        <w:t>את אזרחי ישראל</w:t>
      </w:r>
      <w:r>
        <w:rPr>
          <w:rFonts w:hint="cs"/>
          <w:rtl/>
        </w:rPr>
        <w:t>, זה</w:t>
      </w:r>
      <w:r w:rsidR="009D1172">
        <w:rPr>
          <w:rtl/>
        </w:rPr>
        <w:t xml:space="preserve"> דבר חמור מאוד</w:t>
      </w:r>
      <w:r>
        <w:rPr>
          <w:rFonts w:hint="cs"/>
          <w:rtl/>
        </w:rPr>
        <w:t xml:space="preserve"> </w:t>
      </w:r>
      <w:r w:rsidRPr="00580022">
        <w:rPr>
          <w:rFonts w:hint="cs"/>
          <w:rtl/>
        </w:rPr>
        <w:t>בעיניי</w:t>
      </w:r>
      <w:r w:rsidR="009D1172" w:rsidRPr="00580022">
        <w:rPr>
          <w:rtl/>
        </w:rPr>
        <w:t>.</w:t>
      </w:r>
    </w:p>
    <w:p w:rsidR="0067011E" w:rsidRDefault="0067011E" w:rsidP="0067011E">
      <w:pPr>
        <w:rPr>
          <w:rtl/>
        </w:rPr>
      </w:pPr>
      <w:bookmarkStart w:id="1134" w:name="_ETM_Q1_3967224"/>
      <w:bookmarkEnd w:id="1134"/>
    </w:p>
    <w:p w:rsidR="0067011E" w:rsidRDefault="0067011E" w:rsidP="0067011E">
      <w:pPr>
        <w:pStyle w:val="af9"/>
        <w:keepNext/>
        <w:rPr>
          <w:rtl/>
        </w:rPr>
      </w:pPr>
      <w:bookmarkStart w:id="1135" w:name="ET_guest_668465_340"/>
      <w:r w:rsidRPr="0067011E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67011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135"/>
    </w:p>
    <w:p w:rsidR="0067011E" w:rsidRDefault="0067011E" w:rsidP="0067011E">
      <w:pPr>
        <w:pStyle w:val="KeepWithNext"/>
        <w:rPr>
          <w:rtl/>
        </w:rPr>
      </w:pPr>
    </w:p>
    <w:p w:rsidR="00377192" w:rsidRDefault="0067011E" w:rsidP="00377192">
      <w:pPr>
        <w:rPr>
          <w:rtl/>
        </w:rPr>
      </w:pPr>
      <w:bookmarkStart w:id="1136" w:name="_ETM_Q1_3971806"/>
      <w:bookmarkStart w:id="1137" w:name="_ETM_Q1_3971919"/>
      <w:bookmarkEnd w:id="1136"/>
      <w:bookmarkEnd w:id="1137"/>
      <w:r>
        <w:rPr>
          <w:rFonts w:hint="cs"/>
          <w:rtl/>
        </w:rPr>
        <w:t>נכון.</w:t>
      </w:r>
      <w:bookmarkStart w:id="1138" w:name="_ETM_Q1_3972920"/>
      <w:bookmarkStart w:id="1139" w:name="_ETM_Q1_3973034"/>
      <w:bookmarkStart w:id="1140" w:name="_ETM_Q1_3973783"/>
      <w:bookmarkStart w:id="1141" w:name="ET_yor_6157_341"/>
      <w:bookmarkEnd w:id="1138"/>
      <w:bookmarkEnd w:id="1139"/>
      <w:bookmarkEnd w:id="1140"/>
    </w:p>
    <w:p w:rsidR="00377192" w:rsidRPr="00377192" w:rsidRDefault="00377192" w:rsidP="0037719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67011E" w:rsidRDefault="00377192" w:rsidP="00377192">
      <w:pPr>
        <w:pStyle w:val="af9"/>
        <w:keepNext/>
        <w:rPr>
          <w:rtl/>
        </w:rPr>
      </w:pPr>
      <w:bookmarkStart w:id="1142" w:name="ET_guest_635381_342"/>
      <w:r w:rsidRPr="0037719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77192">
        <w:rPr>
          <w:rStyle w:val="TagStyle"/>
          <w:rtl/>
        </w:rPr>
        <w:t xml:space="preserve"> &lt;&lt; אורח &gt;&gt;</w:t>
      </w:r>
      <w:bookmarkEnd w:id="1142"/>
      <w:r w:rsidR="00AF1180">
        <w:rPr>
          <w:rtl/>
        </w:rPr>
        <w:t xml:space="preserve"> </w:t>
      </w:r>
      <w:bookmarkEnd w:id="1141"/>
    </w:p>
    <w:p w:rsidR="0067011E" w:rsidRPr="0067011E" w:rsidRDefault="0067011E" w:rsidP="0067011E">
      <w:pPr>
        <w:rPr>
          <w:rtl/>
        </w:rPr>
      </w:pPr>
      <w:bookmarkStart w:id="1143" w:name="_ETM_Q1_3974651"/>
      <w:bookmarkStart w:id="1144" w:name="_ETM_Q1_3974759"/>
      <w:bookmarkEnd w:id="1143"/>
      <w:bookmarkEnd w:id="1144"/>
    </w:p>
    <w:p w:rsidR="00F67796" w:rsidRDefault="009D1172" w:rsidP="0067011E">
      <w:pPr>
        <w:rPr>
          <w:rtl/>
        </w:rPr>
      </w:pPr>
      <w:bookmarkStart w:id="1145" w:name="_ETM_Q1_3967441"/>
      <w:bookmarkStart w:id="1146" w:name="_ETM_Q1_3967475"/>
      <w:bookmarkStart w:id="1147" w:name="_ETM_Q1_3967550"/>
      <w:bookmarkStart w:id="1148" w:name="_ETM_Q1_3972531"/>
      <w:bookmarkStart w:id="1149" w:name="_ETM_Q1_3972761"/>
      <w:bookmarkEnd w:id="1145"/>
      <w:bookmarkEnd w:id="1146"/>
      <w:bookmarkEnd w:id="1147"/>
      <w:bookmarkEnd w:id="1148"/>
      <w:bookmarkEnd w:id="1149"/>
      <w:r>
        <w:rPr>
          <w:rtl/>
        </w:rPr>
        <w:t>אז החלופה להסגרה הייתה אפשרות להעמי</w:t>
      </w:r>
      <w:r w:rsidR="00F67796">
        <w:rPr>
          <w:rtl/>
        </w:rPr>
        <w:t xml:space="preserve">ד אותם לדין בישראל כדי שלא </w:t>
      </w:r>
      <w:r w:rsidR="00F67796" w:rsidRPr="00F42E90">
        <w:rPr>
          <w:rtl/>
        </w:rPr>
        <w:t>יהיה</w:t>
      </w:r>
      <w:r w:rsidRPr="00F42E90">
        <w:rPr>
          <w:rtl/>
        </w:rPr>
        <w:t xml:space="preserve"> מצב </w:t>
      </w:r>
      <w:r w:rsidR="00F67796" w:rsidRPr="00F42E90">
        <w:rPr>
          <w:rFonts w:hint="cs"/>
          <w:rtl/>
        </w:rPr>
        <w:t xml:space="preserve">- - </w:t>
      </w:r>
      <w:bookmarkStart w:id="1150" w:name="_ETM_Q1_3974934"/>
      <w:bookmarkEnd w:id="1150"/>
      <w:r w:rsidR="00F67796" w:rsidRPr="00F42E90">
        <w:rPr>
          <w:rFonts w:hint="cs"/>
          <w:rtl/>
        </w:rPr>
        <w:t>-</w:t>
      </w:r>
    </w:p>
    <w:p w:rsidR="00F67796" w:rsidRDefault="00F67796" w:rsidP="0067011E">
      <w:pPr>
        <w:rPr>
          <w:rtl/>
        </w:rPr>
      </w:pPr>
      <w:bookmarkStart w:id="1151" w:name="_ETM_Q1_3975350"/>
      <w:bookmarkEnd w:id="1151"/>
    </w:p>
    <w:p w:rsidR="00F67796" w:rsidRDefault="00F67796" w:rsidP="00F67796">
      <w:pPr>
        <w:pStyle w:val="af6"/>
        <w:keepNext/>
        <w:rPr>
          <w:rtl/>
        </w:rPr>
      </w:pPr>
      <w:bookmarkStart w:id="1152" w:name="ET_yor_6157_343"/>
      <w:r w:rsidRPr="00F677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7796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152"/>
    </w:p>
    <w:p w:rsidR="00F67796" w:rsidRDefault="00F67796" w:rsidP="00F67796">
      <w:pPr>
        <w:pStyle w:val="KeepWithNext"/>
        <w:rPr>
          <w:rtl/>
        </w:rPr>
      </w:pPr>
    </w:p>
    <w:p w:rsidR="00F67796" w:rsidRDefault="00F67796" w:rsidP="00F67796">
      <w:pPr>
        <w:rPr>
          <w:rtl/>
        </w:rPr>
      </w:pPr>
      <w:bookmarkStart w:id="1153" w:name="_ETM_Q1_3977806"/>
      <w:bookmarkStart w:id="1154" w:name="_ETM_Q1_3977907"/>
      <w:bookmarkEnd w:id="1153"/>
      <w:bookmarkEnd w:id="1154"/>
      <w:r>
        <w:rPr>
          <w:rFonts w:hint="cs"/>
          <w:rtl/>
        </w:rPr>
        <w:t>אז עכשיו גם אפשר להסגיר אותם וגם להעמיד אותם לדין.</w:t>
      </w:r>
    </w:p>
    <w:p w:rsidR="008B4579" w:rsidRDefault="008B4579" w:rsidP="008B4579">
      <w:pPr>
        <w:rPr>
          <w:rtl/>
        </w:rPr>
      </w:pPr>
      <w:bookmarkStart w:id="1155" w:name="_ETM_Q1_3976488"/>
      <w:bookmarkStart w:id="1156" w:name="_ETM_Q1_3976595"/>
      <w:bookmarkStart w:id="1157" w:name="_ETM_Q1_3979668"/>
      <w:bookmarkEnd w:id="1155"/>
      <w:bookmarkEnd w:id="1156"/>
      <w:bookmarkEnd w:id="1157"/>
    </w:p>
    <w:p w:rsidR="008B4579" w:rsidRDefault="008B4579" w:rsidP="008B4579">
      <w:pPr>
        <w:pStyle w:val="af9"/>
        <w:keepNext/>
        <w:rPr>
          <w:rtl/>
        </w:rPr>
      </w:pPr>
      <w:r w:rsidRPr="008B4579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8B457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8B4579" w:rsidRPr="008B4579" w:rsidRDefault="008B4579" w:rsidP="008B4579">
      <w:pPr>
        <w:rPr>
          <w:rtl/>
        </w:rPr>
      </w:pPr>
    </w:p>
    <w:p w:rsidR="008B4579" w:rsidRDefault="008B4579" w:rsidP="00F67796">
      <w:pPr>
        <w:rPr>
          <w:rtl/>
        </w:rPr>
      </w:pPr>
      <w:r>
        <w:rPr>
          <w:rFonts w:hint="cs"/>
          <w:rtl/>
        </w:rPr>
        <w:t>להפך.</w:t>
      </w:r>
    </w:p>
    <w:p w:rsidR="008B4579" w:rsidRDefault="008B4579" w:rsidP="00F67796">
      <w:pPr>
        <w:rPr>
          <w:rtl/>
        </w:rPr>
      </w:pPr>
      <w:bookmarkStart w:id="1158" w:name="_ETM_Q1_3979621"/>
      <w:bookmarkStart w:id="1159" w:name="_ETM_Q1_3979758"/>
      <w:bookmarkEnd w:id="1158"/>
      <w:bookmarkEnd w:id="1159"/>
    </w:p>
    <w:p w:rsidR="008B4579" w:rsidRDefault="008B4579" w:rsidP="008B4579">
      <w:pPr>
        <w:pStyle w:val="af9"/>
        <w:keepNext/>
        <w:rPr>
          <w:rtl/>
        </w:rPr>
      </w:pPr>
      <w:bookmarkStart w:id="1160" w:name="ET_guest_668465_344"/>
      <w:r w:rsidRPr="008B4579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8B457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160"/>
    </w:p>
    <w:p w:rsidR="008B4579" w:rsidRDefault="008B4579" w:rsidP="008B4579">
      <w:pPr>
        <w:pStyle w:val="KeepWithNext"/>
        <w:rPr>
          <w:rtl/>
        </w:rPr>
      </w:pPr>
    </w:p>
    <w:p w:rsidR="008B4579" w:rsidRDefault="008B4579" w:rsidP="008B4579">
      <w:pPr>
        <w:rPr>
          <w:rtl/>
        </w:rPr>
      </w:pPr>
      <w:bookmarkStart w:id="1161" w:name="_ETM_Q1_3980570"/>
      <w:bookmarkStart w:id="1162" w:name="_ETM_Q1_3980641"/>
      <w:bookmarkEnd w:id="1161"/>
      <w:bookmarkEnd w:id="1162"/>
      <w:r>
        <w:rPr>
          <w:rFonts w:hint="cs"/>
          <w:rtl/>
        </w:rPr>
        <w:t>להפך,</w:t>
      </w:r>
      <w:r w:rsidR="009D1172">
        <w:rPr>
          <w:rtl/>
        </w:rPr>
        <w:t xml:space="preserve"> להסגיר אי-אפשר</w:t>
      </w:r>
      <w:r>
        <w:rPr>
          <w:rFonts w:hint="cs"/>
          <w:rtl/>
        </w:rPr>
        <w:t>,</w:t>
      </w:r>
      <w:r w:rsidR="00152AB6">
        <w:rPr>
          <w:rFonts w:hint="cs"/>
          <w:rtl/>
        </w:rPr>
        <w:t xml:space="preserve"> </w:t>
      </w:r>
      <w:r w:rsidR="009D1172">
        <w:rPr>
          <w:rtl/>
        </w:rPr>
        <w:t xml:space="preserve">כי אין פליליות כפולה. </w:t>
      </w:r>
    </w:p>
    <w:p w:rsidR="008B4579" w:rsidRDefault="008B4579" w:rsidP="008B4579">
      <w:pPr>
        <w:rPr>
          <w:rtl/>
        </w:rPr>
      </w:pPr>
      <w:bookmarkStart w:id="1163" w:name="_ETM_Q1_3986244"/>
      <w:bookmarkStart w:id="1164" w:name="_ETM_Q1_3986356"/>
      <w:bookmarkEnd w:id="1163"/>
      <w:bookmarkEnd w:id="1164"/>
    </w:p>
    <w:p w:rsidR="008B4579" w:rsidRDefault="008B4579" w:rsidP="008B4579">
      <w:pPr>
        <w:pStyle w:val="af6"/>
        <w:keepNext/>
        <w:rPr>
          <w:rtl/>
        </w:rPr>
      </w:pPr>
      <w:bookmarkStart w:id="1165" w:name="ET_yor_6157_345"/>
      <w:r w:rsidRPr="008B45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457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165"/>
    </w:p>
    <w:p w:rsidR="008B4579" w:rsidRDefault="008B4579" w:rsidP="008B4579">
      <w:pPr>
        <w:pStyle w:val="KeepWithNext"/>
        <w:rPr>
          <w:rtl/>
        </w:rPr>
      </w:pPr>
    </w:p>
    <w:p w:rsidR="001C543F" w:rsidRDefault="008B4579" w:rsidP="001C543F">
      <w:pPr>
        <w:rPr>
          <w:rtl/>
        </w:rPr>
      </w:pPr>
      <w:bookmarkStart w:id="1166" w:name="_ETM_Q1_3981801"/>
      <w:bookmarkStart w:id="1167" w:name="_ETM_Q1_3981893"/>
      <w:bookmarkEnd w:id="1166"/>
      <w:bookmarkEnd w:id="1167"/>
      <w:r>
        <w:rPr>
          <w:rFonts w:hint="cs"/>
          <w:rtl/>
        </w:rPr>
        <w:t xml:space="preserve">במקומות </w:t>
      </w:r>
      <w:bookmarkStart w:id="1168" w:name="_ETM_Q1_3983564"/>
      <w:bookmarkEnd w:id="1168"/>
      <w:r>
        <w:rPr>
          <w:rFonts w:hint="cs"/>
          <w:rtl/>
        </w:rPr>
        <w:t>שבהם</w:t>
      </w:r>
      <w:bookmarkStart w:id="1169" w:name="_ETM_Q1_3986420"/>
      <w:bookmarkStart w:id="1170" w:name="_ETM_Q1_3986528"/>
      <w:bookmarkEnd w:id="1169"/>
      <w:bookmarkEnd w:id="1170"/>
      <w:r w:rsidR="001C543F">
        <w:rPr>
          <w:rFonts w:hint="cs"/>
          <w:rtl/>
        </w:rPr>
        <w:t xml:space="preserve"> אי-</w:t>
      </w:r>
      <w:r w:rsidR="001C543F">
        <w:rPr>
          <w:rtl/>
        </w:rPr>
        <w:t>אפשר</w:t>
      </w:r>
      <w:r w:rsidR="001C543F">
        <w:rPr>
          <w:rFonts w:hint="cs"/>
          <w:rtl/>
        </w:rPr>
        <w:t xml:space="preserve"> להסגיר.</w:t>
      </w:r>
    </w:p>
    <w:p w:rsidR="001C543F" w:rsidRDefault="001C543F" w:rsidP="001C543F">
      <w:pPr>
        <w:rPr>
          <w:rtl/>
        </w:rPr>
      </w:pPr>
      <w:bookmarkStart w:id="1171" w:name="_ETM_Q1_3987822"/>
      <w:bookmarkStart w:id="1172" w:name="_ETM_Q1_3987974"/>
      <w:bookmarkStart w:id="1173" w:name="_ETM_Q1_3986186"/>
      <w:bookmarkEnd w:id="1171"/>
      <w:bookmarkEnd w:id="1172"/>
      <w:bookmarkEnd w:id="1173"/>
    </w:p>
    <w:p w:rsidR="001C543F" w:rsidRDefault="001C543F" w:rsidP="001C543F">
      <w:pPr>
        <w:pStyle w:val="af9"/>
        <w:keepNext/>
        <w:rPr>
          <w:rtl/>
        </w:rPr>
      </w:pPr>
      <w:bookmarkStart w:id="1174" w:name="ET_guest_635381_347"/>
      <w:r w:rsidRPr="001C543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C543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174"/>
    </w:p>
    <w:p w:rsidR="001C543F" w:rsidRDefault="001C543F" w:rsidP="001C543F">
      <w:pPr>
        <w:pStyle w:val="KeepWithNext"/>
        <w:rPr>
          <w:rtl/>
        </w:rPr>
      </w:pPr>
    </w:p>
    <w:p w:rsidR="00715363" w:rsidRDefault="001C543F" w:rsidP="00715363">
      <w:pPr>
        <w:rPr>
          <w:rtl/>
        </w:rPr>
      </w:pPr>
      <w:bookmarkStart w:id="1175" w:name="_ETM_Q1_3986918"/>
      <w:bookmarkStart w:id="1176" w:name="_ETM_Q1_3987030"/>
      <w:bookmarkEnd w:id="1175"/>
      <w:bookmarkEnd w:id="1176"/>
      <w:r>
        <w:rPr>
          <w:rFonts w:hint="cs"/>
          <w:rtl/>
        </w:rPr>
        <w:t>יש מקום שיש פליליות כפול</w:t>
      </w:r>
      <w:bookmarkStart w:id="1177" w:name="_ETM_Q1_3983683"/>
      <w:bookmarkStart w:id="1178" w:name="_ETM_Q1_3983799"/>
      <w:bookmarkEnd w:id="1177"/>
      <w:bookmarkEnd w:id="1178"/>
      <w:r w:rsidR="00715363">
        <w:rPr>
          <w:rFonts w:hint="cs"/>
          <w:rtl/>
        </w:rPr>
        <w:t xml:space="preserve">ה, אבל עדיין </w:t>
      </w:r>
      <w:bookmarkStart w:id="1179" w:name="_ETM_Q1_3985824"/>
      <w:bookmarkEnd w:id="1179"/>
      <w:r w:rsidR="00715363">
        <w:rPr>
          <w:rFonts w:hint="cs"/>
          <w:rtl/>
        </w:rPr>
        <w:t xml:space="preserve">אפשר </w:t>
      </w:r>
      <w:r w:rsidR="009D1172">
        <w:rPr>
          <w:rtl/>
        </w:rPr>
        <w:t xml:space="preserve">להעמיד לדין בישראל. </w:t>
      </w:r>
      <w:bookmarkStart w:id="1180" w:name="_ETM_Q1_3987437"/>
      <w:bookmarkEnd w:id="1180"/>
    </w:p>
    <w:p w:rsidR="00715363" w:rsidRDefault="00715363" w:rsidP="00715363">
      <w:pPr>
        <w:rPr>
          <w:rtl/>
        </w:rPr>
      </w:pPr>
      <w:bookmarkStart w:id="1181" w:name="_ETM_Q1_3989765"/>
      <w:bookmarkEnd w:id="1181"/>
    </w:p>
    <w:p w:rsidR="00715363" w:rsidRDefault="00715363" w:rsidP="00715363">
      <w:pPr>
        <w:pStyle w:val="af9"/>
        <w:keepNext/>
        <w:rPr>
          <w:rtl/>
        </w:rPr>
      </w:pPr>
      <w:bookmarkStart w:id="1182" w:name="ET_guest_703296_348"/>
      <w:r w:rsidRPr="00715363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71536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182"/>
    </w:p>
    <w:p w:rsidR="00715363" w:rsidRDefault="00715363" w:rsidP="00715363">
      <w:pPr>
        <w:pStyle w:val="KeepWithNext"/>
        <w:rPr>
          <w:rtl/>
        </w:rPr>
      </w:pPr>
    </w:p>
    <w:p w:rsidR="006D31F1" w:rsidRDefault="00715363" w:rsidP="003F28E3">
      <w:pPr>
        <w:rPr>
          <w:rtl/>
        </w:rPr>
      </w:pPr>
      <w:bookmarkStart w:id="1183" w:name="_ETM_Q1_3990545"/>
      <w:bookmarkEnd w:id="1183"/>
      <w:r>
        <w:rPr>
          <w:rFonts w:hint="cs"/>
          <w:rtl/>
        </w:rPr>
        <w:t>ל</w:t>
      </w:r>
      <w:bookmarkStart w:id="1184" w:name="_ETM_Q1_3990636"/>
      <w:bookmarkEnd w:id="1184"/>
      <w:r>
        <w:rPr>
          <w:rFonts w:hint="cs"/>
          <w:rtl/>
        </w:rPr>
        <w:t xml:space="preserve">הפך במובן </w:t>
      </w:r>
      <w:bookmarkStart w:id="1185" w:name="_ETM_Q1_3987568"/>
      <w:bookmarkStart w:id="1186" w:name="_ETM_Q1_3987648"/>
      <w:bookmarkStart w:id="1187" w:name="_ETM_Q1_3987698"/>
      <w:bookmarkEnd w:id="1185"/>
      <w:bookmarkEnd w:id="1186"/>
      <w:bookmarkEnd w:id="1187"/>
      <w:r w:rsidR="009D1172">
        <w:rPr>
          <w:rtl/>
        </w:rPr>
        <w:t>שדווקא כשאי-אפשר</w:t>
      </w:r>
      <w:r w:rsidR="00810CB1">
        <w:rPr>
          <w:rFonts w:hint="cs"/>
          <w:rtl/>
        </w:rPr>
        <w:t xml:space="preserve"> </w:t>
      </w:r>
      <w:r w:rsidR="009D1172">
        <w:rPr>
          <w:rtl/>
        </w:rPr>
        <w:t xml:space="preserve">היה </w:t>
      </w:r>
      <w:r w:rsidR="003F28E3">
        <w:rPr>
          <w:rFonts w:hint="cs"/>
          <w:rtl/>
        </w:rPr>
        <w:t>להסגיר</w:t>
      </w:r>
      <w:r w:rsidR="003F28E3">
        <w:rPr>
          <w:rtl/>
        </w:rPr>
        <w:t xml:space="preserve"> אז יש יותר הגיון </w:t>
      </w:r>
      <w:r w:rsidR="003F28E3">
        <w:rPr>
          <w:rFonts w:hint="cs"/>
          <w:rtl/>
        </w:rPr>
        <w:t>ב</w:t>
      </w:r>
      <w:r w:rsidR="009D1172">
        <w:rPr>
          <w:rtl/>
        </w:rPr>
        <w:t xml:space="preserve">להרחיב את הכלל. עכשיו </w:t>
      </w:r>
      <w:r w:rsidR="006D31F1">
        <w:rPr>
          <w:rFonts w:hint="cs"/>
          <w:rtl/>
        </w:rPr>
        <w:t>כ</w:t>
      </w:r>
      <w:r w:rsidR="009D1172">
        <w:rPr>
          <w:rtl/>
        </w:rPr>
        <w:t xml:space="preserve">שאפשר </w:t>
      </w:r>
      <w:r w:rsidR="006D31F1">
        <w:rPr>
          <w:rFonts w:hint="cs"/>
          <w:rtl/>
        </w:rPr>
        <w:t xml:space="preserve">להסגיר אז למה להרחיב? </w:t>
      </w:r>
    </w:p>
    <w:p w:rsidR="006D31F1" w:rsidRDefault="006D31F1" w:rsidP="003F28E3">
      <w:pPr>
        <w:rPr>
          <w:rtl/>
        </w:rPr>
      </w:pPr>
      <w:bookmarkStart w:id="1188" w:name="_ETM_Q1_3999135"/>
      <w:bookmarkStart w:id="1189" w:name="_ETM_Q1_4002487"/>
      <w:bookmarkEnd w:id="1188"/>
      <w:bookmarkEnd w:id="1189"/>
    </w:p>
    <w:p w:rsidR="006D31F1" w:rsidRPr="004A22F2" w:rsidRDefault="006D31F1" w:rsidP="006D31F1">
      <w:pPr>
        <w:pStyle w:val="af9"/>
        <w:keepNext/>
        <w:rPr>
          <w:rtl/>
        </w:rPr>
      </w:pPr>
      <w:r w:rsidRPr="006D31F1">
        <w:rPr>
          <w:rStyle w:val="TagStyle"/>
          <w:rtl/>
        </w:rPr>
        <w:t xml:space="preserve"> &lt;&lt; </w:t>
      </w:r>
      <w:r w:rsidRPr="004A22F2">
        <w:rPr>
          <w:rStyle w:val="TagStyle"/>
          <w:rtl/>
        </w:rPr>
        <w:t xml:space="preserve">אורח &gt;&gt; </w:t>
      </w:r>
      <w:r w:rsidRPr="004A22F2">
        <w:rPr>
          <w:rtl/>
        </w:rPr>
        <w:t>לילך וגנר:</w:t>
      </w:r>
      <w:r w:rsidRPr="004A22F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6D31F1" w:rsidRPr="004A22F2" w:rsidRDefault="006D31F1" w:rsidP="006D31F1">
      <w:pPr>
        <w:pStyle w:val="KeepWithNext"/>
        <w:rPr>
          <w:rtl/>
        </w:rPr>
      </w:pPr>
    </w:p>
    <w:p w:rsidR="00FB3AA6" w:rsidRDefault="00E61E43" w:rsidP="00A96F28">
      <w:pPr>
        <w:rPr>
          <w:rtl/>
        </w:rPr>
      </w:pPr>
      <w:bookmarkStart w:id="1190" w:name="_ETM_Q1_4003231"/>
      <w:bookmarkStart w:id="1191" w:name="_ETM_Q1_4003315"/>
      <w:bookmarkEnd w:id="1190"/>
      <w:bookmarkEnd w:id="1191"/>
      <w:r>
        <w:rPr>
          <w:rFonts w:hint="cs"/>
          <w:rtl/>
        </w:rPr>
        <w:t>רק חידדתי</w:t>
      </w:r>
      <w:r w:rsidR="009D1172" w:rsidRPr="004A22F2">
        <w:rPr>
          <w:rtl/>
        </w:rPr>
        <w:t>, לא הבעתי עמדה לגבי ההשלכה של</w:t>
      </w:r>
      <w:r w:rsidR="00A96F28">
        <w:rPr>
          <w:rtl/>
        </w:rPr>
        <w:t xml:space="preserve"> האמירה הזאת לגבי התיקון המבוקש</w:t>
      </w:r>
      <w:r w:rsidR="00A96F28">
        <w:rPr>
          <w:rFonts w:hint="cs"/>
          <w:rtl/>
        </w:rPr>
        <w:t>,</w:t>
      </w:r>
      <w:r w:rsidR="009D1172" w:rsidRPr="004A22F2">
        <w:rPr>
          <w:rtl/>
        </w:rPr>
        <w:t xml:space="preserve"> אלא שהנוסח של </w:t>
      </w:r>
      <w:r w:rsidR="00A96F28">
        <w:rPr>
          <w:rFonts w:hint="cs"/>
          <w:rtl/>
        </w:rPr>
        <w:t>ה</w:t>
      </w:r>
      <w:r w:rsidR="009D1172" w:rsidRPr="004A22F2">
        <w:rPr>
          <w:rtl/>
        </w:rPr>
        <w:t>סעיפים במידה רבה נובע מההיסטוריה הח</w:t>
      </w:r>
      <w:r w:rsidR="00A96F28">
        <w:rPr>
          <w:rtl/>
        </w:rPr>
        <w:t>קיקתית שלהם בהקשר הספציפי הזה</w:t>
      </w:r>
      <w:r w:rsidR="00A96F28">
        <w:rPr>
          <w:rFonts w:hint="cs"/>
          <w:rtl/>
        </w:rPr>
        <w:t>.</w:t>
      </w:r>
      <w:r w:rsidR="009D1172" w:rsidRPr="004A22F2">
        <w:rPr>
          <w:rtl/>
        </w:rPr>
        <w:t xml:space="preserve"> ונכון </w:t>
      </w:r>
      <w:r w:rsidR="00A96F28">
        <w:rPr>
          <w:rFonts w:hint="cs"/>
          <w:rtl/>
        </w:rPr>
        <w:t>ש</w:t>
      </w:r>
      <w:r w:rsidR="009D1172" w:rsidRPr="004A22F2">
        <w:rPr>
          <w:rtl/>
        </w:rPr>
        <w:t>היה אפשר לחשוב ולה</w:t>
      </w:r>
      <w:r w:rsidR="00A96F28">
        <w:rPr>
          <w:rFonts w:hint="cs"/>
          <w:rtl/>
        </w:rPr>
        <w:t>ח</w:t>
      </w:r>
      <w:r w:rsidR="009D1172" w:rsidRPr="004A22F2">
        <w:rPr>
          <w:rtl/>
        </w:rPr>
        <w:t xml:space="preserve">יל </w:t>
      </w:r>
      <w:r w:rsidR="00A96F28">
        <w:rPr>
          <w:rFonts w:hint="cs"/>
          <w:rtl/>
        </w:rPr>
        <w:t>ב</w:t>
      </w:r>
      <w:r w:rsidR="00A96F28" w:rsidRPr="004A22F2">
        <w:rPr>
          <w:rtl/>
        </w:rPr>
        <w:t xml:space="preserve">נוסח שלהם </w:t>
      </w:r>
      <w:r w:rsidR="009D1172" w:rsidRPr="004A22F2">
        <w:rPr>
          <w:rtl/>
        </w:rPr>
        <w:t>את דרישת הפליליות הכפולה</w:t>
      </w:r>
      <w:r w:rsidR="009D1172">
        <w:rPr>
          <w:rtl/>
        </w:rPr>
        <w:t xml:space="preserve"> גם לגבי תושבים, אבל זה פשוט יותר מורכב</w:t>
      </w:r>
      <w:r w:rsidR="00661095">
        <w:rPr>
          <w:rFonts w:hint="cs"/>
          <w:rtl/>
        </w:rPr>
        <w:t>,</w:t>
      </w:r>
      <w:r w:rsidR="009D1172">
        <w:rPr>
          <w:rtl/>
        </w:rPr>
        <w:t xml:space="preserve"> כי בהקשרים של תושבים השאלה היא מתי הוא נהיה תושב</w:t>
      </w:r>
      <w:r w:rsidR="00661095">
        <w:rPr>
          <w:rFonts w:hint="cs"/>
          <w:rtl/>
        </w:rPr>
        <w:t>,</w:t>
      </w:r>
      <w:r w:rsidR="009D1172">
        <w:rPr>
          <w:rtl/>
        </w:rPr>
        <w:t xml:space="preserve"> האם בעת ביצוע העבירה, האם לאחר מכן</w:t>
      </w:r>
      <w:r w:rsidR="00661095">
        <w:rPr>
          <w:rFonts w:hint="cs"/>
          <w:rtl/>
        </w:rPr>
        <w:t>?</w:t>
      </w:r>
      <w:r w:rsidR="009D1172">
        <w:rPr>
          <w:rtl/>
        </w:rPr>
        <w:t xml:space="preserve"> וזה הופך את זה ליותר מסובך</w:t>
      </w:r>
      <w:r w:rsidR="00FB3AA6">
        <w:rPr>
          <w:rFonts w:hint="cs"/>
          <w:rtl/>
        </w:rPr>
        <w:t>.</w:t>
      </w:r>
      <w:r w:rsidR="00FB3AA6">
        <w:rPr>
          <w:rtl/>
        </w:rPr>
        <w:t xml:space="preserve"> </w:t>
      </w:r>
      <w:r w:rsidR="00FB3AA6">
        <w:rPr>
          <w:rFonts w:hint="cs"/>
          <w:rtl/>
        </w:rPr>
        <w:t>ו</w:t>
      </w:r>
      <w:r w:rsidR="00FB3AA6">
        <w:rPr>
          <w:rtl/>
        </w:rPr>
        <w:t xml:space="preserve">אזרחות </w:t>
      </w:r>
      <w:r w:rsidR="00FB3AA6">
        <w:rPr>
          <w:rFonts w:hint="cs"/>
          <w:rtl/>
        </w:rPr>
        <w:t xml:space="preserve">זה </w:t>
      </w:r>
      <w:r w:rsidR="00FB3AA6">
        <w:rPr>
          <w:rtl/>
        </w:rPr>
        <w:t>דבר יותר ברור ומובהק</w:t>
      </w:r>
      <w:r w:rsidR="00FB3AA6">
        <w:rPr>
          <w:rFonts w:hint="cs"/>
          <w:rtl/>
        </w:rPr>
        <w:t>,</w:t>
      </w:r>
      <w:r w:rsidR="009D1172">
        <w:rPr>
          <w:rtl/>
        </w:rPr>
        <w:t xml:space="preserve"> ולכן החוק כרגע מדבר על אזרחות. אבל אני מסכימה עם יו"ר הוועדה שאפשר לחשוב גם על תיקונים בהקשר הזה</w:t>
      </w:r>
      <w:r w:rsidR="00FB3AA6">
        <w:rPr>
          <w:rFonts w:hint="cs"/>
          <w:rtl/>
        </w:rPr>
        <w:t>.</w:t>
      </w:r>
      <w:r w:rsidR="009D1172">
        <w:rPr>
          <w:rtl/>
        </w:rPr>
        <w:t xml:space="preserve"> אנחנו לא מבקשים לעשות אותם בהזדמנות הזאת. </w:t>
      </w:r>
    </w:p>
    <w:p w:rsidR="00FB3AA6" w:rsidRDefault="00FB3AA6" w:rsidP="00A96F28">
      <w:pPr>
        <w:rPr>
          <w:rtl/>
        </w:rPr>
      </w:pPr>
      <w:bookmarkStart w:id="1192" w:name="_ETM_Q1_4051501"/>
      <w:bookmarkStart w:id="1193" w:name="_ETM_Q1_4054156"/>
      <w:bookmarkEnd w:id="1192"/>
      <w:bookmarkEnd w:id="1193"/>
    </w:p>
    <w:p w:rsidR="00FB3AA6" w:rsidRDefault="00FB3AA6" w:rsidP="00FB3AA6">
      <w:pPr>
        <w:pStyle w:val="af6"/>
        <w:keepNext/>
        <w:rPr>
          <w:rtl/>
        </w:rPr>
      </w:pPr>
      <w:bookmarkStart w:id="1194" w:name="ET_yor_6157_290"/>
      <w:r w:rsidRPr="00FB3A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3AA6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194"/>
    </w:p>
    <w:p w:rsidR="00FB3AA6" w:rsidRPr="00FB3AA6" w:rsidRDefault="00FB3AA6" w:rsidP="00BC1891">
      <w:pPr>
        <w:ind w:firstLine="0"/>
        <w:rPr>
          <w:rtl/>
        </w:rPr>
      </w:pPr>
      <w:bookmarkStart w:id="1195" w:name="_ETM_Q1_4063918"/>
      <w:bookmarkStart w:id="1196" w:name="_ETM_Q1_4063957"/>
      <w:bookmarkEnd w:id="1195"/>
      <w:bookmarkEnd w:id="1196"/>
    </w:p>
    <w:p w:rsidR="00BC1891" w:rsidRDefault="00BC1891" w:rsidP="00BC1891">
      <w:pPr>
        <w:rPr>
          <w:rtl/>
        </w:rPr>
      </w:pPr>
      <w:bookmarkStart w:id="1197" w:name="_ETM_Q1_4051566"/>
      <w:bookmarkStart w:id="1198" w:name="_ETM_Q1_4051619"/>
      <w:bookmarkStart w:id="1199" w:name="_ETM_Q1_4051659"/>
      <w:bookmarkEnd w:id="1197"/>
      <w:bookmarkEnd w:id="1198"/>
      <w:bookmarkEnd w:id="1199"/>
      <w:r>
        <w:rPr>
          <w:rFonts w:hint="cs"/>
          <w:rtl/>
        </w:rPr>
        <w:t xml:space="preserve">ולשאר שאלות </w:t>
      </w:r>
      <w:r w:rsidR="009D1172">
        <w:rPr>
          <w:rtl/>
        </w:rPr>
        <w:t xml:space="preserve">יושב-ראש הוועדה </w:t>
      </w:r>
      <w:r>
        <w:rPr>
          <w:rFonts w:hint="cs"/>
          <w:rtl/>
        </w:rPr>
        <w:t>והייעוץ</w:t>
      </w:r>
      <w:r w:rsidR="009D1172">
        <w:rPr>
          <w:rtl/>
        </w:rPr>
        <w:t xml:space="preserve"> המשפטי </w:t>
      </w:r>
      <w:r>
        <w:rPr>
          <w:rFonts w:hint="cs"/>
          <w:rtl/>
        </w:rPr>
        <w:t>של הוועדה?</w:t>
      </w:r>
    </w:p>
    <w:p w:rsidR="00BC1891" w:rsidRDefault="00BC1891" w:rsidP="00BC1891">
      <w:pPr>
        <w:rPr>
          <w:rtl/>
        </w:rPr>
      </w:pPr>
      <w:bookmarkStart w:id="1200" w:name="_ETM_Q1_4056920"/>
      <w:bookmarkStart w:id="1201" w:name="_ETM_Q1_4057024"/>
      <w:bookmarkStart w:id="1202" w:name="_ETM_Q1_4057064"/>
      <w:bookmarkStart w:id="1203" w:name="_ETM_Q1_4055088"/>
      <w:bookmarkEnd w:id="1200"/>
      <w:bookmarkEnd w:id="1201"/>
      <w:bookmarkEnd w:id="1202"/>
      <w:bookmarkEnd w:id="1203"/>
    </w:p>
    <w:p w:rsidR="00BC1891" w:rsidRDefault="00BC1891" w:rsidP="00BC1891">
      <w:pPr>
        <w:pStyle w:val="af9"/>
        <w:keepNext/>
        <w:rPr>
          <w:rtl/>
        </w:rPr>
      </w:pPr>
      <w:bookmarkStart w:id="1204" w:name="ET_guest_635381_291"/>
      <w:r w:rsidRPr="00BC189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C189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204"/>
    </w:p>
    <w:p w:rsidR="00BC1891" w:rsidRDefault="00BC1891" w:rsidP="00BC1891">
      <w:pPr>
        <w:pStyle w:val="KeepWithNext"/>
        <w:rPr>
          <w:rtl/>
        </w:rPr>
      </w:pPr>
    </w:p>
    <w:p w:rsidR="00BC1891" w:rsidRDefault="00BC1891" w:rsidP="00BC1891">
      <w:pPr>
        <w:rPr>
          <w:rtl/>
        </w:rPr>
      </w:pPr>
      <w:bookmarkStart w:id="1205" w:name="_ETM_Q1_4055825"/>
      <w:bookmarkStart w:id="1206" w:name="_ETM_Q1_4055885"/>
      <w:bookmarkEnd w:id="1205"/>
      <w:bookmarkEnd w:id="1206"/>
      <w:r>
        <w:rPr>
          <w:rFonts w:hint="cs"/>
          <w:rtl/>
        </w:rPr>
        <w:t xml:space="preserve">אתה רוצה שאני </w:t>
      </w:r>
      <w:bookmarkStart w:id="1207" w:name="_ETM_Q1_4052162"/>
      <w:bookmarkStart w:id="1208" w:name="_ETM_Q1_4057142"/>
      <w:bookmarkEnd w:id="1207"/>
      <w:bookmarkEnd w:id="1208"/>
      <w:r>
        <w:rPr>
          <w:rFonts w:hint="cs"/>
          <w:rtl/>
        </w:rPr>
        <w:t>א</w:t>
      </w:r>
      <w:r w:rsidR="009D1172">
        <w:rPr>
          <w:rtl/>
        </w:rPr>
        <w:t>שיב עכשיו או שקודם נשמע</w:t>
      </w:r>
      <w:r>
        <w:rPr>
          <w:rFonts w:hint="cs"/>
          <w:rtl/>
        </w:rPr>
        <w:t>?</w:t>
      </w:r>
    </w:p>
    <w:p w:rsidR="00BC1891" w:rsidRDefault="00BC1891" w:rsidP="00BC1891">
      <w:pPr>
        <w:rPr>
          <w:rtl/>
        </w:rPr>
      </w:pPr>
      <w:bookmarkStart w:id="1209" w:name="_ETM_Q1_4055405"/>
      <w:bookmarkStart w:id="1210" w:name="_ETM_Q1_4055749"/>
      <w:bookmarkStart w:id="1211" w:name="_ETM_Q1_4055901"/>
      <w:bookmarkStart w:id="1212" w:name="_ETM_Q1_4057750"/>
      <w:bookmarkEnd w:id="1209"/>
      <w:bookmarkEnd w:id="1210"/>
      <w:bookmarkEnd w:id="1211"/>
      <w:bookmarkEnd w:id="1212"/>
    </w:p>
    <w:p w:rsidR="00BC1891" w:rsidRDefault="00BC1891" w:rsidP="00BC1891">
      <w:pPr>
        <w:pStyle w:val="af6"/>
        <w:keepNext/>
        <w:rPr>
          <w:rtl/>
        </w:rPr>
      </w:pPr>
      <w:r w:rsidRPr="00BC18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9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BC1891" w:rsidRDefault="00BC1891" w:rsidP="00BC1891">
      <w:pPr>
        <w:pStyle w:val="KeepWithNext"/>
        <w:rPr>
          <w:rtl/>
        </w:rPr>
      </w:pPr>
    </w:p>
    <w:p w:rsidR="00BC1891" w:rsidRDefault="00BC1891" w:rsidP="00BC1891">
      <w:pPr>
        <w:rPr>
          <w:rtl/>
        </w:rPr>
      </w:pPr>
      <w:bookmarkStart w:id="1213" w:name="_ETM_Q1_4058585"/>
      <w:bookmarkStart w:id="1214" w:name="_ETM_Q1_4058662"/>
      <w:bookmarkEnd w:id="1213"/>
      <w:bookmarkEnd w:id="1214"/>
      <w:r>
        <w:rPr>
          <w:rFonts w:hint="cs"/>
          <w:rtl/>
        </w:rPr>
        <w:t xml:space="preserve">נשמע </w:t>
      </w:r>
      <w:bookmarkStart w:id="1215" w:name="_ETM_Q1_4056147"/>
      <w:bookmarkEnd w:id="1215"/>
      <w:r>
        <w:rPr>
          <w:rtl/>
        </w:rPr>
        <w:t>קודם את הסנגוריה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BC1891" w:rsidRDefault="00BC1891" w:rsidP="00BC1891">
      <w:pPr>
        <w:rPr>
          <w:rtl/>
        </w:rPr>
      </w:pPr>
      <w:bookmarkStart w:id="1216" w:name="_ETM_Q1_4061834"/>
      <w:bookmarkStart w:id="1217" w:name="_ETM_Q1_4061958"/>
      <w:bookmarkStart w:id="1218" w:name="_ETM_Q1_4062010"/>
      <w:bookmarkStart w:id="1219" w:name="_ETM_Q1_4056759"/>
      <w:bookmarkEnd w:id="1216"/>
      <w:bookmarkEnd w:id="1217"/>
      <w:bookmarkEnd w:id="1218"/>
      <w:bookmarkEnd w:id="1219"/>
    </w:p>
    <w:p w:rsidR="00BC1891" w:rsidRDefault="00BC1891" w:rsidP="00BC1891">
      <w:pPr>
        <w:pStyle w:val="af9"/>
        <w:keepNext/>
        <w:rPr>
          <w:rtl/>
        </w:rPr>
      </w:pPr>
      <w:r w:rsidRPr="00BC1891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BC189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BC1891" w:rsidRPr="00BC1891" w:rsidRDefault="00BC1891" w:rsidP="00BC1891">
      <w:pPr>
        <w:rPr>
          <w:rtl/>
        </w:rPr>
      </w:pPr>
      <w:bookmarkStart w:id="1220" w:name="_ETM_Q1_4057570"/>
      <w:bookmarkStart w:id="1221" w:name="_ETM_Q1_4057676"/>
      <w:bookmarkEnd w:id="1220"/>
      <w:bookmarkEnd w:id="1221"/>
    </w:p>
    <w:p w:rsidR="007B0322" w:rsidRDefault="00BC1891" w:rsidP="007B0322">
      <w:pPr>
        <w:rPr>
          <w:rtl/>
        </w:rPr>
      </w:pPr>
      <w:bookmarkStart w:id="1222" w:name="_ETM_Q1_4062118"/>
      <w:bookmarkEnd w:id="1222"/>
      <w:r>
        <w:rPr>
          <w:rtl/>
        </w:rPr>
        <w:t>שלום</w:t>
      </w:r>
      <w:r w:rsidR="005C73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3490">
        <w:rPr>
          <w:rFonts w:hint="cs"/>
          <w:rtl/>
        </w:rPr>
        <w:t>ב</w:t>
      </w:r>
      <w:r w:rsidR="00623490">
        <w:rPr>
          <w:rtl/>
        </w:rPr>
        <w:t xml:space="preserve">תיקון הזה אנחנו מתעסקים כבר </w:t>
      </w:r>
      <w:r w:rsidR="00623490">
        <w:rPr>
          <w:rFonts w:hint="cs"/>
          <w:rtl/>
        </w:rPr>
        <w:t xml:space="preserve">שמונה </w:t>
      </w:r>
      <w:r w:rsidR="00623490">
        <w:rPr>
          <w:rtl/>
        </w:rPr>
        <w:t>שנים</w:t>
      </w:r>
      <w:r w:rsidR="00623490">
        <w:rPr>
          <w:rFonts w:hint="cs"/>
          <w:rtl/>
        </w:rPr>
        <w:t>.</w:t>
      </w:r>
      <w:r w:rsidR="00623490">
        <w:rPr>
          <w:rtl/>
        </w:rPr>
        <w:t xml:space="preserve"> כבר </w:t>
      </w:r>
      <w:r w:rsidR="00623490">
        <w:rPr>
          <w:rFonts w:hint="cs"/>
          <w:rtl/>
        </w:rPr>
        <w:t>שמונה</w:t>
      </w:r>
      <w:r w:rsidR="009D1172">
        <w:rPr>
          <w:rtl/>
        </w:rPr>
        <w:t xml:space="preserve"> שנים אני שומע </w:t>
      </w:r>
      <w:r w:rsidR="00623490">
        <w:rPr>
          <w:rFonts w:hint="cs"/>
          <w:rtl/>
        </w:rPr>
        <w:t xml:space="preserve">את </w:t>
      </w:r>
      <w:r w:rsidR="00623490">
        <w:rPr>
          <w:rtl/>
        </w:rPr>
        <w:t>אות</w:t>
      </w:r>
      <w:r w:rsidR="00623490">
        <w:rPr>
          <w:rFonts w:hint="cs"/>
          <w:rtl/>
        </w:rPr>
        <w:t>ן</w:t>
      </w:r>
      <w:r w:rsidR="009D1172">
        <w:rPr>
          <w:rtl/>
        </w:rPr>
        <w:t xml:space="preserve"> דוגמאות של </w:t>
      </w:r>
      <w:r w:rsidR="00623490">
        <w:rPr>
          <w:rFonts w:hint="cs"/>
          <w:rtl/>
        </w:rPr>
        <w:t>ה</w:t>
      </w:r>
      <w:r w:rsidR="009D1172">
        <w:rPr>
          <w:rtl/>
        </w:rPr>
        <w:t>חוק ה</w:t>
      </w:r>
      <w:r w:rsidR="00623490">
        <w:rPr>
          <w:rtl/>
        </w:rPr>
        <w:t xml:space="preserve">רוסי שמאוד חשוב לנו לדעת </w:t>
      </w:r>
      <w:r w:rsidR="00C546FA">
        <w:rPr>
          <w:rtl/>
        </w:rPr>
        <w:t>מה קורה שם</w:t>
      </w:r>
      <w:r w:rsidR="00C546FA">
        <w:rPr>
          <w:rFonts w:hint="cs"/>
          <w:rtl/>
        </w:rPr>
        <w:t>.</w:t>
      </w:r>
      <w:r w:rsidR="009D1172">
        <w:rPr>
          <w:rtl/>
        </w:rPr>
        <w:t xml:space="preserve"> ואנחנו מתעסקים </w:t>
      </w:r>
      <w:r w:rsidR="00623490">
        <w:rPr>
          <w:rFonts w:hint="cs"/>
          <w:rtl/>
        </w:rPr>
        <w:t>בתחולה</w:t>
      </w:r>
      <w:r w:rsidR="009D1172">
        <w:rPr>
          <w:rtl/>
        </w:rPr>
        <w:t xml:space="preserve"> פרסונלית אקטיבית, שכפי שכינה אותה בית </w:t>
      </w:r>
      <w:r w:rsidR="00653C9A">
        <w:rPr>
          <w:rFonts w:hint="cs"/>
          <w:rtl/>
        </w:rPr>
        <w:t>ה</w:t>
      </w:r>
      <w:r w:rsidR="009D1172">
        <w:rPr>
          <w:rtl/>
        </w:rPr>
        <w:t xml:space="preserve">משפט </w:t>
      </w:r>
      <w:r w:rsidR="00653C9A">
        <w:rPr>
          <w:rFonts w:hint="cs"/>
          <w:rtl/>
        </w:rPr>
        <w:t>ה</w:t>
      </w:r>
      <w:r w:rsidR="00382A7E">
        <w:rPr>
          <w:rtl/>
        </w:rPr>
        <w:t>עליון מדובר</w:t>
      </w:r>
      <w:r w:rsidR="00653C9A">
        <w:rPr>
          <w:rFonts w:hint="cs"/>
          <w:rtl/>
        </w:rPr>
        <w:t xml:space="preserve"> </w:t>
      </w:r>
      <w:r w:rsidR="009D1172">
        <w:rPr>
          <w:rtl/>
        </w:rPr>
        <w:t xml:space="preserve">שהיא שיורית מכל הבחינות. כלומר, זה חריג שבחריגים שאנחנו </w:t>
      </w:r>
      <w:r w:rsidR="00913D1A">
        <w:rPr>
          <w:rtl/>
        </w:rPr>
        <w:t xml:space="preserve">מחילים את הדין הישראלי על </w:t>
      </w:r>
      <w:r w:rsidR="00913D1A">
        <w:rPr>
          <w:rFonts w:hint="cs"/>
          <w:rtl/>
        </w:rPr>
        <w:t>עבירה</w:t>
      </w:r>
      <w:r w:rsidR="00382A7E">
        <w:rPr>
          <w:rtl/>
        </w:rPr>
        <w:t xml:space="preserve"> שנעשתה בחוץ לארץ</w:t>
      </w:r>
      <w:r w:rsidR="00382A7E">
        <w:rPr>
          <w:rFonts w:hint="cs"/>
          <w:rtl/>
        </w:rPr>
        <w:t>.</w:t>
      </w:r>
      <w:r w:rsidR="009D1172">
        <w:rPr>
          <w:rtl/>
        </w:rPr>
        <w:t xml:space="preserve"> גם </w:t>
      </w:r>
      <w:r w:rsidR="00913D1A">
        <w:rPr>
          <w:rFonts w:hint="cs"/>
          <w:rtl/>
        </w:rPr>
        <w:t xml:space="preserve">אם </w:t>
      </w:r>
      <w:r w:rsidR="00913D1A">
        <w:rPr>
          <w:rtl/>
        </w:rPr>
        <w:t>זה אזרח ישראלי צריכ</w:t>
      </w:r>
      <w:r w:rsidR="00913D1A">
        <w:rPr>
          <w:rFonts w:hint="cs"/>
          <w:rtl/>
        </w:rPr>
        <w:t>ות</w:t>
      </w:r>
      <w:r w:rsidR="009D1172">
        <w:rPr>
          <w:rtl/>
        </w:rPr>
        <w:t xml:space="preserve"> להיות סיבות מאוד מאוד רציניות</w:t>
      </w:r>
      <w:r w:rsidR="007B0322">
        <w:rPr>
          <w:rFonts w:hint="cs"/>
          <w:rtl/>
        </w:rPr>
        <w:t>.</w:t>
      </w:r>
      <w:r w:rsidR="00F0151A">
        <w:rPr>
          <w:rtl/>
        </w:rPr>
        <w:t xml:space="preserve"> </w:t>
      </w:r>
    </w:p>
    <w:p w:rsidR="007B0322" w:rsidRDefault="007B0322" w:rsidP="007B0322">
      <w:pPr>
        <w:rPr>
          <w:rtl/>
        </w:rPr>
      </w:pPr>
    </w:p>
    <w:p w:rsidR="001B73A1" w:rsidRDefault="00F0151A" w:rsidP="007B0322">
      <w:pPr>
        <w:rPr>
          <w:rtl/>
        </w:rPr>
      </w:pPr>
      <w:r>
        <w:rPr>
          <w:rFonts w:hint="cs"/>
          <w:rtl/>
        </w:rPr>
        <w:t>ב</w:t>
      </w:r>
      <w:r w:rsidR="009D1172">
        <w:rPr>
          <w:rtl/>
        </w:rPr>
        <w:t xml:space="preserve">מקרה שלנו אני אתחיל מזה שמבקשים למעשה לבטל את כל </w:t>
      </w:r>
      <w:r w:rsidR="007B0322">
        <w:rPr>
          <w:rtl/>
        </w:rPr>
        <w:t>הסייגים</w:t>
      </w:r>
      <w:r w:rsidR="009D1172">
        <w:rPr>
          <w:rtl/>
        </w:rPr>
        <w:t xml:space="preserve"> </w:t>
      </w:r>
      <w:r w:rsidR="007B0322">
        <w:rPr>
          <w:rtl/>
        </w:rPr>
        <w:t xml:space="preserve">שחלים במדינה זרה </w:t>
      </w:r>
      <w:r w:rsidR="009D1172">
        <w:rPr>
          <w:rtl/>
        </w:rPr>
        <w:t>לאחריות הפלילית</w:t>
      </w:r>
      <w:r w:rsidR="007B0322">
        <w:rPr>
          <w:rFonts w:hint="cs"/>
          <w:rtl/>
        </w:rPr>
        <w:t>.</w:t>
      </w:r>
      <w:r w:rsidR="009D1172">
        <w:rPr>
          <w:rtl/>
        </w:rPr>
        <w:t xml:space="preserve"> כשאני מדבר על כל הסייגים אני מפרט</w:t>
      </w:r>
      <w:r w:rsidR="00DB24D2">
        <w:rPr>
          <w:rFonts w:hint="cs"/>
          <w:rtl/>
        </w:rPr>
        <w:t>:</w:t>
      </w:r>
      <w:r w:rsidR="00DB24D2">
        <w:rPr>
          <w:rtl/>
        </w:rPr>
        <w:t xml:space="preserve"> מדובר בהתיישנות</w:t>
      </w:r>
      <w:r w:rsidR="00DB24D2">
        <w:rPr>
          <w:rFonts w:hint="cs"/>
          <w:rtl/>
        </w:rPr>
        <w:t>,</w:t>
      </w:r>
      <w:r w:rsidR="00DB24D2">
        <w:rPr>
          <w:rtl/>
        </w:rPr>
        <w:t xml:space="preserve"> מדובר בחנינה שניתנה במדינה זרה</w:t>
      </w:r>
      <w:r w:rsidR="008338DB">
        <w:rPr>
          <w:rtl/>
        </w:rPr>
        <w:t xml:space="preserve"> כשבן אדם למעשה הועמד לדין</w:t>
      </w:r>
      <w:r w:rsidR="008338DB">
        <w:rPr>
          <w:rFonts w:hint="cs"/>
          <w:rtl/>
        </w:rPr>
        <w:t xml:space="preserve"> וה</w:t>
      </w:r>
      <w:r w:rsidR="008338DB">
        <w:rPr>
          <w:rtl/>
        </w:rPr>
        <w:t>תיק של</w:t>
      </w:r>
      <w:r w:rsidR="008338DB">
        <w:rPr>
          <w:rFonts w:hint="cs"/>
          <w:rtl/>
        </w:rPr>
        <w:t>ו</w:t>
      </w:r>
      <w:r w:rsidR="009D1172">
        <w:rPr>
          <w:rtl/>
        </w:rPr>
        <w:t xml:space="preserve"> נבחן על ידי רשות זרה</w:t>
      </w:r>
      <w:r w:rsidR="001B59FE">
        <w:rPr>
          <w:rFonts w:hint="cs"/>
          <w:rtl/>
        </w:rPr>
        <w:t>,</w:t>
      </w:r>
      <w:r w:rsidR="009D1172">
        <w:rPr>
          <w:rtl/>
        </w:rPr>
        <w:t xml:space="preserve"> ונשיא החליט להעניק חנינה. יש שורה של קטינות, מדובר בבן אדם לדוגמא</w:t>
      </w:r>
      <w:r w:rsidR="008338DB">
        <w:rPr>
          <w:rFonts w:hint="cs"/>
          <w:rtl/>
        </w:rPr>
        <w:t>,</w:t>
      </w:r>
      <w:r w:rsidR="009D1172">
        <w:rPr>
          <w:rtl/>
        </w:rPr>
        <w:t xml:space="preserve"> שגיל הקטינות במדינה זרה הוא שונה מ</w:t>
      </w:r>
      <w:r w:rsidR="002C1D26">
        <w:rPr>
          <w:rFonts w:hint="cs"/>
          <w:rtl/>
        </w:rPr>
        <w:t xml:space="preserve">אשר </w:t>
      </w:r>
      <w:r w:rsidR="008338DB" w:rsidRPr="00E44DB9">
        <w:rPr>
          <w:rFonts w:hint="cs"/>
          <w:rtl/>
        </w:rPr>
        <w:t>ב</w:t>
      </w:r>
      <w:r w:rsidR="009D1172" w:rsidRPr="00E44DB9">
        <w:rPr>
          <w:rtl/>
        </w:rPr>
        <w:t>מ</w:t>
      </w:r>
      <w:r w:rsidR="009D1172">
        <w:rPr>
          <w:rtl/>
        </w:rPr>
        <w:t>דינת ישראל. מדובר בשורה של סייגים שנותנים הגנה מהותית בדין הזר</w:t>
      </w:r>
      <w:r w:rsidR="001B73A1">
        <w:rPr>
          <w:rFonts w:hint="cs"/>
          <w:rtl/>
        </w:rPr>
        <w:t>,</w:t>
      </w:r>
      <w:r w:rsidR="001B73A1">
        <w:rPr>
          <w:rtl/>
        </w:rPr>
        <w:t xml:space="preserve"> ו</w:t>
      </w:r>
      <w:r w:rsidR="001B73A1">
        <w:rPr>
          <w:rFonts w:hint="cs"/>
          <w:rtl/>
        </w:rPr>
        <w:t>הסייגים</w:t>
      </w:r>
      <w:r w:rsidR="001B73A1">
        <w:rPr>
          <w:rtl/>
        </w:rPr>
        <w:t xml:space="preserve"> </w:t>
      </w:r>
      <w:r w:rsidR="001B73A1">
        <w:rPr>
          <w:rFonts w:hint="cs"/>
          <w:rtl/>
        </w:rPr>
        <w:t>ה</w:t>
      </w:r>
      <w:r w:rsidR="009D1172">
        <w:rPr>
          <w:rtl/>
        </w:rPr>
        <w:t>אלה קיימים גם במדינת ישראל</w:t>
      </w:r>
      <w:r w:rsidR="001B73A1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1B73A1" w:rsidRDefault="001B73A1" w:rsidP="007B0322">
      <w:pPr>
        <w:rPr>
          <w:rtl/>
        </w:rPr>
      </w:pPr>
      <w:bookmarkStart w:id="1223" w:name="_ETM_Q1_4145340"/>
      <w:bookmarkStart w:id="1224" w:name="_ETM_Q1_4145471"/>
      <w:bookmarkEnd w:id="1223"/>
      <w:bookmarkEnd w:id="1224"/>
    </w:p>
    <w:p w:rsidR="001F3B89" w:rsidRDefault="009D1172" w:rsidP="00C605DB">
      <w:pPr>
        <w:rPr>
          <w:rtl/>
        </w:rPr>
      </w:pPr>
      <w:bookmarkStart w:id="1225" w:name="_ETM_Q1_4145519"/>
      <w:bookmarkStart w:id="1226" w:name="_ETM_Q1_4145576"/>
      <w:bookmarkEnd w:id="1225"/>
      <w:bookmarkEnd w:id="1226"/>
      <w:r>
        <w:rPr>
          <w:rtl/>
        </w:rPr>
        <w:t>וכשאנחנו מדבר</w:t>
      </w:r>
      <w:r w:rsidR="001478C2">
        <w:rPr>
          <w:rtl/>
        </w:rPr>
        <w:t xml:space="preserve">ים על ביטול סייגים </w:t>
      </w:r>
      <w:r w:rsidR="001478C2">
        <w:rPr>
          <w:rFonts w:hint="cs"/>
          <w:rtl/>
        </w:rPr>
        <w:t>כ</w:t>
      </w:r>
      <w:r w:rsidR="001478C2">
        <w:rPr>
          <w:rtl/>
        </w:rPr>
        <w:t>שמדינת ישראל</w:t>
      </w:r>
      <w:r>
        <w:rPr>
          <w:rtl/>
        </w:rPr>
        <w:t xml:space="preserve"> </w:t>
      </w:r>
      <w:r w:rsidR="001478C2">
        <w:rPr>
          <w:rFonts w:hint="cs"/>
          <w:rtl/>
        </w:rPr>
        <w:t>ל</w:t>
      </w:r>
      <w:r>
        <w:rPr>
          <w:rtl/>
        </w:rPr>
        <w:t xml:space="preserve">מעשה בוחרת לא לכבד את </w:t>
      </w:r>
      <w:r w:rsidR="001478C2">
        <w:rPr>
          <w:rFonts w:hint="cs"/>
          <w:rtl/>
        </w:rPr>
        <w:t>ה</w:t>
      </w:r>
      <w:r w:rsidR="001478C2">
        <w:rPr>
          <w:rtl/>
        </w:rPr>
        <w:t>החלטות של ערכאות של מדינה זרה</w:t>
      </w:r>
      <w:r w:rsidR="001478C2">
        <w:rPr>
          <w:rFonts w:hint="cs"/>
          <w:rtl/>
        </w:rPr>
        <w:t xml:space="preserve"> </w:t>
      </w:r>
      <w:r w:rsidR="001478C2">
        <w:rPr>
          <w:rFonts w:hint="eastAsia"/>
          <w:rtl/>
        </w:rPr>
        <w:t>–</w:t>
      </w:r>
      <w:r w:rsidR="00C37EF5">
        <w:rPr>
          <w:rtl/>
        </w:rPr>
        <w:t xml:space="preserve"> </w:t>
      </w:r>
      <w:r>
        <w:rPr>
          <w:rtl/>
        </w:rPr>
        <w:t>החלטות של נשיא, אך לפעמים מדובר באיזושהי ועדה שקובעת שצריך להעניק חנינה</w:t>
      </w:r>
      <w:r w:rsidR="001478C2">
        <w:rPr>
          <w:rFonts w:hint="cs"/>
          <w:rtl/>
        </w:rPr>
        <w:t>,</w:t>
      </w:r>
      <w:r w:rsidR="001478C2">
        <w:rPr>
          <w:rtl/>
        </w:rPr>
        <w:t xml:space="preserve"> לאו דווקא נשי</w:t>
      </w:r>
      <w:r w:rsidR="001478C2">
        <w:rPr>
          <w:rFonts w:hint="cs"/>
          <w:rtl/>
        </w:rPr>
        <w:t>א,</w:t>
      </w:r>
      <w:r w:rsidR="005F6341">
        <w:rPr>
          <w:rtl/>
        </w:rPr>
        <w:t xml:space="preserve"> מדובר באיזה גוף מעין שיפוטי</w:t>
      </w:r>
      <w:r w:rsidR="005F6341">
        <w:rPr>
          <w:rFonts w:hint="cs"/>
          <w:rtl/>
        </w:rPr>
        <w:t xml:space="preserve"> </w:t>
      </w:r>
      <w:r w:rsidR="005F6341">
        <w:rPr>
          <w:rFonts w:hint="eastAsia"/>
          <w:rtl/>
        </w:rPr>
        <w:t>–</w:t>
      </w:r>
      <w:r>
        <w:rPr>
          <w:rtl/>
        </w:rPr>
        <w:t xml:space="preserve"> אנחנו למעשה חותרים תחת הסמכויות של מדינות זרות. דבר ראשון</w:t>
      </w:r>
      <w:r w:rsidR="005D3B40">
        <w:rPr>
          <w:rFonts w:hint="cs"/>
          <w:rtl/>
        </w:rPr>
        <w:t>,</w:t>
      </w:r>
      <w:r w:rsidR="005D3B40">
        <w:rPr>
          <w:rtl/>
        </w:rPr>
        <w:t xml:space="preserve"> אנחנו למעשה מגיעים למצב שאזרחי ישראל</w:t>
      </w:r>
      <w:r>
        <w:rPr>
          <w:rtl/>
        </w:rPr>
        <w:t xml:space="preserve"> </w:t>
      </w:r>
      <w:r w:rsidR="005D3B40">
        <w:rPr>
          <w:rFonts w:hint="cs"/>
          <w:rtl/>
        </w:rPr>
        <w:t>פחות</w:t>
      </w:r>
      <w:r w:rsidR="005D3B40">
        <w:rPr>
          <w:rtl/>
        </w:rPr>
        <w:t xml:space="preserve"> מוגנים מכל</w:t>
      </w:r>
      <w:r>
        <w:rPr>
          <w:rtl/>
        </w:rPr>
        <w:t xml:space="preserve"> </w:t>
      </w:r>
      <w:r w:rsidR="005D3B40">
        <w:rPr>
          <w:rFonts w:hint="cs"/>
          <w:rtl/>
        </w:rPr>
        <w:t xml:space="preserve">אזרחי </w:t>
      </w:r>
      <w:r>
        <w:rPr>
          <w:rtl/>
        </w:rPr>
        <w:t>העולם</w:t>
      </w:r>
      <w:r w:rsidR="005D3B40">
        <w:rPr>
          <w:rFonts w:hint="cs"/>
          <w:rtl/>
        </w:rPr>
        <w:t>,</w:t>
      </w:r>
      <w:r w:rsidR="00D108F8">
        <w:rPr>
          <w:rtl/>
        </w:rPr>
        <w:t xml:space="preserve"> כי מאף אח</w:t>
      </w:r>
      <w:r w:rsidR="00D108F8">
        <w:rPr>
          <w:rFonts w:hint="cs"/>
          <w:rtl/>
        </w:rPr>
        <w:t>ת</w:t>
      </w:r>
      <w:r>
        <w:rPr>
          <w:rtl/>
        </w:rPr>
        <w:t xml:space="preserve"> מהדוגמאות האלה ששמענו פה, </w:t>
      </w:r>
      <w:r w:rsidR="00D108F8">
        <w:rPr>
          <w:rFonts w:hint="cs"/>
          <w:rtl/>
        </w:rPr>
        <w:t>ו</w:t>
      </w:r>
      <w:r w:rsidR="00D108F8">
        <w:rPr>
          <w:rtl/>
        </w:rPr>
        <w:t>בדקנו אחת אח</w:t>
      </w:r>
      <w:r w:rsidR="00D108F8">
        <w:rPr>
          <w:rFonts w:hint="cs"/>
          <w:rtl/>
        </w:rPr>
        <w:t>ת</w:t>
      </w:r>
      <w:r>
        <w:rPr>
          <w:rtl/>
        </w:rPr>
        <w:t>, אין דבר כזה שמדינה זרה לא מכבדת חנינה שניתנה במדינה אחרת</w:t>
      </w:r>
      <w:r w:rsidR="00732DE6">
        <w:rPr>
          <w:rFonts w:hint="cs"/>
          <w:rtl/>
        </w:rPr>
        <w:t>,</w:t>
      </w:r>
      <w:r w:rsidR="00732DE6">
        <w:rPr>
          <w:rtl/>
        </w:rPr>
        <w:t xml:space="preserve"> לא שמעתי דבר כזה</w:t>
      </w:r>
      <w:r w:rsidR="00732DE6">
        <w:rPr>
          <w:rFonts w:hint="cs"/>
          <w:rtl/>
        </w:rPr>
        <w:t>,</w:t>
      </w:r>
      <w:r>
        <w:rPr>
          <w:rtl/>
        </w:rPr>
        <w:t xml:space="preserve"> לא מכבדת התיישנות, לא מכבדת סייגים למעשה לאחריות פלילית. </w:t>
      </w:r>
      <w:r w:rsidR="00732DE6">
        <w:rPr>
          <w:rFonts w:hint="cs"/>
          <w:rtl/>
        </w:rPr>
        <w:t xml:space="preserve">כלומר, </w:t>
      </w:r>
      <w:bookmarkStart w:id="1227" w:name="_ETM_Q1_4200326"/>
      <w:bookmarkEnd w:id="1227"/>
      <w:r w:rsidR="00732DE6">
        <w:rPr>
          <w:rtl/>
        </w:rPr>
        <w:t>אזרחי ישראל הופכים להיות הכי</w:t>
      </w:r>
      <w:r w:rsidR="00732DE6">
        <w:rPr>
          <w:rFonts w:hint="cs"/>
          <w:rtl/>
        </w:rPr>
        <w:t xml:space="preserve"> פחות מוגנים,</w:t>
      </w:r>
      <w:r>
        <w:rPr>
          <w:rtl/>
        </w:rPr>
        <w:t xml:space="preserve"> למעשה אזרחות סוג </w:t>
      </w:r>
      <w:r w:rsidR="00C605DB">
        <w:rPr>
          <w:rFonts w:hint="cs"/>
          <w:rtl/>
        </w:rPr>
        <w:t>ב'</w:t>
      </w:r>
      <w:r>
        <w:rPr>
          <w:rtl/>
        </w:rPr>
        <w:t xml:space="preserve">. </w:t>
      </w:r>
    </w:p>
    <w:p w:rsidR="001F3B89" w:rsidRDefault="001F3B89" w:rsidP="00D108F8">
      <w:pPr>
        <w:rPr>
          <w:rtl/>
        </w:rPr>
      </w:pPr>
    </w:p>
    <w:p w:rsidR="008B5253" w:rsidRDefault="009D1172" w:rsidP="008B5253">
      <w:pPr>
        <w:rPr>
          <w:rtl/>
        </w:rPr>
      </w:pPr>
      <w:bookmarkStart w:id="1228" w:name="_ETM_Q1_4196206"/>
      <w:bookmarkStart w:id="1229" w:name="_ETM_Q1_4196496"/>
      <w:bookmarkStart w:id="1230" w:name="_ETM_Q1_4196518"/>
      <w:bookmarkStart w:id="1231" w:name="_ETM_Q1_4196579"/>
      <w:bookmarkEnd w:id="1228"/>
      <w:bookmarkEnd w:id="1229"/>
      <w:bookmarkEnd w:id="1230"/>
      <w:bookmarkEnd w:id="1231"/>
      <w:r>
        <w:rPr>
          <w:rtl/>
        </w:rPr>
        <w:t>דבר נוסף</w:t>
      </w:r>
      <w:r w:rsidR="00AC5DD0">
        <w:rPr>
          <w:rFonts w:hint="cs"/>
          <w:rtl/>
        </w:rPr>
        <w:t>,</w:t>
      </w:r>
      <w:r>
        <w:rPr>
          <w:rtl/>
        </w:rPr>
        <w:t xml:space="preserve"> צריך </w:t>
      </w:r>
      <w:r w:rsidRPr="00C605DB">
        <w:rPr>
          <w:rtl/>
        </w:rPr>
        <w:t xml:space="preserve">לדעת </w:t>
      </w:r>
      <w:r w:rsidR="00646F77" w:rsidRPr="00C605DB">
        <w:rPr>
          <w:rFonts w:hint="cs"/>
          <w:rtl/>
        </w:rPr>
        <w:t>שמ</w:t>
      </w:r>
      <w:r w:rsidRPr="00C605DB">
        <w:rPr>
          <w:rtl/>
        </w:rPr>
        <w:t xml:space="preserve">ה </w:t>
      </w:r>
      <w:r w:rsidR="00955404">
        <w:rPr>
          <w:rtl/>
        </w:rPr>
        <w:t>שאנחנו רוצים לעשות במדינת ישראל</w:t>
      </w:r>
      <w:r w:rsidR="00955404">
        <w:rPr>
          <w:rFonts w:hint="cs"/>
          <w:rtl/>
        </w:rPr>
        <w:t xml:space="preserve"> אנחנו צריכים להיות מוכנים</w:t>
      </w:r>
      <w:r w:rsidRPr="00C605DB">
        <w:rPr>
          <w:rtl/>
        </w:rPr>
        <w:t xml:space="preserve"> שיעשו גם כלפינו. אם אנחנו לא מכבדים חנינה וחסינות של מדינה זרה, אנחנו צריכים להיות מוכנים שמדינ</w:t>
      </w:r>
      <w:r w:rsidR="00DD2B09">
        <w:rPr>
          <w:rtl/>
        </w:rPr>
        <w:t>ות זרות ינהגו כלפינו באותה מידה</w:t>
      </w:r>
      <w:r w:rsidR="00DD2B09">
        <w:rPr>
          <w:rFonts w:hint="cs"/>
          <w:rtl/>
        </w:rPr>
        <w:t>.</w:t>
      </w:r>
      <w:r w:rsidRPr="00C605DB">
        <w:rPr>
          <w:rtl/>
        </w:rPr>
        <w:t xml:space="preserve"> ואם אנחנו</w:t>
      </w:r>
      <w:r w:rsidR="00DD2B09">
        <w:rPr>
          <w:rtl/>
        </w:rPr>
        <w:t xml:space="preserve"> נרצ</w:t>
      </w:r>
      <w:r w:rsidR="00DD2B09">
        <w:rPr>
          <w:rFonts w:hint="cs"/>
          <w:rtl/>
        </w:rPr>
        <w:t xml:space="preserve">ה להעניק חנינה </w:t>
      </w:r>
      <w:r>
        <w:rPr>
          <w:rtl/>
        </w:rPr>
        <w:t>או חסינות למישהו</w:t>
      </w:r>
      <w:r w:rsidR="00DD2B09">
        <w:rPr>
          <w:rFonts w:hint="cs"/>
          <w:rtl/>
        </w:rPr>
        <w:t>,</w:t>
      </w:r>
      <w:r>
        <w:rPr>
          <w:rtl/>
        </w:rPr>
        <w:t xml:space="preserve"> לישראלי על </w:t>
      </w:r>
      <w:r w:rsidR="00DD2B09">
        <w:rPr>
          <w:rtl/>
        </w:rPr>
        <w:t>עבירה</w:t>
      </w:r>
      <w:r>
        <w:rPr>
          <w:rtl/>
        </w:rPr>
        <w:t xml:space="preserve"> כזו או אחרת</w:t>
      </w:r>
      <w:r w:rsidR="00DD2B09">
        <w:rPr>
          <w:rtl/>
        </w:rPr>
        <w:t xml:space="preserve"> והוא יגיע ל</w:t>
      </w:r>
      <w:r>
        <w:rPr>
          <w:rtl/>
        </w:rPr>
        <w:t>חו"ל</w:t>
      </w:r>
      <w:r w:rsidR="00DD2B09">
        <w:rPr>
          <w:rFonts w:hint="cs"/>
          <w:rtl/>
        </w:rPr>
        <w:t>,</w:t>
      </w:r>
      <w:r>
        <w:rPr>
          <w:rtl/>
        </w:rPr>
        <w:t xml:space="preserve"> ויגידו שכיוון שמדינת ישראל החליטה ש</w:t>
      </w:r>
      <w:r w:rsidR="00DD2B09">
        <w:rPr>
          <w:rFonts w:hint="cs"/>
          <w:rtl/>
        </w:rPr>
        <w:t>ה</w:t>
      </w:r>
      <w:r>
        <w:rPr>
          <w:rtl/>
        </w:rPr>
        <w:t>עיקרון הזה היא לא מכבדת חס</w:t>
      </w:r>
      <w:r w:rsidR="00DD2B09">
        <w:rPr>
          <w:rtl/>
        </w:rPr>
        <w:t>ינות זרה</w:t>
      </w:r>
      <w:r w:rsidR="00AB12B8">
        <w:rPr>
          <w:rFonts w:hint="cs"/>
          <w:rtl/>
        </w:rPr>
        <w:t>,</w:t>
      </w:r>
      <w:r w:rsidR="00DD2B09">
        <w:rPr>
          <w:rtl/>
        </w:rPr>
        <w:t xml:space="preserve"> אז אנחנו גם לא נכבד ל</w:t>
      </w:r>
      <w:r w:rsidR="00DD2B09">
        <w:rPr>
          <w:rFonts w:hint="cs"/>
          <w:rtl/>
        </w:rPr>
        <w:t>א</w:t>
      </w:r>
      <w:r w:rsidR="00DD2B09">
        <w:rPr>
          <w:rtl/>
        </w:rPr>
        <w:t xml:space="preserve"> חנינה</w:t>
      </w:r>
      <w:r w:rsidR="002A5FD9">
        <w:rPr>
          <w:rFonts w:hint="cs"/>
          <w:rtl/>
        </w:rPr>
        <w:t>,</w:t>
      </w:r>
      <w:r w:rsidR="00DD2B09">
        <w:rPr>
          <w:rtl/>
        </w:rPr>
        <w:t xml:space="preserve"> ל</w:t>
      </w:r>
      <w:r w:rsidR="00DD2B09">
        <w:rPr>
          <w:rFonts w:hint="cs"/>
          <w:rtl/>
        </w:rPr>
        <w:t>א</w:t>
      </w:r>
      <w:r>
        <w:rPr>
          <w:rtl/>
        </w:rPr>
        <w:t xml:space="preserve"> חסינות</w:t>
      </w:r>
      <w:r w:rsidR="002A5FD9">
        <w:rPr>
          <w:rFonts w:hint="cs"/>
          <w:rtl/>
        </w:rPr>
        <w:t>,</w:t>
      </w:r>
      <w:r>
        <w:rPr>
          <w:rtl/>
        </w:rPr>
        <w:t xml:space="preserve"> ולא התיישנות של מדינת ישראל</w:t>
      </w:r>
      <w:r w:rsidR="00DD2B09">
        <w:rPr>
          <w:rFonts w:hint="cs"/>
          <w:rtl/>
        </w:rPr>
        <w:t>.</w:t>
      </w:r>
      <w:r w:rsidR="00DD2B09">
        <w:rPr>
          <w:rtl/>
        </w:rPr>
        <w:t xml:space="preserve"> </w:t>
      </w:r>
      <w:bookmarkStart w:id="1232" w:name="_ETM_Q1_4244859"/>
      <w:bookmarkStart w:id="1233" w:name="_ETM_Q1_4244937"/>
      <w:bookmarkStart w:id="1234" w:name="_ETM_Q1_4245097"/>
      <w:bookmarkStart w:id="1235" w:name="_ETM_Q1_4245206"/>
      <w:bookmarkEnd w:id="1232"/>
      <w:bookmarkEnd w:id="1233"/>
      <w:bookmarkEnd w:id="1234"/>
      <w:bookmarkEnd w:id="1235"/>
      <w:r w:rsidR="00DD2B09">
        <w:rPr>
          <w:rtl/>
        </w:rPr>
        <w:t>בתקופה הזאת</w:t>
      </w:r>
      <w:r w:rsidR="00BD170D">
        <w:rPr>
          <w:rFonts w:hint="cs"/>
          <w:rtl/>
        </w:rPr>
        <w:t>,</w:t>
      </w:r>
      <w:r>
        <w:rPr>
          <w:rtl/>
        </w:rPr>
        <w:t xml:space="preserve"> כשאנחנו מדברים גם על הנושא של </w:t>
      </w:r>
      <w:r w:rsidR="008B5253">
        <w:rPr>
          <w:rFonts w:hint="cs"/>
          <w:rtl/>
        </w:rPr>
        <w:t>ה</w:t>
      </w:r>
      <w:r>
        <w:rPr>
          <w:rtl/>
        </w:rPr>
        <w:t xml:space="preserve">מצב </w:t>
      </w:r>
      <w:r w:rsidR="008B5253">
        <w:rPr>
          <w:rtl/>
        </w:rPr>
        <w:t xml:space="preserve">הבין-לאומי </w:t>
      </w:r>
      <w:r w:rsidR="008B5253">
        <w:rPr>
          <w:rFonts w:hint="cs"/>
          <w:rtl/>
        </w:rPr>
        <w:t>ה</w:t>
      </w:r>
      <w:r>
        <w:rPr>
          <w:rtl/>
        </w:rPr>
        <w:t>מורכב</w:t>
      </w:r>
      <w:r w:rsidR="00BD170D">
        <w:rPr>
          <w:rFonts w:hint="cs"/>
          <w:rtl/>
        </w:rPr>
        <w:t>,</w:t>
      </w:r>
      <w:r>
        <w:rPr>
          <w:rtl/>
        </w:rPr>
        <w:t xml:space="preserve"> </w:t>
      </w:r>
      <w:r w:rsidR="008B5253">
        <w:rPr>
          <w:rFonts w:hint="cs"/>
          <w:rtl/>
        </w:rPr>
        <w:t>כש</w:t>
      </w:r>
      <w:r>
        <w:rPr>
          <w:rtl/>
        </w:rPr>
        <w:t>אזרחים ישראלים עו</w:t>
      </w:r>
      <w:r w:rsidR="008B5253">
        <w:rPr>
          <w:rtl/>
        </w:rPr>
        <w:t>מדים לדין על עבירות כאלה ואחרות</w:t>
      </w:r>
      <w:r w:rsidR="008B5253">
        <w:rPr>
          <w:rFonts w:hint="cs"/>
          <w:rtl/>
        </w:rPr>
        <w:t>,</w:t>
      </w:r>
      <w:r w:rsidR="008B5253">
        <w:rPr>
          <w:rtl/>
        </w:rPr>
        <w:t xml:space="preserve"> ברגע שאנחנו מ</w:t>
      </w:r>
      <w:r w:rsidR="008B5253">
        <w:rPr>
          <w:rFonts w:hint="cs"/>
          <w:rtl/>
        </w:rPr>
        <w:t>פ</w:t>
      </w:r>
      <w:r>
        <w:rPr>
          <w:rtl/>
        </w:rPr>
        <w:t>ירים את העיקרון הזה כלפי מדינות זרות, אנחנו פותחים פתח לכל מיני סוגי</w:t>
      </w:r>
      <w:r w:rsidR="008B5253">
        <w:rPr>
          <w:rtl/>
        </w:rPr>
        <w:t>ות שאנחנו לא רוצים להיכנס אליהן</w:t>
      </w:r>
      <w:r w:rsidR="008B5253">
        <w:rPr>
          <w:rFonts w:hint="cs"/>
          <w:rtl/>
        </w:rPr>
        <w:t>.</w:t>
      </w:r>
      <w:r>
        <w:rPr>
          <w:rtl/>
        </w:rPr>
        <w:t xml:space="preserve"> </w:t>
      </w:r>
    </w:p>
    <w:p w:rsidR="008B5253" w:rsidRDefault="008B5253" w:rsidP="008B5253">
      <w:pPr>
        <w:rPr>
          <w:rtl/>
        </w:rPr>
      </w:pPr>
      <w:bookmarkStart w:id="1236" w:name="_ETM_Q1_4260708"/>
      <w:bookmarkStart w:id="1237" w:name="_ETM_Q1_4260829"/>
      <w:bookmarkStart w:id="1238" w:name="_ETM_Q1_4260860"/>
      <w:bookmarkEnd w:id="1236"/>
      <w:bookmarkEnd w:id="1237"/>
      <w:bookmarkEnd w:id="1238"/>
    </w:p>
    <w:p w:rsidR="00733991" w:rsidRDefault="00733991" w:rsidP="00733991">
      <w:pPr>
        <w:rPr>
          <w:rtl/>
        </w:rPr>
      </w:pPr>
      <w:bookmarkStart w:id="1239" w:name="_ETM_Q1_4260932"/>
      <w:bookmarkEnd w:id="1239"/>
      <w:r>
        <w:rPr>
          <w:rtl/>
        </w:rPr>
        <w:t>וכמובן שזה פוגע ביחסי חוץ. ז</w:t>
      </w:r>
      <w:r>
        <w:rPr>
          <w:rFonts w:hint="cs"/>
          <w:rtl/>
        </w:rPr>
        <w:t>את</w:t>
      </w:r>
      <w:r w:rsidR="009D1172">
        <w:rPr>
          <w:rtl/>
        </w:rPr>
        <w:t xml:space="preserve"> לא השערה שלי כשאני אומר שזה פוגע ביחסי חוץ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 w:rsidR="009D1172">
        <w:rPr>
          <w:rtl/>
        </w:rPr>
        <w:t xml:space="preserve"> השערה של לפחו</w:t>
      </w:r>
      <w:r>
        <w:rPr>
          <w:rtl/>
        </w:rPr>
        <w:t>ת</w:t>
      </w:r>
      <w:r>
        <w:rPr>
          <w:rFonts w:hint="cs"/>
          <w:rtl/>
        </w:rPr>
        <w:t xml:space="preserve"> שבעה</w:t>
      </w:r>
      <w:r w:rsidR="009D1172">
        <w:rPr>
          <w:rtl/>
        </w:rPr>
        <w:t xml:space="preserve"> שופטים של בתי המשפט בישראל</w:t>
      </w:r>
      <w:r>
        <w:rPr>
          <w:rFonts w:hint="cs"/>
          <w:rtl/>
        </w:rPr>
        <w:t>,</w:t>
      </w:r>
      <w:r>
        <w:rPr>
          <w:rtl/>
        </w:rPr>
        <w:t xml:space="preserve"> שסוגיה דומה הגיעה לפתח</w:t>
      </w:r>
      <w:r>
        <w:rPr>
          <w:rFonts w:hint="cs"/>
          <w:rtl/>
        </w:rPr>
        <w:t>ם</w:t>
      </w:r>
      <w:r w:rsidR="009D1172">
        <w:rPr>
          <w:rtl/>
        </w:rPr>
        <w:t xml:space="preserve"> של בתי המשפט בישראל</w:t>
      </w:r>
      <w:r>
        <w:rPr>
          <w:rFonts w:hint="cs"/>
          <w:rtl/>
        </w:rPr>
        <w:t>.</w:t>
      </w:r>
      <w:r w:rsidR="009D1172">
        <w:rPr>
          <w:rtl/>
        </w:rPr>
        <w:t xml:space="preserve"> היה דיון ערכי מעמיק בבית משפט </w:t>
      </w:r>
      <w:r>
        <w:rPr>
          <w:rFonts w:hint="cs"/>
          <w:rtl/>
        </w:rPr>
        <w:t>ה</w:t>
      </w:r>
      <w:r w:rsidR="009D1172">
        <w:rPr>
          <w:rtl/>
        </w:rPr>
        <w:t>שלום</w:t>
      </w:r>
      <w:r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6E160D">
        <w:rPr>
          <w:rFonts w:hint="cs"/>
          <w:rtl/>
        </w:rPr>
        <w:t>ב</w:t>
      </w:r>
      <w:r w:rsidR="009D1172">
        <w:rPr>
          <w:rtl/>
        </w:rPr>
        <w:t xml:space="preserve">בית </w:t>
      </w:r>
      <w:r>
        <w:rPr>
          <w:rtl/>
        </w:rPr>
        <w:t>המשפט המחוזי ובבית המשפט העליון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ושבעה</w:t>
      </w:r>
      <w:r>
        <w:rPr>
          <w:rtl/>
        </w:rPr>
        <w:t xml:space="preserve"> שופטים בכל הערכאות</w:t>
      </w:r>
      <w:r>
        <w:rPr>
          <w:rFonts w:hint="cs"/>
          <w:rtl/>
        </w:rPr>
        <w:t xml:space="preserve"> האלה</w:t>
      </w:r>
      <w:bookmarkStart w:id="1240" w:name="_ETM_Q1_4287572"/>
      <w:bookmarkEnd w:id="1240"/>
      <w:r>
        <w:rPr>
          <w:rFonts w:hint="cs"/>
          <w:rtl/>
        </w:rPr>
        <w:t xml:space="preserve"> </w:t>
      </w:r>
      <w:r>
        <w:rPr>
          <w:rtl/>
        </w:rPr>
        <w:t>אמרו באופן חד-משמעי</w:t>
      </w:r>
      <w:r>
        <w:rPr>
          <w:rFonts w:hint="cs"/>
          <w:rtl/>
        </w:rPr>
        <w:t>:</w:t>
      </w:r>
      <w:r>
        <w:rPr>
          <w:rtl/>
        </w:rPr>
        <w:t xml:space="preserve"> יש בתיקון הזה</w:t>
      </w:r>
      <w:r w:rsidR="006E160D">
        <w:rPr>
          <w:rFonts w:hint="cs"/>
          <w:rtl/>
        </w:rPr>
        <w:t>,</w:t>
      </w:r>
      <w:r>
        <w:rPr>
          <w:rtl/>
        </w:rPr>
        <w:t xml:space="preserve"> בהצעה הזאת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D1172">
        <w:rPr>
          <w:rtl/>
        </w:rPr>
        <w:t xml:space="preserve"> שם היה מדובר בסוג של פרשנות שונה כד</w:t>
      </w:r>
      <w:r>
        <w:rPr>
          <w:rtl/>
        </w:rPr>
        <w:t>י לא לכבד התיישנות של מדינה זרה</w:t>
      </w:r>
      <w:r w:rsidR="00882A5C">
        <w:rPr>
          <w:rFonts w:hint="cs"/>
          <w:rtl/>
        </w:rPr>
        <w:t xml:space="preserve"> </w:t>
      </w:r>
      <w:r w:rsidR="00882A5C">
        <w:rPr>
          <w:rFonts w:hint="eastAsia"/>
          <w:rtl/>
        </w:rPr>
        <w:t>–</w:t>
      </w:r>
      <w:r w:rsidR="009D1172">
        <w:rPr>
          <w:rtl/>
        </w:rPr>
        <w:t xml:space="preserve"> </w:t>
      </w:r>
      <w:r>
        <w:rPr>
          <w:rtl/>
        </w:rPr>
        <w:t>הקביעה הייתה שזה פוגע ביחסי חוץ</w:t>
      </w:r>
      <w:r w:rsidR="006E160D">
        <w:rPr>
          <w:rFonts w:hint="cs"/>
          <w:rtl/>
        </w:rPr>
        <w:t>.</w:t>
      </w:r>
      <w:r w:rsidR="009D1172">
        <w:rPr>
          <w:rtl/>
        </w:rPr>
        <w:t xml:space="preserve"> יש לזה גם פגיעה ביחסי חוץ, גם פגיעה בזכויות של אזרחי מדינת ישראל</w:t>
      </w:r>
      <w:r>
        <w:rPr>
          <w:rFonts w:hint="cs"/>
          <w:rtl/>
        </w:rPr>
        <w:t>,</w:t>
      </w:r>
      <w:r w:rsidR="009D1172">
        <w:rPr>
          <w:rtl/>
        </w:rPr>
        <w:t xml:space="preserve"> וגם פגיעה במרקם של</w:t>
      </w:r>
      <w:r>
        <w:rPr>
          <w:rtl/>
        </w:rPr>
        <w:t xml:space="preserve"> הדין הפלילי הישראלי שקובע מדרג</w:t>
      </w:r>
      <w:r w:rsidR="009D1172">
        <w:rPr>
          <w:rtl/>
        </w:rPr>
        <w:t xml:space="preserve"> ערכי ברור לחלוטין. </w:t>
      </w:r>
    </w:p>
    <w:p w:rsidR="00733991" w:rsidRDefault="00733991" w:rsidP="00733991">
      <w:pPr>
        <w:rPr>
          <w:rtl/>
        </w:rPr>
      </w:pPr>
    </w:p>
    <w:p w:rsidR="004F1B6B" w:rsidRDefault="009D1172" w:rsidP="004F1B6B">
      <w:pPr>
        <w:rPr>
          <w:rtl/>
        </w:rPr>
      </w:pPr>
      <w:r>
        <w:rPr>
          <w:rtl/>
        </w:rPr>
        <w:t xml:space="preserve">כשמדובר </w:t>
      </w:r>
      <w:r w:rsidR="00733991">
        <w:rPr>
          <w:rFonts w:hint="cs"/>
          <w:rtl/>
        </w:rPr>
        <w:t>בתחולה</w:t>
      </w:r>
      <w:r w:rsidR="00733991">
        <w:rPr>
          <w:rtl/>
        </w:rPr>
        <w:t xml:space="preserve"> שיורית</w:t>
      </w:r>
      <w:r>
        <w:rPr>
          <w:rtl/>
        </w:rPr>
        <w:t xml:space="preserve"> צריך באמת לפרש את כל הסייגים הא</w:t>
      </w:r>
      <w:r w:rsidR="00882A5C">
        <w:rPr>
          <w:rtl/>
        </w:rPr>
        <w:t>לה בצ</w:t>
      </w:r>
      <w:r>
        <w:rPr>
          <w:rtl/>
        </w:rPr>
        <w:t xml:space="preserve">מצום. לכן, </w:t>
      </w:r>
      <w:r w:rsidR="004F1B6B">
        <w:rPr>
          <w:rtl/>
        </w:rPr>
        <w:t>כשאנחנו מדברים על ביטול סייגים</w:t>
      </w:r>
      <w:r w:rsidR="004F1B6B">
        <w:rPr>
          <w:rFonts w:hint="cs"/>
          <w:rtl/>
        </w:rPr>
        <w:t xml:space="preserve"> </w:t>
      </w:r>
      <w:r>
        <w:rPr>
          <w:rtl/>
        </w:rPr>
        <w:t xml:space="preserve">קודם כל מדובר בתיקון חוק, שהוא למעשה עוקף את </w:t>
      </w:r>
      <w:r w:rsidR="004F1B6B">
        <w:rPr>
          <w:rFonts w:hint="cs"/>
          <w:rtl/>
        </w:rPr>
        <w:t>ה</w:t>
      </w:r>
      <w:r>
        <w:rPr>
          <w:rtl/>
        </w:rPr>
        <w:t>ה</w:t>
      </w:r>
      <w:r w:rsidR="004F1B6B">
        <w:rPr>
          <w:rtl/>
        </w:rPr>
        <w:t>חלטות של ערכאות שיפוטיות בישראל</w:t>
      </w:r>
      <w:r>
        <w:rPr>
          <w:rtl/>
        </w:rPr>
        <w:t xml:space="preserve"> שנית</w:t>
      </w:r>
      <w:r w:rsidR="004F1B6B">
        <w:rPr>
          <w:rtl/>
        </w:rPr>
        <w:t>נו באופן חד-משמעי</w:t>
      </w:r>
      <w:r w:rsidR="00A00781">
        <w:rPr>
          <w:rFonts w:hint="cs"/>
          <w:rtl/>
        </w:rPr>
        <w:t>,</w:t>
      </w:r>
      <w:r w:rsidR="004F1B6B">
        <w:rPr>
          <w:rtl/>
        </w:rPr>
        <w:t xml:space="preserve"> ונתנו את הדעת</w:t>
      </w:r>
      <w:r>
        <w:rPr>
          <w:rtl/>
        </w:rPr>
        <w:t xml:space="preserve"> לכל הטיעונים שנטענו פה</w:t>
      </w:r>
      <w:r w:rsidR="004F1B6B">
        <w:rPr>
          <w:rFonts w:hint="cs"/>
          <w:rtl/>
        </w:rPr>
        <w:t>,</w:t>
      </w:r>
      <w:r w:rsidR="004F1B6B">
        <w:rPr>
          <w:rtl/>
        </w:rPr>
        <w:t xml:space="preserve"> ואמרו ש</w:t>
      </w:r>
      <w:r w:rsidR="004F1B6B">
        <w:rPr>
          <w:rFonts w:hint="cs"/>
          <w:rtl/>
        </w:rPr>
        <w:t>עקרונ</w:t>
      </w:r>
      <w:r>
        <w:rPr>
          <w:rtl/>
        </w:rPr>
        <w:t xml:space="preserve">ות יסוד של שיטת המשפט הישראלית אינם מאפשרים לבטל את הסייגים האלה. </w:t>
      </w:r>
    </w:p>
    <w:p w:rsidR="004F1B6B" w:rsidRDefault="004F1B6B" w:rsidP="004F1B6B">
      <w:pPr>
        <w:rPr>
          <w:rtl/>
        </w:rPr>
      </w:pPr>
      <w:bookmarkStart w:id="1241" w:name="_ETM_Q1_4344466"/>
      <w:bookmarkStart w:id="1242" w:name="_ETM_Q1_4344558"/>
      <w:bookmarkEnd w:id="1241"/>
      <w:bookmarkEnd w:id="1242"/>
    </w:p>
    <w:p w:rsidR="00BA5FA7" w:rsidRDefault="009D1172" w:rsidP="00BA5FA7">
      <w:pPr>
        <w:rPr>
          <w:rtl/>
        </w:rPr>
      </w:pPr>
      <w:bookmarkStart w:id="1243" w:name="_ETM_Q1_4344626"/>
      <w:bookmarkStart w:id="1244" w:name="_ETM_Q1_4344691"/>
      <w:bookmarkEnd w:id="1243"/>
      <w:bookmarkEnd w:id="1244"/>
      <w:r>
        <w:rPr>
          <w:rtl/>
        </w:rPr>
        <w:t>דבר נוסף</w:t>
      </w:r>
      <w:r w:rsidR="004F1B6B">
        <w:rPr>
          <w:rFonts w:hint="cs"/>
          <w:rtl/>
        </w:rPr>
        <w:t>,</w:t>
      </w:r>
      <w:r>
        <w:rPr>
          <w:rtl/>
        </w:rPr>
        <w:t xml:space="preserve"> מהו </w:t>
      </w:r>
      <w:r w:rsidR="004F1B6B">
        <w:rPr>
          <w:rFonts w:hint="cs"/>
          <w:rtl/>
        </w:rPr>
        <w:t>ה</w:t>
      </w:r>
      <w:r>
        <w:rPr>
          <w:rtl/>
        </w:rPr>
        <w:t>מקור למעשה? למה אנחנו מבקשים לבטל את הסייגים לאחריות פלילית? שמענו פה</w:t>
      </w:r>
      <w:r w:rsidR="00A7212B">
        <w:rPr>
          <w:rFonts w:hint="cs"/>
          <w:rtl/>
        </w:rPr>
        <w:t xml:space="preserve"> ש</w:t>
      </w:r>
      <w:r w:rsidR="003726BB">
        <w:rPr>
          <w:rtl/>
        </w:rPr>
        <w:t>גם לא היו דוגמאות רבות</w:t>
      </w:r>
      <w:r w:rsidR="003726BB">
        <w:rPr>
          <w:rFonts w:hint="cs"/>
          <w:rtl/>
        </w:rPr>
        <w:t>.</w:t>
      </w:r>
      <w:r>
        <w:rPr>
          <w:rtl/>
        </w:rPr>
        <w:t xml:space="preserve"> אני לא שמעתי</w:t>
      </w:r>
      <w:r w:rsidR="00A7212B">
        <w:rPr>
          <w:rtl/>
        </w:rPr>
        <w:t xml:space="preserve"> אף דוגמה של מדינות זרות שמבטל</w:t>
      </w:r>
      <w:r>
        <w:rPr>
          <w:rtl/>
        </w:rPr>
        <w:t xml:space="preserve"> את הס</w:t>
      </w:r>
      <w:r w:rsidR="00372871">
        <w:rPr>
          <w:rtl/>
        </w:rPr>
        <w:t>ייגים לאחריות פלילית באופן גורף</w:t>
      </w:r>
      <w:r w:rsidR="00372871">
        <w:rPr>
          <w:rFonts w:hint="cs"/>
          <w:rtl/>
        </w:rPr>
        <w:t>.</w:t>
      </w:r>
      <w:r>
        <w:rPr>
          <w:rtl/>
        </w:rPr>
        <w:t xml:space="preserve"> וגם </w:t>
      </w:r>
      <w:r w:rsidR="004304DE">
        <w:rPr>
          <w:rFonts w:hint="cs"/>
          <w:rtl/>
        </w:rPr>
        <w:t>ב</w:t>
      </w:r>
      <w:r>
        <w:rPr>
          <w:rtl/>
        </w:rPr>
        <w:t>נושא של ה</w:t>
      </w:r>
      <w:r w:rsidR="00A7212B">
        <w:rPr>
          <w:rFonts w:hint="cs"/>
          <w:rtl/>
        </w:rPr>
        <w:t>-</w:t>
      </w:r>
      <w:r>
        <w:t>OECD</w:t>
      </w:r>
      <w:r w:rsidR="00A7212B">
        <w:rPr>
          <w:rFonts w:hint="cs"/>
          <w:rtl/>
        </w:rPr>
        <w:t xml:space="preserve">, </w:t>
      </w:r>
      <w:r>
        <w:rPr>
          <w:rtl/>
        </w:rPr>
        <w:t>באמת בדקנו את כל הפרוטוקולים, את כל הדברים האלה</w:t>
      </w:r>
      <w:r w:rsidR="00372871">
        <w:rPr>
          <w:rFonts w:hint="cs"/>
          <w:rtl/>
        </w:rPr>
        <w:t>,</w:t>
      </w:r>
      <w:r>
        <w:rPr>
          <w:rtl/>
        </w:rPr>
        <w:t xml:space="preserve"> לא היינו בישיבות ה</w:t>
      </w:r>
      <w:r w:rsidR="004304DE">
        <w:rPr>
          <w:rtl/>
        </w:rPr>
        <w:t>אלה, בטח יש סיפורים כאלה ואחרים</w:t>
      </w:r>
      <w:r w:rsidR="004304DE">
        <w:rPr>
          <w:rFonts w:hint="cs"/>
          <w:rtl/>
        </w:rPr>
        <w:t>,</w:t>
      </w:r>
      <w:r w:rsidR="004304DE">
        <w:rPr>
          <w:rtl/>
        </w:rPr>
        <w:t xml:space="preserve"> אבל עובדתית מה מפריע ל</w:t>
      </w:r>
      <w:r w:rsidR="004304DE">
        <w:rPr>
          <w:rFonts w:hint="cs"/>
          <w:rtl/>
        </w:rPr>
        <w:t>-</w:t>
      </w:r>
      <w:r>
        <w:t>OECD</w:t>
      </w:r>
      <w:r w:rsidR="004304DE">
        <w:rPr>
          <w:rFonts w:hint="cs"/>
          <w:rtl/>
        </w:rPr>
        <w:t>?</w:t>
      </w:r>
      <w:r w:rsidR="004304DE">
        <w:rPr>
          <w:rtl/>
        </w:rPr>
        <w:t xml:space="preserve"> מפריע אך ורק </w:t>
      </w:r>
      <w:r w:rsidR="001D0850">
        <w:rPr>
          <w:rFonts w:hint="cs"/>
          <w:rtl/>
        </w:rPr>
        <w:t>מה ש</w:t>
      </w:r>
      <w:r w:rsidR="004304DE">
        <w:rPr>
          <w:rtl/>
        </w:rPr>
        <w:t>נוגע ל</w:t>
      </w:r>
      <w:r>
        <w:rPr>
          <w:rtl/>
        </w:rPr>
        <w:t xml:space="preserve">שוחד לעובד ציבור זר, כי הרשימה </w:t>
      </w:r>
      <w:r w:rsidR="003F3B3C">
        <w:rPr>
          <w:rtl/>
        </w:rPr>
        <w:t>של העבירות כוללת ריבוי נישואין</w:t>
      </w:r>
      <w:r w:rsidR="003F3B3C">
        <w:rPr>
          <w:rFonts w:hint="cs"/>
          <w:rtl/>
        </w:rPr>
        <w:t xml:space="preserve">, </w:t>
      </w:r>
      <w:bookmarkStart w:id="1245" w:name="_ETM_Q1_4385168"/>
      <w:bookmarkEnd w:id="1245"/>
      <w:r>
        <w:rPr>
          <w:rtl/>
        </w:rPr>
        <w:t>כוללת עבירות מין</w:t>
      </w:r>
      <w:r w:rsidR="003F3B3C">
        <w:rPr>
          <w:rFonts w:hint="cs"/>
          <w:rtl/>
        </w:rPr>
        <w:t>,</w:t>
      </w:r>
      <w:r>
        <w:rPr>
          <w:rtl/>
        </w:rPr>
        <w:t xml:space="preserve"> שעכשיו מכנ</w:t>
      </w:r>
      <w:r w:rsidR="003F3B3C">
        <w:rPr>
          <w:rtl/>
        </w:rPr>
        <w:t>יסים אות</w:t>
      </w:r>
      <w:r w:rsidR="003F3B3C">
        <w:rPr>
          <w:rFonts w:hint="cs"/>
          <w:rtl/>
        </w:rPr>
        <w:t xml:space="preserve">ן </w:t>
      </w:r>
      <w:r>
        <w:rPr>
          <w:rtl/>
        </w:rPr>
        <w:t>באופן מאוד גורף</w:t>
      </w:r>
      <w:r w:rsidR="003F3B3C">
        <w:rPr>
          <w:rFonts w:hint="cs"/>
          <w:rtl/>
        </w:rPr>
        <w:t>,</w:t>
      </w:r>
      <w:r w:rsidR="003F3B3C">
        <w:rPr>
          <w:rtl/>
        </w:rPr>
        <w:t xml:space="preserve"> </w:t>
      </w:r>
      <w:r w:rsidR="003F3B3C">
        <w:rPr>
          <w:rFonts w:hint="cs"/>
          <w:rtl/>
        </w:rPr>
        <w:t>ו</w:t>
      </w:r>
      <w:r>
        <w:rPr>
          <w:rtl/>
        </w:rPr>
        <w:t>לזה בכלל ה</w:t>
      </w:r>
      <w:r w:rsidR="003F3B3C">
        <w:rPr>
          <w:rFonts w:hint="cs"/>
          <w:rtl/>
        </w:rPr>
        <w:t>-</w:t>
      </w:r>
      <w:r>
        <w:t>OECD</w:t>
      </w:r>
      <w:r>
        <w:rPr>
          <w:rtl/>
        </w:rPr>
        <w:t xml:space="preserve"> לא התייחסו. </w:t>
      </w:r>
      <w:r w:rsidR="003F3B3C">
        <w:rPr>
          <w:rFonts w:hint="cs"/>
          <w:rtl/>
        </w:rPr>
        <w:t>הם</w:t>
      </w:r>
      <w:r w:rsidR="003F3B3C">
        <w:rPr>
          <w:rtl/>
        </w:rPr>
        <w:t xml:space="preserve"> התייחסו אך ורק ל</w:t>
      </w:r>
      <w:r>
        <w:rPr>
          <w:rtl/>
        </w:rPr>
        <w:t xml:space="preserve">שוחד לעובד ציבור זר, ומה שהפריע </w:t>
      </w:r>
      <w:r w:rsidR="003F3B3C">
        <w:rPr>
          <w:rFonts w:hint="cs"/>
          <w:rtl/>
        </w:rPr>
        <w:t xml:space="preserve">להם הוא </w:t>
      </w:r>
      <w:r>
        <w:rPr>
          <w:rtl/>
        </w:rPr>
        <w:t xml:space="preserve">שיהיה סייג שירוקן את </w:t>
      </w:r>
      <w:r w:rsidR="00BA5FA7">
        <w:rPr>
          <w:rFonts w:hint="cs"/>
          <w:rtl/>
        </w:rPr>
        <w:t>העבירה</w:t>
      </w:r>
      <w:r w:rsidR="00BA5FA7">
        <w:rPr>
          <w:rtl/>
        </w:rPr>
        <w:t xml:space="preserve"> הז</w:t>
      </w:r>
      <w:r w:rsidR="00BA5FA7">
        <w:rPr>
          <w:rFonts w:hint="cs"/>
          <w:rtl/>
        </w:rPr>
        <w:t>את</w:t>
      </w:r>
      <w:r>
        <w:rPr>
          <w:rtl/>
        </w:rPr>
        <w:t xml:space="preserve"> </w:t>
      </w:r>
      <w:r w:rsidR="00BA5FA7">
        <w:rPr>
          <w:rFonts w:hint="cs"/>
          <w:rtl/>
        </w:rPr>
        <w:t>מ</w:t>
      </w:r>
      <w:r w:rsidR="003F3B3C">
        <w:rPr>
          <w:rFonts w:hint="cs"/>
          <w:rtl/>
        </w:rPr>
        <w:t>תוכן</w:t>
      </w:r>
      <w:r w:rsidR="00BA5FA7">
        <w:rPr>
          <w:rFonts w:hint="cs"/>
          <w:rtl/>
        </w:rPr>
        <w:t>.</w:t>
      </w:r>
      <w:r>
        <w:rPr>
          <w:rtl/>
        </w:rPr>
        <w:t xml:space="preserve"> </w:t>
      </w:r>
    </w:p>
    <w:p w:rsidR="00BA5FA7" w:rsidRDefault="00BA5FA7" w:rsidP="00BA5FA7">
      <w:pPr>
        <w:rPr>
          <w:rtl/>
        </w:rPr>
      </w:pPr>
      <w:bookmarkStart w:id="1246" w:name="_ETM_Q1_4407571"/>
      <w:bookmarkStart w:id="1247" w:name="_ETM_Q1_4407784"/>
      <w:bookmarkStart w:id="1248" w:name="_ETM_Q1_4407814"/>
      <w:bookmarkStart w:id="1249" w:name="_ETM_Q1_4407876"/>
      <w:bookmarkStart w:id="1250" w:name="_ETM_Q1_4402737"/>
      <w:bookmarkEnd w:id="1246"/>
      <w:bookmarkEnd w:id="1247"/>
      <w:bookmarkEnd w:id="1248"/>
      <w:bookmarkEnd w:id="1249"/>
      <w:bookmarkEnd w:id="1250"/>
    </w:p>
    <w:p w:rsidR="00BA5FA7" w:rsidRDefault="001159E0" w:rsidP="001159E0">
      <w:pPr>
        <w:pStyle w:val="af6"/>
        <w:keepNext/>
        <w:rPr>
          <w:rtl/>
        </w:rPr>
      </w:pPr>
      <w:bookmarkStart w:id="1251" w:name="ET_yor_6157_292"/>
      <w:r w:rsidRPr="001159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59E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251"/>
    </w:p>
    <w:p w:rsidR="00BA5FA7" w:rsidRDefault="00BA5FA7" w:rsidP="001159E0">
      <w:pPr>
        <w:pStyle w:val="KeepWithNext"/>
        <w:rPr>
          <w:rtl/>
        </w:rPr>
      </w:pPr>
    </w:p>
    <w:p w:rsidR="001159E0" w:rsidRDefault="001159E0" w:rsidP="00F43F70">
      <w:pPr>
        <w:rPr>
          <w:rtl/>
        </w:rPr>
      </w:pPr>
      <w:bookmarkStart w:id="1252" w:name="_ETM_Q1_4414241"/>
      <w:bookmarkStart w:id="1253" w:name="_ETM_Q1_4414284"/>
      <w:bookmarkEnd w:id="1252"/>
      <w:bookmarkEnd w:id="1253"/>
      <w:r>
        <w:rPr>
          <w:rFonts w:hint="cs"/>
          <w:rtl/>
        </w:rPr>
        <w:t>דיברנו על ה</w:t>
      </w:r>
      <w:r>
        <w:rPr>
          <w:rtl/>
        </w:rPr>
        <w:t xml:space="preserve">סייג שירוקן </w:t>
      </w:r>
      <w:r>
        <w:rPr>
          <w:rFonts w:hint="cs"/>
          <w:rtl/>
        </w:rPr>
        <w:t>מתוכן.</w:t>
      </w:r>
      <w:r>
        <w:rPr>
          <w:rtl/>
        </w:rPr>
        <w:t xml:space="preserve"> </w:t>
      </w:r>
    </w:p>
    <w:p w:rsidR="001159E0" w:rsidRDefault="001159E0" w:rsidP="001159E0">
      <w:pPr>
        <w:rPr>
          <w:rtl/>
        </w:rPr>
      </w:pPr>
      <w:bookmarkStart w:id="1254" w:name="_ETM_Q1_4395051"/>
      <w:bookmarkEnd w:id="1254"/>
    </w:p>
    <w:p w:rsidR="001159E0" w:rsidRDefault="001159E0" w:rsidP="001159E0">
      <w:pPr>
        <w:pStyle w:val="af9"/>
        <w:keepNext/>
        <w:rPr>
          <w:rtl/>
        </w:rPr>
      </w:pPr>
      <w:bookmarkStart w:id="1255" w:name="ET_guest_668465_293"/>
      <w:r w:rsidRPr="001159E0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1159E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255"/>
    </w:p>
    <w:p w:rsidR="001159E0" w:rsidRPr="001159E0" w:rsidRDefault="001159E0" w:rsidP="00176A05">
      <w:pPr>
        <w:ind w:firstLine="0"/>
        <w:rPr>
          <w:rtl/>
        </w:rPr>
      </w:pPr>
      <w:bookmarkStart w:id="1256" w:name="_ETM_Q1_4396057"/>
      <w:bookmarkStart w:id="1257" w:name="_ETM_Q1_4396145"/>
      <w:bookmarkEnd w:id="1256"/>
      <w:bookmarkEnd w:id="1257"/>
    </w:p>
    <w:p w:rsidR="004C1034" w:rsidRDefault="00F43F70" w:rsidP="00AA3B51">
      <w:pPr>
        <w:rPr>
          <w:rtl/>
        </w:rPr>
      </w:pPr>
      <w:r>
        <w:rPr>
          <w:rFonts w:hint="cs"/>
          <w:rtl/>
        </w:rPr>
        <w:t xml:space="preserve">לא </w:t>
      </w:r>
      <w:r w:rsidR="009D1172">
        <w:rPr>
          <w:rtl/>
        </w:rPr>
        <w:t>דיברו על התיישנות, לא דיברו על פערים סבירים בהתייש</w:t>
      </w:r>
      <w:r w:rsidR="00AA3B51">
        <w:rPr>
          <w:rFonts w:hint="cs"/>
          <w:rtl/>
        </w:rPr>
        <w:t>נ</w:t>
      </w:r>
      <w:r w:rsidR="009D1172">
        <w:rPr>
          <w:rtl/>
        </w:rPr>
        <w:t>ות</w:t>
      </w:r>
      <w:r>
        <w:rPr>
          <w:rFonts w:hint="cs"/>
          <w:rtl/>
        </w:rPr>
        <w:t>.</w:t>
      </w:r>
      <w:r w:rsidR="009D1172">
        <w:rPr>
          <w:rtl/>
        </w:rPr>
        <w:t xml:space="preserve"> וכמובן </w:t>
      </w:r>
      <w:r>
        <w:rPr>
          <w:rFonts w:hint="cs"/>
          <w:rtl/>
        </w:rPr>
        <w:t>ש</w:t>
      </w:r>
      <w:r>
        <w:rPr>
          <w:rtl/>
        </w:rPr>
        <w:t>אם יש התיישנות של חודש אחד</w:t>
      </w:r>
      <w:r w:rsidR="009D1172">
        <w:rPr>
          <w:rtl/>
        </w:rPr>
        <w:t xml:space="preserve"> זה משהו שהוא לא הגיוני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r>
        <w:rPr>
          <w:rFonts w:hint="cs"/>
          <w:rtl/>
        </w:rPr>
        <w:t>ה</w:t>
      </w:r>
      <w:r w:rsidR="009D1172">
        <w:rPr>
          <w:rtl/>
        </w:rPr>
        <w:t>פנינו ב</w:t>
      </w:r>
      <w:r>
        <w:rPr>
          <w:rFonts w:hint="cs"/>
          <w:rtl/>
        </w:rPr>
        <w:t>עניין</w:t>
      </w:r>
      <w:r>
        <w:rPr>
          <w:rtl/>
        </w:rPr>
        <w:t xml:space="preserve"> עמדה שלנו</w:t>
      </w:r>
      <w:r w:rsidR="009D1172">
        <w:rPr>
          <w:rtl/>
        </w:rPr>
        <w:t xml:space="preserve"> למה שכותבים ב</w:t>
      </w:r>
      <w:r w:rsidR="001D0850">
        <w:rPr>
          <w:rFonts w:hint="cs"/>
          <w:rtl/>
        </w:rPr>
        <w:t>-</w:t>
      </w:r>
      <w:r w:rsidR="009D1172">
        <w:t>OECD</w:t>
      </w:r>
      <w:r w:rsidR="00E20878">
        <w:rPr>
          <w:rtl/>
        </w:rPr>
        <w:t xml:space="preserve"> </w:t>
      </w:r>
      <w:r>
        <w:rPr>
          <w:rtl/>
        </w:rPr>
        <w:t>באופן מדויק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 w:rsidR="009D1172">
        <w:rPr>
          <w:rtl/>
        </w:rPr>
        <w:t>התיישנות צריכה להיות כזאת שתאפשר למעשה חקיר</w:t>
      </w:r>
      <w:r>
        <w:rPr>
          <w:rtl/>
        </w:rPr>
        <w:t>ה פלילית והעמדה לדין באופן סביר</w:t>
      </w:r>
      <w:r>
        <w:rPr>
          <w:rFonts w:hint="cs"/>
          <w:rtl/>
        </w:rPr>
        <w:t>.</w:t>
      </w:r>
      <w:r w:rsidR="009D1172">
        <w:rPr>
          <w:rtl/>
        </w:rPr>
        <w:t xml:space="preserve"> אף</w:t>
      </w:r>
      <w:r w:rsidR="004C1034">
        <w:rPr>
          <w:rtl/>
        </w:rPr>
        <w:t xml:space="preserve"> אחד לא סופר</w:t>
      </w:r>
      <w:r w:rsidR="00AA3B51">
        <w:rPr>
          <w:rFonts w:hint="cs"/>
          <w:rtl/>
        </w:rPr>
        <w:t>,</w:t>
      </w:r>
      <w:r w:rsidR="004C1034">
        <w:rPr>
          <w:rtl/>
        </w:rPr>
        <w:t xml:space="preserve"> ולא עומד עם הסטופר</w:t>
      </w:r>
      <w:r w:rsidR="004C1034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4C1034" w:rsidRDefault="004C1034" w:rsidP="00BA5FA7">
      <w:pPr>
        <w:rPr>
          <w:rtl/>
        </w:rPr>
      </w:pPr>
      <w:bookmarkStart w:id="1258" w:name="_ETM_Q1_4428418"/>
      <w:bookmarkStart w:id="1259" w:name="_ETM_Q1_4429818"/>
      <w:bookmarkEnd w:id="1258"/>
      <w:bookmarkEnd w:id="1259"/>
    </w:p>
    <w:p w:rsidR="004C1034" w:rsidRDefault="004C1034" w:rsidP="004C1034">
      <w:pPr>
        <w:pStyle w:val="af6"/>
        <w:keepNext/>
        <w:rPr>
          <w:rtl/>
        </w:rPr>
      </w:pPr>
      <w:bookmarkStart w:id="1260" w:name="ET_yor_6157_294"/>
      <w:r w:rsidRPr="004C10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103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260"/>
    </w:p>
    <w:p w:rsidR="004C1034" w:rsidRDefault="004C1034" w:rsidP="004C1034">
      <w:pPr>
        <w:pStyle w:val="KeepWithNext"/>
        <w:rPr>
          <w:rtl/>
        </w:rPr>
      </w:pPr>
    </w:p>
    <w:p w:rsidR="004C1034" w:rsidRDefault="004C1034" w:rsidP="004C1034">
      <w:pPr>
        <w:rPr>
          <w:rtl/>
        </w:rPr>
      </w:pPr>
      <w:bookmarkStart w:id="1261" w:name="_ETM_Q1_4430769"/>
      <w:bookmarkStart w:id="1262" w:name="_ETM_Q1_4430866"/>
      <w:bookmarkEnd w:id="1261"/>
      <w:bookmarkEnd w:id="1262"/>
      <w:r>
        <w:rPr>
          <w:rFonts w:hint="cs"/>
          <w:rtl/>
        </w:rPr>
        <w:t xml:space="preserve">אתה </w:t>
      </w:r>
      <w:bookmarkStart w:id="1263" w:name="_ETM_Q1_4431441"/>
      <w:bookmarkEnd w:id="1263"/>
      <w:r>
        <w:rPr>
          <w:rFonts w:hint="cs"/>
          <w:rtl/>
        </w:rPr>
        <w:t xml:space="preserve">אומר שנניח ארבע שנים להחליט שבן אדם הפר את </w:t>
      </w:r>
      <w:r w:rsidRPr="008D42AF">
        <w:rPr>
          <w:rFonts w:hint="cs"/>
          <w:rtl/>
        </w:rPr>
        <w:t>הסכמי</w:t>
      </w:r>
      <w:r>
        <w:rPr>
          <w:rFonts w:hint="cs"/>
          <w:rtl/>
        </w:rPr>
        <w:t xml:space="preserve"> </w:t>
      </w:r>
      <w:bookmarkStart w:id="1264" w:name="_ETM_Q1_4431898"/>
      <w:bookmarkEnd w:id="1264"/>
      <w:r>
        <w:rPr>
          <w:rFonts w:hint="cs"/>
          <w:rtl/>
        </w:rPr>
        <w:t>המדינה שלו. סליחה, לא יכולתי להתאפק.</w:t>
      </w:r>
    </w:p>
    <w:p w:rsidR="004C1034" w:rsidRDefault="004C1034" w:rsidP="004C1034">
      <w:pPr>
        <w:rPr>
          <w:rtl/>
        </w:rPr>
      </w:pPr>
      <w:bookmarkStart w:id="1265" w:name="_ETM_Q1_4432523"/>
      <w:bookmarkStart w:id="1266" w:name="_ETM_Q1_4432640"/>
      <w:bookmarkEnd w:id="1265"/>
      <w:bookmarkEnd w:id="1266"/>
    </w:p>
    <w:p w:rsidR="004C1034" w:rsidRDefault="004C1034" w:rsidP="004C1034">
      <w:pPr>
        <w:pStyle w:val="af9"/>
        <w:keepNext/>
        <w:rPr>
          <w:rtl/>
        </w:rPr>
      </w:pPr>
      <w:bookmarkStart w:id="1267" w:name="ET_guest_668465_295"/>
      <w:r w:rsidRPr="004C1034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4C103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267"/>
    </w:p>
    <w:p w:rsidR="004C1034" w:rsidRDefault="004C1034" w:rsidP="00BA5FA7">
      <w:pPr>
        <w:rPr>
          <w:rtl/>
        </w:rPr>
      </w:pPr>
    </w:p>
    <w:p w:rsidR="008B5446" w:rsidRPr="00034B4B" w:rsidRDefault="009D1172" w:rsidP="003A6696">
      <w:pPr>
        <w:rPr>
          <w:rtl/>
        </w:rPr>
      </w:pPr>
      <w:bookmarkStart w:id="1268" w:name="_ETM_Q1_4444290"/>
      <w:bookmarkStart w:id="1269" w:name="_ETM_Q1_4444420"/>
      <w:bookmarkEnd w:id="1268"/>
      <w:bookmarkEnd w:id="1269"/>
      <w:r>
        <w:rPr>
          <w:rtl/>
        </w:rPr>
        <w:t>אם אנחנו מדברים על ה</w:t>
      </w:r>
      <w:r w:rsidR="001D0850">
        <w:rPr>
          <w:rFonts w:hint="cs"/>
          <w:rtl/>
        </w:rPr>
        <w:t>-</w:t>
      </w:r>
      <w:r>
        <w:t>OECD</w:t>
      </w:r>
      <w:r w:rsidR="004C1034">
        <w:rPr>
          <w:rFonts w:hint="cs"/>
          <w:rtl/>
        </w:rPr>
        <w:t xml:space="preserve">, </w:t>
      </w:r>
      <w:r>
        <w:rPr>
          <w:rtl/>
        </w:rPr>
        <w:t>אז לא הייתי אומר ש</w:t>
      </w:r>
      <w:r w:rsidR="004C1034">
        <w:rPr>
          <w:rFonts w:hint="cs"/>
          <w:rtl/>
        </w:rPr>
        <w:t>-</w:t>
      </w:r>
      <w:r>
        <w:t>OECD</w:t>
      </w:r>
      <w:r w:rsidR="008D42AF">
        <w:rPr>
          <w:rtl/>
        </w:rPr>
        <w:t xml:space="preserve"> דורש</w:t>
      </w:r>
      <w:r>
        <w:rPr>
          <w:rtl/>
        </w:rPr>
        <w:t xml:space="preserve"> מאיתנו להתפרק מכל האחריות שלנו לאזרחים שלנו, להגנה </w:t>
      </w:r>
      <w:r w:rsidR="003A6696">
        <w:rPr>
          <w:rFonts w:hint="cs"/>
          <w:rtl/>
        </w:rPr>
        <w:t>ע</w:t>
      </w:r>
      <w:r>
        <w:rPr>
          <w:rtl/>
        </w:rPr>
        <w:t>ל</w:t>
      </w:r>
      <w:r w:rsidR="003A6696">
        <w:rPr>
          <w:rFonts w:hint="cs"/>
          <w:rtl/>
        </w:rPr>
        <w:t xml:space="preserve"> </w:t>
      </w:r>
      <w:r>
        <w:rPr>
          <w:rtl/>
        </w:rPr>
        <w:t xml:space="preserve">זכויות </w:t>
      </w:r>
      <w:r w:rsidR="003A6696" w:rsidRPr="00034B4B">
        <w:rPr>
          <w:rFonts w:hint="cs"/>
          <w:rtl/>
        </w:rPr>
        <w:t>ה</w:t>
      </w:r>
      <w:r w:rsidR="003A6696" w:rsidRPr="00034B4B">
        <w:rPr>
          <w:rtl/>
        </w:rPr>
        <w:t>אדם</w:t>
      </w:r>
      <w:r w:rsidRPr="00034B4B">
        <w:rPr>
          <w:rtl/>
        </w:rPr>
        <w:t xml:space="preserve"> של </w:t>
      </w:r>
      <w:r w:rsidR="003A6696" w:rsidRPr="00034B4B">
        <w:rPr>
          <w:rFonts w:hint="cs"/>
          <w:rtl/>
        </w:rPr>
        <w:t>ה</w:t>
      </w:r>
      <w:r w:rsidR="003A6696" w:rsidRPr="00034B4B">
        <w:rPr>
          <w:rtl/>
        </w:rPr>
        <w:t>אזרחים שלנו</w:t>
      </w:r>
      <w:r w:rsidR="008D42AF" w:rsidRPr="00034B4B">
        <w:rPr>
          <w:rFonts w:hint="cs"/>
          <w:rtl/>
        </w:rPr>
        <w:t>,</w:t>
      </w:r>
      <w:r w:rsidR="003A6696" w:rsidRPr="00034B4B">
        <w:rPr>
          <w:rtl/>
        </w:rPr>
        <w:t xml:space="preserve"> וגם לפגוע ביחסי חוץ שלנו</w:t>
      </w:r>
      <w:r w:rsidR="008D42AF" w:rsidRPr="00034B4B">
        <w:rPr>
          <w:rFonts w:hint="cs"/>
          <w:rtl/>
        </w:rPr>
        <w:t>.</w:t>
      </w:r>
      <w:r w:rsidRPr="00034B4B">
        <w:rPr>
          <w:rtl/>
        </w:rPr>
        <w:t xml:space="preserve"> במיוחד כשאני לא שמעתי בכל הרשימה הזאת אם יש מדינה אחת </w:t>
      </w:r>
      <w:r w:rsidR="003A6696" w:rsidRPr="00034B4B">
        <w:rPr>
          <w:rFonts w:hint="cs"/>
          <w:rtl/>
        </w:rPr>
        <w:t>ש</w:t>
      </w:r>
      <w:r w:rsidRPr="00034B4B">
        <w:rPr>
          <w:rtl/>
        </w:rPr>
        <w:t>לדוגמה קובעת הגדרה כזו או אחרת</w:t>
      </w:r>
      <w:r w:rsidR="00860795" w:rsidRPr="00034B4B">
        <w:rPr>
          <w:rFonts w:hint="cs"/>
          <w:rtl/>
        </w:rPr>
        <w:t>,</w:t>
      </w:r>
      <w:r w:rsidRPr="00034B4B">
        <w:rPr>
          <w:rtl/>
        </w:rPr>
        <w:t xml:space="preserve"> א</w:t>
      </w:r>
      <w:r w:rsidR="008B5446" w:rsidRPr="00034B4B">
        <w:rPr>
          <w:rtl/>
        </w:rPr>
        <w:t>ו התיישנות אפסית לעונש של עבירה</w:t>
      </w:r>
      <w:r w:rsidRPr="00034B4B">
        <w:rPr>
          <w:rtl/>
        </w:rPr>
        <w:t xml:space="preserve"> של שוחד לעובד ציבור. </w:t>
      </w:r>
    </w:p>
    <w:p w:rsidR="008B5446" w:rsidRPr="00034B4B" w:rsidRDefault="008B5446" w:rsidP="003A6696">
      <w:pPr>
        <w:rPr>
          <w:rtl/>
        </w:rPr>
      </w:pPr>
      <w:bookmarkStart w:id="1270" w:name="_ETM_Q1_4470939"/>
      <w:bookmarkStart w:id="1271" w:name="_ETM_Q1_4471091"/>
      <w:bookmarkStart w:id="1272" w:name="_ETM_Q1_4471298"/>
      <w:bookmarkEnd w:id="1270"/>
      <w:bookmarkEnd w:id="1271"/>
      <w:bookmarkEnd w:id="1272"/>
    </w:p>
    <w:p w:rsidR="002E26D9" w:rsidRDefault="009D1172" w:rsidP="002E26D9">
      <w:pPr>
        <w:rPr>
          <w:rtl/>
        </w:rPr>
      </w:pPr>
      <w:bookmarkStart w:id="1273" w:name="_ETM_Q1_4471394"/>
      <w:bookmarkEnd w:id="1273"/>
      <w:r w:rsidRPr="00034B4B">
        <w:rPr>
          <w:rtl/>
        </w:rPr>
        <w:t>התיקון צריך להיות מעשי</w:t>
      </w:r>
      <w:r w:rsidR="008B5446" w:rsidRPr="00034B4B">
        <w:rPr>
          <w:rFonts w:hint="cs"/>
          <w:rtl/>
        </w:rPr>
        <w:t>.</w:t>
      </w:r>
      <w:r w:rsidRPr="00034B4B">
        <w:rPr>
          <w:rtl/>
        </w:rPr>
        <w:t xml:space="preserve"> וכמו שבאמת בסקירה </w:t>
      </w:r>
      <w:r w:rsidR="008B5446" w:rsidRPr="00034B4B">
        <w:rPr>
          <w:rFonts w:hint="cs"/>
          <w:rtl/>
        </w:rPr>
        <w:t>ה</w:t>
      </w:r>
      <w:r w:rsidRPr="00034B4B">
        <w:rPr>
          <w:rtl/>
        </w:rPr>
        <w:t>מ</w:t>
      </w:r>
      <w:r w:rsidR="00E63672" w:rsidRPr="00034B4B">
        <w:rPr>
          <w:rFonts w:hint="cs"/>
          <w:rtl/>
        </w:rPr>
        <w:t>א</w:t>
      </w:r>
      <w:r w:rsidRPr="00034B4B">
        <w:rPr>
          <w:rtl/>
        </w:rPr>
        <w:t>לפת של אביה, נכון ש</w:t>
      </w:r>
      <w:r w:rsidR="00382A05" w:rsidRPr="00034B4B">
        <w:rPr>
          <w:rFonts w:hint="cs"/>
          <w:rtl/>
        </w:rPr>
        <w:t xml:space="preserve">היא </w:t>
      </w:r>
      <w:r w:rsidR="00382A05" w:rsidRPr="00034B4B">
        <w:rPr>
          <w:rtl/>
        </w:rPr>
        <w:t>ציינה את הנקודות שצריך לדון בהן</w:t>
      </w:r>
      <w:r w:rsidR="00382A05" w:rsidRPr="00034B4B">
        <w:rPr>
          <w:rFonts w:hint="cs"/>
          <w:rtl/>
        </w:rPr>
        <w:t xml:space="preserve">, </w:t>
      </w:r>
      <w:bookmarkStart w:id="1274" w:name="_ETM_Q1_4481597"/>
      <w:bookmarkEnd w:id="1274"/>
      <w:r w:rsidR="00382A05" w:rsidRPr="00034B4B">
        <w:rPr>
          <w:rFonts w:hint="cs"/>
          <w:rtl/>
        </w:rPr>
        <w:t>אבל</w:t>
      </w:r>
      <w:r w:rsidRPr="00034B4B">
        <w:rPr>
          <w:rtl/>
        </w:rPr>
        <w:t xml:space="preserve"> קודם כ</w:t>
      </w:r>
      <w:r w:rsidR="00382A05" w:rsidRPr="00034B4B">
        <w:rPr>
          <w:rFonts w:hint="cs"/>
          <w:rtl/>
        </w:rPr>
        <w:t>ו</w:t>
      </w:r>
      <w:r w:rsidRPr="00034B4B">
        <w:rPr>
          <w:rtl/>
        </w:rPr>
        <w:t>ל צרי</w:t>
      </w:r>
      <w:r w:rsidR="00382A05" w:rsidRPr="00034B4B">
        <w:rPr>
          <w:rtl/>
        </w:rPr>
        <w:t>ך להביא דוגמאות. אם יש חוק כזה</w:t>
      </w:r>
      <w:r w:rsidR="00382A05" w:rsidRPr="00034B4B">
        <w:rPr>
          <w:rFonts w:hint="cs"/>
          <w:rtl/>
        </w:rPr>
        <w:t xml:space="preserve"> </w:t>
      </w:r>
      <w:r w:rsidRPr="00034B4B">
        <w:rPr>
          <w:rtl/>
        </w:rPr>
        <w:t xml:space="preserve">במדינה </w:t>
      </w:r>
      <w:r w:rsidR="00382A05" w:rsidRPr="00034B4B">
        <w:rPr>
          <w:rtl/>
        </w:rPr>
        <w:t>–</w:t>
      </w:r>
      <w:r w:rsidR="00382A05" w:rsidRPr="00034B4B">
        <w:rPr>
          <w:rFonts w:hint="cs"/>
          <w:rtl/>
        </w:rPr>
        <w:t xml:space="preserve"> אם </w:t>
      </w:r>
      <w:r w:rsidR="00382A05" w:rsidRPr="00034B4B">
        <w:rPr>
          <w:rtl/>
        </w:rPr>
        <w:t>יש</w:t>
      </w:r>
      <w:r w:rsidRPr="00034B4B">
        <w:rPr>
          <w:rtl/>
        </w:rPr>
        <w:t xml:space="preserve"> פה נציגים של המחלקה ה</w:t>
      </w:r>
      <w:r w:rsidR="0012395A" w:rsidRPr="00034B4B">
        <w:rPr>
          <w:rtl/>
        </w:rPr>
        <w:t>בין-לאומי</w:t>
      </w:r>
      <w:r w:rsidR="00382A05" w:rsidRPr="00034B4B">
        <w:rPr>
          <w:rtl/>
        </w:rPr>
        <w:t>ת</w:t>
      </w:r>
      <w:r w:rsidR="005B4CCB" w:rsidRPr="00034B4B">
        <w:rPr>
          <w:rFonts w:hint="cs"/>
          <w:rtl/>
        </w:rPr>
        <w:t>,</w:t>
      </w:r>
      <w:r w:rsidR="00382A05" w:rsidRPr="00034B4B">
        <w:rPr>
          <w:rFonts w:hint="cs"/>
          <w:rtl/>
        </w:rPr>
        <w:t xml:space="preserve"> הם</w:t>
      </w:r>
      <w:r w:rsidRPr="00034B4B">
        <w:rPr>
          <w:rtl/>
        </w:rPr>
        <w:t xml:space="preserve"> בטח יגיעו לכל מדינות העולם</w:t>
      </w:r>
      <w:r w:rsidR="00F43121" w:rsidRPr="00034B4B">
        <w:rPr>
          <w:rFonts w:hint="cs"/>
          <w:rtl/>
        </w:rPr>
        <w:t>,</w:t>
      </w:r>
      <w:r w:rsidRPr="00034B4B">
        <w:rPr>
          <w:rtl/>
        </w:rPr>
        <w:t xml:space="preserve"> ויצביעו על מדינה שיש בה התיישנות על עבירת שוחד או ע</w:t>
      </w:r>
      <w:r w:rsidR="00382A05" w:rsidRPr="00034B4B">
        <w:rPr>
          <w:rtl/>
        </w:rPr>
        <w:t>ל עבירות מין</w:t>
      </w:r>
      <w:r w:rsidR="005B4CCB" w:rsidRPr="00034B4B">
        <w:rPr>
          <w:rFonts w:hint="cs"/>
          <w:rtl/>
        </w:rPr>
        <w:t>,</w:t>
      </w:r>
      <w:r w:rsidR="00382A05" w:rsidRPr="00034B4B">
        <w:rPr>
          <w:rtl/>
        </w:rPr>
        <w:t xml:space="preserve"> שהיא התיישנות של </w:t>
      </w:r>
      <w:r w:rsidR="00382A05" w:rsidRPr="00034B4B">
        <w:rPr>
          <w:rFonts w:hint="cs"/>
          <w:rtl/>
        </w:rPr>
        <w:t xml:space="preserve">שלושה </w:t>
      </w:r>
      <w:r w:rsidRPr="00034B4B">
        <w:rPr>
          <w:rtl/>
        </w:rPr>
        <w:t>חודשים</w:t>
      </w:r>
      <w:r w:rsidR="00382A05" w:rsidRPr="00034B4B">
        <w:rPr>
          <w:rFonts w:hint="cs"/>
          <w:rtl/>
        </w:rPr>
        <w:t>,</w:t>
      </w:r>
      <w:r w:rsidRPr="00034B4B">
        <w:rPr>
          <w:rtl/>
        </w:rPr>
        <w:t xml:space="preserve"> אם יש בכלל דבר כזה. </w:t>
      </w:r>
      <w:r w:rsidR="00382A05" w:rsidRPr="00034B4B">
        <w:rPr>
          <w:rFonts w:hint="cs"/>
          <w:rtl/>
        </w:rPr>
        <w:t xml:space="preserve">אם אין </w:t>
      </w:r>
      <w:bookmarkStart w:id="1275" w:name="_ETM_Q1_4500280"/>
      <w:bookmarkEnd w:id="1275"/>
      <w:r w:rsidRPr="00034B4B">
        <w:rPr>
          <w:rtl/>
        </w:rPr>
        <w:t>דבר כזה</w:t>
      </w:r>
      <w:r w:rsidR="00382A05" w:rsidRPr="00034B4B">
        <w:rPr>
          <w:rFonts w:hint="cs"/>
          <w:rtl/>
        </w:rPr>
        <w:t>,</w:t>
      </w:r>
      <w:r w:rsidRPr="00034B4B">
        <w:rPr>
          <w:rtl/>
        </w:rPr>
        <w:t xml:space="preserve"> אז לעסוק בתיקון תיאורטי שבוו</w:t>
      </w:r>
      <w:r w:rsidR="00382A05" w:rsidRPr="00034B4B">
        <w:rPr>
          <w:rtl/>
        </w:rPr>
        <w:t>דאי יפגע בזכויות של אזרחי ישראל</w:t>
      </w:r>
      <w:r w:rsidRPr="00034B4B">
        <w:rPr>
          <w:rtl/>
        </w:rPr>
        <w:t xml:space="preserve"> זה דבר בעייתי</w:t>
      </w:r>
      <w:r w:rsidR="00382A05" w:rsidRPr="00034B4B">
        <w:rPr>
          <w:rFonts w:hint="cs"/>
          <w:rtl/>
        </w:rPr>
        <w:t>.</w:t>
      </w:r>
      <w:r w:rsidRPr="00034B4B">
        <w:rPr>
          <w:rtl/>
        </w:rPr>
        <w:t xml:space="preserve"> </w:t>
      </w:r>
      <w:bookmarkStart w:id="1276" w:name="_ETM_Q1_4508255"/>
      <w:bookmarkStart w:id="1277" w:name="_ETM_Q1_4508420"/>
      <w:bookmarkStart w:id="1278" w:name="_ETM_Q1_4508503"/>
      <w:bookmarkStart w:id="1279" w:name="_ETM_Q1_4508587"/>
      <w:bookmarkEnd w:id="1276"/>
      <w:bookmarkEnd w:id="1277"/>
      <w:bookmarkEnd w:id="1278"/>
      <w:bookmarkEnd w:id="1279"/>
      <w:r w:rsidRPr="00034B4B">
        <w:rPr>
          <w:rtl/>
        </w:rPr>
        <w:t>זה מה שקשור לסייגים.</w:t>
      </w:r>
      <w:r>
        <w:rPr>
          <w:rtl/>
        </w:rPr>
        <w:t xml:space="preserve"> </w:t>
      </w:r>
    </w:p>
    <w:p w:rsidR="002E26D9" w:rsidRDefault="002E26D9" w:rsidP="002E26D9">
      <w:pPr>
        <w:rPr>
          <w:rtl/>
        </w:rPr>
      </w:pPr>
      <w:bookmarkStart w:id="1280" w:name="_ETM_Q1_4515124"/>
      <w:bookmarkStart w:id="1281" w:name="_ETM_Q1_4515247"/>
      <w:bookmarkEnd w:id="1280"/>
      <w:bookmarkEnd w:id="1281"/>
    </w:p>
    <w:p w:rsidR="009B25CB" w:rsidRDefault="009D1172" w:rsidP="009B25CB">
      <w:pPr>
        <w:rPr>
          <w:rtl/>
        </w:rPr>
      </w:pPr>
      <w:bookmarkStart w:id="1282" w:name="_ETM_Q1_4515308"/>
      <w:bookmarkStart w:id="1283" w:name="_ETM_Q1_4515423"/>
      <w:bookmarkEnd w:id="1282"/>
      <w:bookmarkEnd w:id="1283"/>
      <w:r>
        <w:rPr>
          <w:rtl/>
        </w:rPr>
        <w:t>מה שקשור לפליליות כפולה</w:t>
      </w:r>
      <w:r w:rsidR="00A91D5B">
        <w:rPr>
          <w:rFonts w:hint="cs"/>
          <w:rtl/>
        </w:rPr>
        <w:t>,</w:t>
      </w:r>
      <w:r>
        <w:rPr>
          <w:rtl/>
        </w:rPr>
        <w:t xml:space="preserve"> </w:t>
      </w:r>
      <w:r w:rsidR="00A91D5B">
        <w:rPr>
          <w:rtl/>
        </w:rPr>
        <w:t>אנחנו באמת מבינים את הסוגיה ולא</w:t>
      </w:r>
      <w:r>
        <w:rPr>
          <w:rtl/>
        </w:rPr>
        <w:t xml:space="preserve"> מקלים ראש בכל הנושא של מאבק בעבירות מין כלפי</w:t>
      </w:r>
      <w:r w:rsidR="00AE4B14">
        <w:rPr>
          <w:rtl/>
        </w:rPr>
        <w:t xml:space="preserve"> קטינים</w:t>
      </w:r>
      <w:r w:rsidR="00AE4B14">
        <w:rPr>
          <w:rFonts w:hint="cs"/>
          <w:rtl/>
        </w:rPr>
        <w:t>.</w:t>
      </w:r>
      <w:r w:rsidR="005B003E">
        <w:rPr>
          <w:rtl/>
        </w:rPr>
        <w:t xml:space="preserve"> אבל כפי שציינו גם בצדק</w:t>
      </w:r>
      <w:r>
        <w:rPr>
          <w:rtl/>
        </w:rPr>
        <w:t xml:space="preserve"> נציגי </w:t>
      </w:r>
      <w:r w:rsidR="005B003E">
        <w:rPr>
          <w:rFonts w:hint="cs"/>
          <w:rtl/>
        </w:rPr>
        <w:t>הייעוץ</w:t>
      </w:r>
      <w:r w:rsidR="00AE4B14">
        <w:rPr>
          <w:rtl/>
        </w:rPr>
        <w:t xml:space="preserve"> המשפטי של הכנסת, הה</w:t>
      </w:r>
      <w:r>
        <w:rPr>
          <w:rtl/>
        </w:rPr>
        <w:t xml:space="preserve">חלה של פרק שלם בלי </w:t>
      </w:r>
      <w:r w:rsidR="002950EE">
        <w:rPr>
          <w:rtl/>
        </w:rPr>
        <w:t>שום חריג</w:t>
      </w:r>
      <w:r w:rsidR="00562627">
        <w:rPr>
          <w:rFonts w:hint="cs"/>
          <w:rtl/>
        </w:rPr>
        <w:t>,</w:t>
      </w:r>
      <w:r w:rsidR="002950EE">
        <w:rPr>
          <w:rtl/>
        </w:rPr>
        <w:t xml:space="preserve"> כשמדובר </w:t>
      </w:r>
      <w:r>
        <w:rPr>
          <w:rtl/>
        </w:rPr>
        <w:t>ב</w:t>
      </w:r>
      <w:r w:rsidR="002950EE">
        <w:rPr>
          <w:rFonts w:hint="cs"/>
          <w:rtl/>
        </w:rPr>
        <w:t>י</w:t>
      </w:r>
      <w:r w:rsidR="002950EE">
        <w:rPr>
          <w:rtl/>
        </w:rPr>
        <w:t xml:space="preserve">ן היתר בעבירות של יחסי מין </w:t>
      </w:r>
      <w:r w:rsidR="002950EE">
        <w:rPr>
          <w:rFonts w:hint="cs"/>
          <w:rtl/>
        </w:rPr>
        <w:t>ב</w:t>
      </w:r>
      <w:r>
        <w:rPr>
          <w:rtl/>
        </w:rPr>
        <w:t>הסכמה</w:t>
      </w:r>
      <w:r w:rsidR="00562627">
        <w:rPr>
          <w:rFonts w:hint="cs"/>
          <w:rtl/>
        </w:rPr>
        <w:t>,</w:t>
      </w:r>
      <w:r w:rsidR="002E26D9">
        <w:rPr>
          <w:rFonts w:hint="cs"/>
          <w:rtl/>
        </w:rPr>
        <w:t xml:space="preserve"> ועוד</w:t>
      </w:r>
      <w:r>
        <w:rPr>
          <w:rtl/>
        </w:rPr>
        <w:t xml:space="preserve"> שורה ארוכה של עבירות מורכבות</w:t>
      </w:r>
      <w:r w:rsidR="002950EE">
        <w:rPr>
          <w:rFonts w:hint="cs"/>
          <w:rtl/>
        </w:rPr>
        <w:t>,</w:t>
      </w:r>
      <w:r w:rsidR="002950EE">
        <w:rPr>
          <w:rtl/>
        </w:rPr>
        <w:t xml:space="preserve"> ויושב-ראש הוועדה</w:t>
      </w:r>
      <w:r w:rsidR="002950EE">
        <w:rPr>
          <w:rFonts w:hint="cs"/>
          <w:rtl/>
        </w:rPr>
        <w:t xml:space="preserve"> </w:t>
      </w:r>
      <w:r>
        <w:rPr>
          <w:rtl/>
        </w:rPr>
        <w:t>דיבר על גיל ההסכמה</w:t>
      </w:r>
      <w:r w:rsidR="002950EE">
        <w:rPr>
          <w:rFonts w:hint="cs"/>
          <w:rtl/>
        </w:rPr>
        <w:t>,</w:t>
      </w:r>
      <w:r w:rsidR="002950EE">
        <w:rPr>
          <w:rtl/>
        </w:rPr>
        <w:t xml:space="preserve"> יש מס</w:t>
      </w:r>
      <w:r w:rsidR="002950EE">
        <w:rPr>
          <w:rFonts w:hint="cs"/>
          <w:rtl/>
        </w:rPr>
        <w:t>'</w:t>
      </w:r>
      <w:r>
        <w:rPr>
          <w:rtl/>
        </w:rPr>
        <w:t xml:space="preserve"> עבירות שהן מובהקות</w:t>
      </w:r>
      <w:r w:rsidR="002950EE">
        <w:rPr>
          <w:rFonts w:hint="cs"/>
          <w:rtl/>
        </w:rPr>
        <w:t>,</w:t>
      </w:r>
      <w:r>
        <w:rPr>
          <w:rtl/>
        </w:rPr>
        <w:t xml:space="preserve"> שניתן יהיה להכניס ולתקן</w:t>
      </w:r>
      <w:r w:rsidR="00562627">
        <w:rPr>
          <w:rFonts w:hint="cs"/>
          <w:rtl/>
        </w:rPr>
        <w:t>.</w:t>
      </w:r>
      <w:r>
        <w:rPr>
          <w:rtl/>
        </w:rPr>
        <w:t xml:space="preserve"> ואנחנו, ה</w:t>
      </w:r>
      <w:r w:rsidR="002950EE">
        <w:rPr>
          <w:rtl/>
        </w:rPr>
        <w:t xml:space="preserve">סניגוריה הציבורית, לא רק אומרת </w:t>
      </w:r>
      <w:r w:rsidR="002950EE">
        <w:rPr>
          <w:rFonts w:hint="cs"/>
          <w:rtl/>
        </w:rPr>
        <w:t>למה היא</w:t>
      </w:r>
      <w:r w:rsidR="002950EE">
        <w:rPr>
          <w:rtl/>
        </w:rPr>
        <w:t xml:space="preserve"> מתנגדת</w:t>
      </w:r>
      <w:r w:rsidR="002950EE">
        <w:rPr>
          <w:rFonts w:hint="cs"/>
          <w:rtl/>
        </w:rPr>
        <w:t>,</w:t>
      </w:r>
      <w:r w:rsidR="002950EE">
        <w:rPr>
          <w:rtl/>
        </w:rPr>
        <w:t xml:space="preserve"> אנחנו גם הצענו נוסח סביר שכן יענה לכל הדרישות של</w:t>
      </w:r>
      <w:r w:rsidR="002950EE">
        <w:rPr>
          <w:rFonts w:hint="cs"/>
          <w:rtl/>
        </w:rPr>
        <w:t xml:space="preserve"> ה-</w:t>
      </w:r>
      <w:r>
        <w:t>OECD</w:t>
      </w:r>
      <w:r w:rsidR="002950EE">
        <w:rPr>
          <w:rFonts w:hint="cs"/>
          <w:rtl/>
        </w:rPr>
        <w:t xml:space="preserve">, </w:t>
      </w:r>
      <w:r>
        <w:rPr>
          <w:rtl/>
        </w:rPr>
        <w:t>ולא תהיה שום ט</w:t>
      </w:r>
      <w:r w:rsidR="009B25CB">
        <w:rPr>
          <w:rtl/>
        </w:rPr>
        <w:t>ענה כלפינו</w:t>
      </w:r>
      <w:r w:rsidR="009B25CB">
        <w:rPr>
          <w:rFonts w:hint="cs"/>
          <w:rtl/>
        </w:rPr>
        <w:t>.</w:t>
      </w:r>
      <w:r>
        <w:rPr>
          <w:rtl/>
        </w:rPr>
        <w:t xml:space="preserve"> וגם מצד שני</w:t>
      </w:r>
      <w:r w:rsidR="009B25CB">
        <w:rPr>
          <w:rFonts w:hint="cs"/>
          <w:rtl/>
        </w:rPr>
        <w:t>,</w:t>
      </w:r>
      <w:r w:rsidR="009B25CB">
        <w:rPr>
          <w:rtl/>
        </w:rPr>
        <w:t xml:space="preserve"> לא תהיה ה</w:t>
      </w:r>
      <w:r w:rsidR="009B25CB">
        <w:rPr>
          <w:rFonts w:hint="cs"/>
          <w:rtl/>
        </w:rPr>
        <w:t>ח</w:t>
      </w:r>
      <w:r>
        <w:rPr>
          <w:rtl/>
        </w:rPr>
        <w:t xml:space="preserve">לה גורפת של הסעיף שלא ניתן יהיה </w:t>
      </w:r>
      <w:r w:rsidR="009B25CB">
        <w:rPr>
          <w:rtl/>
        </w:rPr>
        <w:t>בכלל לעמוד על ההבדלים התרבותיים</w:t>
      </w:r>
      <w:r w:rsidR="009B25CB">
        <w:rPr>
          <w:rFonts w:hint="cs"/>
          <w:rtl/>
        </w:rPr>
        <w:t>.</w:t>
      </w:r>
      <w:r>
        <w:rPr>
          <w:rtl/>
        </w:rPr>
        <w:t xml:space="preserve"> וגם בדקנו את </w:t>
      </w:r>
      <w:r w:rsidR="009B25CB">
        <w:rPr>
          <w:rFonts w:hint="cs"/>
          <w:rtl/>
        </w:rPr>
        <w:t xml:space="preserve">אמנת </w:t>
      </w:r>
      <w:r w:rsidR="009B25CB" w:rsidRPr="00300592">
        <w:rPr>
          <w:rFonts w:hint="cs"/>
          <w:rtl/>
        </w:rPr>
        <w:t>לנזרוטה</w:t>
      </w:r>
      <w:r w:rsidR="009B25CB">
        <w:rPr>
          <w:rFonts w:hint="cs"/>
          <w:rtl/>
        </w:rPr>
        <w:t xml:space="preserve">, שהיא </w:t>
      </w:r>
      <w:bookmarkStart w:id="1284" w:name="_ETM_Q1_4578701"/>
      <w:bookmarkEnd w:id="1284"/>
      <w:r w:rsidR="009B25CB">
        <w:rPr>
          <w:rtl/>
        </w:rPr>
        <w:t>למעשה היסוד בכל הנושא של המאבק</w:t>
      </w:r>
      <w:r>
        <w:rPr>
          <w:rtl/>
        </w:rPr>
        <w:t xml:space="preserve"> </w:t>
      </w:r>
      <w:r w:rsidR="009B25CB">
        <w:rPr>
          <w:rFonts w:hint="cs"/>
          <w:rtl/>
        </w:rPr>
        <w:t>בעבירות</w:t>
      </w:r>
      <w:r>
        <w:rPr>
          <w:rtl/>
        </w:rPr>
        <w:t xml:space="preserve"> מין בקטינים</w:t>
      </w:r>
      <w:r w:rsidR="009B25CB">
        <w:rPr>
          <w:rFonts w:hint="cs"/>
          <w:rtl/>
        </w:rPr>
        <w:t>.</w:t>
      </w:r>
      <w:r w:rsidR="009B25CB">
        <w:rPr>
          <w:rtl/>
        </w:rPr>
        <w:t xml:space="preserve"> ובדיוק בדקנו את כל העבירות ששם</w:t>
      </w:r>
      <w:r>
        <w:rPr>
          <w:rtl/>
        </w:rPr>
        <w:t xml:space="preserve"> דורשים באמת לבטל את הפליליות הכפולה</w:t>
      </w:r>
      <w:r w:rsidR="009B25CB">
        <w:rPr>
          <w:rFonts w:hint="cs"/>
          <w:rtl/>
        </w:rPr>
        <w:t>,</w:t>
      </w:r>
      <w:r>
        <w:rPr>
          <w:rtl/>
        </w:rPr>
        <w:t xml:space="preserve"> והצענו תי</w:t>
      </w:r>
      <w:r w:rsidR="009B25CB">
        <w:rPr>
          <w:rtl/>
        </w:rPr>
        <w:t xml:space="preserve">קונים </w:t>
      </w:r>
      <w:r w:rsidR="009B25CB">
        <w:rPr>
          <w:rFonts w:hint="cs"/>
          <w:rtl/>
        </w:rPr>
        <w:t xml:space="preserve">שהם </w:t>
      </w:r>
      <w:r>
        <w:rPr>
          <w:rtl/>
        </w:rPr>
        <w:t xml:space="preserve">מדודים, </w:t>
      </w:r>
      <w:r w:rsidR="009B25CB">
        <w:rPr>
          <w:rFonts w:hint="cs"/>
          <w:rtl/>
        </w:rPr>
        <w:t xml:space="preserve">מידתיים </w:t>
      </w:r>
      <w:r w:rsidR="009B25CB" w:rsidRPr="0080113A">
        <w:rPr>
          <w:rtl/>
        </w:rPr>
        <w:t>ומדויקים</w:t>
      </w:r>
      <w:r w:rsidR="009B25CB">
        <w:rPr>
          <w:rFonts w:hint="cs"/>
          <w:rtl/>
        </w:rPr>
        <w:t>.</w:t>
      </w:r>
    </w:p>
    <w:p w:rsidR="009B25CB" w:rsidRDefault="009B25CB" w:rsidP="009B25CB">
      <w:pPr>
        <w:rPr>
          <w:rtl/>
        </w:rPr>
      </w:pPr>
      <w:bookmarkStart w:id="1285" w:name="_ETM_Q1_4592290"/>
      <w:bookmarkStart w:id="1286" w:name="_ETM_Q1_4592415"/>
      <w:bookmarkStart w:id="1287" w:name="_ETM_Q1_4592465"/>
      <w:bookmarkEnd w:id="1285"/>
      <w:bookmarkEnd w:id="1286"/>
      <w:bookmarkEnd w:id="1287"/>
    </w:p>
    <w:p w:rsidR="003F4E86" w:rsidRDefault="009B25CB" w:rsidP="007027C5">
      <w:pPr>
        <w:rPr>
          <w:rtl/>
        </w:rPr>
      </w:pPr>
      <w:bookmarkStart w:id="1288" w:name="_ETM_Q1_4592548"/>
      <w:bookmarkEnd w:id="1288"/>
      <w:r>
        <w:rPr>
          <w:rtl/>
        </w:rPr>
        <w:t xml:space="preserve">והדבר השלישי </w:t>
      </w:r>
      <w:r>
        <w:rPr>
          <w:rFonts w:hint="cs"/>
          <w:rtl/>
        </w:rPr>
        <w:t>הוא</w:t>
      </w:r>
      <w:r>
        <w:rPr>
          <w:rtl/>
        </w:rPr>
        <w:t xml:space="preserve"> גם לגבי</w:t>
      </w:r>
      <w:r w:rsidR="009D1172">
        <w:rPr>
          <w:rtl/>
        </w:rPr>
        <w:t xml:space="preserve"> </w:t>
      </w:r>
      <w:r>
        <w:rPr>
          <w:rFonts w:hint="cs"/>
          <w:rtl/>
        </w:rPr>
        <w:t>ה</w:t>
      </w:r>
      <w:r w:rsidR="009D1172">
        <w:rPr>
          <w:rtl/>
        </w:rPr>
        <w:t>עונש. אין שום סיבה שמדינת ישראל תת</w:t>
      </w:r>
      <w:r w:rsidR="009C5654">
        <w:rPr>
          <w:rFonts w:hint="cs"/>
          <w:rtl/>
        </w:rPr>
        <w:t>ע</w:t>
      </w:r>
      <w:r w:rsidR="009D1172">
        <w:rPr>
          <w:rtl/>
        </w:rPr>
        <w:t xml:space="preserve">רב בהסדרים </w:t>
      </w:r>
      <w:r w:rsidR="009225FB">
        <w:rPr>
          <w:rFonts w:hint="cs"/>
          <w:rtl/>
        </w:rPr>
        <w:t>עונשיים</w:t>
      </w:r>
      <w:r w:rsidR="009225FB">
        <w:rPr>
          <w:rtl/>
        </w:rPr>
        <w:t xml:space="preserve"> של מדינות זרות כשאין פער שהוא באמת ב</w:t>
      </w:r>
      <w:r w:rsidR="009D1172">
        <w:rPr>
          <w:rtl/>
        </w:rPr>
        <w:t>ל</w:t>
      </w:r>
      <w:r w:rsidR="009225FB">
        <w:rPr>
          <w:rFonts w:hint="cs"/>
          <w:rtl/>
        </w:rPr>
        <w:t>תי</w:t>
      </w:r>
      <w:r w:rsidR="009225FB">
        <w:rPr>
          <w:rtl/>
        </w:rPr>
        <w:t xml:space="preserve"> </w:t>
      </w:r>
      <w:r w:rsidR="009225FB">
        <w:rPr>
          <w:rFonts w:hint="cs"/>
          <w:rtl/>
        </w:rPr>
        <w:t>סבי</w:t>
      </w:r>
      <w:r w:rsidR="009D1172">
        <w:rPr>
          <w:rtl/>
        </w:rPr>
        <w:t>ר לחלוטין</w:t>
      </w:r>
      <w:r w:rsidR="009225FB">
        <w:rPr>
          <w:rFonts w:hint="cs"/>
          <w:rtl/>
        </w:rPr>
        <w:t xml:space="preserve">, </w:t>
      </w:r>
      <w:r w:rsidR="009D1172">
        <w:rPr>
          <w:rtl/>
        </w:rPr>
        <w:t>וגם פה לא היו שום דוגמאות לגבי פער בלתי סביר לחלוטין בענישה</w:t>
      </w:r>
      <w:r w:rsidR="00053C2A">
        <w:rPr>
          <w:rFonts w:hint="cs"/>
          <w:rtl/>
        </w:rPr>
        <w:t>,</w:t>
      </w:r>
      <w:r w:rsidR="009D1172">
        <w:rPr>
          <w:rtl/>
        </w:rPr>
        <w:t xml:space="preserve"> נניח בעבירות מין א</w:t>
      </w:r>
      <w:r w:rsidR="00053C2A">
        <w:rPr>
          <w:rtl/>
        </w:rPr>
        <w:t>ו דברים כאלה</w:t>
      </w:r>
      <w:r w:rsidR="00053C2A">
        <w:rPr>
          <w:rFonts w:hint="cs"/>
          <w:rtl/>
        </w:rPr>
        <w:t xml:space="preserve">, שיש </w:t>
      </w:r>
      <w:r w:rsidR="009D1172">
        <w:rPr>
          <w:rtl/>
        </w:rPr>
        <w:t>עונש של קנס על אונס</w:t>
      </w:r>
      <w:r w:rsidR="00053C2A">
        <w:rPr>
          <w:rFonts w:hint="cs"/>
          <w:rtl/>
        </w:rPr>
        <w:t>.</w:t>
      </w:r>
      <w:r w:rsidR="007E365E">
        <w:rPr>
          <w:rtl/>
        </w:rPr>
        <w:t xml:space="preserve"> יכול להיות שיש דבר כזה</w:t>
      </w:r>
      <w:r w:rsidR="007E365E">
        <w:rPr>
          <w:rFonts w:hint="cs"/>
          <w:rtl/>
        </w:rPr>
        <w:t>,</w:t>
      </w:r>
      <w:r w:rsidR="009D1172">
        <w:rPr>
          <w:rtl/>
        </w:rPr>
        <w:t xml:space="preserve"> לא שמענו דוגמאות על זה. כלומר</w:t>
      </w:r>
      <w:r w:rsidR="007E365E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7E365E">
        <w:rPr>
          <w:rtl/>
        </w:rPr>
        <w:t>מה שאנחנו רוצים להגיד</w:t>
      </w:r>
      <w:r w:rsidR="007E365E">
        <w:rPr>
          <w:rFonts w:hint="cs"/>
          <w:rtl/>
        </w:rPr>
        <w:t>,</w:t>
      </w:r>
      <w:r w:rsidR="00A318BD">
        <w:rPr>
          <w:rtl/>
        </w:rPr>
        <w:t xml:space="preserve"> שבן אדם ייתן את הדין</w:t>
      </w:r>
      <w:r w:rsidR="00A318BD">
        <w:rPr>
          <w:rFonts w:hint="cs"/>
          <w:rtl/>
        </w:rPr>
        <w:t>.</w:t>
      </w:r>
      <w:r w:rsidR="00A318BD">
        <w:rPr>
          <w:rtl/>
        </w:rPr>
        <w:t xml:space="preserve"> הכ</w:t>
      </w:r>
      <w:r w:rsidR="00A318BD">
        <w:rPr>
          <w:rFonts w:hint="cs"/>
          <w:rtl/>
        </w:rPr>
        <w:t>לל</w:t>
      </w:r>
      <w:r w:rsidR="009D1172">
        <w:rPr>
          <w:rtl/>
        </w:rPr>
        <w:t xml:space="preserve"> הוא שבן אדם נותן את </w:t>
      </w:r>
      <w:r w:rsidR="00A318BD">
        <w:rPr>
          <w:rtl/>
        </w:rPr>
        <w:t>הדין במדינה שהוא ביצע את העבירה</w:t>
      </w:r>
      <w:r w:rsidR="00A318BD">
        <w:rPr>
          <w:rFonts w:hint="cs"/>
          <w:rtl/>
        </w:rPr>
        <w:t>.</w:t>
      </w:r>
      <w:r w:rsidR="009D1172">
        <w:rPr>
          <w:rtl/>
        </w:rPr>
        <w:t xml:space="preserve"> וכשיש חריג והחריג הוא בעייתי</w:t>
      </w:r>
      <w:r w:rsidR="00A318BD">
        <w:rPr>
          <w:rFonts w:hint="cs"/>
          <w:rtl/>
        </w:rPr>
        <w:t>,</w:t>
      </w:r>
      <w:r w:rsidR="009D1172">
        <w:rPr>
          <w:rtl/>
        </w:rPr>
        <w:t xml:space="preserve"> כ</w:t>
      </w:r>
      <w:r w:rsidR="00A318BD">
        <w:rPr>
          <w:rtl/>
        </w:rPr>
        <w:t>י גם אנחנו לא יודעים מה קורה עם</w:t>
      </w:r>
      <w:r w:rsidR="009D1172">
        <w:rPr>
          <w:rtl/>
        </w:rPr>
        <w:t xml:space="preserve"> הראיות</w:t>
      </w:r>
      <w:r w:rsidR="00A318BD">
        <w:rPr>
          <w:rFonts w:hint="cs"/>
          <w:rtl/>
        </w:rPr>
        <w:t>,</w:t>
      </w:r>
      <w:r w:rsidR="009D1172">
        <w:rPr>
          <w:rtl/>
        </w:rPr>
        <w:t xml:space="preserve"> קשה מאוד להעמיד לדין, קשה מאוד לאסוף ראיות</w:t>
      </w:r>
      <w:r w:rsidR="00A318BD">
        <w:rPr>
          <w:rFonts w:hint="cs"/>
          <w:rtl/>
        </w:rPr>
        <w:t>.</w:t>
      </w:r>
      <w:r w:rsidR="009D1172">
        <w:rPr>
          <w:rtl/>
        </w:rPr>
        <w:t xml:space="preserve"> וגם מבחינת העונש</w:t>
      </w:r>
      <w:r w:rsidR="00A318BD">
        <w:rPr>
          <w:rFonts w:hint="cs"/>
          <w:rtl/>
        </w:rPr>
        <w:t>,</w:t>
      </w:r>
      <w:r w:rsidR="00A318BD">
        <w:rPr>
          <w:rtl/>
        </w:rPr>
        <w:t xml:space="preserve"> אם הפער בין </w:t>
      </w:r>
      <w:r w:rsidR="00A318BD">
        <w:rPr>
          <w:rFonts w:hint="cs"/>
          <w:rtl/>
        </w:rPr>
        <w:t xml:space="preserve">עשר </w:t>
      </w:r>
      <w:r w:rsidR="00A318BD">
        <w:rPr>
          <w:rtl/>
        </w:rPr>
        <w:t>ל</w:t>
      </w:r>
      <w:r w:rsidR="00A318BD">
        <w:rPr>
          <w:rFonts w:hint="cs"/>
          <w:rtl/>
        </w:rPr>
        <w:t>-</w:t>
      </w:r>
      <w:r w:rsidR="00A318BD">
        <w:rPr>
          <w:rtl/>
        </w:rPr>
        <w:t xml:space="preserve">15 שנה או </w:t>
      </w:r>
      <w:r w:rsidR="00A318BD">
        <w:rPr>
          <w:rFonts w:hint="cs"/>
          <w:rtl/>
        </w:rPr>
        <w:t>בין עשר</w:t>
      </w:r>
      <w:r w:rsidR="00A318BD">
        <w:rPr>
          <w:rtl/>
        </w:rPr>
        <w:t xml:space="preserve"> ל</w:t>
      </w:r>
      <w:r w:rsidR="00A318BD">
        <w:rPr>
          <w:rFonts w:hint="cs"/>
          <w:rtl/>
        </w:rPr>
        <w:t>-</w:t>
      </w:r>
      <w:r w:rsidR="00A318BD">
        <w:rPr>
          <w:rtl/>
        </w:rPr>
        <w:t>12 שנה, מדוע ב</w:t>
      </w:r>
      <w:r w:rsidR="00A318BD">
        <w:rPr>
          <w:rFonts w:hint="cs"/>
          <w:rtl/>
        </w:rPr>
        <w:t xml:space="preserve">ן </w:t>
      </w:r>
      <w:r w:rsidR="009D1172">
        <w:rPr>
          <w:rtl/>
        </w:rPr>
        <w:t xml:space="preserve">אדם </w:t>
      </w:r>
      <w:r w:rsidR="00A318BD">
        <w:rPr>
          <w:rFonts w:hint="cs"/>
          <w:rtl/>
        </w:rPr>
        <w:t>ש</w:t>
      </w:r>
      <w:r w:rsidR="00A318BD">
        <w:rPr>
          <w:rtl/>
        </w:rPr>
        <w:t>ביצע</w:t>
      </w:r>
      <w:r w:rsidR="00A318BD">
        <w:rPr>
          <w:rFonts w:hint="cs"/>
          <w:rtl/>
        </w:rPr>
        <w:t xml:space="preserve"> </w:t>
      </w:r>
      <w:bookmarkStart w:id="1289" w:name="_ETM_Q1_4656472"/>
      <w:bookmarkEnd w:id="1289"/>
      <w:r w:rsidR="00A318BD">
        <w:rPr>
          <w:rFonts w:hint="cs"/>
          <w:rtl/>
        </w:rPr>
        <w:t>עבירה</w:t>
      </w:r>
      <w:r w:rsidR="009D1172">
        <w:rPr>
          <w:rtl/>
        </w:rPr>
        <w:t xml:space="preserve"> פלילית במערכת משפטית מסוימת עם ציפ</w:t>
      </w:r>
      <w:r w:rsidR="00A318BD">
        <w:rPr>
          <w:rtl/>
        </w:rPr>
        <w:t>יות מסוימות מאותה מערכת משפטית</w:t>
      </w:r>
      <w:r w:rsidR="00917175">
        <w:rPr>
          <w:rFonts w:hint="cs"/>
          <w:rtl/>
        </w:rPr>
        <w:t>,</w:t>
      </w:r>
      <w:r w:rsidR="00A318BD">
        <w:rPr>
          <w:rFonts w:hint="cs"/>
          <w:rtl/>
        </w:rPr>
        <w:t xml:space="preserve"> </w:t>
      </w:r>
      <w:r w:rsidR="00A318BD">
        <w:rPr>
          <w:rtl/>
        </w:rPr>
        <w:t>פתאום מדינת ישראל</w:t>
      </w:r>
      <w:r w:rsidR="00A318BD">
        <w:rPr>
          <w:rFonts w:hint="cs"/>
          <w:rtl/>
        </w:rPr>
        <w:t xml:space="preserve"> </w:t>
      </w:r>
      <w:r w:rsidR="007027C5">
        <w:rPr>
          <w:rFonts w:hint="cs"/>
          <w:rtl/>
        </w:rPr>
        <w:t>צ</w:t>
      </w:r>
      <w:r w:rsidR="00A318BD">
        <w:rPr>
          <w:rFonts w:hint="cs"/>
          <w:rtl/>
        </w:rPr>
        <w:t>ריכה</w:t>
      </w:r>
      <w:r w:rsidR="009D1172">
        <w:rPr>
          <w:rtl/>
        </w:rPr>
        <w:t xml:space="preserve"> באופן אימ</w:t>
      </w:r>
      <w:r w:rsidR="003F4E86">
        <w:rPr>
          <w:rtl/>
        </w:rPr>
        <w:t>פריאליסטי להתערב למדינה זרה, לה</w:t>
      </w:r>
      <w:r w:rsidR="003F4E86">
        <w:rPr>
          <w:rFonts w:hint="cs"/>
          <w:rtl/>
        </w:rPr>
        <w:t>ח</w:t>
      </w:r>
      <w:r w:rsidR="009D1172">
        <w:rPr>
          <w:rtl/>
        </w:rPr>
        <w:t>יל את העונש שלה. יש פה בעיתיות</w:t>
      </w:r>
      <w:r w:rsidR="003F4E86">
        <w:rPr>
          <w:rFonts w:hint="cs"/>
          <w:rtl/>
        </w:rPr>
        <w:t>,</w:t>
      </w:r>
      <w:r w:rsidR="009D1172">
        <w:rPr>
          <w:rtl/>
        </w:rPr>
        <w:t xml:space="preserve"> וגם פה הצענו את ההסדר </w:t>
      </w:r>
      <w:r w:rsidR="009D1172" w:rsidRPr="00E668B1">
        <w:rPr>
          <w:rtl/>
        </w:rPr>
        <w:t>הסביר</w:t>
      </w:r>
      <w:r w:rsidR="009D1172">
        <w:rPr>
          <w:rtl/>
        </w:rPr>
        <w:t xml:space="preserve">. </w:t>
      </w:r>
    </w:p>
    <w:p w:rsidR="003F4E86" w:rsidRDefault="003F4E86" w:rsidP="00A318BD">
      <w:pPr>
        <w:rPr>
          <w:rtl/>
        </w:rPr>
      </w:pPr>
      <w:bookmarkStart w:id="1290" w:name="_ETM_Q1_4676386"/>
      <w:bookmarkStart w:id="1291" w:name="_ETM_Q1_4676501"/>
      <w:bookmarkStart w:id="1292" w:name="_ETM_Q1_4676545"/>
      <w:bookmarkEnd w:id="1290"/>
      <w:bookmarkEnd w:id="1291"/>
      <w:bookmarkEnd w:id="1292"/>
    </w:p>
    <w:p w:rsidR="0031284B" w:rsidRDefault="009D1172" w:rsidP="00094DE4">
      <w:pPr>
        <w:rPr>
          <w:rtl/>
        </w:rPr>
      </w:pPr>
      <w:bookmarkStart w:id="1293" w:name="_ETM_Q1_4676618"/>
      <w:bookmarkEnd w:id="1293"/>
      <w:r>
        <w:rPr>
          <w:rtl/>
        </w:rPr>
        <w:t>הדבר</w:t>
      </w:r>
      <w:r w:rsidR="00F9639A">
        <w:rPr>
          <w:rtl/>
        </w:rPr>
        <w:t xml:space="preserve"> הנוסף האחרון לגבי כל מיני חקיק</w:t>
      </w:r>
      <w:r w:rsidR="00F9639A">
        <w:rPr>
          <w:rFonts w:hint="cs"/>
          <w:rtl/>
        </w:rPr>
        <w:t>ות</w:t>
      </w:r>
      <w:r>
        <w:rPr>
          <w:rtl/>
        </w:rPr>
        <w:t xml:space="preserve"> של מדינות זרות</w:t>
      </w:r>
      <w:r w:rsidR="00F9639A">
        <w:rPr>
          <w:rFonts w:hint="cs"/>
          <w:rtl/>
        </w:rPr>
        <w:t>,</w:t>
      </w:r>
      <w:r w:rsidR="00F9639A">
        <w:rPr>
          <w:rtl/>
        </w:rPr>
        <w:t xml:space="preserve"> בדקנו אחת אחת</w:t>
      </w:r>
      <w:r w:rsidR="00486A7A">
        <w:rPr>
          <w:rFonts w:hint="cs"/>
          <w:rtl/>
        </w:rPr>
        <w:t xml:space="preserve">, </w:t>
      </w:r>
      <w:r>
        <w:rPr>
          <w:rtl/>
        </w:rPr>
        <w:t>כמו שאמרתי</w:t>
      </w:r>
      <w:r w:rsidR="00486A7A">
        <w:rPr>
          <w:rFonts w:hint="cs"/>
          <w:rtl/>
        </w:rPr>
        <w:t>,</w:t>
      </w:r>
      <w:r>
        <w:rPr>
          <w:rtl/>
        </w:rPr>
        <w:t xml:space="preserve"> כבר </w:t>
      </w:r>
      <w:r w:rsidR="00EA013F">
        <w:rPr>
          <w:rFonts w:hint="cs"/>
          <w:rtl/>
        </w:rPr>
        <w:t>שמונה</w:t>
      </w:r>
      <w:r w:rsidR="00F9639A">
        <w:rPr>
          <w:rtl/>
        </w:rPr>
        <w:t xml:space="preserve"> שנים את אותם החוקים</w:t>
      </w:r>
      <w:r w:rsidR="00F9639A">
        <w:rPr>
          <w:rFonts w:hint="cs"/>
          <w:rtl/>
        </w:rPr>
        <w:t xml:space="preserve"> פחות או יותר, כמ</w:t>
      </w:r>
      <w:bookmarkStart w:id="1294" w:name="_ETM_Q1_4684513"/>
      <w:bookmarkEnd w:id="1294"/>
      <w:r w:rsidR="00486A7A">
        <w:rPr>
          <w:rFonts w:hint="cs"/>
          <w:rtl/>
        </w:rPr>
        <w:t xml:space="preserve">ו שאנחנו שומעים את החוק הרוסי, </w:t>
      </w:r>
      <w:r w:rsidR="0022237A">
        <w:rPr>
          <w:rFonts w:hint="cs"/>
          <w:rtl/>
        </w:rPr>
        <w:t xml:space="preserve">ובחלק גדול מאותן דוגמאות </w:t>
      </w:r>
      <w:bookmarkStart w:id="1295" w:name="_ETM_Q1_4686780"/>
      <w:bookmarkEnd w:id="1295"/>
      <w:r w:rsidR="0022237A">
        <w:rPr>
          <w:rFonts w:hint="cs"/>
          <w:rtl/>
        </w:rPr>
        <w:t xml:space="preserve">למעשה עושים את </w:t>
      </w:r>
      <w:r w:rsidR="0022237A">
        <w:rPr>
          <w:rtl/>
        </w:rPr>
        <w:t xml:space="preserve">ביטול </w:t>
      </w:r>
      <w:r w:rsidR="0022237A">
        <w:rPr>
          <w:rFonts w:hint="cs"/>
          <w:rtl/>
        </w:rPr>
        <w:t>ה</w:t>
      </w:r>
      <w:r w:rsidR="0022237A">
        <w:rPr>
          <w:rtl/>
        </w:rPr>
        <w:t xml:space="preserve">פליליות </w:t>
      </w:r>
      <w:r w:rsidR="0022237A">
        <w:rPr>
          <w:rFonts w:hint="cs"/>
          <w:rtl/>
        </w:rPr>
        <w:t>ה</w:t>
      </w:r>
      <w:r w:rsidR="0022237A">
        <w:rPr>
          <w:rtl/>
        </w:rPr>
        <w:t>כפולה</w:t>
      </w:r>
      <w:r w:rsidR="0022237A">
        <w:rPr>
          <w:rFonts w:hint="cs"/>
          <w:rtl/>
        </w:rPr>
        <w:t xml:space="preserve"> לא </w:t>
      </w:r>
      <w:r>
        <w:rPr>
          <w:rtl/>
        </w:rPr>
        <w:t>בנוגע לעבירות של גיל ההסכמה</w:t>
      </w:r>
      <w:r w:rsidR="00F80606">
        <w:rPr>
          <w:rFonts w:hint="cs"/>
          <w:rtl/>
        </w:rPr>
        <w:t>,</w:t>
      </w:r>
      <w:r>
        <w:rPr>
          <w:rtl/>
        </w:rPr>
        <w:t xml:space="preserve"> ולא בנוגע לעבירות </w:t>
      </w:r>
      <w:r w:rsidR="0022237A">
        <w:rPr>
          <w:rtl/>
        </w:rPr>
        <w:t>שיש בה</w:t>
      </w:r>
      <w:r w:rsidR="0022237A">
        <w:rPr>
          <w:rFonts w:hint="cs"/>
          <w:rtl/>
        </w:rPr>
        <w:t>ן</w:t>
      </w:r>
      <w:r w:rsidR="0022237A">
        <w:rPr>
          <w:rtl/>
        </w:rPr>
        <w:t xml:space="preserve"> בעייתיות מבחינת הגדר</w:t>
      </w:r>
      <w:r w:rsidR="0022237A">
        <w:rPr>
          <w:rFonts w:hint="cs"/>
          <w:rtl/>
        </w:rPr>
        <w:t>ת העבירה,</w:t>
      </w:r>
      <w:r>
        <w:rPr>
          <w:rtl/>
        </w:rPr>
        <w:t xml:space="preserve"> אלא בעבירות מובהקות</w:t>
      </w:r>
      <w:r w:rsidR="00361473">
        <w:rPr>
          <w:rFonts w:hint="cs"/>
          <w:rtl/>
        </w:rPr>
        <w:t>.</w:t>
      </w:r>
      <w:r>
        <w:rPr>
          <w:rtl/>
        </w:rPr>
        <w:t xml:space="preserve"> </w:t>
      </w:r>
      <w:r w:rsidR="00361473">
        <w:rPr>
          <w:rtl/>
        </w:rPr>
        <w:t>ובכל הדוגמאות האלה אני בהחלט יכול להגיד שלדוגמה</w:t>
      </w:r>
      <w:r w:rsidR="00361473">
        <w:rPr>
          <w:rFonts w:hint="cs"/>
          <w:rtl/>
        </w:rPr>
        <w:t xml:space="preserve"> </w:t>
      </w:r>
      <w:r>
        <w:rPr>
          <w:rtl/>
        </w:rPr>
        <w:t xml:space="preserve">נניח </w:t>
      </w:r>
      <w:r w:rsidR="00E9567F">
        <w:rPr>
          <w:rFonts w:hint="cs"/>
          <w:rtl/>
        </w:rPr>
        <w:t>כ</w:t>
      </w:r>
      <w:r w:rsidR="00B25138">
        <w:rPr>
          <w:rFonts w:hint="cs"/>
          <w:rtl/>
        </w:rPr>
        <w:t>ש</w:t>
      </w:r>
      <w:r w:rsidR="00B25138">
        <w:rPr>
          <w:rtl/>
        </w:rPr>
        <w:t>אנחנו מדברים על מדינות</w:t>
      </w:r>
      <w:r>
        <w:rPr>
          <w:rtl/>
        </w:rPr>
        <w:t xml:space="preserve"> כמו קנדה, </w:t>
      </w:r>
      <w:r w:rsidR="00B25138">
        <w:rPr>
          <w:rFonts w:hint="cs"/>
          <w:rtl/>
        </w:rPr>
        <w:t>כ</w:t>
      </w:r>
      <w:r>
        <w:rPr>
          <w:rtl/>
        </w:rPr>
        <w:t xml:space="preserve">שאנחנו מדברים על </w:t>
      </w:r>
      <w:r w:rsidR="00B25138">
        <w:rPr>
          <w:rFonts w:hint="cs"/>
          <w:rtl/>
        </w:rPr>
        <w:t>עבירות</w:t>
      </w:r>
      <w:r w:rsidR="00B25138">
        <w:rPr>
          <w:rtl/>
        </w:rPr>
        <w:t xml:space="preserve"> מין כנגד קטינים</w:t>
      </w:r>
      <w:r>
        <w:rPr>
          <w:rtl/>
        </w:rPr>
        <w:t xml:space="preserve"> כשמדברים על גיל ההסכמה שעומד על 16 שנה</w:t>
      </w:r>
      <w:r w:rsidR="00B25138">
        <w:rPr>
          <w:rFonts w:hint="cs"/>
          <w:rtl/>
        </w:rPr>
        <w:t>,</w:t>
      </w:r>
      <w:r>
        <w:rPr>
          <w:rtl/>
        </w:rPr>
        <w:t xml:space="preserve"> </w:t>
      </w:r>
      <w:r w:rsidR="00B25138">
        <w:rPr>
          <w:rFonts w:hint="cs"/>
          <w:rtl/>
        </w:rPr>
        <w:t>ו</w:t>
      </w:r>
      <w:r>
        <w:rPr>
          <w:rtl/>
        </w:rPr>
        <w:t xml:space="preserve">ברגע </w:t>
      </w:r>
      <w:r w:rsidR="00B25138">
        <w:rPr>
          <w:rFonts w:hint="cs"/>
          <w:rtl/>
        </w:rPr>
        <w:t>ש</w:t>
      </w:r>
      <w:r w:rsidR="00B25138">
        <w:rPr>
          <w:rtl/>
        </w:rPr>
        <w:t xml:space="preserve">לא מדובר </w:t>
      </w:r>
      <w:r w:rsidR="00B25138">
        <w:rPr>
          <w:rFonts w:hint="cs"/>
          <w:rtl/>
        </w:rPr>
        <w:t>ב</w:t>
      </w:r>
      <w:r w:rsidR="00B25138">
        <w:rPr>
          <w:rtl/>
        </w:rPr>
        <w:t>סוגיות שקשורות לגיל ההסכמה</w:t>
      </w:r>
      <w:r w:rsidR="006A69DB">
        <w:rPr>
          <w:rFonts w:hint="cs"/>
          <w:rtl/>
        </w:rPr>
        <w:t>,</w:t>
      </w:r>
      <w:r w:rsidR="00B25138">
        <w:rPr>
          <w:rFonts w:hint="cs"/>
          <w:rtl/>
        </w:rPr>
        <w:t xml:space="preserve"> שם </w:t>
      </w:r>
      <w:bookmarkStart w:id="1296" w:name="_ETM_Q1_4752981"/>
      <w:bookmarkEnd w:id="1296"/>
      <w:r>
        <w:rPr>
          <w:rtl/>
        </w:rPr>
        <w:t xml:space="preserve">אין למעשה פליליות כפולה, </w:t>
      </w:r>
      <w:r w:rsidR="00B25138">
        <w:rPr>
          <w:rFonts w:hint="cs"/>
          <w:rtl/>
        </w:rPr>
        <w:t>ו</w:t>
      </w:r>
      <w:r>
        <w:rPr>
          <w:rtl/>
        </w:rPr>
        <w:t xml:space="preserve">מחילים על </w:t>
      </w:r>
      <w:r w:rsidR="00B25138">
        <w:rPr>
          <w:rFonts w:hint="cs"/>
          <w:rtl/>
        </w:rPr>
        <w:t>עבירות</w:t>
      </w:r>
      <w:r>
        <w:rPr>
          <w:rtl/>
        </w:rPr>
        <w:t xml:space="preserve"> מדודות </w:t>
      </w:r>
      <w:r w:rsidR="00B25138">
        <w:rPr>
          <w:rFonts w:hint="cs"/>
          <w:rtl/>
        </w:rPr>
        <w:t>ו</w:t>
      </w:r>
      <w:r w:rsidR="00B25138">
        <w:rPr>
          <w:rtl/>
        </w:rPr>
        <w:t>ספציפיות</w:t>
      </w:r>
      <w:r w:rsidR="00B25138">
        <w:rPr>
          <w:rFonts w:hint="cs"/>
          <w:rtl/>
        </w:rPr>
        <w:t>.</w:t>
      </w:r>
      <w:r>
        <w:rPr>
          <w:rtl/>
        </w:rPr>
        <w:t xml:space="preserve"> </w:t>
      </w:r>
      <w:r w:rsidR="00B25138">
        <w:rPr>
          <w:rtl/>
        </w:rPr>
        <w:t>בחלק גדול מאות</w:t>
      </w:r>
      <w:r w:rsidR="00B25138">
        <w:rPr>
          <w:rFonts w:hint="cs"/>
          <w:rtl/>
        </w:rPr>
        <w:t>ן</w:t>
      </w:r>
      <w:r w:rsidR="00B25138">
        <w:rPr>
          <w:rtl/>
        </w:rPr>
        <w:t xml:space="preserve"> דוגמאות </w:t>
      </w:r>
      <w:r>
        <w:rPr>
          <w:rtl/>
        </w:rPr>
        <w:t xml:space="preserve">לא מצאנו </w:t>
      </w:r>
      <w:r w:rsidR="00B25138">
        <w:rPr>
          <w:rFonts w:hint="cs"/>
          <w:rtl/>
        </w:rPr>
        <w:t xml:space="preserve">את </w:t>
      </w:r>
      <w:r>
        <w:rPr>
          <w:rtl/>
        </w:rPr>
        <w:t xml:space="preserve">אותה החלה גורפת של כל </w:t>
      </w:r>
      <w:r w:rsidR="00065919">
        <w:rPr>
          <w:rFonts w:hint="cs"/>
          <w:rtl/>
        </w:rPr>
        <w:t>ה</w:t>
      </w:r>
      <w:r>
        <w:rPr>
          <w:rtl/>
        </w:rPr>
        <w:t xml:space="preserve">פרק של עבירות </w:t>
      </w:r>
      <w:r w:rsidRPr="00E668B1">
        <w:rPr>
          <w:rtl/>
        </w:rPr>
        <w:t>מין</w:t>
      </w:r>
      <w:r>
        <w:rPr>
          <w:rtl/>
        </w:rPr>
        <w:t xml:space="preserve">. </w:t>
      </w:r>
    </w:p>
    <w:p w:rsidR="0031284B" w:rsidRDefault="0031284B" w:rsidP="0031284B">
      <w:pPr>
        <w:rPr>
          <w:rtl/>
        </w:rPr>
      </w:pPr>
      <w:bookmarkStart w:id="1297" w:name="_ETM_Q1_4781412"/>
      <w:bookmarkEnd w:id="1297"/>
    </w:p>
    <w:p w:rsidR="009E5CF9" w:rsidRDefault="009D1172" w:rsidP="00EF6904">
      <w:pPr>
        <w:rPr>
          <w:rtl/>
        </w:rPr>
      </w:pPr>
      <w:bookmarkStart w:id="1298" w:name="_ETM_Q1_4781660"/>
      <w:bookmarkStart w:id="1299" w:name="_ETM_Q1_4781695"/>
      <w:bookmarkStart w:id="1300" w:name="_ETM_Q1_4781752"/>
      <w:bookmarkEnd w:id="1298"/>
      <w:bookmarkEnd w:id="1299"/>
      <w:bookmarkEnd w:id="1300"/>
      <w:r>
        <w:rPr>
          <w:rtl/>
        </w:rPr>
        <w:t>וחוץ מזה</w:t>
      </w:r>
      <w:r w:rsidR="00065919">
        <w:rPr>
          <w:rFonts w:hint="cs"/>
          <w:rtl/>
        </w:rPr>
        <w:t>,</w:t>
      </w:r>
      <w:r>
        <w:rPr>
          <w:rtl/>
        </w:rPr>
        <w:t xml:space="preserve"> גם לא היית</w:t>
      </w:r>
      <w:r w:rsidR="0031284B">
        <w:rPr>
          <w:rtl/>
        </w:rPr>
        <w:t>ה פה התייחסות בכלל בעמדת המדינה</w:t>
      </w:r>
      <w:r w:rsidR="0031284B">
        <w:rPr>
          <w:rFonts w:hint="cs"/>
          <w:rtl/>
        </w:rPr>
        <w:t xml:space="preserve"> ל</w:t>
      </w:r>
      <w:r>
        <w:rPr>
          <w:rtl/>
        </w:rPr>
        <w:t xml:space="preserve">מה </w:t>
      </w:r>
      <w:r w:rsidR="0031284B">
        <w:rPr>
          <w:rFonts w:hint="cs"/>
          <w:rtl/>
        </w:rPr>
        <w:t>ש</w:t>
      </w:r>
      <w:r w:rsidR="0031284B">
        <w:rPr>
          <w:rtl/>
        </w:rPr>
        <w:t xml:space="preserve">קורה </w:t>
      </w:r>
      <w:r w:rsidR="0031284B">
        <w:rPr>
          <w:rFonts w:hint="cs"/>
          <w:rtl/>
        </w:rPr>
        <w:t>א</w:t>
      </w:r>
      <w:r>
        <w:rPr>
          <w:rtl/>
        </w:rPr>
        <w:t>ם קטין הוא זה שמבצע עבירת מין</w:t>
      </w:r>
      <w:r w:rsidR="0031284B">
        <w:rPr>
          <w:rFonts w:hint="cs"/>
          <w:rtl/>
        </w:rPr>
        <w:t>,</w:t>
      </w:r>
      <w:r>
        <w:rPr>
          <w:rtl/>
        </w:rPr>
        <w:t xml:space="preserve"> עד כמה יש הצדקה בכלל לא לתת לו את כל ההגנות בדין הזר כשהוא קטין</w:t>
      </w:r>
      <w:r w:rsidR="0031284B">
        <w:rPr>
          <w:rFonts w:hint="cs"/>
          <w:rtl/>
        </w:rPr>
        <w:t>,</w:t>
      </w:r>
      <w:r>
        <w:rPr>
          <w:rtl/>
        </w:rPr>
        <w:t xml:space="preserve"> ומדינ</w:t>
      </w:r>
      <w:r w:rsidR="0031284B">
        <w:rPr>
          <w:rtl/>
        </w:rPr>
        <w:t>ה בחרה שלא להחריג את הקטינים מ</w:t>
      </w:r>
      <w:r w:rsidR="0031284B">
        <w:rPr>
          <w:rFonts w:hint="cs"/>
          <w:rtl/>
        </w:rPr>
        <w:t>ה</w:t>
      </w:r>
      <w:r w:rsidR="0031284B">
        <w:rPr>
          <w:rtl/>
        </w:rPr>
        <w:t>ת</w:t>
      </w:r>
      <w:r w:rsidR="0031284B">
        <w:rPr>
          <w:rFonts w:hint="cs"/>
          <w:rtl/>
        </w:rPr>
        <w:t>ח</w:t>
      </w:r>
      <w:r>
        <w:rPr>
          <w:rtl/>
        </w:rPr>
        <w:t>ולה של כל התיקו</w:t>
      </w:r>
      <w:r w:rsidR="0031284B">
        <w:rPr>
          <w:rtl/>
        </w:rPr>
        <w:t>ן הזה</w:t>
      </w:r>
      <w:r w:rsidR="0031284B">
        <w:rPr>
          <w:rFonts w:hint="cs"/>
          <w:rtl/>
        </w:rPr>
        <w:t>.</w:t>
      </w:r>
      <w:r>
        <w:rPr>
          <w:rtl/>
        </w:rPr>
        <w:t xml:space="preserve"> אז הצענו את התיקונים המדודים</w:t>
      </w:r>
      <w:r w:rsidR="009E5CF9">
        <w:rPr>
          <w:rFonts w:hint="cs"/>
          <w:rtl/>
        </w:rPr>
        <w:t xml:space="preserve">. </w:t>
      </w:r>
      <w:bookmarkStart w:id="1301" w:name="_ETM_Q1_4811073"/>
      <w:bookmarkEnd w:id="1301"/>
    </w:p>
    <w:p w:rsidR="009E5CF9" w:rsidRDefault="009E5CF9" w:rsidP="009E5CF9">
      <w:pPr>
        <w:rPr>
          <w:rtl/>
        </w:rPr>
      </w:pPr>
    </w:p>
    <w:p w:rsidR="006B4F74" w:rsidRDefault="009E5CF9" w:rsidP="008254C3">
      <w:pPr>
        <w:rPr>
          <w:rtl/>
        </w:rPr>
      </w:pPr>
      <w:bookmarkStart w:id="1302" w:name="_ETM_Q1_4811301"/>
      <w:bookmarkStart w:id="1303" w:name="_ETM_Q1_4811338"/>
      <w:bookmarkStart w:id="1304" w:name="_ETM_Q1_4811390"/>
      <w:bookmarkEnd w:id="1302"/>
      <w:bookmarkEnd w:id="1303"/>
      <w:bookmarkEnd w:id="1304"/>
      <w:r>
        <w:rPr>
          <w:rFonts w:hint="cs"/>
          <w:rtl/>
        </w:rPr>
        <w:t>מצד אחד</w:t>
      </w:r>
      <w:r w:rsidR="008254C3">
        <w:rPr>
          <w:rFonts w:hint="cs"/>
          <w:rtl/>
        </w:rPr>
        <w:t xml:space="preserve">, </w:t>
      </w:r>
      <w:r>
        <w:rPr>
          <w:rtl/>
        </w:rPr>
        <w:t xml:space="preserve">שכל מה שקשור </w:t>
      </w:r>
      <w:r>
        <w:rPr>
          <w:rFonts w:hint="cs"/>
          <w:rtl/>
        </w:rPr>
        <w:t>לסייגים</w:t>
      </w:r>
      <w:r w:rsidR="008254C3">
        <w:rPr>
          <w:rFonts w:hint="cs"/>
          <w:rtl/>
        </w:rPr>
        <w:t>,</w:t>
      </w:r>
      <w:r>
        <w:rPr>
          <w:rFonts w:hint="cs"/>
          <w:rtl/>
        </w:rPr>
        <w:t xml:space="preserve"> הצענו</w:t>
      </w:r>
      <w:r w:rsidR="009D1172">
        <w:rPr>
          <w:rtl/>
        </w:rPr>
        <w:t xml:space="preserve"> שלא יחולו אותם סייגים שלא קיימים במשפט ישראלי, כל</w:t>
      </w:r>
      <w:r>
        <w:rPr>
          <w:rtl/>
        </w:rPr>
        <w:t>ומר סייגים שהם ממש אזוטריים ש</w:t>
      </w:r>
      <w:r w:rsidR="009D1172">
        <w:rPr>
          <w:rtl/>
        </w:rPr>
        <w:t>שוללים את ה</w:t>
      </w:r>
      <w:r w:rsidR="00DD2B09">
        <w:rPr>
          <w:rtl/>
        </w:rPr>
        <w:t>עבירה</w:t>
      </w:r>
      <w:r>
        <w:rPr>
          <w:rFonts w:hint="cs"/>
          <w:rtl/>
        </w:rPr>
        <w:t xml:space="preserve"> או </w:t>
      </w:r>
      <w:bookmarkStart w:id="1305" w:name="_ETM_Q1_4817769"/>
      <w:bookmarkEnd w:id="1305"/>
      <w:r>
        <w:rPr>
          <w:rtl/>
        </w:rPr>
        <w:t>חורגים ממנ</w:t>
      </w:r>
      <w:r>
        <w:rPr>
          <w:rFonts w:hint="cs"/>
          <w:rtl/>
        </w:rPr>
        <w:t>ה</w:t>
      </w:r>
      <w:r w:rsidR="009D1172">
        <w:rPr>
          <w:rtl/>
        </w:rPr>
        <w:t xml:space="preserve"> באופן קיצוני כדי לתת מענה לכל</w:t>
      </w:r>
      <w:r w:rsidR="006B4F74">
        <w:rPr>
          <w:rFonts w:hint="cs"/>
          <w:rtl/>
        </w:rPr>
        <w:t xml:space="preserve"> - - -</w:t>
      </w:r>
    </w:p>
    <w:p w:rsidR="006B4F74" w:rsidRDefault="006B4F74" w:rsidP="009E5CF9">
      <w:pPr>
        <w:rPr>
          <w:rtl/>
        </w:rPr>
      </w:pPr>
      <w:bookmarkStart w:id="1306" w:name="_ETM_Q1_4821248"/>
      <w:bookmarkStart w:id="1307" w:name="_ETM_Q1_4823328"/>
      <w:bookmarkEnd w:id="1306"/>
      <w:bookmarkEnd w:id="1307"/>
    </w:p>
    <w:p w:rsidR="006B4F74" w:rsidRDefault="006B4F74" w:rsidP="006B4F74">
      <w:pPr>
        <w:pStyle w:val="af6"/>
        <w:keepNext/>
        <w:rPr>
          <w:rtl/>
        </w:rPr>
      </w:pPr>
      <w:r w:rsidRPr="006B4F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4F7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6B4F74" w:rsidRDefault="006B4F74" w:rsidP="006B4F74">
      <w:pPr>
        <w:pStyle w:val="KeepWithNext"/>
        <w:rPr>
          <w:rtl/>
        </w:rPr>
      </w:pPr>
    </w:p>
    <w:p w:rsidR="006B4F74" w:rsidRDefault="006B4F74" w:rsidP="006B4F74">
      <w:pPr>
        <w:rPr>
          <w:rtl/>
        </w:rPr>
      </w:pPr>
      <w:bookmarkStart w:id="1308" w:name="_ETM_Q1_4824176"/>
      <w:bookmarkStart w:id="1309" w:name="_ETM_Q1_4824313"/>
      <w:bookmarkEnd w:id="1308"/>
      <w:bookmarkEnd w:id="1309"/>
      <w:r>
        <w:rPr>
          <w:rFonts w:hint="cs"/>
          <w:rtl/>
        </w:rPr>
        <w:t>כשיש</w:t>
      </w:r>
      <w:bookmarkStart w:id="1310" w:name="_ETM_Q1_4821498"/>
      <w:bookmarkStart w:id="1311" w:name="_ETM_Q1_4821529"/>
      <w:bookmarkStart w:id="1312" w:name="_ETM_Q1_4821600"/>
      <w:bookmarkEnd w:id="1310"/>
      <w:bookmarkEnd w:id="1311"/>
      <w:bookmarkEnd w:id="1312"/>
      <w:r w:rsidR="009D1172">
        <w:rPr>
          <w:rtl/>
        </w:rPr>
        <w:t xml:space="preserve"> התיישנות, אבל </w:t>
      </w:r>
      <w:r>
        <w:rPr>
          <w:rFonts w:hint="cs"/>
          <w:rtl/>
        </w:rPr>
        <w:t xml:space="preserve">היא </w:t>
      </w:r>
      <w:r>
        <w:rPr>
          <w:rtl/>
        </w:rPr>
        <w:t>התיישנות</w:t>
      </w:r>
      <w:r>
        <w:rPr>
          <w:rFonts w:hint="cs"/>
          <w:rtl/>
        </w:rPr>
        <w:t xml:space="preserve"> של יום וחצי.</w:t>
      </w:r>
    </w:p>
    <w:p w:rsidR="006B4F74" w:rsidRDefault="006B4F74" w:rsidP="006B4F74">
      <w:pPr>
        <w:rPr>
          <w:rtl/>
        </w:rPr>
      </w:pPr>
      <w:bookmarkStart w:id="1313" w:name="_ETM_Q1_4820390"/>
      <w:bookmarkStart w:id="1314" w:name="_ETM_Q1_4820555"/>
      <w:bookmarkStart w:id="1315" w:name="_ETM_Q1_4821061"/>
      <w:bookmarkStart w:id="1316" w:name="_ETM_Q1_4824542"/>
      <w:bookmarkEnd w:id="1313"/>
      <w:bookmarkEnd w:id="1314"/>
      <w:bookmarkEnd w:id="1315"/>
      <w:bookmarkEnd w:id="1316"/>
    </w:p>
    <w:p w:rsidR="006B4F74" w:rsidRDefault="006B4F74" w:rsidP="006B4F74">
      <w:pPr>
        <w:pStyle w:val="af9"/>
        <w:keepNext/>
        <w:rPr>
          <w:rtl/>
        </w:rPr>
      </w:pPr>
      <w:bookmarkStart w:id="1317" w:name="ET_guest_668465_297"/>
      <w:r w:rsidRPr="006B4F74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6B4F7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317"/>
    </w:p>
    <w:p w:rsidR="006B4F74" w:rsidRDefault="006B4F74" w:rsidP="006B4F74">
      <w:pPr>
        <w:pStyle w:val="KeepWithNext"/>
        <w:rPr>
          <w:rtl/>
        </w:rPr>
      </w:pPr>
    </w:p>
    <w:p w:rsidR="00671729" w:rsidRDefault="006B4F74" w:rsidP="006B4F74">
      <w:pPr>
        <w:rPr>
          <w:rtl/>
        </w:rPr>
      </w:pPr>
      <w:bookmarkStart w:id="1318" w:name="_ETM_Q1_4825490"/>
      <w:bookmarkStart w:id="1319" w:name="_ETM_Q1_4825584"/>
      <w:bookmarkEnd w:id="1318"/>
      <w:bookmarkEnd w:id="1319"/>
      <w:r>
        <w:rPr>
          <w:rFonts w:hint="cs"/>
          <w:rtl/>
        </w:rPr>
        <w:t xml:space="preserve">כן, נכון. </w:t>
      </w:r>
      <w:bookmarkStart w:id="1320" w:name="_ETM_Q1_4820688"/>
      <w:bookmarkStart w:id="1321" w:name="_ETM_Q1_4821222"/>
      <w:bookmarkEnd w:id="1320"/>
      <w:bookmarkEnd w:id="1321"/>
      <w:r w:rsidR="00671729">
        <w:rPr>
          <w:rFonts w:hint="cs"/>
          <w:rtl/>
        </w:rPr>
        <w:t xml:space="preserve">דבר נוסף, </w:t>
      </w:r>
      <w:r w:rsidR="009D1172">
        <w:rPr>
          <w:rtl/>
        </w:rPr>
        <w:t>שלא ניתן להטיל עונש חמור מזה שניתן במד</w:t>
      </w:r>
      <w:r w:rsidR="00671729">
        <w:rPr>
          <w:rtl/>
        </w:rPr>
        <w:t xml:space="preserve">ינה זרה, אלא אם כן מדובר בעונש </w:t>
      </w:r>
      <w:r w:rsidR="00671729">
        <w:rPr>
          <w:rFonts w:hint="cs"/>
          <w:rtl/>
        </w:rPr>
        <w:t>ש</w:t>
      </w:r>
      <w:r w:rsidR="009D1172">
        <w:rPr>
          <w:rtl/>
        </w:rPr>
        <w:t xml:space="preserve">חורג באופן קיצוני </w:t>
      </w:r>
      <w:r w:rsidR="00671729">
        <w:rPr>
          <w:rFonts w:hint="cs"/>
          <w:rtl/>
        </w:rPr>
        <w:t>מהסטנדרט.</w:t>
      </w:r>
    </w:p>
    <w:p w:rsidR="00671729" w:rsidRDefault="00671729" w:rsidP="006B4F74">
      <w:pPr>
        <w:rPr>
          <w:rtl/>
        </w:rPr>
      </w:pPr>
      <w:bookmarkStart w:id="1322" w:name="_ETM_Q1_4835820"/>
      <w:bookmarkStart w:id="1323" w:name="_ETM_Q1_4835952"/>
      <w:bookmarkStart w:id="1324" w:name="_ETM_Q1_4832579"/>
      <w:bookmarkEnd w:id="1322"/>
      <w:bookmarkEnd w:id="1323"/>
      <w:bookmarkEnd w:id="1324"/>
    </w:p>
    <w:p w:rsidR="00671729" w:rsidRDefault="00671729" w:rsidP="00671729">
      <w:pPr>
        <w:pStyle w:val="af6"/>
        <w:keepNext/>
        <w:rPr>
          <w:rtl/>
        </w:rPr>
      </w:pPr>
      <w:r w:rsidRPr="006717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172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671729" w:rsidRPr="00671729" w:rsidRDefault="00671729" w:rsidP="00671729">
      <w:pPr>
        <w:rPr>
          <w:rtl/>
        </w:rPr>
      </w:pPr>
      <w:bookmarkStart w:id="1325" w:name="_ETM_Q1_4833425"/>
      <w:bookmarkStart w:id="1326" w:name="_ETM_Q1_4833520"/>
      <w:bookmarkEnd w:id="1325"/>
      <w:bookmarkEnd w:id="1326"/>
    </w:p>
    <w:p w:rsidR="00671729" w:rsidRDefault="00671729" w:rsidP="00671729">
      <w:pPr>
        <w:rPr>
          <w:rtl/>
        </w:rPr>
      </w:pPr>
      <w:bookmarkStart w:id="1327" w:name="_ETM_Q1_4836028"/>
      <w:bookmarkStart w:id="1328" w:name="_ETM_Q1_4836126"/>
      <w:bookmarkEnd w:id="1327"/>
      <w:bookmarkEnd w:id="1328"/>
      <w:r>
        <w:rPr>
          <w:rFonts w:hint="cs"/>
          <w:rtl/>
        </w:rPr>
        <w:t>העניין הזה</w:t>
      </w:r>
      <w:r w:rsidR="009D1172">
        <w:rPr>
          <w:rtl/>
        </w:rPr>
        <w:t xml:space="preserve"> מאוד </w:t>
      </w:r>
      <w:r>
        <w:rPr>
          <w:rFonts w:hint="cs"/>
          <w:rtl/>
        </w:rPr>
        <w:t>עמום</w:t>
      </w:r>
      <w:r w:rsidR="009D1172">
        <w:rPr>
          <w:rtl/>
        </w:rPr>
        <w:t>.</w:t>
      </w:r>
    </w:p>
    <w:p w:rsidR="00671729" w:rsidRDefault="00671729" w:rsidP="00671729">
      <w:pPr>
        <w:rPr>
          <w:rtl/>
        </w:rPr>
      </w:pPr>
      <w:bookmarkStart w:id="1329" w:name="_ETM_Q1_4835413"/>
      <w:bookmarkStart w:id="1330" w:name="_ETM_Q1_4835545"/>
      <w:bookmarkStart w:id="1331" w:name="_ETM_Q1_4837101"/>
      <w:bookmarkEnd w:id="1329"/>
      <w:bookmarkEnd w:id="1330"/>
      <w:bookmarkEnd w:id="1331"/>
    </w:p>
    <w:p w:rsidR="00671729" w:rsidRDefault="00671729" w:rsidP="00671729">
      <w:pPr>
        <w:pStyle w:val="af9"/>
        <w:keepNext/>
        <w:rPr>
          <w:rtl/>
        </w:rPr>
      </w:pPr>
      <w:bookmarkStart w:id="1332" w:name="ET_guest_668465_299"/>
      <w:r w:rsidRPr="00671729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67172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332"/>
    </w:p>
    <w:p w:rsidR="00671729" w:rsidRPr="00671729" w:rsidRDefault="00671729" w:rsidP="00671729">
      <w:pPr>
        <w:rPr>
          <w:rtl/>
        </w:rPr>
      </w:pPr>
      <w:bookmarkStart w:id="1333" w:name="_ETM_Q1_4838014"/>
      <w:bookmarkStart w:id="1334" w:name="_ETM_Q1_4838079"/>
      <w:bookmarkEnd w:id="1333"/>
      <w:bookmarkEnd w:id="1334"/>
    </w:p>
    <w:p w:rsidR="004F6ED0" w:rsidRDefault="00671729" w:rsidP="004F6ED0">
      <w:pPr>
        <w:rPr>
          <w:rtl/>
        </w:rPr>
      </w:pPr>
      <w:bookmarkStart w:id="1335" w:name="_ETM_Q1_4835590"/>
      <w:bookmarkStart w:id="1336" w:name="_ETM_Q1_4835708"/>
      <w:bookmarkEnd w:id="1335"/>
      <w:bookmarkEnd w:id="1336"/>
      <w:r>
        <w:rPr>
          <w:rFonts w:hint="cs"/>
          <w:rtl/>
        </w:rPr>
        <w:t xml:space="preserve">נכון, </w:t>
      </w:r>
      <w:r w:rsidR="009D1172">
        <w:rPr>
          <w:rtl/>
        </w:rPr>
        <w:t>אבל מצד שני זה הרבה יותר טוב מלפגוע באופן</w:t>
      </w:r>
      <w:r w:rsidR="004F6ED0">
        <w:rPr>
          <w:rFonts w:hint="cs"/>
          <w:rtl/>
        </w:rPr>
        <w:t xml:space="preserve"> - - -</w:t>
      </w:r>
    </w:p>
    <w:p w:rsidR="004F6ED0" w:rsidRDefault="004F6ED0" w:rsidP="004F6ED0">
      <w:pPr>
        <w:rPr>
          <w:rtl/>
        </w:rPr>
      </w:pPr>
      <w:bookmarkStart w:id="1337" w:name="_ETM_Q1_4839414"/>
      <w:bookmarkStart w:id="1338" w:name="_ETM_Q1_4839531"/>
      <w:bookmarkStart w:id="1339" w:name="_ETM_Q1_4841134"/>
      <w:bookmarkEnd w:id="1337"/>
      <w:bookmarkEnd w:id="1338"/>
      <w:bookmarkEnd w:id="1339"/>
    </w:p>
    <w:p w:rsidR="004F6ED0" w:rsidRDefault="004F6ED0" w:rsidP="004F6ED0">
      <w:pPr>
        <w:pStyle w:val="af6"/>
        <w:keepNext/>
        <w:rPr>
          <w:rtl/>
        </w:rPr>
      </w:pPr>
      <w:r w:rsidRPr="004F6E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6ED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4F6ED0" w:rsidRDefault="004F6ED0" w:rsidP="004F6ED0">
      <w:pPr>
        <w:pStyle w:val="KeepWithNext"/>
        <w:rPr>
          <w:rtl/>
        </w:rPr>
      </w:pPr>
    </w:p>
    <w:p w:rsidR="00FF5340" w:rsidRDefault="004F6ED0" w:rsidP="0029234D">
      <w:pPr>
        <w:rPr>
          <w:rtl/>
        </w:rPr>
      </w:pPr>
      <w:bookmarkStart w:id="1340" w:name="_ETM_Q1_4841929"/>
      <w:bookmarkStart w:id="1341" w:name="_ETM_Q1_4842023"/>
      <w:bookmarkEnd w:id="1340"/>
      <w:bookmarkEnd w:id="1341"/>
      <w:r>
        <w:rPr>
          <w:rFonts w:hint="cs"/>
          <w:rtl/>
        </w:rPr>
        <w:t xml:space="preserve">בסדר, אבל </w:t>
      </w:r>
      <w:bookmarkStart w:id="1342" w:name="_ETM_Q1_4840107"/>
      <w:bookmarkStart w:id="1343" w:name="_ETM_Q1_4839606"/>
      <w:bookmarkStart w:id="1344" w:name="_ETM_Q1_4839699"/>
      <w:bookmarkEnd w:id="1342"/>
      <w:bookmarkEnd w:id="1343"/>
      <w:bookmarkEnd w:id="1344"/>
      <w:r>
        <w:rPr>
          <w:rtl/>
        </w:rPr>
        <w:t>זה מאוד עמום. ושוב השאלה היא</w:t>
      </w:r>
      <w:r w:rsidR="009D1172">
        <w:rPr>
          <w:rtl/>
        </w:rPr>
        <w:t xml:space="preserve"> </w:t>
      </w:r>
      <w:r w:rsidR="00FF2BE1">
        <w:rPr>
          <w:rtl/>
        </w:rPr>
        <w:t>מה האינטרס שלי</w:t>
      </w:r>
      <w:r w:rsidR="00FF5340">
        <w:rPr>
          <w:rFonts w:hint="cs"/>
          <w:rtl/>
        </w:rPr>
        <w:t xml:space="preserve">? </w:t>
      </w:r>
      <w:r w:rsidR="00FF2BE1">
        <w:rPr>
          <w:rFonts w:hint="cs"/>
          <w:rtl/>
        </w:rPr>
        <w:t>קראתי את חוות הדעת, ואני שומע גם</w:t>
      </w:r>
      <w:r w:rsidR="009D1172">
        <w:rPr>
          <w:rtl/>
        </w:rPr>
        <w:t xml:space="preserve"> את הטענה</w:t>
      </w:r>
      <w:r w:rsidR="0071636F">
        <w:rPr>
          <w:rFonts w:hint="cs"/>
          <w:rtl/>
        </w:rPr>
        <w:t>,</w:t>
      </w:r>
      <w:r w:rsidR="009D1172">
        <w:rPr>
          <w:rtl/>
        </w:rPr>
        <w:t xml:space="preserve"> ואני שואל</w:t>
      </w:r>
      <w:r w:rsidR="0071636F">
        <w:rPr>
          <w:rFonts w:hint="cs"/>
          <w:rtl/>
        </w:rPr>
        <w:t>, בהנחה</w:t>
      </w:r>
      <w:r w:rsidR="009D1172">
        <w:rPr>
          <w:rtl/>
        </w:rPr>
        <w:t xml:space="preserve"> </w:t>
      </w:r>
      <w:r w:rsidR="0071636F">
        <w:rPr>
          <w:rtl/>
        </w:rPr>
        <w:t>שמדובר באזרח ישראלי שפוגע באזרח ישראל</w:t>
      </w:r>
      <w:r w:rsidR="0071636F">
        <w:rPr>
          <w:rFonts w:hint="cs"/>
          <w:rtl/>
        </w:rPr>
        <w:t>י,</w:t>
      </w:r>
      <w:r w:rsidR="0071636F">
        <w:rPr>
          <w:rtl/>
        </w:rPr>
        <w:t xml:space="preserve"> מה האינטרס שלי </w:t>
      </w:r>
      <w:r w:rsidR="0029234D">
        <w:rPr>
          <w:rtl/>
        </w:rPr>
        <w:t>בעבירת מין</w:t>
      </w:r>
      <w:r w:rsidR="0029234D">
        <w:rPr>
          <w:rFonts w:hint="cs"/>
          <w:rtl/>
        </w:rPr>
        <w:t xml:space="preserve"> </w:t>
      </w:r>
      <w:r w:rsidR="0071636F">
        <w:rPr>
          <w:rtl/>
        </w:rPr>
        <w:t xml:space="preserve">לייצר </w:t>
      </w:r>
      <w:r w:rsidR="009D1172">
        <w:rPr>
          <w:rtl/>
        </w:rPr>
        <w:t xml:space="preserve">הגנה שלא קיימת בדין הישראלי בגלל שהעבירה בוצעה במדינה </w:t>
      </w:r>
      <w:r w:rsidR="009D1172" w:rsidRPr="00E668B1">
        <w:rPr>
          <w:rtl/>
        </w:rPr>
        <w:t>אחרת</w:t>
      </w:r>
      <w:r w:rsidR="009D1172">
        <w:rPr>
          <w:rtl/>
        </w:rPr>
        <w:t xml:space="preserve">? </w:t>
      </w:r>
    </w:p>
    <w:p w:rsidR="00FF5340" w:rsidRDefault="00FF5340" w:rsidP="0071636F">
      <w:pPr>
        <w:rPr>
          <w:rtl/>
        </w:rPr>
      </w:pPr>
      <w:bookmarkStart w:id="1345" w:name="_ETM_Q1_4875451"/>
      <w:bookmarkStart w:id="1346" w:name="_ETM_Q1_4875588"/>
      <w:bookmarkStart w:id="1347" w:name="_ETM_Q1_4875619"/>
      <w:bookmarkStart w:id="1348" w:name="_ETM_Q1_4869978"/>
      <w:bookmarkEnd w:id="1345"/>
      <w:bookmarkEnd w:id="1346"/>
      <w:bookmarkEnd w:id="1347"/>
      <w:bookmarkEnd w:id="1348"/>
    </w:p>
    <w:p w:rsidR="00FF5340" w:rsidRDefault="00FF5340" w:rsidP="00FF5340">
      <w:pPr>
        <w:pStyle w:val="af9"/>
        <w:keepNext/>
        <w:rPr>
          <w:rtl/>
        </w:rPr>
      </w:pPr>
      <w:r w:rsidRPr="00FF5340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FF534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FF5340" w:rsidRDefault="00FF5340" w:rsidP="00FF5340">
      <w:pPr>
        <w:pStyle w:val="KeepWithNext"/>
        <w:rPr>
          <w:rtl/>
        </w:rPr>
      </w:pPr>
    </w:p>
    <w:p w:rsidR="00AF011E" w:rsidRDefault="00FF5340" w:rsidP="00B94E04">
      <w:pPr>
        <w:rPr>
          <w:rtl/>
        </w:rPr>
      </w:pPr>
      <w:bookmarkStart w:id="1349" w:name="_ETM_Q1_4870789"/>
      <w:bookmarkStart w:id="1350" w:name="_ETM_Q1_4870882"/>
      <w:bookmarkEnd w:id="1349"/>
      <w:bookmarkEnd w:id="1350"/>
      <w:r>
        <w:rPr>
          <w:rFonts w:hint="cs"/>
          <w:rtl/>
        </w:rPr>
        <w:t xml:space="preserve">אז בעמדה שלנו </w:t>
      </w:r>
      <w:bookmarkStart w:id="1351" w:name="_ETM_Q1_4875735"/>
      <w:bookmarkEnd w:id="1351"/>
      <w:r w:rsidR="009D1172">
        <w:rPr>
          <w:rtl/>
        </w:rPr>
        <w:t xml:space="preserve">דווקא </w:t>
      </w:r>
      <w:r w:rsidR="00C61896">
        <w:rPr>
          <w:rFonts w:hint="cs"/>
          <w:rtl/>
        </w:rPr>
        <w:t xml:space="preserve">אמרנו </w:t>
      </w:r>
      <w:bookmarkStart w:id="1352" w:name="_ETM_Q1_4874385"/>
      <w:bookmarkEnd w:id="1352"/>
      <w:r w:rsidR="00C61896">
        <w:rPr>
          <w:rFonts w:hint="cs"/>
          <w:rtl/>
        </w:rPr>
        <w:t>שכששניהם,</w:t>
      </w:r>
      <w:r w:rsidR="009D1172">
        <w:rPr>
          <w:rtl/>
        </w:rPr>
        <w:t xml:space="preserve"> גם הקורבן וגם המבצע</w:t>
      </w:r>
      <w:r w:rsidR="00AF011E">
        <w:rPr>
          <w:rFonts w:hint="cs"/>
          <w:rtl/>
        </w:rPr>
        <w:t>,</w:t>
      </w:r>
      <w:r w:rsidR="00AF011E">
        <w:rPr>
          <w:rtl/>
        </w:rPr>
        <w:t xml:space="preserve"> כשהמבצע הוא אזרח ישראלי והקורבן הוא אזרח ישראלי</w:t>
      </w:r>
      <w:r w:rsidR="00AF011E">
        <w:rPr>
          <w:rFonts w:hint="cs"/>
          <w:rtl/>
        </w:rPr>
        <w:t xml:space="preserve"> פה</w:t>
      </w:r>
      <w:r w:rsidR="009D1172">
        <w:rPr>
          <w:rtl/>
        </w:rPr>
        <w:t xml:space="preserve"> אפשר יהיה להקל בחלק גדול מהת</w:t>
      </w:r>
      <w:r w:rsidR="00AF011E">
        <w:rPr>
          <w:rFonts w:hint="cs"/>
          <w:rtl/>
        </w:rPr>
        <w:t>נאים.</w:t>
      </w:r>
    </w:p>
    <w:p w:rsidR="00AF011E" w:rsidRDefault="00AF011E" w:rsidP="00AF011E">
      <w:pPr>
        <w:rPr>
          <w:rtl/>
        </w:rPr>
      </w:pPr>
      <w:bookmarkStart w:id="1353" w:name="_ETM_Q1_4886066"/>
      <w:bookmarkStart w:id="1354" w:name="_ETM_Q1_4886196"/>
      <w:bookmarkStart w:id="1355" w:name="_ETM_Q1_4886226"/>
      <w:bookmarkStart w:id="1356" w:name="_ETM_Q1_4887889"/>
      <w:bookmarkEnd w:id="1353"/>
      <w:bookmarkEnd w:id="1354"/>
      <w:bookmarkEnd w:id="1355"/>
      <w:bookmarkEnd w:id="1356"/>
    </w:p>
    <w:p w:rsidR="00AF011E" w:rsidRDefault="00AF011E" w:rsidP="00AF011E">
      <w:pPr>
        <w:pStyle w:val="af6"/>
        <w:keepNext/>
        <w:rPr>
          <w:rtl/>
        </w:rPr>
      </w:pPr>
      <w:r w:rsidRPr="00AF0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11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AF011E" w:rsidRDefault="00AF011E" w:rsidP="00AF011E">
      <w:pPr>
        <w:pStyle w:val="KeepWithNext"/>
        <w:rPr>
          <w:rtl/>
        </w:rPr>
      </w:pPr>
    </w:p>
    <w:p w:rsidR="00494269" w:rsidRDefault="00AF011E" w:rsidP="007B439F">
      <w:pPr>
        <w:rPr>
          <w:rtl/>
        </w:rPr>
      </w:pPr>
      <w:bookmarkStart w:id="1357" w:name="_ETM_Q1_4888683"/>
      <w:bookmarkStart w:id="1358" w:name="_ETM_Q1_4888788"/>
      <w:bookmarkEnd w:id="1357"/>
      <w:bookmarkEnd w:id="1358"/>
      <w:r>
        <w:rPr>
          <w:rFonts w:hint="cs"/>
          <w:rtl/>
        </w:rPr>
        <w:t xml:space="preserve">שם אתה אומר שאם </w:t>
      </w:r>
      <w:bookmarkStart w:id="1359" w:name="_ETM_Q1_4886307"/>
      <w:bookmarkEnd w:id="1359"/>
      <w:r>
        <w:rPr>
          <w:rtl/>
        </w:rPr>
        <w:t>זה אזרח ישראלי ואזרח ישראלי</w:t>
      </w:r>
      <w:r w:rsidR="009D1172">
        <w:rPr>
          <w:rtl/>
        </w:rPr>
        <w:t xml:space="preserve"> </w:t>
      </w:r>
      <w:r>
        <w:rPr>
          <w:rtl/>
        </w:rPr>
        <w:t>נ</w:t>
      </w:r>
      <w:r w:rsidR="00494269">
        <w:rPr>
          <w:rtl/>
        </w:rPr>
        <w:t>חיל את הדין הישראלי</w:t>
      </w:r>
      <w:r w:rsidR="00494269">
        <w:rPr>
          <w:rFonts w:hint="cs"/>
          <w:rtl/>
        </w:rPr>
        <w:t xml:space="preserve"> בלי קשר </w:t>
      </w:r>
      <w:r w:rsidR="00494269" w:rsidRPr="003A0EB2">
        <w:rPr>
          <w:rFonts w:hint="cs"/>
          <w:rtl/>
        </w:rPr>
        <w:t>לסייגים</w:t>
      </w:r>
      <w:bookmarkStart w:id="1360" w:name="_ETM_Q1_4895000"/>
      <w:bookmarkEnd w:id="1360"/>
      <w:r w:rsidR="003A0EB2">
        <w:rPr>
          <w:rFonts w:hint="cs"/>
          <w:rtl/>
        </w:rPr>
        <w:t>.</w:t>
      </w:r>
    </w:p>
    <w:p w:rsidR="00494269" w:rsidRDefault="00494269" w:rsidP="00AF011E">
      <w:pPr>
        <w:rPr>
          <w:rtl/>
        </w:rPr>
      </w:pPr>
      <w:bookmarkStart w:id="1361" w:name="_ETM_Q1_4896104"/>
      <w:bookmarkStart w:id="1362" w:name="_ETM_Q1_4897768"/>
      <w:bookmarkEnd w:id="1361"/>
      <w:bookmarkEnd w:id="1362"/>
    </w:p>
    <w:p w:rsidR="00494269" w:rsidRPr="00E668B1" w:rsidRDefault="00494269" w:rsidP="00494269">
      <w:pPr>
        <w:pStyle w:val="af9"/>
        <w:keepNext/>
        <w:rPr>
          <w:rtl/>
        </w:rPr>
      </w:pPr>
      <w:r w:rsidRPr="00494269">
        <w:rPr>
          <w:rStyle w:val="TagStyle"/>
          <w:rtl/>
        </w:rPr>
        <w:t xml:space="preserve"> </w:t>
      </w:r>
      <w:r w:rsidRPr="00E668B1">
        <w:rPr>
          <w:rStyle w:val="TagStyle"/>
          <w:rtl/>
        </w:rPr>
        <w:t xml:space="preserve">&lt;&lt; אורח &gt;&gt; </w:t>
      </w:r>
      <w:r w:rsidRPr="00E668B1">
        <w:rPr>
          <w:rtl/>
        </w:rPr>
        <w:t>ודים שוב:</w:t>
      </w:r>
      <w:r w:rsidRPr="00E668B1">
        <w:rPr>
          <w:rStyle w:val="TagStyle"/>
          <w:rtl/>
        </w:rPr>
        <w:t xml:space="preserve"> &lt;&lt; אורח &gt;&gt;</w:t>
      </w:r>
      <w:r w:rsidR="00AF1180" w:rsidRPr="00E668B1">
        <w:rPr>
          <w:rtl/>
        </w:rPr>
        <w:t xml:space="preserve"> </w:t>
      </w:r>
    </w:p>
    <w:p w:rsidR="00494269" w:rsidRPr="00E668B1" w:rsidRDefault="00494269" w:rsidP="00494269">
      <w:pPr>
        <w:pStyle w:val="KeepWithNext"/>
        <w:rPr>
          <w:rtl/>
        </w:rPr>
      </w:pPr>
    </w:p>
    <w:p w:rsidR="009F4020" w:rsidRPr="00E668B1" w:rsidRDefault="00BF7DF6" w:rsidP="00C76C78">
      <w:pPr>
        <w:rPr>
          <w:rtl/>
        </w:rPr>
      </w:pPr>
      <w:bookmarkStart w:id="1363" w:name="_ETM_Q1_4898657"/>
      <w:bookmarkStart w:id="1364" w:name="_ETM_Q1_4898762"/>
      <w:bookmarkEnd w:id="1363"/>
      <w:bookmarkEnd w:id="1364"/>
      <w:r w:rsidRPr="00E668B1">
        <w:rPr>
          <w:rFonts w:hint="cs"/>
          <w:rtl/>
        </w:rPr>
        <w:t>לא בלי קשר.</w:t>
      </w:r>
      <w:r w:rsidR="00494269" w:rsidRPr="00E668B1">
        <w:rPr>
          <w:rFonts w:hint="cs"/>
          <w:rtl/>
        </w:rPr>
        <w:t xml:space="preserve"> חשוב להגיד</w:t>
      </w:r>
      <w:bookmarkStart w:id="1365" w:name="_ETM_Q1_4896304"/>
      <w:bookmarkStart w:id="1366" w:name="_ETM_Q1_4896338"/>
      <w:bookmarkStart w:id="1367" w:name="_ETM_Q1_4896432"/>
      <w:bookmarkEnd w:id="1365"/>
      <w:bookmarkEnd w:id="1366"/>
      <w:bookmarkEnd w:id="1367"/>
      <w:r w:rsidR="00104FFE" w:rsidRPr="00E668B1">
        <w:rPr>
          <w:rFonts w:hint="cs"/>
          <w:rtl/>
        </w:rPr>
        <w:t xml:space="preserve"> </w:t>
      </w:r>
      <w:r w:rsidR="008F659F" w:rsidRPr="00E668B1">
        <w:rPr>
          <w:rFonts w:hint="cs"/>
          <w:rtl/>
        </w:rPr>
        <w:t>ש</w:t>
      </w:r>
      <w:r w:rsidR="00C76C78" w:rsidRPr="00E668B1">
        <w:rPr>
          <w:rtl/>
        </w:rPr>
        <w:t>יש תנא</w:t>
      </w:r>
      <w:r w:rsidR="00C76C78" w:rsidRPr="00E668B1">
        <w:rPr>
          <w:rFonts w:hint="cs"/>
          <w:rtl/>
        </w:rPr>
        <w:t>י</w:t>
      </w:r>
      <w:r w:rsidR="009D1172" w:rsidRPr="00E668B1">
        <w:rPr>
          <w:rtl/>
        </w:rPr>
        <w:t xml:space="preserve"> </w:t>
      </w:r>
      <w:r w:rsidRPr="00E668B1">
        <w:rPr>
          <w:rFonts w:hint="cs"/>
          <w:rtl/>
        </w:rPr>
        <w:t>ש</w:t>
      </w:r>
      <w:r w:rsidRPr="00E668B1">
        <w:rPr>
          <w:rtl/>
        </w:rPr>
        <w:t xml:space="preserve">לא ביטלו </w:t>
      </w:r>
      <w:r w:rsidR="009F4020" w:rsidRPr="00E668B1">
        <w:rPr>
          <w:rtl/>
        </w:rPr>
        <w:t>שזה סיכון כפול. כלומר</w:t>
      </w:r>
      <w:r w:rsidR="009F4020" w:rsidRPr="00E668B1">
        <w:rPr>
          <w:rFonts w:hint="cs"/>
          <w:rtl/>
        </w:rPr>
        <w:t>,</w:t>
      </w:r>
      <w:r w:rsidR="009D1172" w:rsidRPr="00E668B1">
        <w:rPr>
          <w:rtl/>
        </w:rPr>
        <w:t xml:space="preserve"> אם </w:t>
      </w:r>
      <w:r w:rsidR="009F4020" w:rsidRPr="00E668B1">
        <w:rPr>
          <w:rFonts w:hint="cs"/>
          <w:rtl/>
        </w:rPr>
        <w:t>מ</w:t>
      </w:r>
      <w:r w:rsidR="009F4020" w:rsidRPr="00E668B1">
        <w:rPr>
          <w:rtl/>
        </w:rPr>
        <w:t>תקיים הליך משפטי</w:t>
      </w:r>
      <w:r w:rsidR="009F4020" w:rsidRPr="00E668B1">
        <w:rPr>
          <w:rFonts w:hint="cs"/>
          <w:rtl/>
        </w:rPr>
        <w:t xml:space="preserve"> - - -</w:t>
      </w:r>
    </w:p>
    <w:p w:rsidR="009F4020" w:rsidRPr="00E668B1" w:rsidRDefault="009F4020" w:rsidP="009F4020">
      <w:pPr>
        <w:rPr>
          <w:rtl/>
        </w:rPr>
      </w:pPr>
      <w:bookmarkStart w:id="1368" w:name="_ETM_Q1_4907088"/>
      <w:bookmarkStart w:id="1369" w:name="_ETM_Q1_4908728"/>
      <w:bookmarkEnd w:id="1368"/>
      <w:bookmarkEnd w:id="1369"/>
    </w:p>
    <w:p w:rsidR="009F4020" w:rsidRPr="00E668B1" w:rsidRDefault="008F659F" w:rsidP="00C76C78">
      <w:pPr>
        <w:pStyle w:val="af6"/>
        <w:keepNext/>
        <w:rPr>
          <w:rtl/>
        </w:rPr>
      </w:pPr>
      <w:bookmarkStart w:id="1370" w:name="ET_yor_6157_300"/>
      <w:r w:rsidRPr="00E668B1">
        <w:rPr>
          <w:rStyle w:val="TagStyle"/>
          <w:rtl/>
        </w:rPr>
        <w:t xml:space="preserve"> &lt;&lt; יור &gt;&gt; </w:t>
      </w:r>
      <w:r w:rsidRPr="00E668B1">
        <w:rPr>
          <w:rtl/>
        </w:rPr>
        <w:t>היו"ר שמחה רוטמן:</w:t>
      </w:r>
      <w:r w:rsidRPr="00E668B1">
        <w:rPr>
          <w:rStyle w:val="TagStyle"/>
          <w:rtl/>
        </w:rPr>
        <w:t xml:space="preserve"> &lt;&lt; יור &gt;&gt;</w:t>
      </w:r>
      <w:r w:rsidR="00AF1180" w:rsidRPr="00E668B1">
        <w:rPr>
          <w:rtl/>
        </w:rPr>
        <w:t xml:space="preserve"> </w:t>
      </w:r>
      <w:bookmarkEnd w:id="1370"/>
    </w:p>
    <w:p w:rsidR="009F4020" w:rsidRPr="00E668B1" w:rsidRDefault="009F4020" w:rsidP="00C76C78">
      <w:pPr>
        <w:pStyle w:val="KeepWithNext"/>
        <w:rPr>
          <w:rtl/>
        </w:rPr>
      </w:pPr>
    </w:p>
    <w:p w:rsidR="00312EC9" w:rsidRPr="00E668B1" w:rsidRDefault="00312EC9" w:rsidP="00312EC9">
      <w:pPr>
        <w:rPr>
          <w:rtl/>
        </w:rPr>
      </w:pPr>
      <w:bookmarkStart w:id="1371" w:name="_ETM_Q1_4922615"/>
      <w:bookmarkStart w:id="1372" w:name="_ETM_Q1_4922692"/>
      <w:bookmarkEnd w:id="1371"/>
      <w:bookmarkEnd w:id="1372"/>
      <w:r w:rsidRPr="00E668B1">
        <w:rPr>
          <w:rFonts w:hint="cs"/>
          <w:rtl/>
        </w:rPr>
        <w:t xml:space="preserve">אם </w:t>
      </w:r>
      <w:bookmarkStart w:id="1373" w:name="_ETM_Q1_4905144"/>
      <w:bookmarkEnd w:id="1373"/>
      <w:r w:rsidRPr="00E668B1">
        <w:rPr>
          <w:rFonts w:hint="cs"/>
          <w:rtl/>
        </w:rPr>
        <w:t>מתקיים</w:t>
      </w:r>
      <w:bookmarkStart w:id="1374" w:name="_ETM_Q1_4907224"/>
      <w:bookmarkStart w:id="1375" w:name="_ETM_Q1_4907251"/>
      <w:bookmarkStart w:id="1376" w:name="_ETM_Q1_4907326"/>
      <w:bookmarkEnd w:id="1374"/>
      <w:bookmarkEnd w:id="1375"/>
      <w:bookmarkEnd w:id="1376"/>
      <w:r w:rsidR="009D1172" w:rsidRPr="00E668B1">
        <w:rPr>
          <w:rtl/>
        </w:rPr>
        <w:t xml:space="preserve"> הליך משפטי והבן אדם נשפט והורשע אז אנחנו אומרים פה תע</w:t>
      </w:r>
      <w:r w:rsidRPr="00E668B1">
        <w:rPr>
          <w:rtl/>
        </w:rPr>
        <w:t>צור</w:t>
      </w:r>
      <w:r w:rsidRPr="00E668B1">
        <w:rPr>
          <w:rFonts w:hint="cs"/>
          <w:rtl/>
        </w:rPr>
        <w:t>.</w:t>
      </w:r>
      <w:r w:rsidRPr="00E668B1">
        <w:rPr>
          <w:rtl/>
        </w:rPr>
        <w:t xml:space="preserve"> ואתה אומר </w:t>
      </w:r>
      <w:r w:rsidRPr="00E668B1">
        <w:rPr>
          <w:rFonts w:hint="cs"/>
          <w:rtl/>
        </w:rPr>
        <w:t>מה לי אם הוא נ</w:t>
      </w:r>
      <w:r w:rsidRPr="00E668B1">
        <w:rPr>
          <w:rtl/>
        </w:rPr>
        <w:t>שפט והורשע וקיצרו לו שליש ל</w:t>
      </w:r>
      <w:r w:rsidRPr="00E668B1">
        <w:rPr>
          <w:rFonts w:hint="cs"/>
          <w:rtl/>
        </w:rPr>
        <w:t>נ</w:t>
      </w:r>
      <w:r w:rsidRPr="00E668B1">
        <w:rPr>
          <w:rtl/>
        </w:rPr>
        <w:t>שפט והורשע ונתנו לו חנינה</w:t>
      </w:r>
      <w:r w:rsidRPr="00E668B1">
        <w:rPr>
          <w:rFonts w:hint="cs"/>
          <w:rtl/>
        </w:rPr>
        <w:t>.</w:t>
      </w:r>
    </w:p>
    <w:p w:rsidR="00312EC9" w:rsidRPr="00E668B1" w:rsidRDefault="00312EC9" w:rsidP="00312EC9">
      <w:pPr>
        <w:ind w:firstLine="0"/>
        <w:rPr>
          <w:rtl/>
        </w:rPr>
      </w:pPr>
      <w:bookmarkStart w:id="1377" w:name="_ETM_Q1_4918702"/>
      <w:bookmarkStart w:id="1378" w:name="_ETM_Q1_4921382"/>
      <w:bookmarkStart w:id="1379" w:name="_ETM_Q1_4917232"/>
      <w:bookmarkStart w:id="1380" w:name="_ETM_Q1_4917367"/>
      <w:bookmarkStart w:id="1381" w:name="_ETM_Q1_4912080"/>
      <w:bookmarkEnd w:id="1377"/>
      <w:bookmarkEnd w:id="1378"/>
      <w:bookmarkEnd w:id="1379"/>
      <w:bookmarkEnd w:id="1380"/>
      <w:bookmarkEnd w:id="1381"/>
    </w:p>
    <w:p w:rsidR="00312EC9" w:rsidRPr="00E668B1" w:rsidRDefault="00312EC9" w:rsidP="00312EC9">
      <w:pPr>
        <w:pStyle w:val="af9"/>
        <w:keepNext/>
        <w:rPr>
          <w:rtl/>
        </w:rPr>
      </w:pPr>
      <w:bookmarkStart w:id="1382" w:name="ET_guest_668465_301"/>
      <w:r w:rsidRPr="00E668B1">
        <w:rPr>
          <w:rStyle w:val="TagStyle"/>
          <w:rtl/>
        </w:rPr>
        <w:t xml:space="preserve"> &lt;&lt; אורח &gt;&gt; </w:t>
      </w:r>
      <w:r w:rsidRPr="00E668B1">
        <w:rPr>
          <w:rtl/>
        </w:rPr>
        <w:t>ודים שוב:</w:t>
      </w:r>
      <w:r w:rsidRPr="00E668B1">
        <w:rPr>
          <w:rStyle w:val="TagStyle"/>
          <w:rtl/>
        </w:rPr>
        <w:t xml:space="preserve"> &lt;&lt; אורח &gt;&gt;</w:t>
      </w:r>
      <w:r w:rsidR="00AF1180" w:rsidRPr="00E668B1">
        <w:rPr>
          <w:rtl/>
        </w:rPr>
        <w:t xml:space="preserve"> </w:t>
      </w:r>
      <w:bookmarkEnd w:id="1382"/>
    </w:p>
    <w:p w:rsidR="00312EC9" w:rsidRPr="00E668B1" w:rsidRDefault="00312EC9" w:rsidP="00312EC9">
      <w:pPr>
        <w:pStyle w:val="KeepWithNext"/>
        <w:rPr>
          <w:rtl/>
        </w:rPr>
      </w:pPr>
    </w:p>
    <w:p w:rsidR="00114141" w:rsidRPr="00E668B1" w:rsidRDefault="00312EC9" w:rsidP="00114141">
      <w:pPr>
        <w:rPr>
          <w:rtl/>
        </w:rPr>
      </w:pPr>
      <w:bookmarkStart w:id="1383" w:name="_ETM_Q1_4912975"/>
      <w:bookmarkStart w:id="1384" w:name="_ETM_Q1_4913044"/>
      <w:bookmarkEnd w:id="1383"/>
      <w:bookmarkEnd w:id="1384"/>
      <w:r w:rsidRPr="00E668B1">
        <w:rPr>
          <w:rFonts w:hint="cs"/>
          <w:rtl/>
        </w:rPr>
        <w:t>נכ</w:t>
      </w:r>
      <w:bookmarkStart w:id="1385" w:name="_ETM_Q1_4915111"/>
      <w:bookmarkStart w:id="1386" w:name="_ETM_Q1_4915225"/>
      <w:bookmarkEnd w:id="1385"/>
      <w:bookmarkEnd w:id="1386"/>
      <w:r w:rsidRPr="00E668B1">
        <w:rPr>
          <w:rFonts w:hint="cs"/>
          <w:rtl/>
        </w:rPr>
        <w:t>ון</w:t>
      </w:r>
      <w:bookmarkStart w:id="1387" w:name="_ETM_Q1_4909911"/>
      <w:bookmarkStart w:id="1388" w:name="_ETM_Q1_4910023"/>
      <w:bookmarkEnd w:id="1387"/>
      <w:bookmarkEnd w:id="1388"/>
      <w:r w:rsidRPr="00E668B1">
        <w:rPr>
          <w:rFonts w:hint="cs"/>
          <w:rtl/>
        </w:rPr>
        <w:t>.</w:t>
      </w:r>
      <w:r w:rsidR="000B0B63" w:rsidRPr="00E668B1">
        <w:rPr>
          <w:rtl/>
        </w:rPr>
        <w:t xml:space="preserve"> ונניח התיישנות</w:t>
      </w:r>
      <w:r w:rsidR="000B0B63" w:rsidRPr="00E668B1">
        <w:rPr>
          <w:rFonts w:hint="cs"/>
          <w:rtl/>
        </w:rPr>
        <w:t>,</w:t>
      </w:r>
      <w:r w:rsidR="00114141" w:rsidRPr="00E668B1">
        <w:rPr>
          <w:rtl/>
        </w:rPr>
        <w:t xml:space="preserve"> מה אם בן אדם היה טוען</w:t>
      </w:r>
      <w:r w:rsidR="009D1172" w:rsidRPr="00E668B1">
        <w:rPr>
          <w:rtl/>
        </w:rPr>
        <w:t xml:space="preserve"> </w:t>
      </w:r>
      <w:r w:rsidR="006E7682" w:rsidRPr="00E668B1">
        <w:rPr>
          <w:rFonts w:hint="cs"/>
          <w:rtl/>
        </w:rPr>
        <w:t>ל</w:t>
      </w:r>
      <w:r w:rsidR="009D1172" w:rsidRPr="00E668B1">
        <w:rPr>
          <w:rtl/>
        </w:rPr>
        <w:t xml:space="preserve">התיישנות </w:t>
      </w:r>
      <w:r w:rsidR="00114141" w:rsidRPr="00E668B1">
        <w:rPr>
          <w:rFonts w:hint="cs"/>
          <w:rtl/>
        </w:rPr>
        <w:t>בבית</w:t>
      </w:r>
      <w:r w:rsidR="009D1172" w:rsidRPr="00E668B1">
        <w:rPr>
          <w:rtl/>
        </w:rPr>
        <w:t xml:space="preserve"> משפט זר</w:t>
      </w:r>
      <w:r w:rsidR="00114141" w:rsidRPr="00E668B1">
        <w:rPr>
          <w:rFonts w:hint="cs"/>
          <w:rtl/>
        </w:rPr>
        <w:t>,</w:t>
      </w:r>
      <w:r w:rsidR="009D1172" w:rsidRPr="00E668B1">
        <w:rPr>
          <w:rtl/>
        </w:rPr>
        <w:t xml:space="preserve"> ובית המשפט היה מקבל </w:t>
      </w:r>
      <w:r w:rsidR="00114141" w:rsidRPr="00E668B1">
        <w:rPr>
          <w:rFonts w:hint="cs"/>
          <w:rtl/>
        </w:rPr>
        <w:t>את ה</w:t>
      </w:r>
      <w:r w:rsidR="00114141" w:rsidRPr="00E668B1">
        <w:rPr>
          <w:rtl/>
        </w:rPr>
        <w:t>טענה ולמעשה מזכה אותו</w:t>
      </w:r>
      <w:r w:rsidR="00114141" w:rsidRPr="00E668B1">
        <w:rPr>
          <w:rFonts w:hint="cs"/>
          <w:rtl/>
        </w:rPr>
        <w:t>,</w:t>
      </w:r>
      <w:r w:rsidR="009D1172" w:rsidRPr="00E668B1">
        <w:rPr>
          <w:rtl/>
        </w:rPr>
        <w:t xml:space="preserve"> לא ניתן היה להעמיד אותו לדין בישראל. </w:t>
      </w:r>
    </w:p>
    <w:p w:rsidR="00114141" w:rsidRPr="00E668B1" w:rsidRDefault="00114141" w:rsidP="00114141">
      <w:pPr>
        <w:rPr>
          <w:rtl/>
        </w:rPr>
      </w:pPr>
      <w:bookmarkStart w:id="1389" w:name="_ETM_Q1_4938424"/>
      <w:bookmarkEnd w:id="1389"/>
    </w:p>
    <w:p w:rsidR="00114141" w:rsidRPr="00E668B1" w:rsidRDefault="00114141" w:rsidP="00114141">
      <w:pPr>
        <w:pStyle w:val="af6"/>
        <w:keepNext/>
        <w:rPr>
          <w:rtl/>
        </w:rPr>
      </w:pPr>
      <w:r w:rsidRPr="00E668B1">
        <w:rPr>
          <w:rStyle w:val="TagStyle"/>
          <w:rtl/>
        </w:rPr>
        <w:t xml:space="preserve"> &lt;&lt; יור &gt;&gt; </w:t>
      </w:r>
      <w:r w:rsidRPr="00E668B1">
        <w:rPr>
          <w:rtl/>
        </w:rPr>
        <w:t>היו"ר שמחה רוטמן:</w:t>
      </w:r>
      <w:r w:rsidRPr="00E668B1">
        <w:rPr>
          <w:rStyle w:val="TagStyle"/>
          <w:rtl/>
        </w:rPr>
        <w:t xml:space="preserve"> &lt;&lt; יור &gt;&gt;</w:t>
      </w:r>
      <w:r w:rsidR="00AF1180" w:rsidRPr="00E668B1">
        <w:rPr>
          <w:rtl/>
        </w:rPr>
        <w:t xml:space="preserve"> </w:t>
      </w:r>
    </w:p>
    <w:p w:rsidR="00114141" w:rsidRPr="00E668B1" w:rsidRDefault="00114141" w:rsidP="00114141">
      <w:pPr>
        <w:pStyle w:val="KeepWithNext"/>
        <w:rPr>
          <w:rtl/>
        </w:rPr>
      </w:pPr>
    </w:p>
    <w:p w:rsidR="00D65BCD" w:rsidRPr="00E668B1" w:rsidRDefault="00114141" w:rsidP="00114141">
      <w:pPr>
        <w:rPr>
          <w:rtl/>
        </w:rPr>
      </w:pPr>
      <w:bookmarkStart w:id="1390" w:name="_ETM_Q1_4934409"/>
      <w:bookmarkStart w:id="1391" w:name="_ETM_Q1_4934502"/>
      <w:bookmarkEnd w:id="1390"/>
      <w:bookmarkEnd w:id="1391"/>
      <w:r w:rsidRPr="00E668B1">
        <w:rPr>
          <w:rFonts w:hint="cs"/>
          <w:rtl/>
        </w:rPr>
        <w:t xml:space="preserve">אז </w:t>
      </w:r>
      <w:bookmarkStart w:id="1392" w:name="_ETM_Q1_4938653"/>
      <w:bookmarkStart w:id="1393" w:name="_ETM_Q1_4938692"/>
      <w:bookmarkStart w:id="1394" w:name="_ETM_Q1_4938744"/>
      <w:bookmarkEnd w:id="1392"/>
      <w:bookmarkEnd w:id="1393"/>
      <w:bookmarkEnd w:id="1394"/>
      <w:r w:rsidR="009D1172" w:rsidRPr="00E668B1">
        <w:rPr>
          <w:rtl/>
        </w:rPr>
        <w:t>השאלה</w:t>
      </w:r>
      <w:r w:rsidR="00D65BCD" w:rsidRPr="00E668B1">
        <w:rPr>
          <w:rtl/>
        </w:rPr>
        <w:t xml:space="preserve"> למה בגלל שזה לא ניגש לבית משפט</w:t>
      </w:r>
      <w:r w:rsidR="00D65BCD" w:rsidRPr="00E668B1">
        <w:rPr>
          <w:rFonts w:hint="cs"/>
          <w:rtl/>
        </w:rPr>
        <w:t>.</w:t>
      </w:r>
    </w:p>
    <w:p w:rsidR="00D65BCD" w:rsidRPr="00E668B1" w:rsidRDefault="00D65BCD" w:rsidP="00114141">
      <w:pPr>
        <w:rPr>
          <w:rtl/>
        </w:rPr>
      </w:pPr>
    </w:p>
    <w:p w:rsidR="00D65BCD" w:rsidRPr="00E668B1" w:rsidRDefault="00D65BCD" w:rsidP="00D65BCD">
      <w:pPr>
        <w:pStyle w:val="af9"/>
        <w:keepNext/>
        <w:rPr>
          <w:rtl/>
        </w:rPr>
      </w:pPr>
      <w:bookmarkStart w:id="1395" w:name="ET_guest_668465_305"/>
      <w:r w:rsidRPr="00E668B1">
        <w:rPr>
          <w:rStyle w:val="TagStyle"/>
          <w:rtl/>
        </w:rPr>
        <w:t xml:space="preserve"> &lt;&lt; אורח &gt;&gt; </w:t>
      </w:r>
      <w:r w:rsidRPr="00E668B1">
        <w:rPr>
          <w:rtl/>
        </w:rPr>
        <w:t>ודים שוב:</w:t>
      </w:r>
      <w:r w:rsidRPr="00E668B1">
        <w:rPr>
          <w:rStyle w:val="TagStyle"/>
          <w:rtl/>
        </w:rPr>
        <w:t xml:space="preserve"> &lt;&lt; אורח &gt;&gt;</w:t>
      </w:r>
      <w:r w:rsidR="00AF1180" w:rsidRPr="00E668B1">
        <w:rPr>
          <w:rtl/>
        </w:rPr>
        <w:t xml:space="preserve"> </w:t>
      </w:r>
      <w:bookmarkEnd w:id="1395"/>
    </w:p>
    <w:p w:rsidR="00D65BCD" w:rsidRPr="00E668B1" w:rsidRDefault="00D65BCD" w:rsidP="00114141">
      <w:pPr>
        <w:rPr>
          <w:rtl/>
        </w:rPr>
      </w:pPr>
    </w:p>
    <w:p w:rsidR="00442896" w:rsidRPr="00E668B1" w:rsidRDefault="00D65BCD" w:rsidP="00114141">
      <w:pPr>
        <w:rPr>
          <w:rtl/>
        </w:rPr>
      </w:pPr>
      <w:bookmarkStart w:id="1396" w:name="_ETM_Q1_4939685"/>
      <w:bookmarkStart w:id="1397" w:name="_ETM_Q1_4939825"/>
      <w:bookmarkEnd w:id="1396"/>
      <w:bookmarkEnd w:id="1397"/>
      <w:r w:rsidRPr="00E668B1">
        <w:rPr>
          <w:rtl/>
        </w:rPr>
        <w:t>יש פה סוגיות ש</w:t>
      </w:r>
      <w:r w:rsidR="009D1172" w:rsidRPr="00E668B1">
        <w:rPr>
          <w:rtl/>
        </w:rPr>
        <w:t>מצד אחד אנחנו מוכנים להגיד שאפשר להגמיש את התנאים האלה, אבל לא לקבל אות</w:t>
      </w:r>
      <w:r w:rsidR="00442896" w:rsidRPr="00E668B1">
        <w:rPr>
          <w:rtl/>
        </w:rPr>
        <w:t>ם כמו שמציג</w:t>
      </w:r>
      <w:r w:rsidR="00442896" w:rsidRPr="00E668B1">
        <w:rPr>
          <w:rFonts w:hint="cs"/>
          <w:rtl/>
        </w:rPr>
        <w:t>ות</w:t>
      </w:r>
      <w:r w:rsidR="009D1172" w:rsidRPr="00E668B1">
        <w:rPr>
          <w:rtl/>
        </w:rPr>
        <w:t xml:space="preserve"> אותם המדינ</w:t>
      </w:r>
      <w:r w:rsidR="00442896" w:rsidRPr="00E668B1">
        <w:rPr>
          <w:rtl/>
        </w:rPr>
        <w:t>ה</w:t>
      </w:r>
      <w:r w:rsidR="00442896" w:rsidRPr="00E668B1">
        <w:rPr>
          <w:rFonts w:hint="cs"/>
          <w:rtl/>
        </w:rPr>
        <w:t xml:space="preserve"> והסנגוריה.</w:t>
      </w:r>
    </w:p>
    <w:p w:rsidR="00442896" w:rsidRPr="00E668B1" w:rsidRDefault="00442896" w:rsidP="00114141">
      <w:pPr>
        <w:rPr>
          <w:rtl/>
        </w:rPr>
      </w:pPr>
      <w:bookmarkStart w:id="1398" w:name="_ETM_Q1_4951558"/>
      <w:bookmarkStart w:id="1399" w:name="_ETM_Q1_4951707"/>
      <w:bookmarkStart w:id="1400" w:name="_ETM_Q1_4947123"/>
      <w:bookmarkEnd w:id="1398"/>
      <w:bookmarkEnd w:id="1399"/>
      <w:bookmarkEnd w:id="1400"/>
    </w:p>
    <w:p w:rsidR="00442896" w:rsidRPr="00E668B1" w:rsidRDefault="00442896" w:rsidP="00442896">
      <w:pPr>
        <w:pStyle w:val="af6"/>
        <w:keepNext/>
        <w:rPr>
          <w:rtl/>
        </w:rPr>
      </w:pPr>
      <w:r w:rsidRPr="00E668B1">
        <w:rPr>
          <w:rStyle w:val="TagStyle"/>
          <w:rtl/>
        </w:rPr>
        <w:t xml:space="preserve"> &lt;&lt; יור &gt;&gt; </w:t>
      </w:r>
      <w:r w:rsidRPr="00E668B1">
        <w:rPr>
          <w:rtl/>
        </w:rPr>
        <w:t>היו"ר שמחה רוטמן:</w:t>
      </w:r>
      <w:r w:rsidRPr="00E668B1">
        <w:rPr>
          <w:rStyle w:val="TagStyle"/>
          <w:rtl/>
        </w:rPr>
        <w:t xml:space="preserve"> &lt;&lt; יור &gt;&gt;</w:t>
      </w:r>
      <w:r w:rsidR="00AF1180" w:rsidRPr="00E668B1">
        <w:rPr>
          <w:rtl/>
        </w:rPr>
        <w:t xml:space="preserve"> </w:t>
      </w:r>
    </w:p>
    <w:p w:rsidR="00442896" w:rsidRPr="00E668B1" w:rsidRDefault="00442896" w:rsidP="00442896">
      <w:pPr>
        <w:pStyle w:val="KeepWithNext"/>
        <w:rPr>
          <w:rtl/>
        </w:rPr>
      </w:pPr>
    </w:p>
    <w:p w:rsidR="00F5640A" w:rsidRPr="00E668B1" w:rsidRDefault="00442896" w:rsidP="00F5640A">
      <w:pPr>
        <w:rPr>
          <w:rtl/>
        </w:rPr>
      </w:pPr>
      <w:bookmarkStart w:id="1401" w:name="_ETM_Q1_4947977"/>
      <w:bookmarkStart w:id="1402" w:name="_ETM_Q1_4948088"/>
      <w:bookmarkEnd w:id="1401"/>
      <w:bookmarkEnd w:id="1402"/>
      <w:r w:rsidRPr="00E668B1">
        <w:rPr>
          <w:rFonts w:hint="cs"/>
          <w:rtl/>
        </w:rPr>
        <w:t xml:space="preserve">שמעתי. </w:t>
      </w:r>
      <w:bookmarkStart w:id="1403" w:name="_ETM_Q1_4951794"/>
      <w:bookmarkStart w:id="1404" w:name="_ETM_Q1_4951873"/>
      <w:bookmarkEnd w:id="1403"/>
      <w:bookmarkEnd w:id="1404"/>
      <w:r w:rsidR="00F5640A" w:rsidRPr="00E668B1">
        <w:rPr>
          <w:rFonts w:hint="cs"/>
          <w:rtl/>
        </w:rPr>
        <w:t xml:space="preserve">תודה. </w:t>
      </w:r>
      <w:bookmarkStart w:id="1405" w:name="_ETM_Q1_4953958"/>
      <w:bookmarkEnd w:id="1405"/>
    </w:p>
    <w:p w:rsidR="00F5640A" w:rsidRPr="00E668B1" w:rsidRDefault="00F5640A" w:rsidP="00F5640A">
      <w:pPr>
        <w:rPr>
          <w:rtl/>
        </w:rPr>
      </w:pPr>
      <w:bookmarkStart w:id="1406" w:name="_ETM_Q1_4956906"/>
      <w:bookmarkStart w:id="1407" w:name="_ETM_Q1_4957036"/>
      <w:bookmarkStart w:id="1408" w:name="_ETM_Q1_4959090"/>
      <w:bookmarkEnd w:id="1406"/>
      <w:bookmarkEnd w:id="1407"/>
      <w:bookmarkEnd w:id="1408"/>
    </w:p>
    <w:p w:rsidR="00F5640A" w:rsidRPr="00E668B1" w:rsidRDefault="00F5640A" w:rsidP="00F5640A">
      <w:pPr>
        <w:pStyle w:val="af9"/>
        <w:keepNext/>
        <w:rPr>
          <w:rtl/>
        </w:rPr>
      </w:pPr>
      <w:r w:rsidRPr="00E668B1">
        <w:rPr>
          <w:rStyle w:val="TagStyle"/>
          <w:rtl/>
        </w:rPr>
        <w:t xml:space="preserve"> &lt;&lt; אורח &gt;&gt; </w:t>
      </w:r>
      <w:r w:rsidRPr="00E668B1">
        <w:rPr>
          <w:rtl/>
        </w:rPr>
        <w:t>יניב ואקי:</w:t>
      </w:r>
      <w:r w:rsidRPr="00E668B1">
        <w:rPr>
          <w:rStyle w:val="TagStyle"/>
          <w:rtl/>
        </w:rPr>
        <w:t xml:space="preserve"> &lt;&lt; אורח &gt;&gt;</w:t>
      </w:r>
      <w:r w:rsidR="00AF1180" w:rsidRPr="00E668B1">
        <w:rPr>
          <w:rtl/>
        </w:rPr>
        <w:t xml:space="preserve"> </w:t>
      </w:r>
    </w:p>
    <w:p w:rsidR="00F5640A" w:rsidRPr="00E668B1" w:rsidRDefault="00F5640A" w:rsidP="00F5640A">
      <w:pPr>
        <w:rPr>
          <w:rtl/>
        </w:rPr>
      </w:pPr>
      <w:bookmarkStart w:id="1409" w:name="_ETM_Q1_4959756"/>
      <w:bookmarkStart w:id="1410" w:name="_ETM_Q1_4959838"/>
      <w:bookmarkEnd w:id="1409"/>
      <w:bookmarkEnd w:id="1410"/>
    </w:p>
    <w:p w:rsidR="00E71677" w:rsidRPr="00E668B1" w:rsidRDefault="009D1172" w:rsidP="00E71677">
      <w:pPr>
        <w:rPr>
          <w:rtl/>
        </w:rPr>
      </w:pPr>
      <w:bookmarkStart w:id="1411" w:name="_ETM_Q1_4957109"/>
      <w:bookmarkStart w:id="1412" w:name="_ETM_Q1_4957165"/>
      <w:bookmarkEnd w:id="1411"/>
      <w:bookmarkEnd w:id="1412"/>
      <w:r w:rsidRPr="00E668B1">
        <w:rPr>
          <w:rtl/>
        </w:rPr>
        <w:t>חשוב לי להבהיר בפתח דברי</w:t>
      </w:r>
      <w:r w:rsidR="00F5640A" w:rsidRPr="00E668B1">
        <w:rPr>
          <w:rFonts w:hint="cs"/>
          <w:rtl/>
        </w:rPr>
        <w:t>י</w:t>
      </w:r>
      <w:r w:rsidRPr="00E668B1">
        <w:rPr>
          <w:rtl/>
        </w:rPr>
        <w:t xml:space="preserve"> שבש</w:t>
      </w:r>
      <w:r w:rsidR="008F52D2" w:rsidRPr="00E668B1">
        <w:rPr>
          <w:rFonts w:hint="cs"/>
          <w:rtl/>
        </w:rPr>
        <w:t>ו</w:t>
      </w:r>
      <w:r w:rsidRPr="00E668B1">
        <w:rPr>
          <w:rtl/>
        </w:rPr>
        <w:t>נה ממה שאולי יכול ל</w:t>
      </w:r>
      <w:r w:rsidR="00F5640A" w:rsidRPr="00E668B1">
        <w:rPr>
          <w:rFonts w:hint="cs"/>
          <w:rtl/>
        </w:rPr>
        <w:t>הי</w:t>
      </w:r>
      <w:r w:rsidRPr="00E668B1">
        <w:rPr>
          <w:rtl/>
        </w:rPr>
        <w:t xml:space="preserve">חזות מדברי ההסבר, מדובר בהצעה שמבקשת לשנות </w:t>
      </w:r>
      <w:r w:rsidR="00271F06" w:rsidRPr="00E668B1">
        <w:rPr>
          <w:rtl/>
        </w:rPr>
        <w:t>סדרי עולם של ממש בכל מה שקשור לת</w:t>
      </w:r>
      <w:r w:rsidR="00271F06" w:rsidRPr="00E668B1">
        <w:rPr>
          <w:rFonts w:hint="cs"/>
          <w:rtl/>
        </w:rPr>
        <w:t>ח</w:t>
      </w:r>
      <w:r w:rsidR="00271F06" w:rsidRPr="00E668B1">
        <w:rPr>
          <w:rtl/>
        </w:rPr>
        <w:t>ולת דיני העונשין של ישראל על עבירות שמתבצעות כולן</w:t>
      </w:r>
      <w:r w:rsidR="00271F06" w:rsidRPr="00E668B1">
        <w:rPr>
          <w:rFonts w:hint="cs"/>
          <w:rtl/>
        </w:rPr>
        <w:t>,</w:t>
      </w:r>
      <w:r w:rsidR="00271F06" w:rsidRPr="00E668B1">
        <w:rPr>
          <w:rtl/>
        </w:rPr>
        <w:t xml:space="preserve"> מה שנקרא </w:t>
      </w:r>
      <w:r w:rsidRPr="00E668B1">
        <w:rPr>
          <w:rtl/>
        </w:rPr>
        <w:t xml:space="preserve">עבירות </w:t>
      </w:r>
      <w:r w:rsidR="00271F06" w:rsidRPr="00E668B1">
        <w:rPr>
          <w:rFonts w:hint="cs"/>
          <w:rtl/>
        </w:rPr>
        <w:t xml:space="preserve">חוץ, </w:t>
      </w:r>
      <w:r w:rsidRPr="00E668B1">
        <w:rPr>
          <w:rtl/>
        </w:rPr>
        <w:t>במדינות זרות</w:t>
      </w:r>
      <w:r w:rsidR="00271F06" w:rsidRPr="00E668B1">
        <w:rPr>
          <w:rFonts w:hint="cs"/>
          <w:rtl/>
        </w:rPr>
        <w:t>.</w:t>
      </w:r>
      <w:r w:rsidR="00271F06" w:rsidRPr="00E668B1">
        <w:rPr>
          <w:rtl/>
        </w:rPr>
        <w:t xml:space="preserve"> חשוב פה</w:t>
      </w:r>
      <w:r w:rsidRPr="00E668B1">
        <w:rPr>
          <w:rtl/>
        </w:rPr>
        <w:t xml:space="preserve"> גם לחדד </w:t>
      </w:r>
      <w:r w:rsidR="00A77FD5" w:rsidRPr="00E668B1">
        <w:rPr>
          <w:rFonts w:hint="cs"/>
          <w:rtl/>
        </w:rPr>
        <w:t>ש</w:t>
      </w:r>
      <w:r w:rsidR="00271F06" w:rsidRPr="00E668B1">
        <w:rPr>
          <w:rFonts w:hint="cs"/>
          <w:rtl/>
        </w:rPr>
        <w:t>התיקון</w:t>
      </w:r>
      <w:r w:rsidRPr="00E668B1">
        <w:rPr>
          <w:rtl/>
        </w:rPr>
        <w:t xml:space="preserve"> עוסק רק בעבירות חוץ. עבירת החוץ </w:t>
      </w:r>
      <w:r w:rsidR="00271F06" w:rsidRPr="00E668B1">
        <w:rPr>
          <w:rFonts w:hint="cs"/>
          <w:rtl/>
        </w:rPr>
        <w:t>היא שיורית</w:t>
      </w:r>
      <w:r w:rsidR="00271F06" w:rsidRPr="00E668B1">
        <w:rPr>
          <w:rtl/>
        </w:rPr>
        <w:t xml:space="preserve"> ל</w:t>
      </w:r>
      <w:r w:rsidRPr="00E668B1">
        <w:rPr>
          <w:rtl/>
        </w:rPr>
        <w:t>עביר</w:t>
      </w:r>
      <w:r w:rsidR="00271F06" w:rsidRPr="00E668B1">
        <w:rPr>
          <w:rFonts w:hint="cs"/>
          <w:rtl/>
        </w:rPr>
        <w:t>ת</w:t>
      </w:r>
      <w:r w:rsidRPr="00E668B1">
        <w:rPr>
          <w:rtl/>
        </w:rPr>
        <w:t xml:space="preserve"> הפנים. עבירת הפנים הורחבה גם בהגדרה של חוק העונשין</w:t>
      </w:r>
      <w:r w:rsidR="00066764" w:rsidRPr="00E668B1">
        <w:rPr>
          <w:rFonts w:hint="cs"/>
          <w:rtl/>
        </w:rPr>
        <w:t>,</w:t>
      </w:r>
      <w:r w:rsidR="00066764" w:rsidRPr="00E668B1">
        <w:rPr>
          <w:rtl/>
        </w:rPr>
        <w:t xml:space="preserve"> ובטח בפסיקה</w:t>
      </w:r>
      <w:r w:rsidRPr="00E668B1">
        <w:rPr>
          <w:rtl/>
        </w:rPr>
        <w:t xml:space="preserve"> בצורה מאוד </w:t>
      </w:r>
      <w:r w:rsidR="00066764" w:rsidRPr="00E668B1">
        <w:rPr>
          <w:rFonts w:hint="cs"/>
          <w:rtl/>
        </w:rPr>
        <w:t xml:space="preserve">מאוד </w:t>
      </w:r>
      <w:r w:rsidR="00066764" w:rsidRPr="00E668B1">
        <w:rPr>
          <w:rtl/>
        </w:rPr>
        <w:t>רחבה</w:t>
      </w:r>
      <w:r w:rsidR="00066764" w:rsidRPr="00E668B1">
        <w:rPr>
          <w:rFonts w:hint="cs"/>
          <w:rtl/>
        </w:rPr>
        <w:t>.</w:t>
      </w:r>
      <w:r w:rsidRPr="00E668B1">
        <w:rPr>
          <w:rtl/>
        </w:rPr>
        <w:t xml:space="preserve"> זאת אומרת, רוב ה</w:t>
      </w:r>
      <w:r w:rsidR="00066764" w:rsidRPr="00E668B1">
        <w:rPr>
          <w:rtl/>
        </w:rPr>
        <w:t>עבירות בסופו של דבר, אפילו אם ה</w:t>
      </w:r>
      <w:r w:rsidR="00066764" w:rsidRPr="00E668B1">
        <w:rPr>
          <w:rFonts w:hint="cs"/>
          <w:rtl/>
        </w:rPr>
        <w:t>ן</w:t>
      </w:r>
      <w:r w:rsidRPr="00E668B1">
        <w:rPr>
          <w:rtl/>
        </w:rPr>
        <w:t xml:space="preserve"> לא נעשות במדי</w:t>
      </w:r>
      <w:r w:rsidR="00E71677" w:rsidRPr="00E668B1">
        <w:rPr>
          <w:rtl/>
        </w:rPr>
        <w:t>נת ישראל, אם ה</w:t>
      </w:r>
      <w:r w:rsidR="00E71677" w:rsidRPr="00E668B1">
        <w:rPr>
          <w:rFonts w:hint="cs"/>
          <w:rtl/>
        </w:rPr>
        <w:t>ן</w:t>
      </w:r>
      <w:r w:rsidRPr="00E668B1">
        <w:rPr>
          <w:rtl/>
        </w:rPr>
        <w:t xml:space="preserve"> תוכננו ל</w:t>
      </w:r>
      <w:r w:rsidR="00E71677" w:rsidRPr="00E668B1">
        <w:rPr>
          <w:rFonts w:hint="cs"/>
          <w:rtl/>
        </w:rPr>
        <w:t>הי</w:t>
      </w:r>
      <w:r w:rsidRPr="00E668B1">
        <w:rPr>
          <w:rtl/>
        </w:rPr>
        <w:t xml:space="preserve">עשות במדינת ישראל, </w:t>
      </w:r>
      <w:r w:rsidR="00E71677" w:rsidRPr="00E668B1">
        <w:rPr>
          <w:rFonts w:hint="cs"/>
          <w:rtl/>
        </w:rPr>
        <w:t xml:space="preserve">אם הן </w:t>
      </w:r>
      <w:r w:rsidR="00E71677" w:rsidRPr="00E668B1">
        <w:rPr>
          <w:rtl/>
        </w:rPr>
        <w:t>תוכננו בישראל והושל</w:t>
      </w:r>
      <w:r w:rsidR="00E71677" w:rsidRPr="00E668B1">
        <w:rPr>
          <w:rFonts w:hint="cs"/>
          <w:rtl/>
        </w:rPr>
        <w:t>מו</w:t>
      </w:r>
      <w:r w:rsidR="00E71677" w:rsidRPr="00E668B1">
        <w:rPr>
          <w:rtl/>
        </w:rPr>
        <w:t xml:space="preserve"> בחוץ, כול</w:t>
      </w:r>
      <w:r w:rsidR="00E71677" w:rsidRPr="00E668B1">
        <w:rPr>
          <w:rFonts w:hint="cs"/>
          <w:rtl/>
        </w:rPr>
        <w:t xml:space="preserve"> אלה </w:t>
      </w:r>
      <w:bookmarkStart w:id="1413" w:name="_ETM_Q1_5010609"/>
      <w:bookmarkEnd w:id="1413"/>
      <w:r w:rsidR="00E71677" w:rsidRPr="00E668B1">
        <w:rPr>
          <w:rFonts w:hint="cs"/>
          <w:rtl/>
        </w:rPr>
        <w:t xml:space="preserve">נהיו </w:t>
      </w:r>
      <w:r w:rsidRPr="00E668B1">
        <w:rPr>
          <w:rtl/>
        </w:rPr>
        <w:t xml:space="preserve">עבירות פנים. זאת אומרת, </w:t>
      </w:r>
      <w:r w:rsidR="00E71677" w:rsidRPr="00E668B1">
        <w:rPr>
          <w:rFonts w:hint="cs"/>
          <w:rtl/>
        </w:rPr>
        <w:t>ה</w:t>
      </w:r>
      <w:r w:rsidRPr="00E668B1">
        <w:rPr>
          <w:rtl/>
        </w:rPr>
        <w:t xml:space="preserve">הצעה שלנו מדברת רק על עבירות שכל כולן </w:t>
      </w:r>
      <w:r w:rsidR="00E71677" w:rsidRPr="00E668B1">
        <w:rPr>
          <w:rFonts w:hint="cs"/>
          <w:rtl/>
        </w:rPr>
        <w:t>- - -</w:t>
      </w:r>
    </w:p>
    <w:p w:rsidR="00E71677" w:rsidRPr="00E668B1" w:rsidRDefault="00E71677" w:rsidP="00E71677">
      <w:pPr>
        <w:rPr>
          <w:rtl/>
        </w:rPr>
      </w:pPr>
      <w:bookmarkStart w:id="1414" w:name="_ETM_Q1_5015832"/>
      <w:bookmarkStart w:id="1415" w:name="_ETM_Q1_5015961"/>
      <w:bookmarkEnd w:id="1414"/>
      <w:bookmarkEnd w:id="1415"/>
    </w:p>
    <w:p w:rsidR="00E71677" w:rsidRPr="00E668B1" w:rsidRDefault="00E71677" w:rsidP="00E71677">
      <w:pPr>
        <w:pStyle w:val="af6"/>
        <w:keepNext/>
        <w:rPr>
          <w:rtl/>
        </w:rPr>
      </w:pPr>
      <w:r w:rsidRPr="00E668B1">
        <w:rPr>
          <w:rStyle w:val="TagStyle"/>
          <w:rtl/>
        </w:rPr>
        <w:t xml:space="preserve"> &lt;&lt; יור &gt;&gt; </w:t>
      </w:r>
      <w:r w:rsidRPr="00E668B1">
        <w:rPr>
          <w:rtl/>
        </w:rPr>
        <w:t>היו"ר שמחה רוטמן:</w:t>
      </w:r>
      <w:r w:rsidRPr="00E668B1">
        <w:rPr>
          <w:rStyle w:val="TagStyle"/>
          <w:rtl/>
        </w:rPr>
        <w:t xml:space="preserve"> &lt;&lt; יור &gt;&gt;</w:t>
      </w:r>
      <w:r w:rsidR="00AF1180" w:rsidRPr="00E668B1">
        <w:rPr>
          <w:rtl/>
        </w:rPr>
        <w:t xml:space="preserve"> </w:t>
      </w:r>
    </w:p>
    <w:p w:rsidR="00E71677" w:rsidRPr="00E668B1" w:rsidRDefault="00E71677" w:rsidP="00E71677">
      <w:pPr>
        <w:pStyle w:val="KeepWithNext"/>
        <w:rPr>
          <w:rtl/>
        </w:rPr>
      </w:pPr>
    </w:p>
    <w:p w:rsidR="00E71677" w:rsidRPr="00E668B1" w:rsidRDefault="00E71677" w:rsidP="00E71677">
      <w:pPr>
        <w:rPr>
          <w:rtl/>
        </w:rPr>
      </w:pPr>
      <w:bookmarkStart w:id="1416" w:name="_ETM_Q1_5018461"/>
      <w:bookmarkStart w:id="1417" w:name="_ETM_Q1_5018548"/>
      <w:bookmarkEnd w:id="1416"/>
      <w:bookmarkEnd w:id="1417"/>
      <w:r w:rsidRPr="00E668B1">
        <w:rPr>
          <w:rFonts w:hint="cs"/>
          <w:rtl/>
        </w:rPr>
        <w:t xml:space="preserve">חוץ </w:t>
      </w:r>
      <w:r w:rsidR="00EA3772" w:rsidRPr="00E668B1">
        <w:rPr>
          <w:rFonts w:hint="cs"/>
          <w:rtl/>
        </w:rPr>
        <w:t>טהורות.</w:t>
      </w:r>
    </w:p>
    <w:p w:rsidR="00E71677" w:rsidRPr="00E668B1" w:rsidRDefault="00E71677" w:rsidP="00E71677">
      <w:pPr>
        <w:rPr>
          <w:rtl/>
        </w:rPr>
      </w:pPr>
      <w:bookmarkStart w:id="1418" w:name="_ETM_Q1_5014734"/>
      <w:bookmarkStart w:id="1419" w:name="_ETM_Q1_5014838"/>
      <w:bookmarkStart w:id="1420" w:name="_ETM_Q1_5016990"/>
      <w:bookmarkEnd w:id="1418"/>
      <w:bookmarkEnd w:id="1419"/>
      <w:bookmarkEnd w:id="1420"/>
    </w:p>
    <w:p w:rsidR="00E71677" w:rsidRPr="00E668B1" w:rsidRDefault="00E71677" w:rsidP="00E71677">
      <w:pPr>
        <w:pStyle w:val="af9"/>
        <w:keepNext/>
        <w:rPr>
          <w:rtl/>
        </w:rPr>
      </w:pPr>
      <w:r w:rsidRPr="00E668B1">
        <w:rPr>
          <w:rStyle w:val="TagStyle"/>
          <w:rtl/>
        </w:rPr>
        <w:t xml:space="preserve"> &lt;&lt; אורח &gt;&gt; </w:t>
      </w:r>
      <w:r w:rsidRPr="00E668B1">
        <w:rPr>
          <w:rtl/>
        </w:rPr>
        <w:t>יניב ואקי:</w:t>
      </w:r>
      <w:r w:rsidRPr="00E668B1">
        <w:rPr>
          <w:rStyle w:val="TagStyle"/>
          <w:rtl/>
        </w:rPr>
        <w:t xml:space="preserve"> &lt;&lt; אורח &gt;&gt;</w:t>
      </w:r>
      <w:r w:rsidR="00AF1180" w:rsidRPr="00E668B1">
        <w:rPr>
          <w:rtl/>
        </w:rPr>
        <w:t xml:space="preserve"> </w:t>
      </w:r>
    </w:p>
    <w:p w:rsidR="00E71677" w:rsidRPr="00E668B1" w:rsidRDefault="00E71677" w:rsidP="00E71677">
      <w:pPr>
        <w:rPr>
          <w:rtl/>
        </w:rPr>
      </w:pPr>
      <w:bookmarkStart w:id="1421" w:name="_ETM_Q1_5017771"/>
      <w:bookmarkStart w:id="1422" w:name="_ETM_Q1_5017868"/>
      <w:bookmarkEnd w:id="1421"/>
      <w:bookmarkEnd w:id="1422"/>
    </w:p>
    <w:p w:rsidR="00D95D3C" w:rsidRPr="00E668B1" w:rsidRDefault="009D1172" w:rsidP="00D95D3C">
      <w:pPr>
        <w:rPr>
          <w:rtl/>
        </w:rPr>
      </w:pPr>
      <w:bookmarkStart w:id="1423" w:name="_ETM_Q1_5016013"/>
      <w:bookmarkStart w:id="1424" w:name="_ETM_Q1_5016085"/>
      <w:bookmarkEnd w:id="1423"/>
      <w:bookmarkEnd w:id="1424"/>
      <w:r w:rsidRPr="00E668B1">
        <w:rPr>
          <w:rtl/>
        </w:rPr>
        <w:t>ב</w:t>
      </w:r>
      <w:r w:rsidR="007F7FC4" w:rsidRPr="00E668B1">
        <w:rPr>
          <w:rtl/>
        </w:rPr>
        <w:t>דיוק</w:t>
      </w:r>
      <w:r w:rsidR="007F7FC4" w:rsidRPr="00E668B1">
        <w:rPr>
          <w:rFonts w:hint="cs"/>
          <w:rtl/>
        </w:rPr>
        <w:t>. ואת</w:t>
      </w:r>
      <w:r w:rsidR="007F7FC4" w:rsidRPr="00E668B1">
        <w:rPr>
          <w:rtl/>
        </w:rPr>
        <w:t xml:space="preserve"> זה חשוב מאוד</w:t>
      </w:r>
      <w:r w:rsidRPr="00E668B1">
        <w:rPr>
          <w:rtl/>
        </w:rPr>
        <w:t xml:space="preserve"> לציין</w:t>
      </w:r>
      <w:r w:rsidR="007F7FC4" w:rsidRPr="00E668B1">
        <w:rPr>
          <w:rFonts w:hint="cs"/>
          <w:rtl/>
        </w:rPr>
        <w:t>.</w:t>
      </w:r>
      <w:r w:rsidRPr="00E668B1">
        <w:rPr>
          <w:rtl/>
        </w:rPr>
        <w:t xml:space="preserve"> זה גם מתחבר לעניין </w:t>
      </w:r>
      <w:r w:rsidR="007F7FC4" w:rsidRPr="00E668B1">
        <w:rPr>
          <w:rFonts w:hint="cs"/>
          <w:rtl/>
        </w:rPr>
        <w:t xml:space="preserve">של </w:t>
      </w:r>
      <w:r w:rsidRPr="00E668B1">
        <w:rPr>
          <w:rtl/>
        </w:rPr>
        <w:t>הצורך</w:t>
      </w:r>
      <w:r w:rsidR="007F7FC4" w:rsidRPr="00E668B1">
        <w:rPr>
          <w:rFonts w:hint="cs"/>
          <w:rtl/>
        </w:rPr>
        <w:t>,</w:t>
      </w:r>
      <w:r w:rsidRPr="00E668B1">
        <w:rPr>
          <w:rtl/>
        </w:rPr>
        <w:t xml:space="preserve"> </w:t>
      </w:r>
      <w:r w:rsidR="007F7FC4" w:rsidRPr="00E668B1">
        <w:rPr>
          <w:rFonts w:hint="cs"/>
          <w:rtl/>
        </w:rPr>
        <w:t>ה</w:t>
      </w:r>
      <w:r w:rsidR="007F7FC4" w:rsidRPr="00E668B1">
        <w:rPr>
          <w:rtl/>
        </w:rPr>
        <w:t xml:space="preserve">אם רק </w:t>
      </w:r>
      <w:r w:rsidR="007F7FC4" w:rsidRPr="00E668B1">
        <w:rPr>
          <w:rFonts w:hint="cs"/>
          <w:rtl/>
        </w:rPr>
        <w:t xml:space="preserve">על </w:t>
      </w:r>
      <w:r w:rsidRPr="00E668B1">
        <w:rPr>
          <w:rtl/>
        </w:rPr>
        <w:t>עבירות כאלה</w:t>
      </w:r>
      <w:r w:rsidR="007F7FC4" w:rsidRPr="00E668B1">
        <w:rPr>
          <w:rFonts w:hint="cs"/>
          <w:rtl/>
        </w:rPr>
        <w:t>,</w:t>
      </w:r>
      <w:r w:rsidRPr="00E668B1">
        <w:rPr>
          <w:rtl/>
        </w:rPr>
        <w:t xml:space="preserve"> על פלח די מצומצם של עבירות שאי-אפשר</w:t>
      </w:r>
      <w:r w:rsidR="00AC7DA7" w:rsidRPr="00E668B1">
        <w:rPr>
          <w:rFonts w:hint="cs"/>
          <w:rtl/>
        </w:rPr>
        <w:t xml:space="preserve"> </w:t>
      </w:r>
      <w:r w:rsidR="00D95D3C" w:rsidRPr="00E668B1">
        <w:rPr>
          <w:rtl/>
        </w:rPr>
        <w:t>בשום דרך</w:t>
      </w:r>
      <w:r w:rsidR="00D95D3C" w:rsidRPr="00E668B1">
        <w:rPr>
          <w:rFonts w:hint="cs"/>
          <w:rtl/>
        </w:rPr>
        <w:t xml:space="preserve"> </w:t>
      </w:r>
      <w:r w:rsidR="00D95D3C" w:rsidRPr="00E668B1">
        <w:rPr>
          <w:rtl/>
        </w:rPr>
        <w:t>–</w:t>
      </w:r>
      <w:bookmarkStart w:id="1425" w:name="_ETM_Q1_5027133"/>
      <w:bookmarkEnd w:id="1425"/>
      <w:r w:rsidR="00D95D3C" w:rsidRPr="00E668B1">
        <w:rPr>
          <w:rFonts w:hint="cs"/>
          <w:rtl/>
        </w:rPr>
        <w:t xml:space="preserve"> ושוב, גם אני </w:t>
      </w:r>
      <w:r w:rsidR="00D95D3C" w:rsidRPr="00E668B1">
        <w:rPr>
          <w:rtl/>
        </w:rPr>
        <w:t>הייתי בפרקליטות</w:t>
      </w:r>
      <w:r w:rsidRPr="00E668B1">
        <w:rPr>
          <w:rtl/>
        </w:rPr>
        <w:t xml:space="preserve"> לא </w:t>
      </w:r>
      <w:r w:rsidR="00D95D3C" w:rsidRPr="00E668B1">
        <w:rPr>
          <w:rFonts w:hint="cs"/>
          <w:rtl/>
        </w:rPr>
        <w:t>מעט שנים,</w:t>
      </w:r>
      <w:r w:rsidRPr="00E668B1">
        <w:rPr>
          <w:rtl/>
        </w:rPr>
        <w:t xml:space="preserve"> בסופו של דבר הרוב המכריע של העבירות </w:t>
      </w:r>
      <w:r w:rsidR="00D95D3C" w:rsidRPr="00E668B1">
        <w:rPr>
          <w:rtl/>
        </w:rPr>
        <w:t>הן עבירות פנים. זאת אומרת</w:t>
      </w:r>
      <w:r w:rsidR="00D95D3C" w:rsidRPr="00E668B1">
        <w:rPr>
          <w:rFonts w:hint="cs"/>
          <w:rtl/>
        </w:rPr>
        <w:t>,</w:t>
      </w:r>
      <w:r w:rsidR="00D95D3C" w:rsidRPr="00E668B1">
        <w:rPr>
          <w:rtl/>
        </w:rPr>
        <w:t xml:space="preserve"> הקושי לגבי עבירות חוץ הוא חריג</w:t>
      </w:r>
      <w:r w:rsidR="00D95D3C" w:rsidRPr="00E668B1">
        <w:rPr>
          <w:rFonts w:hint="cs"/>
          <w:rtl/>
        </w:rPr>
        <w:t>.</w:t>
      </w:r>
      <w:r w:rsidRPr="00E668B1">
        <w:rPr>
          <w:rtl/>
        </w:rPr>
        <w:t xml:space="preserve"> לא רוצה לומר נדיר</w:t>
      </w:r>
      <w:r w:rsidR="00D95D3C" w:rsidRPr="00E668B1">
        <w:rPr>
          <w:rFonts w:hint="cs"/>
          <w:rtl/>
        </w:rPr>
        <w:t>,</w:t>
      </w:r>
      <w:r w:rsidRPr="00E668B1">
        <w:rPr>
          <w:rtl/>
        </w:rPr>
        <w:t xml:space="preserve"> כמעט ולא קיים. אז זה דבר אחד. </w:t>
      </w:r>
    </w:p>
    <w:p w:rsidR="00D95D3C" w:rsidRPr="00E668B1" w:rsidRDefault="00D95D3C" w:rsidP="00D95D3C">
      <w:pPr>
        <w:rPr>
          <w:rtl/>
        </w:rPr>
      </w:pPr>
      <w:bookmarkStart w:id="1426" w:name="_ETM_Q1_5045639"/>
      <w:bookmarkStart w:id="1427" w:name="_ETM_Q1_5045762"/>
      <w:bookmarkEnd w:id="1426"/>
      <w:bookmarkEnd w:id="1427"/>
    </w:p>
    <w:p w:rsidR="000507DB" w:rsidRDefault="009D1172" w:rsidP="000E1A5C">
      <w:pPr>
        <w:rPr>
          <w:rtl/>
        </w:rPr>
      </w:pPr>
      <w:bookmarkStart w:id="1428" w:name="_ETM_Q1_5045792"/>
      <w:bookmarkStart w:id="1429" w:name="_ETM_Q1_5045922"/>
      <w:bookmarkEnd w:id="1428"/>
      <w:bookmarkEnd w:id="1429"/>
      <w:r w:rsidRPr="00E668B1">
        <w:rPr>
          <w:rtl/>
        </w:rPr>
        <w:t>התיקון</w:t>
      </w:r>
      <w:r w:rsidR="009B3EB4" w:rsidRPr="00E668B1">
        <w:rPr>
          <w:rFonts w:hint="cs"/>
          <w:rtl/>
        </w:rPr>
        <w:t xml:space="preserve"> </w:t>
      </w:r>
      <w:r w:rsidR="009B3EB4" w:rsidRPr="00E668B1">
        <w:rPr>
          <w:rFonts w:hint="eastAsia"/>
          <w:rtl/>
        </w:rPr>
        <w:t>–</w:t>
      </w:r>
      <w:r w:rsidRPr="00E668B1">
        <w:rPr>
          <w:rtl/>
        </w:rPr>
        <w:t xml:space="preserve"> פרט להוספה של קבוצה די גדולה של עבירות</w:t>
      </w:r>
      <w:r w:rsidR="009B3EB4" w:rsidRPr="00E668B1">
        <w:rPr>
          <w:rFonts w:hint="cs"/>
          <w:rtl/>
        </w:rPr>
        <w:t>,</w:t>
      </w:r>
      <w:r w:rsidRPr="00E668B1">
        <w:rPr>
          <w:rtl/>
        </w:rPr>
        <w:t xml:space="preserve"> נכון</w:t>
      </w:r>
      <w:r w:rsidR="009B3EB4" w:rsidRPr="00E668B1">
        <w:rPr>
          <w:rFonts w:hint="cs"/>
          <w:rtl/>
        </w:rPr>
        <w:t>,</w:t>
      </w:r>
      <w:r w:rsidRPr="00E668B1">
        <w:rPr>
          <w:rtl/>
        </w:rPr>
        <w:t xml:space="preserve"> </w:t>
      </w:r>
      <w:r w:rsidR="009B3EB4" w:rsidRPr="00E668B1">
        <w:rPr>
          <w:rtl/>
        </w:rPr>
        <w:t>תחת הכותרת של עבירות מין בקטין</w:t>
      </w:r>
      <w:r w:rsidR="009B3EB4" w:rsidRPr="00E668B1">
        <w:rPr>
          <w:rFonts w:hint="cs"/>
          <w:rtl/>
        </w:rPr>
        <w:t xml:space="preserve"> </w:t>
      </w:r>
      <w:r w:rsidR="009B3EB4" w:rsidRPr="00E668B1">
        <w:rPr>
          <w:rFonts w:hint="eastAsia"/>
          <w:rtl/>
        </w:rPr>
        <w:t>–</w:t>
      </w:r>
      <w:r w:rsidR="009B3EB4" w:rsidRPr="00E668B1">
        <w:rPr>
          <w:rFonts w:hint="cs"/>
          <w:rtl/>
        </w:rPr>
        <w:t xml:space="preserve"> </w:t>
      </w:r>
      <w:bookmarkStart w:id="1430" w:name="_ETM_Q1_5057442"/>
      <w:bookmarkEnd w:id="1430"/>
      <w:r w:rsidRPr="00E668B1">
        <w:rPr>
          <w:rtl/>
        </w:rPr>
        <w:t>בעצם כולל פרק שלם של</w:t>
      </w:r>
      <w:r w:rsidR="00DB4EA5" w:rsidRPr="00E668B1">
        <w:rPr>
          <w:rtl/>
        </w:rPr>
        <w:t xml:space="preserve"> עבירות מין מכל הסוגים והמינים</w:t>
      </w:r>
      <w:r w:rsidR="00DB4EA5" w:rsidRPr="00E668B1">
        <w:rPr>
          <w:rFonts w:hint="cs"/>
          <w:rtl/>
        </w:rPr>
        <w:t xml:space="preserve">. </w:t>
      </w:r>
      <w:r w:rsidRPr="00E668B1">
        <w:rPr>
          <w:rtl/>
        </w:rPr>
        <w:t>פרט להוספה הזאת</w:t>
      </w:r>
      <w:r w:rsidR="00DB4EA5" w:rsidRPr="00E668B1">
        <w:rPr>
          <w:rFonts w:hint="cs"/>
          <w:rtl/>
        </w:rPr>
        <w:t>,</w:t>
      </w:r>
      <w:r w:rsidRPr="00E668B1">
        <w:rPr>
          <w:rtl/>
        </w:rPr>
        <w:t xml:space="preserve"> שאני אגיע אליה בהמשך</w:t>
      </w:r>
      <w:r w:rsidR="00DB4EA5" w:rsidRPr="00E668B1">
        <w:rPr>
          <w:rFonts w:hint="cs"/>
          <w:rtl/>
        </w:rPr>
        <w:t>,</w:t>
      </w:r>
      <w:r w:rsidR="00DB4EA5" w:rsidRPr="00E668B1">
        <w:rPr>
          <w:rtl/>
        </w:rPr>
        <w:t xml:space="preserve"> מבקשים בעצם</w:t>
      </w:r>
      <w:r w:rsidR="00DB4EA5">
        <w:rPr>
          <w:rtl/>
        </w:rPr>
        <w:t xml:space="preserve"> לשנות</w:t>
      </w:r>
      <w:r>
        <w:rPr>
          <w:rtl/>
        </w:rPr>
        <w:t xml:space="preserve"> </w:t>
      </w:r>
      <w:r w:rsidR="00DB4EA5">
        <w:rPr>
          <w:rFonts w:hint="cs"/>
          <w:rtl/>
        </w:rPr>
        <w:t xml:space="preserve">ולהפוך בין </w:t>
      </w:r>
      <w:r w:rsidR="00DB4EA5">
        <w:rPr>
          <w:rtl/>
        </w:rPr>
        <w:t>החריג לכלל</w:t>
      </w:r>
      <w:r w:rsidR="00DB4EA5">
        <w:rPr>
          <w:rFonts w:hint="cs"/>
          <w:rtl/>
        </w:rPr>
        <w:t xml:space="preserve">, </w:t>
      </w:r>
      <w:r>
        <w:rPr>
          <w:rtl/>
        </w:rPr>
        <w:t>בין הכלל לחריג</w:t>
      </w:r>
      <w:r w:rsidR="00DB4EA5">
        <w:rPr>
          <w:rFonts w:hint="cs"/>
          <w:rtl/>
        </w:rPr>
        <w:t>.</w:t>
      </w:r>
      <w:r>
        <w:rPr>
          <w:rtl/>
        </w:rPr>
        <w:t xml:space="preserve"> מאז ומעו</w:t>
      </w:r>
      <w:r w:rsidR="00DB4EA5">
        <w:rPr>
          <w:rtl/>
        </w:rPr>
        <w:t>לם, וכך מקובל ברוב מדינות העולם</w:t>
      </w:r>
      <w:r w:rsidR="00DB4EA5">
        <w:rPr>
          <w:rFonts w:hint="cs"/>
          <w:rtl/>
        </w:rPr>
        <w:t>,</w:t>
      </w:r>
      <w:r w:rsidR="00DB4EA5">
        <w:rPr>
          <w:rtl/>
        </w:rPr>
        <w:t xml:space="preserve"> </w:t>
      </w:r>
      <w:r>
        <w:rPr>
          <w:rtl/>
        </w:rPr>
        <w:t xml:space="preserve">כלל </w:t>
      </w:r>
      <w:r w:rsidR="00DB4EA5">
        <w:rPr>
          <w:rFonts w:hint="cs"/>
          <w:rtl/>
        </w:rPr>
        <w:t xml:space="preserve">התחולה </w:t>
      </w:r>
      <w:r>
        <w:rPr>
          <w:rtl/>
        </w:rPr>
        <w:t>של דיני העונשין המקומי</w:t>
      </w:r>
      <w:r w:rsidR="00DB4EA5">
        <w:rPr>
          <w:rFonts w:hint="cs"/>
          <w:rtl/>
        </w:rPr>
        <w:t>ים</w:t>
      </w:r>
      <w:r w:rsidR="00DB4EA5">
        <w:rPr>
          <w:rtl/>
        </w:rPr>
        <w:t xml:space="preserve"> הוא </w:t>
      </w:r>
      <w:r>
        <w:rPr>
          <w:rtl/>
        </w:rPr>
        <w:t>עיקרו</w:t>
      </w:r>
      <w:r w:rsidR="00DB4EA5">
        <w:rPr>
          <w:rtl/>
        </w:rPr>
        <w:t>ן הריבונות</w:t>
      </w:r>
      <w:r w:rsidR="00DB4EA5">
        <w:rPr>
          <w:rFonts w:hint="cs"/>
          <w:rtl/>
        </w:rPr>
        <w:t>.</w:t>
      </w:r>
      <w:r>
        <w:rPr>
          <w:rtl/>
        </w:rPr>
        <w:t xml:space="preserve"> מדינות מכבדות את הדין הזר. אני קורא </w:t>
      </w:r>
      <w:r w:rsidR="00A250C4">
        <w:rPr>
          <w:rFonts w:hint="cs"/>
          <w:rtl/>
        </w:rPr>
        <w:t xml:space="preserve">לזה </w:t>
      </w:r>
      <w:r>
        <w:rPr>
          <w:rtl/>
        </w:rPr>
        <w:t xml:space="preserve">בספר </w:t>
      </w:r>
      <w:r w:rsidR="00A250C4">
        <w:rPr>
          <w:rFonts w:hint="cs"/>
          <w:rtl/>
        </w:rPr>
        <w:t>שלי</w:t>
      </w:r>
      <w:r>
        <w:rPr>
          <w:rtl/>
        </w:rPr>
        <w:t xml:space="preserve"> </w:t>
      </w:r>
      <w:r w:rsidR="00A250C4">
        <w:rPr>
          <w:rFonts w:hint="cs"/>
          <w:rtl/>
        </w:rPr>
        <w:t>"</w:t>
      </w:r>
      <w:r>
        <w:rPr>
          <w:rtl/>
        </w:rPr>
        <w:t>עיקרון הכיבוד</w:t>
      </w:r>
      <w:r w:rsidR="00A250C4">
        <w:rPr>
          <w:rFonts w:hint="cs"/>
          <w:rtl/>
        </w:rPr>
        <w:t>".</w:t>
      </w:r>
      <w:r>
        <w:rPr>
          <w:rtl/>
        </w:rPr>
        <w:t xml:space="preserve"> אנחנו מכבדים את הדין הזר כל עוד אין סיבה מיוחדת לחרוג מזה. ההנחה היא חזקה</w:t>
      </w:r>
      <w:r w:rsidR="00A250C4">
        <w:rPr>
          <w:rFonts w:hint="cs"/>
          <w:rtl/>
        </w:rPr>
        <w:t>,</w:t>
      </w:r>
      <w:r>
        <w:rPr>
          <w:rtl/>
        </w:rPr>
        <w:t xml:space="preserve"> שהדין הזר הוא ראוי, הוא סביר, הוא </w:t>
      </w:r>
      <w:r w:rsidRPr="00254998">
        <w:rPr>
          <w:rtl/>
        </w:rPr>
        <w:t>הגיוני</w:t>
      </w:r>
      <w:r>
        <w:rPr>
          <w:rtl/>
        </w:rPr>
        <w:t xml:space="preserve">. </w:t>
      </w:r>
    </w:p>
    <w:p w:rsidR="000507DB" w:rsidRDefault="000507DB" w:rsidP="000E1A5C">
      <w:pPr>
        <w:rPr>
          <w:rtl/>
        </w:rPr>
      </w:pPr>
    </w:p>
    <w:p w:rsidR="000D1BE9" w:rsidRDefault="009D1172" w:rsidP="00161915">
      <w:pPr>
        <w:rPr>
          <w:rtl/>
        </w:rPr>
      </w:pPr>
      <w:r>
        <w:rPr>
          <w:rtl/>
        </w:rPr>
        <w:t>וכמו שאדוני הזכיר</w:t>
      </w:r>
      <w:r w:rsidR="00D0040E">
        <w:rPr>
          <w:rFonts w:hint="cs"/>
          <w:rtl/>
        </w:rPr>
        <w:t>,</w:t>
      </w:r>
      <w:r>
        <w:rPr>
          <w:rtl/>
        </w:rPr>
        <w:t xml:space="preserve"> בהקשר</w:t>
      </w:r>
      <w:r w:rsidR="00D0040E">
        <w:rPr>
          <w:rFonts w:hint="cs"/>
          <w:rtl/>
        </w:rPr>
        <w:t>ים</w:t>
      </w:r>
      <w:r w:rsidR="00D0040E">
        <w:rPr>
          <w:rtl/>
        </w:rPr>
        <w:t xml:space="preserve"> האלה</w:t>
      </w:r>
      <w:r w:rsidR="00D0040E">
        <w:rPr>
          <w:rFonts w:hint="cs"/>
          <w:rtl/>
        </w:rPr>
        <w:t xml:space="preserve"> </w:t>
      </w:r>
      <w:r>
        <w:rPr>
          <w:rtl/>
        </w:rPr>
        <w:t>אנחנו לא בהכרח מאור לגולה. בתחומים אחרים אולי כן</w:t>
      </w:r>
      <w:r w:rsidR="000E1A5C">
        <w:rPr>
          <w:rFonts w:hint="cs"/>
          <w:rtl/>
        </w:rPr>
        <w:t>. בתחומים</w:t>
      </w:r>
      <w:r>
        <w:rPr>
          <w:rtl/>
        </w:rPr>
        <w:t xml:space="preserve"> האלה לא </w:t>
      </w:r>
      <w:r w:rsidR="00B5386F" w:rsidRPr="00161915">
        <w:rPr>
          <w:rFonts w:hint="cs"/>
          <w:rtl/>
        </w:rPr>
        <w:t>בהכרח</w:t>
      </w:r>
      <w:r w:rsidR="000E1A5C">
        <w:rPr>
          <w:rFonts w:hint="cs"/>
          <w:rtl/>
        </w:rPr>
        <w:t xml:space="preserve"> </w:t>
      </w:r>
      <w:bookmarkStart w:id="1431" w:name="_ETM_Q1_5115762"/>
      <w:bookmarkEnd w:id="1431"/>
      <w:r>
        <w:rPr>
          <w:rtl/>
        </w:rPr>
        <w:t xml:space="preserve">כל מה שנקבע בדין הישראלי חייב להתקיים באותה צורה וללא שינוי. אצלנו גיל הקטינות </w:t>
      </w:r>
      <w:r w:rsidR="000E1A5C">
        <w:rPr>
          <w:rFonts w:hint="cs"/>
          <w:rtl/>
        </w:rPr>
        <w:t>הוא 12,</w:t>
      </w:r>
      <w:r>
        <w:rPr>
          <w:rtl/>
        </w:rPr>
        <w:t xml:space="preserve"> בכל </w:t>
      </w:r>
      <w:r w:rsidR="007D4E37">
        <w:rPr>
          <w:rFonts w:hint="cs"/>
          <w:rtl/>
        </w:rPr>
        <w:t>ה</w:t>
      </w:r>
      <w:r>
        <w:rPr>
          <w:rtl/>
        </w:rPr>
        <w:t xml:space="preserve">מקומות במדינות העולם </w:t>
      </w:r>
      <w:r w:rsidR="000E1A5C">
        <w:rPr>
          <w:rFonts w:hint="cs"/>
          <w:rtl/>
        </w:rPr>
        <w:t>ה</w:t>
      </w:r>
      <w:r>
        <w:rPr>
          <w:rtl/>
        </w:rPr>
        <w:t>גיל משתנה</w:t>
      </w:r>
      <w:r w:rsidR="001F6DB0">
        <w:rPr>
          <w:rFonts w:hint="cs"/>
          <w:rtl/>
        </w:rPr>
        <w:t>,</w:t>
      </w:r>
      <w:r>
        <w:rPr>
          <w:rtl/>
        </w:rPr>
        <w:t xml:space="preserve"> במקום אחד </w:t>
      </w:r>
      <w:r w:rsidR="007D4E37">
        <w:rPr>
          <w:rFonts w:hint="cs"/>
          <w:rtl/>
        </w:rPr>
        <w:t>11 ו-13. 12 זה</w:t>
      </w:r>
      <w:r w:rsidR="007D4E37">
        <w:rPr>
          <w:rtl/>
        </w:rPr>
        <w:t xml:space="preserve"> בהכרח נכון</w:t>
      </w:r>
      <w:r w:rsidR="007D4E37">
        <w:rPr>
          <w:rFonts w:hint="cs"/>
          <w:rtl/>
        </w:rPr>
        <w:t>?</w:t>
      </w:r>
      <w:r w:rsidR="007D4E37">
        <w:rPr>
          <w:rtl/>
        </w:rPr>
        <w:t xml:space="preserve"> גם אצלנו זה השתנה לאורך השנים</w:t>
      </w:r>
      <w:r w:rsidR="007D4E37">
        <w:rPr>
          <w:rFonts w:hint="cs"/>
          <w:rtl/>
        </w:rPr>
        <w:t>,</w:t>
      </w:r>
      <w:r>
        <w:rPr>
          <w:rtl/>
        </w:rPr>
        <w:t xml:space="preserve"> אז מה? וזה יכול לעשות</w:t>
      </w:r>
      <w:r w:rsidR="00B5386F">
        <w:rPr>
          <w:rFonts w:hint="cs"/>
          <w:rtl/>
        </w:rPr>
        <w:t xml:space="preserve"> עכשיו </w:t>
      </w:r>
      <w:r>
        <w:rPr>
          <w:rtl/>
        </w:rPr>
        <w:t>את ההבדל בין ת</w:t>
      </w:r>
      <w:r w:rsidR="00B5386F">
        <w:rPr>
          <w:rFonts w:hint="cs"/>
          <w:rtl/>
        </w:rPr>
        <w:t>ח</w:t>
      </w:r>
      <w:r>
        <w:rPr>
          <w:rtl/>
        </w:rPr>
        <w:t xml:space="preserve">ולה של דיני העונשין שלנו לגבי </w:t>
      </w:r>
      <w:r w:rsidR="000D1BE9">
        <w:rPr>
          <w:rFonts w:hint="cs"/>
          <w:rtl/>
        </w:rPr>
        <w:t>אחרים</w:t>
      </w:r>
      <w:r>
        <w:rPr>
          <w:rtl/>
        </w:rPr>
        <w:t xml:space="preserve">. </w:t>
      </w:r>
    </w:p>
    <w:p w:rsidR="000D1BE9" w:rsidRDefault="000D1BE9" w:rsidP="000D1BE9">
      <w:pPr>
        <w:rPr>
          <w:rtl/>
        </w:rPr>
      </w:pPr>
      <w:bookmarkStart w:id="1432" w:name="_ETM_Q1_5138727"/>
      <w:bookmarkStart w:id="1433" w:name="_ETM_Q1_5138855"/>
      <w:bookmarkEnd w:id="1432"/>
      <w:bookmarkEnd w:id="1433"/>
    </w:p>
    <w:p w:rsidR="00E6292C" w:rsidRDefault="000D1BE9" w:rsidP="00E6292C">
      <w:pPr>
        <w:rPr>
          <w:rtl/>
        </w:rPr>
      </w:pPr>
      <w:bookmarkStart w:id="1434" w:name="_ETM_Q1_5138910"/>
      <w:bookmarkStart w:id="1435" w:name="_ETM_Q1_5138969"/>
      <w:bookmarkEnd w:id="1434"/>
      <w:bookmarkEnd w:id="1435"/>
      <w:r>
        <w:rPr>
          <w:rFonts w:hint="cs"/>
          <w:rtl/>
        </w:rPr>
        <w:t xml:space="preserve">הנחת </w:t>
      </w:r>
      <w:bookmarkStart w:id="1436" w:name="_ETM_Q1_5143116"/>
      <w:bookmarkEnd w:id="1436"/>
      <w:r>
        <w:rPr>
          <w:rFonts w:hint="cs"/>
          <w:rtl/>
        </w:rPr>
        <w:t xml:space="preserve">המוצא, וכך חוקק </w:t>
      </w:r>
      <w:r w:rsidRPr="000E42B6">
        <w:rPr>
          <w:rFonts w:hint="cs"/>
          <w:rtl/>
        </w:rPr>
        <w:t xml:space="preserve">חוק </w:t>
      </w:r>
      <w:r w:rsidR="002F13E5" w:rsidRPr="000E42B6">
        <w:rPr>
          <w:rtl/>
        </w:rPr>
        <w:t>העונשין שלנו</w:t>
      </w:r>
      <w:r w:rsidR="002F13E5" w:rsidRPr="000E42B6">
        <w:rPr>
          <w:rFonts w:hint="cs"/>
          <w:rtl/>
        </w:rPr>
        <w:t xml:space="preserve">, </w:t>
      </w:r>
      <w:r w:rsidR="009D1172" w:rsidRPr="000E42B6">
        <w:rPr>
          <w:rtl/>
        </w:rPr>
        <w:t xml:space="preserve">ישבו על זה ועדות על גבי ועדות במשרד המשפטים, שהפרק הזה של </w:t>
      </w:r>
      <w:r w:rsidR="00B206D9">
        <w:rPr>
          <w:rtl/>
        </w:rPr>
        <w:t>תחולה</w:t>
      </w:r>
      <w:r w:rsidR="009D1172" w:rsidRPr="000E42B6">
        <w:rPr>
          <w:rtl/>
        </w:rPr>
        <w:t xml:space="preserve"> הוא </w:t>
      </w:r>
      <w:r w:rsidR="009061B1">
        <w:rPr>
          <w:rFonts w:hint="cs"/>
          <w:rtl/>
        </w:rPr>
        <w:t>תוצר</w:t>
      </w:r>
      <w:r w:rsidR="009061B1">
        <w:rPr>
          <w:rtl/>
        </w:rPr>
        <w:t xml:space="preserve"> של</w:t>
      </w:r>
      <w:r w:rsidR="009061B1">
        <w:rPr>
          <w:rFonts w:hint="cs"/>
          <w:rtl/>
        </w:rPr>
        <w:t xml:space="preserve"> אותן </w:t>
      </w:r>
      <w:r w:rsidR="00417ACF">
        <w:rPr>
          <w:rtl/>
        </w:rPr>
        <w:t>ועדות ואותה הצעת חוק גדולה</w:t>
      </w:r>
      <w:r w:rsidR="009D1172" w:rsidRPr="000E42B6">
        <w:rPr>
          <w:rtl/>
        </w:rPr>
        <w:t xml:space="preserve"> </w:t>
      </w:r>
      <w:r w:rsidR="00417ACF">
        <w:rPr>
          <w:rFonts w:hint="cs"/>
          <w:rtl/>
        </w:rPr>
        <w:t>כ</w:t>
      </w:r>
      <w:r w:rsidR="009D1172" w:rsidRPr="000E42B6">
        <w:rPr>
          <w:rtl/>
        </w:rPr>
        <w:t>שהייתה אז מהפכת תיקון 39</w:t>
      </w:r>
      <w:r w:rsidR="00417ACF">
        <w:rPr>
          <w:rFonts w:hint="cs"/>
          <w:rtl/>
        </w:rPr>
        <w:t>,</w:t>
      </w:r>
      <w:r w:rsidR="009D1172" w:rsidRPr="000E42B6">
        <w:rPr>
          <w:rtl/>
        </w:rPr>
        <w:t xml:space="preserve"> וכעת אנחנו בסוג של </w:t>
      </w:r>
      <w:r w:rsidR="00417ACF">
        <w:rPr>
          <w:rFonts w:hint="cs"/>
          <w:rtl/>
        </w:rPr>
        <w:t>ה</w:t>
      </w:r>
      <w:r w:rsidR="009D1172" w:rsidRPr="000E42B6">
        <w:rPr>
          <w:rtl/>
        </w:rPr>
        <w:t>דלת האחור</w:t>
      </w:r>
      <w:r w:rsidR="00254998">
        <w:rPr>
          <w:rtl/>
        </w:rPr>
        <w:t>ית סביב אמנה שעוסקת בעבירות מין</w:t>
      </w:r>
      <w:r w:rsidR="00254998">
        <w:rPr>
          <w:rFonts w:hint="cs"/>
          <w:rtl/>
        </w:rPr>
        <w:t>.</w:t>
      </w:r>
      <w:r w:rsidR="009D1172" w:rsidRPr="000E42B6">
        <w:rPr>
          <w:rtl/>
        </w:rPr>
        <w:t xml:space="preserve"> מבקשים </w:t>
      </w:r>
      <w:r w:rsidR="00417ACF">
        <w:rPr>
          <w:rtl/>
        </w:rPr>
        <w:t>לשנות בעצם בצורה מאוד מאוד רחבה</w:t>
      </w:r>
      <w:r w:rsidR="00417ACF">
        <w:rPr>
          <w:rFonts w:hint="cs"/>
          <w:rtl/>
        </w:rPr>
        <w:t xml:space="preserve"> את</w:t>
      </w:r>
      <w:r w:rsidR="00417ACF">
        <w:rPr>
          <w:rtl/>
        </w:rPr>
        <w:t xml:space="preserve"> כל הנושא הזה של ת</w:t>
      </w:r>
      <w:r w:rsidR="00417ACF">
        <w:rPr>
          <w:rFonts w:hint="cs"/>
          <w:rtl/>
        </w:rPr>
        <w:t>ח</w:t>
      </w:r>
      <w:r w:rsidR="009D1172" w:rsidRPr="000E42B6">
        <w:rPr>
          <w:rtl/>
        </w:rPr>
        <w:t>ולת דיני</w:t>
      </w:r>
      <w:r w:rsidR="009D1172">
        <w:rPr>
          <w:rtl/>
        </w:rPr>
        <w:t xml:space="preserve"> העונשין. אז קודם כ</w:t>
      </w:r>
      <w:r w:rsidR="00417ACF">
        <w:rPr>
          <w:rFonts w:hint="cs"/>
          <w:rtl/>
        </w:rPr>
        <w:t>ו</w:t>
      </w:r>
      <w:r w:rsidR="00417ACF">
        <w:rPr>
          <w:rtl/>
        </w:rPr>
        <w:t>ל אני חושב ששינוי כזה</w:t>
      </w:r>
      <w:r w:rsidR="009D1172">
        <w:rPr>
          <w:rtl/>
        </w:rPr>
        <w:t xml:space="preserve"> כל כך משמעותי צריך להיעשות בצורה אחרת. שוב, גם פה הייתי</w:t>
      </w:r>
      <w:r w:rsidR="00417ACF">
        <w:rPr>
          <w:rFonts w:hint="cs"/>
          <w:rtl/>
        </w:rPr>
        <w:t>,</w:t>
      </w:r>
      <w:r w:rsidR="00417ACF">
        <w:rPr>
          <w:rtl/>
        </w:rPr>
        <w:t xml:space="preserve"> ישבתי</w:t>
      </w:r>
      <w:r w:rsidR="00417ACF">
        <w:rPr>
          <w:rFonts w:hint="cs"/>
          <w:rtl/>
        </w:rPr>
        <w:t xml:space="preserve"> ב</w:t>
      </w:r>
      <w:r w:rsidR="009D1172">
        <w:rPr>
          <w:rtl/>
        </w:rPr>
        <w:t>פרקליטות, ישבתי בוועדות שכאלה, זימנו נציגים של</w:t>
      </w:r>
      <w:r w:rsidR="00417ACF">
        <w:rPr>
          <w:rtl/>
        </w:rPr>
        <w:t xml:space="preserve"> כל הגורמים המעורבים, גם נציגי </w:t>
      </w:r>
      <w:r w:rsidR="009D1172">
        <w:rPr>
          <w:rtl/>
        </w:rPr>
        <w:t>אקדמיה, ד</w:t>
      </w:r>
      <w:r w:rsidR="00417ACF">
        <w:rPr>
          <w:rtl/>
        </w:rPr>
        <w:t>שנו, בחנו, דנו, ליבנו, התווכחנו</w:t>
      </w:r>
      <w:r w:rsidR="00417ACF">
        <w:rPr>
          <w:rFonts w:hint="cs"/>
          <w:rtl/>
        </w:rPr>
        <w:t>,</w:t>
      </w:r>
      <w:r w:rsidR="009D1172">
        <w:rPr>
          <w:rtl/>
        </w:rPr>
        <w:t xml:space="preserve"> ובסוף </w:t>
      </w:r>
      <w:r w:rsidR="00417ACF">
        <w:rPr>
          <w:rtl/>
        </w:rPr>
        <w:t>אולי הצלחנו להביא איזושהי הצעה</w:t>
      </w:r>
      <w:r w:rsidR="00417ACF">
        <w:rPr>
          <w:rFonts w:hint="cs"/>
          <w:rtl/>
        </w:rPr>
        <w:t xml:space="preserve"> </w:t>
      </w:r>
      <w:r w:rsidR="009D1172">
        <w:rPr>
          <w:rtl/>
        </w:rPr>
        <w:t xml:space="preserve">שהיא יותר </w:t>
      </w:r>
      <w:r w:rsidR="00417ACF">
        <w:rPr>
          <w:rFonts w:hint="cs"/>
          <w:rtl/>
        </w:rPr>
        <w:t xml:space="preserve">מאוזנת, </w:t>
      </w:r>
      <w:r w:rsidR="00E6292C">
        <w:rPr>
          <w:rFonts w:hint="cs"/>
          <w:rtl/>
        </w:rPr>
        <w:t>או ש</w:t>
      </w:r>
      <w:r w:rsidR="009D1172">
        <w:rPr>
          <w:rtl/>
        </w:rPr>
        <w:t>אולי נצליח לשכנע ש</w:t>
      </w:r>
      <w:r w:rsidR="00E6292C">
        <w:rPr>
          <w:rFonts w:hint="cs"/>
          <w:rtl/>
        </w:rPr>
        <w:t>אין ל</w:t>
      </w:r>
      <w:r w:rsidR="009D1172">
        <w:rPr>
          <w:rtl/>
        </w:rPr>
        <w:t xml:space="preserve">הצעה הזאת </w:t>
      </w:r>
      <w:r w:rsidR="00E6292C">
        <w:rPr>
          <w:rtl/>
        </w:rPr>
        <w:t>מקום</w:t>
      </w:r>
      <w:r w:rsidR="00E6292C">
        <w:rPr>
          <w:rFonts w:hint="cs"/>
          <w:rtl/>
        </w:rPr>
        <w:t xml:space="preserve"> או</w:t>
      </w:r>
      <w:r w:rsidR="00AF1180">
        <w:rPr>
          <w:rFonts w:hint="cs"/>
          <w:rtl/>
        </w:rPr>
        <w:t xml:space="preserve"> </w:t>
      </w:r>
      <w:r w:rsidR="00E6292C">
        <w:rPr>
          <w:rtl/>
        </w:rPr>
        <w:t>אולי נ</w:t>
      </w:r>
      <w:r w:rsidR="009D1172">
        <w:rPr>
          <w:rtl/>
        </w:rPr>
        <w:t>חשוב על מנגנונים יותר מרוככים</w:t>
      </w:r>
      <w:r w:rsidR="00E6292C">
        <w:rPr>
          <w:rFonts w:hint="cs"/>
          <w:rtl/>
        </w:rPr>
        <w:t xml:space="preserve">, </w:t>
      </w:r>
      <w:r w:rsidR="00E6292C">
        <w:rPr>
          <w:rtl/>
        </w:rPr>
        <w:t>נעשה משפט משווה</w:t>
      </w:r>
      <w:r w:rsidR="00E6292C">
        <w:rPr>
          <w:rFonts w:hint="cs"/>
          <w:rtl/>
        </w:rPr>
        <w:t>,</w:t>
      </w:r>
      <w:r w:rsidR="00E6292C">
        <w:rPr>
          <w:rtl/>
        </w:rPr>
        <w:t xml:space="preserve"> נבדוק את כל ה</w:t>
      </w:r>
      <w:r w:rsidR="00103FCD">
        <w:rPr>
          <w:rFonts w:hint="cs"/>
          <w:rtl/>
        </w:rPr>
        <w:t>אספקטים.</w:t>
      </w:r>
      <w:r w:rsidR="00E6292C">
        <w:rPr>
          <w:rFonts w:hint="cs"/>
          <w:rtl/>
        </w:rPr>
        <w:t xml:space="preserve"> ולא נרוץ </w:t>
      </w:r>
      <w:r w:rsidR="00E6292C">
        <w:rPr>
          <w:rtl/>
        </w:rPr>
        <w:t xml:space="preserve">סביב איזושהי </w:t>
      </w:r>
      <w:r w:rsidR="00E6292C">
        <w:rPr>
          <w:rFonts w:hint="cs"/>
          <w:rtl/>
        </w:rPr>
        <w:t>א</w:t>
      </w:r>
      <w:r w:rsidR="009D1172">
        <w:rPr>
          <w:rtl/>
        </w:rPr>
        <w:t>מנה שאולי אנחנ</w:t>
      </w:r>
      <w:r w:rsidR="00E6292C">
        <w:rPr>
          <w:rtl/>
        </w:rPr>
        <w:t>ו חוששים מתגובה כזו או אחרת, ו</w:t>
      </w:r>
      <w:r w:rsidR="009D1172">
        <w:rPr>
          <w:rtl/>
        </w:rPr>
        <w:t>במ</w:t>
      </w:r>
      <w:r w:rsidR="00E6292C">
        <w:rPr>
          <w:rFonts w:hint="cs"/>
          <w:rtl/>
        </w:rPr>
        <w:t>י</w:t>
      </w:r>
      <w:r w:rsidR="009D1172">
        <w:rPr>
          <w:rtl/>
        </w:rPr>
        <w:t>רכאות כפולות</w:t>
      </w:r>
      <w:r w:rsidR="00E6292C">
        <w:rPr>
          <w:rFonts w:hint="cs"/>
          <w:rtl/>
        </w:rPr>
        <w:t>,</w:t>
      </w:r>
      <w:r w:rsidR="00E6292C">
        <w:rPr>
          <w:rtl/>
        </w:rPr>
        <w:t xml:space="preserve"> נקלקל את </w:t>
      </w:r>
      <w:r w:rsidR="00E6292C">
        <w:rPr>
          <w:rFonts w:hint="cs"/>
          <w:rtl/>
        </w:rPr>
        <w:t xml:space="preserve">כל </w:t>
      </w:r>
      <w:r w:rsidR="009D1172">
        <w:rPr>
          <w:rtl/>
        </w:rPr>
        <w:t xml:space="preserve">ההיגיון של דיני העונשין שהתפתח פה מעל 70 שנה. </w:t>
      </w:r>
    </w:p>
    <w:p w:rsidR="00E6292C" w:rsidRDefault="00E6292C" w:rsidP="00E6292C">
      <w:pPr>
        <w:rPr>
          <w:rtl/>
        </w:rPr>
      </w:pPr>
      <w:bookmarkStart w:id="1437" w:name="_ETM_Q1_5228041"/>
      <w:bookmarkStart w:id="1438" w:name="_ETM_Q1_5224361"/>
      <w:bookmarkEnd w:id="1437"/>
      <w:bookmarkEnd w:id="1438"/>
    </w:p>
    <w:p w:rsidR="00E6292C" w:rsidRDefault="00F9229A" w:rsidP="00F9229A">
      <w:pPr>
        <w:pStyle w:val="af9"/>
        <w:keepNext/>
        <w:rPr>
          <w:rtl/>
        </w:rPr>
      </w:pPr>
      <w:bookmarkStart w:id="1439" w:name="ET_guest_635381_303"/>
      <w:r w:rsidRPr="00F9229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9229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439"/>
    </w:p>
    <w:p w:rsidR="00E6292C" w:rsidRDefault="00E6292C" w:rsidP="00F9229A">
      <w:pPr>
        <w:pStyle w:val="KeepWithNext"/>
        <w:rPr>
          <w:rtl/>
        </w:rPr>
      </w:pPr>
    </w:p>
    <w:p w:rsidR="00E84859" w:rsidRDefault="00E84859" w:rsidP="00E84859">
      <w:pPr>
        <w:rPr>
          <w:rtl/>
        </w:rPr>
      </w:pPr>
      <w:bookmarkStart w:id="1440" w:name="_ETM_Q1_5237473"/>
      <w:bookmarkStart w:id="1441" w:name="_ETM_Q1_5237512"/>
      <w:bookmarkEnd w:id="1440"/>
      <w:bookmarkEnd w:id="1441"/>
      <w:r>
        <w:rPr>
          <w:rFonts w:hint="cs"/>
          <w:rtl/>
        </w:rPr>
        <w:t>יניב, אנחנו שמונה שנים</w:t>
      </w:r>
      <w:bookmarkStart w:id="1442" w:name="_ETM_Q1_5228200"/>
      <w:bookmarkStart w:id="1443" w:name="_ETM_Q1_5228296"/>
      <w:bookmarkStart w:id="1444" w:name="_ETM_Q1_5228348"/>
      <w:bookmarkEnd w:id="1442"/>
      <w:bookmarkEnd w:id="1443"/>
      <w:bookmarkEnd w:id="1444"/>
      <w:r>
        <w:rPr>
          <w:rFonts w:hint="cs"/>
          <w:rtl/>
        </w:rPr>
        <w:t xml:space="preserve">, </w:t>
      </w:r>
      <w:r w:rsidR="009D1172">
        <w:rPr>
          <w:rtl/>
        </w:rPr>
        <w:t xml:space="preserve">זה לא </w:t>
      </w:r>
      <w:r>
        <w:rPr>
          <w:rFonts w:hint="cs"/>
          <w:rtl/>
        </w:rPr>
        <w:t xml:space="preserve">משהו </w:t>
      </w:r>
      <w:r>
        <w:rPr>
          <w:rtl/>
        </w:rPr>
        <w:t>שאנחנו עושים אותו כ</w:t>
      </w:r>
      <w:r w:rsidR="009D1172">
        <w:rPr>
          <w:rtl/>
        </w:rPr>
        <w:t xml:space="preserve">לאחר יד בעקבות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D1172">
        <w:rPr>
          <w:rtl/>
        </w:rPr>
        <w:t xml:space="preserve">זה תיקון </w:t>
      </w:r>
      <w:r>
        <w:rPr>
          <w:rFonts w:hint="cs"/>
          <w:rtl/>
        </w:rPr>
        <w:t>- - -</w:t>
      </w:r>
    </w:p>
    <w:p w:rsidR="00E84859" w:rsidRDefault="00E84859" w:rsidP="00E84859">
      <w:pPr>
        <w:rPr>
          <w:rtl/>
        </w:rPr>
      </w:pPr>
      <w:bookmarkStart w:id="1445" w:name="_ETM_Q1_5233175"/>
      <w:bookmarkStart w:id="1446" w:name="_ETM_Q1_5228498"/>
      <w:bookmarkEnd w:id="1445"/>
      <w:bookmarkEnd w:id="1446"/>
    </w:p>
    <w:p w:rsidR="00E84859" w:rsidRDefault="00E84859" w:rsidP="00E84859">
      <w:pPr>
        <w:pStyle w:val="af9"/>
        <w:keepNext/>
        <w:rPr>
          <w:rtl/>
        </w:rPr>
      </w:pPr>
      <w:bookmarkStart w:id="1447" w:name="ET_guest_703296_304"/>
      <w:r w:rsidRPr="00E84859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E84859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447"/>
    </w:p>
    <w:p w:rsidR="00E84859" w:rsidRPr="00E84859" w:rsidRDefault="00E84859" w:rsidP="00E84859">
      <w:pPr>
        <w:rPr>
          <w:rtl/>
        </w:rPr>
      </w:pPr>
      <w:bookmarkStart w:id="1448" w:name="_ETM_Q1_5229448"/>
      <w:bookmarkStart w:id="1449" w:name="_ETM_Q1_5229523"/>
      <w:bookmarkEnd w:id="1448"/>
      <w:bookmarkEnd w:id="1449"/>
    </w:p>
    <w:p w:rsidR="00E84859" w:rsidRDefault="009D1172" w:rsidP="00E84859">
      <w:pPr>
        <w:rPr>
          <w:rtl/>
        </w:rPr>
      </w:pPr>
      <w:bookmarkStart w:id="1450" w:name="_ETM_Q1_5233534"/>
      <w:bookmarkStart w:id="1451" w:name="_ETM_Q1_5233561"/>
      <w:bookmarkStart w:id="1452" w:name="_ETM_Q1_5233610"/>
      <w:bookmarkEnd w:id="1450"/>
      <w:bookmarkEnd w:id="1451"/>
      <w:bookmarkEnd w:id="1452"/>
      <w:r>
        <w:rPr>
          <w:rtl/>
        </w:rPr>
        <w:t>א</w:t>
      </w:r>
      <w:r w:rsidR="00E84859">
        <w:rPr>
          <w:rtl/>
        </w:rPr>
        <w:t>ני לא אמרתי כלאחר יד</w:t>
      </w:r>
      <w:r w:rsidR="00E84859">
        <w:rPr>
          <w:rFonts w:hint="cs"/>
          <w:rtl/>
        </w:rPr>
        <w:t>, אבל</w:t>
      </w:r>
      <w:r>
        <w:rPr>
          <w:rtl/>
        </w:rPr>
        <w:t xml:space="preserve"> הזמן פה הוא לא פקט</w:t>
      </w:r>
      <w:r w:rsidR="00E84859">
        <w:rPr>
          <w:rtl/>
        </w:rPr>
        <w:t>ור בעיניי. השאלה היא מה נעשה ב</w:t>
      </w:r>
      <w:r w:rsidR="00E84859">
        <w:rPr>
          <w:rFonts w:hint="cs"/>
          <w:rtl/>
        </w:rPr>
        <w:t>שמונה</w:t>
      </w:r>
      <w:r w:rsidR="00E84859">
        <w:rPr>
          <w:rtl/>
        </w:rPr>
        <w:t xml:space="preserve"> שנים</w:t>
      </w:r>
      <w:r w:rsidR="00E84859">
        <w:rPr>
          <w:rFonts w:hint="cs"/>
          <w:rtl/>
        </w:rPr>
        <w:t>.</w:t>
      </w:r>
    </w:p>
    <w:p w:rsidR="00E84859" w:rsidRDefault="00E84859" w:rsidP="00E84859">
      <w:pPr>
        <w:rPr>
          <w:rtl/>
        </w:rPr>
      </w:pPr>
      <w:bookmarkStart w:id="1453" w:name="_ETM_Q1_5236990"/>
      <w:bookmarkStart w:id="1454" w:name="_ETM_Q1_5237485"/>
      <w:bookmarkStart w:id="1455" w:name="_ETM_Q1_5237516"/>
      <w:bookmarkStart w:id="1456" w:name="_ETM_Q1_5237615"/>
      <w:bookmarkStart w:id="1457" w:name="_ETM_Q1_5239662"/>
      <w:bookmarkEnd w:id="1453"/>
      <w:bookmarkEnd w:id="1454"/>
      <w:bookmarkEnd w:id="1455"/>
      <w:bookmarkEnd w:id="1456"/>
      <w:bookmarkEnd w:id="1457"/>
    </w:p>
    <w:p w:rsidR="00E84859" w:rsidRDefault="00E84859" w:rsidP="00E84859">
      <w:pPr>
        <w:pStyle w:val="af6"/>
        <w:keepNext/>
        <w:rPr>
          <w:rtl/>
        </w:rPr>
      </w:pPr>
      <w:bookmarkStart w:id="1458" w:name="ET_yor_6157_305"/>
      <w:r w:rsidRPr="00E848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8485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458"/>
    </w:p>
    <w:p w:rsidR="00E84859" w:rsidRDefault="00E84859" w:rsidP="00E84859">
      <w:pPr>
        <w:pStyle w:val="KeepWithNext"/>
        <w:rPr>
          <w:rtl/>
        </w:rPr>
      </w:pPr>
    </w:p>
    <w:p w:rsidR="00F74F54" w:rsidRDefault="00E84859" w:rsidP="00F74F54">
      <w:pPr>
        <w:rPr>
          <w:rtl/>
        </w:rPr>
      </w:pPr>
      <w:bookmarkStart w:id="1459" w:name="_ETM_Q1_5240942"/>
      <w:bookmarkEnd w:id="1459"/>
      <w:r>
        <w:rPr>
          <w:rFonts w:hint="cs"/>
          <w:rtl/>
        </w:rPr>
        <w:t>ר</w:t>
      </w:r>
      <w:bookmarkStart w:id="1460" w:name="_ETM_Q1_5241112"/>
      <w:bookmarkEnd w:id="1460"/>
      <w:r>
        <w:rPr>
          <w:rFonts w:hint="cs"/>
          <w:rtl/>
        </w:rPr>
        <w:t xml:space="preserve">ק שנייה, </w:t>
      </w:r>
      <w:r w:rsidR="00F74F54">
        <w:rPr>
          <w:rFonts w:hint="cs"/>
          <w:rtl/>
        </w:rPr>
        <w:t xml:space="preserve">כמה דיוני ועדה עשינו פה? </w:t>
      </w:r>
      <w:bookmarkStart w:id="1461" w:name="_ETM_Q1_5240699"/>
      <w:bookmarkEnd w:id="1461"/>
      <w:r w:rsidR="00F74F54">
        <w:rPr>
          <w:rFonts w:hint="cs"/>
          <w:rtl/>
        </w:rPr>
        <w:t>זה דיון ראשון לדעתי.</w:t>
      </w:r>
    </w:p>
    <w:p w:rsidR="00F74F54" w:rsidRPr="00F74F54" w:rsidRDefault="00F74F54" w:rsidP="00092E07">
      <w:pPr>
        <w:ind w:firstLine="0"/>
        <w:rPr>
          <w:rtl/>
        </w:rPr>
      </w:pPr>
      <w:bookmarkStart w:id="1462" w:name="_ETM_Q1_5240342"/>
      <w:bookmarkStart w:id="1463" w:name="_ETM_Q1_5240486"/>
      <w:bookmarkStart w:id="1464" w:name="_ETM_Q1_5240526"/>
      <w:bookmarkStart w:id="1465" w:name="_ETM_Q1_5240661"/>
      <w:bookmarkStart w:id="1466" w:name="_ETM_Q1_5242254"/>
      <w:bookmarkStart w:id="1467" w:name="_ETM_Q1_5241946"/>
      <w:bookmarkStart w:id="1468" w:name="_ETM_Q1_5242085"/>
      <w:bookmarkStart w:id="1469" w:name="_ETM_Q1_5242230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</w:p>
    <w:p w:rsidR="00F74F54" w:rsidRDefault="00F74F54" w:rsidP="00F74F54">
      <w:pPr>
        <w:pStyle w:val="af9"/>
        <w:keepNext/>
        <w:rPr>
          <w:rtl/>
        </w:rPr>
      </w:pPr>
      <w:bookmarkStart w:id="1470" w:name="ET_guest_635381_306"/>
      <w:r w:rsidRPr="00F74F5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74F5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470"/>
    </w:p>
    <w:p w:rsidR="00F74F54" w:rsidRDefault="00F74F54" w:rsidP="00F74F54">
      <w:pPr>
        <w:pStyle w:val="KeepWithNext"/>
        <w:rPr>
          <w:rtl/>
        </w:rPr>
      </w:pPr>
    </w:p>
    <w:p w:rsidR="00E84859" w:rsidRDefault="009F223C" w:rsidP="00986C98">
      <w:bookmarkStart w:id="1471" w:name="_ETM_Q1_5243281"/>
      <w:bookmarkStart w:id="1472" w:name="_ETM_Q1_5243393"/>
      <w:bookmarkEnd w:id="1471"/>
      <w:bookmarkEnd w:id="1472"/>
      <w:r>
        <w:rPr>
          <w:rFonts w:hint="cs"/>
          <w:rtl/>
        </w:rPr>
        <w:t>הוא</w:t>
      </w:r>
      <w:r w:rsidR="00BD3A54" w:rsidRPr="00BD3A54">
        <w:rPr>
          <w:rtl/>
        </w:rPr>
        <w:t xml:space="preserve"> דיבר על </w:t>
      </w:r>
      <w:bookmarkStart w:id="1473" w:name="_ETM_Q1_5245167"/>
      <w:bookmarkEnd w:id="1473"/>
      <w:r w:rsidR="00986C98">
        <w:rPr>
          <w:rFonts w:hint="cs"/>
          <w:rtl/>
        </w:rPr>
        <w:t>ההליך</w:t>
      </w:r>
      <w:r w:rsidR="00C92A90">
        <w:rPr>
          <w:rFonts w:hint="cs"/>
          <w:rtl/>
        </w:rPr>
        <w:t xml:space="preserve"> </w:t>
      </w:r>
      <w:r w:rsidR="00C41645">
        <w:rPr>
          <w:rFonts w:hint="cs"/>
          <w:rtl/>
        </w:rPr>
        <w:t xml:space="preserve">שעשינו את </w:t>
      </w:r>
      <w:bookmarkStart w:id="1474" w:name="_ETM_Q1_5241025"/>
      <w:bookmarkEnd w:id="1474"/>
      <w:r w:rsidR="00986C98">
        <w:rPr>
          <w:rFonts w:hint="cs"/>
          <w:rtl/>
        </w:rPr>
        <w:t>זה</w:t>
      </w:r>
      <w:r w:rsidR="00382DF7">
        <w:rPr>
          <w:rFonts w:hint="cs"/>
          <w:rtl/>
        </w:rPr>
        <w:t xml:space="preserve"> </w:t>
      </w:r>
      <w:bookmarkStart w:id="1475" w:name="_ETM_Q1_5241727"/>
      <w:bookmarkEnd w:id="1475"/>
      <w:r w:rsidR="00382DF7">
        <w:rPr>
          <w:rFonts w:hint="cs"/>
          <w:rtl/>
        </w:rPr>
        <w:t>בזריזות.</w:t>
      </w:r>
    </w:p>
    <w:p w:rsidR="00382DF7" w:rsidRDefault="00382DF7" w:rsidP="0045783C">
      <w:pPr>
        <w:pStyle w:val="aff0"/>
        <w:ind w:left="1140" w:firstLine="0"/>
      </w:pPr>
      <w:bookmarkStart w:id="1476" w:name="_ETM_Q1_5239675"/>
      <w:bookmarkStart w:id="1477" w:name="_ETM_Q1_5239930"/>
      <w:bookmarkEnd w:id="1476"/>
      <w:bookmarkEnd w:id="1477"/>
    </w:p>
    <w:p w:rsidR="00382DF7" w:rsidRDefault="00382DF7" w:rsidP="00382DF7">
      <w:pPr>
        <w:pStyle w:val="af9"/>
        <w:keepNext/>
        <w:rPr>
          <w:rtl/>
        </w:rPr>
      </w:pPr>
      <w:bookmarkStart w:id="1478" w:name="_ETM_Q1_5247754"/>
      <w:bookmarkStart w:id="1479" w:name="_ETM_Q1_5247889"/>
      <w:bookmarkEnd w:id="1478"/>
      <w:bookmarkEnd w:id="1479"/>
      <w:r w:rsidRPr="00382DF7">
        <w:rPr>
          <w:rStyle w:val="TagStyle"/>
          <w:rtl/>
        </w:rPr>
        <w:t xml:space="preserve">&lt;&lt; אורח &gt;&gt; </w:t>
      </w:r>
      <w:r>
        <w:rPr>
          <w:rtl/>
        </w:rPr>
        <w:t>יניב ואקי:</w:t>
      </w:r>
      <w:r w:rsidRPr="00382DF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382DF7" w:rsidRDefault="00382DF7" w:rsidP="0045783C">
      <w:pPr>
        <w:pStyle w:val="KeepWithNext"/>
        <w:ind w:left="1140"/>
        <w:rPr>
          <w:rtl/>
        </w:rPr>
      </w:pPr>
    </w:p>
    <w:p w:rsidR="00382DF7" w:rsidRPr="00382DF7" w:rsidRDefault="00382DF7" w:rsidP="0045783C">
      <w:pPr>
        <w:ind w:left="780" w:firstLine="0"/>
        <w:rPr>
          <w:rtl/>
        </w:rPr>
      </w:pPr>
      <w:bookmarkStart w:id="1480" w:name="_ETM_Q1_5248515"/>
      <w:bookmarkStart w:id="1481" w:name="_ETM_Q1_5248616"/>
      <w:bookmarkEnd w:id="1480"/>
      <w:bookmarkEnd w:id="1481"/>
      <w:r>
        <w:rPr>
          <w:rFonts w:hint="cs"/>
          <w:rtl/>
        </w:rPr>
        <w:t>לא הכוונה לזריזו</w:t>
      </w:r>
      <w:bookmarkStart w:id="1482" w:name="_ETM_Q1_5246137"/>
      <w:bookmarkEnd w:id="1482"/>
      <w:r>
        <w:rPr>
          <w:rFonts w:hint="cs"/>
          <w:rtl/>
        </w:rPr>
        <w:t xml:space="preserve">ת בכלל. </w:t>
      </w:r>
    </w:p>
    <w:p w:rsidR="00382DF7" w:rsidRDefault="00382DF7" w:rsidP="0045783C">
      <w:pPr>
        <w:pStyle w:val="aff0"/>
        <w:ind w:left="1140" w:firstLine="0"/>
      </w:pPr>
    </w:p>
    <w:p w:rsidR="00382DF7" w:rsidRDefault="00382DF7" w:rsidP="00382DF7">
      <w:pPr>
        <w:pStyle w:val="af6"/>
        <w:keepNext/>
      </w:pPr>
      <w:bookmarkStart w:id="1483" w:name="ET_yor_6157_308"/>
      <w:r w:rsidRPr="00382D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2DF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483"/>
    </w:p>
    <w:p w:rsidR="00382DF7" w:rsidRDefault="00382DF7" w:rsidP="00382DF7">
      <w:pPr>
        <w:pStyle w:val="KeepWithNext"/>
        <w:rPr>
          <w:rtl/>
        </w:rPr>
      </w:pPr>
    </w:p>
    <w:p w:rsidR="00382DF7" w:rsidRDefault="00382DF7" w:rsidP="00382DF7">
      <w:pPr>
        <w:rPr>
          <w:rtl/>
        </w:rPr>
      </w:pPr>
      <w:bookmarkStart w:id="1484" w:name="_ETM_Q1_5246808"/>
      <w:bookmarkStart w:id="1485" w:name="_ETM_Q1_5246890"/>
      <w:bookmarkEnd w:id="1484"/>
      <w:bookmarkEnd w:id="1485"/>
      <w:r>
        <w:rPr>
          <w:rFonts w:hint="cs"/>
          <w:rtl/>
        </w:rPr>
        <w:t>זה דיון ראשון בוועדה, אני לא מבין.</w:t>
      </w:r>
    </w:p>
    <w:p w:rsidR="0045783C" w:rsidRDefault="0045783C" w:rsidP="0045783C">
      <w:pPr>
        <w:rPr>
          <w:rStyle w:val="TagStyle"/>
          <w:rFonts w:ascii="David" w:hAnsi="David"/>
          <w:u w:val="single"/>
          <w:rtl/>
        </w:rPr>
      </w:pPr>
      <w:bookmarkStart w:id="1486" w:name="_ETM_Q1_5246569"/>
      <w:bookmarkStart w:id="1487" w:name="_ETM_Q1_5246689"/>
      <w:bookmarkStart w:id="1488" w:name="_ETM_Q1_5247817"/>
      <w:bookmarkStart w:id="1489" w:name="_ETM_Q1_5246938"/>
      <w:bookmarkEnd w:id="1486"/>
      <w:bookmarkEnd w:id="1487"/>
      <w:bookmarkEnd w:id="1488"/>
      <w:bookmarkEnd w:id="1489"/>
    </w:p>
    <w:p w:rsidR="0045783C" w:rsidRDefault="0045783C" w:rsidP="0045783C">
      <w:pPr>
        <w:pStyle w:val="af9"/>
        <w:keepNext/>
        <w:rPr>
          <w:rtl/>
        </w:rPr>
      </w:pPr>
      <w:bookmarkStart w:id="1490" w:name="ET_guest_703296_310"/>
      <w:r w:rsidRPr="0045783C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45783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490"/>
    </w:p>
    <w:p w:rsidR="0045783C" w:rsidRDefault="0045783C" w:rsidP="0045783C">
      <w:pPr>
        <w:pStyle w:val="KeepWithNext"/>
        <w:rPr>
          <w:rtl/>
        </w:rPr>
      </w:pPr>
    </w:p>
    <w:p w:rsidR="0045783C" w:rsidRDefault="0045783C" w:rsidP="0045783C">
      <w:pPr>
        <w:rPr>
          <w:rtl/>
        </w:rPr>
      </w:pPr>
      <w:bookmarkStart w:id="1491" w:name="_ETM_Q1_5247701"/>
      <w:bookmarkStart w:id="1492" w:name="_ETM_Q1_5247799"/>
      <w:bookmarkEnd w:id="1491"/>
      <w:bookmarkEnd w:id="1492"/>
      <w:r>
        <w:rPr>
          <w:rFonts w:hint="cs"/>
          <w:rtl/>
        </w:rPr>
        <w:t xml:space="preserve">בדיוק. זאת אומרת שזה לא </w:t>
      </w:r>
      <w:bookmarkStart w:id="1493" w:name="_ETM_Q1_5248832"/>
      <w:bookmarkEnd w:id="1493"/>
      <w:r>
        <w:rPr>
          <w:rFonts w:hint="cs"/>
          <w:rtl/>
        </w:rPr>
        <w:t xml:space="preserve">שמונה שנים. </w:t>
      </w:r>
    </w:p>
    <w:p w:rsidR="0045783C" w:rsidRDefault="0045783C" w:rsidP="0045783C">
      <w:pPr>
        <w:rPr>
          <w:rtl/>
        </w:rPr>
      </w:pPr>
      <w:bookmarkStart w:id="1494" w:name="_ETM_Q1_5250768"/>
      <w:bookmarkStart w:id="1495" w:name="_ETM_Q1_5250892"/>
      <w:bookmarkStart w:id="1496" w:name="_ETM_Q1_5250767"/>
      <w:bookmarkEnd w:id="1494"/>
      <w:bookmarkEnd w:id="1495"/>
      <w:bookmarkEnd w:id="1496"/>
    </w:p>
    <w:p w:rsidR="0045783C" w:rsidRDefault="0045783C" w:rsidP="0045783C">
      <w:pPr>
        <w:pStyle w:val="af6"/>
        <w:keepNext/>
        <w:rPr>
          <w:rtl/>
        </w:rPr>
      </w:pPr>
      <w:r w:rsidRPr="004578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783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45783C" w:rsidRDefault="0045783C" w:rsidP="0045783C">
      <w:pPr>
        <w:pStyle w:val="KeepWithNext"/>
        <w:rPr>
          <w:rtl/>
        </w:rPr>
      </w:pPr>
    </w:p>
    <w:p w:rsidR="0045783C" w:rsidRDefault="0045783C" w:rsidP="0045783C">
      <w:pPr>
        <w:rPr>
          <w:rtl/>
        </w:rPr>
      </w:pPr>
      <w:bookmarkStart w:id="1497" w:name="_ETM_Q1_5251552"/>
      <w:bookmarkStart w:id="1498" w:name="_ETM_Q1_5251669"/>
      <w:bookmarkEnd w:id="1497"/>
      <w:bookmarkEnd w:id="1498"/>
      <w:r>
        <w:rPr>
          <w:rFonts w:hint="cs"/>
          <w:rtl/>
        </w:rPr>
        <w:t xml:space="preserve">פעם ראשונה שיש דיון בנושא הזה בוועדה, </w:t>
      </w:r>
      <w:bookmarkStart w:id="1499" w:name="_ETM_Q1_5248193"/>
      <w:bookmarkEnd w:id="1499"/>
      <w:r>
        <w:rPr>
          <w:rFonts w:hint="cs"/>
          <w:rtl/>
        </w:rPr>
        <w:t xml:space="preserve">לא? אני טועה? </w:t>
      </w:r>
    </w:p>
    <w:p w:rsidR="00F002FC" w:rsidRDefault="00F002FC" w:rsidP="0045783C">
      <w:pPr>
        <w:rPr>
          <w:rtl/>
        </w:rPr>
      </w:pPr>
      <w:bookmarkStart w:id="1500" w:name="_ETM_Q1_5255119"/>
      <w:bookmarkStart w:id="1501" w:name="_ETM_Q1_5255247"/>
      <w:bookmarkEnd w:id="1500"/>
      <w:bookmarkEnd w:id="1501"/>
    </w:p>
    <w:p w:rsidR="00F002FC" w:rsidRDefault="00F002FC" w:rsidP="00F002FC">
      <w:pPr>
        <w:pStyle w:val="af5"/>
        <w:keepNext/>
        <w:rPr>
          <w:rtl/>
        </w:rPr>
      </w:pPr>
      <w:bookmarkStart w:id="1502" w:name="ET_interruption_קריאות_312"/>
      <w:r w:rsidRPr="00F002F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002FC">
        <w:rPr>
          <w:rStyle w:val="TagStyle"/>
          <w:rtl/>
        </w:rPr>
        <w:t xml:space="preserve"> &lt;&lt; קריאה &gt;&gt;</w:t>
      </w:r>
      <w:r w:rsidR="00AF1180">
        <w:rPr>
          <w:rtl/>
        </w:rPr>
        <w:t xml:space="preserve"> </w:t>
      </w:r>
      <w:bookmarkEnd w:id="1502"/>
    </w:p>
    <w:p w:rsidR="00F002FC" w:rsidRDefault="00F002FC" w:rsidP="00F002FC">
      <w:pPr>
        <w:pStyle w:val="KeepWithNext"/>
        <w:rPr>
          <w:rtl/>
        </w:rPr>
      </w:pPr>
    </w:p>
    <w:p w:rsidR="00F002FC" w:rsidRDefault="00F002FC" w:rsidP="00F002FC">
      <w:pPr>
        <w:rPr>
          <w:rtl/>
        </w:rPr>
      </w:pPr>
      <w:bookmarkStart w:id="1503" w:name="_ETM_Q1_5257777"/>
      <w:bookmarkEnd w:id="1503"/>
      <w:r>
        <w:rPr>
          <w:rFonts w:hint="cs"/>
          <w:rtl/>
        </w:rPr>
        <w:t>כן.</w:t>
      </w:r>
    </w:p>
    <w:p w:rsidR="00F002FC" w:rsidRDefault="00F002FC" w:rsidP="00F002FC">
      <w:pPr>
        <w:rPr>
          <w:rtl/>
        </w:rPr>
      </w:pPr>
      <w:bookmarkStart w:id="1504" w:name="_ETM_Q1_5251951"/>
      <w:bookmarkStart w:id="1505" w:name="_ETM_Q1_5252073"/>
      <w:bookmarkStart w:id="1506" w:name="_ETM_Q1_5253327"/>
      <w:bookmarkEnd w:id="1504"/>
      <w:bookmarkEnd w:id="1505"/>
      <w:bookmarkEnd w:id="1506"/>
    </w:p>
    <w:p w:rsidR="00F002FC" w:rsidRDefault="00F002FC" w:rsidP="00F002FC">
      <w:pPr>
        <w:pStyle w:val="af6"/>
        <w:keepNext/>
        <w:rPr>
          <w:rtl/>
        </w:rPr>
      </w:pPr>
      <w:r w:rsidRPr="00F002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02F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F002FC" w:rsidRDefault="00F002FC" w:rsidP="00F002FC">
      <w:pPr>
        <w:pStyle w:val="KeepWithNext"/>
        <w:rPr>
          <w:rtl/>
        </w:rPr>
      </w:pPr>
    </w:p>
    <w:p w:rsidR="00F002FC" w:rsidRDefault="00F002FC" w:rsidP="00F002FC">
      <w:pPr>
        <w:rPr>
          <w:rtl/>
        </w:rPr>
      </w:pPr>
      <w:bookmarkStart w:id="1507" w:name="_ETM_Q1_5254029"/>
      <w:bookmarkEnd w:id="1507"/>
      <w:r>
        <w:rPr>
          <w:rFonts w:hint="cs"/>
          <w:rtl/>
        </w:rPr>
        <w:t>ז</w:t>
      </w:r>
      <w:bookmarkStart w:id="1508" w:name="_ETM_Q1_5254130"/>
      <w:bookmarkEnd w:id="1508"/>
      <w:r w:rsidR="00CC0A61">
        <w:rPr>
          <w:rFonts w:hint="cs"/>
          <w:rtl/>
        </w:rPr>
        <w:t>ה לא ברציפות או משהו</w:t>
      </w:r>
      <w:r w:rsidR="00BF4386">
        <w:rPr>
          <w:rFonts w:hint="cs"/>
          <w:rtl/>
        </w:rPr>
        <w:t>?</w:t>
      </w:r>
    </w:p>
    <w:p w:rsidR="00F002FC" w:rsidRDefault="00F002FC" w:rsidP="007E1087">
      <w:pPr>
        <w:ind w:firstLine="0"/>
        <w:rPr>
          <w:rtl/>
        </w:rPr>
      </w:pPr>
      <w:bookmarkStart w:id="1509" w:name="_ETM_Q1_5251321"/>
      <w:bookmarkStart w:id="1510" w:name="_ETM_Q1_5251433"/>
      <w:bookmarkStart w:id="1511" w:name="_ETM_Q1_5251473"/>
      <w:bookmarkStart w:id="1512" w:name="_ETM_Q1_5251583"/>
      <w:bookmarkStart w:id="1513" w:name="_ETM_Q1_5253465"/>
      <w:bookmarkEnd w:id="1509"/>
      <w:bookmarkEnd w:id="1510"/>
      <w:bookmarkEnd w:id="1511"/>
      <w:bookmarkEnd w:id="1512"/>
      <w:bookmarkEnd w:id="1513"/>
    </w:p>
    <w:p w:rsidR="00F002FC" w:rsidRDefault="00F002FC" w:rsidP="00F002FC">
      <w:pPr>
        <w:pStyle w:val="af9"/>
        <w:keepNext/>
        <w:rPr>
          <w:rtl/>
        </w:rPr>
      </w:pPr>
      <w:bookmarkStart w:id="1514" w:name="ET_guest_635381_314"/>
      <w:r w:rsidRPr="00F002F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002F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14"/>
    </w:p>
    <w:p w:rsidR="00F002FC" w:rsidRDefault="00F002FC" w:rsidP="00F002FC">
      <w:pPr>
        <w:pStyle w:val="KeepWithNext"/>
        <w:rPr>
          <w:rtl/>
        </w:rPr>
      </w:pPr>
    </w:p>
    <w:p w:rsidR="00F002FC" w:rsidRDefault="00212921" w:rsidP="00F002FC">
      <w:pPr>
        <w:rPr>
          <w:rtl/>
        </w:rPr>
      </w:pPr>
      <w:bookmarkStart w:id="1515" w:name="_ETM_Q1_5254159"/>
      <w:bookmarkStart w:id="1516" w:name="_ETM_Q1_5254275"/>
      <w:bookmarkEnd w:id="1515"/>
      <w:bookmarkEnd w:id="1516"/>
      <w:r>
        <w:rPr>
          <w:rFonts w:hint="cs"/>
          <w:rtl/>
        </w:rPr>
        <w:t xml:space="preserve">חשבתי שיניב שאל </w:t>
      </w:r>
      <w:bookmarkStart w:id="1517" w:name="_ETM_Q1_5254027"/>
      <w:bookmarkEnd w:id="1517"/>
      <w:r>
        <w:rPr>
          <w:rFonts w:hint="cs"/>
          <w:rtl/>
        </w:rPr>
        <w:t>על ההליך שאנחנו עשינו, שלא שמענו אנשים</w:t>
      </w:r>
      <w:r w:rsidR="004A5489">
        <w:rPr>
          <w:rFonts w:hint="cs"/>
          <w:rtl/>
        </w:rPr>
        <w:t xml:space="preserve"> במסגרת </w:t>
      </w:r>
      <w:bookmarkStart w:id="1518" w:name="_ETM_Q1_5261627"/>
      <w:bookmarkEnd w:id="1518"/>
      <w:r w:rsidR="00624B58">
        <w:rPr>
          <w:rFonts w:hint="cs"/>
          <w:rtl/>
        </w:rPr>
        <w:t>הליך ה</w:t>
      </w:r>
      <w:r w:rsidR="004A5489">
        <w:rPr>
          <w:rFonts w:hint="cs"/>
          <w:rtl/>
        </w:rPr>
        <w:t xml:space="preserve">חקיקה. </w:t>
      </w:r>
      <w:r w:rsidR="00624B58">
        <w:rPr>
          <w:rFonts w:hint="cs"/>
          <w:rtl/>
        </w:rPr>
        <w:t>אז הליך החקיקה היה ארוך.</w:t>
      </w:r>
    </w:p>
    <w:p w:rsidR="00624B58" w:rsidRDefault="00624B58" w:rsidP="00F002FC">
      <w:pPr>
        <w:rPr>
          <w:rtl/>
        </w:rPr>
      </w:pPr>
      <w:bookmarkStart w:id="1519" w:name="_ETM_Q1_5259914"/>
      <w:bookmarkStart w:id="1520" w:name="_ETM_Q1_5260053"/>
      <w:bookmarkStart w:id="1521" w:name="_ETM_Q1_5260857"/>
      <w:bookmarkEnd w:id="1519"/>
      <w:bookmarkEnd w:id="1520"/>
      <w:bookmarkEnd w:id="1521"/>
    </w:p>
    <w:p w:rsidR="00624B58" w:rsidRDefault="00624B58" w:rsidP="00624B58">
      <w:pPr>
        <w:pStyle w:val="af6"/>
        <w:keepNext/>
        <w:rPr>
          <w:rtl/>
        </w:rPr>
      </w:pPr>
      <w:bookmarkStart w:id="1522" w:name="ET_yor_6157_315"/>
      <w:r w:rsidRPr="00624B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B5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522"/>
    </w:p>
    <w:p w:rsidR="00624B58" w:rsidRDefault="00624B58" w:rsidP="00624B58">
      <w:pPr>
        <w:pStyle w:val="KeepWithNext"/>
        <w:rPr>
          <w:rtl/>
        </w:rPr>
      </w:pPr>
    </w:p>
    <w:p w:rsidR="00D4385C" w:rsidRDefault="00624B58" w:rsidP="00624B58">
      <w:pPr>
        <w:rPr>
          <w:rtl/>
        </w:rPr>
      </w:pPr>
      <w:bookmarkStart w:id="1523" w:name="_ETM_Q1_5261848"/>
      <w:bookmarkStart w:id="1524" w:name="_ETM_Q1_5261914"/>
      <w:bookmarkEnd w:id="1523"/>
      <w:bookmarkEnd w:id="1524"/>
      <w:r>
        <w:rPr>
          <w:rFonts w:hint="cs"/>
          <w:rtl/>
        </w:rPr>
        <w:t xml:space="preserve">נעים מאוד, הליך החקיקה </w:t>
      </w:r>
      <w:bookmarkStart w:id="1525" w:name="_ETM_Q1_5260375"/>
      <w:bookmarkEnd w:id="1525"/>
      <w:r>
        <w:rPr>
          <w:rFonts w:hint="cs"/>
          <w:rtl/>
        </w:rPr>
        <w:t xml:space="preserve">מתרחש בכנסת. </w:t>
      </w:r>
      <w:r w:rsidR="00242B5C">
        <w:rPr>
          <w:rFonts w:hint="cs"/>
          <w:rtl/>
        </w:rPr>
        <w:t xml:space="preserve">אתם שמעתם, גיבשתם הצעת חוק ממשלתית, זה </w:t>
      </w:r>
      <w:bookmarkStart w:id="1526" w:name="_ETM_Q1_5264197"/>
      <w:bookmarkEnd w:id="1526"/>
      <w:r w:rsidR="00242B5C">
        <w:rPr>
          <w:rFonts w:hint="cs"/>
          <w:rtl/>
        </w:rPr>
        <w:t>מאוד יפה. הליך החקיקה</w:t>
      </w:r>
      <w:r w:rsidR="00D4385C">
        <w:rPr>
          <w:rFonts w:hint="cs"/>
          <w:rtl/>
        </w:rPr>
        <w:t xml:space="preserve"> הוא כאן. </w:t>
      </w:r>
    </w:p>
    <w:p w:rsidR="00D4385C" w:rsidRDefault="00D4385C" w:rsidP="00624B58">
      <w:pPr>
        <w:rPr>
          <w:rtl/>
        </w:rPr>
      </w:pPr>
      <w:bookmarkStart w:id="1527" w:name="_ETM_Q1_5261868"/>
      <w:bookmarkStart w:id="1528" w:name="_ETM_Q1_5261987"/>
      <w:bookmarkStart w:id="1529" w:name="_ETM_Q1_5263157"/>
      <w:bookmarkEnd w:id="1527"/>
      <w:bookmarkEnd w:id="1528"/>
      <w:bookmarkEnd w:id="1529"/>
    </w:p>
    <w:p w:rsidR="00D4385C" w:rsidRDefault="00D4385C" w:rsidP="00D4385C">
      <w:pPr>
        <w:pStyle w:val="af9"/>
        <w:keepNext/>
        <w:rPr>
          <w:rtl/>
        </w:rPr>
      </w:pPr>
      <w:bookmarkStart w:id="1530" w:name="ET_guest_635381_316"/>
      <w:r w:rsidRPr="00D4385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4385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30"/>
    </w:p>
    <w:p w:rsidR="00D4385C" w:rsidRDefault="00D4385C" w:rsidP="00D4385C">
      <w:pPr>
        <w:pStyle w:val="KeepWithNext"/>
        <w:rPr>
          <w:rtl/>
        </w:rPr>
      </w:pPr>
    </w:p>
    <w:p w:rsidR="00D4385C" w:rsidRDefault="00D4385C" w:rsidP="00D4385C">
      <w:pPr>
        <w:rPr>
          <w:rtl/>
        </w:rPr>
      </w:pPr>
      <w:bookmarkStart w:id="1531" w:name="_ETM_Q1_5263854"/>
      <w:bookmarkStart w:id="1532" w:name="_ETM_Q1_5263954"/>
      <w:bookmarkEnd w:id="1531"/>
      <w:bookmarkEnd w:id="1532"/>
      <w:r>
        <w:rPr>
          <w:rFonts w:hint="cs"/>
          <w:rtl/>
        </w:rPr>
        <w:t xml:space="preserve">כמובן, כמובן. הזרוע המסיימת, אבל </w:t>
      </w:r>
      <w:bookmarkStart w:id="1533" w:name="_ETM_Q1_5267745"/>
      <w:bookmarkEnd w:id="1533"/>
      <w:r>
        <w:rPr>
          <w:rFonts w:hint="cs"/>
          <w:rtl/>
        </w:rPr>
        <w:t>כן עשינו הליך רציני.</w:t>
      </w:r>
    </w:p>
    <w:p w:rsidR="00D4385C" w:rsidRDefault="00D4385C" w:rsidP="007E1087">
      <w:pPr>
        <w:ind w:firstLine="0"/>
        <w:rPr>
          <w:rtl/>
        </w:rPr>
      </w:pPr>
      <w:bookmarkStart w:id="1534" w:name="_ETM_Q1_5268761"/>
      <w:bookmarkStart w:id="1535" w:name="_ETM_Q1_5269000"/>
      <w:bookmarkStart w:id="1536" w:name="_ETM_Q1_5269026"/>
      <w:bookmarkStart w:id="1537" w:name="_ETM_Q1_5269100"/>
      <w:bookmarkStart w:id="1538" w:name="_ETM_Q1_5269970"/>
      <w:bookmarkEnd w:id="1534"/>
      <w:bookmarkEnd w:id="1535"/>
      <w:bookmarkEnd w:id="1536"/>
      <w:bookmarkEnd w:id="1537"/>
      <w:bookmarkEnd w:id="1538"/>
    </w:p>
    <w:p w:rsidR="00D4385C" w:rsidRDefault="00D4385C" w:rsidP="00D4385C">
      <w:pPr>
        <w:pStyle w:val="af6"/>
        <w:keepNext/>
        <w:rPr>
          <w:rtl/>
        </w:rPr>
      </w:pPr>
      <w:bookmarkStart w:id="1539" w:name="ET_yor_6157_317"/>
      <w:r w:rsidRPr="00D438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4385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539"/>
    </w:p>
    <w:p w:rsidR="00D4385C" w:rsidRDefault="00D4385C" w:rsidP="00D4385C">
      <w:pPr>
        <w:pStyle w:val="KeepWithNext"/>
        <w:rPr>
          <w:rtl/>
        </w:rPr>
      </w:pPr>
    </w:p>
    <w:p w:rsidR="00BF6142" w:rsidRDefault="00FA2212" w:rsidP="00BF6142">
      <w:pPr>
        <w:rPr>
          <w:rtl/>
        </w:rPr>
      </w:pPr>
      <w:bookmarkStart w:id="1540" w:name="_ETM_Q1_5270728"/>
      <w:bookmarkStart w:id="1541" w:name="_ETM_Q1_5270799"/>
      <w:bookmarkEnd w:id="1540"/>
      <w:bookmarkEnd w:id="1541"/>
      <w:r>
        <w:rPr>
          <w:rFonts w:hint="cs"/>
          <w:rtl/>
        </w:rPr>
        <w:t>לא אנחנו הזרוע המסיימת.</w:t>
      </w:r>
      <w:r w:rsidR="00D4385C">
        <w:rPr>
          <w:rFonts w:hint="cs"/>
          <w:rtl/>
        </w:rPr>
        <w:t xml:space="preserve"> </w:t>
      </w:r>
      <w:bookmarkStart w:id="1542" w:name="_ETM_Q1_5277888"/>
      <w:bookmarkEnd w:id="1542"/>
      <w:r w:rsidR="00D4385C">
        <w:rPr>
          <w:rFonts w:hint="cs"/>
          <w:rtl/>
        </w:rPr>
        <w:t xml:space="preserve">הליך החקיקה הוא שלנו. אתם יכולים להציע הצעה. אנחנו </w:t>
      </w:r>
      <w:bookmarkStart w:id="1543" w:name="_ETM_Q1_5280549"/>
      <w:bookmarkEnd w:id="1543"/>
      <w:r w:rsidR="00D4385C">
        <w:rPr>
          <w:rFonts w:hint="cs"/>
          <w:rtl/>
        </w:rPr>
        <w:t>החלטנו</w:t>
      </w:r>
      <w:bookmarkStart w:id="1544" w:name="_ETM_Q1_5267764"/>
      <w:bookmarkStart w:id="1545" w:name="_ETM_Q1_5267879"/>
      <w:bookmarkStart w:id="1546" w:name="_ETM_Q1_5256820"/>
      <w:bookmarkStart w:id="1547" w:name="_ETM_Q1_5256960"/>
      <w:bookmarkEnd w:id="1544"/>
      <w:bookmarkEnd w:id="1545"/>
      <w:bookmarkEnd w:id="1546"/>
      <w:bookmarkEnd w:id="1547"/>
      <w:r w:rsidR="00D4385C">
        <w:rPr>
          <w:rFonts w:hint="cs"/>
          <w:rtl/>
        </w:rPr>
        <w:t xml:space="preserve"> </w:t>
      </w:r>
      <w:r w:rsidR="009D1172">
        <w:rPr>
          <w:rtl/>
        </w:rPr>
        <w:t>שאנחנו מקבלים את הצעת</w:t>
      </w:r>
      <w:r w:rsidR="00BF6142">
        <w:rPr>
          <w:rFonts w:hint="cs"/>
          <w:rtl/>
        </w:rPr>
        <w:t>כם</w:t>
      </w:r>
      <w:r w:rsidR="009D1172">
        <w:rPr>
          <w:rtl/>
        </w:rPr>
        <w:t xml:space="preserve"> בקריאה </w:t>
      </w:r>
      <w:r w:rsidR="00BF6142">
        <w:rPr>
          <w:rFonts w:hint="cs"/>
          <w:rtl/>
        </w:rPr>
        <w:t>ה</w:t>
      </w:r>
      <w:r w:rsidR="009D1172">
        <w:rPr>
          <w:rtl/>
        </w:rPr>
        <w:t>ראשונה ומתחיל</w:t>
      </w:r>
      <w:r w:rsidR="00BF6142">
        <w:rPr>
          <w:rFonts w:hint="cs"/>
          <w:rtl/>
        </w:rPr>
        <w:t>ים</w:t>
      </w:r>
      <w:r w:rsidR="009D1172">
        <w:rPr>
          <w:rtl/>
        </w:rPr>
        <w:t xml:space="preserve"> לדון בה, אבל הגוף המ</w:t>
      </w:r>
      <w:r w:rsidR="00BF6142">
        <w:rPr>
          <w:rFonts w:hint="cs"/>
          <w:rtl/>
        </w:rPr>
        <w:t>חוקק במדינת</w:t>
      </w:r>
      <w:r w:rsidR="009D1172">
        <w:rPr>
          <w:rtl/>
        </w:rPr>
        <w:t xml:space="preserve"> ישראל </w:t>
      </w:r>
      <w:r w:rsidR="00BF6142">
        <w:rPr>
          <w:rFonts w:hint="cs"/>
          <w:rtl/>
        </w:rPr>
        <w:t>הוא הכנסת.</w:t>
      </w:r>
    </w:p>
    <w:p w:rsidR="00BF6142" w:rsidRDefault="00BF6142" w:rsidP="00BF6142">
      <w:pPr>
        <w:rPr>
          <w:rtl/>
        </w:rPr>
      </w:pPr>
      <w:bookmarkStart w:id="1548" w:name="_ETM_Q1_5288649"/>
      <w:bookmarkStart w:id="1549" w:name="_ETM_Q1_5284604"/>
      <w:bookmarkEnd w:id="1548"/>
      <w:bookmarkEnd w:id="1549"/>
    </w:p>
    <w:p w:rsidR="00BF6142" w:rsidRDefault="00BF6142" w:rsidP="00BF6142">
      <w:pPr>
        <w:pStyle w:val="af9"/>
        <w:keepNext/>
        <w:rPr>
          <w:rtl/>
        </w:rPr>
      </w:pPr>
      <w:bookmarkStart w:id="1550" w:name="ET_guest_635381_318"/>
      <w:r w:rsidRPr="00BF614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F614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50"/>
    </w:p>
    <w:p w:rsidR="00BF6142" w:rsidRDefault="00BF6142" w:rsidP="00BF6142">
      <w:pPr>
        <w:pStyle w:val="KeepWithNext"/>
        <w:rPr>
          <w:rtl/>
        </w:rPr>
      </w:pPr>
    </w:p>
    <w:p w:rsidR="00BF6142" w:rsidRDefault="00BF6142" w:rsidP="00E81290">
      <w:pPr>
        <w:rPr>
          <w:rtl/>
        </w:rPr>
      </w:pPr>
      <w:bookmarkStart w:id="1551" w:name="_ETM_Q1_5285732"/>
      <w:bookmarkStart w:id="1552" w:name="_ETM_Q1_5285908"/>
      <w:bookmarkEnd w:id="1551"/>
      <w:bookmarkEnd w:id="1552"/>
      <w:r>
        <w:rPr>
          <w:rFonts w:hint="cs"/>
          <w:rtl/>
        </w:rPr>
        <w:t xml:space="preserve">אם הכוונה </w:t>
      </w:r>
      <w:bookmarkStart w:id="1553" w:name="_ETM_Q1_5285637"/>
      <w:bookmarkEnd w:id="1553"/>
      <w:r w:rsidR="00DE04C7">
        <w:rPr>
          <w:rFonts w:hint="cs"/>
          <w:rtl/>
        </w:rPr>
        <w:t xml:space="preserve">של יניב </w:t>
      </w:r>
      <w:r w:rsidR="00E81290">
        <w:rPr>
          <w:rFonts w:hint="cs"/>
          <w:rtl/>
        </w:rPr>
        <w:t>הייתה</w:t>
      </w:r>
      <w:r w:rsidR="00593DF6">
        <w:rPr>
          <w:rFonts w:hint="cs"/>
          <w:rtl/>
        </w:rPr>
        <w:t xml:space="preserve"> מכאן ואילך</w:t>
      </w:r>
      <w:r w:rsidR="00FA2212">
        <w:rPr>
          <w:rFonts w:hint="cs"/>
          <w:rtl/>
        </w:rPr>
        <w:t>,</w:t>
      </w:r>
      <w:r w:rsidR="00593DF6">
        <w:rPr>
          <w:rFonts w:hint="cs"/>
          <w:rtl/>
        </w:rPr>
        <w:t xml:space="preserve"> אני מקבלת לגמרי.</w:t>
      </w:r>
      <w:bookmarkStart w:id="1554" w:name="_ETM_Q1_5284303"/>
      <w:bookmarkEnd w:id="1554"/>
    </w:p>
    <w:p w:rsidR="00593DF6" w:rsidRDefault="00593DF6" w:rsidP="00593DF6">
      <w:pPr>
        <w:ind w:firstLine="0"/>
        <w:rPr>
          <w:rtl/>
        </w:rPr>
      </w:pPr>
      <w:bookmarkStart w:id="1555" w:name="_ETM_Q1_5284444"/>
      <w:bookmarkStart w:id="1556" w:name="_ETM_Q1_5284521"/>
      <w:bookmarkStart w:id="1557" w:name="_ETM_Q1_5284607"/>
      <w:bookmarkStart w:id="1558" w:name="_ETM_Q1_5285511"/>
      <w:bookmarkStart w:id="1559" w:name="_ETM_Q1_5287229"/>
      <w:bookmarkEnd w:id="1555"/>
      <w:bookmarkEnd w:id="1556"/>
      <w:bookmarkEnd w:id="1557"/>
      <w:bookmarkEnd w:id="1558"/>
      <w:bookmarkEnd w:id="1559"/>
    </w:p>
    <w:p w:rsidR="00593DF6" w:rsidRDefault="00593DF6" w:rsidP="00593DF6">
      <w:pPr>
        <w:pStyle w:val="af9"/>
        <w:keepNext/>
        <w:rPr>
          <w:rtl/>
        </w:rPr>
      </w:pPr>
      <w:bookmarkStart w:id="1560" w:name="ET_guest_703296_320"/>
      <w:r w:rsidRPr="00593DF6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593DF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60"/>
    </w:p>
    <w:p w:rsidR="00593DF6" w:rsidRDefault="00593DF6" w:rsidP="00593DF6">
      <w:pPr>
        <w:pStyle w:val="KeepWithNext"/>
        <w:rPr>
          <w:rtl/>
        </w:rPr>
      </w:pPr>
    </w:p>
    <w:p w:rsidR="00BC4877" w:rsidRDefault="00FA2212" w:rsidP="00660A90">
      <w:pPr>
        <w:rPr>
          <w:rtl/>
        </w:rPr>
      </w:pPr>
      <w:bookmarkStart w:id="1561" w:name="_ETM_Q1_5288143"/>
      <w:bookmarkStart w:id="1562" w:name="_ETM_Q1_5288250"/>
      <w:bookmarkEnd w:id="1561"/>
      <w:bookmarkEnd w:id="1562"/>
      <w:r>
        <w:rPr>
          <w:rFonts w:hint="cs"/>
          <w:rtl/>
        </w:rPr>
        <w:t>לא רק מכאן ואילך,</w:t>
      </w:r>
      <w:r w:rsidR="00593DF6">
        <w:rPr>
          <w:rFonts w:hint="cs"/>
          <w:rtl/>
        </w:rPr>
        <w:t xml:space="preserve"> </w:t>
      </w:r>
      <w:bookmarkStart w:id="1563" w:name="_ETM_Q1_5287790"/>
      <w:bookmarkEnd w:id="1563"/>
      <w:r w:rsidR="009D1172">
        <w:rPr>
          <w:rtl/>
        </w:rPr>
        <w:t>לגבי ההצעה הזא</w:t>
      </w:r>
      <w:r w:rsidR="00154A4A">
        <w:rPr>
          <w:rtl/>
        </w:rPr>
        <w:t>ת</w:t>
      </w:r>
      <w:r>
        <w:rPr>
          <w:rFonts w:hint="cs"/>
          <w:rtl/>
        </w:rPr>
        <w:t>.</w:t>
      </w:r>
      <w:r w:rsidR="00154A4A">
        <w:rPr>
          <w:rtl/>
        </w:rPr>
        <w:t xml:space="preserve"> באתי לדבר על ההצעה הזאת</w:t>
      </w:r>
      <w:r w:rsidR="00660A90">
        <w:rPr>
          <w:rFonts w:hint="cs"/>
          <w:rtl/>
        </w:rPr>
        <w:t>.</w:t>
      </w:r>
      <w:r w:rsidR="007F314F">
        <w:rPr>
          <w:rFonts w:hint="cs"/>
          <w:rtl/>
        </w:rPr>
        <w:t xml:space="preserve"> לפחות מדברי ההסבר, להצעה הזאת הנוכחית </w:t>
      </w:r>
      <w:bookmarkStart w:id="1564" w:name="_ETM_Q1_5304636"/>
      <w:bookmarkEnd w:id="1564"/>
      <w:r w:rsidR="007F314F">
        <w:rPr>
          <w:rFonts w:hint="cs"/>
          <w:rtl/>
        </w:rPr>
        <w:t xml:space="preserve">לא התרשמתי שניתנה התייחסות לכל הקשיים שעלולים לעלות מתיקון </w:t>
      </w:r>
      <w:bookmarkStart w:id="1565" w:name="_ETM_Q1_5309629"/>
      <w:bookmarkEnd w:id="1565"/>
      <w:r w:rsidR="007F314F">
        <w:rPr>
          <w:rFonts w:hint="cs"/>
          <w:rtl/>
        </w:rPr>
        <w:t xml:space="preserve">כל כך גורף ומקיף. </w:t>
      </w:r>
      <w:bookmarkStart w:id="1566" w:name="_ETM_Q1_5292035"/>
      <w:bookmarkStart w:id="1567" w:name="_ETM_Q1_5294067"/>
      <w:bookmarkEnd w:id="1566"/>
      <w:bookmarkEnd w:id="1567"/>
      <w:r w:rsidR="009D1172">
        <w:rPr>
          <w:rtl/>
        </w:rPr>
        <w:t>לקח לי לקרוא פעם או פעמיים כדי להבין את ה</w:t>
      </w:r>
      <w:r w:rsidR="00F908B6">
        <w:rPr>
          <w:rtl/>
        </w:rPr>
        <w:t>עומק של השינוי, כי אין מה לעשות</w:t>
      </w:r>
      <w:r w:rsidR="00F908B6">
        <w:rPr>
          <w:rFonts w:hint="cs"/>
          <w:rtl/>
        </w:rPr>
        <w:t>,</w:t>
      </w:r>
      <w:r w:rsidR="009D1172">
        <w:rPr>
          <w:rtl/>
        </w:rPr>
        <w:t xml:space="preserve"> גם</w:t>
      </w:r>
      <w:r w:rsidR="00F908B6">
        <w:rPr>
          <w:rtl/>
        </w:rPr>
        <w:t xml:space="preserve"> ברמה הכמותית וגם ברמה האיכותית</w:t>
      </w:r>
      <w:r w:rsidR="009D1172">
        <w:rPr>
          <w:rtl/>
        </w:rPr>
        <w:t xml:space="preserve"> הצעת החוק</w:t>
      </w:r>
      <w:r w:rsidR="00F908B6">
        <w:rPr>
          <w:rFonts w:hint="cs"/>
          <w:rtl/>
        </w:rPr>
        <w:t>,</w:t>
      </w:r>
      <w:r w:rsidR="009D1172">
        <w:rPr>
          <w:rtl/>
        </w:rPr>
        <w:t xml:space="preserve"> לכאורה</w:t>
      </w:r>
      <w:r w:rsidR="00F908B6">
        <w:rPr>
          <w:rFonts w:hint="cs"/>
          <w:rtl/>
        </w:rPr>
        <w:t>,</w:t>
      </w:r>
      <w:r w:rsidR="00F908B6">
        <w:rPr>
          <w:rtl/>
        </w:rPr>
        <w:t xml:space="preserve"> ממקדת את </w:t>
      </w:r>
      <w:r w:rsidR="009D1172">
        <w:rPr>
          <w:rtl/>
        </w:rPr>
        <w:t>מבט</w:t>
      </w:r>
      <w:r w:rsidR="00F908B6">
        <w:rPr>
          <w:rFonts w:hint="cs"/>
          <w:rtl/>
        </w:rPr>
        <w:t>ה</w:t>
      </w:r>
      <w:r w:rsidR="00F908B6">
        <w:rPr>
          <w:rtl/>
        </w:rPr>
        <w:t xml:space="preserve"> </w:t>
      </w:r>
      <w:r w:rsidR="00F908B6">
        <w:rPr>
          <w:rFonts w:hint="cs"/>
          <w:rtl/>
        </w:rPr>
        <w:t>ע</w:t>
      </w:r>
      <w:r w:rsidR="009D1172">
        <w:rPr>
          <w:rtl/>
        </w:rPr>
        <w:t xml:space="preserve">ל עבירות מין </w:t>
      </w:r>
      <w:r w:rsidR="00F908B6">
        <w:rPr>
          <w:rFonts w:hint="cs"/>
          <w:rtl/>
        </w:rPr>
        <w:t>ו</w:t>
      </w:r>
      <w:r w:rsidR="00E83164">
        <w:rPr>
          <w:rtl/>
        </w:rPr>
        <w:t xml:space="preserve">על עבירת שוחד </w:t>
      </w:r>
      <w:r w:rsidR="009D1172">
        <w:rPr>
          <w:rtl/>
        </w:rPr>
        <w:t>עובד ציבור זר. ההתייחסות בדברי ההסבר לתיקון של הסרת כל המגבלות של כל התנאים</w:t>
      </w:r>
      <w:r w:rsidR="00586B3E">
        <w:rPr>
          <w:rFonts w:hint="cs"/>
          <w:rtl/>
        </w:rPr>
        <w:t>,</w:t>
      </w:r>
      <w:r w:rsidR="009D1172">
        <w:rPr>
          <w:rtl/>
        </w:rPr>
        <w:t xml:space="preserve"> עד כדי טשטו</w:t>
      </w:r>
      <w:r w:rsidR="00E93DA3">
        <w:rPr>
          <w:rtl/>
        </w:rPr>
        <w:t>ש ממש בין קו הגבול בין ת</w:t>
      </w:r>
      <w:r w:rsidR="00E93DA3">
        <w:rPr>
          <w:rFonts w:hint="cs"/>
          <w:rtl/>
        </w:rPr>
        <w:t>ח</w:t>
      </w:r>
      <w:r w:rsidR="00E93DA3">
        <w:rPr>
          <w:rtl/>
        </w:rPr>
        <w:t>ול</w:t>
      </w:r>
      <w:r w:rsidR="00E93DA3">
        <w:rPr>
          <w:rFonts w:hint="cs"/>
          <w:rtl/>
        </w:rPr>
        <w:t>ה</w:t>
      </w:r>
      <w:r w:rsidR="009D1172">
        <w:rPr>
          <w:rtl/>
        </w:rPr>
        <w:t xml:space="preserve"> טריטוריאלית </w:t>
      </w:r>
      <w:r w:rsidR="009D1172" w:rsidRPr="00586B3E">
        <w:rPr>
          <w:rtl/>
        </w:rPr>
        <w:t>ל</w:t>
      </w:r>
      <w:r w:rsidR="00B206D9" w:rsidRPr="00586B3E">
        <w:rPr>
          <w:rtl/>
        </w:rPr>
        <w:t>תחולה</w:t>
      </w:r>
      <w:r w:rsidR="00E93DA3" w:rsidRPr="00586B3E">
        <w:rPr>
          <w:rtl/>
        </w:rPr>
        <w:t xml:space="preserve"> אקס</w:t>
      </w:r>
      <w:r w:rsidR="00E93DA3" w:rsidRPr="00586B3E">
        <w:rPr>
          <w:rFonts w:hint="cs"/>
          <w:rtl/>
        </w:rPr>
        <w:t>טריטוריאלית</w:t>
      </w:r>
      <w:r w:rsidR="009D1172">
        <w:rPr>
          <w:rtl/>
        </w:rPr>
        <w:t xml:space="preserve"> לבין הזיקות השונות</w:t>
      </w:r>
      <w:r w:rsidR="00E93DA3">
        <w:rPr>
          <w:rFonts w:hint="cs"/>
          <w:rtl/>
        </w:rPr>
        <w:t>,</w:t>
      </w:r>
      <w:r w:rsidR="009D1172">
        <w:rPr>
          <w:rtl/>
        </w:rPr>
        <w:t xml:space="preserve"> בין סעיף 15 ל</w:t>
      </w:r>
      <w:r w:rsidR="00E93DA3">
        <w:rPr>
          <w:rFonts w:hint="cs"/>
          <w:rtl/>
        </w:rPr>
        <w:t xml:space="preserve">סעיף 13, </w:t>
      </w:r>
      <w:r w:rsidR="009D1172">
        <w:rPr>
          <w:rtl/>
        </w:rPr>
        <w:t>שגם אדוני דיבר עליו לגבי ה</w:t>
      </w:r>
      <w:r w:rsidR="00B206D9">
        <w:rPr>
          <w:rtl/>
        </w:rPr>
        <w:t>תחולה</w:t>
      </w:r>
      <w:r w:rsidR="00E93DA3">
        <w:rPr>
          <w:rtl/>
        </w:rPr>
        <w:t xml:space="preserve"> </w:t>
      </w:r>
      <w:r w:rsidR="00E93DA3" w:rsidRPr="0080437A">
        <w:rPr>
          <w:rtl/>
        </w:rPr>
        <w:t>הפר</w:t>
      </w:r>
      <w:r w:rsidR="00E93DA3" w:rsidRPr="0080437A">
        <w:rPr>
          <w:rFonts w:hint="cs"/>
          <w:rtl/>
        </w:rPr>
        <w:t>וט</w:t>
      </w:r>
      <w:r w:rsidR="009D1172" w:rsidRPr="0080437A">
        <w:rPr>
          <w:rtl/>
        </w:rPr>
        <w:t>קטיבית</w:t>
      </w:r>
      <w:r w:rsidR="00E93DA3">
        <w:rPr>
          <w:rFonts w:hint="cs"/>
          <w:rtl/>
        </w:rPr>
        <w:t>,</w:t>
      </w:r>
      <w:r w:rsidR="00E93DA3">
        <w:rPr>
          <w:rtl/>
        </w:rPr>
        <w:t xml:space="preserve"> היא לא מקבלת ביטוי</w:t>
      </w:r>
      <w:r w:rsidR="009D1172">
        <w:rPr>
          <w:rtl/>
        </w:rPr>
        <w:t xml:space="preserve"> מעמיק מספק בעיני</w:t>
      </w:r>
      <w:r w:rsidR="00E93DA3">
        <w:rPr>
          <w:rFonts w:hint="cs"/>
          <w:rtl/>
        </w:rPr>
        <w:t>י</w:t>
      </w:r>
      <w:r w:rsidR="009D1172">
        <w:rPr>
          <w:rtl/>
        </w:rPr>
        <w:t xml:space="preserve"> בדברי ההסבר</w:t>
      </w:r>
      <w:r w:rsidR="00E93DA3">
        <w:rPr>
          <w:rFonts w:hint="cs"/>
          <w:rtl/>
        </w:rPr>
        <w:t>.</w:t>
      </w:r>
      <w:r w:rsidR="009D1172">
        <w:rPr>
          <w:rtl/>
        </w:rPr>
        <w:t xml:space="preserve"> ההתייחסות היא בעיני</w:t>
      </w:r>
      <w:r w:rsidR="00BC4877">
        <w:rPr>
          <w:rFonts w:hint="cs"/>
          <w:rtl/>
        </w:rPr>
        <w:t>י,</w:t>
      </w:r>
      <w:r w:rsidR="009D1172">
        <w:rPr>
          <w:rtl/>
        </w:rPr>
        <w:t xml:space="preserve"> בסדר</w:t>
      </w:r>
      <w:r w:rsidR="00BC4877">
        <w:rPr>
          <w:rFonts w:hint="cs"/>
          <w:rtl/>
        </w:rPr>
        <w:t>,</w:t>
      </w:r>
      <w:r w:rsidR="009D1172">
        <w:rPr>
          <w:rtl/>
        </w:rPr>
        <w:t xml:space="preserve"> אני רואה את התגובות ואת המבטים.</w:t>
      </w:r>
    </w:p>
    <w:p w:rsidR="00BC4877" w:rsidRDefault="00BC4877" w:rsidP="00BC4877">
      <w:pPr>
        <w:rPr>
          <w:rtl/>
        </w:rPr>
      </w:pPr>
      <w:bookmarkStart w:id="1568" w:name="_ETM_Q1_5368166"/>
      <w:bookmarkStart w:id="1569" w:name="_ETM_Q1_5368583"/>
      <w:bookmarkEnd w:id="1568"/>
      <w:bookmarkEnd w:id="1569"/>
    </w:p>
    <w:p w:rsidR="00BC4877" w:rsidRDefault="00BC4877" w:rsidP="00BC4877">
      <w:pPr>
        <w:pStyle w:val="af9"/>
        <w:keepNext/>
        <w:rPr>
          <w:rtl/>
        </w:rPr>
      </w:pPr>
      <w:bookmarkStart w:id="1570" w:name="ET_guest_635381_322"/>
      <w:r w:rsidRPr="00BC487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C487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70"/>
    </w:p>
    <w:p w:rsidR="00BC4877" w:rsidRDefault="00BC4877" w:rsidP="00BC4877">
      <w:pPr>
        <w:pStyle w:val="KeepWithNext"/>
        <w:rPr>
          <w:rtl/>
        </w:rPr>
      </w:pPr>
    </w:p>
    <w:p w:rsidR="00BC4877" w:rsidRDefault="009D1172" w:rsidP="00BC4877">
      <w:pPr>
        <w:rPr>
          <w:rtl/>
        </w:rPr>
      </w:pPr>
      <w:bookmarkStart w:id="1571" w:name="_ETM_Q1_5372077"/>
      <w:bookmarkStart w:id="1572" w:name="_ETM_Q1_5372175"/>
      <w:bookmarkEnd w:id="1571"/>
      <w:bookmarkEnd w:id="1572"/>
      <w:r>
        <w:rPr>
          <w:rtl/>
        </w:rPr>
        <w:t xml:space="preserve">אנחנו מדברים </w:t>
      </w:r>
      <w:r w:rsidR="00BC4877">
        <w:rPr>
          <w:rFonts w:hint="cs"/>
          <w:rtl/>
        </w:rPr>
        <w:t xml:space="preserve">רק </w:t>
      </w:r>
      <w:r>
        <w:rPr>
          <w:rtl/>
        </w:rPr>
        <w:t xml:space="preserve">על </w:t>
      </w:r>
      <w:r w:rsidR="00BC4877">
        <w:rPr>
          <w:rFonts w:hint="cs"/>
          <w:rtl/>
        </w:rPr>
        <w:t>15(ב), כמובן.</w:t>
      </w:r>
    </w:p>
    <w:p w:rsidR="00BC4877" w:rsidRDefault="00BC4877" w:rsidP="00BC4877">
      <w:pPr>
        <w:rPr>
          <w:rtl/>
        </w:rPr>
      </w:pPr>
      <w:bookmarkStart w:id="1573" w:name="_ETM_Q1_5368590"/>
      <w:bookmarkStart w:id="1574" w:name="_ETM_Q1_5368730"/>
      <w:bookmarkStart w:id="1575" w:name="_ETM_Q1_5368790"/>
      <w:bookmarkStart w:id="1576" w:name="_ETM_Q1_5370550"/>
      <w:bookmarkEnd w:id="1573"/>
      <w:bookmarkEnd w:id="1574"/>
      <w:bookmarkEnd w:id="1575"/>
      <w:bookmarkEnd w:id="1576"/>
    </w:p>
    <w:p w:rsidR="00BC4877" w:rsidRDefault="00BC4877" w:rsidP="00BC4877">
      <w:pPr>
        <w:pStyle w:val="af9"/>
        <w:keepNext/>
        <w:rPr>
          <w:rtl/>
        </w:rPr>
      </w:pPr>
      <w:bookmarkStart w:id="1577" w:name="ET_guest_703296_323"/>
      <w:r w:rsidRPr="00BC4877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BC487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77"/>
    </w:p>
    <w:p w:rsidR="00BC4877" w:rsidRPr="00BC4877" w:rsidRDefault="00BC4877" w:rsidP="00BC4877">
      <w:pPr>
        <w:rPr>
          <w:rtl/>
        </w:rPr>
      </w:pPr>
      <w:bookmarkStart w:id="1578" w:name="_ETM_Q1_5371308"/>
      <w:bookmarkStart w:id="1579" w:name="_ETM_Q1_5371392"/>
      <w:bookmarkEnd w:id="1578"/>
      <w:bookmarkEnd w:id="1579"/>
    </w:p>
    <w:p w:rsidR="000F0D81" w:rsidRDefault="00BE6710" w:rsidP="00E01FC5">
      <w:pPr>
        <w:rPr>
          <w:rtl/>
        </w:rPr>
      </w:pPr>
      <w:bookmarkStart w:id="1580" w:name="_ETM_Q1_5368887"/>
      <w:bookmarkEnd w:id="1580"/>
      <w:r>
        <w:rPr>
          <w:rFonts w:hint="cs"/>
          <w:rtl/>
        </w:rPr>
        <w:t xml:space="preserve">אנחנו </w:t>
      </w:r>
      <w:bookmarkStart w:id="1581" w:name="_ETM_Q1_5373791"/>
      <w:bookmarkEnd w:id="1581"/>
      <w:r>
        <w:rPr>
          <w:rFonts w:hint="cs"/>
          <w:rtl/>
        </w:rPr>
        <w:t xml:space="preserve">מדברים על </w:t>
      </w:r>
      <w:r w:rsidR="009D1172">
        <w:rPr>
          <w:rtl/>
        </w:rPr>
        <w:t>ה</w:t>
      </w:r>
      <w:r w:rsidR="00273644">
        <w:rPr>
          <w:rtl/>
        </w:rPr>
        <w:t>סרה גורפת של כל התנאים</w:t>
      </w:r>
      <w:r w:rsidR="009D1172">
        <w:rPr>
          <w:rtl/>
        </w:rPr>
        <w:t xml:space="preserve"> מרשימה של עבירות</w:t>
      </w:r>
      <w:r w:rsidR="00273644">
        <w:rPr>
          <w:rFonts w:hint="cs"/>
          <w:rtl/>
        </w:rPr>
        <w:t>,</w:t>
      </w:r>
      <w:r w:rsidR="009D1172">
        <w:rPr>
          <w:rtl/>
        </w:rPr>
        <w:t xml:space="preserve"> שלא ברור לי גם מה המכנה המשותף של העבירות. אגב, למה עבירות מין בקטין ולא עבירות המתה שנעשות כלפי קטין? מה ההבדל? למה את זה אנחנו רוצים </w:t>
      </w:r>
      <w:r w:rsidR="008A763F">
        <w:rPr>
          <w:rFonts w:hint="cs"/>
          <w:rtl/>
        </w:rPr>
        <w:t>לאכוף</w:t>
      </w:r>
      <w:r w:rsidR="008A763F">
        <w:rPr>
          <w:rtl/>
        </w:rPr>
        <w:t xml:space="preserve"> </w:t>
      </w:r>
      <w:r w:rsidR="008A763F">
        <w:rPr>
          <w:rFonts w:hint="cs"/>
          <w:rtl/>
        </w:rPr>
        <w:t>ואת</w:t>
      </w:r>
      <w:r w:rsidR="008A763F">
        <w:rPr>
          <w:rtl/>
        </w:rPr>
        <w:t xml:space="preserve"> זה נסיר</w:t>
      </w:r>
      <w:r w:rsidR="008A763F">
        <w:rPr>
          <w:rFonts w:hint="cs"/>
          <w:rtl/>
        </w:rPr>
        <w:t>?</w:t>
      </w:r>
      <w:r w:rsidR="000F0D81">
        <w:rPr>
          <w:rtl/>
        </w:rPr>
        <w:t xml:space="preserve"> זאת אומרת</w:t>
      </w:r>
      <w:r w:rsidR="000F0D81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0F0D81">
        <w:rPr>
          <w:rtl/>
        </w:rPr>
        <w:t>מה ההיגיון בכלל</w:t>
      </w:r>
      <w:r w:rsidR="000F0D81">
        <w:rPr>
          <w:rFonts w:hint="cs"/>
          <w:rtl/>
        </w:rPr>
        <w:t xml:space="preserve"> </w:t>
      </w:r>
      <w:r w:rsidR="00937779">
        <w:rPr>
          <w:rFonts w:hint="cs"/>
          <w:rtl/>
        </w:rPr>
        <w:t>של</w:t>
      </w:r>
      <w:r w:rsidR="00E01FC5">
        <w:rPr>
          <w:rFonts w:hint="cs"/>
          <w:rtl/>
        </w:rPr>
        <w:t xml:space="preserve"> </w:t>
      </w:r>
      <w:r w:rsidR="000F0D81">
        <w:rPr>
          <w:rFonts w:hint="cs"/>
          <w:rtl/>
        </w:rPr>
        <w:t>אותה רשימה?</w:t>
      </w:r>
    </w:p>
    <w:p w:rsidR="000F0D81" w:rsidRDefault="000F0D81" w:rsidP="008A763F">
      <w:pPr>
        <w:rPr>
          <w:rtl/>
        </w:rPr>
      </w:pPr>
      <w:bookmarkStart w:id="1582" w:name="_ETM_Q1_5391835"/>
      <w:bookmarkEnd w:id="1582"/>
    </w:p>
    <w:p w:rsidR="000F0D81" w:rsidRDefault="000F0D81" w:rsidP="000F0D81">
      <w:pPr>
        <w:pStyle w:val="af6"/>
        <w:keepNext/>
        <w:rPr>
          <w:rtl/>
        </w:rPr>
      </w:pPr>
      <w:bookmarkStart w:id="1583" w:name="ET_yor_6157_324"/>
      <w:r w:rsidRPr="000F0D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0D8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583"/>
    </w:p>
    <w:p w:rsidR="000F0D81" w:rsidRDefault="000F0D81" w:rsidP="000F0D81">
      <w:pPr>
        <w:pStyle w:val="KeepWithNext"/>
        <w:rPr>
          <w:rtl/>
        </w:rPr>
      </w:pPr>
    </w:p>
    <w:p w:rsidR="000F0D81" w:rsidRDefault="000F0D81" w:rsidP="000F0D81">
      <w:pPr>
        <w:rPr>
          <w:rtl/>
        </w:rPr>
      </w:pPr>
      <w:bookmarkStart w:id="1584" w:name="_ETM_Q1_5392627"/>
      <w:bookmarkStart w:id="1585" w:name="_ETM_Q1_5392712"/>
      <w:bookmarkEnd w:id="1584"/>
      <w:bookmarkEnd w:id="1585"/>
      <w:r>
        <w:rPr>
          <w:rFonts w:hint="cs"/>
          <w:rtl/>
        </w:rPr>
        <w:t xml:space="preserve">וגם למה </w:t>
      </w:r>
      <w:bookmarkStart w:id="1586" w:name="_ETM_Q1_5394752"/>
      <w:bookmarkStart w:id="1587" w:name="_ETM_Q1_5395070"/>
      <w:bookmarkStart w:id="1588" w:name="_ETM_Q1_5395092"/>
      <w:bookmarkStart w:id="1589" w:name="_ETM_Q1_5395147"/>
      <w:bookmarkEnd w:id="1586"/>
      <w:bookmarkEnd w:id="1587"/>
      <w:bookmarkEnd w:id="1588"/>
      <w:bookmarkEnd w:id="1589"/>
      <w:r>
        <w:rPr>
          <w:rtl/>
        </w:rPr>
        <w:t>המתה של קטין</w:t>
      </w:r>
      <w:r>
        <w:rPr>
          <w:rFonts w:hint="cs"/>
          <w:rtl/>
        </w:rPr>
        <w:t>?</w:t>
      </w:r>
    </w:p>
    <w:p w:rsidR="000F0D81" w:rsidRDefault="000F0D81" w:rsidP="000F0D81">
      <w:pPr>
        <w:rPr>
          <w:rtl/>
        </w:rPr>
      </w:pPr>
      <w:bookmarkStart w:id="1590" w:name="_ETM_Q1_5393795"/>
      <w:bookmarkStart w:id="1591" w:name="_ETM_Q1_5393937"/>
      <w:bookmarkEnd w:id="1590"/>
      <w:bookmarkEnd w:id="1591"/>
    </w:p>
    <w:p w:rsidR="000F0D81" w:rsidRDefault="000F0D81" w:rsidP="000F0D81">
      <w:pPr>
        <w:pStyle w:val="af9"/>
        <w:keepNext/>
        <w:rPr>
          <w:rtl/>
        </w:rPr>
      </w:pPr>
      <w:bookmarkStart w:id="1592" w:name="ET_guest_703296_325"/>
      <w:r w:rsidRPr="000F0D81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0F0D8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592"/>
    </w:p>
    <w:p w:rsidR="000F0D81" w:rsidRPr="000F0D81" w:rsidRDefault="000F0D81" w:rsidP="000F0D81">
      <w:pPr>
        <w:rPr>
          <w:rtl/>
        </w:rPr>
      </w:pPr>
      <w:bookmarkStart w:id="1593" w:name="_ETM_Q1_5396226"/>
      <w:bookmarkStart w:id="1594" w:name="_ETM_Q1_5396332"/>
      <w:bookmarkEnd w:id="1593"/>
      <w:bookmarkEnd w:id="1594"/>
    </w:p>
    <w:p w:rsidR="00923668" w:rsidRDefault="009D1172" w:rsidP="000F0D81">
      <w:pPr>
        <w:rPr>
          <w:rtl/>
        </w:rPr>
      </w:pPr>
      <w:bookmarkStart w:id="1595" w:name="_ETM_Q1_5393980"/>
      <w:bookmarkStart w:id="1596" w:name="_ETM_Q1_5394113"/>
      <w:bookmarkEnd w:id="1595"/>
      <w:bookmarkEnd w:id="1596"/>
      <w:r>
        <w:rPr>
          <w:rtl/>
        </w:rPr>
        <w:t>כדוגמה</w:t>
      </w:r>
      <w:r w:rsidR="00937779">
        <w:rPr>
          <w:rFonts w:hint="cs"/>
          <w:rtl/>
        </w:rPr>
        <w:t>.</w:t>
      </w:r>
      <w:r>
        <w:rPr>
          <w:rtl/>
        </w:rPr>
        <w:t xml:space="preserve"> אפשר לתת </w:t>
      </w:r>
      <w:r w:rsidR="000F0D81">
        <w:rPr>
          <w:rFonts w:hint="cs"/>
          <w:rtl/>
        </w:rPr>
        <w:t>פה רשימה</w:t>
      </w:r>
      <w:r w:rsidR="00923668">
        <w:rPr>
          <w:rFonts w:hint="cs"/>
          <w:rtl/>
        </w:rPr>
        <w:t>.</w:t>
      </w:r>
    </w:p>
    <w:p w:rsidR="00923668" w:rsidRDefault="00923668" w:rsidP="000F0D81">
      <w:pPr>
        <w:rPr>
          <w:rtl/>
        </w:rPr>
      </w:pPr>
      <w:bookmarkStart w:id="1597" w:name="_ETM_Q1_5396525"/>
      <w:bookmarkStart w:id="1598" w:name="_ETM_Q1_5398692"/>
      <w:bookmarkEnd w:id="1597"/>
      <w:bookmarkEnd w:id="1598"/>
    </w:p>
    <w:p w:rsidR="00923668" w:rsidRDefault="00923668" w:rsidP="00923668">
      <w:pPr>
        <w:pStyle w:val="af6"/>
        <w:keepNext/>
        <w:rPr>
          <w:rtl/>
        </w:rPr>
      </w:pPr>
      <w:r w:rsidRPr="009236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66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923668" w:rsidRPr="00923668" w:rsidRDefault="00923668" w:rsidP="00923668">
      <w:pPr>
        <w:rPr>
          <w:rtl/>
        </w:rPr>
      </w:pPr>
      <w:bookmarkStart w:id="1599" w:name="_ETM_Q1_5399455"/>
      <w:bookmarkStart w:id="1600" w:name="_ETM_Q1_5399563"/>
      <w:bookmarkEnd w:id="1599"/>
      <w:bookmarkEnd w:id="1600"/>
    </w:p>
    <w:p w:rsidR="00923668" w:rsidRDefault="00923668" w:rsidP="000F0D81">
      <w:pPr>
        <w:rPr>
          <w:rtl/>
        </w:rPr>
      </w:pPr>
      <w:bookmarkStart w:id="1601" w:name="_ETM_Q1_5396690"/>
      <w:bookmarkStart w:id="1602" w:name="_ETM_Q1_5396759"/>
      <w:bookmarkStart w:id="1603" w:name="_ETM_Q1_5396841"/>
      <w:bookmarkStart w:id="1604" w:name="_ETM_Q1_5400611"/>
      <w:bookmarkEnd w:id="1601"/>
      <w:bookmarkEnd w:id="1602"/>
      <w:bookmarkEnd w:id="1603"/>
      <w:bookmarkEnd w:id="1604"/>
      <w:r>
        <w:rPr>
          <w:rtl/>
        </w:rPr>
        <w:t>גם למבוגרים מגיע לחיות</w:t>
      </w:r>
      <w:r>
        <w:rPr>
          <w:rFonts w:hint="cs"/>
          <w:rtl/>
        </w:rPr>
        <w:t>, אני מקווה.</w:t>
      </w:r>
    </w:p>
    <w:p w:rsidR="00923668" w:rsidRDefault="00923668" w:rsidP="000F0D81">
      <w:pPr>
        <w:rPr>
          <w:rtl/>
        </w:rPr>
      </w:pPr>
      <w:bookmarkStart w:id="1605" w:name="_ETM_Q1_5400728"/>
      <w:bookmarkStart w:id="1606" w:name="_ETM_Q1_5400869"/>
      <w:bookmarkStart w:id="1607" w:name="_ETM_Q1_5403680"/>
      <w:bookmarkEnd w:id="1605"/>
      <w:bookmarkEnd w:id="1606"/>
      <w:bookmarkEnd w:id="1607"/>
    </w:p>
    <w:p w:rsidR="00923668" w:rsidRDefault="00923668" w:rsidP="00923668">
      <w:pPr>
        <w:pStyle w:val="af9"/>
        <w:keepNext/>
        <w:rPr>
          <w:rtl/>
        </w:rPr>
      </w:pPr>
      <w:bookmarkStart w:id="1608" w:name="ET_guest_703296_327"/>
      <w:r w:rsidRPr="00923668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92366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608"/>
    </w:p>
    <w:p w:rsidR="00923668" w:rsidRDefault="00923668" w:rsidP="00923668">
      <w:pPr>
        <w:pStyle w:val="KeepWithNext"/>
        <w:rPr>
          <w:rtl/>
        </w:rPr>
      </w:pPr>
    </w:p>
    <w:p w:rsidR="005C4393" w:rsidRDefault="00923668" w:rsidP="00CC1CB5">
      <w:pPr>
        <w:rPr>
          <w:rtl/>
        </w:rPr>
      </w:pPr>
      <w:bookmarkStart w:id="1609" w:name="_ETM_Q1_5404431"/>
      <w:bookmarkStart w:id="1610" w:name="_ETM_Q1_5404521"/>
      <w:bookmarkEnd w:id="1609"/>
      <w:bookmarkEnd w:id="1610"/>
      <w:r>
        <w:rPr>
          <w:rFonts w:hint="cs"/>
          <w:rtl/>
        </w:rPr>
        <w:t>אדוני, כל עבירה ש</w:t>
      </w:r>
      <w:bookmarkStart w:id="1611" w:name="_ETM_Q1_5400913"/>
      <w:bookmarkStart w:id="1612" w:name="_ETM_Q1_5401013"/>
      <w:bookmarkEnd w:id="1611"/>
      <w:bookmarkEnd w:id="1612"/>
      <w:r w:rsidR="00D136C8">
        <w:rPr>
          <w:rFonts w:hint="cs"/>
          <w:rtl/>
        </w:rPr>
        <w:t>נ</w:t>
      </w:r>
      <w:r>
        <w:rPr>
          <w:rtl/>
        </w:rPr>
        <w:t xml:space="preserve">זרוק </w:t>
      </w:r>
      <w:r>
        <w:rPr>
          <w:rFonts w:hint="cs"/>
          <w:rtl/>
        </w:rPr>
        <w:t xml:space="preserve">פה </w:t>
      </w:r>
      <w:r w:rsidR="009D1172">
        <w:rPr>
          <w:rtl/>
        </w:rPr>
        <w:t>פוגעת. צריך להיות איזשהו היגיון</w:t>
      </w:r>
      <w:r>
        <w:rPr>
          <w:rFonts w:hint="cs"/>
          <w:rtl/>
        </w:rPr>
        <w:t>.</w:t>
      </w:r>
      <w:r>
        <w:rPr>
          <w:rtl/>
        </w:rPr>
        <w:t xml:space="preserve"> בחוק עצמו יש</w:t>
      </w:r>
      <w:r>
        <w:rPr>
          <w:rFonts w:hint="cs"/>
          <w:rtl/>
        </w:rPr>
        <w:t xml:space="preserve"> </w:t>
      </w:r>
      <w:r w:rsidR="009D1172">
        <w:rPr>
          <w:rtl/>
        </w:rPr>
        <w:t>היגיון</w:t>
      </w:r>
      <w:r>
        <w:rPr>
          <w:rFonts w:hint="cs"/>
          <w:rtl/>
        </w:rPr>
        <w:t>.</w:t>
      </w:r>
      <w:r w:rsidR="009D1172">
        <w:rPr>
          <w:rtl/>
        </w:rPr>
        <w:t xml:space="preserve"> ולכן אני חושב שלא חשבנו עד הסוף </w:t>
      </w:r>
      <w:r w:rsidR="0046641D">
        <w:rPr>
          <w:rtl/>
        </w:rPr>
        <w:t>על כל הקשיים שההצעה הזאת מעוררת</w:t>
      </w:r>
      <w:r w:rsidR="009D1172">
        <w:rPr>
          <w:rtl/>
        </w:rPr>
        <w:t xml:space="preserve"> במובן של הסרת כל המגבלות. זאת אומר</w:t>
      </w:r>
      <w:r w:rsidR="0046641D">
        <w:rPr>
          <w:rtl/>
        </w:rPr>
        <w:t>ת, אם התרגלנו לחשוב</w:t>
      </w:r>
      <w:r w:rsidR="009D1172">
        <w:rPr>
          <w:rtl/>
        </w:rPr>
        <w:t xml:space="preserve"> </w:t>
      </w:r>
      <w:r w:rsidR="0046641D">
        <w:rPr>
          <w:rFonts w:hint="cs"/>
          <w:rtl/>
        </w:rPr>
        <w:t>ו</w:t>
      </w:r>
      <w:r w:rsidR="009D1172">
        <w:rPr>
          <w:rtl/>
        </w:rPr>
        <w:t xml:space="preserve">אולי </w:t>
      </w:r>
      <w:r w:rsidR="0046641D">
        <w:rPr>
          <w:rFonts w:hint="cs"/>
          <w:rtl/>
        </w:rPr>
        <w:t>אי-</w:t>
      </w:r>
      <w:r w:rsidR="009D1172">
        <w:rPr>
          <w:rtl/>
        </w:rPr>
        <w:t>אפשר כבר לתקן</w:t>
      </w:r>
      <w:r w:rsidR="0046641D">
        <w:rPr>
          <w:rFonts w:hint="cs"/>
          <w:rtl/>
        </w:rPr>
        <w:t>, אוקיי</w:t>
      </w:r>
      <w:r w:rsidR="009D1172">
        <w:rPr>
          <w:rtl/>
        </w:rPr>
        <w:t xml:space="preserve"> </w:t>
      </w:r>
      <w:r w:rsidR="0046641D">
        <w:rPr>
          <w:rFonts w:hint="cs"/>
          <w:rtl/>
        </w:rPr>
        <w:t>סייג</w:t>
      </w:r>
      <w:r w:rsidR="0046641D">
        <w:rPr>
          <w:rtl/>
        </w:rPr>
        <w:t xml:space="preserve"> הפליליות הכפולה</w:t>
      </w:r>
      <w:r w:rsidR="009D1172">
        <w:rPr>
          <w:rtl/>
        </w:rPr>
        <w:t xml:space="preserve"> גם מעורר קשיים, אבל את זה כבר ראינו ברש</w:t>
      </w:r>
      <w:r w:rsidR="0046641D">
        <w:rPr>
          <w:rtl/>
        </w:rPr>
        <w:t>ימה מאוד מאוד מצומצמת של עבירות</w:t>
      </w:r>
      <w:r w:rsidR="0046641D">
        <w:rPr>
          <w:rFonts w:hint="cs"/>
          <w:rtl/>
        </w:rPr>
        <w:t>.</w:t>
      </w:r>
      <w:r w:rsidR="009D1172">
        <w:rPr>
          <w:rtl/>
        </w:rPr>
        <w:t xml:space="preserve"> אבל עכשיו לא מבקשים רק להוסיף עבירה </w:t>
      </w:r>
      <w:r w:rsidR="0046641D">
        <w:rPr>
          <w:rFonts w:hint="cs"/>
          <w:rtl/>
        </w:rPr>
        <w:t>שתוחרג</w:t>
      </w:r>
      <w:r w:rsidR="009D1172">
        <w:rPr>
          <w:rtl/>
        </w:rPr>
        <w:t xml:space="preserve"> מאותו תנאי של סייג הפליליות הכפולה, אלא להחריג מכל העבירות</w:t>
      </w:r>
      <w:r w:rsidR="006E6136">
        <w:rPr>
          <w:rFonts w:hint="cs"/>
          <w:rtl/>
        </w:rPr>
        <w:t>,</w:t>
      </w:r>
      <w:r w:rsidR="009D1172">
        <w:rPr>
          <w:rtl/>
        </w:rPr>
        <w:t xml:space="preserve"> אלה ש</w:t>
      </w:r>
      <w:r w:rsidR="00E4654A">
        <w:rPr>
          <w:rtl/>
        </w:rPr>
        <w:t>קיימות עכשיו</w:t>
      </w:r>
      <w:r w:rsidR="00E4654A">
        <w:rPr>
          <w:rFonts w:hint="cs"/>
          <w:rtl/>
        </w:rPr>
        <w:t>.</w:t>
      </w:r>
      <w:r w:rsidR="006E6136">
        <w:rPr>
          <w:rtl/>
        </w:rPr>
        <w:t xml:space="preserve"> אני מניח</w:t>
      </w:r>
      <w:r w:rsidR="00C545E4">
        <w:rPr>
          <w:rtl/>
        </w:rPr>
        <w:t xml:space="preserve"> שמחר יהיו עוד כמה עבירות כאלה שנחשוב שחשוב מאוד</w:t>
      </w:r>
      <w:r w:rsidR="00C545E4">
        <w:rPr>
          <w:rFonts w:hint="cs"/>
          <w:rtl/>
        </w:rPr>
        <w:t xml:space="preserve"> </w:t>
      </w:r>
      <w:bookmarkStart w:id="1613" w:name="_ETM_Q1_5449386"/>
      <w:bookmarkEnd w:id="1613"/>
      <w:r w:rsidR="00C545E4">
        <w:rPr>
          <w:rtl/>
        </w:rPr>
        <w:t>–</w:t>
      </w:r>
      <w:r w:rsidR="009D1172">
        <w:rPr>
          <w:rtl/>
        </w:rPr>
        <w:t xml:space="preserve"> אני חושב ש</w:t>
      </w:r>
      <w:r w:rsidR="00C545E4">
        <w:rPr>
          <w:rFonts w:hint="cs"/>
          <w:rtl/>
        </w:rPr>
        <w:t>חשוב ש</w:t>
      </w:r>
      <w:r w:rsidR="009D1172">
        <w:rPr>
          <w:rtl/>
        </w:rPr>
        <w:t xml:space="preserve">כל העבירות </w:t>
      </w:r>
      <w:r w:rsidR="00C545E4">
        <w:rPr>
          <w:rFonts w:hint="cs"/>
          <w:rtl/>
        </w:rPr>
        <w:t xml:space="preserve">ייאכפו, ועבירת </w:t>
      </w:r>
      <w:r w:rsidR="009D1172">
        <w:rPr>
          <w:rtl/>
        </w:rPr>
        <w:t>מין בקטין היא לא היחידה</w:t>
      </w:r>
      <w:r w:rsidR="006F3CB9">
        <w:rPr>
          <w:rFonts w:hint="cs"/>
          <w:rtl/>
        </w:rPr>
        <w:t>.</w:t>
      </w:r>
      <w:r w:rsidR="009D1172">
        <w:rPr>
          <w:rtl/>
        </w:rPr>
        <w:t xml:space="preserve"> ומבקשים להסיר את כל החריגים</w:t>
      </w:r>
      <w:r w:rsidR="002333E3">
        <w:rPr>
          <w:rFonts w:hint="cs"/>
          <w:rtl/>
        </w:rPr>
        <w:t>,</w:t>
      </w:r>
      <w:r w:rsidR="009D1172">
        <w:rPr>
          <w:rtl/>
        </w:rPr>
        <w:t xml:space="preserve"> גם </w:t>
      </w:r>
      <w:r w:rsidR="002333E3">
        <w:rPr>
          <w:rFonts w:hint="cs"/>
          <w:rtl/>
        </w:rPr>
        <w:t>סייג</w:t>
      </w:r>
      <w:r w:rsidR="002333E3">
        <w:rPr>
          <w:rtl/>
        </w:rPr>
        <w:t xml:space="preserve"> הפליליות הכפולה</w:t>
      </w:r>
      <w:r w:rsidR="002333E3">
        <w:rPr>
          <w:rFonts w:hint="cs"/>
          <w:rtl/>
        </w:rPr>
        <w:t>,</w:t>
      </w:r>
      <w:r w:rsidR="009D1172">
        <w:rPr>
          <w:rtl/>
        </w:rPr>
        <w:t xml:space="preserve"> גם את התנאי של הסייגים</w:t>
      </w:r>
      <w:r w:rsidR="002333E3">
        <w:rPr>
          <w:rFonts w:hint="cs"/>
          <w:rtl/>
        </w:rPr>
        <w:t>,</w:t>
      </w:r>
      <w:r w:rsidR="009D1172">
        <w:rPr>
          <w:rtl/>
        </w:rPr>
        <w:t xml:space="preserve"> וגם את התנאי של העונש המחמיר. באופן די מוזר מבקשים להשאיר את הסיכון </w:t>
      </w:r>
      <w:r w:rsidR="002333E3">
        <w:rPr>
          <w:rFonts w:hint="cs"/>
          <w:rtl/>
        </w:rPr>
        <w:t>ה</w:t>
      </w:r>
      <w:r w:rsidR="009D1172">
        <w:rPr>
          <w:rtl/>
        </w:rPr>
        <w:t>כפול. וכפי שכתבתי גם בנייר העמדה</w:t>
      </w:r>
      <w:r w:rsidR="002333E3">
        <w:rPr>
          <w:rFonts w:hint="cs"/>
          <w:rtl/>
        </w:rPr>
        <w:t>,</w:t>
      </w:r>
      <w:r w:rsidR="002333E3">
        <w:rPr>
          <w:rtl/>
        </w:rPr>
        <w:t xml:space="preserve"> הדברים לא מתיישבים ביחד</w:t>
      </w:r>
      <w:r w:rsidR="002333E3">
        <w:rPr>
          <w:rFonts w:hint="cs"/>
          <w:rtl/>
        </w:rPr>
        <w:t>,</w:t>
      </w:r>
      <w:r w:rsidR="009D1172">
        <w:rPr>
          <w:rtl/>
        </w:rPr>
        <w:t xml:space="preserve"> זה או שאתה מכבד את הדין הזר או שאתה לא מכבד את הדין הזר</w:t>
      </w:r>
      <w:r w:rsidR="002333E3">
        <w:rPr>
          <w:rFonts w:hint="cs"/>
          <w:rtl/>
        </w:rPr>
        <w:t>.</w:t>
      </w:r>
      <w:r w:rsidR="002333E3">
        <w:rPr>
          <w:rtl/>
        </w:rPr>
        <w:t xml:space="preserve"> כי אם אתה בעצם מאפשר </w:t>
      </w:r>
      <w:r w:rsidR="009D1172">
        <w:rPr>
          <w:rtl/>
        </w:rPr>
        <w:t>לדי</w:t>
      </w:r>
      <w:r w:rsidR="002333E3">
        <w:rPr>
          <w:rtl/>
        </w:rPr>
        <w:t>ן הזר לשפוט את אותו אזרח ישראלי</w:t>
      </w:r>
      <w:r w:rsidR="002333E3">
        <w:rPr>
          <w:rFonts w:hint="cs"/>
          <w:rtl/>
        </w:rPr>
        <w:t>,</w:t>
      </w:r>
      <w:r w:rsidR="002333E3">
        <w:rPr>
          <w:rtl/>
        </w:rPr>
        <w:t xml:space="preserve"> לפי ההצעה סעיף 15</w:t>
      </w:r>
      <w:r w:rsidR="002333E3">
        <w:rPr>
          <w:rFonts w:hint="cs"/>
          <w:rtl/>
        </w:rPr>
        <w:t xml:space="preserve">, </w:t>
      </w:r>
      <w:r w:rsidR="009D1172">
        <w:rPr>
          <w:rtl/>
        </w:rPr>
        <w:t>על פי הדין הזר</w:t>
      </w:r>
      <w:r w:rsidR="002333E3">
        <w:rPr>
          <w:rFonts w:hint="cs"/>
          <w:rtl/>
        </w:rPr>
        <w:t>,</w:t>
      </w:r>
      <w:r w:rsidR="009D1172">
        <w:rPr>
          <w:rtl/>
        </w:rPr>
        <w:t xml:space="preserve"> וכל מה ש</w:t>
      </w:r>
      <w:r w:rsidR="002333E3">
        <w:rPr>
          <w:rFonts w:hint="cs"/>
          <w:rtl/>
        </w:rPr>
        <w:t>י</w:t>
      </w:r>
      <w:r w:rsidR="009D1172">
        <w:rPr>
          <w:rtl/>
        </w:rPr>
        <w:t xml:space="preserve">יקבע </w:t>
      </w:r>
      <w:r w:rsidR="0031523A">
        <w:rPr>
          <w:rtl/>
        </w:rPr>
        <w:t>על ידי</w:t>
      </w:r>
      <w:r w:rsidR="002333E3">
        <w:rPr>
          <w:rtl/>
        </w:rPr>
        <w:t xml:space="preserve"> הדין הזר, גם אם ההתיישנות</w:t>
      </w:r>
      <w:r w:rsidR="009D1172">
        <w:rPr>
          <w:rtl/>
        </w:rPr>
        <w:t xml:space="preserve"> מגוחכת, וגם אם יש סייג מופרך</w:t>
      </w:r>
      <w:r w:rsidR="002333E3">
        <w:rPr>
          <w:rFonts w:hint="cs"/>
          <w:rtl/>
        </w:rPr>
        <w:t>,</w:t>
      </w:r>
      <w:r w:rsidR="009D1172">
        <w:rPr>
          <w:rtl/>
        </w:rPr>
        <w:t xml:space="preserve"> בשונה לגמרי מכל תפי</w:t>
      </w:r>
      <w:r w:rsidR="00CC1CB5">
        <w:rPr>
          <w:rtl/>
        </w:rPr>
        <w:t>סות היסוד שלנו</w:t>
      </w:r>
      <w:r w:rsidR="00CC1CB5">
        <w:rPr>
          <w:rFonts w:hint="cs"/>
          <w:rtl/>
        </w:rPr>
        <w:t xml:space="preserve"> </w:t>
      </w:r>
      <w:r w:rsidR="00CC1CB5">
        <w:rPr>
          <w:rFonts w:hint="eastAsia"/>
          <w:rtl/>
        </w:rPr>
        <w:t>–</w:t>
      </w:r>
      <w:r w:rsidR="002333E3">
        <w:rPr>
          <w:rtl/>
        </w:rPr>
        <w:t xml:space="preserve"> אנחנו כן מכבדים</w:t>
      </w:r>
      <w:r w:rsidR="00FC2612">
        <w:rPr>
          <w:rFonts w:hint="cs"/>
          <w:rtl/>
        </w:rPr>
        <w:t xml:space="preserve"> </w:t>
      </w:r>
      <w:r w:rsidR="009D1172">
        <w:rPr>
          <w:rtl/>
        </w:rPr>
        <w:t>את הזיכוי ו</w:t>
      </w:r>
      <w:r w:rsidR="002333E3">
        <w:rPr>
          <w:rFonts w:hint="cs"/>
          <w:rtl/>
        </w:rPr>
        <w:t xml:space="preserve">את </w:t>
      </w:r>
      <w:r w:rsidR="002333E3">
        <w:rPr>
          <w:rtl/>
        </w:rPr>
        <w:t>ההרשעה</w:t>
      </w:r>
      <w:r w:rsidR="00FC2612">
        <w:rPr>
          <w:rFonts w:hint="cs"/>
          <w:rtl/>
        </w:rPr>
        <w:t>, אבל אם הם - - -</w:t>
      </w:r>
      <w:bookmarkStart w:id="1614" w:name="_ETM_Q1_5500248"/>
      <w:bookmarkEnd w:id="1614"/>
    </w:p>
    <w:p w:rsidR="005C4393" w:rsidRDefault="005C4393" w:rsidP="002333E3">
      <w:pPr>
        <w:rPr>
          <w:rtl/>
        </w:rPr>
      </w:pPr>
      <w:bookmarkStart w:id="1615" w:name="_ETM_Q1_5500990"/>
      <w:bookmarkStart w:id="1616" w:name="_ETM_Q1_5502623"/>
      <w:bookmarkEnd w:id="1615"/>
      <w:bookmarkEnd w:id="1616"/>
    </w:p>
    <w:p w:rsidR="005C4393" w:rsidRDefault="005C4393" w:rsidP="005C4393">
      <w:pPr>
        <w:pStyle w:val="af6"/>
        <w:keepNext/>
        <w:rPr>
          <w:rtl/>
        </w:rPr>
      </w:pPr>
      <w:r w:rsidRPr="005C43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439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5C4393" w:rsidRPr="005C4393" w:rsidRDefault="005C4393" w:rsidP="00525C6F">
      <w:pPr>
        <w:ind w:firstLine="0"/>
        <w:rPr>
          <w:rtl/>
        </w:rPr>
      </w:pPr>
      <w:bookmarkStart w:id="1617" w:name="_ETM_Q1_5503596"/>
      <w:bookmarkStart w:id="1618" w:name="_ETM_Q1_5503677"/>
      <w:bookmarkStart w:id="1619" w:name="_ETM_Q1_5502097"/>
      <w:bookmarkEnd w:id="1617"/>
      <w:bookmarkEnd w:id="1618"/>
      <w:bookmarkEnd w:id="1619"/>
    </w:p>
    <w:p w:rsidR="00D7301A" w:rsidRDefault="00525C6F" w:rsidP="00FC0099">
      <w:pPr>
        <w:rPr>
          <w:rtl/>
        </w:rPr>
      </w:pPr>
      <w:bookmarkStart w:id="1620" w:name="_ETM_Q1_5501297"/>
      <w:bookmarkStart w:id="1621" w:name="_ETM_Q1_5501338"/>
      <w:bookmarkStart w:id="1622" w:name="_ETM_Q1_5501388"/>
      <w:bookmarkEnd w:id="1620"/>
      <w:bookmarkEnd w:id="1621"/>
      <w:bookmarkEnd w:id="1622"/>
      <w:r>
        <w:rPr>
          <w:rFonts w:hint="cs"/>
          <w:rtl/>
        </w:rPr>
        <w:t xml:space="preserve">אבל אם זה </w:t>
      </w:r>
      <w:r w:rsidR="009D1172">
        <w:rPr>
          <w:rtl/>
        </w:rPr>
        <w:t>נ</w:t>
      </w:r>
      <w:r>
        <w:rPr>
          <w:rtl/>
        </w:rPr>
        <w:t>זכר ברמת הפרקליטות</w:t>
      </w:r>
      <w:r>
        <w:rPr>
          <w:rFonts w:hint="cs"/>
          <w:rtl/>
        </w:rPr>
        <w:t xml:space="preserve"> שלהם או</w:t>
      </w:r>
      <w:r w:rsidR="009D1172">
        <w:rPr>
          <w:rtl/>
        </w:rPr>
        <w:t xml:space="preserve"> ברמת המשטרה והם ידעו שמתקיים </w:t>
      </w:r>
      <w:r w:rsidR="00D7301A">
        <w:rPr>
          <w:rFonts w:hint="cs"/>
          <w:rtl/>
        </w:rPr>
        <w:t>הסייג</w:t>
      </w:r>
      <w:r>
        <w:rPr>
          <w:rFonts w:hint="cs"/>
          <w:rtl/>
        </w:rPr>
        <w:t>,</w:t>
      </w:r>
      <w:r w:rsidR="009D1172">
        <w:rPr>
          <w:rtl/>
        </w:rPr>
        <w:t xml:space="preserve"> ולכן </w:t>
      </w:r>
      <w:r w:rsidR="00D7301A">
        <w:rPr>
          <w:rFonts w:hint="cs"/>
          <w:rtl/>
        </w:rPr>
        <w:t xml:space="preserve">הם </w:t>
      </w:r>
      <w:bookmarkStart w:id="1623" w:name="_ETM_Q1_5506911"/>
      <w:bookmarkEnd w:id="1623"/>
      <w:r w:rsidR="009D1172">
        <w:rPr>
          <w:rtl/>
        </w:rPr>
        <w:t>החליט</w:t>
      </w:r>
      <w:r w:rsidR="00D7301A">
        <w:rPr>
          <w:rFonts w:hint="cs"/>
          <w:rtl/>
        </w:rPr>
        <w:t>ו</w:t>
      </w:r>
      <w:r w:rsidR="00D7301A">
        <w:rPr>
          <w:rtl/>
        </w:rPr>
        <w:t xml:space="preserve"> לא לטרטר את הב</w:t>
      </w:r>
      <w:r w:rsidR="00D7301A">
        <w:rPr>
          <w:rFonts w:hint="cs"/>
          <w:rtl/>
        </w:rPr>
        <w:t xml:space="preserve">ן </w:t>
      </w:r>
      <w:r w:rsidR="009D1172">
        <w:rPr>
          <w:rtl/>
        </w:rPr>
        <w:t xml:space="preserve">אדם </w:t>
      </w:r>
      <w:r w:rsidR="00D7301A">
        <w:rPr>
          <w:rtl/>
        </w:rPr>
        <w:t>להליך משפטי</w:t>
      </w:r>
      <w:r w:rsidR="00644501">
        <w:rPr>
          <w:rFonts w:hint="cs"/>
          <w:rtl/>
        </w:rPr>
        <w:t>,</w:t>
      </w:r>
      <w:r w:rsidR="00D7301A">
        <w:rPr>
          <w:rtl/>
        </w:rPr>
        <w:t xml:space="preserve"> ולזכות אותו בעצם ברמת שלב החקירה המשטרתית</w:t>
      </w:r>
      <w:r w:rsidR="00D7301A">
        <w:rPr>
          <w:rFonts w:hint="cs"/>
          <w:rtl/>
        </w:rPr>
        <w:t>,</w:t>
      </w:r>
      <w:r w:rsidR="00D7301A">
        <w:rPr>
          <w:rtl/>
        </w:rPr>
        <w:t xml:space="preserve"> אז זה לא נ</w:t>
      </w:r>
      <w:r w:rsidR="00D7301A">
        <w:rPr>
          <w:rFonts w:hint="cs"/>
          <w:rtl/>
        </w:rPr>
        <w:t>חשב.</w:t>
      </w:r>
    </w:p>
    <w:p w:rsidR="00D7301A" w:rsidRDefault="00D7301A" w:rsidP="00D7301A">
      <w:pPr>
        <w:rPr>
          <w:rtl/>
        </w:rPr>
      </w:pPr>
      <w:bookmarkStart w:id="1624" w:name="_ETM_Q1_5510038"/>
      <w:bookmarkStart w:id="1625" w:name="_ETM_Q1_5512277"/>
      <w:bookmarkEnd w:id="1624"/>
      <w:bookmarkEnd w:id="1625"/>
    </w:p>
    <w:p w:rsidR="00D7301A" w:rsidRDefault="00D7301A" w:rsidP="00D7301A">
      <w:pPr>
        <w:pStyle w:val="af9"/>
        <w:keepNext/>
        <w:rPr>
          <w:rtl/>
        </w:rPr>
      </w:pPr>
      <w:bookmarkStart w:id="1626" w:name="ET_guest_703296_329"/>
      <w:r w:rsidRPr="00D7301A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D7301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626"/>
    </w:p>
    <w:p w:rsidR="00D7301A" w:rsidRDefault="00D7301A" w:rsidP="00D7301A">
      <w:pPr>
        <w:pStyle w:val="KeepWithNext"/>
        <w:rPr>
          <w:rtl/>
        </w:rPr>
      </w:pPr>
    </w:p>
    <w:p w:rsidR="0055763A" w:rsidRDefault="00D7301A" w:rsidP="00F00510">
      <w:pPr>
        <w:rPr>
          <w:rtl/>
        </w:rPr>
      </w:pPr>
      <w:bookmarkStart w:id="1627" w:name="_ETM_Q1_5513070"/>
      <w:bookmarkStart w:id="1628" w:name="_ETM_Q1_5513173"/>
      <w:bookmarkEnd w:id="1627"/>
      <w:bookmarkEnd w:id="1628"/>
      <w:r>
        <w:rPr>
          <w:rFonts w:hint="cs"/>
          <w:rtl/>
        </w:rPr>
        <w:t xml:space="preserve">בוודאי. </w:t>
      </w:r>
      <w:bookmarkStart w:id="1629" w:name="_ETM_Q1_5510323"/>
      <w:bookmarkStart w:id="1630" w:name="_ETM_Q1_5510359"/>
      <w:bookmarkStart w:id="1631" w:name="_ETM_Q1_5510455"/>
      <w:bookmarkEnd w:id="1629"/>
      <w:bookmarkEnd w:id="1630"/>
      <w:bookmarkEnd w:id="1631"/>
      <w:r w:rsidR="009D1172">
        <w:rPr>
          <w:rtl/>
        </w:rPr>
        <w:t xml:space="preserve">זה הרעיון, בגלל זה </w:t>
      </w:r>
      <w:r w:rsidR="004E4A7A">
        <w:rPr>
          <w:rFonts w:hint="cs"/>
          <w:rtl/>
        </w:rPr>
        <w:t>אני אומר ש</w:t>
      </w:r>
      <w:r w:rsidR="009D1172">
        <w:rPr>
          <w:rtl/>
        </w:rPr>
        <w:t>יש הגיון לעיקרון</w:t>
      </w:r>
      <w:r w:rsidR="00796E09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4E4A7A">
        <w:rPr>
          <w:rFonts w:hint="cs"/>
          <w:rtl/>
        </w:rPr>
        <w:t>לכלל</w:t>
      </w:r>
      <w:r w:rsidR="004E4A7A">
        <w:rPr>
          <w:rtl/>
        </w:rPr>
        <w:t xml:space="preserve"> של מכבד</w:t>
      </w:r>
      <w:r w:rsidR="009D1172">
        <w:rPr>
          <w:rtl/>
        </w:rPr>
        <w:t xml:space="preserve"> </w:t>
      </w:r>
      <w:r w:rsidR="00796E09">
        <w:rPr>
          <w:rFonts w:hint="cs"/>
          <w:rtl/>
        </w:rPr>
        <w:t>את ה</w:t>
      </w:r>
      <w:r w:rsidR="009D1172">
        <w:rPr>
          <w:rtl/>
        </w:rPr>
        <w:t>ריבונות וגם לחריגים</w:t>
      </w:r>
      <w:r w:rsidR="00796E09">
        <w:rPr>
          <w:rFonts w:hint="cs"/>
          <w:rtl/>
        </w:rPr>
        <w:t>.</w:t>
      </w:r>
      <w:r w:rsidR="00796E09">
        <w:rPr>
          <w:rtl/>
        </w:rPr>
        <w:t xml:space="preserve"> החריגים</w:t>
      </w:r>
      <w:r w:rsidR="009D1172">
        <w:rPr>
          <w:rtl/>
        </w:rPr>
        <w:t xml:space="preserve"> מאוד מאוד מדודים. זאת </w:t>
      </w:r>
      <w:r w:rsidR="00796E09">
        <w:rPr>
          <w:rFonts w:hint="cs"/>
          <w:rtl/>
        </w:rPr>
        <w:t xml:space="preserve">אומרת, </w:t>
      </w:r>
      <w:r w:rsidR="00F00510">
        <w:rPr>
          <w:rFonts w:hint="cs"/>
          <w:rtl/>
        </w:rPr>
        <w:t>ב</w:t>
      </w:r>
      <w:r w:rsidR="00B206D9">
        <w:rPr>
          <w:rtl/>
        </w:rPr>
        <w:t>תחולה</w:t>
      </w:r>
      <w:r w:rsidR="009D1172">
        <w:rPr>
          <w:rtl/>
        </w:rPr>
        <w:t xml:space="preserve"> </w:t>
      </w:r>
      <w:r w:rsidR="00796E09">
        <w:rPr>
          <w:rFonts w:hint="cs"/>
          <w:rtl/>
        </w:rPr>
        <w:t>ה</w:t>
      </w:r>
      <w:r w:rsidR="00796E09" w:rsidRPr="0080437A">
        <w:rPr>
          <w:rFonts w:hint="cs"/>
          <w:rtl/>
        </w:rPr>
        <w:t>פרוטקטי</w:t>
      </w:r>
      <w:r w:rsidR="00796E09">
        <w:rPr>
          <w:rFonts w:hint="cs"/>
          <w:rtl/>
        </w:rPr>
        <w:t>בית</w:t>
      </w:r>
      <w:r w:rsidR="009D1172">
        <w:rPr>
          <w:rtl/>
        </w:rPr>
        <w:t xml:space="preserve"> שקבוע</w:t>
      </w:r>
      <w:r w:rsidR="00796E09">
        <w:rPr>
          <w:rFonts w:hint="cs"/>
          <w:rtl/>
        </w:rPr>
        <w:t>ה</w:t>
      </w:r>
      <w:r w:rsidR="009D1172">
        <w:rPr>
          <w:rtl/>
        </w:rPr>
        <w:t xml:space="preserve"> בסעיף 13</w:t>
      </w:r>
      <w:r w:rsidR="00796E09">
        <w:rPr>
          <w:rtl/>
        </w:rPr>
        <w:t xml:space="preserve"> אין </w:t>
      </w:r>
      <w:r w:rsidR="009D1172">
        <w:rPr>
          <w:rtl/>
        </w:rPr>
        <w:t>שום תנאי</w:t>
      </w:r>
      <w:r w:rsidR="00796E09">
        <w:rPr>
          <w:rFonts w:hint="cs"/>
          <w:rtl/>
        </w:rPr>
        <w:t>,</w:t>
      </w:r>
      <w:r w:rsidR="009D1172">
        <w:rPr>
          <w:rtl/>
        </w:rPr>
        <w:t xml:space="preserve"> כי זה לעבירות שבאמת בוצעו נגד העם היהודי. אין שם שום תנאי. יש הבדל בן 13 לבין </w:t>
      </w:r>
      <w:r w:rsidR="003B4B0A">
        <w:rPr>
          <w:rFonts w:hint="cs"/>
          <w:rtl/>
        </w:rPr>
        <w:t>14, ו</w:t>
      </w:r>
      <w:r w:rsidR="003B4B0A">
        <w:rPr>
          <w:rtl/>
        </w:rPr>
        <w:t>יש הבדל בן 14 ל</w:t>
      </w:r>
      <w:r w:rsidR="003B4B0A">
        <w:rPr>
          <w:rFonts w:hint="cs"/>
          <w:rtl/>
        </w:rPr>
        <w:t>-</w:t>
      </w:r>
      <w:r w:rsidR="009D1172">
        <w:rPr>
          <w:rtl/>
        </w:rPr>
        <w:t>15</w:t>
      </w:r>
      <w:r w:rsidR="003B4B0A">
        <w:rPr>
          <w:rFonts w:hint="cs"/>
          <w:rtl/>
        </w:rPr>
        <w:t>.</w:t>
      </w:r>
      <w:r w:rsidR="009D1172">
        <w:rPr>
          <w:rtl/>
        </w:rPr>
        <w:t xml:space="preserve"> ההצעה הזאת </w:t>
      </w:r>
      <w:r w:rsidR="003B4B0A">
        <w:rPr>
          <w:rtl/>
        </w:rPr>
        <w:t xml:space="preserve">בעצם גורמת </w:t>
      </w:r>
      <w:r w:rsidR="003B4B0A">
        <w:rPr>
          <w:rFonts w:hint="cs"/>
          <w:rtl/>
        </w:rPr>
        <w:t>לטשטוש,</w:t>
      </w:r>
      <w:r w:rsidR="009D1172">
        <w:rPr>
          <w:rtl/>
        </w:rPr>
        <w:t xml:space="preserve"> שוב</w:t>
      </w:r>
      <w:r w:rsidR="003B4B0A">
        <w:rPr>
          <w:rFonts w:hint="cs"/>
          <w:rtl/>
        </w:rPr>
        <w:t>,</w:t>
      </w:r>
      <w:r w:rsidR="009D1172">
        <w:rPr>
          <w:rtl/>
        </w:rPr>
        <w:t xml:space="preserve"> בין כל הזיקות השונות. סעיף 15 זו אחת </w:t>
      </w:r>
      <w:r w:rsidR="00DD3BC2">
        <w:rPr>
          <w:rFonts w:hint="cs"/>
          <w:rtl/>
        </w:rPr>
        <w:t>הזיקות</w:t>
      </w:r>
      <w:r w:rsidR="009D1172">
        <w:rPr>
          <w:rtl/>
        </w:rPr>
        <w:t xml:space="preserve"> שאמורות היו להיות יותר מצומצמות</w:t>
      </w:r>
      <w:r w:rsidR="0055763A">
        <w:rPr>
          <w:rFonts w:hint="cs"/>
          <w:rtl/>
        </w:rPr>
        <w:t>,</w:t>
      </w:r>
      <w:r w:rsidR="009D1172">
        <w:rPr>
          <w:rtl/>
        </w:rPr>
        <w:t xml:space="preserve"> הרי </w:t>
      </w:r>
      <w:r w:rsidR="0055763A">
        <w:rPr>
          <w:rFonts w:hint="cs"/>
          <w:rtl/>
        </w:rPr>
        <w:t>ב</w:t>
      </w:r>
      <w:r w:rsidR="009D1172">
        <w:rPr>
          <w:rtl/>
        </w:rPr>
        <w:t xml:space="preserve">חוק העונשין יש </w:t>
      </w:r>
      <w:r w:rsidR="0055763A">
        <w:rPr>
          <w:rFonts w:hint="cs"/>
          <w:rtl/>
        </w:rPr>
        <w:t>גם</w:t>
      </w:r>
      <w:r w:rsidR="009D1172">
        <w:rPr>
          <w:rtl/>
        </w:rPr>
        <w:t xml:space="preserve"> מדרג בין ה</w:t>
      </w:r>
      <w:r w:rsidR="0055763A">
        <w:rPr>
          <w:rtl/>
        </w:rPr>
        <w:t>זיקות, ועכשיו היא גורמת להרחבה</w:t>
      </w:r>
      <w:r w:rsidR="0055763A">
        <w:rPr>
          <w:rFonts w:hint="cs"/>
          <w:rtl/>
        </w:rPr>
        <w:t>.</w:t>
      </w:r>
      <w:r w:rsidR="009D1172">
        <w:rPr>
          <w:rtl/>
        </w:rPr>
        <w:t xml:space="preserve"> אז זו אחת הבעיות. </w:t>
      </w:r>
    </w:p>
    <w:p w:rsidR="0055763A" w:rsidRDefault="0055763A" w:rsidP="00DD3BC2">
      <w:pPr>
        <w:rPr>
          <w:rtl/>
        </w:rPr>
      </w:pPr>
      <w:bookmarkStart w:id="1632" w:name="_ETM_Q1_5564538"/>
      <w:bookmarkStart w:id="1633" w:name="_ETM_Q1_5564680"/>
      <w:bookmarkEnd w:id="1632"/>
      <w:bookmarkEnd w:id="1633"/>
    </w:p>
    <w:p w:rsidR="00E678F1" w:rsidRDefault="009D1172" w:rsidP="00E678F1">
      <w:pPr>
        <w:rPr>
          <w:rtl/>
        </w:rPr>
      </w:pPr>
      <w:bookmarkStart w:id="1634" w:name="_ETM_Q1_5564735"/>
      <w:bookmarkStart w:id="1635" w:name="_ETM_Q1_5564794"/>
      <w:bookmarkEnd w:id="1634"/>
      <w:bookmarkEnd w:id="1635"/>
      <w:r>
        <w:rPr>
          <w:rtl/>
        </w:rPr>
        <w:t>עוד</w:t>
      </w:r>
      <w:r w:rsidR="00A57EE5">
        <w:rPr>
          <w:rtl/>
        </w:rPr>
        <w:t xml:space="preserve"> דבר שבעיניי הוא מאוד מאוד חשוב</w:t>
      </w:r>
      <w:r w:rsidR="00A57EE5">
        <w:rPr>
          <w:rFonts w:hint="cs"/>
          <w:rtl/>
        </w:rPr>
        <w:t>,</w:t>
      </w:r>
      <w:r w:rsidR="00A57EE5">
        <w:rPr>
          <w:rtl/>
        </w:rPr>
        <w:t xml:space="preserve"> זה האפיון</w:t>
      </w:r>
      <w:r w:rsidR="00A57EE5">
        <w:rPr>
          <w:rFonts w:hint="cs"/>
          <w:rtl/>
        </w:rPr>
        <w:t>.</w:t>
      </w:r>
      <w:r>
        <w:rPr>
          <w:rtl/>
        </w:rPr>
        <w:t xml:space="preserve"> צריך לחשוב בדיוק מה הע</w:t>
      </w:r>
      <w:r w:rsidR="000B42E6">
        <w:rPr>
          <w:rtl/>
        </w:rPr>
        <w:t>בירות שנכון שייכנסו לאותה רשימה</w:t>
      </w:r>
      <w:r w:rsidR="000B42E6">
        <w:rPr>
          <w:rFonts w:hint="cs"/>
          <w:rtl/>
        </w:rPr>
        <w:t>.</w:t>
      </w:r>
      <w:r w:rsidR="000B42E6">
        <w:rPr>
          <w:rtl/>
        </w:rPr>
        <w:t xml:space="preserve"> מה זה עבירות חוצות</w:t>
      </w:r>
      <w:r>
        <w:rPr>
          <w:rtl/>
        </w:rPr>
        <w:t xml:space="preserve"> גבולות</w:t>
      </w:r>
      <w:r w:rsidR="000B42E6">
        <w:rPr>
          <w:rFonts w:hint="cs"/>
          <w:rtl/>
        </w:rPr>
        <w:t>?</w:t>
      </w:r>
      <w:r>
        <w:rPr>
          <w:rtl/>
        </w:rPr>
        <w:t xml:space="preserve"> כל העבירות היום הן חוצות גבולות, אפילו בדוגמאות שלכם. אזרח ישראלי שיוצא עם הבן שלו לנופש</w:t>
      </w:r>
      <w:r w:rsidR="000B42E6">
        <w:rPr>
          <w:rFonts w:hint="cs"/>
          <w:rtl/>
        </w:rPr>
        <w:t xml:space="preserve">, </w:t>
      </w:r>
      <w:bookmarkStart w:id="1636" w:name="_ETM_Q1_5578105"/>
      <w:bookmarkEnd w:id="1636"/>
      <w:r w:rsidR="000B42E6">
        <w:rPr>
          <w:rFonts w:hint="cs"/>
          <w:rtl/>
        </w:rPr>
        <w:t>עושה</w:t>
      </w:r>
      <w:r>
        <w:rPr>
          <w:rtl/>
        </w:rPr>
        <w:t xml:space="preserve"> </w:t>
      </w:r>
      <w:r w:rsidR="000B42E6">
        <w:rPr>
          <w:rFonts w:hint="cs"/>
          <w:rtl/>
        </w:rPr>
        <w:t xml:space="preserve">שם </w:t>
      </w:r>
      <w:r>
        <w:rPr>
          <w:rtl/>
        </w:rPr>
        <w:t>עב</w:t>
      </w:r>
      <w:r w:rsidR="000B42E6">
        <w:rPr>
          <w:rFonts w:hint="cs"/>
          <w:rtl/>
        </w:rPr>
        <w:t>י</w:t>
      </w:r>
      <w:r>
        <w:rPr>
          <w:rtl/>
        </w:rPr>
        <w:t>רה וחוזר</w:t>
      </w:r>
      <w:r w:rsidR="000B42E6">
        <w:rPr>
          <w:rFonts w:hint="cs"/>
          <w:rtl/>
        </w:rPr>
        <w:t>,</w:t>
      </w:r>
      <w:r w:rsidR="000B42E6">
        <w:rPr>
          <w:rtl/>
        </w:rPr>
        <w:t xml:space="preserve"> זו הפכה להיות </w:t>
      </w:r>
      <w:r>
        <w:rPr>
          <w:rtl/>
        </w:rPr>
        <w:t>עב</w:t>
      </w:r>
      <w:r w:rsidR="000B42E6">
        <w:rPr>
          <w:rFonts w:hint="cs"/>
          <w:rtl/>
        </w:rPr>
        <w:t>י</w:t>
      </w:r>
      <w:r w:rsidR="000B42E6">
        <w:rPr>
          <w:rtl/>
        </w:rPr>
        <w:t>רה חוצ</w:t>
      </w:r>
      <w:r w:rsidR="000B42E6">
        <w:rPr>
          <w:rFonts w:hint="cs"/>
          <w:rtl/>
        </w:rPr>
        <w:t>ת</w:t>
      </w:r>
      <w:r>
        <w:rPr>
          <w:rtl/>
        </w:rPr>
        <w:t xml:space="preserve"> גבולות</w:t>
      </w:r>
      <w:r w:rsidR="000B42E6">
        <w:rPr>
          <w:rFonts w:hint="cs"/>
          <w:rtl/>
        </w:rPr>
        <w:t>.</w:t>
      </w:r>
      <w:r>
        <w:rPr>
          <w:rtl/>
        </w:rPr>
        <w:t xml:space="preserve"> זו לא </w:t>
      </w:r>
      <w:r w:rsidR="00DD62E8">
        <w:rPr>
          <w:rFonts w:hint="cs"/>
          <w:rtl/>
        </w:rPr>
        <w:t>ה</w:t>
      </w:r>
      <w:r w:rsidR="00DD62E8">
        <w:rPr>
          <w:rtl/>
        </w:rPr>
        <w:t>הגדרה</w:t>
      </w:r>
      <w:r>
        <w:rPr>
          <w:rtl/>
        </w:rPr>
        <w:t xml:space="preserve"> ש</w:t>
      </w:r>
      <w:r w:rsidR="00DD62E8">
        <w:rPr>
          <w:rFonts w:hint="cs"/>
          <w:rtl/>
        </w:rPr>
        <w:t xml:space="preserve">ל </w:t>
      </w:r>
      <w:r w:rsidR="00DD62E8">
        <w:rPr>
          <w:rtl/>
        </w:rPr>
        <w:t>ח</w:t>
      </w:r>
      <w:r>
        <w:rPr>
          <w:rtl/>
        </w:rPr>
        <w:t>צות גבולות</w:t>
      </w:r>
      <w:r w:rsidR="00DD62E8">
        <w:rPr>
          <w:rFonts w:hint="cs"/>
          <w:rtl/>
        </w:rPr>
        <w:t>.</w:t>
      </w:r>
      <w:r>
        <w:rPr>
          <w:rtl/>
        </w:rPr>
        <w:t xml:space="preserve"> במקור הרעיון היה להכניס לרשימת העבירות </w:t>
      </w:r>
      <w:r w:rsidR="00E678F1">
        <w:rPr>
          <w:rtl/>
        </w:rPr>
        <w:t>עבירות של סחר בבני אדם</w:t>
      </w:r>
      <w:r w:rsidR="00E678F1">
        <w:rPr>
          <w:rFonts w:hint="cs"/>
          <w:rtl/>
        </w:rPr>
        <w:t>,</w:t>
      </w:r>
      <w:r>
        <w:rPr>
          <w:rtl/>
        </w:rPr>
        <w:t xml:space="preserve"> עבירות שהן גלובליות</w:t>
      </w:r>
      <w:r w:rsidR="003250A5">
        <w:rPr>
          <w:rFonts w:hint="cs"/>
          <w:rtl/>
        </w:rPr>
        <w:t>.</w:t>
      </w:r>
      <w:r>
        <w:rPr>
          <w:rtl/>
        </w:rPr>
        <w:t xml:space="preserve"> זה גם מה שמקובל בעולם, לא עבירות שהן מקומיות</w:t>
      </w:r>
      <w:r w:rsidR="00E678F1">
        <w:rPr>
          <w:rFonts w:hint="cs"/>
          <w:rtl/>
        </w:rPr>
        <w:t>,</w:t>
      </w:r>
      <w:r w:rsidR="00E678F1">
        <w:rPr>
          <w:rtl/>
        </w:rPr>
        <w:t xml:space="preserve"> ורק במקר</w:t>
      </w:r>
      <w:r w:rsidR="00E678F1">
        <w:rPr>
          <w:rFonts w:hint="cs"/>
          <w:rtl/>
        </w:rPr>
        <w:t>ה</w:t>
      </w:r>
      <w:r>
        <w:rPr>
          <w:rtl/>
        </w:rPr>
        <w:t xml:space="preserve"> </w:t>
      </w:r>
      <w:r w:rsidR="00E678F1">
        <w:rPr>
          <w:rFonts w:hint="cs"/>
          <w:rtl/>
        </w:rPr>
        <w:t xml:space="preserve">הן </w:t>
      </w:r>
      <w:r>
        <w:rPr>
          <w:rtl/>
        </w:rPr>
        <w:t>נעשו במקום אחר</w:t>
      </w:r>
      <w:r w:rsidR="00E678F1">
        <w:rPr>
          <w:rFonts w:hint="cs"/>
          <w:rtl/>
        </w:rPr>
        <w:t>.</w:t>
      </w:r>
      <w:r>
        <w:rPr>
          <w:rtl/>
        </w:rPr>
        <w:t xml:space="preserve"> נע</w:t>
      </w:r>
      <w:r w:rsidR="00E678F1">
        <w:rPr>
          <w:rtl/>
        </w:rPr>
        <w:t>שו במקום אחר</w:t>
      </w:r>
      <w:r w:rsidR="00E678F1">
        <w:rPr>
          <w:rFonts w:hint="cs"/>
          <w:rtl/>
        </w:rPr>
        <w:t>,</w:t>
      </w:r>
      <w:r>
        <w:rPr>
          <w:rtl/>
        </w:rPr>
        <w:t xml:space="preserve"> א</w:t>
      </w:r>
      <w:r w:rsidR="00E678F1">
        <w:rPr>
          <w:rtl/>
        </w:rPr>
        <w:t xml:space="preserve">פשר יהיה או לשפוט אותו לפי הדין </w:t>
      </w:r>
      <w:r w:rsidR="00E678F1">
        <w:rPr>
          <w:rFonts w:hint="cs"/>
          <w:rtl/>
        </w:rPr>
        <w:t>ה</w:t>
      </w:r>
      <w:r w:rsidR="00E678F1">
        <w:rPr>
          <w:rtl/>
        </w:rPr>
        <w:t>זר באותו מקום</w:t>
      </w:r>
      <w:r w:rsidR="00E678F1">
        <w:rPr>
          <w:rFonts w:hint="cs"/>
          <w:rtl/>
        </w:rPr>
        <w:t>,</w:t>
      </w:r>
      <w:r>
        <w:rPr>
          <w:rtl/>
        </w:rPr>
        <w:t xml:space="preserve"> או אגב, גם להסגיר אותו</w:t>
      </w:r>
      <w:r w:rsidR="00E678F1">
        <w:rPr>
          <w:rFonts w:hint="cs"/>
          <w:rtl/>
        </w:rPr>
        <w:t>,</w:t>
      </w:r>
      <w:r w:rsidR="00E678F1">
        <w:rPr>
          <w:rtl/>
        </w:rPr>
        <w:t xml:space="preserve"> גם</w:t>
      </w:r>
      <w:r>
        <w:rPr>
          <w:rtl/>
        </w:rPr>
        <w:t xml:space="preserve"> זה קיים</w:t>
      </w:r>
      <w:r w:rsidR="00E678F1">
        <w:rPr>
          <w:rtl/>
        </w:rPr>
        <w:t xml:space="preserve"> היום, בשונה ממה שהיה קיים בעבר</w:t>
      </w:r>
      <w:r w:rsidR="00E678F1">
        <w:rPr>
          <w:rFonts w:hint="cs"/>
          <w:rtl/>
        </w:rPr>
        <w:t>.</w:t>
      </w:r>
      <w:r>
        <w:rPr>
          <w:rtl/>
        </w:rPr>
        <w:t xml:space="preserve"> </w:t>
      </w:r>
    </w:p>
    <w:p w:rsidR="00E678F1" w:rsidRDefault="00E678F1" w:rsidP="00E678F1">
      <w:pPr>
        <w:rPr>
          <w:rtl/>
        </w:rPr>
      </w:pPr>
      <w:bookmarkStart w:id="1637" w:name="_ETM_Q1_5613849"/>
      <w:bookmarkEnd w:id="1637"/>
    </w:p>
    <w:p w:rsidR="00FA4FFA" w:rsidRDefault="00E678F1" w:rsidP="00E678F1">
      <w:pPr>
        <w:rPr>
          <w:rtl/>
        </w:rPr>
      </w:pPr>
      <w:bookmarkStart w:id="1638" w:name="_ETM_Q1_5613998"/>
      <w:bookmarkStart w:id="1639" w:name="_ETM_Q1_5614064"/>
      <w:bookmarkStart w:id="1640" w:name="_ETM_Q1_5614122"/>
      <w:bookmarkEnd w:id="1638"/>
      <w:bookmarkEnd w:id="1639"/>
      <w:bookmarkEnd w:id="1640"/>
      <w:r>
        <w:rPr>
          <w:rtl/>
        </w:rPr>
        <w:t>אדוני נגע בכמה נקודות שה</w:t>
      </w:r>
      <w:r>
        <w:rPr>
          <w:rFonts w:hint="cs"/>
          <w:rtl/>
        </w:rPr>
        <w:t>ן</w:t>
      </w:r>
      <w:r w:rsidR="009D1172">
        <w:rPr>
          <w:rtl/>
        </w:rPr>
        <w:t xml:space="preserve"> בעינ</w:t>
      </w:r>
      <w:r>
        <w:rPr>
          <w:rFonts w:hint="cs"/>
          <w:rtl/>
        </w:rPr>
        <w:t>י</w:t>
      </w:r>
      <w:r>
        <w:rPr>
          <w:rtl/>
        </w:rPr>
        <w:t>י חשובות ביותר</w:t>
      </w:r>
      <w:r>
        <w:rPr>
          <w:rFonts w:hint="cs"/>
          <w:rtl/>
        </w:rPr>
        <w:t xml:space="preserve">, </w:t>
      </w:r>
      <w:r w:rsidR="009D1172">
        <w:rPr>
          <w:rtl/>
        </w:rPr>
        <w:t xml:space="preserve">למשל, סיטואציה של </w:t>
      </w:r>
      <w:r>
        <w:rPr>
          <w:rFonts w:hint="cs"/>
          <w:rtl/>
        </w:rPr>
        <w:t>15 ו-15</w:t>
      </w:r>
      <w:r w:rsidR="009D1172">
        <w:rPr>
          <w:rtl/>
        </w:rPr>
        <w:t xml:space="preserve"> ביחד. זאת אומרת שאזרח מבצע עבירה כלפי אזרח, אזרח ישראלי מבצע עבירה כלפי אזרח ישראלי</w:t>
      </w:r>
      <w:r w:rsidR="00514B14">
        <w:rPr>
          <w:rFonts w:hint="cs"/>
          <w:rtl/>
        </w:rPr>
        <w:t>.</w:t>
      </w:r>
      <w:r w:rsidR="009D1172">
        <w:rPr>
          <w:rtl/>
        </w:rPr>
        <w:t xml:space="preserve"> היום אין הבחנה. סעיף 15 עוסק רק בעובדה שמדובר באזרח ישראלי</w:t>
      </w:r>
      <w:r w:rsidR="00FA4FFA">
        <w:rPr>
          <w:rFonts w:hint="cs"/>
          <w:rtl/>
        </w:rPr>
        <w:t>.</w:t>
      </w:r>
      <w:r w:rsidR="00FA4FFA">
        <w:rPr>
          <w:rtl/>
        </w:rPr>
        <w:t xml:space="preserve"> יכול להיות רעיון</w:t>
      </w:r>
      <w:r w:rsidR="00FA4FFA">
        <w:rPr>
          <w:rFonts w:hint="cs"/>
          <w:rtl/>
        </w:rPr>
        <w:t>,</w:t>
      </w:r>
      <w:r w:rsidR="00FA4FFA">
        <w:rPr>
          <w:rtl/>
        </w:rPr>
        <w:t xml:space="preserve"> שוב, לא הייתי מציע לאמץ את זה ככה בש</w:t>
      </w:r>
      <w:r w:rsidR="00FA4FFA">
        <w:rPr>
          <w:rFonts w:hint="cs"/>
          <w:rtl/>
        </w:rPr>
        <w:t>לוף,</w:t>
      </w:r>
      <w:r w:rsidR="00FA4FFA">
        <w:rPr>
          <w:rtl/>
        </w:rPr>
        <w:t xml:space="preserve"> אבל יכול להיות רעיו</w:t>
      </w:r>
      <w:r w:rsidR="00FA4FFA">
        <w:rPr>
          <w:rFonts w:hint="cs"/>
          <w:rtl/>
        </w:rPr>
        <w:t>ן כנוסח</w:t>
      </w:r>
      <w:r w:rsidR="00FA4FFA">
        <w:rPr>
          <w:rtl/>
        </w:rPr>
        <w:t xml:space="preserve"> פשרה</w:t>
      </w:r>
      <w:r w:rsidR="00FA4FFA">
        <w:rPr>
          <w:rFonts w:hint="cs"/>
          <w:rtl/>
        </w:rPr>
        <w:t xml:space="preserve"> </w:t>
      </w:r>
      <w:r w:rsidR="00FA4FFA">
        <w:rPr>
          <w:rtl/>
        </w:rPr>
        <w:t>–</w:t>
      </w:r>
      <w:bookmarkStart w:id="1641" w:name="_ETM_Q1_5642279"/>
      <w:bookmarkEnd w:id="1641"/>
      <w:r w:rsidR="009D1172">
        <w:rPr>
          <w:rtl/>
        </w:rPr>
        <w:t xml:space="preserve"> מה זה נ</w:t>
      </w:r>
      <w:r w:rsidR="00FA4FFA">
        <w:rPr>
          <w:rtl/>
        </w:rPr>
        <w:t>וסח פשרה? בסוף מדובר באיזון. כל הכרעה</w:t>
      </w:r>
      <w:r w:rsidR="009D1172">
        <w:rPr>
          <w:rtl/>
        </w:rPr>
        <w:t xml:space="preserve"> יכולה להיות נכונה</w:t>
      </w:r>
      <w:r w:rsidR="00FA4FFA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FA4FFA">
        <w:rPr>
          <w:rFonts w:hint="cs"/>
          <w:rtl/>
        </w:rPr>
        <w:t xml:space="preserve">אבל </w:t>
      </w:r>
      <w:r w:rsidR="009D1172">
        <w:rPr>
          <w:rtl/>
        </w:rPr>
        <w:t xml:space="preserve">אנחנו משנים פה את נקודת האיזון ויש לזה משמעויות </w:t>
      </w:r>
      <w:r w:rsidR="00A8226E">
        <w:rPr>
          <w:rtl/>
        </w:rPr>
        <w:t>בין-לאומיות</w:t>
      </w:r>
      <w:r w:rsidR="009D1172">
        <w:rPr>
          <w:rtl/>
        </w:rPr>
        <w:t>, כי יש את עקרון ההדדיות</w:t>
      </w:r>
      <w:r w:rsidR="00FA4FFA">
        <w:rPr>
          <w:rFonts w:hint="cs"/>
          <w:rtl/>
        </w:rPr>
        <w:t>.</w:t>
      </w:r>
      <w:r w:rsidR="009D1172">
        <w:rPr>
          <w:rtl/>
        </w:rPr>
        <w:t xml:space="preserve"> ולכן אנחנו יכולים</w:t>
      </w:r>
      <w:r w:rsidR="00FA4FFA">
        <w:rPr>
          <w:rtl/>
        </w:rPr>
        <w:t xml:space="preserve"> למשל לחשוב</w:t>
      </w:r>
      <w:r w:rsidR="009D1172">
        <w:rPr>
          <w:rtl/>
        </w:rPr>
        <w:t xml:space="preserve"> ע</w:t>
      </w:r>
      <w:r w:rsidR="00FA4FFA">
        <w:rPr>
          <w:rtl/>
        </w:rPr>
        <w:t>ל פתרון מצומצם יותר, מרוכך יותר</w:t>
      </w:r>
      <w:r w:rsidR="00FA4FFA">
        <w:rPr>
          <w:rFonts w:hint="cs"/>
          <w:rtl/>
        </w:rPr>
        <w:t>,</w:t>
      </w:r>
      <w:r w:rsidR="009D1172">
        <w:rPr>
          <w:rtl/>
        </w:rPr>
        <w:t xml:space="preserve"> רק במקרים כאלה</w:t>
      </w:r>
      <w:r w:rsidR="00FA4FFA">
        <w:rPr>
          <w:rFonts w:hint="cs"/>
          <w:rtl/>
        </w:rPr>
        <w:t>.</w:t>
      </w:r>
    </w:p>
    <w:p w:rsidR="00FA4FFA" w:rsidRDefault="00FA4FFA" w:rsidP="00E678F1">
      <w:pPr>
        <w:rPr>
          <w:rtl/>
        </w:rPr>
      </w:pPr>
      <w:bookmarkStart w:id="1642" w:name="_ETM_Q1_5663612"/>
      <w:bookmarkStart w:id="1643" w:name="_ETM_Q1_5663636"/>
      <w:bookmarkStart w:id="1644" w:name="_ETM_Q1_5663719"/>
      <w:bookmarkStart w:id="1645" w:name="_ETM_Q1_5664990"/>
      <w:bookmarkEnd w:id="1642"/>
      <w:bookmarkEnd w:id="1643"/>
      <w:bookmarkEnd w:id="1644"/>
      <w:bookmarkEnd w:id="1645"/>
    </w:p>
    <w:p w:rsidR="00FA4FFA" w:rsidRDefault="00FA4FFA" w:rsidP="00FA4FFA">
      <w:pPr>
        <w:pStyle w:val="af6"/>
        <w:keepNext/>
        <w:rPr>
          <w:rtl/>
        </w:rPr>
      </w:pPr>
      <w:r w:rsidRPr="00FA4FF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FF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FA4FFA" w:rsidRDefault="00FA4FFA" w:rsidP="00FA4FFA">
      <w:pPr>
        <w:pStyle w:val="KeepWithNext"/>
        <w:rPr>
          <w:rtl/>
        </w:rPr>
      </w:pPr>
    </w:p>
    <w:p w:rsidR="0031646F" w:rsidRDefault="00FA4FFA" w:rsidP="00CB0A41">
      <w:pPr>
        <w:rPr>
          <w:rtl/>
        </w:rPr>
      </w:pPr>
      <w:bookmarkStart w:id="1646" w:name="_ETM_Q1_5666039"/>
      <w:bookmarkStart w:id="1647" w:name="_ETM_Q1_5666171"/>
      <w:bookmarkEnd w:id="1646"/>
      <w:bookmarkEnd w:id="1647"/>
      <w:r>
        <w:rPr>
          <w:rFonts w:hint="cs"/>
          <w:rtl/>
        </w:rPr>
        <w:t xml:space="preserve">אגב, הסתירה הזאת </w:t>
      </w:r>
      <w:bookmarkStart w:id="1648" w:name="_ETM_Q1_5663126"/>
      <w:bookmarkEnd w:id="1648"/>
      <w:r w:rsidR="009D1172">
        <w:rPr>
          <w:rtl/>
        </w:rPr>
        <w:t>ש</w:t>
      </w:r>
      <w:r>
        <w:rPr>
          <w:rFonts w:hint="cs"/>
          <w:rtl/>
        </w:rPr>
        <w:t xml:space="preserve">הוא </w:t>
      </w:r>
      <w:r>
        <w:rPr>
          <w:rtl/>
        </w:rPr>
        <w:t xml:space="preserve">מצביע עליה בן </w:t>
      </w:r>
      <w:r>
        <w:rPr>
          <w:rFonts w:hint="cs"/>
          <w:rtl/>
        </w:rPr>
        <w:t xml:space="preserve">14 ו-15 </w:t>
      </w:r>
      <w:r>
        <w:rPr>
          <w:rtl/>
        </w:rPr>
        <w:t>תבי</w:t>
      </w:r>
      <w:r>
        <w:rPr>
          <w:rFonts w:hint="cs"/>
          <w:rtl/>
        </w:rPr>
        <w:t>א</w:t>
      </w:r>
      <w:r w:rsidR="009D1172">
        <w:rPr>
          <w:rtl/>
        </w:rPr>
        <w:t xml:space="preserve"> לזה שבאמת לפגוע באזרח שהוא לא אזרח ישרא</w:t>
      </w:r>
      <w:r w:rsidR="00032BDB">
        <w:rPr>
          <w:rtl/>
        </w:rPr>
        <w:t xml:space="preserve">לי </w:t>
      </w:r>
      <w:r w:rsidR="009D1172">
        <w:rPr>
          <w:rtl/>
        </w:rPr>
        <w:t>יהיה יותר חמור מ</w:t>
      </w:r>
      <w:r w:rsidR="00CB0A41">
        <w:rPr>
          <w:rtl/>
        </w:rPr>
        <w:t xml:space="preserve">אשר לפגוע באזרח ישראלי, </w:t>
      </w:r>
      <w:r w:rsidR="009D1172">
        <w:rPr>
          <w:rtl/>
        </w:rPr>
        <w:t>כי לפי סעיף 14 יחול</w:t>
      </w:r>
      <w:r w:rsidR="00CB0A41">
        <w:rPr>
          <w:rFonts w:hint="cs"/>
          <w:rtl/>
        </w:rPr>
        <w:t xml:space="preserve">ו הסייגים, </w:t>
      </w:r>
      <w:r w:rsidR="009D1172">
        <w:rPr>
          <w:rtl/>
        </w:rPr>
        <w:t>לפי סעיף 15 לא יחולו ה</w:t>
      </w:r>
      <w:r w:rsidR="00CB0A41">
        <w:rPr>
          <w:rFonts w:hint="cs"/>
          <w:rtl/>
        </w:rPr>
        <w:t>סי</w:t>
      </w:r>
      <w:r w:rsidR="00CB0A41">
        <w:rPr>
          <w:rtl/>
        </w:rPr>
        <w:t>י</w:t>
      </w:r>
      <w:r w:rsidR="009D1172">
        <w:rPr>
          <w:rtl/>
        </w:rPr>
        <w:t>גים</w:t>
      </w:r>
      <w:r w:rsidR="00CB0A41">
        <w:rPr>
          <w:rFonts w:hint="cs"/>
          <w:rtl/>
        </w:rPr>
        <w:t>,</w:t>
      </w:r>
      <w:r w:rsidR="009D1172">
        <w:rPr>
          <w:rtl/>
        </w:rPr>
        <w:t xml:space="preserve"> ו</w:t>
      </w:r>
      <w:r w:rsidR="00CB0A41">
        <w:rPr>
          <w:rFonts w:hint="cs"/>
          <w:rtl/>
        </w:rPr>
        <w:t>ב</w:t>
      </w:r>
      <w:r w:rsidR="00CB0A41">
        <w:rPr>
          <w:rtl/>
        </w:rPr>
        <w:t>פלילים הדין המ</w:t>
      </w:r>
      <w:r w:rsidR="00CB0A41">
        <w:rPr>
          <w:rFonts w:hint="cs"/>
          <w:rtl/>
        </w:rPr>
        <w:t>ק</w:t>
      </w:r>
      <w:r w:rsidR="00CB0A41">
        <w:rPr>
          <w:rtl/>
        </w:rPr>
        <w:t>ל ח</w:t>
      </w:r>
      <w:r w:rsidR="00CB0A41">
        <w:rPr>
          <w:rFonts w:hint="cs"/>
          <w:rtl/>
        </w:rPr>
        <w:t>ל,</w:t>
      </w:r>
      <w:r w:rsidR="0031646F">
        <w:rPr>
          <w:rtl/>
        </w:rPr>
        <w:t xml:space="preserve"> ולכן אם אתה פוגע באזרח</w:t>
      </w:r>
      <w:r w:rsidR="0031646F">
        <w:rPr>
          <w:rFonts w:hint="cs"/>
          <w:rtl/>
        </w:rPr>
        <w:t xml:space="preserve"> </w:t>
      </w:r>
      <w:r w:rsidR="009D1172">
        <w:rPr>
          <w:rtl/>
        </w:rPr>
        <w:t xml:space="preserve">לא ישראלי </w:t>
      </w:r>
      <w:r w:rsidR="0031646F">
        <w:rPr>
          <w:rFonts w:hint="cs"/>
          <w:rtl/>
        </w:rPr>
        <w:t xml:space="preserve">- - </w:t>
      </w:r>
      <w:bookmarkStart w:id="1649" w:name="_ETM_Q1_5679496"/>
      <w:bookmarkEnd w:id="1649"/>
      <w:r w:rsidR="0031646F">
        <w:rPr>
          <w:rFonts w:hint="cs"/>
          <w:rtl/>
        </w:rPr>
        <w:t>-</w:t>
      </w:r>
    </w:p>
    <w:p w:rsidR="0031646F" w:rsidRDefault="0031646F" w:rsidP="00CB0A41">
      <w:pPr>
        <w:rPr>
          <w:rtl/>
        </w:rPr>
      </w:pPr>
      <w:bookmarkStart w:id="1650" w:name="_ETM_Q1_5680073"/>
      <w:bookmarkStart w:id="1651" w:name="_ETM_Q1_5680203"/>
      <w:bookmarkStart w:id="1652" w:name="_ETM_Q1_5682112"/>
      <w:bookmarkEnd w:id="1650"/>
      <w:bookmarkEnd w:id="1651"/>
      <w:bookmarkEnd w:id="1652"/>
    </w:p>
    <w:p w:rsidR="0031646F" w:rsidRDefault="0031646F" w:rsidP="0031646F">
      <w:pPr>
        <w:pStyle w:val="af9"/>
        <w:keepNext/>
        <w:rPr>
          <w:rtl/>
        </w:rPr>
      </w:pPr>
      <w:bookmarkStart w:id="1653" w:name="ET_guest_635381_331"/>
      <w:r w:rsidRPr="0031646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1646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653"/>
    </w:p>
    <w:p w:rsidR="0031646F" w:rsidRPr="0031646F" w:rsidRDefault="0031646F" w:rsidP="0031646F">
      <w:pPr>
        <w:rPr>
          <w:rtl/>
        </w:rPr>
      </w:pPr>
      <w:bookmarkStart w:id="1654" w:name="_ETM_Q1_5682931"/>
      <w:bookmarkStart w:id="1655" w:name="_ETM_Q1_5683031"/>
      <w:bookmarkEnd w:id="1654"/>
      <w:bookmarkEnd w:id="1655"/>
    </w:p>
    <w:p w:rsidR="006C17B0" w:rsidRDefault="009D1172" w:rsidP="00990C67">
      <w:pPr>
        <w:rPr>
          <w:rtl/>
        </w:rPr>
      </w:pPr>
      <w:bookmarkStart w:id="1656" w:name="_ETM_Q1_5680256"/>
      <w:bookmarkStart w:id="1657" w:name="_ETM_Q1_5680325"/>
      <w:bookmarkEnd w:id="1656"/>
      <w:bookmarkEnd w:id="1657"/>
      <w:r>
        <w:rPr>
          <w:rtl/>
        </w:rPr>
        <w:t xml:space="preserve">זה לא לגמרי מדויק. </w:t>
      </w:r>
      <w:bookmarkStart w:id="1658" w:name="_ETM_Q1_5687904"/>
      <w:bookmarkStart w:id="1659" w:name="_ETM_Q1_5688016"/>
      <w:bookmarkStart w:id="1660" w:name="_ETM_Q1_5683460"/>
      <w:bookmarkStart w:id="1661" w:name="_ETM_Q1_5686207"/>
      <w:bookmarkStart w:id="1662" w:name="_ETM_Q1_5686294"/>
      <w:bookmarkEnd w:id="1658"/>
      <w:bookmarkEnd w:id="1659"/>
      <w:bookmarkEnd w:id="1660"/>
      <w:bookmarkEnd w:id="1661"/>
      <w:bookmarkEnd w:id="1662"/>
      <w:r w:rsidR="007E7E52">
        <w:rPr>
          <w:rFonts w:hint="cs"/>
          <w:rtl/>
        </w:rPr>
        <w:t>ה</w:t>
      </w:r>
      <w:bookmarkStart w:id="1663" w:name="_ETM_Q1_5683927"/>
      <w:bookmarkStart w:id="1664" w:name="_ETM_Q1_5684017"/>
      <w:bookmarkEnd w:id="1663"/>
      <w:bookmarkEnd w:id="1664"/>
      <w:r>
        <w:rPr>
          <w:rtl/>
        </w:rPr>
        <w:t xml:space="preserve">ישראלי </w:t>
      </w:r>
      <w:r w:rsidR="006C17B0">
        <w:rPr>
          <w:rFonts w:hint="cs"/>
          <w:rtl/>
        </w:rPr>
        <w:t xml:space="preserve">הוא </w:t>
      </w:r>
      <w:r>
        <w:rPr>
          <w:rtl/>
        </w:rPr>
        <w:t>הפוגע שאנחנו מעמידים</w:t>
      </w:r>
      <w:r w:rsidR="006C17B0">
        <w:rPr>
          <w:rtl/>
        </w:rPr>
        <w:t xml:space="preserve"> אותו לדין שנמצא בישראל</w:t>
      </w:r>
      <w:r w:rsidR="006C17B0">
        <w:rPr>
          <w:rFonts w:hint="cs"/>
          <w:rtl/>
        </w:rPr>
        <w:t>.</w:t>
      </w:r>
    </w:p>
    <w:p w:rsidR="006C17B0" w:rsidRDefault="006C17B0" w:rsidP="00CE1C5E">
      <w:pPr>
        <w:rPr>
          <w:rtl/>
        </w:rPr>
      </w:pPr>
      <w:bookmarkStart w:id="1665" w:name="_ETM_Q1_5693471"/>
      <w:bookmarkStart w:id="1666" w:name="_ETM_Q1_5689139"/>
      <w:bookmarkEnd w:id="1665"/>
      <w:bookmarkEnd w:id="1666"/>
    </w:p>
    <w:p w:rsidR="006C17B0" w:rsidRDefault="006C17B0" w:rsidP="006C17B0">
      <w:pPr>
        <w:pStyle w:val="af6"/>
        <w:keepNext/>
        <w:rPr>
          <w:rtl/>
        </w:rPr>
      </w:pPr>
      <w:r w:rsidRPr="006C17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17B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6C17B0" w:rsidRPr="006C17B0" w:rsidRDefault="006C17B0" w:rsidP="006C17B0">
      <w:pPr>
        <w:rPr>
          <w:rtl/>
        </w:rPr>
      </w:pPr>
      <w:bookmarkStart w:id="1667" w:name="_ETM_Q1_5689917"/>
      <w:bookmarkStart w:id="1668" w:name="_ETM_Q1_5689975"/>
      <w:bookmarkEnd w:id="1667"/>
      <w:bookmarkEnd w:id="1668"/>
    </w:p>
    <w:p w:rsidR="006C17B0" w:rsidRDefault="006C17B0" w:rsidP="00923358">
      <w:pPr>
        <w:rPr>
          <w:rtl/>
        </w:rPr>
      </w:pPr>
      <w:bookmarkStart w:id="1669" w:name="_ETM_Q1_5693642"/>
      <w:bookmarkStart w:id="1670" w:name="_ETM_Q1_5693685"/>
      <w:bookmarkStart w:id="1671" w:name="_ETM_Q1_5693762"/>
      <w:bookmarkEnd w:id="1669"/>
      <w:bookmarkEnd w:id="1670"/>
      <w:bookmarkEnd w:id="1671"/>
      <w:r>
        <w:rPr>
          <w:rtl/>
        </w:rPr>
        <w:t>אבל אם העבירה</w:t>
      </w:r>
      <w:r>
        <w:rPr>
          <w:rFonts w:hint="cs"/>
          <w:rtl/>
        </w:rPr>
        <w:t xml:space="preserve"> </w:t>
      </w:r>
      <w:r w:rsidR="00923358">
        <w:rPr>
          <w:rFonts w:hint="cs"/>
          <w:rtl/>
        </w:rPr>
        <w:t>נעברה</w:t>
      </w:r>
      <w:r w:rsidR="009D1172">
        <w:rPr>
          <w:rtl/>
        </w:rPr>
        <w:t xml:space="preserve"> כלפי חיי אזרח ישראלי או תושב ישראל </w:t>
      </w:r>
      <w:r>
        <w:rPr>
          <w:rFonts w:hint="cs"/>
          <w:rtl/>
        </w:rPr>
        <w:t>אז כן מתקיימים הסייגים.</w:t>
      </w:r>
    </w:p>
    <w:p w:rsidR="006C17B0" w:rsidRDefault="006C17B0" w:rsidP="00CE1C5E">
      <w:pPr>
        <w:rPr>
          <w:rtl/>
        </w:rPr>
      </w:pPr>
      <w:bookmarkStart w:id="1672" w:name="_ETM_Q1_5691634"/>
      <w:bookmarkStart w:id="1673" w:name="_ETM_Q1_5689792"/>
      <w:bookmarkEnd w:id="1672"/>
      <w:bookmarkEnd w:id="1673"/>
    </w:p>
    <w:p w:rsidR="006C17B0" w:rsidRDefault="006C17B0" w:rsidP="006C17B0">
      <w:pPr>
        <w:pStyle w:val="af9"/>
        <w:keepNext/>
        <w:rPr>
          <w:rtl/>
        </w:rPr>
      </w:pPr>
      <w:bookmarkStart w:id="1674" w:name="ET_guest_635381_335"/>
      <w:r w:rsidRPr="006C17B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C17B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674"/>
    </w:p>
    <w:p w:rsidR="006C17B0" w:rsidRPr="006C17B0" w:rsidRDefault="006C17B0" w:rsidP="00AD2369">
      <w:pPr>
        <w:ind w:firstLine="0"/>
        <w:rPr>
          <w:rtl/>
        </w:rPr>
      </w:pPr>
      <w:bookmarkStart w:id="1675" w:name="_ETM_Q1_5690654"/>
      <w:bookmarkStart w:id="1676" w:name="_ETM_Q1_5690756"/>
      <w:bookmarkEnd w:id="1675"/>
      <w:bookmarkEnd w:id="1676"/>
    </w:p>
    <w:p w:rsidR="00E470AA" w:rsidRDefault="009D1172" w:rsidP="007B439F">
      <w:pPr>
        <w:rPr>
          <w:rtl/>
        </w:rPr>
      </w:pPr>
      <w:bookmarkStart w:id="1677" w:name="_ETM_Q1_5691827"/>
      <w:bookmarkStart w:id="1678" w:name="_ETM_Q1_5691858"/>
      <w:bookmarkStart w:id="1679" w:name="_ETM_Q1_5691915"/>
      <w:bookmarkEnd w:id="1677"/>
      <w:bookmarkEnd w:id="1678"/>
      <w:bookmarkEnd w:id="1679"/>
      <w:r>
        <w:rPr>
          <w:rtl/>
        </w:rPr>
        <w:t>נ</w:t>
      </w:r>
      <w:r w:rsidR="00AD2369">
        <w:rPr>
          <w:rtl/>
        </w:rPr>
        <w:t>כון</w:t>
      </w:r>
      <w:r w:rsidR="00AD2369">
        <w:rPr>
          <w:rFonts w:hint="cs"/>
          <w:rtl/>
        </w:rPr>
        <w:t xml:space="preserve">, אבל אם </w:t>
      </w:r>
      <w:bookmarkStart w:id="1680" w:name="_ETM_Q1_5693784"/>
      <w:bookmarkEnd w:id="1680"/>
      <w:r w:rsidR="00AD2369">
        <w:rPr>
          <w:rFonts w:hint="cs"/>
          <w:rtl/>
        </w:rPr>
        <w:t xml:space="preserve">הוא נמצא בחו"ל. הסברנו </w:t>
      </w:r>
      <w:r>
        <w:rPr>
          <w:rtl/>
        </w:rPr>
        <w:t>בהתחלה, אולי לא הקשבתם לי בתשומת לב</w:t>
      </w:r>
      <w:r w:rsidR="00AD2369">
        <w:rPr>
          <w:rFonts w:hint="cs"/>
          <w:rtl/>
        </w:rPr>
        <w:t>,</w:t>
      </w:r>
      <w:r>
        <w:rPr>
          <w:rtl/>
        </w:rPr>
        <w:t xml:space="preserve"> שהיום בעולם הגישה כשמ</w:t>
      </w:r>
      <w:r w:rsidR="00600450">
        <w:rPr>
          <w:rtl/>
        </w:rPr>
        <w:t>דובר בפגיעה באזרח של אותה מדינה</w:t>
      </w:r>
      <w:r>
        <w:rPr>
          <w:rtl/>
        </w:rPr>
        <w:t xml:space="preserve"> היא מצומצמת </w:t>
      </w:r>
      <w:r w:rsidR="00600450">
        <w:rPr>
          <w:rFonts w:hint="cs"/>
          <w:rtl/>
        </w:rPr>
        <w:t>מהחלה</w:t>
      </w:r>
      <w:r>
        <w:rPr>
          <w:rtl/>
        </w:rPr>
        <w:t xml:space="preserve"> של אותה שיטת משפט לגבי עבירות שמבוצעות על ידי אזרחים ות</w:t>
      </w:r>
      <w:r w:rsidR="00600450">
        <w:rPr>
          <w:rtl/>
        </w:rPr>
        <w:t xml:space="preserve">ושבים של אותה מדינה. זו המגמה </w:t>
      </w:r>
      <w:r w:rsidR="00600450">
        <w:rPr>
          <w:rFonts w:hint="cs"/>
          <w:rtl/>
        </w:rPr>
        <w:t>ב</w:t>
      </w:r>
      <w:r>
        <w:rPr>
          <w:rtl/>
        </w:rPr>
        <w:t>עולם</w:t>
      </w:r>
      <w:r w:rsidR="00600450">
        <w:rPr>
          <w:rFonts w:hint="cs"/>
          <w:rtl/>
        </w:rPr>
        <w:t>,</w:t>
      </w:r>
      <w:r>
        <w:rPr>
          <w:rtl/>
        </w:rPr>
        <w:t xml:space="preserve"> זה המשפט המשו</w:t>
      </w:r>
      <w:r w:rsidR="00600450">
        <w:rPr>
          <w:rtl/>
        </w:rPr>
        <w:t>וה</w:t>
      </w:r>
      <w:r w:rsidR="00600450">
        <w:rPr>
          <w:rFonts w:hint="cs"/>
          <w:rtl/>
        </w:rPr>
        <w:t>,</w:t>
      </w:r>
      <w:r w:rsidR="00600450">
        <w:rPr>
          <w:rtl/>
        </w:rPr>
        <w:t xml:space="preserve"> הבאנו את הדוגמאות לזה</w:t>
      </w:r>
      <w:r w:rsidR="00600450">
        <w:rPr>
          <w:rFonts w:hint="cs"/>
          <w:rtl/>
        </w:rPr>
        <w:t>.</w:t>
      </w:r>
      <w:r>
        <w:rPr>
          <w:rtl/>
        </w:rPr>
        <w:t xml:space="preserve"> אז להגיד לנו שבעולם </w:t>
      </w:r>
      <w:r w:rsidR="002C0891">
        <w:rPr>
          <w:rtl/>
        </w:rPr>
        <w:t>הגישה היא אחרת זה פשוט לא נכון.</w:t>
      </w:r>
    </w:p>
    <w:p w:rsidR="00E470AA" w:rsidRDefault="00E470AA" w:rsidP="00600450">
      <w:pPr>
        <w:rPr>
          <w:rtl/>
        </w:rPr>
      </w:pPr>
      <w:bookmarkStart w:id="1681" w:name="_ETM_Q1_5718414"/>
      <w:bookmarkStart w:id="1682" w:name="_ETM_Q1_5720182"/>
      <w:bookmarkStart w:id="1683" w:name="_ETM_Q1_5722607"/>
      <w:bookmarkEnd w:id="1681"/>
      <w:bookmarkEnd w:id="1682"/>
      <w:bookmarkEnd w:id="1683"/>
    </w:p>
    <w:p w:rsidR="00E470AA" w:rsidRDefault="00E470AA" w:rsidP="00E470AA">
      <w:pPr>
        <w:pStyle w:val="af6"/>
        <w:keepNext/>
        <w:rPr>
          <w:rtl/>
        </w:rPr>
      </w:pPr>
      <w:r w:rsidRPr="00E470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0A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E470AA" w:rsidRDefault="00E470AA" w:rsidP="00E470AA">
      <w:pPr>
        <w:pStyle w:val="KeepWithNext"/>
        <w:rPr>
          <w:rtl/>
        </w:rPr>
      </w:pPr>
    </w:p>
    <w:p w:rsidR="00E470AA" w:rsidRDefault="00E470AA" w:rsidP="00E470AA">
      <w:pPr>
        <w:rPr>
          <w:rtl/>
        </w:rPr>
      </w:pPr>
      <w:bookmarkStart w:id="1684" w:name="_ETM_Q1_5723383"/>
      <w:bookmarkStart w:id="1685" w:name="_ETM_Q1_5723494"/>
      <w:bookmarkEnd w:id="1684"/>
      <w:bookmarkEnd w:id="1685"/>
      <w:r>
        <w:rPr>
          <w:rFonts w:hint="cs"/>
          <w:rtl/>
        </w:rPr>
        <w:t>אמרתי משהו אחר.</w:t>
      </w:r>
    </w:p>
    <w:p w:rsidR="00E470AA" w:rsidRPr="00E470AA" w:rsidRDefault="00E470AA" w:rsidP="00E470AA">
      <w:pPr>
        <w:rPr>
          <w:rtl/>
        </w:rPr>
      </w:pPr>
    </w:p>
    <w:p w:rsidR="00E470AA" w:rsidRDefault="00E470AA" w:rsidP="00E470AA">
      <w:pPr>
        <w:pStyle w:val="af9"/>
        <w:keepNext/>
        <w:rPr>
          <w:rtl/>
        </w:rPr>
      </w:pPr>
      <w:r w:rsidRPr="00E470AA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E470A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E470AA" w:rsidRDefault="00E470AA" w:rsidP="00E470AA">
      <w:pPr>
        <w:pStyle w:val="KeepWithNext"/>
        <w:rPr>
          <w:rtl/>
        </w:rPr>
      </w:pPr>
    </w:p>
    <w:p w:rsidR="002C48B7" w:rsidRDefault="00E470AA" w:rsidP="002C48B7">
      <w:pPr>
        <w:rPr>
          <w:rtl/>
        </w:rPr>
      </w:pPr>
      <w:bookmarkStart w:id="1686" w:name="_ETM_Q1_5721033"/>
      <w:bookmarkStart w:id="1687" w:name="_ETM_Q1_5721131"/>
      <w:bookmarkEnd w:id="1686"/>
      <w:bookmarkEnd w:id="1687"/>
      <w:r>
        <w:rPr>
          <w:rFonts w:hint="cs"/>
          <w:rtl/>
        </w:rPr>
        <w:t>גם</w:t>
      </w:r>
      <w:bookmarkStart w:id="1688" w:name="_ETM_Q1_5721358"/>
      <w:bookmarkEnd w:id="1688"/>
      <w:r>
        <w:rPr>
          <w:rFonts w:hint="cs"/>
          <w:rtl/>
        </w:rPr>
        <w:t xml:space="preserve"> המשפט המשווה מדבר על החרגה </w:t>
      </w:r>
      <w:bookmarkStart w:id="1689" w:name="_ETM_Q1_5718692"/>
      <w:bookmarkStart w:id="1690" w:name="_ETM_Q1_5718719"/>
      <w:bookmarkStart w:id="1691" w:name="_ETM_Q1_5718763"/>
      <w:bookmarkEnd w:id="1689"/>
      <w:bookmarkEnd w:id="1690"/>
      <w:bookmarkEnd w:id="1691"/>
      <w:r w:rsidR="009D1172">
        <w:rPr>
          <w:rtl/>
        </w:rPr>
        <w:t>של פליליות כ</w:t>
      </w:r>
      <w:r w:rsidR="002C48B7">
        <w:rPr>
          <w:rFonts w:hint="cs"/>
          <w:rtl/>
        </w:rPr>
        <w:t>פ</w:t>
      </w:r>
      <w:r w:rsidR="009D1172">
        <w:rPr>
          <w:rtl/>
        </w:rPr>
        <w:t>ולה</w:t>
      </w:r>
      <w:r w:rsidR="002C48B7">
        <w:rPr>
          <w:rFonts w:hint="cs"/>
          <w:rtl/>
        </w:rPr>
        <w:t>,</w:t>
      </w:r>
      <w:r w:rsidR="002C48B7">
        <w:rPr>
          <w:rtl/>
        </w:rPr>
        <w:t xml:space="preserve"> לא</w:t>
      </w:r>
      <w:r w:rsidR="009D1172">
        <w:rPr>
          <w:rtl/>
        </w:rPr>
        <w:t xml:space="preserve"> של כל שאר התנאים</w:t>
      </w:r>
      <w:r w:rsidR="00A31650">
        <w:rPr>
          <w:rFonts w:hint="cs"/>
          <w:rtl/>
        </w:rPr>
        <w:t>,</w:t>
      </w:r>
      <w:r w:rsidR="009D1172">
        <w:rPr>
          <w:rtl/>
        </w:rPr>
        <w:t xml:space="preserve"> ויש שם </w:t>
      </w:r>
      <w:r w:rsidR="002C48B7">
        <w:rPr>
          <w:rFonts w:hint="cs"/>
          <w:rtl/>
        </w:rPr>
        <w:t>ע</w:t>
      </w:r>
      <w:r w:rsidR="009D1172">
        <w:rPr>
          <w:rtl/>
        </w:rPr>
        <w:t>רובות אחרות</w:t>
      </w:r>
      <w:r w:rsidR="002C48B7">
        <w:rPr>
          <w:rFonts w:hint="cs"/>
          <w:rtl/>
        </w:rPr>
        <w:t xml:space="preserve"> לגמרי</w:t>
      </w:r>
      <w:r w:rsidR="009D1172">
        <w:rPr>
          <w:rtl/>
        </w:rPr>
        <w:t xml:space="preserve">. </w:t>
      </w:r>
    </w:p>
    <w:p w:rsidR="002C48B7" w:rsidRDefault="002C48B7" w:rsidP="002C48B7">
      <w:pPr>
        <w:rPr>
          <w:rtl/>
        </w:rPr>
      </w:pPr>
      <w:bookmarkStart w:id="1692" w:name="_ETM_Q1_5729562"/>
      <w:bookmarkEnd w:id="1692"/>
    </w:p>
    <w:p w:rsidR="002C48B7" w:rsidRDefault="002C48B7" w:rsidP="002C48B7">
      <w:pPr>
        <w:pStyle w:val="af9"/>
        <w:keepNext/>
        <w:rPr>
          <w:rtl/>
        </w:rPr>
      </w:pPr>
      <w:r w:rsidRPr="002C48B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8B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2C48B7" w:rsidRDefault="002C48B7" w:rsidP="002C48B7">
      <w:pPr>
        <w:pStyle w:val="KeepWithNext"/>
        <w:rPr>
          <w:rtl/>
        </w:rPr>
      </w:pPr>
    </w:p>
    <w:p w:rsidR="002C48B7" w:rsidRDefault="002C48B7" w:rsidP="002C48B7">
      <w:pPr>
        <w:rPr>
          <w:rtl/>
        </w:rPr>
      </w:pPr>
      <w:bookmarkStart w:id="1693" w:name="_ETM_Q1_5730373"/>
      <w:bookmarkStart w:id="1694" w:name="_ETM_Q1_5730469"/>
      <w:bookmarkEnd w:id="1693"/>
      <w:bookmarkEnd w:id="1694"/>
      <w:r w:rsidRPr="007D578C">
        <w:rPr>
          <w:rFonts w:hint="cs"/>
          <w:rtl/>
        </w:rPr>
        <w:t xml:space="preserve">אבל </w:t>
      </w:r>
      <w:bookmarkStart w:id="1695" w:name="_ETM_Q1_5731234"/>
      <w:bookmarkEnd w:id="1695"/>
      <w:r w:rsidRPr="007D578C">
        <w:rPr>
          <w:rFonts w:hint="cs"/>
          <w:rtl/>
        </w:rPr>
        <w:t>ה</w:t>
      </w:r>
      <w:r>
        <w:rPr>
          <w:rFonts w:hint="cs"/>
          <w:rtl/>
        </w:rPr>
        <w:t>באתי דוגמאות.</w:t>
      </w:r>
    </w:p>
    <w:p w:rsidR="002C48B7" w:rsidRDefault="002C48B7" w:rsidP="002C48B7">
      <w:pPr>
        <w:rPr>
          <w:rtl/>
        </w:rPr>
      </w:pPr>
      <w:bookmarkStart w:id="1696" w:name="_ETM_Q1_5733663"/>
      <w:bookmarkStart w:id="1697" w:name="_ETM_Q1_5733784"/>
      <w:bookmarkStart w:id="1698" w:name="_ETM_Q1_5732800"/>
      <w:bookmarkEnd w:id="1696"/>
      <w:bookmarkEnd w:id="1697"/>
      <w:bookmarkEnd w:id="1698"/>
    </w:p>
    <w:p w:rsidR="002C48B7" w:rsidRDefault="002C48B7" w:rsidP="002C48B7">
      <w:pPr>
        <w:pStyle w:val="af6"/>
        <w:keepNext/>
        <w:rPr>
          <w:rtl/>
        </w:rPr>
      </w:pPr>
      <w:r w:rsidRPr="002C48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48B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2C48B7" w:rsidRDefault="002C48B7" w:rsidP="002C48B7">
      <w:pPr>
        <w:pStyle w:val="KeepWithNext"/>
        <w:rPr>
          <w:rtl/>
        </w:rPr>
      </w:pPr>
    </w:p>
    <w:p w:rsidR="005E3455" w:rsidRDefault="002C48B7" w:rsidP="005E3455">
      <w:pPr>
        <w:rPr>
          <w:rtl/>
        </w:rPr>
      </w:pPr>
      <w:bookmarkStart w:id="1699" w:name="_ETM_Q1_5733581"/>
      <w:bookmarkStart w:id="1700" w:name="_ETM_Q1_5733659"/>
      <w:bookmarkEnd w:id="1699"/>
      <w:bookmarkEnd w:id="1700"/>
      <w:r>
        <w:rPr>
          <w:rFonts w:hint="cs"/>
          <w:rtl/>
        </w:rPr>
        <w:t xml:space="preserve">אבל אמרתי משהו אחר. </w:t>
      </w:r>
      <w:r w:rsidR="009D1172">
        <w:rPr>
          <w:rtl/>
        </w:rPr>
        <w:t xml:space="preserve">אני אמרתי שסעיף 15 אומר שכאשר אזרח ישראלי מבצע עבירה לא </w:t>
      </w:r>
      <w:r w:rsidR="00AF2B49">
        <w:rPr>
          <w:rFonts w:hint="cs"/>
          <w:rtl/>
        </w:rPr>
        <w:t>יחולו ההגנות,</w:t>
      </w:r>
      <w:r w:rsidR="009D1172">
        <w:rPr>
          <w:rtl/>
        </w:rPr>
        <w:t xml:space="preserve"> </w:t>
      </w:r>
      <w:r>
        <w:rPr>
          <w:rtl/>
        </w:rPr>
        <w:t>אבל כאשר העבירה</w:t>
      </w:r>
      <w:r w:rsidR="009D1172">
        <w:rPr>
          <w:rtl/>
        </w:rPr>
        <w:t xml:space="preserve"> </w:t>
      </w:r>
      <w:r>
        <w:rPr>
          <w:rFonts w:hint="cs"/>
          <w:rtl/>
        </w:rPr>
        <w:t>נעשית</w:t>
      </w:r>
      <w:r w:rsidR="009D1172">
        <w:rPr>
          <w:rtl/>
        </w:rPr>
        <w:t xml:space="preserve"> כלפי אזרח ישראלי כן יחולו הגנות</w:t>
      </w:r>
      <w:r w:rsidR="00CD10DD">
        <w:rPr>
          <w:rFonts w:hint="cs"/>
          <w:rtl/>
        </w:rPr>
        <w:t>.</w:t>
      </w:r>
      <w:r w:rsidR="009D1172">
        <w:rPr>
          <w:rtl/>
        </w:rPr>
        <w:t xml:space="preserve"> ו</w:t>
      </w:r>
      <w:r w:rsidR="00CD10DD">
        <w:rPr>
          <w:rFonts w:hint="cs"/>
          <w:rtl/>
        </w:rPr>
        <w:t>כ</w:t>
      </w:r>
      <w:r w:rsidR="009D1172">
        <w:rPr>
          <w:rtl/>
        </w:rPr>
        <w:t>אשר אזר</w:t>
      </w:r>
      <w:r w:rsidR="00CD10DD">
        <w:rPr>
          <w:rtl/>
        </w:rPr>
        <w:t xml:space="preserve">ח ישראלי יפעל כנגד אזרח ישראלי </w:t>
      </w:r>
      <w:r w:rsidR="009D1172">
        <w:rPr>
          <w:rtl/>
        </w:rPr>
        <w:t xml:space="preserve">יחולו </w:t>
      </w:r>
      <w:r w:rsidR="00CD10DD">
        <w:rPr>
          <w:rFonts w:hint="cs"/>
          <w:rtl/>
        </w:rPr>
        <w:t>ה</w:t>
      </w:r>
      <w:r w:rsidR="00CD10DD">
        <w:rPr>
          <w:rtl/>
        </w:rPr>
        <w:t>הגנות</w:t>
      </w:r>
      <w:r w:rsidR="00CD10DD">
        <w:rPr>
          <w:rFonts w:hint="cs"/>
          <w:rtl/>
        </w:rPr>
        <w:t>, כי</w:t>
      </w:r>
      <w:r w:rsidR="009D1172">
        <w:rPr>
          <w:rtl/>
        </w:rPr>
        <w:t xml:space="preserve"> הכלל הוא בדין הפלילי שהולכים עם ה</w:t>
      </w:r>
      <w:r w:rsidR="00CD10DD">
        <w:rPr>
          <w:rFonts w:hint="cs"/>
          <w:rtl/>
        </w:rPr>
        <w:t>דין המקל</w:t>
      </w:r>
      <w:bookmarkStart w:id="1701" w:name="_ETM_Q1_5749341"/>
      <w:bookmarkEnd w:id="1701"/>
      <w:r w:rsidR="005E3455">
        <w:rPr>
          <w:rFonts w:hint="cs"/>
          <w:rtl/>
        </w:rPr>
        <w:t xml:space="preserve">. </w:t>
      </w:r>
      <w:r w:rsidR="009D1172">
        <w:rPr>
          <w:rtl/>
        </w:rPr>
        <w:t>ולכן המציאות כרגע</w:t>
      </w:r>
      <w:r w:rsidR="00AA51C5">
        <w:rPr>
          <w:rtl/>
        </w:rPr>
        <w:t>, גם אם החוק עובר ככתבו וכלשונו</w:t>
      </w:r>
      <w:r w:rsidR="00AA51C5">
        <w:rPr>
          <w:rFonts w:hint="cs"/>
          <w:rtl/>
        </w:rPr>
        <w:t xml:space="preserve"> </w:t>
      </w:r>
      <w:r w:rsidR="00AA51C5">
        <w:rPr>
          <w:rFonts w:hint="eastAsia"/>
          <w:rtl/>
        </w:rPr>
        <w:t>–</w:t>
      </w:r>
      <w:r w:rsidR="009D1172">
        <w:rPr>
          <w:rtl/>
        </w:rPr>
        <w:t xml:space="preserve"> מה שכנראה לא יקרה, בטח לא </w:t>
      </w:r>
      <w:r w:rsidR="00AA51C5">
        <w:rPr>
          <w:rFonts w:hint="cs"/>
          <w:rtl/>
        </w:rPr>
        <w:t xml:space="preserve">בשעה שתכננתי </w:t>
      </w:r>
      <w:r w:rsidR="00AA51C5">
        <w:rPr>
          <w:rFonts w:hint="eastAsia"/>
          <w:rtl/>
        </w:rPr>
        <w:t>–</w:t>
      </w:r>
      <w:r w:rsidR="009D1172">
        <w:rPr>
          <w:rtl/>
        </w:rPr>
        <w:t xml:space="preserve"> אז אנחנו מי</w:t>
      </w:r>
      <w:r w:rsidR="005E3455">
        <w:rPr>
          <w:rFonts w:hint="cs"/>
          <w:rtl/>
        </w:rPr>
        <w:t>י</w:t>
      </w:r>
      <w:r w:rsidR="005E3455">
        <w:rPr>
          <w:rtl/>
        </w:rPr>
        <w:t>צרים סיטואציה שחיי אזרחי ישראל מוגנים</w:t>
      </w:r>
      <w:r w:rsidR="005E3455">
        <w:rPr>
          <w:rFonts w:hint="cs"/>
          <w:rtl/>
        </w:rPr>
        <w:t xml:space="preserve"> פחות.</w:t>
      </w:r>
    </w:p>
    <w:p w:rsidR="005E3455" w:rsidRDefault="005E3455" w:rsidP="005E3455">
      <w:pPr>
        <w:rPr>
          <w:rtl/>
        </w:rPr>
      </w:pPr>
      <w:bookmarkStart w:id="1702" w:name="_ETM_Q1_5763281"/>
      <w:bookmarkStart w:id="1703" w:name="_ETM_Q1_5763443"/>
      <w:bookmarkStart w:id="1704" w:name="_ETM_Q1_5760428"/>
      <w:bookmarkEnd w:id="1702"/>
      <w:bookmarkEnd w:id="1703"/>
      <w:bookmarkEnd w:id="1704"/>
    </w:p>
    <w:p w:rsidR="005E3455" w:rsidRDefault="005E3455" w:rsidP="005E3455">
      <w:pPr>
        <w:pStyle w:val="af9"/>
        <w:keepNext/>
        <w:rPr>
          <w:rtl/>
        </w:rPr>
      </w:pPr>
      <w:bookmarkStart w:id="1705" w:name="ET_guest_635381_340"/>
      <w:r w:rsidRPr="005E345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E345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705"/>
    </w:p>
    <w:p w:rsidR="005E3455" w:rsidRPr="005E3455" w:rsidRDefault="005E3455" w:rsidP="005E3455">
      <w:pPr>
        <w:rPr>
          <w:rtl/>
        </w:rPr>
      </w:pPr>
      <w:bookmarkStart w:id="1706" w:name="_ETM_Q1_5761169"/>
      <w:bookmarkStart w:id="1707" w:name="_ETM_Q1_5761279"/>
      <w:bookmarkEnd w:id="1706"/>
      <w:bookmarkEnd w:id="1707"/>
    </w:p>
    <w:p w:rsidR="0000333D" w:rsidRDefault="009D1172" w:rsidP="0000333D">
      <w:pPr>
        <w:rPr>
          <w:rtl/>
        </w:rPr>
      </w:pPr>
      <w:bookmarkStart w:id="1708" w:name="_ETM_Q1_5764144"/>
      <w:bookmarkStart w:id="1709" w:name="_ETM_Q1_5764247"/>
      <w:bookmarkEnd w:id="1708"/>
      <w:bookmarkEnd w:id="1709"/>
      <w:r>
        <w:rPr>
          <w:rtl/>
        </w:rPr>
        <w:t>הפרשנות שמציע יו"ר הו</w:t>
      </w:r>
      <w:r w:rsidR="001A1EF5">
        <w:rPr>
          <w:rtl/>
        </w:rPr>
        <w:t>ועדה איננה פרשנות שמקובלת עלינו</w:t>
      </w:r>
      <w:r w:rsidR="001A1EF5">
        <w:rPr>
          <w:rFonts w:hint="cs"/>
          <w:rtl/>
        </w:rPr>
        <w:t>.</w:t>
      </w:r>
      <w:r>
        <w:rPr>
          <w:rtl/>
        </w:rPr>
        <w:t xml:space="preserve"> אבל </w:t>
      </w:r>
      <w:r w:rsidR="0000333D">
        <w:rPr>
          <w:rFonts w:hint="cs"/>
          <w:rtl/>
        </w:rPr>
        <w:t>א</w:t>
      </w:r>
      <w:r>
        <w:rPr>
          <w:rtl/>
        </w:rPr>
        <w:t xml:space="preserve">ם יו"ר הוועדה דואג אז אנחנו </w:t>
      </w:r>
      <w:r w:rsidR="0000333D">
        <w:rPr>
          <w:rFonts w:hint="cs"/>
          <w:rtl/>
        </w:rPr>
        <w:t>נסכים</w:t>
      </w:r>
      <w:r w:rsidR="0000333D">
        <w:rPr>
          <w:rtl/>
        </w:rPr>
        <w:t xml:space="preserve"> להכניס תיקון שכאשר המבצע </w:t>
      </w:r>
      <w:r>
        <w:rPr>
          <w:rtl/>
        </w:rPr>
        <w:t>ישראלי לא יחולו ה</w:t>
      </w:r>
      <w:r w:rsidR="0000333D">
        <w:rPr>
          <w:rFonts w:hint="cs"/>
          <w:rtl/>
        </w:rPr>
        <w:t>סי</w:t>
      </w:r>
      <w:r w:rsidR="0000333D">
        <w:rPr>
          <w:rtl/>
        </w:rPr>
        <w:t>יגים</w:t>
      </w:r>
      <w:r w:rsidR="0000333D">
        <w:rPr>
          <w:rFonts w:hint="cs"/>
          <w:rtl/>
        </w:rPr>
        <w:t xml:space="preserve"> </w:t>
      </w:r>
      <w:r>
        <w:rPr>
          <w:rtl/>
        </w:rPr>
        <w:t>גם אם הקורבן ה</w:t>
      </w:r>
      <w:r w:rsidR="0000333D">
        <w:rPr>
          <w:rFonts w:hint="cs"/>
          <w:rtl/>
        </w:rPr>
        <w:t xml:space="preserve">וא </w:t>
      </w:r>
      <w:r w:rsidR="001A1EF5">
        <w:rPr>
          <w:rtl/>
        </w:rPr>
        <w:t>ישראלי</w:t>
      </w:r>
      <w:r w:rsidR="001A1EF5">
        <w:rPr>
          <w:rFonts w:hint="cs"/>
          <w:rtl/>
        </w:rPr>
        <w:t>,</w:t>
      </w:r>
      <w:r>
        <w:rPr>
          <w:rtl/>
        </w:rPr>
        <w:t xml:space="preserve"> אם זה מה שמדאיג את ה</w:t>
      </w:r>
      <w:r w:rsidR="0000333D">
        <w:rPr>
          <w:rFonts w:hint="cs"/>
          <w:rtl/>
        </w:rPr>
        <w:t xml:space="preserve">וועדה. </w:t>
      </w:r>
    </w:p>
    <w:p w:rsidR="005819BE" w:rsidRDefault="005819BE" w:rsidP="0000333D">
      <w:pPr>
        <w:rPr>
          <w:rtl/>
        </w:rPr>
      </w:pPr>
      <w:bookmarkStart w:id="1710" w:name="_ETM_Q1_5778976"/>
      <w:bookmarkStart w:id="1711" w:name="_ETM_Q1_5779093"/>
      <w:bookmarkStart w:id="1712" w:name="_ETM_Q1_5779145"/>
      <w:bookmarkStart w:id="1713" w:name="_ETM_Q1_5784111"/>
      <w:bookmarkEnd w:id="1710"/>
      <w:bookmarkEnd w:id="1711"/>
      <w:bookmarkEnd w:id="1712"/>
      <w:bookmarkEnd w:id="1713"/>
    </w:p>
    <w:p w:rsidR="005819BE" w:rsidRDefault="005819BE" w:rsidP="005819BE">
      <w:pPr>
        <w:pStyle w:val="af9"/>
        <w:keepNext/>
        <w:rPr>
          <w:rtl/>
        </w:rPr>
      </w:pPr>
      <w:bookmarkStart w:id="1714" w:name="ET_guest_703296_341"/>
      <w:r w:rsidRPr="005819BE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5819B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714"/>
    </w:p>
    <w:p w:rsidR="005819BE" w:rsidRPr="005819BE" w:rsidRDefault="005819BE" w:rsidP="005819BE">
      <w:pPr>
        <w:rPr>
          <w:rtl/>
        </w:rPr>
      </w:pPr>
      <w:bookmarkStart w:id="1715" w:name="_ETM_Q1_5784892"/>
      <w:bookmarkStart w:id="1716" w:name="_ETM_Q1_5785002"/>
      <w:bookmarkEnd w:id="1715"/>
      <w:bookmarkEnd w:id="1716"/>
    </w:p>
    <w:p w:rsidR="003D67A8" w:rsidRDefault="009D1172" w:rsidP="0000333D">
      <w:pPr>
        <w:rPr>
          <w:rtl/>
        </w:rPr>
      </w:pPr>
      <w:bookmarkStart w:id="1717" w:name="_ETM_Q1_5779225"/>
      <w:bookmarkEnd w:id="1717"/>
      <w:r>
        <w:rPr>
          <w:rtl/>
        </w:rPr>
        <w:t>אגב, אם החשש הוא שמדינות</w:t>
      </w:r>
      <w:r w:rsidR="008A4AA5">
        <w:rPr>
          <w:rFonts w:hint="cs"/>
          <w:rtl/>
        </w:rPr>
        <w:t>,</w:t>
      </w:r>
      <w:r w:rsidR="008A4AA5">
        <w:rPr>
          <w:rtl/>
        </w:rPr>
        <w:t xml:space="preserve"> כמו ששמעתי פ</w:t>
      </w:r>
      <w:r>
        <w:rPr>
          <w:rtl/>
        </w:rPr>
        <w:t>ה</w:t>
      </w:r>
      <w:r w:rsidR="008A4AA5">
        <w:rPr>
          <w:rFonts w:hint="cs"/>
          <w:rtl/>
        </w:rPr>
        <w:t>,</w:t>
      </w:r>
      <w:r>
        <w:rPr>
          <w:rtl/>
        </w:rPr>
        <w:t xml:space="preserve"> </w:t>
      </w:r>
      <w:r w:rsidR="008A4AA5">
        <w:rPr>
          <w:rFonts w:hint="cs"/>
          <w:rtl/>
        </w:rPr>
        <w:t>ש</w:t>
      </w:r>
      <w:r>
        <w:rPr>
          <w:rtl/>
        </w:rPr>
        <w:t>כדי לסכל עבירה מסוימת</w:t>
      </w:r>
      <w:r w:rsidR="003D67A8">
        <w:rPr>
          <w:rFonts w:hint="cs"/>
          <w:rtl/>
        </w:rPr>
        <w:t>,</w:t>
      </w:r>
      <w:r>
        <w:rPr>
          <w:rtl/>
        </w:rPr>
        <w:t xml:space="preserve"> לסכל אכיפה של עב</w:t>
      </w:r>
      <w:r w:rsidR="003D67A8">
        <w:rPr>
          <w:rFonts w:hint="cs"/>
          <w:rtl/>
        </w:rPr>
        <w:t>י</w:t>
      </w:r>
      <w:r w:rsidR="00860616">
        <w:rPr>
          <w:rtl/>
        </w:rPr>
        <w:t xml:space="preserve">רה מסוימת, </w:t>
      </w:r>
      <w:r w:rsidR="00C1305A">
        <w:rPr>
          <w:rFonts w:hint="cs"/>
          <w:rtl/>
        </w:rPr>
        <w:t>י</w:t>
      </w:r>
      <w:r>
        <w:rPr>
          <w:rtl/>
        </w:rPr>
        <w:t>קבעו כ</w:t>
      </w:r>
      <w:r w:rsidR="003D67A8">
        <w:rPr>
          <w:rtl/>
        </w:rPr>
        <w:t>ל מיני הוראות מגוחכות</w:t>
      </w:r>
      <w:r w:rsidR="003D67A8">
        <w:rPr>
          <w:rFonts w:hint="cs"/>
          <w:rtl/>
        </w:rPr>
        <w:t>,</w:t>
      </w:r>
      <w:r>
        <w:rPr>
          <w:rtl/>
        </w:rPr>
        <w:t xml:space="preserve"> שוב</w:t>
      </w:r>
      <w:r w:rsidR="003D67A8">
        <w:rPr>
          <w:rFonts w:hint="cs"/>
          <w:rtl/>
        </w:rPr>
        <w:t>,</w:t>
      </w:r>
      <w:r>
        <w:rPr>
          <w:rtl/>
        </w:rPr>
        <w:t xml:space="preserve"> צריך לראות אם יש דוגמאות כאלה, אז דרך עקרון הסיכון הכפול שנותר על כנו</w:t>
      </w:r>
      <w:r w:rsidR="003D67A8">
        <w:rPr>
          <w:rFonts w:hint="cs"/>
          <w:rtl/>
        </w:rPr>
        <w:t xml:space="preserve"> </w:t>
      </w:r>
      <w:r>
        <w:rPr>
          <w:rtl/>
        </w:rPr>
        <w:t xml:space="preserve">זה עדיין מאפשר לאותן מדינות </w:t>
      </w:r>
      <w:r w:rsidR="006C297D">
        <w:rPr>
          <w:rFonts w:hint="cs"/>
          <w:rtl/>
        </w:rPr>
        <w:t xml:space="preserve">לסכל את </w:t>
      </w:r>
      <w:r w:rsidR="003D67A8">
        <w:rPr>
          <w:rFonts w:hint="cs"/>
          <w:rtl/>
        </w:rPr>
        <w:t xml:space="preserve">- - </w:t>
      </w:r>
      <w:bookmarkStart w:id="1718" w:name="_ETM_Q1_5797152"/>
      <w:bookmarkEnd w:id="1718"/>
      <w:r w:rsidR="00B75E17">
        <w:rPr>
          <w:rFonts w:hint="cs"/>
          <w:rtl/>
        </w:rPr>
        <w:t>-</w:t>
      </w:r>
    </w:p>
    <w:p w:rsidR="003D67A8" w:rsidRDefault="003D67A8" w:rsidP="0000333D">
      <w:pPr>
        <w:rPr>
          <w:rtl/>
        </w:rPr>
      </w:pPr>
      <w:bookmarkStart w:id="1719" w:name="_ETM_Q1_5797736"/>
      <w:bookmarkStart w:id="1720" w:name="_ETM_Q1_5797843"/>
      <w:bookmarkStart w:id="1721" w:name="_ETM_Q1_5799872"/>
      <w:bookmarkEnd w:id="1719"/>
      <w:bookmarkEnd w:id="1720"/>
      <w:bookmarkEnd w:id="1721"/>
    </w:p>
    <w:p w:rsidR="003D67A8" w:rsidRDefault="003D67A8" w:rsidP="003D67A8">
      <w:pPr>
        <w:pStyle w:val="af6"/>
        <w:keepNext/>
        <w:rPr>
          <w:rtl/>
        </w:rPr>
      </w:pPr>
      <w:r w:rsidRPr="003D67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67A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3D67A8" w:rsidRPr="003D67A8" w:rsidRDefault="003D67A8" w:rsidP="003D67A8">
      <w:pPr>
        <w:rPr>
          <w:rtl/>
        </w:rPr>
      </w:pPr>
      <w:bookmarkStart w:id="1722" w:name="_ETM_Q1_5800586"/>
      <w:bookmarkStart w:id="1723" w:name="_ETM_Q1_5800670"/>
      <w:bookmarkEnd w:id="1722"/>
      <w:bookmarkEnd w:id="1723"/>
    </w:p>
    <w:p w:rsidR="003D67A8" w:rsidRDefault="009D1172" w:rsidP="0000333D">
      <w:pPr>
        <w:rPr>
          <w:rtl/>
        </w:rPr>
      </w:pPr>
      <w:bookmarkStart w:id="1724" w:name="_ETM_Q1_5797895"/>
      <w:bookmarkStart w:id="1725" w:name="_ETM_Q1_5797959"/>
      <w:bookmarkEnd w:id="1724"/>
      <w:bookmarkEnd w:id="1725"/>
      <w:r>
        <w:rPr>
          <w:rtl/>
        </w:rPr>
        <w:t>להעמיד לדין</w:t>
      </w:r>
      <w:r w:rsidR="003D67A8">
        <w:rPr>
          <w:rFonts w:hint="cs"/>
          <w:rtl/>
        </w:rPr>
        <w:t xml:space="preserve"> </w:t>
      </w:r>
      <w:r w:rsidR="003D67A8" w:rsidRPr="00985A07">
        <w:rPr>
          <w:rFonts w:hint="cs"/>
          <w:rtl/>
        </w:rPr>
        <w:t>- - -</w:t>
      </w:r>
    </w:p>
    <w:p w:rsidR="003D67A8" w:rsidRDefault="003D67A8" w:rsidP="0000333D">
      <w:pPr>
        <w:rPr>
          <w:rtl/>
        </w:rPr>
      </w:pPr>
      <w:bookmarkStart w:id="1726" w:name="_ETM_Q1_5798480"/>
      <w:bookmarkStart w:id="1727" w:name="_ETM_Q1_5801168"/>
      <w:bookmarkEnd w:id="1726"/>
      <w:bookmarkEnd w:id="1727"/>
    </w:p>
    <w:p w:rsidR="003D67A8" w:rsidRDefault="003D67A8" w:rsidP="003D67A8">
      <w:pPr>
        <w:pStyle w:val="af9"/>
        <w:keepNext/>
        <w:rPr>
          <w:rtl/>
        </w:rPr>
      </w:pPr>
      <w:r w:rsidRPr="003D67A8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3D67A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3D67A8" w:rsidRPr="003D67A8" w:rsidRDefault="003D67A8" w:rsidP="00B75E17">
      <w:pPr>
        <w:ind w:firstLine="0"/>
        <w:rPr>
          <w:rtl/>
        </w:rPr>
      </w:pPr>
      <w:bookmarkStart w:id="1728" w:name="_ETM_Q1_5801882"/>
      <w:bookmarkStart w:id="1729" w:name="_ETM_Q1_5801972"/>
      <w:bookmarkEnd w:id="1728"/>
      <w:bookmarkEnd w:id="1729"/>
    </w:p>
    <w:p w:rsidR="00B75E17" w:rsidRDefault="009D1172" w:rsidP="0000333D">
      <w:pPr>
        <w:rPr>
          <w:rtl/>
        </w:rPr>
      </w:pPr>
      <w:bookmarkStart w:id="1730" w:name="_ETM_Q1_5798614"/>
      <w:bookmarkStart w:id="1731" w:name="_ETM_Q1_5798680"/>
      <w:bookmarkStart w:id="1732" w:name="_ETM_Q1_5798759"/>
      <w:bookmarkEnd w:id="1730"/>
      <w:bookmarkEnd w:id="1731"/>
      <w:bookmarkEnd w:id="1732"/>
      <w:r>
        <w:rPr>
          <w:rtl/>
        </w:rPr>
        <w:t xml:space="preserve">ממש. </w:t>
      </w:r>
      <w:r w:rsidR="00B75E17">
        <w:rPr>
          <w:rFonts w:hint="cs"/>
          <w:rtl/>
        </w:rPr>
        <w:t xml:space="preserve">אז מה </w:t>
      </w:r>
      <w:r w:rsidR="00B75E17">
        <w:rPr>
          <w:rtl/>
        </w:rPr>
        <w:t>עשינו בזה</w:t>
      </w:r>
      <w:r w:rsidR="00B75E17">
        <w:rPr>
          <w:rFonts w:hint="cs"/>
          <w:rtl/>
        </w:rPr>
        <w:t>?</w:t>
      </w:r>
    </w:p>
    <w:p w:rsidR="00B75E17" w:rsidRDefault="00B75E17" w:rsidP="0000333D">
      <w:pPr>
        <w:rPr>
          <w:rtl/>
        </w:rPr>
      </w:pPr>
      <w:bookmarkStart w:id="1733" w:name="_ETM_Q1_5804525"/>
      <w:bookmarkStart w:id="1734" w:name="_ETM_Q1_5799625"/>
      <w:bookmarkEnd w:id="1733"/>
      <w:bookmarkEnd w:id="1734"/>
    </w:p>
    <w:p w:rsidR="00B75E17" w:rsidRDefault="00B75E17" w:rsidP="00B75E17">
      <w:pPr>
        <w:pStyle w:val="af6"/>
        <w:keepNext/>
        <w:rPr>
          <w:rtl/>
        </w:rPr>
      </w:pPr>
      <w:r w:rsidRPr="00B75E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5E1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B75E17" w:rsidRPr="00B75E17" w:rsidRDefault="00B75E17" w:rsidP="00B75E17">
      <w:pPr>
        <w:rPr>
          <w:rtl/>
        </w:rPr>
      </w:pPr>
      <w:bookmarkStart w:id="1735" w:name="_ETM_Q1_5800451"/>
      <w:bookmarkStart w:id="1736" w:name="_ETM_Q1_5800572"/>
      <w:bookmarkEnd w:id="1735"/>
      <w:bookmarkEnd w:id="1736"/>
    </w:p>
    <w:p w:rsidR="00314558" w:rsidRDefault="009D1172" w:rsidP="00393C82">
      <w:pPr>
        <w:rPr>
          <w:rtl/>
        </w:rPr>
      </w:pPr>
      <w:bookmarkStart w:id="1737" w:name="_ETM_Q1_5804664"/>
      <w:bookmarkStart w:id="1738" w:name="_ETM_Q1_5804720"/>
      <w:bookmarkStart w:id="1739" w:name="_ETM_Q1_5804796"/>
      <w:bookmarkEnd w:id="1737"/>
      <w:bookmarkEnd w:id="1738"/>
      <w:bookmarkEnd w:id="1739"/>
      <w:r>
        <w:rPr>
          <w:rtl/>
        </w:rPr>
        <w:t>אגב</w:t>
      </w:r>
      <w:r w:rsidR="002150C8">
        <w:rPr>
          <w:rFonts w:hint="cs"/>
          <w:rtl/>
        </w:rPr>
        <w:t>,</w:t>
      </w:r>
      <w:r w:rsidR="002150C8">
        <w:rPr>
          <w:rtl/>
        </w:rPr>
        <w:t xml:space="preserve"> </w:t>
      </w:r>
      <w:bookmarkStart w:id="1740" w:name="_ETM_Q1_5809703"/>
      <w:bookmarkEnd w:id="1740"/>
      <w:r w:rsidR="002150C8">
        <w:rPr>
          <w:rtl/>
        </w:rPr>
        <w:t>ברשות הפלסטינית</w:t>
      </w:r>
      <w:r>
        <w:rPr>
          <w:rtl/>
        </w:rPr>
        <w:t xml:space="preserve"> בהתחלה באו אליהם בטענות על זה שהם לא מעמידים לדין את </w:t>
      </w:r>
      <w:r w:rsidR="002150C8">
        <w:rPr>
          <w:rtl/>
        </w:rPr>
        <w:t>הטרוריסטים</w:t>
      </w:r>
      <w:r w:rsidR="002150C8">
        <w:rPr>
          <w:rFonts w:hint="cs"/>
          <w:rtl/>
        </w:rPr>
        <w:t>,</w:t>
      </w:r>
      <w:r w:rsidR="002150C8">
        <w:rPr>
          <w:rtl/>
        </w:rPr>
        <w:t xml:space="preserve"> בתחילת ימי הסכמי אוסלו</w:t>
      </w:r>
      <w:r w:rsidR="002150C8">
        <w:rPr>
          <w:rFonts w:hint="cs"/>
          <w:rtl/>
        </w:rPr>
        <w:t>,</w:t>
      </w:r>
      <w:r w:rsidR="002150C8">
        <w:rPr>
          <w:rtl/>
        </w:rPr>
        <w:t xml:space="preserve"> </w:t>
      </w:r>
      <w:r>
        <w:rPr>
          <w:rtl/>
        </w:rPr>
        <w:t>וזו הפרה של ההסכם</w:t>
      </w:r>
      <w:r w:rsidR="002150C8">
        <w:rPr>
          <w:rFonts w:hint="cs"/>
          <w:rtl/>
        </w:rPr>
        <w:t>,</w:t>
      </w:r>
      <w:r w:rsidR="002150C8">
        <w:rPr>
          <w:rtl/>
        </w:rPr>
        <w:t xml:space="preserve"> ו</w:t>
      </w:r>
      <w:r w:rsidR="002150C8">
        <w:rPr>
          <w:rFonts w:hint="cs"/>
          <w:rtl/>
        </w:rPr>
        <w:t>זה</w:t>
      </w:r>
      <w:r w:rsidR="002150C8">
        <w:rPr>
          <w:rtl/>
        </w:rPr>
        <w:t xml:space="preserve"> </w:t>
      </w:r>
      <w:r>
        <w:rPr>
          <w:rtl/>
        </w:rPr>
        <w:t>יצר בעיה</w:t>
      </w:r>
      <w:r w:rsidR="00491DB7">
        <w:rPr>
          <w:rFonts w:hint="cs"/>
          <w:rtl/>
        </w:rPr>
        <w:t>.</w:t>
      </w:r>
      <w:r w:rsidR="002150C8">
        <w:rPr>
          <w:rtl/>
        </w:rPr>
        <w:t xml:space="preserve"> ואז הם מהר מאוד </w:t>
      </w:r>
      <w:r>
        <w:rPr>
          <w:rtl/>
        </w:rPr>
        <w:t>יצרו את מדיניות הדלת המסתובבת, העמידו לדין</w:t>
      </w:r>
      <w:r w:rsidR="002150C8">
        <w:rPr>
          <w:rtl/>
        </w:rPr>
        <w:t xml:space="preserve"> ו</w:t>
      </w:r>
      <w:r w:rsidR="002150C8">
        <w:rPr>
          <w:rFonts w:hint="cs"/>
          <w:rtl/>
        </w:rPr>
        <w:t>ג</w:t>
      </w:r>
      <w:r w:rsidR="00E7144F">
        <w:rPr>
          <w:rtl/>
        </w:rPr>
        <w:t>זרו עונשי מאסר מצחיקים</w:t>
      </w:r>
      <w:r w:rsidR="001A667C">
        <w:rPr>
          <w:rFonts w:hint="cs"/>
          <w:rtl/>
        </w:rPr>
        <w:t>,</w:t>
      </w:r>
      <w:r w:rsidR="00E7144F">
        <w:rPr>
          <w:rFonts w:hint="cs"/>
          <w:rtl/>
        </w:rPr>
        <w:t xml:space="preserve"> והבן </w:t>
      </w:r>
      <w:r>
        <w:rPr>
          <w:rtl/>
        </w:rPr>
        <w:t>אדם נכנס לכלא ומי</w:t>
      </w:r>
      <w:r w:rsidR="00E7144F">
        <w:rPr>
          <w:rFonts w:hint="cs"/>
          <w:rtl/>
        </w:rPr>
        <w:t>י</w:t>
      </w:r>
      <w:r>
        <w:rPr>
          <w:rtl/>
        </w:rPr>
        <w:t>ד יצא</w:t>
      </w:r>
      <w:r w:rsidR="00E7144F">
        <w:rPr>
          <w:rFonts w:hint="cs"/>
          <w:rtl/>
        </w:rPr>
        <w:t>,</w:t>
      </w:r>
      <w:r>
        <w:rPr>
          <w:rtl/>
        </w:rPr>
        <w:t xml:space="preserve"> ואז לכאורה הוא נהנה</w:t>
      </w:r>
      <w:r w:rsidR="00E7144F">
        <w:rPr>
          <w:rFonts w:hint="cs"/>
          <w:rtl/>
        </w:rPr>
        <w:t>.</w:t>
      </w:r>
      <w:r>
        <w:rPr>
          <w:rtl/>
        </w:rPr>
        <w:t xml:space="preserve"> שוב</w:t>
      </w:r>
      <w:r w:rsidR="00E7144F">
        <w:rPr>
          <w:rFonts w:hint="cs"/>
          <w:rtl/>
        </w:rPr>
        <w:t>,</w:t>
      </w:r>
      <w:r w:rsidR="00E7144F">
        <w:rPr>
          <w:rtl/>
        </w:rPr>
        <w:t xml:space="preserve"> ז</w:t>
      </w:r>
      <w:r w:rsidR="00E7144F">
        <w:rPr>
          <w:rFonts w:hint="cs"/>
          <w:rtl/>
        </w:rPr>
        <w:t>את</w:t>
      </w:r>
      <w:r>
        <w:rPr>
          <w:rtl/>
        </w:rPr>
        <w:t xml:space="preserve"> לא מדינה, זה אירוע אחר קצת, אבל</w:t>
      </w:r>
      <w:r w:rsidR="004D7134">
        <w:rPr>
          <w:rtl/>
        </w:rPr>
        <w:t xml:space="preserve"> לכאורה</w:t>
      </w:r>
      <w:r>
        <w:rPr>
          <w:rtl/>
        </w:rPr>
        <w:t xml:space="preserve"> במדיניות הסיכון הכפול הוא פטור, ואז ממילא זה באמת גם לא </w:t>
      </w:r>
      <w:r w:rsidR="00314558">
        <w:rPr>
          <w:rFonts w:hint="cs"/>
          <w:rtl/>
        </w:rPr>
        <w:t>הגיוני.</w:t>
      </w:r>
    </w:p>
    <w:p w:rsidR="00314558" w:rsidRDefault="00314558" w:rsidP="00314558">
      <w:pPr>
        <w:rPr>
          <w:rtl/>
        </w:rPr>
      </w:pPr>
      <w:bookmarkStart w:id="1741" w:name="_ETM_Q1_5844721"/>
      <w:bookmarkStart w:id="1742" w:name="_ETM_Q1_5841793"/>
      <w:bookmarkEnd w:id="1741"/>
      <w:bookmarkEnd w:id="1742"/>
    </w:p>
    <w:p w:rsidR="00314558" w:rsidRDefault="00314558" w:rsidP="00314558">
      <w:pPr>
        <w:pStyle w:val="af9"/>
        <w:keepNext/>
        <w:rPr>
          <w:rtl/>
        </w:rPr>
      </w:pPr>
      <w:r w:rsidRPr="00314558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31455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314558" w:rsidRDefault="00314558" w:rsidP="00314558">
      <w:pPr>
        <w:pStyle w:val="KeepWithNext"/>
        <w:rPr>
          <w:rtl/>
        </w:rPr>
      </w:pPr>
    </w:p>
    <w:p w:rsidR="007945D8" w:rsidRDefault="00314558" w:rsidP="007945D8">
      <w:pPr>
        <w:rPr>
          <w:rtl/>
        </w:rPr>
      </w:pPr>
      <w:bookmarkStart w:id="1743" w:name="_ETM_Q1_5842693"/>
      <w:bookmarkStart w:id="1744" w:name="_ETM_Q1_5842780"/>
      <w:bookmarkEnd w:id="1743"/>
      <w:bookmarkEnd w:id="1744"/>
      <w:r>
        <w:rPr>
          <w:rFonts w:hint="cs"/>
          <w:rtl/>
        </w:rPr>
        <w:t xml:space="preserve">אני אסיים בדברים </w:t>
      </w:r>
      <w:bookmarkStart w:id="1745" w:name="_ETM_Q1_5845075"/>
      <w:bookmarkStart w:id="1746" w:name="_ETM_Q1_5845100"/>
      <w:bookmarkStart w:id="1747" w:name="_ETM_Q1_5845175"/>
      <w:bookmarkEnd w:id="1745"/>
      <w:bookmarkEnd w:id="1746"/>
      <w:bookmarkEnd w:id="1747"/>
      <w:r w:rsidR="009D1172">
        <w:rPr>
          <w:rtl/>
        </w:rPr>
        <w:t xml:space="preserve">של </w:t>
      </w:r>
      <w:r w:rsidR="009D1172" w:rsidRPr="00393C82">
        <w:rPr>
          <w:rtl/>
        </w:rPr>
        <w:t>פלר</w:t>
      </w:r>
      <w:r>
        <w:rPr>
          <w:rFonts w:hint="cs"/>
          <w:rtl/>
        </w:rPr>
        <w:t>,</w:t>
      </w:r>
      <w:r w:rsidR="009D1172">
        <w:rPr>
          <w:rtl/>
        </w:rPr>
        <w:t xml:space="preserve"> כי נראה לי שבדיון מהסוג הזה הם חייבים להיאמר. </w:t>
      </w:r>
      <w:r>
        <w:rPr>
          <w:rFonts w:hint="cs"/>
          <w:rtl/>
        </w:rPr>
        <w:t>פלר, ש</w:t>
      </w:r>
      <w:r w:rsidR="009D1172">
        <w:rPr>
          <w:rtl/>
        </w:rPr>
        <w:t>אנחנו יודעים שד</w:t>
      </w:r>
      <w:r>
        <w:rPr>
          <w:rFonts w:hint="cs"/>
          <w:rtl/>
        </w:rPr>
        <w:t>י</w:t>
      </w:r>
      <w:r w:rsidR="009D1172">
        <w:rPr>
          <w:rtl/>
        </w:rPr>
        <w:t>ני העונשין בישראל במידה רבה נוסחו על בסיס התפיסות שלו</w:t>
      </w:r>
      <w:r>
        <w:rPr>
          <w:rtl/>
        </w:rPr>
        <w:t>, ועדות שהוא ישב ביחד עם פרופ</w:t>
      </w:r>
      <w:r>
        <w:rPr>
          <w:rFonts w:hint="cs"/>
          <w:rtl/>
        </w:rPr>
        <w:t>'</w:t>
      </w:r>
      <w:r>
        <w:rPr>
          <w:rtl/>
        </w:rPr>
        <w:t xml:space="preserve"> קרמניצר</w:t>
      </w:r>
      <w:r>
        <w:rPr>
          <w:rFonts w:hint="cs"/>
          <w:rtl/>
        </w:rPr>
        <w:t>,</w:t>
      </w:r>
      <w:r w:rsidR="009D1172">
        <w:rPr>
          <w:rtl/>
        </w:rPr>
        <w:t xml:space="preserve"> אז בהקשר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8" w:name="_ETM_Q1_5863360"/>
      <w:bookmarkEnd w:id="1748"/>
      <w:r>
        <w:rPr>
          <w:rFonts w:hint="cs"/>
          <w:rtl/>
        </w:rPr>
        <w:t xml:space="preserve">ואני אקצר, </w:t>
      </w:r>
      <w:r w:rsidR="009D1172">
        <w:rPr>
          <w:rtl/>
        </w:rPr>
        <w:t>כי כדאי לקרוא את מה ש</w:t>
      </w:r>
      <w:r w:rsidR="005F2360">
        <w:rPr>
          <w:rtl/>
        </w:rPr>
        <w:t>הוא כותב</w:t>
      </w:r>
      <w:r w:rsidR="005F2360">
        <w:rPr>
          <w:rFonts w:hint="cs"/>
          <w:rtl/>
        </w:rPr>
        <w:t xml:space="preserve"> </w:t>
      </w:r>
      <w:r w:rsidR="005F2360">
        <w:rPr>
          <w:rFonts w:hint="eastAsia"/>
          <w:rtl/>
        </w:rPr>
        <w:t>–</w:t>
      </w:r>
      <w:r>
        <w:rPr>
          <w:rtl/>
        </w:rPr>
        <w:t xml:space="preserve"> אבל גם הוא מדבר על כך</w:t>
      </w:r>
      <w:r>
        <w:rPr>
          <w:rFonts w:hint="cs"/>
          <w:rtl/>
        </w:rPr>
        <w:t xml:space="preserve"> ש</w:t>
      </w:r>
      <w:r>
        <w:rPr>
          <w:rtl/>
        </w:rPr>
        <w:t>או שמתעלמים מכל גורם משפטי ז</w:t>
      </w:r>
      <w:r>
        <w:rPr>
          <w:rFonts w:hint="cs"/>
          <w:rtl/>
        </w:rPr>
        <w:t>ר,</w:t>
      </w:r>
      <w:r w:rsidR="00BB7911">
        <w:rPr>
          <w:rtl/>
        </w:rPr>
        <w:t xml:space="preserve"> על כל המשמעויות</w:t>
      </w:r>
      <w:r w:rsidR="00062314">
        <w:rPr>
          <w:rFonts w:hint="cs"/>
          <w:rtl/>
        </w:rPr>
        <w:t>,</w:t>
      </w:r>
      <w:r w:rsidR="009D1172">
        <w:rPr>
          <w:rtl/>
        </w:rPr>
        <w:t xml:space="preserve"> אבל אם מקבלים החלטה כזאת</w:t>
      </w:r>
      <w:r>
        <w:rPr>
          <w:rFonts w:hint="cs"/>
          <w:rtl/>
        </w:rPr>
        <w:t>,</w:t>
      </w:r>
      <w:r w:rsidR="009D1172">
        <w:rPr>
          <w:rtl/>
        </w:rPr>
        <w:t xml:space="preserve"> או</w:t>
      </w:r>
      <w:r>
        <w:rPr>
          <w:rFonts w:hint="cs"/>
          <w:rtl/>
        </w:rPr>
        <w:t xml:space="preserve"> </w:t>
      </w:r>
      <w:r>
        <w:rPr>
          <w:rtl/>
        </w:rPr>
        <w:t>שמתחשבים בכל גורם כאמור</w:t>
      </w:r>
      <w:r w:rsidR="00BB7911">
        <w:rPr>
          <w:rFonts w:hint="cs"/>
          <w:rtl/>
        </w:rPr>
        <w:t xml:space="preserve"> </w:t>
      </w:r>
      <w:r w:rsidR="00BB7911">
        <w:rPr>
          <w:rFonts w:hint="eastAsia"/>
          <w:rtl/>
        </w:rPr>
        <w:t>–</w:t>
      </w:r>
      <w:r w:rsidR="003860E3">
        <w:rPr>
          <w:rtl/>
        </w:rPr>
        <w:t xml:space="preserve"> כשמנסים לעשות </w:t>
      </w:r>
      <w:r w:rsidR="009D1172">
        <w:rPr>
          <w:rtl/>
        </w:rPr>
        <w:t>יצור כלאיים</w:t>
      </w:r>
      <w:r w:rsidR="007539B7">
        <w:rPr>
          <w:rFonts w:hint="cs"/>
          <w:rtl/>
        </w:rPr>
        <w:t>,</w:t>
      </w:r>
      <w:r w:rsidR="007539B7">
        <w:rPr>
          <w:rtl/>
        </w:rPr>
        <w:t xml:space="preserve"> הוא מדבר על זה</w:t>
      </w:r>
      <w:r w:rsidR="009D1172">
        <w:rPr>
          <w:rtl/>
        </w:rPr>
        <w:t xml:space="preserve"> כך שמדובר</w:t>
      </w:r>
      <w:r w:rsidR="007539B7">
        <w:rPr>
          <w:rFonts w:hint="cs"/>
          <w:rtl/>
        </w:rPr>
        <w:t>,</w:t>
      </w:r>
      <w:r w:rsidR="009D1172">
        <w:rPr>
          <w:rtl/>
        </w:rPr>
        <w:t xml:space="preserve"> ואני מצטט</w:t>
      </w:r>
      <w:r w:rsidR="007539B7">
        <w:rPr>
          <w:rFonts w:hint="cs"/>
          <w:rtl/>
        </w:rPr>
        <w:t>:</w:t>
      </w:r>
      <w:r w:rsidR="009D1172">
        <w:rPr>
          <w:rtl/>
        </w:rPr>
        <w:t xml:space="preserve"> </w:t>
      </w:r>
      <w:r w:rsidR="007539B7">
        <w:rPr>
          <w:rFonts w:hint="cs"/>
          <w:rtl/>
        </w:rPr>
        <w:t>"</w:t>
      </w:r>
      <w:r w:rsidR="009D1172">
        <w:rPr>
          <w:rtl/>
        </w:rPr>
        <w:t>גיחוך וסתירות מכ</w:t>
      </w:r>
      <w:r w:rsidR="007539B7">
        <w:rPr>
          <w:rtl/>
        </w:rPr>
        <w:t>שילות</w:t>
      </w:r>
      <w:r w:rsidR="009D1172">
        <w:rPr>
          <w:rtl/>
        </w:rPr>
        <w:t xml:space="preserve"> בבחינת דבר והיפוכו</w:t>
      </w:r>
      <w:r w:rsidR="007945D8">
        <w:rPr>
          <w:rFonts w:hint="cs"/>
          <w:rtl/>
        </w:rPr>
        <w:t>, אין</w:t>
      </w:r>
      <w:r w:rsidR="009D1172">
        <w:rPr>
          <w:rtl/>
        </w:rPr>
        <w:t xml:space="preserve"> הן עולות בקנה אחד ללא חריקות</w:t>
      </w:r>
      <w:r w:rsidR="007945D8">
        <w:rPr>
          <w:rFonts w:hint="cs"/>
          <w:rtl/>
        </w:rPr>
        <w:t>,</w:t>
      </w:r>
      <w:r w:rsidR="009D1172">
        <w:rPr>
          <w:rtl/>
        </w:rPr>
        <w:t xml:space="preserve"> ולכן הן אינן מתיישבות בינן לבין עצמן כשילוב צמוד באותו סוג של </w:t>
      </w:r>
      <w:r w:rsidR="00B206D9">
        <w:rPr>
          <w:rtl/>
        </w:rPr>
        <w:t>תחולה</w:t>
      </w:r>
      <w:r w:rsidR="007945D8">
        <w:rPr>
          <w:rFonts w:hint="cs"/>
          <w:rtl/>
        </w:rPr>
        <w:t>"</w:t>
      </w:r>
      <w:r w:rsidR="009D1172">
        <w:rPr>
          <w:rtl/>
        </w:rPr>
        <w:t xml:space="preserve">. </w:t>
      </w:r>
    </w:p>
    <w:p w:rsidR="007945D8" w:rsidRDefault="007945D8" w:rsidP="007945D8">
      <w:pPr>
        <w:rPr>
          <w:rtl/>
        </w:rPr>
      </w:pPr>
      <w:bookmarkStart w:id="1749" w:name="_ETM_Q1_5902443"/>
      <w:bookmarkEnd w:id="1749"/>
    </w:p>
    <w:p w:rsidR="0057439C" w:rsidRDefault="009D1172" w:rsidP="007945D8">
      <w:pPr>
        <w:rPr>
          <w:rtl/>
        </w:rPr>
      </w:pPr>
      <w:bookmarkStart w:id="1750" w:name="_ETM_Q1_5902715"/>
      <w:bookmarkStart w:id="1751" w:name="_ETM_Q1_5902771"/>
      <w:bookmarkStart w:id="1752" w:name="_ETM_Q1_5902836"/>
      <w:bookmarkEnd w:id="1750"/>
      <w:bookmarkEnd w:id="1751"/>
      <w:bookmarkEnd w:id="1752"/>
      <w:r>
        <w:rPr>
          <w:rtl/>
        </w:rPr>
        <w:t>אפילו מהדיון</w:t>
      </w:r>
      <w:r w:rsidR="007945D8">
        <w:rPr>
          <w:rFonts w:hint="cs"/>
          <w:rtl/>
        </w:rPr>
        <w:t>,</w:t>
      </w:r>
      <w:r>
        <w:rPr>
          <w:rtl/>
        </w:rPr>
        <w:t xml:space="preserve"> שוב</w:t>
      </w:r>
      <w:r w:rsidR="007945D8">
        <w:rPr>
          <w:rFonts w:hint="cs"/>
          <w:rtl/>
        </w:rPr>
        <w:t>,</w:t>
      </w:r>
      <w:r>
        <w:rPr>
          <w:rtl/>
        </w:rPr>
        <w:t xml:space="preserve"> שקיימנו פה</w:t>
      </w:r>
      <w:r w:rsidR="0057439C">
        <w:rPr>
          <w:rFonts w:hint="cs"/>
          <w:rtl/>
        </w:rPr>
        <w:t>,</w:t>
      </w:r>
      <w:r>
        <w:rPr>
          <w:rtl/>
        </w:rPr>
        <w:t xml:space="preserve"> ראינו כמה חריקות, כמה ס</w:t>
      </w:r>
      <w:r w:rsidR="0057439C">
        <w:rPr>
          <w:rFonts w:hint="cs"/>
          <w:rtl/>
        </w:rPr>
        <w:t>ת</w:t>
      </w:r>
      <w:r>
        <w:rPr>
          <w:rtl/>
        </w:rPr>
        <w:t>ירות</w:t>
      </w:r>
      <w:r w:rsidR="0057439C">
        <w:rPr>
          <w:rFonts w:hint="cs"/>
          <w:rtl/>
        </w:rPr>
        <w:t>.</w:t>
      </w:r>
      <w:r w:rsidR="0057439C">
        <w:rPr>
          <w:rtl/>
        </w:rPr>
        <w:t xml:space="preserve"> נדמה לי שאפילו לא עלינו</w:t>
      </w:r>
      <w:r>
        <w:rPr>
          <w:rtl/>
        </w:rPr>
        <w:t xml:space="preserve"> על כ</w:t>
      </w:r>
      <w:r w:rsidR="0057439C">
        <w:rPr>
          <w:rtl/>
        </w:rPr>
        <w:t>ל הקשיים שעלולים להתעורר משינוי</w:t>
      </w:r>
      <w:r>
        <w:rPr>
          <w:rtl/>
        </w:rPr>
        <w:t xml:space="preserve"> </w:t>
      </w:r>
      <w:r w:rsidR="0057439C">
        <w:rPr>
          <w:rFonts w:hint="cs"/>
          <w:rtl/>
        </w:rPr>
        <w:t>כ</w:t>
      </w:r>
      <w:r>
        <w:rPr>
          <w:rtl/>
        </w:rPr>
        <w:t xml:space="preserve">זה </w:t>
      </w:r>
      <w:r w:rsidR="0057439C">
        <w:rPr>
          <w:rFonts w:hint="cs"/>
          <w:rtl/>
        </w:rPr>
        <w:t>ע</w:t>
      </w:r>
      <w:r>
        <w:rPr>
          <w:rtl/>
        </w:rPr>
        <w:t>קרוני</w:t>
      </w:r>
      <w:r w:rsidR="0057439C">
        <w:rPr>
          <w:rFonts w:hint="cs"/>
          <w:rtl/>
        </w:rPr>
        <w:t>.</w:t>
      </w:r>
      <w:r>
        <w:rPr>
          <w:rtl/>
        </w:rPr>
        <w:t xml:space="preserve"> תודה. </w:t>
      </w:r>
    </w:p>
    <w:p w:rsidR="001C60B6" w:rsidRDefault="001C60B6" w:rsidP="0057439C">
      <w:pPr>
        <w:ind w:firstLine="0"/>
        <w:rPr>
          <w:rtl/>
        </w:rPr>
      </w:pPr>
      <w:bookmarkStart w:id="1753" w:name="_ETM_Q1_5912912"/>
      <w:bookmarkStart w:id="1754" w:name="_ETM_Q1_5915902"/>
      <w:bookmarkStart w:id="1755" w:name="_ETM_Q1_5913209"/>
      <w:bookmarkStart w:id="1756" w:name="_ETM_Q1_5913236"/>
      <w:bookmarkStart w:id="1757" w:name="_ETM_Q1_5913281"/>
      <w:bookmarkStart w:id="1758" w:name="_ETM_Q1_5913234"/>
      <w:bookmarkStart w:id="1759" w:name="_ETM_Q1_5918338"/>
      <w:bookmarkEnd w:id="1753"/>
      <w:bookmarkEnd w:id="1754"/>
      <w:bookmarkEnd w:id="1755"/>
      <w:bookmarkEnd w:id="1756"/>
      <w:bookmarkEnd w:id="1757"/>
      <w:bookmarkEnd w:id="1758"/>
      <w:bookmarkEnd w:id="1759"/>
    </w:p>
    <w:p w:rsidR="001C60B6" w:rsidRDefault="001C60B6" w:rsidP="001C60B6">
      <w:pPr>
        <w:pStyle w:val="af9"/>
        <w:keepNext/>
        <w:rPr>
          <w:rtl/>
        </w:rPr>
      </w:pPr>
      <w:bookmarkStart w:id="1760" w:name="ET_guest_897568_348"/>
      <w:r w:rsidRPr="001C60B6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1C60B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760"/>
    </w:p>
    <w:p w:rsidR="001C60B6" w:rsidRDefault="001C60B6" w:rsidP="001C60B6">
      <w:pPr>
        <w:pStyle w:val="KeepWithNext"/>
        <w:rPr>
          <w:rtl/>
        </w:rPr>
      </w:pPr>
    </w:p>
    <w:p w:rsidR="001C60B6" w:rsidRDefault="001C60B6" w:rsidP="001C60B6">
      <w:pPr>
        <w:rPr>
          <w:rtl/>
        </w:rPr>
      </w:pPr>
      <w:r>
        <w:rPr>
          <w:rFonts w:hint="cs"/>
          <w:rtl/>
        </w:rPr>
        <w:t>אני יכולה להתייחס?</w:t>
      </w:r>
    </w:p>
    <w:p w:rsidR="001C60B6" w:rsidRPr="001C60B6" w:rsidRDefault="001C60B6" w:rsidP="001C60B6">
      <w:pPr>
        <w:rPr>
          <w:rtl/>
        </w:rPr>
      </w:pPr>
      <w:bookmarkStart w:id="1761" w:name="_ETM_Q1_5912316"/>
      <w:bookmarkStart w:id="1762" w:name="_ETM_Q1_5912422"/>
      <w:bookmarkEnd w:id="1761"/>
      <w:bookmarkEnd w:id="1762"/>
    </w:p>
    <w:p w:rsidR="0057439C" w:rsidRDefault="0057439C" w:rsidP="0057439C">
      <w:pPr>
        <w:pStyle w:val="af6"/>
        <w:keepNext/>
        <w:rPr>
          <w:rtl/>
        </w:rPr>
      </w:pPr>
      <w:bookmarkStart w:id="1763" w:name="ET_yor_6157_347"/>
      <w:r w:rsidRPr="005743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439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763"/>
    </w:p>
    <w:p w:rsidR="0057439C" w:rsidRDefault="0057439C" w:rsidP="0057439C">
      <w:pPr>
        <w:pStyle w:val="KeepWithNext"/>
        <w:rPr>
          <w:rtl/>
        </w:rPr>
      </w:pPr>
    </w:p>
    <w:p w:rsidR="00226B2E" w:rsidRDefault="001C60B6" w:rsidP="007945D8">
      <w:pPr>
        <w:rPr>
          <w:rtl/>
        </w:rPr>
      </w:pPr>
      <w:bookmarkStart w:id="1764" w:name="_ETM_Q1_5919255"/>
      <w:bookmarkStart w:id="1765" w:name="_ETM_Q1_5919350"/>
      <w:bookmarkEnd w:id="1764"/>
      <w:bookmarkEnd w:id="1765"/>
      <w:r>
        <w:rPr>
          <w:rFonts w:hint="cs"/>
          <w:rtl/>
        </w:rPr>
        <w:t xml:space="preserve">שנייה, כי </w:t>
      </w:r>
      <w:bookmarkStart w:id="1766" w:name="_ETM_Q1_5915445"/>
      <w:bookmarkEnd w:id="1766"/>
      <w:r w:rsidR="009D1172">
        <w:rPr>
          <w:rtl/>
        </w:rPr>
        <w:t xml:space="preserve">אני תכף הולך להציע הצעה שכנראה </w:t>
      </w:r>
      <w:r w:rsidR="00226B2E">
        <w:rPr>
          <w:rFonts w:hint="cs"/>
          <w:rtl/>
        </w:rPr>
        <w:t>- - -</w:t>
      </w:r>
    </w:p>
    <w:p w:rsidR="00226B2E" w:rsidRDefault="00226B2E" w:rsidP="007945D8">
      <w:pPr>
        <w:rPr>
          <w:rtl/>
        </w:rPr>
      </w:pPr>
      <w:bookmarkStart w:id="1767" w:name="_ETM_Q1_5919492"/>
      <w:bookmarkStart w:id="1768" w:name="_ETM_Q1_5919615"/>
      <w:bookmarkEnd w:id="1767"/>
      <w:bookmarkEnd w:id="1768"/>
    </w:p>
    <w:p w:rsidR="00226B2E" w:rsidRDefault="00226B2E" w:rsidP="00226B2E">
      <w:pPr>
        <w:pStyle w:val="af9"/>
        <w:keepNext/>
        <w:rPr>
          <w:rtl/>
        </w:rPr>
      </w:pPr>
      <w:bookmarkStart w:id="1769" w:name="ET_guest_897568_349"/>
      <w:r w:rsidRPr="00226B2E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226B2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769"/>
    </w:p>
    <w:p w:rsidR="00226B2E" w:rsidRPr="00226B2E" w:rsidRDefault="00226B2E" w:rsidP="00226B2E">
      <w:pPr>
        <w:rPr>
          <w:rtl/>
        </w:rPr>
      </w:pPr>
      <w:bookmarkStart w:id="1770" w:name="_ETM_Q1_5921811"/>
      <w:bookmarkStart w:id="1771" w:name="_ETM_Q1_5921885"/>
      <w:bookmarkEnd w:id="1770"/>
      <w:bookmarkEnd w:id="1771"/>
    </w:p>
    <w:p w:rsidR="00226B2E" w:rsidRDefault="009D1172" w:rsidP="007945D8">
      <w:pPr>
        <w:rPr>
          <w:rtl/>
        </w:rPr>
      </w:pPr>
      <w:bookmarkStart w:id="1772" w:name="_ETM_Q1_5919710"/>
      <w:bookmarkStart w:id="1773" w:name="_ETM_Q1_5919773"/>
      <w:bookmarkEnd w:id="1772"/>
      <w:bookmarkEnd w:id="1773"/>
      <w:r>
        <w:rPr>
          <w:rtl/>
        </w:rPr>
        <w:t>שאני אשמח ממנה</w:t>
      </w:r>
      <w:r w:rsidR="00226B2E">
        <w:rPr>
          <w:rFonts w:hint="cs"/>
          <w:rtl/>
        </w:rPr>
        <w:t>?</w:t>
      </w:r>
    </w:p>
    <w:p w:rsidR="00226B2E" w:rsidRDefault="00226B2E" w:rsidP="007945D8">
      <w:pPr>
        <w:rPr>
          <w:rtl/>
        </w:rPr>
      </w:pPr>
      <w:bookmarkStart w:id="1774" w:name="_ETM_Q1_5918753"/>
      <w:bookmarkStart w:id="1775" w:name="_ETM_Q1_5920169"/>
      <w:bookmarkEnd w:id="1774"/>
      <w:bookmarkEnd w:id="1775"/>
    </w:p>
    <w:p w:rsidR="00226B2E" w:rsidRDefault="00226B2E" w:rsidP="00226B2E">
      <w:pPr>
        <w:pStyle w:val="af6"/>
        <w:keepNext/>
        <w:rPr>
          <w:rtl/>
        </w:rPr>
      </w:pPr>
      <w:r w:rsidRPr="00226B2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6B2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226B2E" w:rsidRPr="00226B2E" w:rsidRDefault="00226B2E" w:rsidP="00226B2E">
      <w:pPr>
        <w:rPr>
          <w:rtl/>
        </w:rPr>
      </w:pPr>
      <w:bookmarkStart w:id="1776" w:name="_ETM_Q1_5920936"/>
      <w:bookmarkStart w:id="1777" w:name="_ETM_Q1_5921018"/>
      <w:bookmarkEnd w:id="1776"/>
      <w:bookmarkEnd w:id="1777"/>
    </w:p>
    <w:p w:rsidR="00912582" w:rsidRDefault="009D1172" w:rsidP="00226B2E">
      <w:pPr>
        <w:rPr>
          <w:rtl/>
        </w:rPr>
      </w:pPr>
      <w:bookmarkStart w:id="1778" w:name="_ETM_Q1_5918953"/>
      <w:bookmarkStart w:id="1779" w:name="_ETM_Q1_5918977"/>
      <w:bookmarkStart w:id="1780" w:name="_ETM_Q1_5919055"/>
      <w:bookmarkEnd w:id="1778"/>
      <w:bookmarkEnd w:id="1779"/>
      <w:bookmarkEnd w:id="1780"/>
      <w:r>
        <w:rPr>
          <w:rtl/>
        </w:rPr>
        <w:t xml:space="preserve">לא </w:t>
      </w:r>
      <w:r w:rsidR="00226B2E">
        <w:rPr>
          <w:rFonts w:hint="cs"/>
          <w:rtl/>
        </w:rPr>
        <w:t xml:space="preserve">יודע אם תשמחי ממנה או לא, </w:t>
      </w:r>
      <w:r>
        <w:rPr>
          <w:rtl/>
        </w:rPr>
        <w:t>אבל נראה לי שהיא תהפוך את דברי</w:t>
      </w:r>
      <w:r w:rsidR="003D2E92">
        <w:rPr>
          <w:rFonts w:hint="cs"/>
          <w:rtl/>
        </w:rPr>
        <w:t>י</w:t>
      </w:r>
      <w:r w:rsidR="003D2E92">
        <w:rPr>
          <w:rtl/>
        </w:rPr>
        <w:t>ך</w:t>
      </w:r>
      <w:r>
        <w:rPr>
          <w:rtl/>
        </w:rPr>
        <w:t xml:space="preserve"> </w:t>
      </w:r>
      <w:r w:rsidR="003D2E92">
        <w:rPr>
          <w:rFonts w:hint="cs"/>
          <w:rtl/>
        </w:rPr>
        <w:t>ל</w:t>
      </w:r>
      <w:r>
        <w:rPr>
          <w:rtl/>
        </w:rPr>
        <w:t>רלוונט</w:t>
      </w:r>
      <w:r w:rsidR="003D2E92">
        <w:rPr>
          <w:rFonts w:hint="cs"/>
          <w:rtl/>
        </w:rPr>
        <w:t>י</w:t>
      </w:r>
      <w:r w:rsidR="003D2E92">
        <w:rPr>
          <w:rtl/>
        </w:rPr>
        <w:t>ים יותר או</w:t>
      </w:r>
      <w:r>
        <w:rPr>
          <w:rtl/>
        </w:rPr>
        <w:t xml:space="preserve"> </w:t>
      </w:r>
      <w:r w:rsidR="003D2E92">
        <w:rPr>
          <w:rFonts w:hint="cs"/>
          <w:rtl/>
        </w:rPr>
        <w:t xml:space="preserve">פחות </w:t>
      </w:r>
      <w:bookmarkStart w:id="1781" w:name="_ETM_Q1_5932114"/>
      <w:bookmarkEnd w:id="1781"/>
      <w:r>
        <w:rPr>
          <w:rtl/>
        </w:rPr>
        <w:t xml:space="preserve">בהתאם לאן </w:t>
      </w:r>
      <w:r w:rsidR="003D2E92">
        <w:rPr>
          <w:rFonts w:hint="cs"/>
          <w:rtl/>
        </w:rPr>
        <w:t>ש</w:t>
      </w:r>
      <w:r w:rsidR="003D2E92">
        <w:rPr>
          <w:rtl/>
        </w:rPr>
        <w:t>זה ילך</w:t>
      </w:r>
      <w:r w:rsidR="003D2E92">
        <w:rPr>
          <w:rFonts w:hint="cs"/>
          <w:rtl/>
        </w:rPr>
        <w:t>,</w:t>
      </w:r>
      <w:r>
        <w:rPr>
          <w:rtl/>
        </w:rPr>
        <w:t xml:space="preserve"> אז תיכף</w:t>
      </w:r>
      <w:r w:rsidR="003D2E92">
        <w:rPr>
          <w:rFonts w:hint="cs"/>
          <w:rtl/>
        </w:rPr>
        <w:t>.</w:t>
      </w:r>
      <w:r>
        <w:rPr>
          <w:rtl/>
        </w:rPr>
        <w:t xml:space="preserve"> אתם רוצים להתייחס</w:t>
      </w:r>
      <w:r w:rsidR="003D2E92">
        <w:rPr>
          <w:rFonts w:hint="cs"/>
          <w:rtl/>
        </w:rPr>
        <w:t>?</w:t>
      </w:r>
      <w:r>
        <w:rPr>
          <w:rtl/>
        </w:rPr>
        <w:t xml:space="preserve"> </w:t>
      </w:r>
    </w:p>
    <w:p w:rsidR="00912582" w:rsidRDefault="00912582" w:rsidP="00226B2E">
      <w:pPr>
        <w:rPr>
          <w:rtl/>
        </w:rPr>
      </w:pPr>
      <w:bookmarkStart w:id="1782" w:name="_ETM_Q1_5936558"/>
      <w:bookmarkStart w:id="1783" w:name="_ETM_Q1_5936691"/>
      <w:bookmarkStart w:id="1784" w:name="_ETM_Q1_5930966"/>
      <w:bookmarkEnd w:id="1782"/>
      <w:bookmarkEnd w:id="1783"/>
      <w:bookmarkEnd w:id="1784"/>
    </w:p>
    <w:p w:rsidR="00912582" w:rsidRDefault="00912582" w:rsidP="00912582">
      <w:pPr>
        <w:pStyle w:val="af9"/>
        <w:keepNext/>
        <w:rPr>
          <w:rtl/>
        </w:rPr>
      </w:pPr>
      <w:bookmarkStart w:id="1785" w:name="ET_guest_635381_351"/>
      <w:r w:rsidRPr="0091258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1258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785"/>
    </w:p>
    <w:p w:rsidR="00912582" w:rsidRDefault="00912582" w:rsidP="00912582">
      <w:pPr>
        <w:pStyle w:val="KeepWithNext"/>
        <w:rPr>
          <w:rtl/>
        </w:rPr>
      </w:pPr>
    </w:p>
    <w:p w:rsidR="00912582" w:rsidRDefault="00912582" w:rsidP="00912582">
      <w:pPr>
        <w:rPr>
          <w:rtl/>
        </w:rPr>
      </w:pPr>
      <w:bookmarkStart w:id="1786" w:name="_ETM_Q1_5931750"/>
      <w:bookmarkEnd w:id="1786"/>
      <w:r>
        <w:rPr>
          <w:rFonts w:hint="cs"/>
          <w:rtl/>
        </w:rPr>
        <w:t>א</w:t>
      </w:r>
      <w:bookmarkStart w:id="1787" w:name="_ETM_Q1_5931854"/>
      <w:bookmarkEnd w:id="1787"/>
      <w:r>
        <w:rPr>
          <w:rFonts w:hint="cs"/>
          <w:rtl/>
        </w:rPr>
        <w:t>שמח להתייחס.</w:t>
      </w:r>
    </w:p>
    <w:p w:rsidR="00912582" w:rsidRDefault="00912582" w:rsidP="00912582">
      <w:pPr>
        <w:rPr>
          <w:rtl/>
        </w:rPr>
      </w:pPr>
      <w:bookmarkStart w:id="1788" w:name="_ETM_Q1_5933582"/>
      <w:bookmarkStart w:id="1789" w:name="_ETM_Q1_5933704"/>
      <w:bookmarkStart w:id="1790" w:name="_ETM_Q1_5934677"/>
      <w:bookmarkEnd w:id="1788"/>
      <w:bookmarkEnd w:id="1789"/>
      <w:bookmarkEnd w:id="1790"/>
    </w:p>
    <w:p w:rsidR="00912582" w:rsidRDefault="00912582" w:rsidP="00912582">
      <w:pPr>
        <w:pStyle w:val="af6"/>
        <w:keepNext/>
        <w:rPr>
          <w:rtl/>
        </w:rPr>
      </w:pPr>
      <w:bookmarkStart w:id="1791" w:name="ET_yor_6157_352"/>
      <w:r w:rsidRPr="009125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2582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791"/>
    </w:p>
    <w:p w:rsidR="00912582" w:rsidRPr="00912582" w:rsidRDefault="00912582" w:rsidP="00912582">
      <w:pPr>
        <w:rPr>
          <w:rtl/>
        </w:rPr>
      </w:pPr>
      <w:bookmarkStart w:id="1792" w:name="_ETM_Q1_5935458"/>
      <w:bookmarkStart w:id="1793" w:name="_ETM_Q1_5935553"/>
      <w:bookmarkEnd w:id="1792"/>
      <w:bookmarkEnd w:id="1793"/>
    </w:p>
    <w:p w:rsidR="00A453B2" w:rsidRDefault="00912582" w:rsidP="001C0FB2">
      <w:pPr>
        <w:rPr>
          <w:rtl/>
        </w:rPr>
      </w:pPr>
      <w:bookmarkStart w:id="1794" w:name="_ETM_Q1_5936717"/>
      <w:bookmarkStart w:id="1795" w:name="_ETM_Q1_5936824"/>
      <w:bookmarkEnd w:id="1794"/>
      <w:bookmarkEnd w:id="1795"/>
      <w:r>
        <w:rPr>
          <w:rFonts w:hint="cs"/>
          <w:rtl/>
        </w:rPr>
        <w:t xml:space="preserve">רק אגיד </w:t>
      </w:r>
      <w:r w:rsidRPr="00912582">
        <w:rPr>
          <w:rFonts w:hint="cs"/>
          <w:rtl/>
        </w:rPr>
        <w:t>הערה פרלימינרית, אולי</w:t>
      </w:r>
      <w:r>
        <w:rPr>
          <w:rFonts w:hint="cs"/>
          <w:rtl/>
        </w:rPr>
        <w:t xml:space="preserve"> זה גם ינחה את </w:t>
      </w:r>
      <w:bookmarkStart w:id="1796" w:name="_ETM_Q1_5934055"/>
      <w:bookmarkEnd w:id="1796"/>
      <w:r w:rsidR="009D1172">
        <w:rPr>
          <w:rtl/>
        </w:rPr>
        <w:t>שי</w:t>
      </w:r>
      <w:r w:rsidR="00D81231">
        <w:rPr>
          <w:rtl/>
        </w:rPr>
        <w:t>קול הדעת שלכם בשאלה למה להתייחס</w:t>
      </w:r>
      <w:r w:rsidR="009D1172">
        <w:rPr>
          <w:rtl/>
        </w:rPr>
        <w:t xml:space="preserve"> </w:t>
      </w:r>
      <w:r w:rsidR="00D81231">
        <w:rPr>
          <w:rFonts w:hint="cs"/>
          <w:rtl/>
        </w:rPr>
        <w:t>ו</w:t>
      </w:r>
      <w:r w:rsidR="00D81231">
        <w:rPr>
          <w:rtl/>
        </w:rPr>
        <w:t>למה לא להתייחס</w:t>
      </w:r>
      <w:r w:rsidR="00D81231">
        <w:rPr>
          <w:rFonts w:hint="cs"/>
          <w:rtl/>
        </w:rPr>
        <w:t>.</w:t>
      </w:r>
      <w:r w:rsidR="009D1172">
        <w:rPr>
          <w:rtl/>
        </w:rPr>
        <w:t xml:space="preserve"> ראשית, יש לי תחושה שלא נצביע </w:t>
      </w:r>
      <w:r w:rsidR="00D81231">
        <w:rPr>
          <w:rFonts w:hint="cs"/>
          <w:rtl/>
        </w:rPr>
        <w:t xml:space="preserve">היום, </w:t>
      </w:r>
      <w:r w:rsidR="00D81231">
        <w:rPr>
          <w:rtl/>
        </w:rPr>
        <w:t>תחושה כזאת</w:t>
      </w:r>
      <w:r w:rsidR="00D81231">
        <w:rPr>
          <w:rFonts w:hint="cs"/>
          <w:rtl/>
        </w:rPr>
        <w:t>.</w:t>
      </w:r>
      <w:r w:rsidR="00D81231">
        <w:rPr>
          <w:rtl/>
        </w:rPr>
        <w:t xml:space="preserve"> אבל מעבר לזה</w:t>
      </w:r>
      <w:r w:rsidR="00D81231">
        <w:rPr>
          <w:rFonts w:hint="cs"/>
          <w:rtl/>
        </w:rPr>
        <w:t>,</w:t>
      </w:r>
      <w:r w:rsidR="009D1172">
        <w:rPr>
          <w:rtl/>
        </w:rPr>
        <w:t xml:space="preserve"> אני חושב שאנחנו קצת מערבים פה מין בשאינו מינו</w:t>
      </w:r>
      <w:r w:rsidR="00D81231">
        <w:rPr>
          <w:rFonts w:hint="cs"/>
          <w:rtl/>
        </w:rPr>
        <w:t>,</w:t>
      </w:r>
      <w:r w:rsidR="00125E64">
        <w:rPr>
          <w:rtl/>
        </w:rPr>
        <w:t xml:space="preserve"> ואני מאוד מפחד מתמר</w:t>
      </w:r>
      <w:r w:rsidR="00125E64">
        <w:rPr>
          <w:rFonts w:hint="cs"/>
          <w:rtl/>
        </w:rPr>
        <w:t xml:space="preserve"> ומחבריה</w:t>
      </w:r>
      <w:r w:rsidR="008A7464">
        <w:rPr>
          <w:rtl/>
        </w:rPr>
        <w:t xml:space="preserve"> </w:t>
      </w:r>
      <w:r w:rsidR="009D1172">
        <w:rPr>
          <w:rtl/>
        </w:rPr>
        <w:t>בקבוצת העבודה</w:t>
      </w:r>
      <w:r w:rsidR="008A7464">
        <w:rPr>
          <w:rFonts w:hint="cs"/>
          <w:rtl/>
        </w:rPr>
        <w:t xml:space="preserve"> </w:t>
      </w:r>
      <w:r w:rsidR="008A7464">
        <w:rPr>
          <w:rFonts w:hint="eastAsia"/>
          <w:rtl/>
        </w:rPr>
        <w:t>–</w:t>
      </w:r>
      <w:r w:rsidR="009D1172">
        <w:rPr>
          <w:rtl/>
        </w:rPr>
        <w:t xml:space="preserve"> סתם</w:t>
      </w:r>
      <w:r w:rsidR="008A7464">
        <w:rPr>
          <w:rFonts w:hint="cs"/>
          <w:rtl/>
        </w:rPr>
        <w:t xml:space="preserve">, אינני מפחד, חלילה וחס, </w:t>
      </w:r>
      <w:r w:rsidR="009D1172">
        <w:rPr>
          <w:rtl/>
        </w:rPr>
        <w:t>אבל אני חושב שאנחנו מערבים פה קצת מין בשאינו מינו. זאת אומרת</w:t>
      </w:r>
      <w:r w:rsidR="008A7464">
        <w:rPr>
          <w:rFonts w:hint="cs"/>
          <w:rtl/>
        </w:rPr>
        <w:t>,</w:t>
      </w:r>
      <w:r w:rsidR="009D1172">
        <w:rPr>
          <w:rtl/>
        </w:rPr>
        <w:t xml:space="preserve"> הנושא של שוחד לעובד ציבור זר</w:t>
      </w:r>
      <w:r w:rsidR="008A7464">
        <w:rPr>
          <w:rFonts w:hint="cs"/>
          <w:rtl/>
        </w:rPr>
        <w:t>,</w:t>
      </w:r>
      <w:r w:rsidR="009D1172">
        <w:rPr>
          <w:rtl/>
        </w:rPr>
        <w:t xml:space="preserve"> הנושא יחסית קל, מבודד, קל לטפל בו, להגדיר אותו</w:t>
      </w:r>
      <w:r w:rsidR="008A7464">
        <w:rPr>
          <w:rFonts w:hint="cs"/>
          <w:rtl/>
        </w:rPr>
        <w:t>,</w:t>
      </w:r>
      <w:r w:rsidR="008A7464">
        <w:rPr>
          <w:rtl/>
        </w:rPr>
        <w:t xml:space="preserve"> ולחשוב על כל המקרים</w:t>
      </w:r>
      <w:r w:rsidR="009D1172">
        <w:rPr>
          <w:rtl/>
        </w:rPr>
        <w:t xml:space="preserve"> </w:t>
      </w:r>
      <w:r w:rsidR="008A7464">
        <w:rPr>
          <w:rFonts w:hint="cs"/>
          <w:rtl/>
        </w:rPr>
        <w:t>כ</w:t>
      </w:r>
      <w:r w:rsidR="009D1172">
        <w:rPr>
          <w:rtl/>
        </w:rPr>
        <w:t>עולים ממנו</w:t>
      </w:r>
      <w:r w:rsidR="00C13903">
        <w:rPr>
          <w:rFonts w:hint="cs"/>
          <w:rtl/>
        </w:rPr>
        <w:t>,</w:t>
      </w:r>
      <w:r w:rsidR="009D1172">
        <w:rPr>
          <w:rtl/>
        </w:rPr>
        <w:t xml:space="preserve"> ועל השאלות המוסריות העולות ממנו</w:t>
      </w:r>
      <w:r w:rsidR="008A7464">
        <w:rPr>
          <w:rFonts w:hint="cs"/>
          <w:rtl/>
        </w:rPr>
        <w:t>.</w:t>
      </w:r>
      <w:r w:rsidR="008A7464">
        <w:rPr>
          <w:rtl/>
        </w:rPr>
        <w:t xml:space="preserve"> הוא אירוע</w:t>
      </w:r>
      <w:r w:rsidR="009D1172">
        <w:rPr>
          <w:rtl/>
        </w:rPr>
        <w:t xml:space="preserve"> פשוט, הוא לא מעורר שא</w:t>
      </w:r>
      <w:r w:rsidR="008A7464">
        <w:rPr>
          <w:rtl/>
        </w:rPr>
        <w:t>לות, לא של</w:t>
      </w:r>
      <w:r w:rsidR="009D1172">
        <w:rPr>
          <w:rtl/>
        </w:rPr>
        <w:t xml:space="preserve"> ק</w:t>
      </w:r>
      <w:r w:rsidR="008A7464">
        <w:rPr>
          <w:rtl/>
        </w:rPr>
        <w:t>טינות, לא של גיל הסכמה,</w:t>
      </w:r>
      <w:r w:rsidR="009D1172">
        <w:rPr>
          <w:rtl/>
        </w:rPr>
        <w:t xml:space="preserve"> בוודאי לא במקרה הנפוץ. הרי בדרך כלל עובדי ציבור זרים לא </w:t>
      </w:r>
      <w:r w:rsidR="00A453B2">
        <w:rPr>
          <w:rFonts w:hint="cs"/>
          <w:rtl/>
        </w:rPr>
        <w:t>י</w:t>
      </w:r>
      <w:r w:rsidR="00A453B2">
        <w:rPr>
          <w:rtl/>
        </w:rPr>
        <w:t>היו קטינים</w:t>
      </w:r>
      <w:r w:rsidR="00A453B2">
        <w:rPr>
          <w:rFonts w:hint="cs"/>
          <w:rtl/>
        </w:rPr>
        <w:t>,</w:t>
      </w:r>
      <w:r w:rsidR="00A453B2">
        <w:rPr>
          <w:rtl/>
        </w:rPr>
        <w:t xml:space="preserve"> וכן להיפך. וגם לא שאל</w:t>
      </w:r>
      <w:r w:rsidR="00A453B2">
        <w:rPr>
          <w:rFonts w:hint="cs"/>
          <w:rtl/>
        </w:rPr>
        <w:t>ה של ה</w:t>
      </w:r>
      <w:r w:rsidR="009D1172">
        <w:rPr>
          <w:rtl/>
        </w:rPr>
        <w:t>הגנה</w:t>
      </w:r>
      <w:r w:rsidR="00A453B2">
        <w:rPr>
          <w:rFonts w:hint="cs"/>
          <w:rtl/>
        </w:rPr>
        <w:t>,</w:t>
      </w:r>
      <w:r w:rsidR="00A453B2">
        <w:rPr>
          <w:rtl/>
        </w:rPr>
        <w:t xml:space="preserve"> האינטרס המוגן שם מאוד מאוד ברור</w:t>
      </w:r>
      <w:r w:rsidR="00A453B2">
        <w:rPr>
          <w:rFonts w:hint="cs"/>
          <w:rtl/>
        </w:rPr>
        <w:t>,</w:t>
      </w:r>
      <w:r w:rsidR="009D1172">
        <w:rPr>
          <w:rtl/>
        </w:rPr>
        <w:t xml:space="preserve"> ובהגדרה זה לא כלפי אזרח ישראלי</w:t>
      </w:r>
      <w:r w:rsidR="00A453B2">
        <w:rPr>
          <w:rFonts w:hint="cs"/>
          <w:rtl/>
        </w:rPr>
        <w:t>.</w:t>
      </w:r>
      <w:r w:rsidR="009D1172">
        <w:rPr>
          <w:rtl/>
        </w:rPr>
        <w:t xml:space="preserve"> </w:t>
      </w:r>
      <w:r w:rsidR="001C0FB2">
        <w:rPr>
          <w:rFonts w:hint="cs"/>
          <w:rtl/>
        </w:rPr>
        <w:t>בקיצור</w:t>
      </w:r>
      <w:r w:rsidR="00A453B2">
        <w:rPr>
          <w:rFonts w:hint="cs"/>
          <w:rtl/>
        </w:rPr>
        <w:t>,</w:t>
      </w:r>
      <w:r w:rsidR="009D1172">
        <w:rPr>
          <w:rtl/>
        </w:rPr>
        <w:t xml:space="preserve"> הוא יחסית תמונה נקייה של מציאות. </w:t>
      </w:r>
    </w:p>
    <w:p w:rsidR="00A453B2" w:rsidRDefault="00A453B2" w:rsidP="008A7464">
      <w:pPr>
        <w:rPr>
          <w:rtl/>
        </w:rPr>
      </w:pPr>
      <w:bookmarkStart w:id="1797" w:name="_ETM_Q1_6009483"/>
      <w:bookmarkStart w:id="1798" w:name="_ETM_Q1_6009612"/>
      <w:bookmarkEnd w:id="1797"/>
      <w:bookmarkEnd w:id="1798"/>
    </w:p>
    <w:p w:rsidR="00487615" w:rsidRDefault="009D1172" w:rsidP="00487615">
      <w:pPr>
        <w:rPr>
          <w:rtl/>
        </w:rPr>
      </w:pPr>
      <w:bookmarkStart w:id="1799" w:name="_ETM_Q1_6009651"/>
      <w:bookmarkStart w:id="1800" w:name="_ETM_Q1_6009746"/>
      <w:bookmarkEnd w:id="1799"/>
      <w:bookmarkEnd w:id="1800"/>
      <w:r>
        <w:rPr>
          <w:rtl/>
        </w:rPr>
        <w:t>לעומת זאת, הסוגיה של עבירות מין בקטין היא סוגיה שכמעט על כל עבירה יש בה גם צורך בדיון מקיף</w:t>
      </w:r>
      <w:r w:rsidR="00A453B2">
        <w:rPr>
          <w:rFonts w:hint="cs"/>
          <w:rtl/>
        </w:rPr>
        <w:t>,</w:t>
      </w:r>
      <w:r w:rsidR="00A453B2">
        <w:rPr>
          <w:rtl/>
        </w:rPr>
        <w:t xml:space="preserve"> בניתוח האינטרס המוגן</w:t>
      </w:r>
      <w:r w:rsidR="00AE1EC8">
        <w:rPr>
          <w:rFonts w:hint="cs"/>
          <w:rtl/>
        </w:rPr>
        <w:t xml:space="preserve"> </w:t>
      </w:r>
      <w:r w:rsidR="00AE1EC8">
        <w:rPr>
          <w:rFonts w:hint="eastAsia"/>
          <w:rtl/>
        </w:rPr>
        <w:t>–</w:t>
      </w:r>
      <w:r>
        <w:rPr>
          <w:rtl/>
        </w:rPr>
        <w:t xml:space="preserve"> </w:t>
      </w:r>
      <w:r w:rsidR="00A453B2">
        <w:rPr>
          <w:rFonts w:hint="cs"/>
          <w:rtl/>
        </w:rPr>
        <w:t>ה</w:t>
      </w:r>
      <w:r>
        <w:rPr>
          <w:rtl/>
        </w:rPr>
        <w:t xml:space="preserve">אם אנחנו </w:t>
      </w:r>
      <w:r w:rsidR="00724D95">
        <w:rPr>
          <w:rtl/>
        </w:rPr>
        <w:t>רוצים להגן על אזרחי מדינת ישראל</w:t>
      </w:r>
      <w:r w:rsidR="00724D95">
        <w:rPr>
          <w:rFonts w:hint="cs"/>
          <w:rtl/>
        </w:rPr>
        <w:t>,</w:t>
      </w:r>
      <w:r>
        <w:rPr>
          <w:rtl/>
        </w:rPr>
        <w:t xml:space="preserve"> האם אנחנו רוצים לכפות את הסטנדרטים המוסריים שקבענו בהליך החקיקה שלנו כאן על אזרחי ישר</w:t>
      </w:r>
      <w:r w:rsidR="00724D95">
        <w:rPr>
          <w:rtl/>
        </w:rPr>
        <w:t>אל, גם כאשר זה מתבצע ב</w:t>
      </w:r>
      <w:r w:rsidR="00724D95">
        <w:rPr>
          <w:rFonts w:hint="cs"/>
          <w:rtl/>
        </w:rPr>
        <w:t xml:space="preserve">חו"ל, </w:t>
      </w:r>
      <w:r w:rsidR="00724D95">
        <w:rPr>
          <w:rtl/>
        </w:rPr>
        <w:t>האם יש הבדל כאשר מדובר</w:t>
      </w:r>
      <w:r w:rsidR="00724D95">
        <w:rPr>
          <w:rFonts w:hint="cs"/>
          <w:rtl/>
        </w:rPr>
        <w:t xml:space="preserve"> </w:t>
      </w:r>
      <w:r w:rsidR="00724D95">
        <w:rPr>
          <w:rFonts w:hint="eastAsia"/>
          <w:rtl/>
        </w:rPr>
        <w:t>–</w:t>
      </w:r>
      <w:r w:rsidR="00724D95">
        <w:rPr>
          <w:rtl/>
        </w:rPr>
        <w:t xml:space="preserve"> יש דברים שכולנו נסכים</w:t>
      </w:r>
      <w:r>
        <w:rPr>
          <w:rtl/>
        </w:rPr>
        <w:t xml:space="preserve"> שלא משנה אם הקטין הוא אזרח </w:t>
      </w:r>
      <w:r w:rsidR="00724D95">
        <w:rPr>
          <w:rtl/>
        </w:rPr>
        <w:t>ישראלי או לא, ויש כבר היום בחוק</w:t>
      </w:r>
      <w:r w:rsidR="00724D95">
        <w:rPr>
          <w:rFonts w:hint="cs"/>
          <w:rtl/>
        </w:rPr>
        <w:t>,</w:t>
      </w:r>
      <w:r>
        <w:rPr>
          <w:rtl/>
        </w:rPr>
        <w:t xml:space="preserve"> יש דברים </w:t>
      </w:r>
      <w:r w:rsidR="00487615">
        <w:rPr>
          <w:rFonts w:hint="cs"/>
          <w:rtl/>
        </w:rPr>
        <w:t>ש</w:t>
      </w:r>
      <w:r>
        <w:rPr>
          <w:rtl/>
        </w:rPr>
        <w:t>נחשוב שזה כן משנה. והסיפ</w:t>
      </w:r>
      <w:r w:rsidR="00487615">
        <w:rPr>
          <w:rtl/>
        </w:rPr>
        <w:t>ור הזה הוא הרבה הרבה יותר מורכב</w:t>
      </w:r>
      <w:r w:rsidR="00487615">
        <w:rPr>
          <w:rFonts w:hint="cs"/>
          <w:rtl/>
        </w:rPr>
        <w:t>.</w:t>
      </w:r>
      <w:r>
        <w:rPr>
          <w:rtl/>
        </w:rPr>
        <w:t xml:space="preserve"> </w:t>
      </w:r>
    </w:p>
    <w:p w:rsidR="00487615" w:rsidRDefault="00487615" w:rsidP="00487615">
      <w:pPr>
        <w:rPr>
          <w:rtl/>
        </w:rPr>
      </w:pPr>
      <w:bookmarkStart w:id="1801" w:name="_ETM_Q1_6048761"/>
      <w:bookmarkStart w:id="1802" w:name="_ETM_Q1_6048874"/>
      <w:bookmarkStart w:id="1803" w:name="_ETM_Q1_6048905"/>
      <w:bookmarkEnd w:id="1801"/>
      <w:bookmarkEnd w:id="1802"/>
      <w:bookmarkEnd w:id="1803"/>
    </w:p>
    <w:p w:rsidR="00517146" w:rsidRDefault="00487615" w:rsidP="002A3BFB">
      <w:pPr>
        <w:rPr>
          <w:rtl/>
        </w:rPr>
      </w:pPr>
      <w:bookmarkStart w:id="1804" w:name="_ETM_Q1_6048985"/>
      <w:bookmarkEnd w:id="1804"/>
      <w:r>
        <w:rPr>
          <w:rtl/>
        </w:rPr>
        <w:t>לכן אני</w:t>
      </w:r>
      <w:r>
        <w:rPr>
          <w:rFonts w:hint="cs"/>
          <w:rtl/>
        </w:rPr>
        <w:t xml:space="preserve"> </w:t>
      </w:r>
      <w:r>
        <w:rPr>
          <w:rtl/>
        </w:rPr>
        <w:t>מציע</w:t>
      </w:r>
      <w:r w:rsidR="009D1172">
        <w:rPr>
          <w:rtl/>
        </w:rPr>
        <w:t xml:space="preserve"> כבר שאת הצעת הח</w:t>
      </w:r>
      <w:r>
        <w:rPr>
          <w:rtl/>
        </w:rPr>
        <w:t>וק הזאת נפ</w:t>
      </w:r>
      <w:r>
        <w:rPr>
          <w:rFonts w:hint="cs"/>
          <w:rtl/>
        </w:rPr>
        <w:t>צל,</w:t>
      </w:r>
      <w:r w:rsidR="009D1172">
        <w:rPr>
          <w:rtl/>
        </w:rPr>
        <w:t xml:space="preserve"> </w:t>
      </w:r>
      <w:r>
        <w:rPr>
          <w:rFonts w:hint="cs"/>
          <w:rtl/>
        </w:rPr>
        <w:t>וב</w:t>
      </w:r>
      <w:r w:rsidR="009D1172">
        <w:rPr>
          <w:rtl/>
        </w:rPr>
        <w:t>חלק שעוסק בעובד ציבור זר נדון ונקדם אותו</w:t>
      </w:r>
      <w:r>
        <w:rPr>
          <w:rFonts w:hint="cs"/>
          <w:rtl/>
        </w:rPr>
        <w:t>, הוא</w:t>
      </w:r>
      <w:r>
        <w:rPr>
          <w:rtl/>
        </w:rPr>
        <w:t xml:space="preserve"> יחסית פשוט והוא לא </w:t>
      </w:r>
      <w:r>
        <w:rPr>
          <w:rFonts w:hint="cs"/>
          <w:rtl/>
        </w:rPr>
        <w:t>י</w:t>
      </w:r>
      <w:r w:rsidR="009D1172">
        <w:rPr>
          <w:rtl/>
        </w:rPr>
        <w:t>תעכב ויחכה</w:t>
      </w:r>
      <w:r>
        <w:rPr>
          <w:rFonts w:hint="cs"/>
          <w:rtl/>
        </w:rPr>
        <w:t>,</w:t>
      </w:r>
      <w:r w:rsidR="009D1172">
        <w:rPr>
          <w:rtl/>
        </w:rPr>
        <w:t xml:space="preserve"> כי </w:t>
      </w:r>
      <w:r>
        <w:rPr>
          <w:rFonts w:hint="cs"/>
          <w:rtl/>
        </w:rPr>
        <w:t xml:space="preserve">הוא </w:t>
      </w:r>
      <w:r>
        <w:rPr>
          <w:rtl/>
        </w:rPr>
        <w:t>פשוט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יכול להיות שעד </w:t>
      </w:r>
      <w:r>
        <w:rPr>
          <w:rFonts w:hint="cs"/>
          <w:rtl/>
        </w:rPr>
        <w:t>ארבע</w:t>
      </w:r>
      <w:r>
        <w:rPr>
          <w:rtl/>
        </w:rPr>
        <w:t xml:space="preserve"> נסיים אותו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r>
        <w:rPr>
          <w:rtl/>
        </w:rPr>
        <w:t>באמת</w:t>
      </w:r>
      <w:r w:rsidR="009D1172">
        <w:rPr>
          <w:rtl/>
        </w:rPr>
        <w:t xml:space="preserve"> פשוט</w:t>
      </w:r>
      <w:r>
        <w:rPr>
          <w:rFonts w:hint="cs"/>
          <w:rtl/>
        </w:rPr>
        <w:t>,</w:t>
      </w:r>
      <w:r w:rsidR="009D1172">
        <w:rPr>
          <w:rtl/>
        </w:rPr>
        <w:t xml:space="preserve"> הוא קל</w:t>
      </w:r>
      <w:r>
        <w:rPr>
          <w:rFonts w:hint="cs"/>
          <w:rtl/>
        </w:rPr>
        <w:t>.</w:t>
      </w:r>
      <w:r>
        <w:rPr>
          <w:rtl/>
        </w:rPr>
        <w:t xml:space="preserve"> וביקשתי גם </w:t>
      </w:r>
      <w:r>
        <w:rPr>
          <w:rFonts w:hint="cs"/>
          <w:rtl/>
        </w:rPr>
        <w:t>הא</w:t>
      </w:r>
      <w:r>
        <w:rPr>
          <w:rtl/>
        </w:rPr>
        <w:t>רכה למקרה שלא, אבל</w:t>
      </w:r>
      <w:r w:rsidR="009D1172">
        <w:rPr>
          <w:rtl/>
        </w:rPr>
        <w:t xml:space="preserve"> הוא יחסית קל ונקי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517146" w:rsidRDefault="00517146" w:rsidP="00B7310F">
      <w:pPr>
        <w:rPr>
          <w:rtl/>
        </w:rPr>
      </w:pPr>
      <w:bookmarkStart w:id="1805" w:name="_ETM_Q1_6091670"/>
      <w:bookmarkEnd w:id="1805"/>
    </w:p>
    <w:p w:rsidR="008A368F" w:rsidRDefault="009D1172" w:rsidP="006871F7">
      <w:pPr>
        <w:rPr>
          <w:rtl/>
        </w:rPr>
      </w:pPr>
      <w:bookmarkStart w:id="1806" w:name="_ETM_Q1_6091912"/>
      <w:bookmarkStart w:id="1807" w:name="_ETM_Q1_6091982"/>
      <w:bookmarkStart w:id="1808" w:name="_ETM_Q1_6092084"/>
      <w:bookmarkEnd w:id="1806"/>
      <w:bookmarkEnd w:id="1807"/>
      <w:bookmarkEnd w:id="1808"/>
      <w:r>
        <w:rPr>
          <w:rtl/>
        </w:rPr>
        <w:t xml:space="preserve">ודווקא </w:t>
      </w:r>
      <w:r w:rsidR="00487615">
        <w:rPr>
          <w:rFonts w:hint="cs"/>
          <w:rtl/>
        </w:rPr>
        <w:t>ב</w:t>
      </w:r>
      <w:r>
        <w:rPr>
          <w:rtl/>
        </w:rPr>
        <w:t xml:space="preserve">סוגיות </w:t>
      </w:r>
      <w:r w:rsidR="00487615">
        <w:rPr>
          <w:rFonts w:hint="cs"/>
          <w:rtl/>
        </w:rPr>
        <w:t>ש</w:t>
      </w:r>
      <w:r w:rsidR="00487615">
        <w:rPr>
          <w:rtl/>
        </w:rPr>
        <w:t>חשוב לי לשמוע את מ</w:t>
      </w:r>
      <w:r>
        <w:rPr>
          <w:rtl/>
        </w:rPr>
        <w:t>יה</w:t>
      </w:r>
      <w:r w:rsidR="00B7310F">
        <w:rPr>
          <w:rFonts w:hint="cs"/>
          <w:rtl/>
        </w:rPr>
        <w:t>,</w:t>
      </w:r>
      <w:r>
        <w:rPr>
          <w:rtl/>
        </w:rPr>
        <w:t xml:space="preserve"> אני חושב שגם השאלות המוסריות שמתעורר</w:t>
      </w:r>
      <w:r w:rsidR="00B7310F">
        <w:rPr>
          <w:rFonts w:hint="cs"/>
          <w:rtl/>
        </w:rPr>
        <w:t>ות</w:t>
      </w:r>
      <w:r w:rsidR="00B7310F">
        <w:rPr>
          <w:rtl/>
        </w:rPr>
        <w:t xml:space="preserve"> ממנו</w:t>
      </w:r>
      <w:r>
        <w:rPr>
          <w:rtl/>
        </w:rPr>
        <w:t xml:space="preserve"> </w:t>
      </w:r>
      <w:r w:rsidR="00B7310F">
        <w:rPr>
          <w:rtl/>
        </w:rPr>
        <w:t>וגם השאלות הפרקטיות שעולות ממנו</w:t>
      </w:r>
      <w:r w:rsidR="00B7310F">
        <w:rPr>
          <w:rFonts w:hint="cs"/>
          <w:rtl/>
        </w:rPr>
        <w:t xml:space="preserve">, </w:t>
      </w:r>
      <w:bookmarkStart w:id="1809" w:name="_ETM_Q1_6085703"/>
      <w:bookmarkEnd w:id="1809"/>
      <w:r w:rsidR="00B7310F">
        <w:rPr>
          <w:rFonts w:hint="cs"/>
          <w:rtl/>
        </w:rPr>
        <w:t xml:space="preserve">וגם </w:t>
      </w:r>
      <w:r w:rsidR="00B7310F">
        <w:rPr>
          <w:rtl/>
        </w:rPr>
        <w:t>בדוגמאות שעלו פה</w:t>
      </w:r>
      <w:r w:rsidR="00B7310F">
        <w:rPr>
          <w:rFonts w:hint="cs"/>
          <w:rtl/>
        </w:rPr>
        <w:t xml:space="preserve"> יש</w:t>
      </w:r>
      <w:r w:rsidR="00B7310F">
        <w:rPr>
          <w:rtl/>
        </w:rPr>
        <w:t xml:space="preserve"> </w:t>
      </w:r>
      <w:r>
        <w:rPr>
          <w:rtl/>
        </w:rPr>
        <w:t>סוגיות ש</w:t>
      </w:r>
      <w:r w:rsidR="006871F7">
        <w:rPr>
          <w:rFonts w:hint="cs"/>
          <w:rtl/>
        </w:rPr>
        <w:t xml:space="preserve">דורשות </w:t>
      </w:r>
      <w:r>
        <w:rPr>
          <w:rtl/>
        </w:rPr>
        <w:t>הרבה יותר לי</w:t>
      </w:r>
      <w:r w:rsidR="00B7310F">
        <w:rPr>
          <w:rFonts w:hint="cs"/>
          <w:rtl/>
        </w:rPr>
        <w:t>בון</w:t>
      </w:r>
      <w:r w:rsidR="00B7310F">
        <w:rPr>
          <w:rtl/>
        </w:rPr>
        <w:t xml:space="preserve"> מעמיק</w:t>
      </w:r>
      <w:r w:rsidR="00B7310F">
        <w:rPr>
          <w:rFonts w:hint="cs"/>
          <w:rtl/>
        </w:rPr>
        <w:t xml:space="preserve">, </w:t>
      </w:r>
      <w:r w:rsidR="00B7310F">
        <w:rPr>
          <w:rtl/>
        </w:rPr>
        <w:t xml:space="preserve">הן דווקא </w:t>
      </w:r>
      <w:r w:rsidR="00B7310F">
        <w:rPr>
          <w:rFonts w:hint="cs"/>
          <w:rtl/>
        </w:rPr>
        <w:t>ה</w:t>
      </w:r>
      <w:r w:rsidR="00B7310F">
        <w:rPr>
          <w:rtl/>
        </w:rPr>
        <w:t>סוגיות שקשורות</w:t>
      </w:r>
      <w:r w:rsidR="00B7310F">
        <w:rPr>
          <w:rFonts w:hint="cs"/>
          <w:rtl/>
        </w:rPr>
        <w:t xml:space="preserve"> </w:t>
      </w:r>
      <w:r w:rsidR="00B7310F">
        <w:rPr>
          <w:rtl/>
        </w:rPr>
        <w:t>לעבירות המין</w:t>
      </w:r>
      <w:r>
        <w:rPr>
          <w:rtl/>
        </w:rPr>
        <w:t xml:space="preserve"> בקטין</w:t>
      </w:r>
      <w:r w:rsidR="00B7310F">
        <w:rPr>
          <w:rFonts w:hint="cs"/>
          <w:rtl/>
        </w:rPr>
        <w:t xml:space="preserve">. הוא לא </w:t>
      </w:r>
      <w:r w:rsidR="008C5872" w:rsidRPr="008C5872">
        <w:t>clear-cut</w:t>
      </w:r>
      <w:r w:rsidR="008C5872">
        <w:rPr>
          <w:rFonts w:hint="cs"/>
          <w:rtl/>
        </w:rPr>
        <w:t xml:space="preserve"> </w:t>
      </w:r>
      <w:r w:rsidR="00B7310F">
        <w:rPr>
          <w:rFonts w:hint="cs"/>
          <w:rtl/>
        </w:rPr>
        <w:t xml:space="preserve">בשום </w:t>
      </w:r>
      <w:bookmarkStart w:id="1810" w:name="_ETM_Q1_6093139"/>
      <w:bookmarkEnd w:id="1810"/>
      <w:r w:rsidR="00B7310F">
        <w:rPr>
          <w:rFonts w:hint="cs"/>
          <w:rtl/>
        </w:rPr>
        <w:t>צורה.</w:t>
      </w:r>
      <w:r>
        <w:rPr>
          <w:rtl/>
        </w:rPr>
        <w:t xml:space="preserve"> צריך לחשוב מי האוכלוסיות הרלוונטיות</w:t>
      </w:r>
      <w:r w:rsidR="00B035E2">
        <w:rPr>
          <w:rFonts w:hint="cs"/>
          <w:rtl/>
        </w:rPr>
        <w:t>,</w:t>
      </w:r>
      <w:r>
        <w:rPr>
          <w:rtl/>
        </w:rPr>
        <w:t xml:space="preserve"> </w:t>
      </w:r>
      <w:r w:rsidR="00B035E2">
        <w:rPr>
          <w:rFonts w:hint="cs"/>
          <w:rtl/>
        </w:rPr>
        <w:t>ועליהן</w:t>
      </w:r>
      <w:r w:rsidR="00517146">
        <w:rPr>
          <w:rtl/>
        </w:rPr>
        <w:t xml:space="preserve"> נקיים</w:t>
      </w:r>
      <w:r>
        <w:rPr>
          <w:rtl/>
        </w:rPr>
        <w:t xml:space="preserve"> דיונים יותר מקיפים</w:t>
      </w:r>
      <w:r w:rsidR="00517146">
        <w:rPr>
          <w:rFonts w:hint="cs"/>
          <w:rtl/>
        </w:rPr>
        <w:t>.</w:t>
      </w:r>
      <w:r w:rsidR="00517146">
        <w:rPr>
          <w:rtl/>
        </w:rPr>
        <w:t xml:space="preserve"> וחבל ש</w:t>
      </w:r>
      <w:r w:rsidR="00517146">
        <w:rPr>
          <w:rFonts w:hint="cs"/>
          <w:rtl/>
        </w:rPr>
        <w:t xml:space="preserve">תמר </w:t>
      </w:r>
      <w:r w:rsidR="00CC6673">
        <w:rPr>
          <w:rFonts w:hint="cs"/>
          <w:rtl/>
        </w:rPr>
        <w:t>תיסע הרבה</w:t>
      </w:r>
      <w:r>
        <w:rPr>
          <w:rtl/>
        </w:rPr>
        <w:t xml:space="preserve"> לצרפת כדי לשכנע שאנחנו מעכבים את הדבר שאנחנו מחויבים </w:t>
      </w:r>
      <w:r w:rsidR="00286BA0">
        <w:rPr>
          <w:rtl/>
        </w:rPr>
        <w:t>לו, שיש בו גם את ההיגיון הפנימי</w:t>
      </w:r>
      <w:r w:rsidR="00286BA0">
        <w:rPr>
          <w:rFonts w:hint="cs"/>
          <w:rtl/>
        </w:rPr>
        <w:t xml:space="preserve"> משלו</w:t>
      </w:r>
      <w:r>
        <w:rPr>
          <w:rtl/>
        </w:rPr>
        <w:t xml:space="preserve"> בגלל הדיונים המהותיים והחשובים שאנחנו צריכים לקיים על הסוגיה של עבירות מין בקטין. </w:t>
      </w:r>
    </w:p>
    <w:p w:rsidR="008A368F" w:rsidRDefault="008A368F" w:rsidP="00286BA0">
      <w:pPr>
        <w:rPr>
          <w:rtl/>
        </w:rPr>
      </w:pPr>
      <w:bookmarkStart w:id="1811" w:name="_ETM_Q1_6120154"/>
      <w:bookmarkEnd w:id="1811"/>
    </w:p>
    <w:p w:rsidR="007C5FC7" w:rsidRDefault="009D1172" w:rsidP="00DD7E49">
      <w:pPr>
        <w:rPr>
          <w:rtl/>
        </w:rPr>
      </w:pPr>
      <w:bookmarkStart w:id="1812" w:name="_ETM_Q1_6120760"/>
      <w:bookmarkStart w:id="1813" w:name="_ETM_Q1_6120792"/>
      <w:bookmarkStart w:id="1814" w:name="_ETM_Q1_6120841"/>
      <w:bookmarkEnd w:id="1812"/>
      <w:bookmarkEnd w:id="1813"/>
      <w:bookmarkEnd w:id="1814"/>
      <w:r w:rsidRPr="003B473C">
        <w:rPr>
          <w:rtl/>
        </w:rPr>
        <w:t>מאחר</w:t>
      </w:r>
      <w:r>
        <w:rPr>
          <w:rtl/>
        </w:rPr>
        <w:t xml:space="preserve"> </w:t>
      </w:r>
      <w:r w:rsidR="008A368F">
        <w:rPr>
          <w:rFonts w:hint="cs"/>
          <w:rtl/>
        </w:rPr>
        <w:t>שזאת</w:t>
      </w:r>
      <w:r w:rsidR="003C4D66">
        <w:rPr>
          <w:rtl/>
        </w:rPr>
        <w:t xml:space="preserve"> הצעת חוק ממשלתית</w:t>
      </w:r>
      <w:r>
        <w:rPr>
          <w:rtl/>
        </w:rPr>
        <w:t xml:space="preserve"> אני לא אעשה את זה על הרא</w:t>
      </w:r>
      <w:r w:rsidR="003C4D66">
        <w:rPr>
          <w:rtl/>
        </w:rPr>
        <w:t>ש שלכם</w:t>
      </w:r>
      <w:r w:rsidR="003C4D66">
        <w:rPr>
          <w:rFonts w:hint="cs"/>
          <w:rtl/>
        </w:rPr>
        <w:t>,</w:t>
      </w:r>
      <w:r w:rsidR="00D76795">
        <w:rPr>
          <w:rtl/>
        </w:rPr>
        <w:t xml:space="preserve"> תחליטו אתם מה אתם רוצים</w:t>
      </w:r>
      <w:r w:rsidR="00D76795">
        <w:rPr>
          <w:rFonts w:hint="cs"/>
          <w:rtl/>
        </w:rPr>
        <w:t>.</w:t>
      </w:r>
      <w:r>
        <w:rPr>
          <w:rtl/>
        </w:rPr>
        <w:t xml:space="preserve"> תרצו </w:t>
      </w:r>
      <w:r w:rsidR="00D76795">
        <w:rPr>
          <w:rtl/>
        </w:rPr>
        <w:t>שהסוגיות ה</w:t>
      </w:r>
      <w:r w:rsidR="00D76795">
        <w:rPr>
          <w:rFonts w:hint="cs"/>
          <w:rtl/>
        </w:rPr>
        <w:t>אלו ימשיכו להיות</w:t>
      </w:r>
      <w:r>
        <w:rPr>
          <w:rtl/>
        </w:rPr>
        <w:t xml:space="preserve"> כרוכות</w:t>
      </w:r>
      <w:r w:rsidR="00D76795">
        <w:rPr>
          <w:rFonts w:hint="cs"/>
          <w:rtl/>
        </w:rPr>
        <w:t>,</w:t>
      </w:r>
      <w:r>
        <w:rPr>
          <w:rtl/>
        </w:rPr>
        <w:t xml:space="preserve"> בסדר, אבל אני אומר </w:t>
      </w:r>
      <w:r w:rsidR="00D76795">
        <w:rPr>
          <w:rFonts w:hint="cs"/>
          <w:rtl/>
        </w:rPr>
        <w:t>ש</w:t>
      </w:r>
      <w:r w:rsidR="00C83E8B">
        <w:rPr>
          <w:rtl/>
        </w:rPr>
        <w:t>מבחינתי</w:t>
      </w:r>
      <w:r w:rsidR="00C83E8B">
        <w:rPr>
          <w:rFonts w:hint="cs"/>
          <w:rtl/>
        </w:rPr>
        <w:t>, ב</w:t>
      </w:r>
      <w:r w:rsidR="00C83E8B">
        <w:rPr>
          <w:rtl/>
        </w:rPr>
        <w:t>סוגיית עבירות מין בקטין</w:t>
      </w:r>
      <w:r>
        <w:rPr>
          <w:rtl/>
        </w:rPr>
        <w:t xml:space="preserve"> אנחנו רחוקים </w:t>
      </w:r>
      <w:r w:rsidR="003B473C">
        <w:rPr>
          <w:rFonts w:hint="cs"/>
          <w:rtl/>
        </w:rPr>
        <w:t>מ</w:t>
      </w:r>
      <w:r>
        <w:rPr>
          <w:rtl/>
        </w:rPr>
        <w:t>להיות בשלים מלמצות את הדיון בעינ</w:t>
      </w:r>
      <w:r w:rsidR="00C83E8B">
        <w:rPr>
          <w:rFonts w:hint="cs"/>
          <w:rtl/>
        </w:rPr>
        <w:t>י</w:t>
      </w:r>
      <w:r>
        <w:rPr>
          <w:rtl/>
        </w:rPr>
        <w:t>י ו</w:t>
      </w:r>
      <w:r w:rsidR="00C83E8B">
        <w:rPr>
          <w:rFonts w:hint="cs"/>
          <w:rtl/>
        </w:rPr>
        <w:t>מ</w:t>
      </w:r>
      <w:r>
        <w:rPr>
          <w:rtl/>
        </w:rPr>
        <w:t>להבין את האינטרסים המתנגשים</w:t>
      </w:r>
      <w:r w:rsidR="00C83E8B">
        <w:rPr>
          <w:rFonts w:hint="cs"/>
          <w:rtl/>
        </w:rPr>
        <w:t>.</w:t>
      </w:r>
      <w:r>
        <w:rPr>
          <w:rtl/>
        </w:rPr>
        <w:t xml:space="preserve"> </w:t>
      </w:r>
      <w:r w:rsidR="00C83E8B">
        <w:rPr>
          <w:rtl/>
        </w:rPr>
        <w:t>בסוגיית שוחד לעובד ציבור זר</w:t>
      </w:r>
      <w:r>
        <w:rPr>
          <w:rtl/>
        </w:rPr>
        <w:t xml:space="preserve"> אנחנו יחסית על שדה קל וחרוש</w:t>
      </w:r>
      <w:r w:rsidR="00C83E8B">
        <w:rPr>
          <w:rFonts w:hint="cs"/>
          <w:rtl/>
        </w:rPr>
        <w:t>.</w:t>
      </w:r>
      <w:r>
        <w:rPr>
          <w:rtl/>
        </w:rPr>
        <w:t xml:space="preserve"> עכשיו יהיה לנו דיון על כל הס</w:t>
      </w:r>
      <w:r w:rsidR="00045C2C">
        <w:rPr>
          <w:rFonts w:hint="cs"/>
          <w:rtl/>
        </w:rPr>
        <w:t>י</w:t>
      </w:r>
      <w:r>
        <w:rPr>
          <w:rtl/>
        </w:rPr>
        <w:t>יגים</w:t>
      </w:r>
      <w:r w:rsidR="00045C2C">
        <w:rPr>
          <w:rFonts w:hint="cs"/>
          <w:rtl/>
        </w:rPr>
        <w:t xml:space="preserve">, הסייגים </w:t>
      </w:r>
      <w:bookmarkStart w:id="1815" w:name="_ETM_Q1_6147805"/>
      <w:bookmarkEnd w:id="1815"/>
      <w:r w:rsidR="00045C2C">
        <w:rPr>
          <w:rFonts w:hint="cs"/>
          <w:rtl/>
        </w:rPr>
        <w:t>המאיינים</w:t>
      </w:r>
      <w:r>
        <w:rPr>
          <w:rtl/>
        </w:rPr>
        <w:t xml:space="preserve"> את העבירה</w:t>
      </w:r>
      <w:r w:rsidR="00045C2C">
        <w:rPr>
          <w:rFonts w:hint="cs"/>
          <w:rtl/>
        </w:rPr>
        <w:t xml:space="preserve">. אני לא אומר </w:t>
      </w:r>
      <w:r>
        <w:rPr>
          <w:rtl/>
        </w:rPr>
        <w:t>שזה לא דיון שצריך לעשות</w:t>
      </w:r>
      <w:r w:rsidR="00045C2C">
        <w:rPr>
          <w:rFonts w:hint="cs"/>
          <w:rtl/>
        </w:rPr>
        <w:t>,</w:t>
      </w:r>
      <w:r>
        <w:rPr>
          <w:rtl/>
        </w:rPr>
        <w:t xml:space="preserve"> אבל הוא יחסית קל ופשוט</w:t>
      </w:r>
      <w:r w:rsidR="00045C2C">
        <w:rPr>
          <w:rFonts w:hint="cs"/>
          <w:rtl/>
        </w:rPr>
        <w:t>.</w:t>
      </w:r>
      <w:r>
        <w:rPr>
          <w:rtl/>
        </w:rPr>
        <w:t xml:space="preserve"> ככל שאתם רוצים ללכת במסלול הזה אנא עדכנו</w:t>
      </w:r>
      <w:r w:rsidR="00045C2C">
        <w:rPr>
          <w:rFonts w:hint="cs"/>
          <w:rtl/>
        </w:rPr>
        <w:t>.</w:t>
      </w:r>
      <w:r>
        <w:rPr>
          <w:rtl/>
        </w:rPr>
        <w:t xml:space="preserve"> אם לא</w:t>
      </w:r>
      <w:r w:rsidR="00045C2C">
        <w:rPr>
          <w:rFonts w:hint="cs"/>
          <w:rtl/>
        </w:rPr>
        <w:t>,</w:t>
      </w:r>
      <w:r>
        <w:rPr>
          <w:rtl/>
        </w:rPr>
        <w:t xml:space="preserve"> אז </w:t>
      </w:r>
      <w:r w:rsidR="007C5FC7">
        <w:rPr>
          <w:rtl/>
        </w:rPr>
        <w:t xml:space="preserve">עוד </w:t>
      </w:r>
      <w:r w:rsidR="007C5FC7">
        <w:rPr>
          <w:rFonts w:hint="cs"/>
          <w:rtl/>
        </w:rPr>
        <w:t>עשר</w:t>
      </w:r>
      <w:r>
        <w:rPr>
          <w:rtl/>
        </w:rPr>
        <w:t xml:space="preserve"> דקות יש לנו </w:t>
      </w:r>
      <w:r w:rsidR="007C5FC7">
        <w:rPr>
          <w:rFonts w:hint="cs"/>
          <w:rtl/>
        </w:rPr>
        <w:t>דיון, אז נמשיך עוד כמה דקות.</w:t>
      </w:r>
    </w:p>
    <w:p w:rsidR="007C5FC7" w:rsidRDefault="007C5FC7" w:rsidP="007C5FC7">
      <w:pPr>
        <w:rPr>
          <w:rtl/>
        </w:rPr>
      </w:pPr>
      <w:bookmarkStart w:id="1816" w:name="_ETM_Q1_6163503"/>
      <w:bookmarkStart w:id="1817" w:name="_ETM_Q1_6163643"/>
      <w:bookmarkStart w:id="1818" w:name="_ETM_Q1_6165751"/>
      <w:bookmarkEnd w:id="1816"/>
      <w:bookmarkEnd w:id="1817"/>
      <w:bookmarkEnd w:id="1818"/>
    </w:p>
    <w:p w:rsidR="007C5FC7" w:rsidRDefault="007C5FC7" w:rsidP="007C5FC7">
      <w:pPr>
        <w:pStyle w:val="af9"/>
        <w:keepNext/>
        <w:rPr>
          <w:rtl/>
        </w:rPr>
      </w:pPr>
      <w:bookmarkStart w:id="1819" w:name="ET_guest_635381_353"/>
      <w:r w:rsidRPr="007C5FC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C5FC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819"/>
    </w:p>
    <w:p w:rsidR="007C5FC7" w:rsidRDefault="007C5FC7" w:rsidP="007C5FC7">
      <w:pPr>
        <w:pStyle w:val="KeepWithNext"/>
        <w:rPr>
          <w:rtl/>
        </w:rPr>
      </w:pPr>
    </w:p>
    <w:p w:rsidR="007C5FC7" w:rsidRDefault="007C5FC7" w:rsidP="007C5FC7">
      <w:pPr>
        <w:rPr>
          <w:rtl/>
        </w:rPr>
      </w:pPr>
      <w:bookmarkStart w:id="1820" w:name="_ETM_Q1_6166577"/>
      <w:bookmarkStart w:id="1821" w:name="_ETM_Q1_6166663"/>
      <w:bookmarkEnd w:id="1820"/>
      <w:bookmarkEnd w:id="1821"/>
      <w:r>
        <w:rPr>
          <w:rFonts w:hint="cs"/>
          <w:rtl/>
        </w:rPr>
        <w:t>אתם רוצים שנעשה הפסקה?</w:t>
      </w:r>
    </w:p>
    <w:p w:rsidR="00986879" w:rsidRDefault="00986879" w:rsidP="007C5FC7">
      <w:pPr>
        <w:rPr>
          <w:rtl/>
        </w:rPr>
      </w:pPr>
      <w:bookmarkStart w:id="1822" w:name="_ETM_Q1_6165953"/>
      <w:bookmarkStart w:id="1823" w:name="_ETM_Q1_6166090"/>
      <w:bookmarkStart w:id="1824" w:name="_ETM_Q1_6166337"/>
      <w:bookmarkEnd w:id="1822"/>
      <w:bookmarkEnd w:id="1823"/>
      <w:bookmarkEnd w:id="1824"/>
    </w:p>
    <w:p w:rsidR="00986879" w:rsidRDefault="00986879" w:rsidP="00986879">
      <w:pPr>
        <w:pStyle w:val="af6"/>
        <w:keepNext/>
        <w:rPr>
          <w:rtl/>
        </w:rPr>
      </w:pPr>
      <w:bookmarkStart w:id="1825" w:name="ET_yor_6157_354"/>
      <w:r w:rsidRPr="009868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87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825"/>
    </w:p>
    <w:p w:rsidR="00986879" w:rsidRDefault="00986879" w:rsidP="00986879">
      <w:pPr>
        <w:pStyle w:val="KeepWithNext"/>
        <w:rPr>
          <w:rtl/>
        </w:rPr>
      </w:pPr>
    </w:p>
    <w:p w:rsidR="00C34D1F" w:rsidRDefault="00986879" w:rsidP="004C675A">
      <w:pPr>
        <w:rPr>
          <w:rtl/>
        </w:rPr>
      </w:pPr>
      <w:bookmarkStart w:id="1826" w:name="_ETM_Q1_6167458"/>
      <w:bookmarkStart w:id="1827" w:name="_ETM_Q1_6167553"/>
      <w:bookmarkEnd w:id="1826"/>
      <w:bookmarkEnd w:id="1827"/>
      <w:r>
        <w:rPr>
          <w:rFonts w:hint="cs"/>
          <w:rtl/>
        </w:rPr>
        <w:t xml:space="preserve">אתם רוצים הפסקה </w:t>
      </w:r>
      <w:bookmarkStart w:id="1828" w:name="_ETM_Q1_6169538"/>
      <w:bookmarkEnd w:id="1828"/>
      <w:r>
        <w:rPr>
          <w:rFonts w:hint="cs"/>
          <w:rtl/>
        </w:rPr>
        <w:t xml:space="preserve">להתייעץ על זה? </w:t>
      </w:r>
      <w:r w:rsidR="009D1172">
        <w:rPr>
          <w:rtl/>
        </w:rPr>
        <w:t>אני רק אומר שכ</w:t>
      </w:r>
      <w:r w:rsidR="00620112">
        <w:rPr>
          <w:rtl/>
        </w:rPr>
        <w:t>ן קיבלנו איזה 30 דקות הארכת זמן</w:t>
      </w:r>
      <w:r w:rsidR="00620112">
        <w:rPr>
          <w:rFonts w:hint="cs"/>
          <w:rtl/>
        </w:rPr>
        <w:t>.</w:t>
      </w:r>
      <w:r w:rsidR="009D1172">
        <w:rPr>
          <w:rtl/>
        </w:rPr>
        <w:t xml:space="preserve"> זאת אומרת </w:t>
      </w:r>
      <w:r w:rsidR="00C34D1F">
        <w:rPr>
          <w:rFonts w:hint="cs"/>
          <w:rtl/>
        </w:rPr>
        <w:t>ש</w:t>
      </w:r>
      <w:r w:rsidR="009D1172">
        <w:rPr>
          <w:rtl/>
        </w:rPr>
        <w:t>מבחינ</w:t>
      </w:r>
      <w:r w:rsidR="00C34D1F">
        <w:rPr>
          <w:rtl/>
        </w:rPr>
        <w:t>ת לוחות הזמנים</w:t>
      </w:r>
      <w:r w:rsidR="009D1172">
        <w:rPr>
          <w:rtl/>
        </w:rPr>
        <w:t xml:space="preserve"> אם תחליטו שעכשיו לא דנים בנושא עבירות מין אלא דנים בנושא </w:t>
      </w:r>
      <w:r w:rsidR="00C34D1F">
        <w:rPr>
          <w:rFonts w:hint="cs"/>
          <w:rtl/>
        </w:rPr>
        <w:t>- - -</w:t>
      </w:r>
    </w:p>
    <w:p w:rsidR="00C34D1F" w:rsidRDefault="00C34D1F" w:rsidP="004C675A">
      <w:pPr>
        <w:rPr>
          <w:rtl/>
        </w:rPr>
      </w:pPr>
      <w:bookmarkStart w:id="1829" w:name="_ETM_Q1_6174416"/>
      <w:bookmarkStart w:id="1830" w:name="_ETM_Q1_6174546"/>
      <w:bookmarkEnd w:id="1829"/>
      <w:bookmarkEnd w:id="1830"/>
    </w:p>
    <w:p w:rsidR="00C34D1F" w:rsidRDefault="00C34D1F" w:rsidP="00C34D1F">
      <w:pPr>
        <w:pStyle w:val="af9"/>
        <w:keepNext/>
        <w:rPr>
          <w:rtl/>
        </w:rPr>
      </w:pPr>
      <w:bookmarkStart w:id="1831" w:name="ET_guest_635381_355"/>
      <w:r w:rsidRPr="00C34D1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34D1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831"/>
    </w:p>
    <w:p w:rsidR="00C34D1F" w:rsidRDefault="00C34D1F" w:rsidP="00C34D1F">
      <w:pPr>
        <w:pStyle w:val="KeepWithNext"/>
        <w:rPr>
          <w:rtl/>
        </w:rPr>
      </w:pPr>
    </w:p>
    <w:p w:rsidR="00C34D1F" w:rsidRDefault="00C34D1F" w:rsidP="00C34D1F">
      <w:pPr>
        <w:rPr>
          <w:rtl/>
        </w:rPr>
      </w:pPr>
      <w:bookmarkStart w:id="1832" w:name="_ETM_Q1_6177447"/>
      <w:bookmarkStart w:id="1833" w:name="_ETM_Q1_6177522"/>
      <w:bookmarkEnd w:id="1832"/>
      <w:bookmarkEnd w:id="1833"/>
      <w:r>
        <w:rPr>
          <w:rFonts w:hint="cs"/>
          <w:rtl/>
        </w:rPr>
        <w:t>כלומר, ההצעה היא לפצל ב</w:t>
      </w:r>
      <w:bookmarkStart w:id="1834" w:name="_ETM_Q1_6177196"/>
      <w:bookmarkEnd w:id="1834"/>
      <w:r>
        <w:rPr>
          <w:rFonts w:hint="cs"/>
          <w:rtl/>
        </w:rPr>
        <w:t>כלל את הנושא של עבירות מין בלי</w:t>
      </w:r>
      <w:bookmarkStart w:id="1835" w:name="_ETM_Q1_6174628"/>
      <w:bookmarkStart w:id="1836" w:name="_ETM_Q1_6174676"/>
      <w:bookmarkEnd w:id="1835"/>
      <w:bookmarkEnd w:id="1836"/>
      <w:r w:rsidR="009D1172">
        <w:rPr>
          <w:rtl/>
        </w:rPr>
        <w:t xml:space="preserve"> שום קשר לתיקון </w:t>
      </w:r>
      <w:r>
        <w:rPr>
          <w:rFonts w:hint="cs"/>
          <w:rtl/>
        </w:rPr>
        <w:t>ל</w:t>
      </w:r>
      <w:r w:rsidR="009D1172">
        <w:rPr>
          <w:rtl/>
        </w:rPr>
        <w:t>סעיף</w:t>
      </w:r>
      <w:r>
        <w:rPr>
          <w:rFonts w:hint="cs"/>
          <w:rtl/>
        </w:rPr>
        <w:t>?</w:t>
      </w:r>
      <w:bookmarkStart w:id="1837" w:name="_ETM_Q1_6186795"/>
      <w:bookmarkStart w:id="1838" w:name="_ETM_Q1_6187053"/>
      <w:bookmarkEnd w:id="1837"/>
      <w:bookmarkEnd w:id="1838"/>
    </w:p>
    <w:p w:rsidR="00C34D1F" w:rsidRDefault="00C34D1F" w:rsidP="00C34D1F">
      <w:pPr>
        <w:rPr>
          <w:rtl/>
        </w:rPr>
      </w:pPr>
      <w:bookmarkStart w:id="1839" w:name="_ETM_Q1_6182283"/>
      <w:bookmarkStart w:id="1840" w:name="_ETM_Q1_6183658"/>
      <w:bookmarkEnd w:id="1839"/>
      <w:bookmarkEnd w:id="1840"/>
    </w:p>
    <w:p w:rsidR="00C34D1F" w:rsidRDefault="00C34D1F" w:rsidP="00C34D1F">
      <w:pPr>
        <w:pStyle w:val="af6"/>
        <w:keepNext/>
        <w:rPr>
          <w:rtl/>
        </w:rPr>
      </w:pPr>
      <w:r w:rsidRPr="00C34D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4D1F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C34D1F" w:rsidRPr="00C34D1F" w:rsidRDefault="00C34D1F" w:rsidP="00C34D1F">
      <w:pPr>
        <w:rPr>
          <w:rtl/>
        </w:rPr>
      </w:pPr>
      <w:bookmarkStart w:id="1841" w:name="_ETM_Q1_6184428"/>
      <w:bookmarkStart w:id="1842" w:name="_ETM_Q1_6184519"/>
      <w:bookmarkEnd w:id="1841"/>
      <w:bookmarkEnd w:id="1842"/>
    </w:p>
    <w:p w:rsidR="006D435E" w:rsidRDefault="00C34D1F" w:rsidP="00F307B7">
      <w:pPr>
        <w:rPr>
          <w:rtl/>
        </w:rPr>
      </w:pPr>
      <w:bookmarkStart w:id="1843" w:name="_ETM_Q1_6182576"/>
      <w:bookmarkStart w:id="1844" w:name="_ETM_Q1_6182597"/>
      <w:bookmarkStart w:id="1845" w:name="_ETM_Q1_6182664"/>
      <w:bookmarkEnd w:id="1843"/>
      <w:bookmarkEnd w:id="1844"/>
      <w:bookmarkEnd w:id="1845"/>
      <w:r>
        <w:rPr>
          <w:rFonts w:hint="cs"/>
          <w:rtl/>
        </w:rPr>
        <w:t>את</w:t>
      </w:r>
      <w:r w:rsidR="009D1172">
        <w:rPr>
          <w:rtl/>
        </w:rPr>
        <w:t xml:space="preserve"> הת</w:t>
      </w:r>
      <w:r>
        <w:rPr>
          <w:rtl/>
        </w:rPr>
        <w:t>יקון שאתם מציעים עכשיו נעשה</w:t>
      </w:r>
      <w:r w:rsidR="009D1172">
        <w:rPr>
          <w:rtl/>
        </w:rPr>
        <w:t xml:space="preserve"> על עבירת השוחד לעובד ציבור זר. לדעתי גם </w:t>
      </w:r>
      <w:r>
        <w:rPr>
          <w:rFonts w:hint="cs"/>
          <w:rtl/>
        </w:rPr>
        <w:t xml:space="preserve">זה </w:t>
      </w:r>
      <w:r w:rsidR="009D1172">
        <w:rPr>
          <w:rtl/>
        </w:rPr>
        <w:t xml:space="preserve">צריך להיות בסעיף משלו, כי לכאורה הטענות שהם </w:t>
      </w:r>
      <w:r w:rsidR="00512194">
        <w:rPr>
          <w:rFonts w:hint="cs"/>
          <w:rtl/>
        </w:rPr>
        <w:t>מעלים</w:t>
      </w:r>
      <w:r w:rsidR="009D1172">
        <w:rPr>
          <w:rtl/>
        </w:rPr>
        <w:t xml:space="preserve"> על פליליות כפולה צ</w:t>
      </w:r>
      <w:r w:rsidR="00270B92">
        <w:rPr>
          <w:rtl/>
        </w:rPr>
        <w:t xml:space="preserve">ריך להיכנס </w:t>
      </w:r>
      <w:r w:rsidR="006D435E">
        <w:rPr>
          <w:rFonts w:hint="cs"/>
          <w:rtl/>
        </w:rPr>
        <w:t>ל</w:t>
      </w:r>
      <w:r w:rsidR="00270B92">
        <w:rPr>
          <w:rtl/>
        </w:rPr>
        <w:t>שם. זאת אומרת</w:t>
      </w:r>
      <w:r w:rsidR="006D435E">
        <w:rPr>
          <w:rFonts w:hint="cs"/>
          <w:rtl/>
        </w:rPr>
        <w:t>,</w:t>
      </w:r>
      <w:r w:rsidR="00270B92">
        <w:rPr>
          <w:rtl/>
        </w:rPr>
        <w:t xml:space="preserve"> </w:t>
      </w:r>
      <w:r w:rsidR="006D435E">
        <w:rPr>
          <w:rFonts w:hint="cs"/>
          <w:rtl/>
        </w:rPr>
        <w:t>שם מה</w:t>
      </w:r>
      <w:bookmarkStart w:id="1846" w:name="_ETM_Q1_6193484"/>
      <w:bookmarkEnd w:id="1846"/>
      <w:r w:rsidR="00270B92">
        <w:rPr>
          <w:rtl/>
        </w:rPr>
        <w:t xml:space="preserve"> א</w:t>
      </w:r>
      <w:r w:rsidR="006D435E">
        <w:rPr>
          <w:rtl/>
        </w:rPr>
        <w:t>כפת לי</w:t>
      </w:r>
      <w:r w:rsidR="009D1172">
        <w:rPr>
          <w:rtl/>
        </w:rPr>
        <w:t xml:space="preserve"> אם עשו איזה העמדה לדין לצורך העניין, או שהנשיא שקיבל את השוחד הוא זה </w:t>
      </w:r>
      <w:r w:rsidR="006D435E">
        <w:rPr>
          <w:rFonts w:hint="cs"/>
          <w:rtl/>
        </w:rPr>
        <w:t>ש</w:t>
      </w:r>
      <w:r w:rsidR="006D435E">
        <w:rPr>
          <w:rtl/>
        </w:rPr>
        <w:t xml:space="preserve">גם </w:t>
      </w:r>
      <w:r w:rsidR="006D435E">
        <w:rPr>
          <w:rFonts w:hint="cs"/>
          <w:rtl/>
        </w:rPr>
        <w:t>נתן את</w:t>
      </w:r>
      <w:r w:rsidR="006D435E">
        <w:rPr>
          <w:rtl/>
        </w:rPr>
        <w:t xml:space="preserve"> החנינה. אז</w:t>
      </w:r>
      <w:r w:rsidR="009D1172">
        <w:rPr>
          <w:rtl/>
        </w:rPr>
        <w:t xml:space="preserve"> אני חושב שכמה טיעונים שלהם יהיו</w:t>
      </w:r>
      <w:r w:rsidR="006D435E">
        <w:rPr>
          <w:rtl/>
        </w:rPr>
        <w:t xml:space="preserve"> שונים</w:t>
      </w:r>
      <w:r w:rsidR="009D1172">
        <w:rPr>
          <w:rtl/>
        </w:rPr>
        <w:t xml:space="preserve"> כאשר מדוב</w:t>
      </w:r>
      <w:r w:rsidR="006D435E">
        <w:rPr>
          <w:rtl/>
        </w:rPr>
        <w:t>ר על עבירת השוחד לעובד ציבור זר</w:t>
      </w:r>
      <w:r w:rsidR="006D435E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6D435E" w:rsidRDefault="006D435E" w:rsidP="006D435E">
      <w:pPr>
        <w:rPr>
          <w:rtl/>
        </w:rPr>
      </w:pPr>
      <w:bookmarkStart w:id="1847" w:name="_ETM_Q1_6210119"/>
      <w:bookmarkEnd w:id="1847"/>
    </w:p>
    <w:p w:rsidR="002C74F6" w:rsidRDefault="009D1172" w:rsidP="001E2981">
      <w:pPr>
        <w:rPr>
          <w:rtl/>
        </w:rPr>
      </w:pPr>
      <w:bookmarkStart w:id="1848" w:name="_ETM_Q1_6210246"/>
      <w:bookmarkStart w:id="1849" w:name="_ETM_Q1_6210304"/>
      <w:bookmarkStart w:id="1850" w:name="_ETM_Q1_6210353"/>
      <w:bookmarkEnd w:id="1848"/>
      <w:bookmarkEnd w:id="1849"/>
      <w:bookmarkEnd w:id="1850"/>
      <w:r>
        <w:rPr>
          <w:rtl/>
        </w:rPr>
        <w:t>לעומת זאת</w:t>
      </w:r>
      <w:r w:rsidR="006D435E">
        <w:rPr>
          <w:rFonts w:hint="cs"/>
          <w:rtl/>
        </w:rPr>
        <w:t>,</w:t>
      </w:r>
      <w:r>
        <w:rPr>
          <w:rtl/>
        </w:rPr>
        <w:t xml:space="preserve"> כאשר נדבר על עבירות מין </w:t>
      </w:r>
      <w:r w:rsidR="00776683">
        <w:rPr>
          <w:rFonts w:hint="cs"/>
          <w:rtl/>
        </w:rPr>
        <w:t>–</w:t>
      </w:r>
      <w:r>
        <w:rPr>
          <w:rtl/>
        </w:rPr>
        <w:t xml:space="preserve"> לכן ההצעה היא </w:t>
      </w:r>
      <w:r w:rsidR="00776683">
        <w:rPr>
          <w:rFonts w:hint="cs"/>
          <w:rtl/>
        </w:rPr>
        <w:t>שנפצל</w:t>
      </w:r>
      <w:r w:rsidR="002C74F6">
        <w:rPr>
          <w:rFonts w:hint="cs"/>
          <w:rtl/>
        </w:rPr>
        <w:t xml:space="preserve">, </w:t>
      </w:r>
      <w:r>
        <w:rPr>
          <w:rtl/>
        </w:rPr>
        <w:t>ואז נעשה דיון בכפוף לאישור הפיצול במליאה, כי פיצול דורש אישור במליאה. נשתדל</w:t>
      </w:r>
      <w:r w:rsidR="002C74F6">
        <w:rPr>
          <w:rtl/>
        </w:rPr>
        <w:t xml:space="preserve"> לסיים היום. אני חושב שזה אפשרי</w:t>
      </w:r>
      <w:r>
        <w:rPr>
          <w:rtl/>
        </w:rPr>
        <w:t xml:space="preserve"> ככל שתחזרו מהר </w:t>
      </w:r>
      <w:r w:rsidR="002C74F6">
        <w:rPr>
          <w:rFonts w:hint="cs"/>
          <w:rtl/>
        </w:rPr>
        <w:t>ע</w:t>
      </w:r>
      <w:r>
        <w:rPr>
          <w:rtl/>
        </w:rPr>
        <w:t>ם תשובה</w:t>
      </w:r>
      <w:r w:rsidR="002C74F6">
        <w:rPr>
          <w:rFonts w:hint="cs"/>
          <w:rtl/>
        </w:rPr>
        <w:t>,</w:t>
      </w:r>
      <w:r>
        <w:rPr>
          <w:rtl/>
        </w:rPr>
        <w:t xml:space="preserve"> </w:t>
      </w:r>
      <w:r w:rsidR="001E2981">
        <w:rPr>
          <w:rFonts w:hint="cs"/>
          <w:rtl/>
        </w:rPr>
        <w:t xml:space="preserve">שנכין </w:t>
      </w:r>
      <w:r>
        <w:rPr>
          <w:rtl/>
        </w:rPr>
        <w:t>את נושא עובד הציבור הזר</w:t>
      </w:r>
      <w:r w:rsidR="002C74F6">
        <w:rPr>
          <w:rFonts w:hint="cs"/>
          <w:rtl/>
        </w:rPr>
        <w:t>.</w:t>
      </w:r>
      <w:bookmarkStart w:id="1851" w:name="_ETM_Q1_6233236"/>
      <w:bookmarkStart w:id="1852" w:name="_ETM_Q1_6233463"/>
      <w:bookmarkStart w:id="1853" w:name="_ETM_Q1_6233484"/>
      <w:bookmarkStart w:id="1854" w:name="_ETM_Q1_6233548"/>
      <w:bookmarkEnd w:id="1851"/>
      <w:bookmarkEnd w:id="1852"/>
      <w:bookmarkEnd w:id="1853"/>
      <w:bookmarkEnd w:id="1854"/>
    </w:p>
    <w:p w:rsidR="002C74F6" w:rsidRDefault="002C74F6" w:rsidP="002C74F6">
      <w:pPr>
        <w:rPr>
          <w:rtl/>
        </w:rPr>
      </w:pPr>
      <w:bookmarkStart w:id="1855" w:name="_ETM_Q1_6234908"/>
      <w:bookmarkStart w:id="1856" w:name="_ETM_Q1_6230308"/>
      <w:bookmarkEnd w:id="1855"/>
      <w:bookmarkEnd w:id="1856"/>
    </w:p>
    <w:p w:rsidR="002C74F6" w:rsidRDefault="002C74F6" w:rsidP="002C74F6">
      <w:pPr>
        <w:pStyle w:val="af9"/>
        <w:keepNext/>
        <w:rPr>
          <w:rtl/>
        </w:rPr>
      </w:pPr>
      <w:bookmarkStart w:id="1857" w:name="ET_guest_635381_357"/>
      <w:r w:rsidRPr="002C74F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74F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857"/>
    </w:p>
    <w:p w:rsidR="002C74F6" w:rsidRDefault="002C74F6" w:rsidP="002C74F6">
      <w:pPr>
        <w:pStyle w:val="KeepWithNext"/>
        <w:rPr>
          <w:rtl/>
        </w:rPr>
      </w:pPr>
    </w:p>
    <w:p w:rsidR="00262374" w:rsidRDefault="002C74F6" w:rsidP="00262374">
      <w:pPr>
        <w:rPr>
          <w:rtl/>
        </w:rPr>
      </w:pPr>
      <w:bookmarkStart w:id="1858" w:name="_ETM_Q1_6230988"/>
      <w:bookmarkStart w:id="1859" w:name="_ETM_Q1_6231064"/>
      <w:bookmarkEnd w:id="1858"/>
      <w:bookmarkEnd w:id="1859"/>
      <w:r>
        <w:rPr>
          <w:rFonts w:hint="cs"/>
          <w:rtl/>
        </w:rPr>
        <w:t xml:space="preserve">יש לי רק עוד שאלה. </w:t>
      </w:r>
      <w:bookmarkStart w:id="1860" w:name="_ETM_Q1_6233820"/>
      <w:bookmarkStart w:id="1861" w:name="_ETM_Q1_6235046"/>
      <w:bookmarkStart w:id="1862" w:name="_ETM_Q1_6235127"/>
      <w:bookmarkStart w:id="1863" w:name="_ETM_Q1_6235206"/>
      <w:bookmarkEnd w:id="1860"/>
      <w:bookmarkEnd w:id="1861"/>
      <w:bookmarkEnd w:id="1862"/>
      <w:bookmarkEnd w:id="1863"/>
      <w:r>
        <w:rPr>
          <w:rFonts w:hint="cs"/>
          <w:rtl/>
        </w:rPr>
        <w:t xml:space="preserve">אם </w:t>
      </w:r>
      <w:r w:rsidR="009D1172">
        <w:rPr>
          <w:rtl/>
        </w:rPr>
        <w:t>אנחנו מחליטים לא לפ</w:t>
      </w:r>
      <w:r w:rsidR="00262374">
        <w:rPr>
          <w:rFonts w:hint="cs"/>
          <w:rtl/>
        </w:rPr>
        <w:t>צל</w:t>
      </w:r>
      <w:r w:rsidR="009D1172">
        <w:rPr>
          <w:rtl/>
        </w:rPr>
        <w:t>, אז האמירה של הוועדה זה שאין סי</w:t>
      </w:r>
      <w:r w:rsidR="00262374">
        <w:rPr>
          <w:rtl/>
        </w:rPr>
        <w:t>כוי להספיק לקדם את זה במושב הזה</w:t>
      </w:r>
      <w:r w:rsidR="00262374">
        <w:rPr>
          <w:rFonts w:hint="cs"/>
          <w:rtl/>
        </w:rPr>
        <w:t>?</w:t>
      </w:r>
    </w:p>
    <w:p w:rsidR="00262374" w:rsidRDefault="00262374" w:rsidP="00262374">
      <w:pPr>
        <w:rPr>
          <w:rtl/>
        </w:rPr>
      </w:pPr>
      <w:bookmarkStart w:id="1864" w:name="_ETM_Q1_6243625"/>
      <w:bookmarkStart w:id="1865" w:name="_ETM_Q1_6244008"/>
      <w:bookmarkStart w:id="1866" w:name="_ETM_Q1_6239892"/>
      <w:bookmarkEnd w:id="1864"/>
      <w:bookmarkEnd w:id="1865"/>
      <w:bookmarkEnd w:id="1866"/>
    </w:p>
    <w:p w:rsidR="00262374" w:rsidRDefault="00262374" w:rsidP="00262374">
      <w:pPr>
        <w:pStyle w:val="af6"/>
        <w:keepNext/>
        <w:rPr>
          <w:rtl/>
        </w:rPr>
      </w:pPr>
      <w:bookmarkStart w:id="1867" w:name="ET_yor_6157_358"/>
      <w:r w:rsidRPr="002623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237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867"/>
    </w:p>
    <w:p w:rsidR="00262374" w:rsidRPr="00262374" w:rsidRDefault="00262374" w:rsidP="00262374">
      <w:pPr>
        <w:rPr>
          <w:rtl/>
        </w:rPr>
      </w:pPr>
      <w:bookmarkStart w:id="1868" w:name="_ETM_Q1_6240553"/>
      <w:bookmarkStart w:id="1869" w:name="_ETM_Q1_6240661"/>
      <w:bookmarkEnd w:id="1868"/>
      <w:bookmarkEnd w:id="1869"/>
    </w:p>
    <w:p w:rsidR="00A57308" w:rsidRDefault="00262374" w:rsidP="00A57308">
      <w:pPr>
        <w:rPr>
          <w:rtl/>
        </w:rPr>
      </w:pPr>
      <w:bookmarkStart w:id="1870" w:name="_ETM_Q1_6243916"/>
      <w:bookmarkStart w:id="1871" w:name="_ETM_Q1_6243936"/>
      <w:bookmarkEnd w:id="1870"/>
      <w:bookmarkEnd w:id="1871"/>
      <w:r>
        <w:rPr>
          <w:rtl/>
        </w:rPr>
        <w:t>קשה לי להאמין</w:t>
      </w:r>
      <w:r>
        <w:rPr>
          <w:rFonts w:hint="cs"/>
          <w:rtl/>
        </w:rPr>
        <w:t>.</w:t>
      </w:r>
      <w:r w:rsidR="009D1172">
        <w:rPr>
          <w:rtl/>
        </w:rPr>
        <w:t xml:space="preserve"> קשה לי מאוד להאמין. זה כמעט בלתי אפשרי. זה ידרוש, אני מעריך שוב מ</w:t>
      </w:r>
      <w:r>
        <w:rPr>
          <w:rFonts w:hint="cs"/>
          <w:rtl/>
        </w:rPr>
        <w:t>מ</w:t>
      </w:r>
      <w:r w:rsidR="009D1172">
        <w:rPr>
          <w:rtl/>
        </w:rPr>
        <w:t>ה שנחשפנו פה</w:t>
      </w:r>
      <w:r>
        <w:rPr>
          <w:rFonts w:hint="cs"/>
          <w:rtl/>
        </w:rPr>
        <w:t>,</w:t>
      </w:r>
      <w:r w:rsidR="009D1172">
        <w:rPr>
          <w:rtl/>
        </w:rPr>
        <w:t xml:space="preserve"> מהסוגיות שעלו פה</w:t>
      </w:r>
      <w:r>
        <w:rPr>
          <w:rFonts w:hint="cs"/>
          <w:rtl/>
        </w:rPr>
        <w:t>,</w:t>
      </w:r>
      <w:r w:rsidR="009D1172">
        <w:rPr>
          <w:rtl/>
        </w:rPr>
        <w:t xml:space="preserve"> וכל </w:t>
      </w:r>
      <w:r w:rsidR="00692094">
        <w:rPr>
          <w:rtl/>
        </w:rPr>
        <w:t>סוגיה פה ז</w:t>
      </w:r>
      <w:r w:rsidR="00692094">
        <w:rPr>
          <w:rFonts w:hint="cs"/>
          <w:rtl/>
        </w:rPr>
        <w:t>את</w:t>
      </w:r>
      <w:r w:rsidR="009D1172">
        <w:rPr>
          <w:rtl/>
        </w:rPr>
        <w:t xml:space="preserve"> סוגיה </w:t>
      </w:r>
      <w:r w:rsidR="00692094">
        <w:rPr>
          <w:rFonts w:hint="cs"/>
          <w:rtl/>
        </w:rPr>
        <w:t xml:space="preserve">לסמינריון, אבל באמת לדיון מעמיק, </w:t>
      </w:r>
      <w:r w:rsidR="009D1172">
        <w:rPr>
          <w:rtl/>
        </w:rPr>
        <w:t>אני מעריך</w:t>
      </w:r>
      <w:r w:rsidR="00692094">
        <w:rPr>
          <w:rFonts w:hint="cs"/>
          <w:rtl/>
        </w:rPr>
        <w:t xml:space="preserve"> שלושה-ארבעה </w:t>
      </w:r>
      <w:r w:rsidR="009D1172">
        <w:rPr>
          <w:rtl/>
        </w:rPr>
        <w:t>דיונים</w:t>
      </w:r>
      <w:r w:rsidR="00692094">
        <w:rPr>
          <w:rFonts w:hint="cs"/>
          <w:rtl/>
        </w:rPr>
        <w:t>.</w:t>
      </w:r>
      <w:r w:rsidR="00692094">
        <w:rPr>
          <w:rtl/>
        </w:rPr>
        <w:t xml:space="preserve"> </w:t>
      </w:r>
      <w:r w:rsidR="009D1172">
        <w:rPr>
          <w:rtl/>
        </w:rPr>
        <w:t>זה נושא כבד</w:t>
      </w:r>
      <w:r w:rsidR="00692094">
        <w:rPr>
          <w:rFonts w:hint="cs"/>
          <w:rtl/>
        </w:rPr>
        <w:t>,</w:t>
      </w:r>
      <w:r w:rsidR="009D1172">
        <w:rPr>
          <w:rtl/>
        </w:rPr>
        <w:t xml:space="preserve"> לעבור עבירה, לה</w:t>
      </w:r>
      <w:r w:rsidR="00A57308">
        <w:rPr>
          <w:rtl/>
        </w:rPr>
        <w:t>בין את האינטרס המוגן, נחשוב מה רלוונטי</w:t>
      </w:r>
      <w:r w:rsidR="00A57308">
        <w:rPr>
          <w:rFonts w:hint="cs"/>
          <w:rtl/>
        </w:rPr>
        <w:t>,</w:t>
      </w:r>
      <w:r w:rsidR="009D1172">
        <w:rPr>
          <w:rtl/>
        </w:rPr>
        <w:t xml:space="preserve"> איזה </w:t>
      </w:r>
      <w:r w:rsidR="00A57308">
        <w:rPr>
          <w:rFonts w:hint="cs"/>
          <w:rtl/>
        </w:rPr>
        <w:t>סייגים</w:t>
      </w:r>
      <w:r w:rsidR="00A57308">
        <w:rPr>
          <w:rtl/>
        </w:rPr>
        <w:t xml:space="preserve"> כן</w:t>
      </w:r>
      <w:r w:rsidR="00A57308">
        <w:rPr>
          <w:rFonts w:hint="cs"/>
          <w:rtl/>
        </w:rPr>
        <w:t xml:space="preserve">, </w:t>
      </w:r>
      <w:bookmarkStart w:id="1872" w:name="_ETM_Q1_6266984"/>
      <w:bookmarkEnd w:id="1872"/>
      <w:r w:rsidR="00A57308">
        <w:rPr>
          <w:rFonts w:hint="cs"/>
          <w:rtl/>
        </w:rPr>
        <w:t>איזה סייגים לא.</w:t>
      </w:r>
      <w:r w:rsidR="00A57308">
        <w:rPr>
          <w:rtl/>
        </w:rPr>
        <w:t xml:space="preserve"> כי לעשות את זה ב</w:t>
      </w:r>
      <w:r w:rsidR="00A57308">
        <w:rPr>
          <w:rFonts w:hint="cs"/>
          <w:rtl/>
        </w:rPr>
        <w:t>ש</w:t>
      </w:r>
      <w:r w:rsidR="009D1172">
        <w:rPr>
          <w:rtl/>
        </w:rPr>
        <w:t xml:space="preserve">מיכה גורפת כזאת לדעתי זה לא אחראי. </w:t>
      </w:r>
      <w:bookmarkStart w:id="1873" w:name="_ETM_Q1_6275385"/>
      <w:bookmarkEnd w:id="1873"/>
    </w:p>
    <w:p w:rsidR="00A57308" w:rsidRDefault="00A57308" w:rsidP="00A57308">
      <w:pPr>
        <w:rPr>
          <w:rtl/>
        </w:rPr>
      </w:pPr>
    </w:p>
    <w:p w:rsidR="00A57308" w:rsidRDefault="009D1172" w:rsidP="00A57308">
      <w:pPr>
        <w:rPr>
          <w:rtl/>
        </w:rPr>
      </w:pPr>
      <w:bookmarkStart w:id="1874" w:name="_ETM_Q1_6275608"/>
      <w:bookmarkStart w:id="1875" w:name="_ETM_Q1_6275638"/>
      <w:bookmarkStart w:id="1876" w:name="_ETM_Q1_6275687"/>
      <w:bookmarkEnd w:id="1874"/>
      <w:bookmarkEnd w:id="1875"/>
      <w:bookmarkEnd w:id="1876"/>
      <w:r>
        <w:rPr>
          <w:rtl/>
        </w:rPr>
        <w:t xml:space="preserve">כמובן שאם זה יצומצם רק </w:t>
      </w:r>
      <w:r w:rsidR="00A57308">
        <w:rPr>
          <w:rFonts w:hint="cs"/>
          <w:rtl/>
        </w:rPr>
        <w:t>ל</w:t>
      </w:r>
      <w:r w:rsidR="007F2131">
        <w:rPr>
          <w:rtl/>
        </w:rPr>
        <w:t xml:space="preserve">אזרח ישראלי על אזרח ישראלי </w:t>
      </w:r>
      <w:r>
        <w:rPr>
          <w:rtl/>
        </w:rPr>
        <w:t xml:space="preserve">זה </w:t>
      </w:r>
      <w:r w:rsidR="00A57308">
        <w:rPr>
          <w:rtl/>
        </w:rPr>
        <w:t>יהיה הרבה יותר קל, א</w:t>
      </w:r>
      <w:r w:rsidR="00A57308">
        <w:rPr>
          <w:rFonts w:hint="cs"/>
          <w:rtl/>
        </w:rPr>
        <w:t>בל</w:t>
      </w:r>
      <w:r>
        <w:rPr>
          <w:rtl/>
        </w:rPr>
        <w:t xml:space="preserve"> כרגע כמו שזה מנוסח זה לפתוח ים של דברים</w:t>
      </w:r>
      <w:r w:rsidR="00A57308">
        <w:rPr>
          <w:rFonts w:hint="cs"/>
          <w:rtl/>
        </w:rPr>
        <w:t>.</w:t>
      </w:r>
      <w:r>
        <w:rPr>
          <w:rtl/>
        </w:rPr>
        <w:t xml:space="preserve"> </w:t>
      </w:r>
    </w:p>
    <w:p w:rsidR="00A57308" w:rsidRDefault="00A57308" w:rsidP="00A57308">
      <w:pPr>
        <w:rPr>
          <w:rtl/>
        </w:rPr>
      </w:pPr>
      <w:bookmarkStart w:id="1877" w:name="_ETM_Q1_6282322"/>
      <w:bookmarkStart w:id="1878" w:name="_ETM_Q1_6282406"/>
      <w:bookmarkStart w:id="1879" w:name="_ETM_Q1_6284089"/>
      <w:bookmarkEnd w:id="1877"/>
      <w:bookmarkEnd w:id="1878"/>
      <w:bookmarkEnd w:id="1879"/>
    </w:p>
    <w:p w:rsidR="00A57308" w:rsidRDefault="00A57308" w:rsidP="00A57308">
      <w:pPr>
        <w:pStyle w:val="af9"/>
        <w:keepNext/>
        <w:rPr>
          <w:rtl/>
        </w:rPr>
      </w:pPr>
      <w:bookmarkStart w:id="1880" w:name="ET_guest_635381_359"/>
      <w:r w:rsidRPr="00A5730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5730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880"/>
    </w:p>
    <w:p w:rsidR="00A57308" w:rsidRPr="00A57308" w:rsidRDefault="00A57308" w:rsidP="00A57308">
      <w:pPr>
        <w:rPr>
          <w:rtl/>
        </w:rPr>
      </w:pPr>
      <w:bookmarkStart w:id="1881" w:name="_ETM_Q1_6284912"/>
      <w:bookmarkStart w:id="1882" w:name="_ETM_Q1_6284990"/>
      <w:bookmarkEnd w:id="1881"/>
      <w:bookmarkEnd w:id="1882"/>
    </w:p>
    <w:p w:rsidR="0031688A" w:rsidRDefault="009D1172" w:rsidP="00A57308">
      <w:pPr>
        <w:rPr>
          <w:rtl/>
        </w:rPr>
      </w:pPr>
      <w:bookmarkStart w:id="1883" w:name="_ETM_Q1_6282457"/>
      <w:bookmarkStart w:id="1884" w:name="_ETM_Q1_6282556"/>
      <w:bookmarkEnd w:id="1883"/>
      <w:bookmarkEnd w:id="1884"/>
      <w:r>
        <w:rPr>
          <w:rtl/>
        </w:rPr>
        <w:t>אבל יש לי שאלה אחרת</w:t>
      </w:r>
      <w:r w:rsidR="00A57308">
        <w:rPr>
          <w:rFonts w:hint="cs"/>
          <w:rtl/>
        </w:rPr>
        <w:t>.</w:t>
      </w:r>
      <w:r>
        <w:rPr>
          <w:rtl/>
        </w:rPr>
        <w:t xml:space="preserve"> אם אנחנו מכנ</w:t>
      </w:r>
      <w:r w:rsidR="00A57308">
        <w:rPr>
          <w:rtl/>
        </w:rPr>
        <w:t>יסים את עבירות המין ולא מחריגים</w:t>
      </w:r>
      <w:r w:rsidR="00A57308">
        <w:rPr>
          <w:rFonts w:hint="cs"/>
          <w:rtl/>
        </w:rPr>
        <w:t>,</w:t>
      </w:r>
      <w:r w:rsidR="00A57308">
        <w:rPr>
          <w:rtl/>
        </w:rPr>
        <w:t xml:space="preserve"> כמו במתכונת הקיימת היום</w:t>
      </w:r>
      <w:r w:rsidR="00A57308">
        <w:rPr>
          <w:rFonts w:hint="cs"/>
          <w:rtl/>
        </w:rPr>
        <w:t>,</w:t>
      </w:r>
      <w:r w:rsidR="00A57308">
        <w:rPr>
          <w:rtl/>
        </w:rPr>
        <w:t xml:space="preserve"> האם זו הצעה שאפשר לקדם אות</w:t>
      </w:r>
      <w:r w:rsidR="00A57308" w:rsidRPr="003B5FB5">
        <w:rPr>
          <w:rtl/>
        </w:rPr>
        <w:t>ה</w:t>
      </w:r>
      <w:r w:rsidR="0031688A" w:rsidRPr="003B5FB5">
        <w:rPr>
          <w:rFonts w:hint="cs"/>
          <w:rtl/>
        </w:rPr>
        <w:t>?</w:t>
      </w:r>
    </w:p>
    <w:p w:rsidR="0031688A" w:rsidRDefault="0031688A" w:rsidP="00A57308">
      <w:pPr>
        <w:rPr>
          <w:rtl/>
        </w:rPr>
      </w:pPr>
      <w:bookmarkStart w:id="1885" w:name="_ETM_Q1_6294982"/>
      <w:bookmarkStart w:id="1886" w:name="_ETM_Q1_6297069"/>
      <w:bookmarkEnd w:id="1885"/>
      <w:bookmarkEnd w:id="1886"/>
    </w:p>
    <w:p w:rsidR="0031688A" w:rsidRDefault="0031688A" w:rsidP="0031688A">
      <w:pPr>
        <w:pStyle w:val="af6"/>
        <w:keepNext/>
        <w:rPr>
          <w:rtl/>
        </w:rPr>
      </w:pPr>
      <w:r w:rsidRPr="003168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688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31688A" w:rsidRDefault="0031688A" w:rsidP="0031688A">
      <w:pPr>
        <w:pStyle w:val="KeepWithNext"/>
        <w:rPr>
          <w:rtl/>
        </w:rPr>
      </w:pPr>
    </w:p>
    <w:p w:rsidR="0031688A" w:rsidRDefault="00C153DB" w:rsidP="0031688A">
      <w:pPr>
        <w:rPr>
          <w:rtl/>
        </w:rPr>
      </w:pPr>
      <w:bookmarkStart w:id="1887" w:name="_ETM_Q1_6298089"/>
      <w:bookmarkStart w:id="1888" w:name="_ETM_Q1_6298187"/>
      <w:bookmarkEnd w:id="1887"/>
      <w:bookmarkEnd w:id="1888"/>
      <w:r>
        <w:rPr>
          <w:rFonts w:hint="cs"/>
          <w:rtl/>
        </w:rPr>
        <w:t xml:space="preserve">כמו שזה </w:t>
      </w:r>
      <w:r w:rsidR="0031688A">
        <w:rPr>
          <w:rFonts w:hint="cs"/>
          <w:rtl/>
        </w:rPr>
        <w:t xml:space="preserve">עכשיו לא. </w:t>
      </w:r>
    </w:p>
    <w:p w:rsidR="00B249D1" w:rsidRDefault="00B249D1" w:rsidP="0031688A">
      <w:pPr>
        <w:rPr>
          <w:rtl/>
        </w:rPr>
      </w:pPr>
      <w:bookmarkStart w:id="1889" w:name="_ETM_Q1_6293143"/>
      <w:bookmarkStart w:id="1890" w:name="_ETM_Q1_6293306"/>
      <w:bookmarkEnd w:id="1889"/>
      <w:bookmarkEnd w:id="1890"/>
    </w:p>
    <w:p w:rsidR="00B249D1" w:rsidRDefault="00B249D1" w:rsidP="00B249D1">
      <w:pPr>
        <w:pStyle w:val="af9"/>
        <w:keepNext/>
        <w:rPr>
          <w:rtl/>
        </w:rPr>
      </w:pPr>
      <w:bookmarkStart w:id="1891" w:name="ET_guest_635381_361"/>
      <w:r w:rsidRPr="00B249D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249D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891"/>
    </w:p>
    <w:p w:rsidR="00B249D1" w:rsidRDefault="00B249D1" w:rsidP="00B249D1">
      <w:pPr>
        <w:pStyle w:val="KeepWithNext"/>
        <w:rPr>
          <w:rtl/>
        </w:rPr>
      </w:pPr>
    </w:p>
    <w:p w:rsidR="00B249D1" w:rsidRDefault="00B249D1" w:rsidP="00B249D1">
      <w:pPr>
        <w:rPr>
          <w:rtl/>
        </w:rPr>
      </w:pPr>
      <w:bookmarkStart w:id="1892" w:name="_ETM_Q1_6295497"/>
      <w:bookmarkStart w:id="1893" w:name="_ETM_Q1_6295576"/>
      <w:bookmarkEnd w:id="1892"/>
      <w:bookmarkEnd w:id="1893"/>
      <w:r>
        <w:rPr>
          <w:rFonts w:hint="cs"/>
          <w:rtl/>
        </w:rPr>
        <w:t xml:space="preserve">בלי ההחרגה של </w:t>
      </w:r>
      <w:bookmarkStart w:id="1894" w:name="_ETM_Q1_6298111"/>
      <w:bookmarkEnd w:id="1894"/>
      <w:r>
        <w:rPr>
          <w:rFonts w:hint="cs"/>
          <w:rtl/>
        </w:rPr>
        <w:t>הסייגים.</w:t>
      </w:r>
    </w:p>
    <w:p w:rsidR="00B249D1" w:rsidRDefault="00B249D1" w:rsidP="00B249D1">
      <w:pPr>
        <w:rPr>
          <w:rtl/>
        </w:rPr>
      </w:pPr>
      <w:bookmarkStart w:id="1895" w:name="_ETM_Q1_6297263"/>
      <w:bookmarkStart w:id="1896" w:name="_ETM_Q1_6297405"/>
      <w:bookmarkStart w:id="1897" w:name="_ETM_Q1_6298231"/>
      <w:bookmarkStart w:id="1898" w:name="_ETM_Q1_6298957"/>
      <w:bookmarkEnd w:id="1895"/>
      <w:bookmarkEnd w:id="1896"/>
      <w:bookmarkEnd w:id="1897"/>
      <w:bookmarkEnd w:id="1898"/>
    </w:p>
    <w:p w:rsidR="00B249D1" w:rsidRDefault="00B249D1" w:rsidP="00B249D1">
      <w:pPr>
        <w:pStyle w:val="a4"/>
        <w:keepNext/>
        <w:rPr>
          <w:rtl/>
        </w:rPr>
      </w:pPr>
      <w:bookmarkStart w:id="1899" w:name="ET_speaker_אפרת_חקאק_363"/>
      <w:r w:rsidRPr="00B249D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249D1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1899"/>
    </w:p>
    <w:p w:rsidR="00B249D1" w:rsidRDefault="00B249D1" w:rsidP="00B249D1">
      <w:pPr>
        <w:pStyle w:val="KeepWithNext"/>
        <w:rPr>
          <w:rtl/>
        </w:rPr>
      </w:pPr>
    </w:p>
    <w:p w:rsidR="00B249D1" w:rsidRDefault="00B249D1" w:rsidP="0015508B">
      <w:pPr>
        <w:rPr>
          <w:rtl/>
        </w:rPr>
      </w:pPr>
      <w:bookmarkStart w:id="1900" w:name="_ETM_Q1_6299784"/>
      <w:bookmarkStart w:id="1901" w:name="_ETM_Q1_6299901"/>
      <w:bookmarkEnd w:id="1900"/>
      <w:bookmarkEnd w:id="1901"/>
      <w:r>
        <w:rPr>
          <w:rFonts w:hint="cs"/>
          <w:rtl/>
        </w:rPr>
        <w:t xml:space="preserve">והחרגת הסייגים תהיה רק </w:t>
      </w:r>
      <w:r w:rsidR="0015508B">
        <w:rPr>
          <w:rFonts w:hint="cs"/>
          <w:rtl/>
        </w:rPr>
        <w:t xml:space="preserve">לעובדי </w:t>
      </w:r>
      <w:r w:rsidR="0015508B" w:rsidRPr="00852332">
        <w:rPr>
          <w:rFonts w:hint="cs"/>
          <w:rtl/>
        </w:rPr>
        <w:t>ציבור זר?</w:t>
      </w:r>
    </w:p>
    <w:p w:rsidR="00B249D1" w:rsidRDefault="00B249D1" w:rsidP="00B249D1">
      <w:pPr>
        <w:rPr>
          <w:rtl/>
        </w:rPr>
      </w:pPr>
      <w:bookmarkStart w:id="1902" w:name="_ETM_Q1_6302142"/>
      <w:bookmarkStart w:id="1903" w:name="_ETM_Q1_6302295"/>
      <w:bookmarkStart w:id="1904" w:name="_ETM_Q1_6302337"/>
      <w:bookmarkStart w:id="1905" w:name="_ETM_Q1_6302413"/>
      <w:bookmarkEnd w:id="1902"/>
      <w:bookmarkEnd w:id="1903"/>
      <w:bookmarkEnd w:id="1904"/>
      <w:bookmarkEnd w:id="1905"/>
    </w:p>
    <w:p w:rsidR="00B249D1" w:rsidRDefault="00B249D1" w:rsidP="00B249D1">
      <w:pPr>
        <w:pStyle w:val="af9"/>
        <w:keepNext/>
        <w:rPr>
          <w:rtl/>
        </w:rPr>
      </w:pPr>
      <w:bookmarkStart w:id="1906" w:name="ET_guest_635381_364"/>
      <w:r w:rsidRPr="00B249D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249D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06"/>
    </w:p>
    <w:p w:rsidR="00B249D1" w:rsidRDefault="00167282" w:rsidP="00167282">
      <w:pPr>
        <w:pStyle w:val="KeepWithNext"/>
        <w:tabs>
          <w:tab w:val="left" w:pos="2181"/>
        </w:tabs>
        <w:rPr>
          <w:rtl/>
        </w:rPr>
      </w:pPr>
      <w:r>
        <w:rPr>
          <w:rtl/>
        </w:rPr>
        <w:tab/>
      </w:r>
    </w:p>
    <w:p w:rsidR="00B249D1" w:rsidRDefault="0086223E" w:rsidP="0015508B">
      <w:pPr>
        <w:rPr>
          <w:rtl/>
        </w:rPr>
      </w:pPr>
      <w:bookmarkStart w:id="1907" w:name="_ETM_Q1_6298654"/>
      <w:bookmarkStart w:id="1908" w:name="_ETM_Q1_6298763"/>
      <w:bookmarkEnd w:id="1907"/>
      <w:bookmarkEnd w:id="1908"/>
      <w:r>
        <w:rPr>
          <w:rFonts w:hint="cs"/>
          <w:rtl/>
        </w:rPr>
        <w:t xml:space="preserve">רק לגבי </w:t>
      </w:r>
      <w:r w:rsidR="0015508B">
        <w:rPr>
          <w:rFonts w:hint="cs"/>
          <w:rtl/>
        </w:rPr>
        <w:t>שוחד.</w:t>
      </w:r>
    </w:p>
    <w:p w:rsidR="00A76007" w:rsidRPr="00B249D1" w:rsidRDefault="00A76007" w:rsidP="00B249D1">
      <w:pPr>
        <w:rPr>
          <w:rtl/>
        </w:rPr>
      </w:pPr>
      <w:bookmarkStart w:id="1909" w:name="_ETM_Q1_6301261"/>
      <w:bookmarkStart w:id="1910" w:name="_ETM_Q1_6301630"/>
      <w:bookmarkEnd w:id="1909"/>
      <w:bookmarkEnd w:id="1910"/>
    </w:p>
    <w:p w:rsidR="00B249D1" w:rsidRDefault="00B249D1" w:rsidP="00B249D1">
      <w:pPr>
        <w:pStyle w:val="af6"/>
        <w:keepNext/>
        <w:rPr>
          <w:rtl/>
        </w:rPr>
      </w:pPr>
      <w:r w:rsidRPr="00B249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49D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B249D1" w:rsidRPr="00B249D1" w:rsidRDefault="00B249D1" w:rsidP="00B249D1">
      <w:pPr>
        <w:rPr>
          <w:rtl/>
        </w:rPr>
      </w:pPr>
      <w:bookmarkStart w:id="1911" w:name="_ETM_Q1_6299116"/>
      <w:bookmarkStart w:id="1912" w:name="_ETM_Q1_6299253"/>
      <w:bookmarkEnd w:id="1911"/>
      <w:bookmarkEnd w:id="1912"/>
    </w:p>
    <w:p w:rsidR="00965C50" w:rsidRDefault="009D1172" w:rsidP="00965C50">
      <w:pPr>
        <w:rPr>
          <w:rtl/>
        </w:rPr>
      </w:pPr>
      <w:bookmarkStart w:id="1913" w:name="_ETM_Q1_6295205"/>
      <w:bookmarkStart w:id="1914" w:name="_ETM_Q1_6295243"/>
      <w:bookmarkStart w:id="1915" w:name="_ETM_Q1_6295291"/>
      <w:bookmarkEnd w:id="1913"/>
      <w:bookmarkEnd w:id="1914"/>
      <w:bookmarkEnd w:id="1915"/>
      <w:r>
        <w:rPr>
          <w:rtl/>
        </w:rPr>
        <w:t>אני פשוט רוצה להבין את הסיטואציה כדי ש</w:t>
      </w:r>
      <w:r w:rsidR="00965C50">
        <w:rPr>
          <w:rFonts w:hint="cs"/>
          <w:rtl/>
        </w:rPr>
        <w:t>נו</w:t>
      </w:r>
      <w:r>
        <w:rPr>
          <w:rtl/>
        </w:rPr>
        <w:t xml:space="preserve">כל </w:t>
      </w:r>
      <w:r w:rsidR="00965C50">
        <w:rPr>
          <w:rFonts w:hint="cs"/>
          <w:rtl/>
        </w:rPr>
        <w:t xml:space="preserve">לקבל החלטה </w:t>
      </w:r>
      <w:bookmarkStart w:id="1916" w:name="_ETM_Q1_6304383"/>
      <w:bookmarkEnd w:id="1916"/>
      <w:r w:rsidR="00965C50">
        <w:rPr>
          <w:rFonts w:hint="cs"/>
          <w:rtl/>
        </w:rPr>
        <w:t>מושכלת.</w:t>
      </w:r>
    </w:p>
    <w:p w:rsidR="00965C50" w:rsidRDefault="00965C50" w:rsidP="00965C50">
      <w:pPr>
        <w:ind w:firstLine="0"/>
        <w:rPr>
          <w:rtl/>
        </w:rPr>
      </w:pPr>
      <w:bookmarkStart w:id="1917" w:name="_ETM_Q1_6306071"/>
      <w:bookmarkStart w:id="1918" w:name="_ETM_Q1_6308087"/>
      <w:bookmarkStart w:id="1919" w:name="_ETM_Q1_6307562"/>
      <w:bookmarkEnd w:id="1917"/>
      <w:bookmarkEnd w:id="1918"/>
      <w:bookmarkEnd w:id="1919"/>
    </w:p>
    <w:p w:rsidR="00965C50" w:rsidRDefault="00965C50" w:rsidP="00965C50">
      <w:pPr>
        <w:pStyle w:val="af6"/>
        <w:keepNext/>
        <w:rPr>
          <w:rtl/>
        </w:rPr>
      </w:pPr>
      <w:bookmarkStart w:id="1920" w:name="ET_yor_6157_366"/>
      <w:r w:rsidRPr="00965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C5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20"/>
    </w:p>
    <w:p w:rsidR="00965C50" w:rsidRDefault="00965C50" w:rsidP="00965C50">
      <w:pPr>
        <w:pStyle w:val="KeepWithNext"/>
        <w:rPr>
          <w:rtl/>
        </w:rPr>
      </w:pPr>
    </w:p>
    <w:p w:rsidR="00965C50" w:rsidRDefault="00965C50" w:rsidP="00965C50">
      <w:pPr>
        <w:rPr>
          <w:rtl/>
        </w:rPr>
      </w:pPr>
      <w:bookmarkStart w:id="1921" w:name="_ETM_Q1_6308439"/>
      <w:bookmarkStart w:id="1922" w:name="_ETM_Q1_6308565"/>
      <w:bookmarkEnd w:id="1921"/>
      <w:bookmarkEnd w:id="1922"/>
      <w:r>
        <w:rPr>
          <w:rFonts w:hint="cs"/>
          <w:rtl/>
        </w:rPr>
        <w:t xml:space="preserve">רק </w:t>
      </w:r>
      <w:bookmarkStart w:id="1923" w:name="_ETM_Q1_6308837"/>
      <w:bookmarkStart w:id="1924" w:name="_ETM_Q1_6308918"/>
      <w:bookmarkStart w:id="1925" w:name="_ETM_Q1_6306292"/>
      <w:bookmarkStart w:id="1926" w:name="_ETM_Q1_6306319"/>
      <w:bookmarkStart w:id="1927" w:name="_ETM_Q1_6306395"/>
      <w:bookmarkEnd w:id="1923"/>
      <w:bookmarkEnd w:id="1924"/>
      <w:bookmarkEnd w:id="1925"/>
      <w:bookmarkEnd w:id="1926"/>
      <w:bookmarkEnd w:id="1927"/>
      <w:r w:rsidR="009D1172">
        <w:rPr>
          <w:rtl/>
        </w:rPr>
        <w:t xml:space="preserve">לגבי הפליליות הכפולה? </w:t>
      </w:r>
    </w:p>
    <w:p w:rsidR="00965C50" w:rsidRDefault="00965C50" w:rsidP="00965C50">
      <w:pPr>
        <w:rPr>
          <w:rtl/>
        </w:rPr>
      </w:pPr>
      <w:bookmarkStart w:id="1928" w:name="_ETM_Q1_6309545"/>
      <w:bookmarkStart w:id="1929" w:name="_ETM_Q1_6309671"/>
      <w:bookmarkStart w:id="1930" w:name="_ETM_Q1_6304160"/>
      <w:bookmarkEnd w:id="1928"/>
      <w:bookmarkEnd w:id="1929"/>
      <w:bookmarkEnd w:id="1930"/>
    </w:p>
    <w:p w:rsidR="00965C50" w:rsidRDefault="00965C50" w:rsidP="00965C50">
      <w:pPr>
        <w:pStyle w:val="af9"/>
        <w:keepNext/>
        <w:rPr>
          <w:rtl/>
        </w:rPr>
      </w:pPr>
      <w:bookmarkStart w:id="1931" w:name="ET_guest_635381_367"/>
      <w:r w:rsidRPr="00965C5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65C5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31"/>
    </w:p>
    <w:p w:rsidR="00965C50" w:rsidRPr="00965C50" w:rsidRDefault="00965C50" w:rsidP="00965C50">
      <w:pPr>
        <w:rPr>
          <w:rtl/>
        </w:rPr>
      </w:pPr>
      <w:bookmarkStart w:id="1932" w:name="_ETM_Q1_6304971"/>
      <w:bookmarkStart w:id="1933" w:name="_ETM_Q1_6305059"/>
      <w:bookmarkEnd w:id="1932"/>
      <w:bookmarkEnd w:id="1933"/>
    </w:p>
    <w:p w:rsidR="00965C50" w:rsidRDefault="009D1172" w:rsidP="00B82ABA">
      <w:pPr>
        <w:rPr>
          <w:rtl/>
        </w:rPr>
      </w:pPr>
      <w:bookmarkStart w:id="1934" w:name="_ETM_Q1_6309720"/>
      <w:bookmarkStart w:id="1935" w:name="_ETM_Q1_6309818"/>
      <w:bookmarkEnd w:id="1934"/>
      <w:bookmarkEnd w:id="1935"/>
      <w:r>
        <w:rPr>
          <w:rtl/>
        </w:rPr>
        <w:t xml:space="preserve">כן. </w:t>
      </w:r>
    </w:p>
    <w:p w:rsidR="00965C50" w:rsidRDefault="00965C50" w:rsidP="00965C50">
      <w:pPr>
        <w:rPr>
          <w:rtl/>
        </w:rPr>
      </w:pPr>
      <w:bookmarkStart w:id="1936" w:name="_ETM_Q1_6307911"/>
      <w:bookmarkStart w:id="1937" w:name="_ETM_Q1_6308036"/>
      <w:bookmarkStart w:id="1938" w:name="_ETM_Q1_6309311"/>
      <w:bookmarkEnd w:id="1936"/>
      <w:bookmarkEnd w:id="1937"/>
      <w:bookmarkEnd w:id="1938"/>
    </w:p>
    <w:p w:rsidR="00965C50" w:rsidRDefault="00965C50" w:rsidP="00965C50">
      <w:pPr>
        <w:pStyle w:val="af6"/>
        <w:keepNext/>
        <w:rPr>
          <w:rtl/>
        </w:rPr>
      </w:pPr>
      <w:bookmarkStart w:id="1939" w:name="ET_yor_6157_368"/>
      <w:r w:rsidRPr="00965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5C5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39"/>
    </w:p>
    <w:p w:rsidR="00965C50" w:rsidRPr="00965C50" w:rsidRDefault="00965C50" w:rsidP="00965C50">
      <w:pPr>
        <w:rPr>
          <w:rtl/>
        </w:rPr>
      </w:pPr>
      <w:bookmarkStart w:id="1940" w:name="_ETM_Q1_6310071"/>
      <w:bookmarkStart w:id="1941" w:name="_ETM_Q1_6310153"/>
      <w:bookmarkEnd w:id="1940"/>
      <w:bookmarkEnd w:id="1941"/>
    </w:p>
    <w:p w:rsidR="002371C2" w:rsidRDefault="009D1172" w:rsidP="00B82ABA">
      <w:pPr>
        <w:rPr>
          <w:rtl/>
        </w:rPr>
      </w:pPr>
      <w:bookmarkStart w:id="1942" w:name="_ETM_Q1_6308101"/>
      <w:bookmarkStart w:id="1943" w:name="_ETM_Q1_6308157"/>
      <w:bookmarkEnd w:id="1942"/>
      <w:bookmarkEnd w:id="1943"/>
      <w:r>
        <w:rPr>
          <w:rtl/>
        </w:rPr>
        <w:t xml:space="preserve">לא רק לגבי </w:t>
      </w:r>
      <w:r w:rsidR="00B82ABA">
        <w:t>d</w:t>
      </w:r>
      <w:r w:rsidR="002371C2" w:rsidRPr="002371C2">
        <w:t>ouble jeopardy</w:t>
      </w:r>
      <w:r w:rsidR="002371C2">
        <w:rPr>
          <w:rFonts w:hint="cs"/>
          <w:rtl/>
        </w:rPr>
        <w:t>.</w:t>
      </w:r>
    </w:p>
    <w:p w:rsidR="00B82ABA" w:rsidRDefault="00B82ABA" w:rsidP="00965C50">
      <w:pPr>
        <w:rPr>
          <w:rtl/>
        </w:rPr>
      </w:pPr>
      <w:bookmarkStart w:id="1944" w:name="_ETM_Q1_6310541"/>
      <w:bookmarkEnd w:id="1944"/>
    </w:p>
    <w:p w:rsidR="00B82ABA" w:rsidRDefault="00B82ABA" w:rsidP="00B82ABA">
      <w:pPr>
        <w:pStyle w:val="af9"/>
        <w:keepNext/>
        <w:rPr>
          <w:rtl/>
        </w:rPr>
      </w:pPr>
      <w:bookmarkStart w:id="1945" w:name="ET_guest_635381_369"/>
      <w:r w:rsidRPr="00B82AB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82AB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45"/>
    </w:p>
    <w:p w:rsidR="00B82ABA" w:rsidRDefault="00B82ABA" w:rsidP="00B82ABA">
      <w:pPr>
        <w:pStyle w:val="KeepWithNext"/>
        <w:rPr>
          <w:rtl/>
        </w:rPr>
      </w:pPr>
    </w:p>
    <w:p w:rsidR="00B82ABA" w:rsidRDefault="00B82ABA" w:rsidP="00B82ABA">
      <w:pPr>
        <w:rPr>
          <w:rtl/>
        </w:rPr>
      </w:pPr>
      <w:bookmarkStart w:id="1946" w:name="_ETM_Q1_6311312"/>
      <w:bookmarkStart w:id="1947" w:name="_ETM_Q1_6311384"/>
      <w:bookmarkEnd w:id="1946"/>
      <w:bookmarkEnd w:id="1947"/>
      <w:r>
        <w:rPr>
          <w:rFonts w:hint="cs"/>
          <w:rtl/>
        </w:rPr>
        <w:t>להוסיף אותה ל-15(ב) כפי שהוא קיים היום.</w:t>
      </w:r>
    </w:p>
    <w:p w:rsidR="00B82ABA" w:rsidRDefault="00B82ABA" w:rsidP="00B82ABA">
      <w:pPr>
        <w:rPr>
          <w:rtl/>
        </w:rPr>
      </w:pPr>
      <w:bookmarkStart w:id="1948" w:name="_ETM_Q1_6314654"/>
      <w:bookmarkStart w:id="1949" w:name="_ETM_Q1_6314826"/>
      <w:bookmarkStart w:id="1950" w:name="_ETM_Q1_6315397"/>
      <w:bookmarkEnd w:id="1948"/>
      <w:bookmarkEnd w:id="1949"/>
      <w:bookmarkEnd w:id="1950"/>
    </w:p>
    <w:p w:rsidR="00B82ABA" w:rsidRDefault="00B82ABA" w:rsidP="00B82ABA">
      <w:pPr>
        <w:pStyle w:val="af6"/>
        <w:keepNext/>
        <w:rPr>
          <w:rtl/>
        </w:rPr>
      </w:pPr>
      <w:bookmarkStart w:id="1951" w:name="ET_yor_6157_370"/>
      <w:r w:rsidRPr="00B82A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2AB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51"/>
    </w:p>
    <w:p w:rsidR="00B82ABA" w:rsidRDefault="00B82ABA" w:rsidP="00B82ABA">
      <w:pPr>
        <w:pStyle w:val="KeepWithNext"/>
        <w:rPr>
          <w:rtl/>
        </w:rPr>
      </w:pPr>
    </w:p>
    <w:p w:rsidR="00B82ABA" w:rsidRDefault="00B82ABA" w:rsidP="00B82ABA">
      <w:pPr>
        <w:rPr>
          <w:rtl/>
        </w:rPr>
      </w:pPr>
      <w:bookmarkStart w:id="1952" w:name="_ETM_Q1_6316195"/>
      <w:bookmarkStart w:id="1953" w:name="_ETM_Q1_6316304"/>
      <w:bookmarkEnd w:id="1952"/>
      <w:bookmarkEnd w:id="1953"/>
      <w:r>
        <w:rPr>
          <w:rFonts w:hint="cs"/>
          <w:rtl/>
        </w:rPr>
        <w:t xml:space="preserve">בלי להוריד </w:t>
      </w:r>
      <w:bookmarkStart w:id="1954" w:name="_ETM_Q1_6317604"/>
      <w:bookmarkEnd w:id="1954"/>
      <w:r>
        <w:rPr>
          <w:rFonts w:hint="cs"/>
          <w:rtl/>
        </w:rPr>
        <w:t>את הסייגים.</w:t>
      </w:r>
    </w:p>
    <w:p w:rsidR="00B82ABA" w:rsidRDefault="00B82ABA" w:rsidP="00B82ABA">
      <w:pPr>
        <w:rPr>
          <w:rtl/>
        </w:rPr>
      </w:pPr>
      <w:bookmarkStart w:id="1955" w:name="_ETM_Q1_6318997"/>
      <w:bookmarkStart w:id="1956" w:name="_ETM_Q1_6319122"/>
      <w:bookmarkStart w:id="1957" w:name="_ETM_Q1_6315579"/>
      <w:bookmarkEnd w:id="1955"/>
      <w:bookmarkEnd w:id="1956"/>
      <w:bookmarkEnd w:id="1957"/>
    </w:p>
    <w:p w:rsidR="00B82ABA" w:rsidRDefault="00B82ABA" w:rsidP="00B82ABA">
      <w:pPr>
        <w:pStyle w:val="af9"/>
        <w:keepNext/>
        <w:rPr>
          <w:rtl/>
        </w:rPr>
      </w:pPr>
      <w:bookmarkStart w:id="1958" w:name="ET_guest_635381_371"/>
      <w:r w:rsidRPr="00B82AB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82AB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58"/>
    </w:p>
    <w:p w:rsidR="00B82ABA" w:rsidRDefault="00B82ABA" w:rsidP="00B82ABA">
      <w:pPr>
        <w:pStyle w:val="KeepWithNext"/>
        <w:rPr>
          <w:rtl/>
        </w:rPr>
      </w:pPr>
    </w:p>
    <w:p w:rsidR="00774036" w:rsidRDefault="00B82ABA" w:rsidP="00B82ABA">
      <w:pPr>
        <w:rPr>
          <w:rtl/>
        </w:rPr>
      </w:pPr>
      <w:bookmarkStart w:id="1959" w:name="_ETM_Q1_6316320"/>
      <w:bookmarkStart w:id="1960" w:name="_ETM_Q1_6316407"/>
      <w:bookmarkEnd w:id="1959"/>
      <w:bookmarkEnd w:id="1960"/>
      <w:r>
        <w:rPr>
          <w:rFonts w:hint="cs"/>
          <w:rtl/>
        </w:rPr>
        <w:t xml:space="preserve">בלי להוריד את הסייגים </w:t>
      </w:r>
      <w:r w:rsidRPr="0099344A">
        <w:rPr>
          <w:rFonts w:hint="cs"/>
          <w:rtl/>
        </w:rPr>
        <w:t>ואת</w:t>
      </w:r>
      <w:r w:rsidR="00774036" w:rsidRPr="0099344A">
        <w:rPr>
          <w:rFonts w:hint="cs"/>
          <w:rtl/>
        </w:rPr>
        <w:t xml:space="preserve"> - - -</w:t>
      </w:r>
    </w:p>
    <w:p w:rsidR="00774036" w:rsidRDefault="00774036" w:rsidP="00B82ABA">
      <w:pPr>
        <w:rPr>
          <w:rtl/>
        </w:rPr>
      </w:pPr>
      <w:bookmarkStart w:id="1961" w:name="_ETM_Q1_6319000"/>
      <w:bookmarkStart w:id="1962" w:name="_ETM_Q1_6319141"/>
      <w:bookmarkStart w:id="1963" w:name="_ETM_Q1_6319192"/>
      <w:bookmarkStart w:id="1964" w:name="_ETM_Q1_6319269"/>
      <w:bookmarkStart w:id="1965" w:name="_ETM_Q1_6317994"/>
      <w:bookmarkEnd w:id="1961"/>
      <w:bookmarkEnd w:id="1962"/>
      <w:bookmarkEnd w:id="1963"/>
      <w:bookmarkEnd w:id="1964"/>
      <w:bookmarkEnd w:id="1965"/>
    </w:p>
    <w:p w:rsidR="00774036" w:rsidRDefault="00774036" w:rsidP="00774036">
      <w:pPr>
        <w:pStyle w:val="af6"/>
        <w:keepNext/>
        <w:rPr>
          <w:rtl/>
        </w:rPr>
      </w:pPr>
      <w:bookmarkStart w:id="1966" w:name="ET_yor_6157_372"/>
      <w:r w:rsidRPr="007740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4036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66"/>
    </w:p>
    <w:p w:rsidR="00774036" w:rsidRDefault="00774036" w:rsidP="00774036">
      <w:pPr>
        <w:pStyle w:val="KeepWithNext"/>
        <w:rPr>
          <w:rtl/>
        </w:rPr>
      </w:pPr>
    </w:p>
    <w:p w:rsidR="002348E6" w:rsidRDefault="00774036" w:rsidP="00774036">
      <w:pPr>
        <w:rPr>
          <w:rtl/>
        </w:rPr>
      </w:pPr>
      <w:bookmarkStart w:id="1967" w:name="_ETM_Q1_6318746"/>
      <w:bookmarkStart w:id="1968" w:name="_ETM_Q1_6318863"/>
      <w:bookmarkEnd w:id="1967"/>
      <w:bookmarkEnd w:id="1968"/>
      <w:r>
        <w:rPr>
          <w:rFonts w:hint="cs"/>
          <w:rtl/>
        </w:rPr>
        <w:t xml:space="preserve">ואז </w:t>
      </w:r>
      <w:bookmarkStart w:id="1969" w:name="_ETM_Q1_6319570"/>
      <w:bookmarkEnd w:id="1969"/>
      <w:r>
        <w:rPr>
          <w:rFonts w:hint="cs"/>
          <w:rtl/>
        </w:rPr>
        <w:t>זה בעצם אומר</w:t>
      </w:r>
      <w:r w:rsidR="009D1172">
        <w:rPr>
          <w:rtl/>
        </w:rPr>
        <w:t xml:space="preserve"> שרק צריך לוודא שזו עבירה לפי דיני אותה מדינה. </w:t>
      </w:r>
    </w:p>
    <w:p w:rsidR="002348E6" w:rsidRDefault="002348E6" w:rsidP="00774036">
      <w:pPr>
        <w:rPr>
          <w:rtl/>
        </w:rPr>
      </w:pPr>
      <w:bookmarkStart w:id="1970" w:name="_ETM_Q1_6324920"/>
      <w:bookmarkStart w:id="1971" w:name="_ETM_Q1_6320088"/>
      <w:bookmarkEnd w:id="1970"/>
      <w:bookmarkEnd w:id="1971"/>
    </w:p>
    <w:p w:rsidR="002348E6" w:rsidRDefault="002348E6" w:rsidP="002348E6">
      <w:pPr>
        <w:pStyle w:val="af9"/>
        <w:keepNext/>
        <w:rPr>
          <w:rtl/>
        </w:rPr>
      </w:pPr>
      <w:bookmarkStart w:id="1972" w:name="ET_guest_635381_373"/>
      <w:r w:rsidRPr="002348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348E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72"/>
    </w:p>
    <w:p w:rsidR="002348E6" w:rsidRDefault="002348E6" w:rsidP="002348E6">
      <w:pPr>
        <w:pStyle w:val="KeepWithNext"/>
        <w:rPr>
          <w:rtl/>
        </w:rPr>
      </w:pPr>
    </w:p>
    <w:p w:rsidR="002348E6" w:rsidRDefault="002348E6" w:rsidP="002348E6">
      <w:pPr>
        <w:rPr>
          <w:rtl/>
        </w:rPr>
      </w:pPr>
      <w:bookmarkStart w:id="1973" w:name="_ETM_Q1_6320856"/>
      <w:bookmarkStart w:id="1974" w:name="_ETM_Q1_6320939"/>
      <w:bookmarkEnd w:id="1973"/>
      <w:bookmarkEnd w:id="1974"/>
      <w:r>
        <w:rPr>
          <w:rFonts w:hint="cs"/>
          <w:rtl/>
        </w:rPr>
        <w:t xml:space="preserve">נכון. </w:t>
      </w:r>
      <w:bookmarkStart w:id="1975" w:name="_ETM_Q1_6325056"/>
      <w:bookmarkStart w:id="1976" w:name="_ETM_Q1_6325160"/>
      <w:bookmarkStart w:id="1977" w:name="_ETM_Q1_6325208"/>
      <w:bookmarkEnd w:id="1975"/>
      <w:bookmarkEnd w:id="1976"/>
      <w:bookmarkEnd w:id="1977"/>
      <w:r>
        <w:rPr>
          <w:rFonts w:hint="cs"/>
          <w:rtl/>
        </w:rPr>
        <w:t>רק</w:t>
      </w:r>
      <w:r w:rsidR="009D1172">
        <w:rPr>
          <w:rtl/>
        </w:rPr>
        <w:t xml:space="preserve"> זה נחסך. </w:t>
      </w:r>
    </w:p>
    <w:p w:rsidR="002348E6" w:rsidRDefault="002348E6" w:rsidP="002348E6">
      <w:pPr>
        <w:rPr>
          <w:rtl/>
        </w:rPr>
      </w:pPr>
      <w:bookmarkStart w:id="1978" w:name="_ETM_Q1_6324039"/>
      <w:bookmarkStart w:id="1979" w:name="_ETM_Q1_6324130"/>
      <w:bookmarkStart w:id="1980" w:name="_ETM_Q1_6325462"/>
      <w:bookmarkEnd w:id="1978"/>
      <w:bookmarkEnd w:id="1979"/>
      <w:bookmarkEnd w:id="1980"/>
    </w:p>
    <w:p w:rsidR="002348E6" w:rsidRDefault="002348E6" w:rsidP="002348E6">
      <w:pPr>
        <w:pStyle w:val="af6"/>
        <w:keepNext/>
        <w:rPr>
          <w:rtl/>
        </w:rPr>
      </w:pPr>
      <w:bookmarkStart w:id="1981" w:name="ET_yor_6157_374"/>
      <w:r w:rsidRPr="002348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48E6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81"/>
    </w:p>
    <w:p w:rsidR="002348E6" w:rsidRPr="002348E6" w:rsidRDefault="002348E6" w:rsidP="002348E6">
      <w:pPr>
        <w:rPr>
          <w:rtl/>
        </w:rPr>
      </w:pPr>
      <w:bookmarkStart w:id="1982" w:name="_ETM_Q1_6326231"/>
      <w:bookmarkStart w:id="1983" w:name="_ETM_Q1_6326339"/>
      <w:bookmarkEnd w:id="1982"/>
      <w:bookmarkEnd w:id="1983"/>
    </w:p>
    <w:p w:rsidR="00C74CAD" w:rsidRDefault="009D1172" w:rsidP="0099344A">
      <w:pPr>
        <w:rPr>
          <w:rtl/>
        </w:rPr>
      </w:pPr>
      <w:bookmarkStart w:id="1984" w:name="_ETM_Q1_6324206"/>
      <w:bookmarkStart w:id="1985" w:name="_ETM_Q1_6324293"/>
      <w:bookmarkEnd w:id="1984"/>
      <w:bookmarkEnd w:id="1985"/>
      <w:r>
        <w:rPr>
          <w:rtl/>
        </w:rPr>
        <w:t xml:space="preserve">אז עדיין </w:t>
      </w:r>
      <w:r w:rsidR="002348E6">
        <w:rPr>
          <w:rFonts w:hint="cs"/>
          <w:rtl/>
        </w:rPr>
        <w:t>תי</w:t>
      </w:r>
      <w:r>
        <w:rPr>
          <w:rtl/>
        </w:rPr>
        <w:t xml:space="preserve">שאר לנו </w:t>
      </w:r>
      <w:r w:rsidR="00C74CAD">
        <w:rPr>
          <w:rFonts w:hint="cs"/>
          <w:rtl/>
        </w:rPr>
        <w:t>ה</w:t>
      </w:r>
      <w:r>
        <w:rPr>
          <w:rtl/>
        </w:rPr>
        <w:t>סוגיה לכאורה שהיא קצת יותר פשוטה</w:t>
      </w:r>
      <w:r w:rsidR="00C74CAD">
        <w:rPr>
          <w:rFonts w:hint="cs"/>
          <w:rtl/>
        </w:rPr>
        <w:t>,</w:t>
      </w:r>
      <w:r w:rsidR="00C74CAD">
        <w:rPr>
          <w:rtl/>
        </w:rPr>
        <w:t xml:space="preserve"> ואותה</w:t>
      </w:r>
      <w:r>
        <w:rPr>
          <w:rtl/>
        </w:rPr>
        <w:t xml:space="preserve"> אולי בדיון אחד</w:t>
      </w:r>
      <w:r w:rsidR="00C74CAD">
        <w:rPr>
          <w:rFonts w:hint="cs"/>
          <w:rtl/>
        </w:rPr>
        <w:t>,</w:t>
      </w:r>
      <w:r w:rsidR="00C74CAD">
        <w:rPr>
          <w:rtl/>
        </w:rPr>
        <w:t xml:space="preserve"> לדבר על הסוגיה של </w:t>
      </w:r>
      <w:r w:rsidR="00C74CAD">
        <w:rPr>
          <w:rFonts w:hint="cs"/>
          <w:rtl/>
        </w:rPr>
        <w:t>ה</w:t>
      </w:r>
      <w:r>
        <w:rPr>
          <w:rtl/>
        </w:rPr>
        <w:t>נושאים של הקטינות וגיל ההסכמה</w:t>
      </w:r>
      <w:r w:rsidR="00C74CAD">
        <w:rPr>
          <w:rFonts w:hint="cs"/>
          <w:rtl/>
        </w:rPr>
        <w:t>,</w:t>
      </w:r>
      <w:r>
        <w:rPr>
          <w:rtl/>
        </w:rPr>
        <w:t xml:space="preserve"> שזה כן רלוונטי, אבל שאר הס</w:t>
      </w:r>
      <w:r w:rsidR="00C74CAD">
        <w:rPr>
          <w:rFonts w:hint="cs"/>
          <w:rtl/>
        </w:rPr>
        <w:t>וגיות לא מתעוררת כל פעם.</w:t>
      </w:r>
    </w:p>
    <w:p w:rsidR="00C74CAD" w:rsidRDefault="00C74CAD" w:rsidP="00C74CAD">
      <w:pPr>
        <w:rPr>
          <w:rtl/>
        </w:rPr>
      </w:pPr>
      <w:bookmarkStart w:id="1986" w:name="_ETM_Q1_6333717"/>
      <w:bookmarkStart w:id="1987" w:name="_ETM_Q1_6335478"/>
      <w:bookmarkEnd w:id="1986"/>
      <w:bookmarkEnd w:id="1987"/>
    </w:p>
    <w:p w:rsidR="00C74CAD" w:rsidRDefault="00C74CAD" w:rsidP="00C74CAD">
      <w:pPr>
        <w:pStyle w:val="af9"/>
        <w:keepNext/>
        <w:rPr>
          <w:rtl/>
        </w:rPr>
      </w:pPr>
      <w:bookmarkStart w:id="1988" w:name="ET_guest_703296_375"/>
      <w:r w:rsidRPr="00C74CAD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C74CA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88"/>
    </w:p>
    <w:p w:rsidR="00C74CAD" w:rsidRDefault="00C74CAD" w:rsidP="00C74CAD">
      <w:pPr>
        <w:pStyle w:val="KeepWithNext"/>
        <w:rPr>
          <w:rtl/>
        </w:rPr>
      </w:pPr>
    </w:p>
    <w:p w:rsidR="00F43220" w:rsidRDefault="00F43220" w:rsidP="00C74CAD">
      <w:pPr>
        <w:rPr>
          <w:rtl/>
        </w:rPr>
      </w:pPr>
      <w:bookmarkStart w:id="1989" w:name="_ETM_Q1_6336486"/>
      <w:bookmarkStart w:id="1990" w:name="_ETM_Q1_6336559"/>
      <w:bookmarkEnd w:id="1989"/>
      <w:bookmarkEnd w:id="1990"/>
      <w:r>
        <w:rPr>
          <w:rFonts w:hint="cs"/>
          <w:rtl/>
        </w:rPr>
        <w:t>ו</w:t>
      </w:r>
      <w:r w:rsidR="009D1172">
        <w:rPr>
          <w:rtl/>
        </w:rPr>
        <w:t xml:space="preserve">מה לגבי קטין </w:t>
      </w:r>
      <w:r>
        <w:rPr>
          <w:rFonts w:hint="cs"/>
          <w:rtl/>
        </w:rPr>
        <w:t xml:space="preserve">נגד קטין? </w:t>
      </w:r>
    </w:p>
    <w:p w:rsidR="00F43220" w:rsidRDefault="00F43220" w:rsidP="00C74CAD">
      <w:pPr>
        <w:rPr>
          <w:rtl/>
        </w:rPr>
      </w:pPr>
      <w:bookmarkStart w:id="1991" w:name="_ETM_Q1_6336766"/>
      <w:bookmarkStart w:id="1992" w:name="_ETM_Q1_6338294"/>
      <w:bookmarkEnd w:id="1991"/>
      <w:bookmarkEnd w:id="1992"/>
    </w:p>
    <w:p w:rsidR="00F43220" w:rsidRDefault="00F43220" w:rsidP="00F43220">
      <w:pPr>
        <w:pStyle w:val="af6"/>
        <w:keepNext/>
        <w:rPr>
          <w:rtl/>
        </w:rPr>
      </w:pPr>
      <w:bookmarkStart w:id="1993" w:name="ET_yor_6157_376"/>
      <w:r w:rsidRPr="00F432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4322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1993"/>
    </w:p>
    <w:p w:rsidR="00F43220" w:rsidRDefault="00F43220" w:rsidP="00F43220">
      <w:pPr>
        <w:pStyle w:val="KeepWithNext"/>
        <w:rPr>
          <w:rtl/>
        </w:rPr>
      </w:pPr>
    </w:p>
    <w:p w:rsidR="00F43220" w:rsidRDefault="00F43220" w:rsidP="00F43220">
      <w:pPr>
        <w:rPr>
          <w:rtl/>
        </w:rPr>
      </w:pPr>
      <w:bookmarkStart w:id="1994" w:name="_ETM_Q1_6339232"/>
      <w:bookmarkStart w:id="1995" w:name="_ETM_Q1_6339341"/>
      <w:bookmarkEnd w:id="1994"/>
      <w:bookmarkEnd w:id="1995"/>
      <w:r>
        <w:rPr>
          <w:rFonts w:hint="cs"/>
          <w:rtl/>
        </w:rPr>
        <w:t>אמרתי, סוגיית הקטינות וסוגיית גיל ההסכמה.</w:t>
      </w:r>
    </w:p>
    <w:p w:rsidR="00F43220" w:rsidRDefault="00F43220" w:rsidP="00F43220">
      <w:pPr>
        <w:rPr>
          <w:rtl/>
        </w:rPr>
      </w:pPr>
      <w:bookmarkStart w:id="1996" w:name="_ETM_Q1_6341501"/>
      <w:bookmarkStart w:id="1997" w:name="_ETM_Q1_6341641"/>
      <w:bookmarkStart w:id="1998" w:name="_ETM_Q1_6343741"/>
      <w:bookmarkEnd w:id="1996"/>
      <w:bookmarkEnd w:id="1997"/>
      <w:bookmarkEnd w:id="1998"/>
    </w:p>
    <w:p w:rsidR="00F43220" w:rsidRDefault="00F43220" w:rsidP="00F43220">
      <w:pPr>
        <w:pStyle w:val="af9"/>
        <w:keepNext/>
        <w:rPr>
          <w:rtl/>
        </w:rPr>
      </w:pPr>
      <w:bookmarkStart w:id="1999" w:name="ET_guest_635381_377"/>
      <w:r w:rsidRPr="00F4322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4322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1999"/>
    </w:p>
    <w:p w:rsidR="00F43220" w:rsidRDefault="00F43220" w:rsidP="00F43220">
      <w:pPr>
        <w:pStyle w:val="KeepWithNext"/>
        <w:rPr>
          <w:rtl/>
        </w:rPr>
      </w:pPr>
    </w:p>
    <w:p w:rsidR="002355E1" w:rsidRDefault="00A15465" w:rsidP="00C74CAD">
      <w:pPr>
        <w:rPr>
          <w:rtl/>
        </w:rPr>
      </w:pPr>
      <w:bookmarkStart w:id="2000" w:name="_ETM_Q1_6344811"/>
      <w:bookmarkStart w:id="2001" w:name="_ETM_Q1_6344918"/>
      <w:bookmarkEnd w:id="2000"/>
      <w:bookmarkEnd w:id="2001"/>
      <w:r>
        <w:rPr>
          <w:rFonts w:hint="cs"/>
          <w:rtl/>
        </w:rPr>
        <w:t>אני לא</w:t>
      </w:r>
      <w:bookmarkStart w:id="2002" w:name="_ETM_Q1_6337194"/>
      <w:bookmarkEnd w:id="2002"/>
      <w:r w:rsidR="009D1172">
        <w:rPr>
          <w:rtl/>
        </w:rPr>
        <w:t xml:space="preserve"> מצפה שהוועדה תיתן לי תשובה עכשיו</w:t>
      </w:r>
      <w:r>
        <w:rPr>
          <w:rFonts w:hint="cs"/>
          <w:rtl/>
        </w:rPr>
        <w:t>.</w:t>
      </w:r>
    </w:p>
    <w:p w:rsidR="002355E1" w:rsidRDefault="002355E1" w:rsidP="00C74CAD">
      <w:pPr>
        <w:rPr>
          <w:rtl/>
        </w:rPr>
      </w:pPr>
      <w:bookmarkStart w:id="2003" w:name="_ETM_Q1_6341230"/>
      <w:bookmarkStart w:id="2004" w:name="_ETM_Q1_6341623"/>
      <w:bookmarkStart w:id="2005" w:name="_ETM_Q1_6342942"/>
      <w:bookmarkEnd w:id="2003"/>
      <w:bookmarkEnd w:id="2004"/>
      <w:bookmarkEnd w:id="2005"/>
    </w:p>
    <w:p w:rsidR="002355E1" w:rsidRDefault="002355E1" w:rsidP="002355E1">
      <w:pPr>
        <w:pStyle w:val="af6"/>
        <w:keepNext/>
        <w:rPr>
          <w:rtl/>
        </w:rPr>
      </w:pPr>
      <w:bookmarkStart w:id="2006" w:name="ET_yor_6157_378"/>
      <w:r w:rsidRPr="002355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55E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006"/>
    </w:p>
    <w:p w:rsidR="002355E1" w:rsidRDefault="002355E1" w:rsidP="002355E1">
      <w:pPr>
        <w:pStyle w:val="KeepWithNext"/>
        <w:rPr>
          <w:rtl/>
        </w:rPr>
      </w:pPr>
    </w:p>
    <w:p w:rsidR="002355E1" w:rsidRDefault="00153ABB" w:rsidP="002355E1">
      <w:pPr>
        <w:rPr>
          <w:rtl/>
        </w:rPr>
      </w:pPr>
      <w:bookmarkStart w:id="2007" w:name="_ETM_Q1_6343834"/>
      <w:bookmarkStart w:id="2008" w:name="_ETM_Q1_6343933"/>
      <w:bookmarkEnd w:id="2007"/>
      <w:bookmarkEnd w:id="2008"/>
      <w:r>
        <w:rPr>
          <w:rFonts w:hint="cs"/>
          <w:rtl/>
        </w:rPr>
        <w:t>לדעתי, אם אני ממפה נכון - - -</w:t>
      </w:r>
    </w:p>
    <w:p w:rsidR="002355E1" w:rsidRDefault="002355E1" w:rsidP="002355E1">
      <w:pPr>
        <w:rPr>
          <w:rtl/>
        </w:rPr>
      </w:pPr>
      <w:bookmarkStart w:id="2009" w:name="_ETM_Q1_6347687"/>
      <w:bookmarkStart w:id="2010" w:name="_ETM_Q1_6347806"/>
      <w:bookmarkStart w:id="2011" w:name="_ETM_Q1_6342094"/>
      <w:bookmarkEnd w:id="2009"/>
      <w:bookmarkEnd w:id="2010"/>
      <w:bookmarkEnd w:id="2011"/>
    </w:p>
    <w:p w:rsidR="002355E1" w:rsidRDefault="002355E1" w:rsidP="002355E1">
      <w:pPr>
        <w:pStyle w:val="a4"/>
        <w:keepNext/>
        <w:rPr>
          <w:rtl/>
        </w:rPr>
      </w:pPr>
      <w:bookmarkStart w:id="2012" w:name="ET_speaker_אפרת_חקאק_379"/>
      <w:r w:rsidRPr="002355E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355E1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012"/>
    </w:p>
    <w:p w:rsidR="002355E1" w:rsidRDefault="002355E1" w:rsidP="002355E1">
      <w:pPr>
        <w:pStyle w:val="KeepWithNext"/>
        <w:rPr>
          <w:rtl/>
        </w:rPr>
      </w:pPr>
    </w:p>
    <w:p w:rsidR="002355E1" w:rsidRDefault="002355E1" w:rsidP="002355E1">
      <w:pPr>
        <w:rPr>
          <w:rtl/>
        </w:rPr>
      </w:pPr>
      <w:bookmarkStart w:id="2013" w:name="_ETM_Q1_6342948"/>
      <w:bookmarkStart w:id="2014" w:name="_ETM_Q1_6343048"/>
      <w:bookmarkEnd w:id="2013"/>
      <w:bookmarkEnd w:id="2014"/>
      <w:r>
        <w:rPr>
          <w:rFonts w:hint="cs"/>
          <w:rtl/>
        </w:rPr>
        <w:t xml:space="preserve">אז אפשר </w:t>
      </w:r>
      <w:bookmarkStart w:id="2015" w:name="_ETM_Q1_6344293"/>
      <w:bookmarkEnd w:id="2015"/>
      <w:r>
        <w:rPr>
          <w:rFonts w:hint="cs"/>
          <w:rtl/>
        </w:rPr>
        <w:t>בדיון אחד.</w:t>
      </w:r>
    </w:p>
    <w:p w:rsidR="002355E1" w:rsidRDefault="002355E1" w:rsidP="002355E1">
      <w:pPr>
        <w:rPr>
          <w:rtl/>
        </w:rPr>
      </w:pPr>
      <w:bookmarkStart w:id="2016" w:name="_ETM_Q1_6345926"/>
      <w:bookmarkStart w:id="2017" w:name="_ETM_Q1_6346056"/>
      <w:bookmarkStart w:id="2018" w:name="_ETM_Q1_6349142"/>
      <w:bookmarkEnd w:id="2016"/>
      <w:bookmarkEnd w:id="2017"/>
      <w:bookmarkEnd w:id="2018"/>
    </w:p>
    <w:p w:rsidR="002355E1" w:rsidRDefault="002355E1" w:rsidP="002355E1">
      <w:pPr>
        <w:pStyle w:val="af9"/>
        <w:keepNext/>
        <w:rPr>
          <w:rtl/>
        </w:rPr>
      </w:pPr>
      <w:bookmarkStart w:id="2019" w:name="ET_guest_635381_380"/>
      <w:r w:rsidRPr="002355E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355E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019"/>
    </w:p>
    <w:p w:rsidR="002355E1" w:rsidRDefault="002355E1" w:rsidP="002355E1">
      <w:pPr>
        <w:pStyle w:val="KeepWithNext"/>
        <w:rPr>
          <w:rtl/>
        </w:rPr>
      </w:pPr>
    </w:p>
    <w:p w:rsidR="00834C6D" w:rsidRDefault="002355E1" w:rsidP="00834C6D">
      <w:pPr>
        <w:rPr>
          <w:rtl/>
        </w:rPr>
      </w:pPr>
      <w:bookmarkStart w:id="2020" w:name="_ETM_Q1_6349960"/>
      <w:bookmarkStart w:id="2021" w:name="_ETM_Q1_6350034"/>
      <w:bookmarkEnd w:id="2020"/>
      <w:bookmarkEnd w:id="2021"/>
      <w:r>
        <w:rPr>
          <w:rFonts w:hint="cs"/>
          <w:rtl/>
        </w:rPr>
        <w:t>בדיוק</w:t>
      </w:r>
      <w:bookmarkStart w:id="2022" w:name="_ETM_Q1_6341509"/>
      <w:bookmarkStart w:id="2023" w:name="_ETM_Q1_6341541"/>
      <w:bookmarkEnd w:id="2022"/>
      <w:bookmarkEnd w:id="2023"/>
      <w:r w:rsidR="00834C6D">
        <w:rPr>
          <w:rFonts w:hint="cs"/>
          <w:rtl/>
        </w:rPr>
        <w:t>.</w:t>
      </w:r>
      <w:r w:rsidR="009D1172">
        <w:rPr>
          <w:rtl/>
        </w:rPr>
        <w:t xml:space="preserve"> </w:t>
      </w:r>
      <w:r w:rsidR="00834C6D">
        <w:rPr>
          <w:rFonts w:hint="cs"/>
          <w:rtl/>
        </w:rPr>
        <w:t>אז אנחנו יכולים לחזו</w:t>
      </w:r>
      <w:bookmarkStart w:id="2024" w:name="_ETM_Q1_6349097"/>
      <w:bookmarkEnd w:id="2024"/>
      <w:r w:rsidR="00834C6D">
        <w:rPr>
          <w:rtl/>
        </w:rPr>
        <w:t>ר עם תשובה</w:t>
      </w:r>
      <w:r w:rsidR="009D1172">
        <w:rPr>
          <w:rtl/>
        </w:rPr>
        <w:t xml:space="preserve"> </w:t>
      </w:r>
      <w:r w:rsidR="00834C6D">
        <w:rPr>
          <w:rFonts w:hint="cs"/>
          <w:rtl/>
        </w:rPr>
        <w:t>ש</w:t>
      </w:r>
      <w:r w:rsidR="009D1172">
        <w:rPr>
          <w:rtl/>
        </w:rPr>
        <w:t>בהקשר הספציפי הזה אני מבינה שיידרש עוד דיון, אב</w:t>
      </w:r>
      <w:r w:rsidR="00834C6D">
        <w:rPr>
          <w:rtl/>
        </w:rPr>
        <w:t>ל אנחנו נוכל לעשות את הדיון הזה</w:t>
      </w:r>
      <w:r w:rsidR="00834C6D">
        <w:rPr>
          <w:rFonts w:hint="cs"/>
          <w:rtl/>
        </w:rPr>
        <w:t xml:space="preserve">, </w:t>
      </w:r>
      <w:r w:rsidR="00834C6D">
        <w:rPr>
          <w:rtl/>
        </w:rPr>
        <w:t>אם יידרש דיון אח</w:t>
      </w:r>
      <w:r w:rsidR="00834C6D">
        <w:rPr>
          <w:rFonts w:hint="cs"/>
          <w:rtl/>
        </w:rPr>
        <w:t>ד?</w:t>
      </w:r>
    </w:p>
    <w:p w:rsidR="00834C6D" w:rsidRDefault="00834C6D" w:rsidP="00834C6D">
      <w:pPr>
        <w:rPr>
          <w:rtl/>
        </w:rPr>
      </w:pPr>
      <w:bookmarkStart w:id="2025" w:name="_ETM_Q1_6358470"/>
      <w:bookmarkStart w:id="2026" w:name="_ETM_Q1_6360093"/>
      <w:bookmarkEnd w:id="2025"/>
      <w:bookmarkEnd w:id="2026"/>
    </w:p>
    <w:p w:rsidR="00834C6D" w:rsidRDefault="00834C6D" w:rsidP="00834C6D">
      <w:pPr>
        <w:pStyle w:val="af6"/>
        <w:keepNext/>
        <w:rPr>
          <w:rtl/>
        </w:rPr>
      </w:pPr>
      <w:bookmarkStart w:id="2027" w:name="ET_yor_6157_381"/>
      <w:r w:rsidRPr="0083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4C6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027"/>
    </w:p>
    <w:p w:rsidR="00834C6D" w:rsidRPr="00834C6D" w:rsidRDefault="00834C6D" w:rsidP="00834C6D">
      <w:pPr>
        <w:rPr>
          <w:rtl/>
        </w:rPr>
      </w:pPr>
      <w:bookmarkStart w:id="2028" w:name="_ETM_Q1_6360896"/>
      <w:bookmarkStart w:id="2029" w:name="_ETM_Q1_6360986"/>
      <w:bookmarkEnd w:id="2028"/>
      <w:bookmarkEnd w:id="2029"/>
    </w:p>
    <w:p w:rsidR="00834C6D" w:rsidRDefault="00834C6D" w:rsidP="00834C6D">
      <w:pPr>
        <w:rPr>
          <w:rtl/>
        </w:rPr>
      </w:pPr>
      <w:bookmarkStart w:id="2030" w:name="_ETM_Q1_6358642"/>
      <w:bookmarkStart w:id="2031" w:name="_ETM_Q1_6358744"/>
      <w:bookmarkStart w:id="2032" w:name="_ETM_Q1_6358820"/>
      <w:bookmarkEnd w:id="2030"/>
      <w:bookmarkEnd w:id="2031"/>
      <w:bookmarkEnd w:id="2032"/>
      <w:r>
        <w:rPr>
          <w:rFonts w:hint="cs"/>
          <w:rtl/>
        </w:rPr>
        <w:t>אם</w:t>
      </w:r>
      <w:r>
        <w:rPr>
          <w:rtl/>
        </w:rPr>
        <w:t xml:space="preserve"> זה יהיה רק דיון אחד</w:t>
      </w:r>
      <w:r w:rsidR="009D1172">
        <w:rPr>
          <w:rtl/>
        </w:rPr>
        <w:t xml:space="preserve"> אני מניח שכן. </w:t>
      </w:r>
    </w:p>
    <w:p w:rsidR="00834C6D" w:rsidRDefault="00834C6D" w:rsidP="00834C6D">
      <w:pPr>
        <w:rPr>
          <w:rtl/>
        </w:rPr>
      </w:pPr>
      <w:bookmarkStart w:id="2033" w:name="_ETM_Q1_6360259"/>
      <w:bookmarkStart w:id="2034" w:name="_ETM_Q1_6360406"/>
      <w:bookmarkStart w:id="2035" w:name="_ETM_Q1_6362451"/>
      <w:bookmarkEnd w:id="2033"/>
      <w:bookmarkEnd w:id="2034"/>
      <w:bookmarkEnd w:id="2035"/>
    </w:p>
    <w:p w:rsidR="00834C6D" w:rsidRDefault="00834C6D" w:rsidP="00834C6D">
      <w:pPr>
        <w:pStyle w:val="af9"/>
        <w:keepNext/>
        <w:rPr>
          <w:rtl/>
        </w:rPr>
      </w:pPr>
      <w:bookmarkStart w:id="2036" w:name="ET_guest_635381_382"/>
      <w:r w:rsidRPr="00834C6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34C6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036"/>
    </w:p>
    <w:p w:rsidR="00834C6D" w:rsidRDefault="00834C6D" w:rsidP="00834C6D">
      <w:pPr>
        <w:pStyle w:val="KeepWithNext"/>
        <w:rPr>
          <w:rtl/>
        </w:rPr>
      </w:pPr>
    </w:p>
    <w:p w:rsidR="00834C6D" w:rsidRDefault="00834C6D" w:rsidP="00834C6D">
      <w:pPr>
        <w:rPr>
          <w:rtl/>
        </w:rPr>
      </w:pPr>
      <w:bookmarkStart w:id="2037" w:name="_ETM_Q1_6363214"/>
      <w:bookmarkStart w:id="2038" w:name="_ETM_Q1_6363347"/>
      <w:bookmarkEnd w:id="2037"/>
      <w:bookmarkEnd w:id="2038"/>
      <w:r>
        <w:rPr>
          <w:rFonts w:hint="cs"/>
          <w:rtl/>
        </w:rPr>
        <w:t xml:space="preserve">אז אנחנו רוצים </w:t>
      </w:r>
      <w:r w:rsidR="001D038D">
        <w:rPr>
          <w:rFonts w:hint="cs"/>
          <w:rtl/>
        </w:rPr>
        <w:t>הפסקה ל</w:t>
      </w:r>
      <w:r>
        <w:rPr>
          <w:rFonts w:hint="cs"/>
          <w:rtl/>
        </w:rPr>
        <w:t>התייעצות.</w:t>
      </w:r>
    </w:p>
    <w:p w:rsidR="00834C6D" w:rsidRDefault="00834C6D" w:rsidP="00834C6D">
      <w:pPr>
        <w:rPr>
          <w:rtl/>
        </w:rPr>
      </w:pPr>
      <w:bookmarkStart w:id="2039" w:name="_ETM_Q1_6362118"/>
      <w:bookmarkStart w:id="2040" w:name="_ETM_Q1_6362241"/>
      <w:bookmarkStart w:id="2041" w:name="_ETM_Q1_6363149"/>
      <w:bookmarkEnd w:id="2039"/>
      <w:bookmarkEnd w:id="2040"/>
      <w:bookmarkEnd w:id="2041"/>
    </w:p>
    <w:p w:rsidR="00834C6D" w:rsidRDefault="00834C6D" w:rsidP="00834C6D">
      <w:pPr>
        <w:pStyle w:val="af6"/>
        <w:keepNext/>
        <w:rPr>
          <w:rtl/>
        </w:rPr>
      </w:pPr>
      <w:bookmarkStart w:id="2042" w:name="ET_yor_6157_383"/>
      <w:r w:rsidRPr="0083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4C6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042"/>
    </w:p>
    <w:p w:rsidR="00834C6D" w:rsidRDefault="00834C6D" w:rsidP="00834C6D">
      <w:pPr>
        <w:pStyle w:val="KeepWithNext"/>
        <w:rPr>
          <w:rtl/>
        </w:rPr>
      </w:pPr>
    </w:p>
    <w:p w:rsidR="001D038D" w:rsidRDefault="00834C6D" w:rsidP="00B241EC">
      <w:pPr>
        <w:rPr>
          <w:rtl/>
        </w:rPr>
      </w:pPr>
      <w:bookmarkStart w:id="2043" w:name="_ETM_Q1_6363967"/>
      <w:bookmarkStart w:id="2044" w:name="_ETM_Q1_6364082"/>
      <w:bookmarkEnd w:id="2043"/>
      <w:bookmarkEnd w:id="2044"/>
      <w:r>
        <w:rPr>
          <w:rFonts w:hint="cs"/>
          <w:rtl/>
        </w:rPr>
        <w:t xml:space="preserve">נעשה הפסקה. עכשיו נעשה </w:t>
      </w:r>
      <w:bookmarkStart w:id="2045" w:name="_ETM_Q1_6364351"/>
      <w:bookmarkEnd w:id="2045"/>
      <w:r>
        <w:rPr>
          <w:rFonts w:hint="cs"/>
          <w:rtl/>
        </w:rPr>
        <w:t xml:space="preserve">הפסקה לחמש דקות, אם תצטרכו עוד קצת אז נאריך לכם, </w:t>
      </w:r>
      <w:bookmarkStart w:id="2046" w:name="_ETM_Q1_6366779"/>
      <w:bookmarkEnd w:id="2046"/>
      <w:r w:rsidR="001D038D">
        <w:rPr>
          <w:rFonts w:hint="cs"/>
          <w:rtl/>
        </w:rPr>
        <w:t xml:space="preserve">אבל בכל מקרה, אני אומר שלפתוח עכשיו </w:t>
      </w:r>
      <w:bookmarkStart w:id="2047" w:name="_ETM_Q1_6376291"/>
      <w:bookmarkEnd w:id="2047"/>
      <w:r w:rsidR="001D038D">
        <w:rPr>
          <w:rFonts w:hint="cs"/>
          <w:rtl/>
        </w:rPr>
        <w:t xml:space="preserve">נושא גדול אני מאמין שלא. אז קחו חמש דקות, אם </w:t>
      </w:r>
      <w:bookmarkStart w:id="2048" w:name="_ETM_Q1_6380251"/>
      <w:bookmarkEnd w:id="2048"/>
      <w:r w:rsidR="00B241EC">
        <w:rPr>
          <w:rFonts w:hint="cs"/>
          <w:rtl/>
        </w:rPr>
        <w:t xml:space="preserve">לא, אז </w:t>
      </w:r>
      <w:r w:rsidR="00672516">
        <w:rPr>
          <w:rFonts w:hint="cs"/>
          <w:rtl/>
        </w:rPr>
        <w:t>י</w:t>
      </w:r>
      <w:r w:rsidR="001D038D">
        <w:rPr>
          <w:rFonts w:hint="cs"/>
          <w:rtl/>
        </w:rPr>
        <w:t xml:space="preserve">היה לנו בערך עוד חצי שעה לדיון </w:t>
      </w:r>
      <w:bookmarkStart w:id="2049" w:name="_ETM_Q1_6383379"/>
      <w:bookmarkEnd w:id="2049"/>
      <w:r w:rsidR="001D038D">
        <w:rPr>
          <w:rFonts w:hint="cs"/>
          <w:rtl/>
        </w:rPr>
        <w:t>הזה.</w:t>
      </w:r>
      <w:bookmarkStart w:id="2050" w:name="_ETM_Q1_6376687"/>
      <w:bookmarkEnd w:id="2050"/>
    </w:p>
    <w:p w:rsidR="001D038D" w:rsidRDefault="001D038D" w:rsidP="00153ABB">
      <w:pPr>
        <w:ind w:firstLine="0"/>
        <w:rPr>
          <w:rtl/>
        </w:rPr>
      </w:pPr>
      <w:bookmarkStart w:id="2051" w:name="_ETM_Q1_6376806"/>
      <w:bookmarkStart w:id="2052" w:name="_ETM_Q1_6376838"/>
      <w:bookmarkStart w:id="2053" w:name="_ETM_Q1_6376953"/>
      <w:bookmarkEnd w:id="2051"/>
      <w:bookmarkEnd w:id="2052"/>
      <w:bookmarkEnd w:id="2053"/>
    </w:p>
    <w:p w:rsidR="001D038D" w:rsidRDefault="001D038D" w:rsidP="001D038D">
      <w:pPr>
        <w:pStyle w:val="a4"/>
        <w:keepNext/>
        <w:rPr>
          <w:rtl/>
        </w:rPr>
      </w:pPr>
      <w:bookmarkStart w:id="2054" w:name="ET_speaker_אפרת_חקאק_384"/>
      <w:r w:rsidRPr="001D038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1D038D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054"/>
    </w:p>
    <w:p w:rsidR="001D038D" w:rsidRDefault="001D038D" w:rsidP="001D038D">
      <w:pPr>
        <w:pStyle w:val="KeepWithNext"/>
        <w:rPr>
          <w:rtl/>
        </w:rPr>
      </w:pPr>
    </w:p>
    <w:p w:rsidR="001D038D" w:rsidRDefault="001D038D" w:rsidP="001D038D">
      <w:pPr>
        <w:rPr>
          <w:rtl/>
        </w:rPr>
      </w:pPr>
      <w:bookmarkStart w:id="2055" w:name="_ETM_Q1_6378885"/>
      <w:bookmarkStart w:id="2056" w:name="_ETM_Q1_6378992"/>
      <w:bookmarkEnd w:id="2055"/>
      <w:bookmarkEnd w:id="2056"/>
      <w:r>
        <w:rPr>
          <w:rFonts w:hint="cs"/>
          <w:rtl/>
        </w:rPr>
        <w:t>ו</w:t>
      </w:r>
      <w:r w:rsidR="009D1172">
        <w:rPr>
          <w:rtl/>
        </w:rPr>
        <w:t xml:space="preserve">גם אם הם יחליטו לבקש את </w:t>
      </w:r>
      <w:r>
        <w:rPr>
          <w:rFonts w:hint="cs"/>
          <w:rtl/>
        </w:rPr>
        <w:t>הפיצול</w:t>
      </w:r>
      <w:r w:rsidR="009D1172">
        <w:rPr>
          <w:rtl/>
        </w:rPr>
        <w:t xml:space="preserve"> רק על </w:t>
      </w:r>
      <w:r>
        <w:rPr>
          <w:rFonts w:hint="cs"/>
          <w:rtl/>
        </w:rPr>
        <w:t>- - -</w:t>
      </w:r>
    </w:p>
    <w:p w:rsidR="001D038D" w:rsidRDefault="001D038D" w:rsidP="001D038D">
      <w:pPr>
        <w:rPr>
          <w:rtl/>
        </w:rPr>
      </w:pPr>
      <w:bookmarkStart w:id="2057" w:name="_ETM_Q1_6383633"/>
      <w:bookmarkStart w:id="2058" w:name="_ETM_Q1_6383748"/>
      <w:bookmarkStart w:id="2059" w:name="_ETM_Q1_6385304"/>
      <w:bookmarkEnd w:id="2057"/>
      <w:bookmarkEnd w:id="2058"/>
      <w:bookmarkEnd w:id="2059"/>
    </w:p>
    <w:p w:rsidR="001D038D" w:rsidRDefault="001D038D" w:rsidP="001D038D">
      <w:pPr>
        <w:pStyle w:val="af6"/>
        <w:keepNext/>
        <w:rPr>
          <w:rtl/>
        </w:rPr>
      </w:pPr>
      <w:bookmarkStart w:id="2060" w:name="ET_yor_6157_385"/>
      <w:r w:rsidRPr="001D03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038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060"/>
    </w:p>
    <w:p w:rsidR="001D038D" w:rsidRDefault="001D038D" w:rsidP="001D038D">
      <w:pPr>
        <w:pStyle w:val="KeepWithNext"/>
        <w:rPr>
          <w:rtl/>
        </w:rPr>
      </w:pPr>
    </w:p>
    <w:p w:rsidR="001D038D" w:rsidRDefault="001D038D" w:rsidP="001D038D">
      <w:pPr>
        <w:rPr>
          <w:rtl/>
        </w:rPr>
      </w:pPr>
      <w:bookmarkStart w:id="2061" w:name="_ETM_Q1_6386209"/>
      <w:bookmarkStart w:id="2062" w:name="_ETM_Q1_6386303"/>
      <w:bookmarkEnd w:id="2061"/>
      <w:bookmarkEnd w:id="2062"/>
      <w:r>
        <w:rPr>
          <w:rFonts w:hint="cs"/>
          <w:rtl/>
        </w:rPr>
        <w:t>אם הם יחליטו</w:t>
      </w:r>
      <w:bookmarkStart w:id="2063" w:name="_ETM_Q1_6383802"/>
      <w:bookmarkStart w:id="2064" w:name="_ETM_Q1_6383867"/>
      <w:bookmarkEnd w:id="2063"/>
      <w:bookmarkEnd w:id="2064"/>
      <w:r>
        <w:rPr>
          <w:rFonts w:hint="cs"/>
          <w:rtl/>
        </w:rPr>
        <w:t xml:space="preserve"> </w:t>
      </w:r>
      <w:r>
        <w:rPr>
          <w:rtl/>
        </w:rPr>
        <w:t>שהם לא רוצים לפצל</w:t>
      </w:r>
      <w:r w:rsidR="009D1172">
        <w:rPr>
          <w:rtl/>
        </w:rPr>
        <w:t xml:space="preserve"> אני לא </w:t>
      </w:r>
      <w:r>
        <w:rPr>
          <w:rFonts w:hint="cs"/>
          <w:rtl/>
        </w:rPr>
        <w:t>א</w:t>
      </w:r>
      <w:r w:rsidR="009D1172">
        <w:rPr>
          <w:rtl/>
        </w:rPr>
        <w:t xml:space="preserve">נצל את </w:t>
      </w:r>
      <w:r w:rsidR="003C6DD4">
        <w:rPr>
          <w:rFonts w:hint="cs"/>
          <w:rtl/>
        </w:rPr>
        <w:t>ה</w:t>
      </w:r>
      <w:r w:rsidR="009D1172">
        <w:rPr>
          <w:rtl/>
        </w:rPr>
        <w:t>ה</w:t>
      </w:r>
      <w:r>
        <w:rPr>
          <w:rtl/>
        </w:rPr>
        <w:t>ארכה של חצי שעה, פשוט בדיון הבא</w:t>
      </w:r>
      <w:r w:rsidR="009D1172">
        <w:rPr>
          <w:rtl/>
        </w:rPr>
        <w:t xml:space="preserve"> כבר</w:t>
      </w:r>
      <w:r>
        <w:rPr>
          <w:rFonts w:hint="cs"/>
          <w:rtl/>
        </w:rPr>
        <w:t xml:space="preserve"> נפתח כמו שצריך</w:t>
      </w:r>
      <w:r w:rsidR="009D1172">
        <w:rPr>
          <w:rtl/>
        </w:rPr>
        <w:t xml:space="preserve"> בלי לחץ </w:t>
      </w:r>
      <w:r>
        <w:rPr>
          <w:rFonts w:hint="cs"/>
          <w:rtl/>
        </w:rPr>
        <w:t xml:space="preserve">של </w:t>
      </w:r>
      <w:bookmarkStart w:id="2065" w:name="_ETM_Q1_6386757"/>
      <w:bookmarkEnd w:id="2065"/>
      <w:r>
        <w:rPr>
          <w:rFonts w:hint="cs"/>
          <w:rtl/>
        </w:rPr>
        <w:t xml:space="preserve">זמן. </w:t>
      </w:r>
    </w:p>
    <w:p w:rsidR="001D038D" w:rsidRDefault="001D038D" w:rsidP="003C6DD4">
      <w:pPr>
        <w:ind w:firstLine="0"/>
        <w:rPr>
          <w:rtl/>
        </w:rPr>
      </w:pPr>
      <w:bookmarkStart w:id="2066" w:name="_ETM_Q1_6387702"/>
      <w:bookmarkStart w:id="2067" w:name="_ETM_Q1_6387822"/>
      <w:bookmarkStart w:id="2068" w:name="_ETM_Q1_6387853"/>
      <w:bookmarkStart w:id="2069" w:name="_ETM_Q1_6389455"/>
      <w:bookmarkStart w:id="2070" w:name="_ETM_Q1_6389743"/>
      <w:bookmarkStart w:id="2071" w:name="_ETM_Q1_6389879"/>
      <w:bookmarkStart w:id="2072" w:name="_ETM_Q1_6389904"/>
      <w:bookmarkEnd w:id="2066"/>
      <w:bookmarkEnd w:id="2067"/>
      <w:bookmarkEnd w:id="2068"/>
      <w:bookmarkEnd w:id="2069"/>
      <w:bookmarkEnd w:id="2070"/>
      <w:bookmarkEnd w:id="2071"/>
      <w:bookmarkEnd w:id="2072"/>
    </w:p>
    <w:p w:rsidR="001D038D" w:rsidRDefault="001D038D" w:rsidP="001D038D">
      <w:pPr>
        <w:pStyle w:val="a4"/>
        <w:keepNext/>
        <w:rPr>
          <w:rtl/>
        </w:rPr>
      </w:pPr>
      <w:bookmarkStart w:id="2073" w:name="ET_speaker_אבירן_יחזקאל_387"/>
      <w:r w:rsidRPr="001D038D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1D038D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073"/>
    </w:p>
    <w:p w:rsidR="001D038D" w:rsidRDefault="001D038D" w:rsidP="001D038D">
      <w:pPr>
        <w:ind w:firstLine="0"/>
        <w:rPr>
          <w:rtl/>
        </w:rPr>
      </w:pPr>
      <w:bookmarkStart w:id="2074" w:name="_ETM_Q1_6392360"/>
      <w:bookmarkStart w:id="2075" w:name="_ETM_Q1_6392684"/>
      <w:bookmarkEnd w:id="2074"/>
      <w:bookmarkEnd w:id="2075"/>
    </w:p>
    <w:p w:rsidR="001D038D" w:rsidRDefault="001D038D" w:rsidP="00674D3C">
      <w:pPr>
        <w:rPr>
          <w:rtl/>
        </w:rPr>
      </w:pPr>
      <w:bookmarkStart w:id="2076" w:name="_ETM_Q1_6392869"/>
      <w:bookmarkEnd w:id="2076"/>
      <w:r>
        <w:rPr>
          <w:rFonts w:hint="cs"/>
          <w:rtl/>
        </w:rPr>
        <w:t>זה יכול להיות סדר</w:t>
      </w:r>
      <w:bookmarkStart w:id="2077" w:name="_ETM_Q1_6387520"/>
      <w:bookmarkEnd w:id="2077"/>
      <w:r>
        <w:rPr>
          <w:rFonts w:hint="cs"/>
          <w:rtl/>
        </w:rPr>
        <w:t xml:space="preserve"> גודל של 20 דקות, לא </w:t>
      </w:r>
      <w:bookmarkStart w:id="2078" w:name="_ETM_Q1_6392487"/>
      <w:bookmarkEnd w:id="2078"/>
      <w:r>
        <w:rPr>
          <w:rFonts w:hint="cs"/>
          <w:rtl/>
        </w:rPr>
        <w:t>חצי ש</w:t>
      </w:r>
      <w:r w:rsidR="00674D3C">
        <w:rPr>
          <w:rFonts w:hint="cs"/>
          <w:rtl/>
        </w:rPr>
        <w:t>ע</w:t>
      </w:r>
      <w:r>
        <w:rPr>
          <w:rFonts w:hint="cs"/>
          <w:rtl/>
        </w:rPr>
        <w:t>ה.</w:t>
      </w:r>
    </w:p>
    <w:p w:rsidR="001D038D" w:rsidRDefault="001D038D" w:rsidP="001D038D">
      <w:pPr>
        <w:rPr>
          <w:rtl/>
        </w:rPr>
      </w:pPr>
      <w:bookmarkStart w:id="2079" w:name="_ETM_Q1_6390288"/>
      <w:bookmarkStart w:id="2080" w:name="_ETM_Q1_6390412"/>
      <w:bookmarkStart w:id="2081" w:name="_ETM_Q1_6391352"/>
      <w:bookmarkEnd w:id="2079"/>
      <w:bookmarkEnd w:id="2080"/>
      <w:bookmarkEnd w:id="2081"/>
    </w:p>
    <w:p w:rsidR="001D038D" w:rsidRDefault="001D038D" w:rsidP="001D038D">
      <w:pPr>
        <w:pStyle w:val="af6"/>
        <w:keepNext/>
        <w:rPr>
          <w:rtl/>
        </w:rPr>
      </w:pPr>
      <w:bookmarkStart w:id="2082" w:name="ET_yor_6157_388"/>
      <w:r w:rsidRPr="001D03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038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082"/>
    </w:p>
    <w:p w:rsidR="001D038D" w:rsidRPr="001D038D" w:rsidRDefault="001D038D" w:rsidP="001D038D">
      <w:pPr>
        <w:ind w:firstLine="0"/>
        <w:rPr>
          <w:rtl/>
        </w:rPr>
      </w:pPr>
      <w:bookmarkStart w:id="2083" w:name="_ETM_Q1_6392094"/>
      <w:bookmarkStart w:id="2084" w:name="_ETM_Q1_6392192"/>
      <w:bookmarkEnd w:id="2083"/>
      <w:bookmarkEnd w:id="2084"/>
    </w:p>
    <w:p w:rsidR="001D038D" w:rsidRDefault="001D038D" w:rsidP="001D038D">
      <w:pPr>
        <w:rPr>
          <w:rtl/>
        </w:rPr>
      </w:pPr>
      <w:bookmarkStart w:id="2085" w:name="_ETM_Q1_6390026"/>
      <w:bookmarkEnd w:id="2085"/>
      <w:r>
        <w:rPr>
          <w:rtl/>
        </w:rPr>
        <w:t>יכול להיות שזה יהיה</w:t>
      </w:r>
      <w:r>
        <w:rPr>
          <w:rFonts w:hint="cs"/>
          <w:rtl/>
        </w:rPr>
        <w:t xml:space="preserve"> פחות.</w:t>
      </w:r>
    </w:p>
    <w:p w:rsidR="001D038D" w:rsidRDefault="001D038D" w:rsidP="001D038D">
      <w:pPr>
        <w:rPr>
          <w:rtl/>
        </w:rPr>
      </w:pPr>
      <w:bookmarkStart w:id="2086" w:name="_ETM_Q1_6394962"/>
      <w:bookmarkStart w:id="2087" w:name="_ETM_Q1_6395168"/>
      <w:bookmarkEnd w:id="2086"/>
      <w:bookmarkEnd w:id="2087"/>
    </w:p>
    <w:p w:rsidR="001D038D" w:rsidRDefault="001D038D" w:rsidP="001D038D">
      <w:pPr>
        <w:pStyle w:val="a4"/>
        <w:keepNext/>
        <w:rPr>
          <w:rtl/>
        </w:rPr>
      </w:pPr>
      <w:bookmarkStart w:id="2088" w:name="_ETM_Q1_6391465"/>
      <w:bookmarkStart w:id="2089" w:name="ET_speaker_אפרת_חקאק_386"/>
      <w:bookmarkEnd w:id="2088"/>
      <w:r w:rsidRPr="001D038D">
        <w:rPr>
          <w:rStyle w:val="TagStyle"/>
          <w:rtl/>
        </w:rPr>
        <w:t xml:space="preserve">&lt;&lt; דובר &gt;&gt; </w:t>
      </w:r>
      <w:r>
        <w:rPr>
          <w:rtl/>
        </w:rPr>
        <w:t>אפרת חקאק:</w:t>
      </w:r>
      <w:r w:rsidRPr="001D038D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089"/>
    </w:p>
    <w:p w:rsidR="001D038D" w:rsidRDefault="001D038D" w:rsidP="001D038D">
      <w:pPr>
        <w:pStyle w:val="KeepWithNext"/>
        <w:rPr>
          <w:rtl/>
        </w:rPr>
      </w:pPr>
    </w:p>
    <w:p w:rsidR="001D038D" w:rsidRDefault="001D038D" w:rsidP="001D038D">
      <w:pPr>
        <w:rPr>
          <w:rtl/>
        </w:rPr>
      </w:pPr>
      <w:bookmarkStart w:id="2090" w:name="_ETM_Q1_6390301"/>
      <w:bookmarkStart w:id="2091" w:name="_ETM_Q1_6390392"/>
      <w:bookmarkEnd w:id="2090"/>
      <w:bookmarkEnd w:id="2091"/>
      <w:r w:rsidRPr="001D038D">
        <w:rPr>
          <w:rFonts w:hint="cs"/>
          <w:rtl/>
        </w:rPr>
        <w:t>אבל</w:t>
      </w:r>
      <w:bookmarkStart w:id="2092" w:name="_ETM_Q1_6387950"/>
      <w:bookmarkEnd w:id="2092"/>
      <w:r w:rsidRPr="001D038D">
        <w:rPr>
          <w:rtl/>
        </w:rPr>
        <w:t xml:space="preserve"> אם בעוד שבוע</w:t>
      </w:r>
      <w:r w:rsidR="00903445">
        <w:rPr>
          <w:rFonts w:hint="cs"/>
          <w:rtl/>
        </w:rPr>
        <w:t xml:space="preserve">, </w:t>
      </w:r>
      <w:r w:rsidRPr="001D038D">
        <w:rPr>
          <w:rFonts w:hint="cs"/>
          <w:rtl/>
        </w:rPr>
        <w:t>וגם אם</w:t>
      </w:r>
      <w:r>
        <w:rPr>
          <w:rFonts w:hint="cs"/>
          <w:rtl/>
        </w:rPr>
        <w:t xml:space="preserve"> הם ירצו עוד כמה ימים לפצל</w:t>
      </w:r>
      <w:r w:rsidR="00AF1180">
        <w:rPr>
          <w:rFonts w:hint="cs"/>
          <w:rtl/>
        </w:rPr>
        <w:t xml:space="preserve"> </w:t>
      </w:r>
      <w:bookmarkStart w:id="2093" w:name="_ETM_Q1_6399629"/>
      <w:bookmarkEnd w:id="2093"/>
      <w:r>
        <w:rPr>
          <w:rFonts w:hint="cs"/>
          <w:rtl/>
        </w:rPr>
        <w:t>- - -</w:t>
      </w:r>
    </w:p>
    <w:p w:rsidR="001D038D" w:rsidRDefault="001D038D" w:rsidP="001D038D">
      <w:pPr>
        <w:rPr>
          <w:rtl/>
        </w:rPr>
      </w:pPr>
    </w:p>
    <w:p w:rsidR="001D038D" w:rsidRDefault="001D038D" w:rsidP="001D038D">
      <w:pPr>
        <w:pStyle w:val="af6"/>
        <w:keepNext/>
        <w:rPr>
          <w:rtl/>
        </w:rPr>
      </w:pPr>
      <w:bookmarkStart w:id="2094" w:name="ET_yor_6157_389"/>
      <w:r w:rsidRPr="001D03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038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094"/>
    </w:p>
    <w:p w:rsidR="001D038D" w:rsidRDefault="001D038D" w:rsidP="001D038D">
      <w:pPr>
        <w:pStyle w:val="KeepWithNext"/>
        <w:rPr>
          <w:rtl/>
        </w:rPr>
      </w:pPr>
    </w:p>
    <w:p w:rsidR="00750540" w:rsidRDefault="001D038D" w:rsidP="009A1C0C">
      <w:pPr>
        <w:rPr>
          <w:rtl/>
        </w:rPr>
      </w:pPr>
      <w:bookmarkStart w:id="2095" w:name="_ETM_Q1_6397412"/>
      <w:bookmarkStart w:id="2096" w:name="_ETM_Q1_6397549"/>
      <w:bookmarkEnd w:id="2095"/>
      <w:bookmarkEnd w:id="2096"/>
      <w:r>
        <w:rPr>
          <w:rFonts w:hint="cs"/>
          <w:rtl/>
        </w:rPr>
        <w:t xml:space="preserve">אז יש לי הצעה. עזבו, </w:t>
      </w:r>
      <w:bookmarkStart w:id="2097" w:name="_ETM_Q1_6398383"/>
      <w:bookmarkEnd w:id="2097"/>
      <w:r>
        <w:rPr>
          <w:rFonts w:hint="cs"/>
          <w:rtl/>
        </w:rPr>
        <w:t xml:space="preserve">זה לא חצי שעה, </w:t>
      </w:r>
      <w:bookmarkStart w:id="2098" w:name="_ETM_Q1_6398671"/>
      <w:bookmarkEnd w:id="2098"/>
      <w:r>
        <w:rPr>
          <w:rFonts w:hint="cs"/>
          <w:rtl/>
        </w:rPr>
        <w:t xml:space="preserve">זה יכול להיות גם פחות, אני לא רוצה להיות בלחץ, </w:t>
      </w:r>
      <w:bookmarkStart w:id="2099" w:name="_ETM_Q1_6400413"/>
      <w:bookmarkEnd w:id="2099"/>
      <w:r>
        <w:rPr>
          <w:rFonts w:hint="cs"/>
          <w:rtl/>
        </w:rPr>
        <w:t xml:space="preserve">אני לא רוצה לחוקק בחופזה. עכשיו נסיים את הדיון. אם </w:t>
      </w:r>
      <w:bookmarkStart w:id="2100" w:name="_ETM_Q1_6405459"/>
      <w:bookmarkEnd w:id="2100"/>
      <w:r>
        <w:rPr>
          <w:rFonts w:hint="cs"/>
          <w:rtl/>
        </w:rPr>
        <w:t xml:space="preserve">את רוצה </w:t>
      </w:r>
      <w:bookmarkStart w:id="2101" w:name="_ETM_Q1_6391705"/>
      <w:bookmarkStart w:id="2102" w:name="_ETM_Q1_6391739"/>
      <w:bookmarkStart w:id="2103" w:name="_ETM_Q1_6391815"/>
      <w:bookmarkEnd w:id="2101"/>
      <w:bookmarkEnd w:id="2102"/>
      <w:bookmarkEnd w:id="2103"/>
      <w:r w:rsidR="009D1172">
        <w:rPr>
          <w:rtl/>
        </w:rPr>
        <w:t>להגיד כמה מילים, לה</w:t>
      </w:r>
      <w:r>
        <w:rPr>
          <w:rFonts w:hint="cs"/>
          <w:rtl/>
        </w:rPr>
        <w:t>כוו</w:t>
      </w:r>
      <w:r w:rsidR="009D1172">
        <w:rPr>
          <w:rtl/>
        </w:rPr>
        <w:t xml:space="preserve">ין בהתאם לזה, אני חושב שזה </w:t>
      </w:r>
      <w:r w:rsidR="00491F9C">
        <w:rPr>
          <w:rFonts w:hint="cs"/>
          <w:rtl/>
        </w:rPr>
        <w:t>יכווין</w:t>
      </w:r>
      <w:r w:rsidR="00491F9C">
        <w:rPr>
          <w:rtl/>
        </w:rPr>
        <w:t xml:space="preserve"> מאוד לאיזה כיוון את רוצה לקחת את הדברים של</w:t>
      </w:r>
      <w:r w:rsidR="00491F9C">
        <w:rPr>
          <w:rFonts w:hint="cs"/>
          <w:rtl/>
        </w:rPr>
        <w:t xml:space="preserve">ך, כולל מתי להשמיע אותם ובאיזה אופן. </w:t>
      </w:r>
      <w:bookmarkStart w:id="2104" w:name="_ETM_Q1_6415753"/>
      <w:bookmarkStart w:id="2105" w:name="_ETM_Q1_6415993"/>
      <w:bookmarkStart w:id="2106" w:name="_ETM_Q1_6416786"/>
      <w:bookmarkStart w:id="2107" w:name="_ETM_Q1_6416187"/>
      <w:bookmarkStart w:id="2108" w:name="_ETM_Q1_6416218"/>
      <w:bookmarkStart w:id="2109" w:name="_ETM_Q1_6416272"/>
      <w:bookmarkStart w:id="2110" w:name="_ETM_Q1_6422153"/>
      <w:bookmarkStart w:id="2111" w:name="_ETM_Q1_6422256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r w:rsidR="004E788B">
        <w:rPr>
          <w:rFonts w:hint="cs"/>
          <w:rtl/>
        </w:rPr>
        <w:t xml:space="preserve">אני </w:t>
      </w:r>
      <w:r w:rsidR="009403EA">
        <w:rPr>
          <w:rFonts w:hint="cs"/>
          <w:rtl/>
        </w:rPr>
        <w:t>מציע לשמוע,</w:t>
      </w:r>
      <w:r w:rsidR="004E788B">
        <w:rPr>
          <w:rFonts w:hint="cs"/>
          <w:rtl/>
        </w:rPr>
        <w:t xml:space="preserve"> </w:t>
      </w:r>
      <w:bookmarkStart w:id="2112" w:name="_ETM_Q1_6420005"/>
      <w:bookmarkStart w:id="2113" w:name="_ETM_Q1_6420092"/>
      <w:bookmarkStart w:id="2114" w:name="_ETM_Q1_6420150"/>
      <w:bookmarkEnd w:id="2112"/>
      <w:bookmarkEnd w:id="2113"/>
      <w:bookmarkEnd w:id="2114"/>
      <w:r w:rsidR="009D1172">
        <w:rPr>
          <w:rtl/>
        </w:rPr>
        <w:t>אם הם ירצו</w:t>
      </w:r>
      <w:r w:rsidR="00E61FEB">
        <w:rPr>
          <w:rFonts w:hint="cs"/>
          <w:rtl/>
        </w:rPr>
        <w:t>,</w:t>
      </w:r>
      <w:r w:rsidR="009D1172">
        <w:rPr>
          <w:rtl/>
        </w:rPr>
        <w:t xml:space="preserve"> כמובן </w:t>
      </w:r>
      <w:r w:rsidR="004E788B">
        <w:rPr>
          <w:rFonts w:hint="cs"/>
          <w:rtl/>
        </w:rPr>
        <w:t>ש</w:t>
      </w:r>
      <w:r w:rsidR="009D1172">
        <w:rPr>
          <w:rtl/>
        </w:rPr>
        <w:t xml:space="preserve">אני </w:t>
      </w:r>
      <w:r w:rsidR="004E788B">
        <w:rPr>
          <w:rFonts w:hint="cs"/>
          <w:rtl/>
        </w:rPr>
        <w:t>א</w:t>
      </w:r>
      <w:r w:rsidR="009D1172">
        <w:rPr>
          <w:rtl/>
        </w:rPr>
        <w:t>אפשר</w:t>
      </w:r>
      <w:r w:rsidR="00750540">
        <w:rPr>
          <w:rFonts w:hint="cs"/>
          <w:rtl/>
        </w:rPr>
        <w:t>.</w:t>
      </w:r>
    </w:p>
    <w:p w:rsidR="00750540" w:rsidRDefault="00750540" w:rsidP="004E788B">
      <w:pPr>
        <w:rPr>
          <w:rtl/>
        </w:rPr>
      </w:pPr>
      <w:bookmarkStart w:id="2115" w:name="_ETM_Q1_6422411"/>
      <w:bookmarkStart w:id="2116" w:name="_ETM_Q1_6424427"/>
      <w:bookmarkEnd w:id="2115"/>
      <w:bookmarkEnd w:id="2116"/>
    </w:p>
    <w:p w:rsidR="00750540" w:rsidRDefault="00750540" w:rsidP="00750540">
      <w:pPr>
        <w:pStyle w:val="a4"/>
        <w:keepNext/>
        <w:rPr>
          <w:rtl/>
        </w:rPr>
      </w:pPr>
      <w:bookmarkStart w:id="2117" w:name="ET_speaker_אפרת_חקאק_392"/>
      <w:r w:rsidRPr="0075054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750540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117"/>
    </w:p>
    <w:p w:rsidR="00750540" w:rsidRDefault="00750540" w:rsidP="00750540">
      <w:pPr>
        <w:pStyle w:val="KeepWithNext"/>
        <w:rPr>
          <w:rtl/>
        </w:rPr>
      </w:pPr>
    </w:p>
    <w:p w:rsidR="00750540" w:rsidRDefault="009403EA" w:rsidP="00623075">
      <w:pPr>
        <w:rPr>
          <w:rtl/>
        </w:rPr>
      </w:pPr>
      <w:bookmarkStart w:id="2118" w:name="_ETM_Q1_6425185"/>
      <w:bookmarkStart w:id="2119" w:name="_ETM_Q1_6425276"/>
      <w:bookmarkEnd w:id="2118"/>
      <w:bookmarkEnd w:id="2119"/>
      <w:r>
        <w:rPr>
          <w:rFonts w:hint="cs"/>
          <w:rtl/>
        </w:rPr>
        <w:t xml:space="preserve">שווה לשמוע </w:t>
      </w:r>
      <w:r w:rsidR="00750540">
        <w:rPr>
          <w:rFonts w:hint="cs"/>
          <w:rtl/>
        </w:rPr>
        <w:t xml:space="preserve">לפחות לגבי עצם </w:t>
      </w:r>
      <w:bookmarkStart w:id="2120" w:name="_ETM_Q1_6427963"/>
      <w:bookmarkEnd w:id="2120"/>
      <w:r w:rsidR="00750540">
        <w:rPr>
          <w:rFonts w:hint="cs"/>
          <w:rtl/>
        </w:rPr>
        <w:t xml:space="preserve">ההכללה של פרק </w:t>
      </w:r>
      <w:bookmarkStart w:id="2121" w:name="_ETM_Q1_6422670"/>
      <w:bookmarkStart w:id="2122" w:name="_ETM_Q1_6422697"/>
      <w:bookmarkStart w:id="2123" w:name="_ETM_Q1_6422767"/>
      <w:bookmarkEnd w:id="2121"/>
      <w:bookmarkEnd w:id="2122"/>
      <w:bookmarkEnd w:id="2123"/>
      <w:r w:rsidR="009D1172">
        <w:rPr>
          <w:rtl/>
        </w:rPr>
        <w:t xml:space="preserve">עבירות </w:t>
      </w:r>
      <w:r w:rsidR="00750540">
        <w:rPr>
          <w:rFonts w:hint="cs"/>
          <w:rtl/>
        </w:rPr>
        <w:t>ה</w:t>
      </w:r>
      <w:r w:rsidR="009D1172">
        <w:rPr>
          <w:rtl/>
        </w:rPr>
        <w:t>מין בקטין</w:t>
      </w:r>
      <w:r w:rsidR="00623075">
        <w:rPr>
          <w:rFonts w:hint="cs"/>
          <w:rtl/>
        </w:rPr>
        <w:t xml:space="preserve"> ללא קשר </w:t>
      </w:r>
      <w:bookmarkStart w:id="2124" w:name="_ETM_Q1_6431604"/>
      <w:bookmarkEnd w:id="2124"/>
      <w:r w:rsidR="00623075">
        <w:rPr>
          <w:rFonts w:hint="cs"/>
          <w:rtl/>
        </w:rPr>
        <w:t>ל</w:t>
      </w:r>
      <w:r w:rsidR="00750540">
        <w:rPr>
          <w:rFonts w:hint="cs"/>
          <w:rtl/>
        </w:rPr>
        <w:t>סייגים.</w:t>
      </w:r>
      <w:r w:rsidR="00D97A0B" w:rsidRPr="00D97A0B">
        <w:rPr>
          <w:rtl/>
        </w:rPr>
        <w:t xml:space="preserve"> </w:t>
      </w:r>
      <w:bookmarkStart w:id="2125" w:name="_ETM_Q1_6429250"/>
      <w:bookmarkStart w:id="2126" w:name="_ETM_Q1_6431561"/>
      <w:bookmarkEnd w:id="2125"/>
      <w:bookmarkEnd w:id="2126"/>
    </w:p>
    <w:p w:rsidR="00600FB7" w:rsidRDefault="00600FB7" w:rsidP="009403EA">
      <w:pPr>
        <w:rPr>
          <w:rtl/>
        </w:rPr>
      </w:pPr>
      <w:bookmarkStart w:id="2127" w:name="_ETM_Q1_6428578"/>
      <w:bookmarkStart w:id="2128" w:name="_ETM_Q1_6428741"/>
      <w:bookmarkEnd w:id="2127"/>
      <w:bookmarkEnd w:id="2128"/>
    </w:p>
    <w:p w:rsidR="00750540" w:rsidRDefault="00750540" w:rsidP="00750540">
      <w:pPr>
        <w:pStyle w:val="af6"/>
        <w:keepNext/>
        <w:rPr>
          <w:rtl/>
        </w:rPr>
      </w:pPr>
      <w:bookmarkStart w:id="2129" w:name="ET_yor_6157_393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0540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129"/>
    </w:p>
    <w:p w:rsidR="00750540" w:rsidRDefault="00750540" w:rsidP="00750540">
      <w:pPr>
        <w:pStyle w:val="KeepWithNext"/>
        <w:rPr>
          <w:rtl/>
        </w:rPr>
      </w:pPr>
    </w:p>
    <w:p w:rsidR="00750540" w:rsidRDefault="00750540" w:rsidP="00D4011C">
      <w:pPr>
        <w:rPr>
          <w:rtl/>
        </w:rPr>
      </w:pPr>
      <w:bookmarkStart w:id="2130" w:name="_ETM_Q1_6432351"/>
      <w:bookmarkStart w:id="2131" w:name="_ETM_Q1_6432468"/>
      <w:bookmarkEnd w:id="2130"/>
      <w:bookmarkEnd w:id="2131"/>
      <w:r>
        <w:rPr>
          <w:rFonts w:hint="cs"/>
          <w:rtl/>
        </w:rPr>
        <w:t xml:space="preserve">אאפשר להן אם הן רוצות. בכל מקרה, תודיעו </w:t>
      </w:r>
      <w:r w:rsidR="009D1172">
        <w:rPr>
          <w:rtl/>
        </w:rPr>
        <w:t xml:space="preserve">בהקדם לוועדה </w:t>
      </w:r>
      <w:r>
        <w:rPr>
          <w:rFonts w:hint="cs"/>
          <w:rtl/>
        </w:rPr>
        <w:t xml:space="preserve">לאיזה </w:t>
      </w:r>
      <w:bookmarkStart w:id="2132" w:name="_ETM_Q1_6434430"/>
      <w:bookmarkEnd w:id="2132"/>
      <w:r>
        <w:rPr>
          <w:rFonts w:hint="cs"/>
          <w:rtl/>
        </w:rPr>
        <w:t xml:space="preserve">כיוון אתם רוצים </w:t>
      </w:r>
      <w:r>
        <w:rPr>
          <w:rtl/>
        </w:rPr>
        <w:t>ללכת</w:t>
      </w:r>
      <w:r>
        <w:rPr>
          <w:rFonts w:hint="cs"/>
          <w:rtl/>
        </w:rPr>
        <w:t xml:space="preserve">, אם זה הולך לפיצול פיצול, </w:t>
      </w:r>
      <w:bookmarkStart w:id="2133" w:name="_ETM_Q1_6440663"/>
      <w:bookmarkEnd w:id="2133"/>
      <w:r>
        <w:rPr>
          <w:rFonts w:hint="cs"/>
          <w:rtl/>
        </w:rPr>
        <w:t xml:space="preserve">אם </w:t>
      </w:r>
      <w:r w:rsidR="00AE6F49">
        <w:rPr>
          <w:rFonts w:hint="cs"/>
          <w:rtl/>
        </w:rPr>
        <w:t>זה הולך להמשך המשך. לשיקול דעתכן</w:t>
      </w:r>
      <w:r>
        <w:rPr>
          <w:rFonts w:hint="cs"/>
          <w:rtl/>
        </w:rPr>
        <w:t xml:space="preserve">, הצעת חוק </w:t>
      </w:r>
      <w:bookmarkStart w:id="2134" w:name="_ETM_Q1_6441050"/>
      <w:bookmarkEnd w:id="2134"/>
      <w:r>
        <w:rPr>
          <w:rFonts w:hint="cs"/>
          <w:rtl/>
        </w:rPr>
        <w:t>ממשלתית, אני לא מתכנן לכפות עליכם את ע</w:t>
      </w:r>
      <w:bookmarkStart w:id="2135" w:name="_ETM_Q1_6443170"/>
      <w:bookmarkStart w:id="2136" w:name="_ETM_Q1_6443308"/>
      <w:bookmarkEnd w:id="2135"/>
      <w:bookmarkEnd w:id="2136"/>
      <w:r>
        <w:rPr>
          <w:rFonts w:hint="cs"/>
          <w:rtl/>
        </w:rPr>
        <w:t>מדתי בנושא הזה.</w:t>
      </w:r>
      <w:bookmarkStart w:id="2137" w:name="_ETM_Q1_6450146"/>
      <w:bookmarkEnd w:id="2137"/>
      <w:r w:rsidR="00186903">
        <w:rPr>
          <w:rFonts w:hint="cs"/>
          <w:rtl/>
        </w:rPr>
        <w:t xml:space="preserve"> אתן רוצות לומר כמה דברים?</w:t>
      </w:r>
      <w:bookmarkStart w:id="2138" w:name="_ETM_Q1_6437991"/>
      <w:bookmarkStart w:id="2139" w:name="_ETM_Q1_6439824"/>
      <w:bookmarkEnd w:id="2138"/>
      <w:bookmarkEnd w:id="2139"/>
    </w:p>
    <w:p w:rsidR="00D4011C" w:rsidRDefault="00D4011C" w:rsidP="00750540">
      <w:pPr>
        <w:rPr>
          <w:rtl/>
        </w:rPr>
      </w:pPr>
    </w:p>
    <w:p w:rsidR="00D4011C" w:rsidRDefault="00D4011C" w:rsidP="00D4011C">
      <w:pPr>
        <w:pStyle w:val="af9"/>
        <w:keepNext/>
        <w:rPr>
          <w:rtl/>
        </w:rPr>
      </w:pPr>
      <w:bookmarkStart w:id="2140" w:name="ET_guest_897568_395"/>
      <w:r w:rsidRPr="00D4011C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D4011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140"/>
    </w:p>
    <w:p w:rsidR="00D4011C" w:rsidRPr="00D4011C" w:rsidRDefault="00D4011C" w:rsidP="00D4011C">
      <w:pPr>
        <w:rPr>
          <w:rtl/>
        </w:rPr>
      </w:pPr>
    </w:p>
    <w:p w:rsidR="007A2E05" w:rsidRDefault="00D4011C" w:rsidP="00B37880">
      <w:pPr>
        <w:rPr>
          <w:rtl/>
        </w:rPr>
      </w:pPr>
      <w:bookmarkStart w:id="2141" w:name="_ETM_Q1_6447709"/>
      <w:bookmarkEnd w:id="2141"/>
      <w:r>
        <w:rPr>
          <w:rFonts w:hint="cs"/>
          <w:rtl/>
        </w:rPr>
        <w:t>אגיד בקצרה, כי זה באמת מייתר את הדברים. בעיניי השא</w:t>
      </w:r>
      <w:bookmarkStart w:id="2142" w:name="_ETM_Q1_6450794"/>
      <w:bookmarkEnd w:id="2142"/>
      <w:r>
        <w:rPr>
          <w:rFonts w:hint="cs"/>
          <w:rtl/>
        </w:rPr>
        <w:t xml:space="preserve">לה </w:t>
      </w:r>
      <w:r w:rsidR="002C203F">
        <w:rPr>
          <w:rFonts w:hint="cs"/>
          <w:rtl/>
        </w:rPr>
        <w:t xml:space="preserve">פה היא שאלה נורמטיבית, האם אנחנו רוצים לאפשר </w:t>
      </w:r>
      <w:bookmarkStart w:id="2143" w:name="_ETM_Q1_6453856"/>
      <w:bookmarkEnd w:id="2143"/>
      <w:r w:rsidR="002C203F">
        <w:rPr>
          <w:rFonts w:hint="cs"/>
          <w:rtl/>
        </w:rPr>
        <w:t xml:space="preserve">לפוגעים להימלט מדין. </w:t>
      </w:r>
      <w:r w:rsidR="009E7AE0">
        <w:rPr>
          <w:rFonts w:hint="cs"/>
          <w:rtl/>
        </w:rPr>
        <w:t xml:space="preserve">נתחיל ככה, גם אני עורכת </w:t>
      </w:r>
      <w:bookmarkStart w:id="2144" w:name="_ETM_Q1_6458377"/>
      <w:bookmarkEnd w:id="2144"/>
      <w:r w:rsidR="009E7AE0">
        <w:rPr>
          <w:rFonts w:hint="cs"/>
          <w:rtl/>
        </w:rPr>
        <w:t>דין</w:t>
      </w:r>
      <w:r w:rsidR="00F916A7">
        <w:rPr>
          <w:rFonts w:hint="cs"/>
          <w:rtl/>
        </w:rPr>
        <w:t xml:space="preserve">, </w:t>
      </w:r>
      <w:r w:rsidR="00806FE4">
        <w:rPr>
          <w:rFonts w:hint="cs"/>
          <w:rtl/>
        </w:rPr>
        <w:t>השיח המשפטי שהיה פה מאוד מעניין.</w:t>
      </w:r>
      <w:r w:rsidR="00F916A7">
        <w:rPr>
          <w:rFonts w:hint="cs"/>
          <w:rtl/>
        </w:rPr>
        <w:t xml:space="preserve"> יש לי </w:t>
      </w:r>
      <w:bookmarkStart w:id="2145" w:name="_ETM_Q1_6470274"/>
      <w:bookmarkEnd w:id="2145"/>
      <w:r w:rsidR="00806FE4">
        <w:rPr>
          <w:rFonts w:hint="cs"/>
          <w:rtl/>
        </w:rPr>
        <w:t xml:space="preserve">הרבה דברים, </w:t>
      </w:r>
      <w:r w:rsidR="00F916A7">
        <w:rPr>
          <w:rFonts w:hint="cs"/>
          <w:rtl/>
        </w:rPr>
        <w:t>אגב</w:t>
      </w:r>
      <w:r w:rsidR="00806FE4">
        <w:rPr>
          <w:rFonts w:hint="cs"/>
          <w:rtl/>
        </w:rPr>
        <w:t>,</w:t>
      </w:r>
      <w:r w:rsidR="00F916A7">
        <w:rPr>
          <w:rFonts w:hint="cs"/>
          <w:rtl/>
        </w:rPr>
        <w:t xml:space="preserve"> כתבתי לעצמי כל מיני דברים שאני רוצה </w:t>
      </w:r>
      <w:bookmarkStart w:id="2146" w:name="_ETM_Q1_6468188"/>
      <w:bookmarkEnd w:id="2146"/>
      <w:r w:rsidR="00F916A7">
        <w:rPr>
          <w:rFonts w:hint="cs"/>
          <w:rtl/>
        </w:rPr>
        <w:t xml:space="preserve">להגיד, אני מסכימה עם חלקם, עם חלק מהדברים שאמרת </w:t>
      </w:r>
      <w:bookmarkStart w:id="2147" w:name="_ETM_Q1_6447847"/>
      <w:bookmarkStart w:id="2148" w:name="_ETM_Q1_6447928"/>
      <w:bookmarkStart w:id="2149" w:name="_ETM_Q1_6447997"/>
      <w:bookmarkEnd w:id="2147"/>
      <w:bookmarkEnd w:id="2148"/>
      <w:bookmarkEnd w:id="2149"/>
      <w:r w:rsidR="009D1172">
        <w:rPr>
          <w:rtl/>
        </w:rPr>
        <w:t>הסכמתי</w:t>
      </w:r>
      <w:r w:rsidR="00F916A7">
        <w:rPr>
          <w:rFonts w:hint="cs"/>
          <w:rtl/>
        </w:rPr>
        <w:t xml:space="preserve">, </w:t>
      </w:r>
      <w:bookmarkStart w:id="2150" w:name="_ETM_Q1_6472196"/>
      <w:bookmarkEnd w:id="2150"/>
      <w:r w:rsidR="00F916A7">
        <w:rPr>
          <w:rFonts w:hint="cs"/>
          <w:rtl/>
        </w:rPr>
        <w:t>עם חלק לא,</w:t>
      </w:r>
      <w:r w:rsidR="00F916A7">
        <w:rPr>
          <w:rtl/>
        </w:rPr>
        <w:t xml:space="preserve"> אבל זה פשוט לא </w:t>
      </w:r>
      <w:r w:rsidR="009D1172">
        <w:rPr>
          <w:rtl/>
        </w:rPr>
        <w:t>מה שקשור לשטח</w:t>
      </w:r>
      <w:r w:rsidR="00F916A7">
        <w:rPr>
          <w:rFonts w:hint="cs"/>
          <w:rtl/>
        </w:rPr>
        <w:t>.</w:t>
      </w:r>
      <w:r w:rsidR="009D1172">
        <w:rPr>
          <w:rtl/>
        </w:rPr>
        <w:t xml:space="preserve"> זה פשוט </w:t>
      </w:r>
      <w:r w:rsidR="00F916A7">
        <w:rPr>
          <w:rFonts w:hint="cs"/>
          <w:rtl/>
        </w:rPr>
        <w:t>לא מה</w:t>
      </w:r>
      <w:r w:rsidR="00F916A7">
        <w:rPr>
          <w:rtl/>
        </w:rPr>
        <w:t xml:space="preserve"> שקורה בשטח</w:t>
      </w:r>
      <w:r w:rsidR="00F916A7">
        <w:rPr>
          <w:rFonts w:hint="cs"/>
          <w:rtl/>
        </w:rPr>
        <w:t>.</w:t>
      </w:r>
      <w:r w:rsidR="009D1172">
        <w:rPr>
          <w:rtl/>
        </w:rPr>
        <w:t xml:space="preserve"> כלומר</w:t>
      </w:r>
      <w:r w:rsidR="00F916A7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F916A7">
        <w:rPr>
          <w:rFonts w:hint="cs"/>
          <w:rtl/>
        </w:rPr>
        <w:t>ה</w:t>
      </w:r>
      <w:r w:rsidR="00F916A7">
        <w:rPr>
          <w:rtl/>
        </w:rPr>
        <w:t xml:space="preserve">נפגעות שמגיעות </w:t>
      </w:r>
      <w:r w:rsidR="00F916A7">
        <w:rPr>
          <w:rFonts w:hint="cs"/>
          <w:rtl/>
        </w:rPr>
        <w:t>אלינו</w:t>
      </w:r>
      <w:r w:rsidR="009D1172">
        <w:rPr>
          <w:rtl/>
        </w:rPr>
        <w:t xml:space="preserve"> </w:t>
      </w:r>
      <w:r w:rsidR="00F916A7">
        <w:rPr>
          <w:rFonts w:hint="cs"/>
          <w:rtl/>
        </w:rPr>
        <w:t>ו</w:t>
      </w:r>
      <w:r w:rsidR="009D1172">
        <w:rPr>
          <w:rtl/>
        </w:rPr>
        <w:t xml:space="preserve">נפגעות </w:t>
      </w:r>
      <w:r w:rsidR="00F916A7">
        <w:rPr>
          <w:rtl/>
        </w:rPr>
        <w:t>מהסייגים האלה שהצגתם פה</w:t>
      </w:r>
      <w:r w:rsidR="00F916A7">
        <w:rPr>
          <w:rFonts w:hint="cs"/>
          <w:rtl/>
        </w:rPr>
        <w:t>.</w:t>
      </w:r>
      <w:r w:rsidR="009D1172">
        <w:rPr>
          <w:rtl/>
        </w:rPr>
        <w:t xml:space="preserve"> אגב</w:t>
      </w:r>
      <w:r w:rsidR="00F916A7">
        <w:rPr>
          <w:rFonts w:hint="cs"/>
          <w:rtl/>
        </w:rPr>
        <w:t>,</w:t>
      </w:r>
      <w:r w:rsidR="00F916A7">
        <w:rPr>
          <w:rtl/>
        </w:rPr>
        <w:t xml:space="preserve"> השיח</w:t>
      </w:r>
      <w:r w:rsidR="00F916A7">
        <w:rPr>
          <w:rFonts w:hint="cs"/>
          <w:rtl/>
        </w:rPr>
        <w:t>,</w:t>
      </w:r>
      <w:r w:rsidR="009D1172">
        <w:rPr>
          <w:rtl/>
        </w:rPr>
        <w:t xml:space="preserve"> אני חייבת להגיד שמאוד </w:t>
      </w:r>
      <w:r w:rsidR="00F916A7">
        <w:rPr>
          <w:rFonts w:hint="cs"/>
          <w:rtl/>
        </w:rPr>
        <w:t>צרם לי, כל הזמן אמרתם:</w:t>
      </w:r>
      <w:bookmarkStart w:id="2151" w:name="_ETM_Q1_6483426"/>
      <w:bookmarkEnd w:id="2151"/>
      <w:r w:rsidR="002A58C7">
        <w:rPr>
          <w:rFonts w:hint="cs"/>
          <w:rtl/>
        </w:rPr>
        <w:t xml:space="preserve"> </w:t>
      </w:r>
      <w:r w:rsidR="009D1172">
        <w:rPr>
          <w:rtl/>
        </w:rPr>
        <w:t xml:space="preserve">אנחנו </w:t>
      </w:r>
      <w:r w:rsidR="002A58C7">
        <w:rPr>
          <w:rFonts w:hint="cs"/>
          <w:rtl/>
        </w:rPr>
        <w:t>הכי פחות שומרים</w:t>
      </w:r>
      <w:r w:rsidR="009D1172">
        <w:rPr>
          <w:rtl/>
        </w:rPr>
        <w:t xml:space="preserve"> על אזרחינו</w:t>
      </w:r>
      <w:r w:rsidR="002A58C7">
        <w:rPr>
          <w:rFonts w:hint="cs"/>
          <w:rtl/>
        </w:rPr>
        <w:t>,</w:t>
      </w:r>
      <w:r w:rsidR="002A58C7">
        <w:rPr>
          <w:rtl/>
        </w:rPr>
        <w:t xml:space="preserve"> הכי מ</w:t>
      </w:r>
      <w:r w:rsidR="002A58C7">
        <w:rPr>
          <w:rFonts w:hint="cs"/>
          <w:rtl/>
        </w:rPr>
        <w:t>פק</w:t>
      </w:r>
      <w:r w:rsidR="002A58C7">
        <w:rPr>
          <w:rtl/>
        </w:rPr>
        <w:t>ירים את אזרחינו</w:t>
      </w:r>
      <w:r w:rsidR="002A58C7">
        <w:rPr>
          <w:rFonts w:hint="cs"/>
          <w:rtl/>
        </w:rPr>
        <w:t>.</w:t>
      </w:r>
      <w:r w:rsidR="009D1172">
        <w:rPr>
          <w:rtl/>
        </w:rPr>
        <w:t xml:space="preserve"> מ</w:t>
      </w:r>
      <w:r w:rsidR="002A58C7">
        <w:rPr>
          <w:rFonts w:hint="cs"/>
          <w:rtl/>
        </w:rPr>
        <w:t xml:space="preserve">י </w:t>
      </w:r>
      <w:r w:rsidR="002A58C7">
        <w:rPr>
          <w:rtl/>
        </w:rPr>
        <w:t>זה אזרחינו</w:t>
      </w:r>
      <w:r w:rsidR="0031275E">
        <w:rPr>
          <w:rFonts w:hint="cs"/>
          <w:rtl/>
        </w:rPr>
        <w:t>?</w:t>
      </w:r>
      <w:r w:rsidR="009D1172">
        <w:rPr>
          <w:rtl/>
        </w:rPr>
        <w:t xml:space="preserve"> הפוגעים או גם הנפגעות</w:t>
      </w:r>
      <w:r w:rsidR="002A58C7">
        <w:rPr>
          <w:rFonts w:hint="cs"/>
          <w:rtl/>
        </w:rPr>
        <w:t>?</w:t>
      </w:r>
      <w:r w:rsidR="009D1172">
        <w:rPr>
          <w:rtl/>
        </w:rPr>
        <w:t xml:space="preserve"> כי כרגע </w:t>
      </w:r>
      <w:r w:rsidR="00B37880">
        <w:rPr>
          <w:rFonts w:hint="cs"/>
          <w:rtl/>
        </w:rPr>
        <w:t>ה</w:t>
      </w:r>
      <w:r w:rsidR="009D1172">
        <w:rPr>
          <w:rtl/>
        </w:rPr>
        <w:t xml:space="preserve">נפגעות </w:t>
      </w:r>
      <w:r w:rsidR="00B37880">
        <w:rPr>
          <w:rFonts w:hint="cs"/>
          <w:rtl/>
        </w:rPr>
        <w:t>מופקרות.</w:t>
      </w:r>
      <w:r w:rsidR="009D1172">
        <w:rPr>
          <w:rtl/>
        </w:rPr>
        <w:t xml:space="preserve"> </w:t>
      </w:r>
      <w:r w:rsidR="00B37880">
        <w:rPr>
          <w:rFonts w:hint="cs"/>
          <w:rtl/>
        </w:rPr>
        <w:t xml:space="preserve">הנפגעות </w:t>
      </w:r>
      <w:r w:rsidR="009D1172">
        <w:rPr>
          <w:rtl/>
        </w:rPr>
        <w:t>שמגיעות א</w:t>
      </w:r>
      <w:r w:rsidR="007A2E05">
        <w:rPr>
          <w:rtl/>
        </w:rPr>
        <w:t>לינו הן אלה שנפגעות מהכללים האל</w:t>
      </w:r>
      <w:r w:rsidR="007A2E05">
        <w:rPr>
          <w:rFonts w:hint="cs"/>
          <w:rtl/>
        </w:rPr>
        <w:t>ה</w:t>
      </w:r>
      <w:r w:rsidR="007A2E05">
        <w:rPr>
          <w:rtl/>
        </w:rPr>
        <w:t xml:space="preserve"> ש</w:t>
      </w:r>
      <w:r w:rsidR="007A2E05">
        <w:rPr>
          <w:rFonts w:hint="cs"/>
          <w:rtl/>
        </w:rPr>
        <w:t>ח</w:t>
      </w:r>
      <w:r w:rsidR="009D1172">
        <w:rPr>
          <w:rtl/>
        </w:rPr>
        <w:t>לים</w:t>
      </w:r>
      <w:r w:rsidR="007A2E05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7A2E05" w:rsidRDefault="007A2E05" w:rsidP="00B37880">
      <w:pPr>
        <w:rPr>
          <w:rtl/>
        </w:rPr>
      </w:pPr>
      <w:bookmarkStart w:id="2152" w:name="_ETM_Q1_6499729"/>
      <w:bookmarkStart w:id="2153" w:name="_ETM_Q1_6499875"/>
      <w:bookmarkEnd w:id="2152"/>
      <w:bookmarkEnd w:id="2153"/>
    </w:p>
    <w:p w:rsidR="007A2E05" w:rsidRDefault="009D1172" w:rsidP="00B37880">
      <w:pPr>
        <w:rPr>
          <w:rtl/>
        </w:rPr>
      </w:pPr>
      <w:bookmarkStart w:id="2154" w:name="_ETM_Q1_6499928"/>
      <w:bookmarkStart w:id="2155" w:name="_ETM_Q1_6499996"/>
      <w:bookmarkEnd w:id="2154"/>
      <w:bookmarkEnd w:id="2155"/>
      <w:r>
        <w:rPr>
          <w:rtl/>
        </w:rPr>
        <w:t>נתתי, אספתי ככה לקראת</w:t>
      </w:r>
      <w:r w:rsidR="007A2E05">
        <w:rPr>
          <w:rtl/>
        </w:rPr>
        <w:t xml:space="preserve"> הדיון כמה דוגמאות ממרכזי הסיוע</w:t>
      </w:r>
      <w:r w:rsidR="007A2E05">
        <w:rPr>
          <w:rFonts w:hint="cs"/>
          <w:rtl/>
        </w:rPr>
        <w:t>,</w:t>
      </w:r>
      <w:r w:rsidR="007A2E05">
        <w:rPr>
          <w:rtl/>
        </w:rPr>
        <w:t xml:space="preserve"> אני לא אגיד אותן בש</w:t>
      </w:r>
      <w:r>
        <w:rPr>
          <w:rtl/>
        </w:rPr>
        <w:t>ל קוצר הזמן</w:t>
      </w:r>
      <w:r w:rsidR="007A2E05">
        <w:rPr>
          <w:rFonts w:hint="cs"/>
          <w:rtl/>
        </w:rPr>
        <w:t>.</w:t>
      </w:r>
    </w:p>
    <w:p w:rsidR="007A2E05" w:rsidRDefault="007A2E05" w:rsidP="00B37880">
      <w:pPr>
        <w:rPr>
          <w:rtl/>
        </w:rPr>
      </w:pPr>
      <w:bookmarkStart w:id="2156" w:name="_ETM_Q1_6501186"/>
      <w:bookmarkStart w:id="2157" w:name="_ETM_Q1_6502723"/>
      <w:bookmarkEnd w:id="2156"/>
      <w:bookmarkEnd w:id="2157"/>
    </w:p>
    <w:p w:rsidR="007A2E05" w:rsidRDefault="007A2E05" w:rsidP="007A2E05">
      <w:pPr>
        <w:pStyle w:val="af6"/>
        <w:keepNext/>
        <w:rPr>
          <w:rtl/>
        </w:rPr>
      </w:pPr>
      <w:bookmarkStart w:id="2158" w:name="ET_yor_6157_396"/>
      <w:r w:rsidRPr="007A2E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E0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158"/>
    </w:p>
    <w:p w:rsidR="007A2E05" w:rsidRDefault="007A2E05" w:rsidP="007A2E05">
      <w:pPr>
        <w:pStyle w:val="KeepWithNext"/>
        <w:rPr>
          <w:rtl/>
        </w:rPr>
      </w:pPr>
    </w:p>
    <w:p w:rsidR="007A2E05" w:rsidRDefault="007A2E05" w:rsidP="007A2E05">
      <w:pPr>
        <w:rPr>
          <w:rtl/>
        </w:rPr>
      </w:pPr>
      <w:bookmarkStart w:id="2159" w:name="_ETM_Q1_6503359"/>
      <w:bookmarkStart w:id="2160" w:name="_ETM_Q1_6503421"/>
      <w:bookmarkEnd w:id="2159"/>
      <w:bookmarkEnd w:id="2160"/>
      <w:r>
        <w:rPr>
          <w:rFonts w:hint="cs"/>
          <w:rtl/>
        </w:rPr>
        <w:t xml:space="preserve">לא, לא, לא </w:t>
      </w:r>
      <w:bookmarkStart w:id="2161" w:name="_ETM_Q1_6504738"/>
      <w:bookmarkEnd w:id="2161"/>
      <w:r>
        <w:rPr>
          <w:rFonts w:hint="cs"/>
          <w:rtl/>
        </w:rPr>
        <w:t>בלחץ.</w:t>
      </w:r>
    </w:p>
    <w:p w:rsidR="007A2E05" w:rsidRDefault="007A2E05" w:rsidP="007A2E05">
      <w:pPr>
        <w:rPr>
          <w:rtl/>
        </w:rPr>
      </w:pPr>
      <w:bookmarkStart w:id="2162" w:name="_ETM_Q1_6504280"/>
      <w:bookmarkStart w:id="2163" w:name="_ETM_Q1_6504433"/>
      <w:bookmarkEnd w:id="2162"/>
      <w:bookmarkEnd w:id="2163"/>
    </w:p>
    <w:p w:rsidR="007A2E05" w:rsidRDefault="007A2E05" w:rsidP="007A2E05">
      <w:pPr>
        <w:pStyle w:val="af9"/>
        <w:keepNext/>
        <w:rPr>
          <w:rtl/>
        </w:rPr>
      </w:pPr>
      <w:bookmarkStart w:id="2164" w:name="ET_guest_897568_397"/>
      <w:r w:rsidRPr="007A2E0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7A2E0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164"/>
    </w:p>
    <w:p w:rsidR="007A2E05" w:rsidRDefault="007A2E05" w:rsidP="007A2E05">
      <w:pPr>
        <w:pStyle w:val="KeepWithNext"/>
        <w:rPr>
          <w:rtl/>
        </w:rPr>
      </w:pPr>
    </w:p>
    <w:p w:rsidR="007A2E05" w:rsidRDefault="007A2E05" w:rsidP="007A2E05">
      <w:pPr>
        <w:rPr>
          <w:rtl/>
        </w:rPr>
      </w:pPr>
      <w:bookmarkStart w:id="2165" w:name="_ETM_Q1_6505885"/>
      <w:bookmarkStart w:id="2166" w:name="_ETM_Q1_6505946"/>
      <w:bookmarkEnd w:id="2165"/>
      <w:bookmarkEnd w:id="2166"/>
      <w:r>
        <w:rPr>
          <w:rFonts w:hint="cs"/>
          <w:rtl/>
        </w:rPr>
        <w:t xml:space="preserve">אגיד </w:t>
      </w:r>
      <w:bookmarkStart w:id="2167" w:name="_ETM_Q1_6501379"/>
      <w:bookmarkStart w:id="2168" w:name="_ETM_Q1_6501399"/>
      <w:bookmarkStart w:id="2169" w:name="_ETM_Q1_6501474"/>
      <w:bookmarkEnd w:id="2167"/>
      <w:bookmarkEnd w:id="2168"/>
      <w:bookmarkEnd w:id="2169"/>
      <w:r>
        <w:rPr>
          <w:rFonts w:hint="cs"/>
          <w:rtl/>
        </w:rPr>
        <w:t>את</w:t>
      </w:r>
      <w:r>
        <w:rPr>
          <w:rtl/>
        </w:rPr>
        <w:t xml:space="preserve"> זה בדיון הבא</w:t>
      </w:r>
      <w:r>
        <w:rPr>
          <w:rFonts w:hint="cs"/>
          <w:rtl/>
        </w:rPr>
        <w:t xml:space="preserve">, כי זה נראה לי </w:t>
      </w:r>
      <w:bookmarkStart w:id="2170" w:name="_ETM_Q1_6505522"/>
      <w:bookmarkEnd w:id="2170"/>
      <w:r>
        <w:rPr>
          <w:rFonts w:hint="cs"/>
          <w:rtl/>
        </w:rPr>
        <w:t>גם קצת מיותר.</w:t>
      </w:r>
    </w:p>
    <w:p w:rsidR="007A2E05" w:rsidRDefault="007A2E05" w:rsidP="007A2E05">
      <w:pPr>
        <w:rPr>
          <w:rtl/>
        </w:rPr>
      </w:pPr>
      <w:bookmarkStart w:id="2171" w:name="_ETM_Q1_6510210"/>
      <w:bookmarkStart w:id="2172" w:name="_ETM_Q1_6505554"/>
      <w:bookmarkEnd w:id="2171"/>
      <w:bookmarkEnd w:id="2172"/>
    </w:p>
    <w:p w:rsidR="007A2E05" w:rsidRDefault="007A2E05" w:rsidP="007A2E05">
      <w:pPr>
        <w:pStyle w:val="af6"/>
        <w:keepNext/>
        <w:rPr>
          <w:rtl/>
        </w:rPr>
      </w:pPr>
      <w:bookmarkStart w:id="2173" w:name="ET_yor_6157_398"/>
      <w:r w:rsidRPr="007A2E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E0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173"/>
    </w:p>
    <w:p w:rsidR="007A2E05" w:rsidRDefault="007A2E05" w:rsidP="007A2E05">
      <w:pPr>
        <w:pStyle w:val="KeepWithNext"/>
        <w:rPr>
          <w:rtl/>
        </w:rPr>
      </w:pPr>
    </w:p>
    <w:p w:rsidR="007A2E05" w:rsidRDefault="007A2E05" w:rsidP="007A2E05">
      <w:pPr>
        <w:rPr>
          <w:rtl/>
        </w:rPr>
      </w:pPr>
      <w:bookmarkStart w:id="2174" w:name="_ETM_Q1_6506237"/>
      <w:bookmarkStart w:id="2175" w:name="_ETM_Q1_6506295"/>
      <w:bookmarkEnd w:id="2174"/>
      <w:bookmarkEnd w:id="2175"/>
      <w:r>
        <w:rPr>
          <w:rFonts w:hint="cs"/>
          <w:rtl/>
        </w:rPr>
        <w:t xml:space="preserve">נשמע את דברייך. אני חושב שגם הם </w:t>
      </w:r>
      <w:bookmarkStart w:id="2176" w:name="_ETM_Q1_6510048"/>
      <w:bookmarkEnd w:id="2176"/>
      <w:r>
        <w:rPr>
          <w:rFonts w:hint="cs"/>
          <w:rtl/>
        </w:rPr>
        <w:t>יסכימו, אני מנסה לעשות פה שלום בין כולם</w:t>
      </w:r>
      <w:bookmarkStart w:id="2177" w:name="_ETM_Q1_6514714"/>
      <w:bookmarkStart w:id="2178" w:name="_ETM_Q1_6510333"/>
      <w:bookmarkStart w:id="2179" w:name="_ETM_Q1_6510401"/>
      <w:bookmarkStart w:id="2180" w:name="_ETM_Q1_6510456"/>
      <w:bookmarkEnd w:id="2177"/>
      <w:bookmarkEnd w:id="2178"/>
      <w:bookmarkEnd w:id="2179"/>
      <w:bookmarkEnd w:id="2180"/>
      <w:r>
        <w:rPr>
          <w:rFonts w:hint="cs"/>
          <w:rtl/>
        </w:rPr>
        <w:t>.</w:t>
      </w:r>
    </w:p>
    <w:p w:rsidR="007A2E05" w:rsidRDefault="007A2E05" w:rsidP="007A2E05">
      <w:pPr>
        <w:rPr>
          <w:rtl/>
        </w:rPr>
      </w:pPr>
      <w:bookmarkStart w:id="2181" w:name="_ETM_Q1_6512898"/>
      <w:bookmarkStart w:id="2182" w:name="_ETM_Q1_6513014"/>
      <w:bookmarkStart w:id="2183" w:name="_ETM_Q1_6514266"/>
      <w:bookmarkEnd w:id="2181"/>
      <w:bookmarkEnd w:id="2182"/>
      <w:bookmarkEnd w:id="2183"/>
    </w:p>
    <w:p w:rsidR="007A2E05" w:rsidRDefault="007A2E05" w:rsidP="007A2E05">
      <w:pPr>
        <w:pStyle w:val="af9"/>
        <w:keepNext/>
        <w:rPr>
          <w:rtl/>
        </w:rPr>
      </w:pPr>
      <w:bookmarkStart w:id="2184" w:name="ET_guest_897568_399"/>
      <w:r w:rsidRPr="007A2E0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7A2E0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184"/>
    </w:p>
    <w:p w:rsidR="007A2E05" w:rsidRDefault="007A2E05" w:rsidP="007A2E05">
      <w:pPr>
        <w:pStyle w:val="KeepWithNext"/>
        <w:rPr>
          <w:rtl/>
        </w:rPr>
      </w:pPr>
    </w:p>
    <w:p w:rsidR="007A2E05" w:rsidRDefault="007A2E05" w:rsidP="007A2E05">
      <w:pPr>
        <w:rPr>
          <w:rtl/>
        </w:rPr>
      </w:pPr>
      <w:bookmarkStart w:id="2185" w:name="_ETM_Q1_6514886"/>
      <w:bookmarkStart w:id="2186" w:name="_ETM_Q1_6514945"/>
      <w:bookmarkEnd w:id="2185"/>
      <w:bookmarkEnd w:id="2186"/>
      <w:r>
        <w:rPr>
          <w:rFonts w:hint="cs"/>
          <w:rtl/>
        </w:rPr>
        <w:t xml:space="preserve">יש שלום, יש </w:t>
      </w:r>
      <w:bookmarkStart w:id="2187" w:name="_ETM_Q1_6513074"/>
      <w:bookmarkStart w:id="2188" w:name="_ETM_Q1_6513150"/>
      <w:bookmarkEnd w:id="2187"/>
      <w:bookmarkEnd w:id="2188"/>
      <w:r>
        <w:rPr>
          <w:rFonts w:hint="cs"/>
          <w:rtl/>
        </w:rPr>
        <w:t xml:space="preserve">חוסר </w:t>
      </w:r>
      <w:r>
        <w:rPr>
          <w:rtl/>
        </w:rPr>
        <w:t>הסכמות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7A2E05" w:rsidRDefault="007A2E05" w:rsidP="007A2E05">
      <w:pPr>
        <w:rPr>
          <w:rtl/>
        </w:rPr>
      </w:pPr>
      <w:bookmarkStart w:id="2189" w:name="_ETM_Q1_6518871"/>
      <w:bookmarkStart w:id="2190" w:name="_ETM_Q1_6518975"/>
      <w:bookmarkStart w:id="2191" w:name="_ETM_Q1_6514400"/>
      <w:bookmarkEnd w:id="2189"/>
      <w:bookmarkEnd w:id="2190"/>
      <w:bookmarkEnd w:id="2191"/>
    </w:p>
    <w:p w:rsidR="007A2E05" w:rsidRDefault="007A2E05" w:rsidP="007A2E05">
      <w:pPr>
        <w:pStyle w:val="af6"/>
        <w:keepNext/>
        <w:rPr>
          <w:rtl/>
        </w:rPr>
      </w:pPr>
      <w:bookmarkStart w:id="2192" w:name="ET_yor_6157_400"/>
      <w:r w:rsidRPr="007A2E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E0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192"/>
    </w:p>
    <w:p w:rsidR="007A2E05" w:rsidRDefault="007A2E05" w:rsidP="007A2E05">
      <w:pPr>
        <w:rPr>
          <w:rtl/>
        </w:rPr>
      </w:pPr>
      <w:bookmarkStart w:id="2193" w:name="_ETM_Q1_6515076"/>
      <w:bookmarkStart w:id="2194" w:name="_ETM_Q1_6515153"/>
      <w:bookmarkEnd w:id="2193"/>
      <w:bookmarkEnd w:id="2194"/>
    </w:p>
    <w:p w:rsidR="007A2E05" w:rsidRDefault="007A2E05" w:rsidP="007A2E05">
      <w:pPr>
        <w:rPr>
          <w:rtl/>
        </w:rPr>
      </w:pPr>
      <w:bookmarkStart w:id="2195" w:name="_ETM_Q1_6518976"/>
      <w:bookmarkStart w:id="2196" w:name="_ETM_Q1_6519101"/>
      <w:bookmarkEnd w:id="2195"/>
      <w:bookmarkEnd w:id="2196"/>
      <w:r>
        <w:rPr>
          <w:rtl/>
        </w:rPr>
        <w:t>אני חושב שגם הם הסכימו</w:t>
      </w:r>
      <w:r>
        <w:rPr>
          <w:rFonts w:hint="cs"/>
          <w:rtl/>
        </w:rPr>
        <w:t>,</w:t>
      </w:r>
      <w:r w:rsidR="009D1172">
        <w:rPr>
          <w:rtl/>
        </w:rPr>
        <w:t xml:space="preserve"> גם אני הסכמתי</w:t>
      </w:r>
      <w:r>
        <w:rPr>
          <w:rFonts w:hint="cs"/>
          <w:rtl/>
        </w:rPr>
        <w:t>,</w:t>
      </w:r>
      <w:r w:rsidR="009D1172">
        <w:rPr>
          <w:rtl/>
        </w:rPr>
        <w:t xml:space="preserve"> שכאשר הנפגע</w:t>
      </w:r>
      <w:r>
        <w:rPr>
          <w:rFonts w:hint="cs"/>
          <w:rtl/>
        </w:rPr>
        <w:t>ת,</w:t>
      </w:r>
      <w:r>
        <w:rPr>
          <w:rtl/>
        </w:rPr>
        <w:t xml:space="preserve"> הנפגע והפוגע </w:t>
      </w:r>
      <w:r>
        <w:rPr>
          <w:rFonts w:hint="cs"/>
          <w:rtl/>
        </w:rPr>
        <w:t>ה</w:t>
      </w:r>
      <w:r>
        <w:rPr>
          <w:rtl/>
        </w:rPr>
        <w:t>ם שניהם אזרחי ישראל</w:t>
      </w:r>
      <w:r>
        <w:rPr>
          <w:rFonts w:hint="cs"/>
          <w:rtl/>
        </w:rPr>
        <w:t xml:space="preserve"> - - -</w:t>
      </w:r>
    </w:p>
    <w:p w:rsidR="007A2E05" w:rsidRDefault="007A2E05" w:rsidP="007A2E05">
      <w:pPr>
        <w:rPr>
          <w:rtl/>
        </w:rPr>
      </w:pPr>
      <w:bookmarkStart w:id="2197" w:name="_ETM_Q1_6519853"/>
      <w:bookmarkStart w:id="2198" w:name="_ETM_Q1_6519974"/>
      <w:bookmarkStart w:id="2199" w:name="_ETM_Q1_6521365"/>
      <w:bookmarkEnd w:id="2197"/>
      <w:bookmarkEnd w:id="2198"/>
      <w:bookmarkEnd w:id="2199"/>
    </w:p>
    <w:p w:rsidR="007A2E05" w:rsidRDefault="007A2E05" w:rsidP="007A2E05">
      <w:pPr>
        <w:pStyle w:val="af9"/>
        <w:keepNext/>
        <w:rPr>
          <w:rtl/>
        </w:rPr>
      </w:pPr>
      <w:bookmarkStart w:id="2200" w:name="ET_guest_897568_401"/>
      <w:r w:rsidRPr="007A2E0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7A2E0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00"/>
    </w:p>
    <w:p w:rsidR="007A2E05" w:rsidRPr="007A2E05" w:rsidRDefault="007A2E05" w:rsidP="007A2E05">
      <w:pPr>
        <w:rPr>
          <w:rtl/>
        </w:rPr>
      </w:pPr>
      <w:bookmarkStart w:id="2201" w:name="_ETM_Q1_6521998"/>
      <w:bookmarkStart w:id="2202" w:name="_ETM_Q1_6522078"/>
      <w:bookmarkEnd w:id="2201"/>
      <w:bookmarkEnd w:id="2202"/>
    </w:p>
    <w:p w:rsidR="007A2E05" w:rsidRDefault="009D1172" w:rsidP="007A2E05">
      <w:pPr>
        <w:rPr>
          <w:rtl/>
        </w:rPr>
      </w:pPr>
      <w:bookmarkStart w:id="2203" w:name="_ETM_Q1_6520042"/>
      <w:bookmarkStart w:id="2204" w:name="_ETM_Q1_6520122"/>
      <w:bookmarkEnd w:id="2203"/>
      <w:bookmarkEnd w:id="2204"/>
      <w:r>
        <w:rPr>
          <w:rtl/>
        </w:rPr>
        <w:t xml:space="preserve">אבל לא כל המקרים </w:t>
      </w:r>
      <w:r w:rsidR="007A2E05">
        <w:rPr>
          <w:rFonts w:hint="cs"/>
          <w:rtl/>
        </w:rPr>
        <w:t xml:space="preserve">הם </w:t>
      </w:r>
      <w:r>
        <w:rPr>
          <w:rtl/>
        </w:rPr>
        <w:t>כאלה</w:t>
      </w:r>
      <w:r w:rsidR="007A2E05">
        <w:rPr>
          <w:rFonts w:hint="cs"/>
          <w:rtl/>
        </w:rPr>
        <w:t>.</w:t>
      </w:r>
      <w:r>
        <w:rPr>
          <w:rtl/>
        </w:rPr>
        <w:t xml:space="preserve"> </w:t>
      </w:r>
    </w:p>
    <w:p w:rsidR="007A2E05" w:rsidRDefault="007A2E05" w:rsidP="007A2E05">
      <w:pPr>
        <w:rPr>
          <w:rtl/>
        </w:rPr>
      </w:pPr>
      <w:bookmarkStart w:id="2205" w:name="_ETM_Q1_6528958"/>
      <w:bookmarkStart w:id="2206" w:name="_ETM_Q1_6530517"/>
      <w:bookmarkEnd w:id="2205"/>
      <w:bookmarkEnd w:id="2206"/>
    </w:p>
    <w:p w:rsidR="007A2E05" w:rsidRDefault="007A2E05" w:rsidP="007A2E05">
      <w:pPr>
        <w:pStyle w:val="af6"/>
        <w:keepNext/>
        <w:rPr>
          <w:rtl/>
        </w:rPr>
      </w:pPr>
      <w:bookmarkStart w:id="2207" w:name="ET_yor_6157_402"/>
      <w:r w:rsidRPr="007A2E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2E0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07"/>
    </w:p>
    <w:p w:rsidR="007A2E05" w:rsidRDefault="007A2E05" w:rsidP="007A2E05">
      <w:pPr>
        <w:pStyle w:val="KeepWithNext"/>
        <w:rPr>
          <w:rtl/>
        </w:rPr>
      </w:pPr>
    </w:p>
    <w:p w:rsidR="007A2E05" w:rsidRDefault="007A2E05" w:rsidP="00F44608">
      <w:pPr>
        <w:rPr>
          <w:rtl/>
        </w:rPr>
      </w:pPr>
      <w:bookmarkStart w:id="2208" w:name="_ETM_Q1_6531255"/>
      <w:bookmarkStart w:id="2209" w:name="_ETM_Q1_6531323"/>
      <w:bookmarkEnd w:id="2208"/>
      <w:bookmarkEnd w:id="2209"/>
      <w:r>
        <w:rPr>
          <w:rFonts w:hint="cs"/>
          <w:rtl/>
        </w:rPr>
        <w:t xml:space="preserve">את </w:t>
      </w:r>
      <w:bookmarkStart w:id="2210" w:name="_ETM_Q1_6525872"/>
      <w:bookmarkEnd w:id="2210"/>
      <w:r w:rsidR="009D1172">
        <w:rPr>
          <w:rtl/>
        </w:rPr>
        <w:t>אומרת</w:t>
      </w:r>
      <w:r>
        <w:rPr>
          <w:rFonts w:hint="cs"/>
          <w:rtl/>
        </w:rPr>
        <w:t>:</w:t>
      </w:r>
      <w:r w:rsidR="009D1172">
        <w:rPr>
          <w:rtl/>
        </w:rPr>
        <w:t xml:space="preserve"> אלו שמגיעים אלינו</w:t>
      </w:r>
      <w:r>
        <w:rPr>
          <w:rFonts w:hint="cs"/>
          <w:rtl/>
        </w:rPr>
        <w:t>, אנשים שאנחנו</w:t>
      </w:r>
      <w:r w:rsidR="009D1172">
        <w:rPr>
          <w:rtl/>
        </w:rPr>
        <w:t xml:space="preserve"> רוצים להגן עליהם</w:t>
      </w:r>
      <w:r>
        <w:rPr>
          <w:rFonts w:hint="cs"/>
          <w:rtl/>
        </w:rPr>
        <w:t>,</w:t>
      </w:r>
      <w:r w:rsidR="009D1172">
        <w:rPr>
          <w:rtl/>
        </w:rPr>
        <w:t xml:space="preserve"> שוב, </w:t>
      </w:r>
      <w:r>
        <w:rPr>
          <w:rFonts w:hint="cs"/>
          <w:rtl/>
        </w:rPr>
        <w:t xml:space="preserve">בהגדרה אנחנו רוצים </w:t>
      </w:r>
      <w:r w:rsidR="009D1172">
        <w:rPr>
          <w:rtl/>
        </w:rPr>
        <w:t xml:space="preserve">להגן </w:t>
      </w:r>
      <w:r>
        <w:rPr>
          <w:rFonts w:hint="cs"/>
          <w:rtl/>
        </w:rPr>
        <w:t>על אזרחי</w:t>
      </w:r>
      <w:r w:rsidR="009D1172">
        <w:rPr>
          <w:rtl/>
        </w:rPr>
        <w:t xml:space="preserve"> ישראל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  <w:r>
        <w:rPr>
          <w:rtl/>
        </w:rPr>
        <w:t>להגן על</w:t>
      </w:r>
      <w:r w:rsidR="009D1172">
        <w:rPr>
          <w:rtl/>
        </w:rPr>
        <w:t xml:space="preserve"> </w:t>
      </w:r>
      <w:r>
        <w:rPr>
          <w:rtl/>
        </w:rPr>
        <w:t xml:space="preserve">אזרח </w:t>
      </w:r>
      <w:r>
        <w:rPr>
          <w:rFonts w:hint="cs"/>
          <w:rtl/>
        </w:rPr>
        <w:t>ה</w:t>
      </w:r>
      <w:r w:rsidR="009D1172">
        <w:rPr>
          <w:rtl/>
        </w:rPr>
        <w:t xml:space="preserve">מדינה </w:t>
      </w:r>
      <w:r>
        <w:rPr>
          <w:rFonts w:hint="cs"/>
          <w:rtl/>
        </w:rPr>
        <w:t xml:space="preserve">הזה </w:t>
      </w:r>
      <w:r>
        <w:rPr>
          <w:rtl/>
        </w:rPr>
        <w:t>זה מאוד חשוב, אבל אם המדינה של</w:t>
      </w:r>
      <w:r>
        <w:rPr>
          <w:rFonts w:hint="cs"/>
          <w:rtl/>
        </w:rPr>
        <w:t>ו</w:t>
      </w:r>
      <w:r w:rsidR="009D1172">
        <w:rPr>
          <w:rtl/>
        </w:rPr>
        <w:t xml:space="preserve"> חושבת </w:t>
      </w:r>
      <w:r>
        <w:rPr>
          <w:rFonts w:hint="cs"/>
          <w:rtl/>
        </w:rPr>
        <w:t xml:space="preserve">שגיל ההסכמה </w:t>
      </w:r>
      <w:bookmarkStart w:id="2211" w:name="_ETM_Q1_6540891"/>
      <w:bookmarkEnd w:id="2211"/>
      <w:r>
        <w:rPr>
          <w:rFonts w:hint="cs"/>
          <w:rtl/>
        </w:rPr>
        <w:t xml:space="preserve">שם צריך להיות שונה או שהוא </w:t>
      </w:r>
      <w:r w:rsidR="009D1172">
        <w:rPr>
          <w:rtl/>
        </w:rPr>
        <w:t xml:space="preserve">קטין או לא קטין </w:t>
      </w:r>
      <w:r>
        <w:rPr>
          <w:rFonts w:hint="cs"/>
          <w:rtl/>
        </w:rPr>
        <w:t xml:space="preserve">בגיל אחר, הפטרנליזם </w:t>
      </w:r>
      <w:bookmarkStart w:id="2212" w:name="_ETM_Q1_6545730"/>
      <w:bookmarkEnd w:id="2212"/>
      <w:r>
        <w:rPr>
          <w:rFonts w:hint="cs"/>
          <w:rtl/>
        </w:rPr>
        <w:t>שאני יכול לעשות עליו ועל המדינה שלו מוגבל. אני חושב</w:t>
      </w:r>
      <w:bookmarkStart w:id="2213" w:name="_ETM_Q1_6547609"/>
      <w:bookmarkEnd w:id="2213"/>
      <w:r>
        <w:rPr>
          <w:rFonts w:hint="cs"/>
          <w:rtl/>
        </w:rPr>
        <w:t xml:space="preserve"> שכולם מסכימים שאם זה באמת אזרח ישראלי שפוגע </w:t>
      </w:r>
      <w:r w:rsidR="009D1172">
        <w:rPr>
          <w:rtl/>
        </w:rPr>
        <w:t>באזרח ישראלי</w:t>
      </w:r>
      <w:r>
        <w:rPr>
          <w:rFonts w:hint="cs"/>
          <w:rtl/>
        </w:rPr>
        <w:t>,</w:t>
      </w:r>
      <w:r w:rsidR="009D1172">
        <w:rPr>
          <w:rtl/>
        </w:rPr>
        <w:t xml:space="preserve"> גם </w:t>
      </w:r>
      <w:r>
        <w:rPr>
          <w:rFonts w:hint="cs"/>
          <w:rtl/>
        </w:rPr>
        <w:t xml:space="preserve">אם הפגיעה </w:t>
      </w:r>
      <w:bookmarkStart w:id="2214" w:name="_ETM_Q1_6558077"/>
      <w:bookmarkEnd w:id="2214"/>
      <w:r>
        <w:rPr>
          <w:rFonts w:hint="cs"/>
          <w:rtl/>
        </w:rPr>
        <w:t>מתבצעת</w:t>
      </w:r>
      <w:r w:rsidR="009D1172">
        <w:rPr>
          <w:rtl/>
        </w:rPr>
        <w:t xml:space="preserve"> בחו</w:t>
      </w:r>
      <w:r w:rsidR="008902FC">
        <w:rPr>
          <w:rFonts w:hint="cs"/>
          <w:rtl/>
        </w:rPr>
        <w:t>"</w:t>
      </w:r>
      <w:r w:rsidR="009D1172">
        <w:rPr>
          <w:rtl/>
        </w:rPr>
        <w:t>ל</w:t>
      </w:r>
      <w:r>
        <w:rPr>
          <w:rFonts w:hint="cs"/>
          <w:rtl/>
        </w:rPr>
        <w:t>,</w:t>
      </w:r>
      <w:r w:rsidR="009D1172">
        <w:rPr>
          <w:rtl/>
        </w:rPr>
        <w:t xml:space="preserve"> אז רוב הטענות מ</w:t>
      </w:r>
      <w:r>
        <w:rPr>
          <w:rFonts w:hint="cs"/>
          <w:rtl/>
        </w:rPr>
        <w:t>תייתרות. כלומר,</w:t>
      </w:r>
      <w:r w:rsidR="009D1172">
        <w:rPr>
          <w:rtl/>
        </w:rPr>
        <w:t xml:space="preserve"> אין על זה מחלוקת באמת. </w:t>
      </w:r>
    </w:p>
    <w:p w:rsidR="007A2E05" w:rsidRDefault="007A2E05" w:rsidP="007A2E05">
      <w:pPr>
        <w:rPr>
          <w:rtl/>
        </w:rPr>
      </w:pPr>
      <w:bookmarkStart w:id="2215" w:name="_ETM_Q1_6563314"/>
      <w:bookmarkStart w:id="2216" w:name="_ETM_Q1_6563461"/>
      <w:bookmarkStart w:id="2217" w:name="_ETM_Q1_6557597"/>
      <w:bookmarkEnd w:id="2215"/>
      <w:bookmarkEnd w:id="2216"/>
      <w:bookmarkEnd w:id="2217"/>
    </w:p>
    <w:p w:rsidR="007A2E05" w:rsidRDefault="007A2E05" w:rsidP="007A2E05">
      <w:pPr>
        <w:pStyle w:val="af9"/>
        <w:keepNext/>
        <w:rPr>
          <w:rtl/>
        </w:rPr>
      </w:pPr>
      <w:bookmarkStart w:id="2218" w:name="ET_guest_897568_403"/>
      <w:r w:rsidRPr="007A2E0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7A2E0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18"/>
    </w:p>
    <w:p w:rsidR="007A2E05" w:rsidRPr="007A2E05" w:rsidRDefault="007A2E05" w:rsidP="007A2E05">
      <w:pPr>
        <w:rPr>
          <w:rtl/>
        </w:rPr>
      </w:pPr>
      <w:bookmarkStart w:id="2219" w:name="_ETM_Q1_6558440"/>
      <w:bookmarkStart w:id="2220" w:name="_ETM_Q1_6558537"/>
      <w:bookmarkEnd w:id="2219"/>
      <w:bookmarkEnd w:id="2220"/>
    </w:p>
    <w:p w:rsidR="006A4753" w:rsidRDefault="009D1172" w:rsidP="006A4753">
      <w:pPr>
        <w:rPr>
          <w:rtl/>
        </w:rPr>
      </w:pPr>
      <w:bookmarkStart w:id="2221" w:name="_ETM_Q1_6563576"/>
      <w:bookmarkStart w:id="2222" w:name="_ETM_Q1_6563639"/>
      <w:bookmarkEnd w:id="2221"/>
      <w:bookmarkEnd w:id="2222"/>
      <w:r>
        <w:rPr>
          <w:rtl/>
        </w:rPr>
        <w:t xml:space="preserve">אבל זה </w:t>
      </w:r>
      <w:r w:rsidR="00D50E6F">
        <w:rPr>
          <w:rFonts w:hint="cs"/>
          <w:rtl/>
        </w:rPr>
        <w:t xml:space="preserve">מה </w:t>
      </w:r>
      <w:r>
        <w:rPr>
          <w:rtl/>
        </w:rPr>
        <w:t>שאני אומרת</w:t>
      </w:r>
      <w:r w:rsidR="007A2E05">
        <w:rPr>
          <w:rFonts w:hint="cs"/>
          <w:rtl/>
        </w:rPr>
        <w:t>,</w:t>
      </w:r>
      <w:r>
        <w:rPr>
          <w:rtl/>
        </w:rPr>
        <w:t xml:space="preserve"> שהשיח המשפט</w:t>
      </w:r>
      <w:r w:rsidR="007A2E05">
        <w:rPr>
          <w:rFonts w:hint="cs"/>
          <w:rtl/>
        </w:rPr>
        <w:t>י שהיה פה הוא</w:t>
      </w:r>
      <w:r>
        <w:rPr>
          <w:rtl/>
        </w:rPr>
        <w:t xml:space="preserve"> שיח </w:t>
      </w:r>
      <w:r w:rsidR="007A2E05">
        <w:rPr>
          <w:rtl/>
        </w:rPr>
        <w:t>מרתק וחשוב, אבל זה ל</w:t>
      </w:r>
      <w:r w:rsidR="007A2E05">
        <w:rPr>
          <w:rFonts w:hint="cs"/>
          <w:rtl/>
        </w:rPr>
        <w:t>א מה שקורה בשטח,</w:t>
      </w:r>
      <w:r w:rsidR="007A2E05">
        <w:rPr>
          <w:rtl/>
        </w:rPr>
        <w:t xml:space="preserve"> כי בשטח </w:t>
      </w:r>
      <w:r w:rsidR="007A2E05">
        <w:rPr>
          <w:rFonts w:hint="cs"/>
          <w:rtl/>
        </w:rPr>
        <w:t xml:space="preserve">לא </w:t>
      </w:r>
      <w:bookmarkStart w:id="2223" w:name="_ETM_Q1_6564661"/>
      <w:bookmarkEnd w:id="2223"/>
      <w:r w:rsidR="007A2E05">
        <w:rPr>
          <w:rFonts w:hint="cs"/>
          <w:rtl/>
        </w:rPr>
        <w:t xml:space="preserve">כל המקרים </w:t>
      </w:r>
      <w:r w:rsidR="001E2C1C">
        <w:rPr>
          <w:rFonts w:hint="cs"/>
          <w:rtl/>
        </w:rPr>
        <w:t>זה אזרח ישראלי ב</w:t>
      </w:r>
      <w:r>
        <w:rPr>
          <w:rtl/>
        </w:rPr>
        <w:t>אזרחית ישראלית. יש לנו הרבה מקרים</w:t>
      </w:r>
      <w:r w:rsidR="006A4753">
        <w:rPr>
          <w:rFonts w:hint="cs"/>
          <w:rtl/>
        </w:rPr>
        <w:t xml:space="preserve"> </w:t>
      </w:r>
      <w:r w:rsidR="006A4753">
        <w:rPr>
          <w:rFonts w:hint="eastAsia"/>
          <w:rtl/>
        </w:rPr>
        <w:t>–</w:t>
      </w:r>
      <w:r>
        <w:rPr>
          <w:rtl/>
        </w:rPr>
        <w:t xml:space="preserve"> סתם</w:t>
      </w:r>
      <w:r w:rsidR="006A4753">
        <w:rPr>
          <w:rFonts w:hint="cs"/>
          <w:rtl/>
        </w:rPr>
        <w:t>, לפני חודש</w:t>
      </w:r>
      <w:r w:rsidR="006A4753">
        <w:rPr>
          <w:rtl/>
        </w:rPr>
        <w:t xml:space="preserve"> </w:t>
      </w:r>
      <w:r>
        <w:rPr>
          <w:rtl/>
        </w:rPr>
        <w:t xml:space="preserve">הגיע </w:t>
      </w:r>
      <w:r w:rsidR="006A4753">
        <w:rPr>
          <w:rFonts w:hint="cs"/>
          <w:rtl/>
        </w:rPr>
        <w:t xml:space="preserve">אלינו, </w:t>
      </w:r>
      <w:bookmarkStart w:id="2224" w:name="_ETM_Q1_6572200"/>
      <w:bookmarkEnd w:id="2224"/>
      <w:r w:rsidR="006A4753">
        <w:rPr>
          <w:rFonts w:hint="cs"/>
          <w:rtl/>
        </w:rPr>
        <w:t>זה הגיע ב-2020 אבל זה עכשיו התעורר שוב</w:t>
      </w:r>
      <w:bookmarkStart w:id="2225" w:name="_ETM_Q1_6574936"/>
      <w:bookmarkEnd w:id="2225"/>
      <w:r w:rsidR="006A4753">
        <w:rPr>
          <w:rFonts w:hint="cs"/>
          <w:rtl/>
        </w:rPr>
        <w:t xml:space="preserve"> בגלל איזה פרסום תקשורתי שהיה על הנושא, </w:t>
      </w:r>
      <w:bookmarkStart w:id="2226" w:name="_ETM_Q1_6579073"/>
      <w:bookmarkEnd w:id="2226"/>
      <w:r w:rsidR="006A4753">
        <w:rPr>
          <w:rFonts w:hint="cs"/>
          <w:rtl/>
        </w:rPr>
        <w:t xml:space="preserve">לא רציתי לתת דוגמאות, אבל נפגעת שפגע בה </w:t>
      </w:r>
      <w:r>
        <w:rPr>
          <w:rtl/>
        </w:rPr>
        <w:t>אזרח רוסי</w:t>
      </w:r>
      <w:r w:rsidR="006A4753">
        <w:rPr>
          <w:rFonts w:hint="cs"/>
          <w:rtl/>
        </w:rPr>
        <w:t>,</w:t>
      </w:r>
      <w:r w:rsidR="006A4753">
        <w:rPr>
          <w:rtl/>
        </w:rPr>
        <w:t xml:space="preserve"> שפגע</w:t>
      </w:r>
      <w:r>
        <w:rPr>
          <w:rtl/>
        </w:rPr>
        <w:t xml:space="preserve"> בעשרות </w:t>
      </w:r>
      <w:r w:rsidR="006A4753">
        <w:rPr>
          <w:rFonts w:hint="cs"/>
          <w:rtl/>
        </w:rPr>
        <w:t>קטינים, עש</w:t>
      </w:r>
      <w:bookmarkStart w:id="2227" w:name="_ETM_Q1_6580103"/>
      <w:bookmarkEnd w:id="2227"/>
      <w:r w:rsidR="006A4753">
        <w:rPr>
          <w:rFonts w:hint="cs"/>
          <w:rtl/>
        </w:rPr>
        <w:t>רות, 30, 29 קטינים.</w:t>
      </w:r>
    </w:p>
    <w:p w:rsidR="006A4753" w:rsidRDefault="006A4753" w:rsidP="006A4753">
      <w:pPr>
        <w:ind w:firstLine="0"/>
        <w:rPr>
          <w:rtl/>
        </w:rPr>
      </w:pPr>
      <w:bookmarkStart w:id="2228" w:name="_ETM_Q1_6580020"/>
      <w:bookmarkStart w:id="2229" w:name="_ETM_Q1_6580242"/>
      <w:bookmarkStart w:id="2230" w:name="_ETM_Q1_6580274"/>
      <w:bookmarkStart w:id="2231" w:name="_ETM_Q1_6580328"/>
      <w:bookmarkStart w:id="2232" w:name="_ETM_Q1_6582893"/>
      <w:bookmarkEnd w:id="2228"/>
      <w:bookmarkEnd w:id="2229"/>
      <w:bookmarkEnd w:id="2230"/>
      <w:bookmarkEnd w:id="2231"/>
      <w:bookmarkEnd w:id="2232"/>
    </w:p>
    <w:p w:rsidR="006A4753" w:rsidRDefault="006A4753" w:rsidP="006A4753">
      <w:pPr>
        <w:pStyle w:val="af6"/>
        <w:keepNext/>
        <w:rPr>
          <w:rtl/>
        </w:rPr>
      </w:pPr>
      <w:bookmarkStart w:id="2233" w:name="ET_yor_6157_404"/>
      <w:r w:rsidRPr="006A47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475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33"/>
    </w:p>
    <w:p w:rsidR="006A4753" w:rsidRDefault="006A4753" w:rsidP="006A4753">
      <w:pPr>
        <w:pStyle w:val="KeepWithNext"/>
        <w:rPr>
          <w:rtl/>
        </w:rPr>
      </w:pPr>
    </w:p>
    <w:p w:rsidR="006A4753" w:rsidRDefault="006A4753" w:rsidP="006A4753">
      <w:pPr>
        <w:rPr>
          <w:rtl/>
        </w:rPr>
      </w:pPr>
      <w:bookmarkStart w:id="2234" w:name="_ETM_Q1_6583700"/>
      <w:bookmarkStart w:id="2235" w:name="_ETM_Q1_6583773"/>
      <w:bookmarkEnd w:id="2234"/>
      <w:bookmarkEnd w:id="2235"/>
      <w:r>
        <w:rPr>
          <w:rFonts w:hint="cs"/>
          <w:rtl/>
        </w:rPr>
        <w:t>בישראל.</w:t>
      </w:r>
    </w:p>
    <w:p w:rsidR="006A4753" w:rsidRDefault="006A4753" w:rsidP="006A4753">
      <w:pPr>
        <w:rPr>
          <w:rtl/>
        </w:rPr>
      </w:pPr>
      <w:bookmarkStart w:id="2236" w:name="_ETM_Q1_6585372"/>
      <w:bookmarkStart w:id="2237" w:name="_ETM_Q1_6585493"/>
      <w:bookmarkStart w:id="2238" w:name="_ETM_Q1_6579613"/>
      <w:bookmarkEnd w:id="2236"/>
      <w:bookmarkEnd w:id="2237"/>
      <w:bookmarkEnd w:id="2238"/>
    </w:p>
    <w:p w:rsidR="006A4753" w:rsidRDefault="006A4753" w:rsidP="006A4753">
      <w:pPr>
        <w:pStyle w:val="af9"/>
        <w:keepNext/>
        <w:rPr>
          <w:rtl/>
        </w:rPr>
      </w:pPr>
      <w:bookmarkStart w:id="2239" w:name="ET_guest_897568_405"/>
      <w:r w:rsidRPr="006A4753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6A475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39"/>
    </w:p>
    <w:p w:rsidR="006A4753" w:rsidRDefault="006A4753" w:rsidP="006A4753">
      <w:pPr>
        <w:pStyle w:val="KeepWithNext"/>
        <w:rPr>
          <w:rtl/>
        </w:rPr>
      </w:pPr>
    </w:p>
    <w:p w:rsidR="003B34F4" w:rsidRDefault="006A4753" w:rsidP="003B34F4">
      <w:pPr>
        <w:rPr>
          <w:rtl/>
        </w:rPr>
      </w:pPr>
      <w:bookmarkStart w:id="2240" w:name="_ETM_Q1_6580396"/>
      <w:bookmarkEnd w:id="2240"/>
      <w:r>
        <w:rPr>
          <w:rFonts w:hint="cs"/>
          <w:rtl/>
        </w:rPr>
        <w:t>ל</w:t>
      </w:r>
      <w:bookmarkStart w:id="2241" w:name="_ETM_Q1_6580478"/>
      <w:bookmarkEnd w:id="2241"/>
      <w:r>
        <w:rPr>
          <w:rFonts w:hint="cs"/>
          <w:rtl/>
        </w:rPr>
        <w:t xml:space="preserve">א. </w:t>
      </w:r>
      <w:bookmarkStart w:id="2242" w:name="_ETM_Q1_6581108"/>
      <w:bookmarkStart w:id="2243" w:name="_ETM_Q1_6581222"/>
      <w:bookmarkEnd w:id="2242"/>
      <w:bookmarkEnd w:id="2243"/>
      <w:r w:rsidR="003B34F4">
        <w:rPr>
          <w:rFonts w:hint="cs"/>
          <w:rtl/>
        </w:rPr>
        <w:t xml:space="preserve">פגע </w:t>
      </w:r>
      <w:r w:rsidR="009D1172">
        <w:rPr>
          <w:rtl/>
        </w:rPr>
        <w:t xml:space="preserve">בהם ברוסיה. </w:t>
      </w:r>
      <w:r w:rsidR="003B34F4">
        <w:rPr>
          <w:rFonts w:hint="cs"/>
          <w:rtl/>
        </w:rPr>
        <w:t xml:space="preserve">מצא מקלט. הוא אגב, </w:t>
      </w:r>
      <w:bookmarkStart w:id="2244" w:name="_ETM_Q1_6588184"/>
      <w:bookmarkEnd w:id="2244"/>
      <w:r w:rsidR="009D1172">
        <w:rPr>
          <w:rtl/>
        </w:rPr>
        <w:t>עדיין מסתובב בישראל</w:t>
      </w:r>
      <w:r w:rsidR="003B34F4">
        <w:rPr>
          <w:rFonts w:hint="cs"/>
          <w:rtl/>
        </w:rPr>
        <w:t>,</w:t>
      </w:r>
      <w:r w:rsidR="009D1172">
        <w:rPr>
          <w:rtl/>
        </w:rPr>
        <w:t xml:space="preserve"> ביוקנעם</w:t>
      </w:r>
      <w:r w:rsidR="003B34F4">
        <w:rPr>
          <w:rFonts w:hint="cs"/>
          <w:rtl/>
        </w:rPr>
        <w:t>,</w:t>
      </w:r>
      <w:r w:rsidR="003B34F4">
        <w:rPr>
          <w:rtl/>
        </w:rPr>
        <w:t xml:space="preserve"> גר</w:t>
      </w:r>
      <w:r w:rsidR="003B34F4">
        <w:rPr>
          <w:rFonts w:hint="cs"/>
          <w:rtl/>
        </w:rPr>
        <w:t xml:space="preserve"> פה,</w:t>
      </w:r>
      <w:r w:rsidR="009D1172">
        <w:rPr>
          <w:rtl/>
        </w:rPr>
        <w:t xml:space="preserve"> לא עמד לדין </w:t>
      </w:r>
      <w:r w:rsidR="003B34F4">
        <w:rPr>
          <w:rFonts w:hint="cs"/>
          <w:rtl/>
        </w:rPr>
        <w:t xml:space="preserve">על </w:t>
      </w:r>
      <w:r w:rsidR="003B34F4">
        <w:rPr>
          <w:rtl/>
        </w:rPr>
        <w:t>אף אחת מהעבירות שהוא ביצע</w:t>
      </w:r>
      <w:r w:rsidR="003B34F4">
        <w:rPr>
          <w:rFonts w:hint="cs"/>
          <w:rtl/>
        </w:rPr>
        <w:t>.</w:t>
      </w:r>
    </w:p>
    <w:p w:rsidR="003B34F4" w:rsidRDefault="003B34F4" w:rsidP="003B34F4">
      <w:pPr>
        <w:rPr>
          <w:rtl/>
        </w:rPr>
      </w:pPr>
      <w:bookmarkStart w:id="2245" w:name="_ETM_Q1_6592338"/>
      <w:bookmarkStart w:id="2246" w:name="_ETM_Q1_6594699"/>
      <w:bookmarkEnd w:id="2245"/>
      <w:bookmarkEnd w:id="2246"/>
    </w:p>
    <w:p w:rsidR="003B34F4" w:rsidRDefault="003B34F4" w:rsidP="003B34F4">
      <w:pPr>
        <w:pStyle w:val="af6"/>
        <w:keepNext/>
        <w:rPr>
          <w:rtl/>
        </w:rPr>
      </w:pPr>
      <w:bookmarkStart w:id="2247" w:name="ET_yor_6157_406"/>
      <w:r w:rsidRPr="003B34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34F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47"/>
    </w:p>
    <w:p w:rsidR="003B34F4" w:rsidRDefault="003B34F4" w:rsidP="003B34F4">
      <w:pPr>
        <w:pStyle w:val="KeepWithNext"/>
        <w:rPr>
          <w:rtl/>
        </w:rPr>
      </w:pPr>
    </w:p>
    <w:p w:rsidR="003B34F4" w:rsidRDefault="003B34F4" w:rsidP="003B34F4">
      <w:pPr>
        <w:rPr>
          <w:rtl/>
        </w:rPr>
      </w:pPr>
      <w:bookmarkStart w:id="2248" w:name="_ETM_Q1_6595467"/>
      <w:bookmarkStart w:id="2249" w:name="_ETM_Q1_6595534"/>
      <w:bookmarkEnd w:id="2248"/>
      <w:bookmarkEnd w:id="2249"/>
      <w:r>
        <w:rPr>
          <w:rFonts w:hint="cs"/>
          <w:rtl/>
        </w:rPr>
        <w:t>על זה התיקון לחוק.</w:t>
      </w:r>
    </w:p>
    <w:p w:rsidR="003B34F4" w:rsidRDefault="003B34F4" w:rsidP="003B34F4">
      <w:pPr>
        <w:rPr>
          <w:rtl/>
        </w:rPr>
      </w:pPr>
      <w:bookmarkStart w:id="2250" w:name="_ETM_Q1_6590578"/>
      <w:bookmarkStart w:id="2251" w:name="_ETM_Q1_6590700"/>
      <w:bookmarkStart w:id="2252" w:name="_ETM_Q1_6591563"/>
      <w:bookmarkEnd w:id="2250"/>
      <w:bookmarkEnd w:id="2251"/>
      <w:bookmarkEnd w:id="2252"/>
    </w:p>
    <w:p w:rsidR="003B34F4" w:rsidRDefault="003B34F4" w:rsidP="003B34F4">
      <w:pPr>
        <w:pStyle w:val="af9"/>
        <w:keepNext/>
        <w:rPr>
          <w:rtl/>
        </w:rPr>
      </w:pPr>
      <w:bookmarkStart w:id="2253" w:name="ET_guest_897568_407"/>
      <w:r w:rsidRPr="003B34F4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3B34F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53"/>
    </w:p>
    <w:p w:rsidR="003B34F4" w:rsidRPr="003B34F4" w:rsidRDefault="003B34F4" w:rsidP="003B34F4">
      <w:pPr>
        <w:rPr>
          <w:rtl/>
        </w:rPr>
      </w:pPr>
      <w:bookmarkStart w:id="2254" w:name="_ETM_Q1_6592249"/>
      <w:bookmarkStart w:id="2255" w:name="_ETM_Q1_6592309"/>
      <w:bookmarkEnd w:id="2254"/>
      <w:bookmarkEnd w:id="2255"/>
    </w:p>
    <w:p w:rsidR="003B34F4" w:rsidRDefault="003B34F4" w:rsidP="003B34F4">
      <w:pPr>
        <w:rPr>
          <w:rtl/>
        </w:rPr>
      </w:pPr>
      <w:bookmarkStart w:id="2256" w:name="_ETM_Q1_6592556"/>
      <w:bookmarkStart w:id="2257" w:name="_ETM_Q1_6592583"/>
      <w:bookmarkStart w:id="2258" w:name="_ETM_Q1_6592657"/>
      <w:bookmarkEnd w:id="2256"/>
      <w:bookmarkEnd w:id="2257"/>
      <w:bookmarkEnd w:id="2258"/>
      <w:r>
        <w:rPr>
          <w:rtl/>
        </w:rPr>
        <w:t>למרות שחלק מהעבירות שהוא ביצע</w:t>
      </w:r>
      <w:r>
        <w:rPr>
          <w:rFonts w:hint="cs"/>
          <w:rtl/>
        </w:rPr>
        <w:t xml:space="preserve"> - - </w:t>
      </w:r>
      <w:bookmarkStart w:id="2259" w:name="_ETM_Q1_6597438"/>
      <w:bookmarkEnd w:id="2259"/>
      <w:r>
        <w:rPr>
          <w:rFonts w:hint="cs"/>
          <w:rtl/>
        </w:rPr>
        <w:t>-</w:t>
      </w:r>
    </w:p>
    <w:p w:rsidR="003B34F4" w:rsidRDefault="003B34F4" w:rsidP="003B34F4">
      <w:pPr>
        <w:rPr>
          <w:rtl/>
        </w:rPr>
      </w:pPr>
      <w:bookmarkStart w:id="2260" w:name="_ETM_Q1_6597814"/>
      <w:bookmarkStart w:id="2261" w:name="_ETM_Q1_6597930"/>
      <w:bookmarkStart w:id="2262" w:name="_ETM_Q1_6599886"/>
      <w:bookmarkEnd w:id="2260"/>
      <w:bookmarkEnd w:id="2261"/>
      <w:bookmarkEnd w:id="2262"/>
    </w:p>
    <w:p w:rsidR="003B34F4" w:rsidRDefault="003B34F4" w:rsidP="003B34F4">
      <w:pPr>
        <w:pStyle w:val="af6"/>
        <w:keepNext/>
        <w:rPr>
          <w:rtl/>
        </w:rPr>
      </w:pPr>
      <w:bookmarkStart w:id="2263" w:name="ET_yor_6157_408"/>
      <w:r w:rsidRPr="003B34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34F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63"/>
    </w:p>
    <w:p w:rsidR="003B34F4" w:rsidRDefault="003B34F4" w:rsidP="003B34F4">
      <w:pPr>
        <w:pStyle w:val="KeepWithNext"/>
        <w:rPr>
          <w:rtl/>
        </w:rPr>
      </w:pPr>
    </w:p>
    <w:p w:rsidR="003B34F4" w:rsidRDefault="003B34F4" w:rsidP="003B34F4">
      <w:pPr>
        <w:rPr>
          <w:rtl/>
        </w:rPr>
      </w:pPr>
      <w:bookmarkStart w:id="2264" w:name="_ETM_Q1_6600712"/>
      <w:bookmarkStart w:id="2265" w:name="_ETM_Q1_6600772"/>
      <w:bookmarkEnd w:id="2264"/>
      <w:bookmarkEnd w:id="2265"/>
      <w:r>
        <w:rPr>
          <w:rFonts w:hint="cs"/>
          <w:rtl/>
        </w:rPr>
        <w:t>הוא לא אזרח ישראלי.</w:t>
      </w:r>
    </w:p>
    <w:p w:rsidR="003B34F4" w:rsidRDefault="003B34F4" w:rsidP="003B34F4">
      <w:pPr>
        <w:rPr>
          <w:rtl/>
        </w:rPr>
      </w:pPr>
      <w:bookmarkStart w:id="2266" w:name="_ETM_Q1_6598131"/>
      <w:bookmarkStart w:id="2267" w:name="_ETM_Q1_6598257"/>
      <w:bookmarkStart w:id="2268" w:name="_ETM_Q1_6599106"/>
      <w:bookmarkStart w:id="2269" w:name="_ETM_Q1_6597418"/>
      <w:bookmarkEnd w:id="2266"/>
      <w:bookmarkEnd w:id="2267"/>
      <w:bookmarkEnd w:id="2268"/>
      <w:bookmarkEnd w:id="2269"/>
    </w:p>
    <w:p w:rsidR="003B34F4" w:rsidRDefault="003B34F4" w:rsidP="003B34F4">
      <w:pPr>
        <w:pStyle w:val="af9"/>
        <w:keepNext/>
        <w:rPr>
          <w:rtl/>
        </w:rPr>
      </w:pPr>
      <w:bookmarkStart w:id="2270" w:name="ET_guest_635381_410"/>
      <w:r w:rsidRPr="003B34F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B34F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70"/>
    </w:p>
    <w:p w:rsidR="003B34F4" w:rsidRDefault="003B34F4" w:rsidP="003B34F4">
      <w:pPr>
        <w:pStyle w:val="KeepWithNext"/>
        <w:rPr>
          <w:rtl/>
        </w:rPr>
      </w:pPr>
    </w:p>
    <w:p w:rsidR="003B34F4" w:rsidRDefault="003B34F4" w:rsidP="003B34F4">
      <w:pPr>
        <w:rPr>
          <w:rtl/>
        </w:rPr>
      </w:pPr>
      <w:bookmarkStart w:id="2271" w:name="_ETM_Q1_6598153"/>
      <w:bookmarkStart w:id="2272" w:name="_ETM_Q1_6598267"/>
      <w:bookmarkEnd w:id="2271"/>
      <w:bookmarkEnd w:id="2272"/>
      <w:r>
        <w:rPr>
          <w:rFonts w:hint="cs"/>
          <w:rtl/>
        </w:rPr>
        <w:t>הוא ישראלי.</w:t>
      </w:r>
    </w:p>
    <w:p w:rsidR="003B34F4" w:rsidRPr="003B34F4" w:rsidRDefault="003B34F4" w:rsidP="003B34F4">
      <w:pPr>
        <w:rPr>
          <w:rtl/>
        </w:rPr>
      </w:pPr>
      <w:bookmarkStart w:id="2273" w:name="_ETM_Q1_6599867"/>
      <w:bookmarkStart w:id="2274" w:name="_ETM_Q1_6600028"/>
      <w:bookmarkEnd w:id="2273"/>
      <w:bookmarkEnd w:id="2274"/>
    </w:p>
    <w:p w:rsidR="003B34F4" w:rsidRPr="00F0151A" w:rsidRDefault="003B34F4" w:rsidP="003B34F4">
      <w:pPr>
        <w:pStyle w:val="af9"/>
        <w:keepNext/>
        <w:rPr>
          <w:rtl/>
        </w:rPr>
      </w:pPr>
      <w:bookmarkStart w:id="2275" w:name="ET_guest_897568_409"/>
      <w:r w:rsidRPr="003B34F4">
        <w:rPr>
          <w:rStyle w:val="TagStyle"/>
          <w:rtl/>
        </w:rPr>
        <w:t xml:space="preserve"> </w:t>
      </w:r>
      <w:r w:rsidRPr="00F0151A">
        <w:rPr>
          <w:rStyle w:val="TagStyle"/>
          <w:rtl/>
        </w:rPr>
        <w:t xml:space="preserve">&lt;&lt; אורח &gt;&gt; </w:t>
      </w:r>
      <w:r w:rsidRPr="00F0151A">
        <w:rPr>
          <w:rtl/>
        </w:rPr>
        <w:t>מיה אוברבאום:</w:t>
      </w:r>
      <w:r w:rsidRPr="00F0151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75"/>
    </w:p>
    <w:p w:rsidR="003B34F4" w:rsidRPr="00F0151A" w:rsidRDefault="003B34F4" w:rsidP="003B34F4">
      <w:pPr>
        <w:pStyle w:val="KeepWithNext"/>
        <w:rPr>
          <w:rtl/>
        </w:rPr>
      </w:pPr>
    </w:p>
    <w:p w:rsidR="003B34F4" w:rsidRPr="00F0151A" w:rsidRDefault="00C822EF" w:rsidP="003B34F4">
      <w:pPr>
        <w:rPr>
          <w:rtl/>
        </w:rPr>
      </w:pPr>
      <w:bookmarkStart w:id="2276" w:name="_ETM_Q1_6599805"/>
      <w:bookmarkStart w:id="2277" w:name="_ETM_Q1_6599876"/>
      <w:bookmarkEnd w:id="2276"/>
      <w:bookmarkEnd w:id="2277"/>
      <w:r>
        <w:rPr>
          <w:rFonts w:hint="cs"/>
          <w:rtl/>
        </w:rPr>
        <w:t>הוא ישראלי,</w:t>
      </w:r>
      <w:r w:rsidR="003B34F4" w:rsidRPr="00F0151A">
        <w:rPr>
          <w:rFonts w:hint="cs"/>
          <w:rtl/>
        </w:rPr>
        <w:t xml:space="preserve"> בטח ישראלי.</w:t>
      </w:r>
    </w:p>
    <w:p w:rsidR="003B34F4" w:rsidRPr="00F0151A" w:rsidRDefault="003B34F4" w:rsidP="003B34F4">
      <w:pPr>
        <w:rPr>
          <w:rtl/>
        </w:rPr>
      </w:pPr>
      <w:bookmarkStart w:id="2278" w:name="_ETM_Q1_6596814"/>
      <w:bookmarkStart w:id="2279" w:name="_ETM_Q1_6596961"/>
      <w:bookmarkEnd w:id="2278"/>
      <w:bookmarkEnd w:id="2279"/>
    </w:p>
    <w:p w:rsidR="003B34F4" w:rsidRPr="00F0151A" w:rsidRDefault="003B34F4" w:rsidP="003B34F4">
      <w:pPr>
        <w:pStyle w:val="af6"/>
        <w:keepNext/>
        <w:rPr>
          <w:rtl/>
        </w:rPr>
      </w:pPr>
      <w:bookmarkStart w:id="2280" w:name="ET_yor_6157_411"/>
      <w:r w:rsidRPr="00F0151A">
        <w:rPr>
          <w:rStyle w:val="TagStyle"/>
          <w:rtl/>
        </w:rPr>
        <w:t xml:space="preserve"> &lt;&lt; יור &gt;&gt; </w:t>
      </w:r>
      <w:r w:rsidRPr="00F0151A">
        <w:rPr>
          <w:rtl/>
        </w:rPr>
        <w:t>היו"ר שמחה רוטמן:</w:t>
      </w:r>
      <w:r w:rsidRPr="00F0151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80"/>
    </w:p>
    <w:p w:rsidR="003B34F4" w:rsidRPr="00F0151A" w:rsidRDefault="003B34F4" w:rsidP="003B34F4">
      <w:pPr>
        <w:pStyle w:val="KeepWithNext"/>
        <w:rPr>
          <w:rtl/>
        </w:rPr>
      </w:pPr>
    </w:p>
    <w:p w:rsidR="003B34F4" w:rsidRPr="00F0151A" w:rsidRDefault="003B34F4" w:rsidP="003B34F4">
      <w:pPr>
        <w:rPr>
          <w:rtl/>
        </w:rPr>
      </w:pPr>
      <w:bookmarkStart w:id="2281" w:name="_ETM_Q1_6599006"/>
      <w:bookmarkStart w:id="2282" w:name="_ETM_Q1_6599077"/>
      <w:bookmarkEnd w:id="2281"/>
      <w:bookmarkEnd w:id="2282"/>
      <w:r w:rsidRPr="00F0151A">
        <w:rPr>
          <w:rFonts w:hint="cs"/>
          <w:rtl/>
        </w:rPr>
        <w:t xml:space="preserve">אה, </w:t>
      </w:r>
      <w:bookmarkStart w:id="2283" w:name="_ETM_Q1_6599750"/>
      <w:bookmarkEnd w:id="2283"/>
      <w:r w:rsidRPr="00F0151A">
        <w:rPr>
          <w:rFonts w:hint="cs"/>
          <w:rtl/>
        </w:rPr>
        <w:t>שאלתי, ישראלי.</w:t>
      </w:r>
    </w:p>
    <w:p w:rsidR="00E51520" w:rsidRPr="00F0151A" w:rsidRDefault="00E51520" w:rsidP="00F0151A">
      <w:pPr>
        <w:ind w:firstLine="0"/>
        <w:rPr>
          <w:rtl/>
        </w:rPr>
      </w:pPr>
      <w:bookmarkStart w:id="2284" w:name="_ETM_Q1_6597872"/>
      <w:bookmarkStart w:id="2285" w:name="_ETM_Q1_6598019"/>
      <w:bookmarkEnd w:id="2284"/>
      <w:bookmarkEnd w:id="2285"/>
    </w:p>
    <w:p w:rsidR="00E51520" w:rsidRPr="00F0151A" w:rsidRDefault="00E51520" w:rsidP="00E51520">
      <w:pPr>
        <w:pStyle w:val="a4"/>
        <w:keepNext/>
        <w:rPr>
          <w:rtl/>
        </w:rPr>
      </w:pPr>
      <w:bookmarkStart w:id="2286" w:name="ET_speaker_דינה_דומיניץ_412"/>
      <w:r w:rsidRPr="00F0151A">
        <w:rPr>
          <w:rStyle w:val="TagStyle"/>
          <w:rtl/>
        </w:rPr>
        <w:t xml:space="preserve"> &lt;&lt; דובר &gt;&gt; </w:t>
      </w:r>
      <w:r w:rsidRPr="00F0151A">
        <w:rPr>
          <w:rtl/>
        </w:rPr>
        <w:t>דינה דומיניץ:</w:t>
      </w:r>
      <w:r w:rsidRPr="00F0151A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286"/>
    </w:p>
    <w:p w:rsidR="00E51520" w:rsidRPr="00F0151A" w:rsidRDefault="00E51520" w:rsidP="00F0151A">
      <w:pPr>
        <w:ind w:firstLine="0"/>
        <w:rPr>
          <w:rtl/>
        </w:rPr>
      </w:pPr>
    </w:p>
    <w:p w:rsidR="003631A3" w:rsidRDefault="003631A3" w:rsidP="00E51520">
      <w:pPr>
        <w:rPr>
          <w:rtl/>
        </w:rPr>
      </w:pPr>
      <w:r w:rsidRPr="00F0151A">
        <w:rPr>
          <w:rFonts w:hint="cs"/>
          <w:rtl/>
        </w:rPr>
        <w:t>שבות.</w:t>
      </w:r>
    </w:p>
    <w:p w:rsidR="00F0151A" w:rsidRDefault="00F0151A" w:rsidP="003631A3">
      <w:pPr>
        <w:ind w:firstLine="0"/>
        <w:rPr>
          <w:rtl/>
        </w:rPr>
      </w:pPr>
      <w:bookmarkStart w:id="2287" w:name="_ETM_Q1_6595567"/>
      <w:bookmarkEnd w:id="2287"/>
    </w:p>
    <w:p w:rsidR="00F0151A" w:rsidRDefault="00F0151A" w:rsidP="00F0151A">
      <w:pPr>
        <w:pStyle w:val="af9"/>
        <w:keepNext/>
        <w:rPr>
          <w:rtl/>
        </w:rPr>
      </w:pPr>
      <w:bookmarkStart w:id="2288" w:name="ET_guest_897568_295"/>
      <w:r w:rsidRPr="00F0151A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F0151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288"/>
    </w:p>
    <w:p w:rsidR="00F0151A" w:rsidRDefault="00F0151A" w:rsidP="00F0151A">
      <w:pPr>
        <w:pStyle w:val="KeepWithNext"/>
        <w:rPr>
          <w:rtl/>
        </w:rPr>
      </w:pPr>
    </w:p>
    <w:p w:rsidR="00F0151A" w:rsidRDefault="00F0151A" w:rsidP="00F0151A">
      <w:pPr>
        <w:rPr>
          <w:rtl/>
        </w:rPr>
      </w:pPr>
      <w:bookmarkStart w:id="2289" w:name="_ETM_Q1_6608202"/>
      <w:bookmarkStart w:id="2290" w:name="_ETM_Q1_6608246"/>
      <w:bookmarkEnd w:id="2289"/>
      <w:bookmarkEnd w:id="2290"/>
      <w:r>
        <w:rPr>
          <w:rFonts w:hint="cs"/>
          <w:rtl/>
        </w:rPr>
        <w:t xml:space="preserve">חשבתי ששאלת </w:t>
      </w:r>
      <w:r w:rsidR="00C822EF">
        <w:rPr>
          <w:rFonts w:hint="cs"/>
          <w:rtl/>
        </w:rPr>
        <w:t>א</w:t>
      </w:r>
      <w:r>
        <w:rPr>
          <w:rFonts w:hint="cs"/>
          <w:rtl/>
        </w:rPr>
        <w:t>ם בישראל.</w:t>
      </w:r>
    </w:p>
    <w:p w:rsidR="00F0151A" w:rsidRDefault="00F0151A" w:rsidP="00F0151A">
      <w:pPr>
        <w:rPr>
          <w:rtl/>
        </w:rPr>
      </w:pPr>
      <w:bookmarkStart w:id="2291" w:name="_ETM_Q1_6605489"/>
      <w:bookmarkStart w:id="2292" w:name="_ETM_Q1_6605628"/>
      <w:bookmarkStart w:id="2293" w:name="_ETM_Q1_6601450"/>
      <w:bookmarkEnd w:id="2291"/>
      <w:bookmarkEnd w:id="2292"/>
      <w:bookmarkEnd w:id="2293"/>
    </w:p>
    <w:p w:rsidR="00F0151A" w:rsidRDefault="00F0151A" w:rsidP="00F0151A">
      <w:pPr>
        <w:pStyle w:val="af6"/>
        <w:keepNext/>
        <w:rPr>
          <w:rtl/>
        </w:rPr>
      </w:pPr>
      <w:bookmarkStart w:id="2294" w:name="ET_yor_6157_296"/>
      <w:r w:rsidRPr="00F015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0151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294"/>
    </w:p>
    <w:p w:rsidR="00F0151A" w:rsidRPr="00F0151A" w:rsidRDefault="00F0151A" w:rsidP="00F0151A">
      <w:pPr>
        <w:ind w:firstLine="0"/>
        <w:rPr>
          <w:rtl/>
        </w:rPr>
      </w:pPr>
      <w:bookmarkStart w:id="2295" w:name="_ETM_Q1_6602324"/>
      <w:bookmarkStart w:id="2296" w:name="_ETM_Q1_6602428"/>
      <w:bookmarkEnd w:id="2295"/>
      <w:bookmarkEnd w:id="2296"/>
    </w:p>
    <w:p w:rsidR="00F0151A" w:rsidRDefault="009D1172" w:rsidP="003B34F4">
      <w:pPr>
        <w:rPr>
          <w:rtl/>
        </w:rPr>
      </w:pPr>
      <w:bookmarkStart w:id="2297" w:name="_ETM_Q1_6597978"/>
      <w:bookmarkStart w:id="2298" w:name="_ETM_Q1_6598060"/>
      <w:bookmarkEnd w:id="2297"/>
      <w:bookmarkEnd w:id="2298"/>
      <w:r>
        <w:rPr>
          <w:rtl/>
        </w:rPr>
        <w:t>א</w:t>
      </w:r>
      <w:r w:rsidR="00F0151A">
        <w:rPr>
          <w:rFonts w:hint="cs"/>
          <w:rtl/>
        </w:rPr>
        <w:t>'.</w:t>
      </w:r>
      <w:r>
        <w:rPr>
          <w:rtl/>
        </w:rPr>
        <w:t xml:space="preserve"> שאלתי </w:t>
      </w:r>
      <w:r w:rsidR="00C46F31">
        <w:rPr>
          <w:rFonts w:hint="cs"/>
          <w:rtl/>
        </w:rPr>
        <w:t>א</w:t>
      </w:r>
      <w:r w:rsidR="00F0151A">
        <w:rPr>
          <w:rFonts w:hint="cs"/>
          <w:rtl/>
        </w:rPr>
        <w:t xml:space="preserve">ם </w:t>
      </w:r>
      <w:r>
        <w:rPr>
          <w:rtl/>
        </w:rPr>
        <w:t>בישראל</w:t>
      </w:r>
      <w:r w:rsidR="00F0151A">
        <w:rPr>
          <w:rFonts w:hint="cs"/>
          <w:rtl/>
        </w:rPr>
        <w:t>, ו-ב'.</w:t>
      </w:r>
      <w:r w:rsidR="00F0151A">
        <w:rPr>
          <w:rtl/>
        </w:rPr>
        <w:t xml:space="preserve"> הנפגעות </w:t>
      </w:r>
      <w:r>
        <w:rPr>
          <w:rtl/>
        </w:rPr>
        <w:t>ישראליות</w:t>
      </w:r>
      <w:r w:rsidR="00F0151A">
        <w:rPr>
          <w:rFonts w:hint="cs"/>
          <w:rtl/>
        </w:rPr>
        <w:t>.</w:t>
      </w:r>
    </w:p>
    <w:p w:rsidR="00F0151A" w:rsidRDefault="00F0151A" w:rsidP="003B34F4">
      <w:pPr>
        <w:rPr>
          <w:rtl/>
        </w:rPr>
      </w:pPr>
      <w:bookmarkStart w:id="2299" w:name="_ETM_Q1_6606779"/>
      <w:bookmarkStart w:id="2300" w:name="_ETM_Q1_6607201"/>
      <w:bookmarkStart w:id="2301" w:name="_ETM_Q1_6609955"/>
      <w:bookmarkEnd w:id="2299"/>
      <w:bookmarkEnd w:id="2300"/>
      <w:bookmarkEnd w:id="2301"/>
    </w:p>
    <w:p w:rsidR="00F0151A" w:rsidRDefault="00F0151A" w:rsidP="00F0151A">
      <w:pPr>
        <w:pStyle w:val="af9"/>
        <w:keepNext/>
        <w:rPr>
          <w:rtl/>
        </w:rPr>
      </w:pPr>
      <w:bookmarkStart w:id="2302" w:name="ET_guest_897568_297"/>
      <w:r w:rsidRPr="00F0151A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F0151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02"/>
    </w:p>
    <w:p w:rsidR="00F0151A" w:rsidRDefault="00F0151A" w:rsidP="00F0151A">
      <w:pPr>
        <w:pStyle w:val="KeepWithNext"/>
        <w:rPr>
          <w:rtl/>
        </w:rPr>
      </w:pPr>
    </w:p>
    <w:p w:rsidR="00E50A8F" w:rsidRDefault="00F0151A" w:rsidP="00BE6D95">
      <w:pPr>
        <w:rPr>
          <w:rtl/>
        </w:rPr>
      </w:pPr>
      <w:bookmarkStart w:id="2303" w:name="_ETM_Q1_6610788"/>
      <w:bookmarkStart w:id="2304" w:name="_ETM_Q1_6610890"/>
      <w:bookmarkStart w:id="2305" w:name="_ETM_Q1_6612907"/>
      <w:bookmarkStart w:id="2306" w:name="_ETM_Q1_6613011"/>
      <w:bookmarkEnd w:id="2303"/>
      <w:bookmarkEnd w:id="2304"/>
      <w:bookmarkEnd w:id="2305"/>
      <w:bookmarkEnd w:id="2306"/>
      <w:r>
        <w:rPr>
          <w:rFonts w:hint="cs"/>
          <w:rtl/>
        </w:rPr>
        <w:t xml:space="preserve">לא בישראל. חלקן ישראליות, חלקן </w:t>
      </w:r>
      <w:bookmarkStart w:id="2307" w:name="_ETM_Q1_6614906"/>
      <w:bookmarkEnd w:id="2307"/>
      <w:r>
        <w:rPr>
          <w:rFonts w:hint="cs"/>
          <w:rtl/>
        </w:rPr>
        <w:t>עלו מרוסיה והן לא ישראליות. כמו ש</w:t>
      </w:r>
      <w:bookmarkStart w:id="2308" w:name="_ETM_Q1_6610843"/>
      <w:bookmarkStart w:id="2309" w:name="_ETM_Q1_6610962"/>
      <w:bookmarkStart w:id="2310" w:name="_ETM_Q1_6609466"/>
      <w:bookmarkEnd w:id="2308"/>
      <w:bookmarkEnd w:id="2309"/>
      <w:bookmarkEnd w:id="2310"/>
      <w:r w:rsidR="009D1172">
        <w:rPr>
          <w:rtl/>
        </w:rPr>
        <w:t>אמרתי</w:t>
      </w:r>
      <w:r>
        <w:rPr>
          <w:rFonts w:hint="cs"/>
          <w:rtl/>
        </w:rPr>
        <w:t>, הוא</w:t>
      </w:r>
      <w:r>
        <w:rPr>
          <w:rtl/>
        </w:rPr>
        <w:t xml:space="preserve"> פגע</w:t>
      </w:r>
      <w:r w:rsidR="009D1172">
        <w:rPr>
          <w:rtl/>
        </w:rPr>
        <w:t xml:space="preserve"> בעשרות. יש </w:t>
      </w:r>
      <w:r w:rsidR="00BE6D95">
        <w:rPr>
          <w:rFonts w:hint="cs"/>
          <w:rtl/>
        </w:rPr>
        <w:t xml:space="preserve">לי </w:t>
      </w:r>
      <w:bookmarkStart w:id="2311" w:name="_ETM_Q1_6616910"/>
      <w:bookmarkEnd w:id="2311"/>
      <w:r w:rsidR="00BE6D95">
        <w:rPr>
          <w:rFonts w:hint="cs"/>
          <w:rtl/>
        </w:rPr>
        <w:t>עוד הרבה דוגמאות שאספתי מ</w:t>
      </w:r>
      <w:r w:rsidR="00BE6D95">
        <w:rPr>
          <w:rtl/>
        </w:rPr>
        <w:t>מרכזי</w:t>
      </w:r>
      <w:r w:rsidR="00BE6D95">
        <w:rPr>
          <w:rFonts w:hint="cs"/>
          <w:rtl/>
        </w:rPr>
        <w:t xml:space="preserve"> הסיוע.</w:t>
      </w:r>
      <w:r w:rsidR="009D1172">
        <w:rPr>
          <w:rtl/>
        </w:rPr>
        <w:t xml:space="preserve"> </w:t>
      </w:r>
      <w:r w:rsidR="00BE6D95">
        <w:rPr>
          <w:rFonts w:hint="cs"/>
          <w:rtl/>
        </w:rPr>
        <w:t>רק</w:t>
      </w:r>
      <w:r w:rsidR="009D1172">
        <w:rPr>
          <w:rtl/>
        </w:rPr>
        <w:t xml:space="preserve"> מה שאני מנסה להגיד </w:t>
      </w:r>
      <w:r w:rsidR="00BE6D95">
        <w:rPr>
          <w:rFonts w:hint="cs"/>
          <w:rtl/>
        </w:rPr>
        <w:t xml:space="preserve">זה שהשיח שנעשה פה הוא שיח מעניין וחשוב, </w:t>
      </w:r>
      <w:r w:rsidR="009D1172">
        <w:rPr>
          <w:rtl/>
        </w:rPr>
        <w:t xml:space="preserve">פשוט </w:t>
      </w:r>
      <w:r w:rsidR="00BE6D95">
        <w:rPr>
          <w:rFonts w:hint="cs"/>
          <w:rtl/>
        </w:rPr>
        <w:t xml:space="preserve">חשוב גם שתתחברו לשטח. </w:t>
      </w:r>
      <w:bookmarkStart w:id="2312" w:name="_ETM_Q1_6628956"/>
      <w:bookmarkEnd w:id="2312"/>
      <w:r w:rsidR="009D1172">
        <w:rPr>
          <w:rtl/>
        </w:rPr>
        <w:t xml:space="preserve">אפשר </w:t>
      </w:r>
      <w:r w:rsidR="00BE6D95">
        <w:rPr>
          <w:rtl/>
        </w:rPr>
        <w:t>לדבר פ</w:t>
      </w:r>
      <w:r w:rsidR="00BE6D95">
        <w:rPr>
          <w:rFonts w:hint="cs"/>
          <w:rtl/>
        </w:rPr>
        <w:t>ה</w:t>
      </w:r>
      <w:r w:rsidR="009D1172">
        <w:rPr>
          <w:rtl/>
        </w:rPr>
        <w:t xml:space="preserve"> עכשיו</w:t>
      </w:r>
      <w:r w:rsidR="00BE6D95">
        <w:rPr>
          <w:rFonts w:hint="cs"/>
          <w:rtl/>
        </w:rPr>
        <w:t>, כמו שאמרת,</w:t>
      </w:r>
      <w:r w:rsidR="00BE6D95">
        <w:rPr>
          <w:rtl/>
        </w:rPr>
        <w:t xml:space="preserve"> גם חמש</w:t>
      </w:r>
      <w:r w:rsidR="00BE6D95">
        <w:rPr>
          <w:rFonts w:hint="cs"/>
          <w:rtl/>
        </w:rPr>
        <w:t xml:space="preserve"> ישיבות, זה</w:t>
      </w:r>
      <w:r w:rsidR="00BE6D95">
        <w:rPr>
          <w:rtl/>
        </w:rPr>
        <w:t xml:space="preserve"> </w:t>
      </w:r>
      <w:r w:rsidR="009D1172">
        <w:rPr>
          <w:rtl/>
        </w:rPr>
        <w:t xml:space="preserve">פשוט לא מה שקורה </w:t>
      </w:r>
      <w:r w:rsidR="00BE6D95">
        <w:rPr>
          <w:rFonts w:hint="cs"/>
          <w:rtl/>
        </w:rPr>
        <w:t>בשטח</w:t>
      </w:r>
      <w:r w:rsidR="009D1172">
        <w:rPr>
          <w:rtl/>
        </w:rPr>
        <w:t xml:space="preserve">. </w:t>
      </w:r>
      <w:r w:rsidR="00BE6D95">
        <w:rPr>
          <w:rFonts w:hint="cs"/>
          <w:rtl/>
        </w:rPr>
        <w:t xml:space="preserve">אם אנחנו רוצות </w:t>
      </w:r>
      <w:r w:rsidR="009D1172">
        <w:rPr>
          <w:rtl/>
        </w:rPr>
        <w:t xml:space="preserve">לעשות חוק שהוא רלוונטי צריך </w:t>
      </w:r>
      <w:r w:rsidR="00BE6D95">
        <w:rPr>
          <w:rFonts w:hint="cs"/>
          <w:rtl/>
        </w:rPr>
        <w:t>להבין</w:t>
      </w:r>
      <w:r w:rsidR="00BE6D95">
        <w:rPr>
          <w:rtl/>
        </w:rPr>
        <w:t xml:space="preserve"> את המקרים הספציפיים שקור</w:t>
      </w:r>
      <w:r w:rsidR="009D1172">
        <w:rPr>
          <w:rtl/>
        </w:rPr>
        <w:t>ים</w:t>
      </w:r>
      <w:r w:rsidR="00BE6D95">
        <w:rPr>
          <w:rFonts w:hint="cs"/>
          <w:rtl/>
        </w:rPr>
        <w:t>.</w:t>
      </w:r>
      <w:r w:rsidR="009D1172">
        <w:rPr>
          <w:rtl/>
        </w:rPr>
        <w:t xml:space="preserve"> וכ</w:t>
      </w:r>
      <w:r w:rsidR="00BE6D95">
        <w:rPr>
          <w:rFonts w:hint="cs"/>
          <w:rtl/>
        </w:rPr>
        <w:t xml:space="preserve">שיהיה </w:t>
      </w:r>
      <w:bookmarkStart w:id="2313" w:name="_ETM_Q1_6636531"/>
      <w:bookmarkEnd w:id="2313"/>
      <w:r w:rsidR="00BE6D95">
        <w:rPr>
          <w:rFonts w:hint="cs"/>
          <w:rtl/>
        </w:rPr>
        <w:t xml:space="preserve">לי </w:t>
      </w:r>
      <w:r w:rsidR="00BE6D95">
        <w:rPr>
          <w:rtl/>
        </w:rPr>
        <w:t>זמן בדי</w:t>
      </w:r>
      <w:r w:rsidR="00BE6D95">
        <w:rPr>
          <w:rFonts w:hint="cs"/>
          <w:rtl/>
        </w:rPr>
        <w:t>ון</w:t>
      </w:r>
      <w:r w:rsidR="009D1172">
        <w:rPr>
          <w:rtl/>
        </w:rPr>
        <w:t xml:space="preserve"> הבא אני אציג אותם כמו שצריך</w:t>
      </w:r>
      <w:r w:rsidR="00844792">
        <w:rPr>
          <w:rFonts w:hint="cs"/>
          <w:rtl/>
        </w:rPr>
        <w:t>, ו</w:t>
      </w:r>
      <w:r w:rsidR="00BE6D95">
        <w:rPr>
          <w:rFonts w:hint="cs"/>
          <w:rtl/>
        </w:rPr>
        <w:t>נתייחס אליהם. כי</w:t>
      </w:r>
      <w:r w:rsidR="009D1172">
        <w:rPr>
          <w:rtl/>
        </w:rPr>
        <w:t xml:space="preserve"> על כל אחת מהדוגמאות שאמרתם יש לי </w:t>
      </w:r>
      <w:r w:rsidR="00BE6D95">
        <w:rPr>
          <w:rtl/>
        </w:rPr>
        <w:t>–</w:t>
      </w:r>
      <w:r w:rsidR="00BE6D95">
        <w:rPr>
          <w:rFonts w:hint="cs"/>
          <w:rtl/>
        </w:rPr>
        <w:t xml:space="preserve"> אני אהיה צנועה וא</w:t>
      </w:r>
      <w:r w:rsidR="009D1172">
        <w:rPr>
          <w:rtl/>
        </w:rPr>
        <w:t xml:space="preserve">גיד </w:t>
      </w:r>
      <w:r w:rsidR="00BE6D95">
        <w:rPr>
          <w:rFonts w:hint="cs"/>
          <w:rtl/>
        </w:rPr>
        <w:t xml:space="preserve">שכמעט על </w:t>
      </w:r>
      <w:bookmarkStart w:id="2314" w:name="_ETM_Q1_6643967"/>
      <w:bookmarkEnd w:id="2314"/>
      <w:r w:rsidR="00BE6D95">
        <w:rPr>
          <w:rFonts w:hint="cs"/>
          <w:rtl/>
        </w:rPr>
        <w:t xml:space="preserve">כל אחד מהסייגים </w:t>
      </w:r>
      <w:r w:rsidR="00E50A8F">
        <w:rPr>
          <w:rFonts w:hint="cs"/>
          <w:rtl/>
        </w:rPr>
        <w:t xml:space="preserve">שאמרתם יש לי דוגמה מהשטח. </w:t>
      </w:r>
    </w:p>
    <w:p w:rsidR="00E50A8F" w:rsidRDefault="00E50A8F" w:rsidP="00E50A8F">
      <w:pPr>
        <w:rPr>
          <w:rtl/>
        </w:rPr>
      </w:pPr>
      <w:bookmarkStart w:id="2315" w:name="_ETM_Q1_6645763"/>
      <w:bookmarkStart w:id="2316" w:name="_ETM_Q1_6645915"/>
      <w:bookmarkEnd w:id="2315"/>
      <w:bookmarkEnd w:id="2316"/>
    </w:p>
    <w:p w:rsidR="00E50A8F" w:rsidRDefault="00E50A8F" w:rsidP="00E50A8F">
      <w:pPr>
        <w:pStyle w:val="af9"/>
        <w:keepNext/>
        <w:rPr>
          <w:rtl/>
        </w:rPr>
      </w:pPr>
      <w:bookmarkStart w:id="2317" w:name="ET_guest_703296_299"/>
      <w:r w:rsidRPr="00E50A8F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E50A8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17"/>
    </w:p>
    <w:p w:rsidR="00E50A8F" w:rsidRDefault="00E50A8F" w:rsidP="00E50A8F">
      <w:pPr>
        <w:pStyle w:val="KeepWithNext"/>
        <w:rPr>
          <w:rtl/>
        </w:rPr>
      </w:pPr>
    </w:p>
    <w:p w:rsidR="003852FF" w:rsidRDefault="009D1172" w:rsidP="00E178C6">
      <w:pPr>
        <w:rPr>
          <w:rtl/>
        </w:rPr>
      </w:pPr>
      <w:r>
        <w:rPr>
          <w:rtl/>
        </w:rPr>
        <w:t>אגב</w:t>
      </w:r>
      <w:r w:rsidR="003852FF">
        <w:rPr>
          <w:rFonts w:hint="cs"/>
          <w:rtl/>
        </w:rPr>
        <w:t>,</w:t>
      </w:r>
      <w:r>
        <w:rPr>
          <w:rtl/>
        </w:rPr>
        <w:t xml:space="preserve"> </w:t>
      </w:r>
      <w:r w:rsidR="003852FF">
        <w:rPr>
          <w:rtl/>
        </w:rPr>
        <w:t xml:space="preserve">החוק גם היום מאפשר להעמיד לדין </w:t>
      </w:r>
      <w:r w:rsidR="00E178C6">
        <w:rPr>
          <w:rtl/>
        </w:rPr>
        <w:t>אזרח</w:t>
      </w:r>
      <w:r w:rsidR="003852FF">
        <w:rPr>
          <w:rFonts w:hint="cs"/>
          <w:rtl/>
        </w:rPr>
        <w:t xml:space="preserve"> ישראלי, </w:t>
      </w:r>
      <w:bookmarkStart w:id="2318" w:name="_ETM_Q1_6651779"/>
      <w:bookmarkEnd w:id="2318"/>
      <w:r w:rsidR="003852FF">
        <w:rPr>
          <w:rFonts w:hint="cs"/>
          <w:rtl/>
        </w:rPr>
        <w:t>לא צריך את</w:t>
      </w:r>
      <w:r w:rsidR="003852FF">
        <w:rPr>
          <w:rtl/>
        </w:rPr>
        <w:t xml:space="preserve"> התיקון</w:t>
      </w:r>
      <w:r w:rsidR="003852FF">
        <w:rPr>
          <w:rFonts w:hint="cs"/>
          <w:rtl/>
        </w:rPr>
        <w:t xml:space="preserve"> הזה.</w:t>
      </w:r>
      <w:r>
        <w:rPr>
          <w:rtl/>
        </w:rPr>
        <w:t xml:space="preserve"> </w:t>
      </w:r>
      <w:r w:rsidR="003852FF">
        <w:rPr>
          <w:rFonts w:hint="cs"/>
          <w:rtl/>
        </w:rPr>
        <w:t>החוק הזה מ</w:t>
      </w:r>
      <w:r>
        <w:rPr>
          <w:rtl/>
        </w:rPr>
        <w:t xml:space="preserve">בקש </w:t>
      </w:r>
      <w:r w:rsidR="003852FF">
        <w:rPr>
          <w:rFonts w:hint="cs"/>
          <w:rtl/>
        </w:rPr>
        <w:t>להסיר</w:t>
      </w:r>
      <w:r w:rsidR="003852FF">
        <w:rPr>
          <w:rtl/>
        </w:rPr>
        <w:t xml:space="preserve"> את כל</w:t>
      </w:r>
      <w:r>
        <w:rPr>
          <w:rtl/>
        </w:rPr>
        <w:t xml:space="preserve"> הב</w:t>
      </w:r>
      <w:r w:rsidR="00BD132C">
        <w:rPr>
          <w:rFonts w:hint="cs"/>
          <w:rtl/>
        </w:rPr>
        <w:t>י</w:t>
      </w:r>
      <w:r w:rsidR="003852FF">
        <w:rPr>
          <w:rtl/>
        </w:rPr>
        <w:t>טחונות</w:t>
      </w:r>
      <w:r w:rsidR="003852FF">
        <w:rPr>
          <w:rFonts w:hint="cs"/>
          <w:rtl/>
        </w:rPr>
        <w:t xml:space="preserve"> והערובות </w:t>
      </w:r>
      <w:bookmarkStart w:id="2319" w:name="_ETM_Q1_6657845"/>
      <w:bookmarkEnd w:id="2319"/>
      <w:r w:rsidR="003852FF">
        <w:rPr>
          <w:rFonts w:hint="cs"/>
          <w:rtl/>
        </w:rPr>
        <w:t xml:space="preserve">שדיברנו </w:t>
      </w:r>
      <w:r w:rsidR="00E178C6">
        <w:rPr>
          <w:rFonts w:hint="cs"/>
          <w:rtl/>
        </w:rPr>
        <w:t>עליהם</w:t>
      </w:r>
      <w:r w:rsidR="003852FF">
        <w:rPr>
          <w:rFonts w:hint="cs"/>
          <w:rtl/>
        </w:rPr>
        <w:t>.</w:t>
      </w:r>
    </w:p>
    <w:p w:rsidR="003852FF" w:rsidRDefault="003852FF" w:rsidP="003852FF">
      <w:pPr>
        <w:rPr>
          <w:rtl/>
        </w:rPr>
      </w:pPr>
      <w:bookmarkStart w:id="2320" w:name="_ETM_Q1_6654293"/>
      <w:bookmarkStart w:id="2321" w:name="_ETM_Q1_6654431"/>
      <w:bookmarkStart w:id="2322" w:name="_ETM_Q1_6657645"/>
      <w:bookmarkEnd w:id="2320"/>
      <w:bookmarkEnd w:id="2321"/>
      <w:bookmarkEnd w:id="2322"/>
    </w:p>
    <w:p w:rsidR="003852FF" w:rsidRDefault="003852FF" w:rsidP="003852FF">
      <w:pPr>
        <w:pStyle w:val="af9"/>
        <w:keepNext/>
        <w:rPr>
          <w:rtl/>
        </w:rPr>
      </w:pPr>
      <w:bookmarkStart w:id="2323" w:name="ET_guest_897568_300"/>
      <w:r w:rsidRPr="003852FF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3852F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23"/>
    </w:p>
    <w:p w:rsidR="003852FF" w:rsidRPr="003852FF" w:rsidRDefault="003852FF" w:rsidP="003852FF">
      <w:pPr>
        <w:rPr>
          <w:rtl/>
        </w:rPr>
      </w:pPr>
      <w:bookmarkStart w:id="2324" w:name="_ETM_Q1_6658362"/>
      <w:bookmarkStart w:id="2325" w:name="_ETM_Q1_6658434"/>
      <w:bookmarkEnd w:id="2324"/>
      <w:bookmarkEnd w:id="2325"/>
    </w:p>
    <w:p w:rsidR="008325DF" w:rsidRDefault="009D1172" w:rsidP="003852FF">
      <w:pPr>
        <w:rPr>
          <w:rtl/>
        </w:rPr>
      </w:pPr>
      <w:bookmarkStart w:id="2326" w:name="_ETM_Q1_6654488"/>
      <w:bookmarkStart w:id="2327" w:name="_ETM_Q1_6654562"/>
      <w:bookmarkEnd w:id="2326"/>
      <w:bookmarkEnd w:id="2327"/>
      <w:r>
        <w:rPr>
          <w:rtl/>
        </w:rPr>
        <w:t>אבל בפועל זה לא קורה</w:t>
      </w:r>
      <w:r w:rsidR="008325DF">
        <w:rPr>
          <w:rFonts w:hint="cs"/>
          <w:rtl/>
        </w:rPr>
        <w:t>.</w:t>
      </w:r>
      <w:r>
        <w:rPr>
          <w:rtl/>
        </w:rPr>
        <w:t xml:space="preserve"> בגלל </w:t>
      </w:r>
      <w:r w:rsidR="008325DF">
        <w:rPr>
          <w:rFonts w:hint="cs"/>
          <w:rtl/>
        </w:rPr>
        <w:t>כל המכשולים ה</w:t>
      </w:r>
      <w:r>
        <w:rPr>
          <w:rtl/>
        </w:rPr>
        <w:t>אלה</w:t>
      </w:r>
      <w:r w:rsidR="008325DF">
        <w:rPr>
          <w:rFonts w:hint="cs"/>
          <w:rtl/>
        </w:rPr>
        <w:t xml:space="preserve"> זה לא</w:t>
      </w:r>
      <w:r>
        <w:rPr>
          <w:rtl/>
        </w:rPr>
        <w:t xml:space="preserve"> קורה. </w:t>
      </w:r>
    </w:p>
    <w:p w:rsidR="008325DF" w:rsidRDefault="008325DF" w:rsidP="00347219">
      <w:pPr>
        <w:ind w:firstLine="0"/>
        <w:rPr>
          <w:rtl/>
        </w:rPr>
      </w:pPr>
      <w:bookmarkStart w:id="2328" w:name="_ETM_Q1_6662784"/>
      <w:bookmarkStart w:id="2329" w:name="_ETM_Q1_6662906"/>
      <w:bookmarkStart w:id="2330" w:name="_ETM_Q1_6662944"/>
      <w:bookmarkStart w:id="2331" w:name="_ETM_Q1_6663038"/>
      <w:bookmarkStart w:id="2332" w:name="_ETM_Q1_6664696"/>
      <w:bookmarkEnd w:id="2328"/>
      <w:bookmarkEnd w:id="2329"/>
      <w:bookmarkEnd w:id="2330"/>
      <w:bookmarkEnd w:id="2331"/>
      <w:bookmarkEnd w:id="2332"/>
    </w:p>
    <w:p w:rsidR="008325DF" w:rsidRDefault="008325DF" w:rsidP="008325DF">
      <w:pPr>
        <w:pStyle w:val="af9"/>
        <w:keepNext/>
        <w:rPr>
          <w:rtl/>
        </w:rPr>
      </w:pPr>
      <w:bookmarkStart w:id="2333" w:name="ET_guest_703296_301"/>
      <w:r w:rsidRPr="008325DF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8325DF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33"/>
    </w:p>
    <w:p w:rsidR="008325DF" w:rsidRDefault="008325DF" w:rsidP="008325DF">
      <w:pPr>
        <w:pStyle w:val="KeepWithNext"/>
        <w:rPr>
          <w:rtl/>
        </w:rPr>
      </w:pPr>
    </w:p>
    <w:p w:rsidR="00B8260E" w:rsidRDefault="008325DF" w:rsidP="008325DF">
      <w:pPr>
        <w:rPr>
          <w:rtl/>
        </w:rPr>
      </w:pPr>
      <w:bookmarkStart w:id="2334" w:name="_ETM_Q1_6665443"/>
      <w:bookmarkStart w:id="2335" w:name="_ETM_Q1_6665545"/>
      <w:bookmarkEnd w:id="2334"/>
      <w:bookmarkEnd w:id="2335"/>
      <w:r>
        <w:rPr>
          <w:rFonts w:hint="cs"/>
          <w:rtl/>
        </w:rPr>
        <w:t xml:space="preserve">למה? איזה </w:t>
      </w:r>
      <w:bookmarkStart w:id="2336" w:name="_ETM_Q1_6663073"/>
      <w:bookmarkStart w:id="2337" w:name="_ETM_Q1_6663164"/>
      <w:bookmarkEnd w:id="2336"/>
      <w:bookmarkEnd w:id="2337"/>
      <w:r w:rsidR="009D1172">
        <w:rPr>
          <w:rtl/>
        </w:rPr>
        <w:t>מכשולים</w:t>
      </w:r>
      <w:r>
        <w:rPr>
          <w:rFonts w:hint="cs"/>
          <w:rtl/>
        </w:rPr>
        <w:t>?</w:t>
      </w:r>
      <w:r>
        <w:rPr>
          <w:rtl/>
        </w:rPr>
        <w:t xml:space="preserve"> להשיג חוות דעת מומחה</w:t>
      </w:r>
      <w:r>
        <w:rPr>
          <w:rFonts w:hint="cs"/>
          <w:rtl/>
        </w:rPr>
        <w:t xml:space="preserve">? עשיתי </w:t>
      </w:r>
      <w:bookmarkStart w:id="2338" w:name="_ETM_Q1_6667121"/>
      <w:bookmarkEnd w:id="2338"/>
      <w:r w:rsidR="007257EA">
        <w:rPr>
          <w:rFonts w:hint="cs"/>
          <w:rtl/>
        </w:rPr>
        <w:t>את זה כמה פעמים.</w:t>
      </w:r>
      <w:r>
        <w:rPr>
          <w:rFonts w:hint="cs"/>
          <w:rtl/>
        </w:rPr>
        <w:t xml:space="preserve"> </w:t>
      </w:r>
      <w:r w:rsidR="00B8260E">
        <w:rPr>
          <w:rFonts w:hint="cs"/>
          <w:rtl/>
        </w:rPr>
        <w:t xml:space="preserve">נכון, </w:t>
      </w:r>
      <w:r w:rsidR="009D1172">
        <w:rPr>
          <w:rtl/>
        </w:rPr>
        <w:t>זה קשה</w:t>
      </w:r>
      <w:r w:rsidR="00B8260E">
        <w:rPr>
          <w:rFonts w:hint="cs"/>
          <w:rtl/>
        </w:rPr>
        <w:t>,</w:t>
      </w:r>
      <w:r w:rsidR="009D1172">
        <w:rPr>
          <w:rtl/>
        </w:rPr>
        <w:t xml:space="preserve"> זה עולה </w:t>
      </w:r>
      <w:r w:rsidR="007C3C41">
        <w:rPr>
          <w:rFonts w:hint="cs"/>
          <w:rtl/>
        </w:rPr>
        <w:t>כסף למשרד המשפטים, אבל זה אפשרי.</w:t>
      </w:r>
    </w:p>
    <w:p w:rsidR="00B8260E" w:rsidRDefault="00B8260E" w:rsidP="008325DF">
      <w:pPr>
        <w:rPr>
          <w:rtl/>
        </w:rPr>
      </w:pPr>
      <w:bookmarkStart w:id="2339" w:name="_ETM_Q1_6662366"/>
      <w:bookmarkStart w:id="2340" w:name="_ETM_Q1_6663966"/>
      <w:bookmarkEnd w:id="2339"/>
      <w:bookmarkEnd w:id="2340"/>
    </w:p>
    <w:p w:rsidR="00B8260E" w:rsidRDefault="00B8260E" w:rsidP="00B8260E">
      <w:pPr>
        <w:pStyle w:val="af9"/>
        <w:keepNext/>
        <w:rPr>
          <w:rtl/>
        </w:rPr>
      </w:pPr>
      <w:bookmarkStart w:id="2341" w:name="ET_guest_897568_302"/>
      <w:r w:rsidRPr="00B8260E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B8260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41"/>
    </w:p>
    <w:p w:rsidR="00B8260E" w:rsidRDefault="00B8260E" w:rsidP="00B8260E">
      <w:pPr>
        <w:pStyle w:val="KeepWithNext"/>
        <w:rPr>
          <w:rtl/>
        </w:rPr>
      </w:pPr>
    </w:p>
    <w:p w:rsidR="007C3C41" w:rsidRDefault="00B8260E" w:rsidP="007C3C41">
      <w:pPr>
        <w:rPr>
          <w:rtl/>
        </w:rPr>
      </w:pPr>
      <w:bookmarkStart w:id="2342" w:name="_ETM_Q1_6664681"/>
      <w:bookmarkStart w:id="2343" w:name="_ETM_Q1_6664765"/>
      <w:bookmarkEnd w:id="2342"/>
      <w:bookmarkEnd w:id="2343"/>
      <w:r>
        <w:rPr>
          <w:rFonts w:hint="cs"/>
          <w:rtl/>
        </w:rPr>
        <w:t xml:space="preserve">לא, </w:t>
      </w:r>
      <w:r w:rsidR="007C3C41">
        <w:rPr>
          <w:rFonts w:hint="cs"/>
          <w:rtl/>
        </w:rPr>
        <w:t xml:space="preserve">זאת לא הבעיה. הבעיה היא לא </w:t>
      </w:r>
      <w:bookmarkStart w:id="2344" w:name="_ETM_Q1_6670996"/>
      <w:bookmarkEnd w:id="2344"/>
      <w:r w:rsidR="007C3C41">
        <w:rPr>
          <w:rFonts w:hint="cs"/>
          <w:rtl/>
        </w:rPr>
        <w:t>חוות דעת מומחה.</w:t>
      </w:r>
      <w:bookmarkStart w:id="2345" w:name="_ETM_Q1_6668029"/>
      <w:bookmarkStart w:id="2346" w:name="_ETM_Q1_6668179"/>
      <w:bookmarkStart w:id="2347" w:name="_ETM_Q1_6669365"/>
      <w:bookmarkEnd w:id="2345"/>
      <w:bookmarkEnd w:id="2346"/>
      <w:bookmarkEnd w:id="2347"/>
    </w:p>
    <w:p w:rsidR="00A97971" w:rsidRDefault="00A97971" w:rsidP="007C3C41">
      <w:pPr>
        <w:rPr>
          <w:rtl/>
        </w:rPr>
      </w:pPr>
      <w:bookmarkStart w:id="2348" w:name="_ETM_Q1_6669500"/>
      <w:bookmarkStart w:id="2349" w:name="_ETM_Q1_6670461"/>
      <w:bookmarkStart w:id="2350" w:name="_ETM_Q1_6670490"/>
      <w:bookmarkEnd w:id="2348"/>
      <w:bookmarkEnd w:id="2349"/>
      <w:bookmarkEnd w:id="2350"/>
    </w:p>
    <w:p w:rsidR="00A97971" w:rsidRDefault="00A97971" w:rsidP="00A97971">
      <w:pPr>
        <w:pStyle w:val="af9"/>
        <w:keepNext/>
        <w:rPr>
          <w:rtl/>
        </w:rPr>
      </w:pPr>
      <w:bookmarkStart w:id="2351" w:name="ET_guest_703296_305"/>
      <w:r w:rsidRPr="00A97971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A9797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51"/>
    </w:p>
    <w:p w:rsidR="00A97971" w:rsidRDefault="00A97971" w:rsidP="00A97971">
      <w:pPr>
        <w:pStyle w:val="KeepWithNext"/>
        <w:rPr>
          <w:rtl/>
        </w:rPr>
      </w:pPr>
    </w:p>
    <w:p w:rsidR="00A97971" w:rsidRDefault="00A97971" w:rsidP="00A97971">
      <w:pPr>
        <w:rPr>
          <w:rtl/>
        </w:rPr>
      </w:pPr>
      <w:bookmarkStart w:id="2352" w:name="_ETM_Q1_6671173"/>
      <w:bookmarkStart w:id="2353" w:name="_ETM_Q1_6671292"/>
      <w:bookmarkEnd w:id="2352"/>
      <w:bookmarkEnd w:id="2353"/>
      <w:r>
        <w:rPr>
          <w:rFonts w:hint="cs"/>
          <w:rtl/>
        </w:rPr>
        <w:t xml:space="preserve">אז צריך להבין את הבעיות ולתת להם </w:t>
      </w:r>
      <w:bookmarkStart w:id="2354" w:name="_ETM_Q1_6674036"/>
      <w:bookmarkEnd w:id="2354"/>
      <w:r>
        <w:rPr>
          <w:rFonts w:hint="cs"/>
          <w:rtl/>
        </w:rPr>
        <w:t xml:space="preserve">מענה. אני איתך, אבל לא דרך </w:t>
      </w:r>
      <w:bookmarkStart w:id="2355" w:name="_ETM_Q1_6676288"/>
      <w:bookmarkEnd w:id="2355"/>
      <w:r>
        <w:rPr>
          <w:rFonts w:hint="cs"/>
          <w:rtl/>
        </w:rPr>
        <w:t>שינוי של כל החוק.</w:t>
      </w:r>
    </w:p>
    <w:p w:rsidR="008F7F95" w:rsidRDefault="008F7F95" w:rsidP="00A97971">
      <w:pPr>
        <w:rPr>
          <w:rtl/>
        </w:rPr>
      </w:pPr>
      <w:bookmarkStart w:id="2356" w:name="_ETM_Q1_6669956"/>
      <w:bookmarkStart w:id="2357" w:name="_ETM_Q1_6670104"/>
      <w:bookmarkStart w:id="2358" w:name="_ETM_Q1_6676875"/>
      <w:bookmarkEnd w:id="2356"/>
      <w:bookmarkEnd w:id="2357"/>
      <w:bookmarkEnd w:id="2358"/>
    </w:p>
    <w:p w:rsidR="008F7F95" w:rsidRDefault="008F7F95" w:rsidP="008F7F95">
      <w:pPr>
        <w:pStyle w:val="af9"/>
        <w:keepNext/>
        <w:rPr>
          <w:rtl/>
        </w:rPr>
      </w:pPr>
      <w:bookmarkStart w:id="2359" w:name="ET_guest_897568_306"/>
      <w:r w:rsidRPr="008F7F9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8F7F9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59"/>
    </w:p>
    <w:p w:rsidR="008F7F95" w:rsidRDefault="008F7F95" w:rsidP="008F7F95">
      <w:pPr>
        <w:pStyle w:val="KeepWithNext"/>
        <w:rPr>
          <w:rtl/>
        </w:rPr>
      </w:pPr>
    </w:p>
    <w:p w:rsidR="007C3C41" w:rsidRPr="007C3C41" w:rsidRDefault="008F7F95" w:rsidP="008F7F95">
      <w:pPr>
        <w:rPr>
          <w:rtl/>
        </w:rPr>
      </w:pPr>
      <w:bookmarkStart w:id="2360" w:name="_ETM_Q1_6677765"/>
      <w:bookmarkStart w:id="2361" w:name="_ETM_Q1_6677882"/>
      <w:bookmarkEnd w:id="2360"/>
      <w:bookmarkEnd w:id="2361"/>
      <w:r>
        <w:rPr>
          <w:rFonts w:hint="cs"/>
          <w:rtl/>
        </w:rPr>
        <w:t xml:space="preserve">אין צורך לצמצם את דבריי לחוות דעת </w:t>
      </w:r>
      <w:bookmarkStart w:id="2362" w:name="_ETM_Q1_6677883"/>
      <w:bookmarkEnd w:id="2362"/>
      <w:r>
        <w:rPr>
          <w:rFonts w:hint="cs"/>
          <w:rtl/>
        </w:rPr>
        <w:t>מומחה, הרי ברור שלא זו הכוונה. זה לא מסתכם בחוו</w:t>
      </w:r>
      <w:bookmarkStart w:id="2363" w:name="_ETM_Q1_6682157"/>
      <w:bookmarkEnd w:id="2363"/>
      <w:r>
        <w:rPr>
          <w:rFonts w:hint="cs"/>
          <w:rtl/>
        </w:rPr>
        <w:t xml:space="preserve">ת דעת מומחה. </w:t>
      </w:r>
      <w:bookmarkStart w:id="2364" w:name="_ETM_Q1_6686076"/>
      <w:bookmarkStart w:id="2365" w:name="_ETM_Q1_6686212"/>
      <w:bookmarkEnd w:id="2364"/>
      <w:bookmarkEnd w:id="2365"/>
    </w:p>
    <w:p w:rsidR="007C3C41" w:rsidRDefault="007C3C41" w:rsidP="00B8260E">
      <w:pPr>
        <w:rPr>
          <w:rtl/>
        </w:rPr>
      </w:pPr>
      <w:bookmarkStart w:id="2366" w:name="_ETM_Q1_6665982"/>
      <w:bookmarkStart w:id="2367" w:name="_ETM_Q1_6666095"/>
      <w:bookmarkStart w:id="2368" w:name="_ETM_Q1_6669045"/>
      <w:bookmarkEnd w:id="2366"/>
      <w:bookmarkEnd w:id="2367"/>
      <w:bookmarkEnd w:id="2368"/>
    </w:p>
    <w:p w:rsidR="007C3C41" w:rsidRDefault="007C3C41" w:rsidP="007C3C41">
      <w:pPr>
        <w:pStyle w:val="af9"/>
        <w:keepNext/>
        <w:rPr>
          <w:rtl/>
        </w:rPr>
      </w:pPr>
      <w:bookmarkStart w:id="2369" w:name="ET_guest_703296_303"/>
      <w:r w:rsidRPr="007C3C41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7C3C4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69"/>
    </w:p>
    <w:p w:rsidR="007C3C41" w:rsidRDefault="007C3C41" w:rsidP="007C3C41">
      <w:pPr>
        <w:pStyle w:val="KeepWithNext"/>
        <w:rPr>
          <w:rtl/>
        </w:rPr>
      </w:pPr>
    </w:p>
    <w:p w:rsidR="008F7F95" w:rsidRDefault="008F7F95" w:rsidP="007C3C41">
      <w:pPr>
        <w:rPr>
          <w:rtl/>
        </w:rPr>
      </w:pPr>
      <w:bookmarkStart w:id="2370" w:name="_ETM_Q1_6669839"/>
      <w:bookmarkStart w:id="2371" w:name="_ETM_Q1_6669933"/>
      <w:bookmarkEnd w:id="2370"/>
      <w:bookmarkEnd w:id="2371"/>
      <w:r>
        <w:rPr>
          <w:rFonts w:hint="cs"/>
          <w:rtl/>
        </w:rPr>
        <w:t xml:space="preserve">אני רק אומר שצריך לתת מענה לבעיות שצצות, </w:t>
      </w:r>
      <w:bookmarkStart w:id="2372" w:name="_ETM_Q1_6684994"/>
      <w:bookmarkEnd w:id="2372"/>
      <w:r>
        <w:rPr>
          <w:rFonts w:hint="cs"/>
          <w:rtl/>
        </w:rPr>
        <w:t>ולא לשנות את כל סדרי העולם.</w:t>
      </w:r>
    </w:p>
    <w:p w:rsidR="008F7F95" w:rsidRDefault="008F7F95" w:rsidP="007C3C41">
      <w:pPr>
        <w:rPr>
          <w:rtl/>
        </w:rPr>
      </w:pPr>
      <w:bookmarkStart w:id="2373" w:name="_ETM_Q1_6687106"/>
      <w:bookmarkStart w:id="2374" w:name="_ETM_Q1_6687229"/>
      <w:bookmarkStart w:id="2375" w:name="_ETM_Q1_6688235"/>
      <w:bookmarkStart w:id="2376" w:name="_ETM_Q1_6684648"/>
      <w:bookmarkEnd w:id="2373"/>
      <w:bookmarkEnd w:id="2374"/>
      <w:bookmarkEnd w:id="2375"/>
      <w:bookmarkEnd w:id="2376"/>
    </w:p>
    <w:p w:rsidR="008F7F95" w:rsidRDefault="008F7F95" w:rsidP="008F7F95">
      <w:pPr>
        <w:pStyle w:val="af9"/>
        <w:keepNext/>
        <w:rPr>
          <w:rtl/>
        </w:rPr>
      </w:pPr>
      <w:bookmarkStart w:id="2377" w:name="ET_guest_897568_308"/>
      <w:r w:rsidRPr="008F7F95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8F7F9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377"/>
    </w:p>
    <w:p w:rsidR="008F7F95" w:rsidRDefault="008F7F95" w:rsidP="008F7F95">
      <w:pPr>
        <w:pStyle w:val="KeepWithNext"/>
        <w:rPr>
          <w:rtl/>
        </w:rPr>
      </w:pPr>
    </w:p>
    <w:p w:rsidR="008F7F95" w:rsidRDefault="008F7F95" w:rsidP="008F7F95">
      <w:pPr>
        <w:rPr>
          <w:rtl/>
        </w:rPr>
      </w:pPr>
      <w:bookmarkStart w:id="2378" w:name="_ETM_Q1_6685495"/>
      <w:bookmarkStart w:id="2379" w:name="_ETM_Q1_6685586"/>
      <w:bookmarkEnd w:id="2378"/>
      <w:bookmarkEnd w:id="2379"/>
      <w:r>
        <w:rPr>
          <w:rFonts w:hint="cs"/>
          <w:rtl/>
        </w:rPr>
        <w:t xml:space="preserve">לכן אמרתי שכשיהיה </w:t>
      </w:r>
      <w:bookmarkStart w:id="2380" w:name="_ETM_Q1_6687697"/>
      <w:bookmarkEnd w:id="2380"/>
      <w:r>
        <w:rPr>
          <w:rFonts w:hint="cs"/>
          <w:rtl/>
        </w:rPr>
        <w:t xml:space="preserve">לנו זמן אני אגיב לדברים שאמרתם בכל אחת מהדוגמאות </w:t>
      </w:r>
      <w:bookmarkStart w:id="2381" w:name="_ETM_Q1_6689738"/>
      <w:bookmarkEnd w:id="2381"/>
      <w:r>
        <w:rPr>
          <w:rFonts w:hint="cs"/>
          <w:rtl/>
        </w:rPr>
        <w:t xml:space="preserve">שיש פה. </w:t>
      </w:r>
    </w:p>
    <w:p w:rsidR="008F7F95" w:rsidRPr="008F7F95" w:rsidRDefault="008F7F95" w:rsidP="008F7F95">
      <w:pPr>
        <w:rPr>
          <w:rtl/>
        </w:rPr>
      </w:pPr>
      <w:bookmarkStart w:id="2382" w:name="_ETM_Q1_6694322"/>
      <w:bookmarkStart w:id="2383" w:name="_ETM_Q1_6694514"/>
      <w:bookmarkEnd w:id="2382"/>
      <w:bookmarkEnd w:id="2383"/>
    </w:p>
    <w:p w:rsidR="008F7F95" w:rsidRDefault="008F7F95" w:rsidP="008F7F95">
      <w:pPr>
        <w:pStyle w:val="af6"/>
        <w:keepNext/>
        <w:rPr>
          <w:rtl/>
        </w:rPr>
      </w:pPr>
      <w:r w:rsidRPr="008F7F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F9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8F7F95" w:rsidRDefault="008F7F95" w:rsidP="008F7F95">
      <w:pPr>
        <w:pStyle w:val="KeepWithNext"/>
        <w:rPr>
          <w:rtl/>
        </w:rPr>
      </w:pPr>
    </w:p>
    <w:p w:rsidR="00AE6447" w:rsidRDefault="008F7F95" w:rsidP="00BD1D00">
      <w:pPr>
        <w:rPr>
          <w:rtl/>
        </w:rPr>
      </w:pPr>
      <w:bookmarkStart w:id="2384" w:name="_ETM_Q1_6689056"/>
      <w:bookmarkStart w:id="2385" w:name="_ETM_Q1_6689130"/>
      <w:bookmarkEnd w:id="2384"/>
      <w:bookmarkEnd w:id="2385"/>
      <w:r>
        <w:rPr>
          <w:rFonts w:hint="cs"/>
          <w:rtl/>
        </w:rPr>
        <w:t xml:space="preserve">בסדר, מצוין. לכן אני </w:t>
      </w:r>
      <w:r w:rsidRPr="00BB7EA9">
        <w:rPr>
          <w:rFonts w:hint="cs"/>
          <w:rtl/>
        </w:rPr>
        <w:t xml:space="preserve">באמת חושב שהדיון </w:t>
      </w:r>
      <w:bookmarkStart w:id="2386" w:name="_ETM_Q1_6690129"/>
      <w:bookmarkEnd w:id="2386"/>
      <w:r w:rsidRPr="00BB7EA9">
        <w:rPr>
          <w:rFonts w:hint="cs"/>
          <w:rtl/>
        </w:rPr>
        <w:t xml:space="preserve">בנושאים האלו צריך להתבצע </w:t>
      </w:r>
      <w:bookmarkStart w:id="2387" w:name="_ETM_Q1_6662497"/>
      <w:bookmarkStart w:id="2388" w:name="_ETM_Q1_6662589"/>
      <w:bookmarkStart w:id="2389" w:name="_ETM_Q1_6662643"/>
      <w:bookmarkEnd w:id="2387"/>
      <w:bookmarkEnd w:id="2388"/>
      <w:bookmarkEnd w:id="2389"/>
      <w:r w:rsidR="009D1172" w:rsidRPr="00BB7EA9">
        <w:rPr>
          <w:rtl/>
        </w:rPr>
        <w:t xml:space="preserve">באמת </w:t>
      </w:r>
      <w:r w:rsidR="00747503" w:rsidRPr="00BB7EA9">
        <w:rPr>
          <w:rtl/>
        </w:rPr>
        <w:t>ביסודיות</w:t>
      </w:r>
      <w:r w:rsidR="00747503" w:rsidRPr="00BB7EA9">
        <w:rPr>
          <w:rFonts w:hint="cs"/>
          <w:rtl/>
        </w:rPr>
        <w:t>,</w:t>
      </w:r>
      <w:r w:rsidR="00747503" w:rsidRPr="00BB7EA9">
        <w:rPr>
          <w:rtl/>
        </w:rPr>
        <w:t xml:space="preserve"> כולל המקרים</w:t>
      </w:r>
      <w:r w:rsidR="00747503" w:rsidRPr="00BB7EA9">
        <w:rPr>
          <w:rFonts w:hint="cs"/>
          <w:rtl/>
        </w:rPr>
        <w:t xml:space="preserve"> של מה </w:t>
      </w:r>
      <w:r w:rsidR="00927543">
        <w:rPr>
          <w:rFonts w:hint="cs"/>
          <w:rtl/>
        </w:rPr>
        <w:t xml:space="preserve">שנפל בין הכיסאות, ולתת לזה מענה </w:t>
      </w:r>
      <w:r w:rsidR="00927543">
        <w:rPr>
          <w:rFonts w:hint="eastAsia"/>
          <w:rtl/>
        </w:rPr>
        <w:t>–</w:t>
      </w:r>
      <w:r w:rsidR="00747503" w:rsidRPr="00BB7EA9">
        <w:rPr>
          <w:rFonts w:hint="cs"/>
          <w:rtl/>
        </w:rPr>
        <w:t xml:space="preserve"> אם זה הנושא של חוות </w:t>
      </w:r>
      <w:bookmarkStart w:id="2390" w:name="_ETM_Q1_6702044"/>
      <w:bookmarkEnd w:id="2390"/>
      <w:r w:rsidR="00747503" w:rsidRPr="00BB7EA9">
        <w:rPr>
          <w:rFonts w:hint="cs"/>
          <w:rtl/>
        </w:rPr>
        <w:t xml:space="preserve">דעת, אם זה נושא </w:t>
      </w:r>
      <w:r w:rsidR="009D1172" w:rsidRPr="00BB7EA9">
        <w:rPr>
          <w:rtl/>
        </w:rPr>
        <w:t>של דין משונה באותה מדינה</w:t>
      </w:r>
      <w:r w:rsidR="00747503" w:rsidRPr="00BB7EA9">
        <w:rPr>
          <w:rFonts w:hint="cs"/>
          <w:rtl/>
        </w:rPr>
        <w:t>.</w:t>
      </w:r>
      <w:r w:rsidR="009D1172" w:rsidRPr="00BB7EA9">
        <w:rPr>
          <w:rtl/>
        </w:rPr>
        <w:t xml:space="preserve"> הכ</w:t>
      </w:r>
      <w:r w:rsidR="00747503" w:rsidRPr="00BB7EA9">
        <w:rPr>
          <w:rFonts w:hint="cs"/>
          <w:rtl/>
        </w:rPr>
        <w:t>ו</w:t>
      </w:r>
      <w:r w:rsidR="009D1172" w:rsidRPr="00BB7EA9">
        <w:rPr>
          <w:rtl/>
        </w:rPr>
        <w:t>ל יכול להיות</w:t>
      </w:r>
      <w:r w:rsidR="00747503" w:rsidRPr="00BB7EA9">
        <w:rPr>
          <w:rFonts w:hint="cs"/>
          <w:rtl/>
        </w:rPr>
        <w:t>.</w:t>
      </w:r>
      <w:r w:rsidR="00747503" w:rsidRPr="00BB7EA9">
        <w:rPr>
          <w:rtl/>
        </w:rPr>
        <w:t xml:space="preserve"> וגם צריך בסופו של דבר</w:t>
      </w:r>
      <w:r w:rsidR="009D1172" w:rsidRPr="00BB7EA9">
        <w:rPr>
          <w:rtl/>
        </w:rPr>
        <w:t xml:space="preserve"> להבין שגם </w:t>
      </w:r>
      <w:r w:rsidR="00747503" w:rsidRPr="00BB7EA9">
        <w:rPr>
          <w:rFonts w:hint="cs"/>
          <w:rtl/>
        </w:rPr>
        <w:t xml:space="preserve">אחרי כל הדברים האלו, </w:t>
      </w:r>
      <w:bookmarkStart w:id="2391" w:name="_ETM_Q1_6712889"/>
      <w:bookmarkEnd w:id="2391"/>
      <w:r w:rsidR="00747503" w:rsidRPr="00BB7EA9">
        <w:rPr>
          <w:rFonts w:hint="cs"/>
          <w:rtl/>
        </w:rPr>
        <w:t xml:space="preserve">כמו שאמרתי, החשש </w:t>
      </w:r>
      <w:r w:rsidR="00747503" w:rsidRPr="00BB7EA9">
        <w:rPr>
          <w:rtl/>
        </w:rPr>
        <w:t>שמה שנראה לנו כדין משונה</w:t>
      </w:r>
      <w:r w:rsidR="00747503" w:rsidRPr="00BB7EA9">
        <w:rPr>
          <w:rFonts w:hint="cs"/>
          <w:rtl/>
        </w:rPr>
        <w:t>, מחר</w:t>
      </w:r>
      <w:r w:rsidR="00747503">
        <w:rPr>
          <w:rFonts w:hint="cs"/>
          <w:rtl/>
        </w:rPr>
        <w:t xml:space="preserve"> </w:t>
      </w:r>
      <w:r w:rsidR="00747503">
        <w:rPr>
          <w:rtl/>
        </w:rPr>
        <w:t>בבוקר</w:t>
      </w:r>
      <w:r w:rsidR="00747503">
        <w:rPr>
          <w:rFonts w:hint="cs"/>
          <w:rtl/>
        </w:rPr>
        <w:t xml:space="preserve"> יעשו </w:t>
      </w:r>
      <w:bookmarkStart w:id="2392" w:name="_ETM_Q1_6718658"/>
      <w:bookmarkEnd w:id="2392"/>
      <w:r w:rsidR="00747503">
        <w:rPr>
          <w:rFonts w:hint="cs"/>
          <w:rtl/>
        </w:rPr>
        <w:t>את אותו</w:t>
      </w:r>
      <w:r w:rsidR="009D1172">
        <w:rPr>
          <w:rtl/>
        </w:rPr>
        <w:t xml:space="preserve"> דבר על</w:t>
      </w:r>
      <w:r w:rsidR="00747503">
        <w:rPr>
          <w:rFonts w:hint="cs"/>
          <w:rtl/>
        </w:rPr>
        <w:t xml:space="preserve">ינו, ויקבעו על דברים שאצלנו הם מותרים כאילו הם </w:t>
      </w:r>
      <w:bookmarkStart w:id="2393" w:name="_ETM_Q1_6719888"/>
      <w:bookmarkEnd w:id="2393"/>
      <w:r w:rsidR="009D1172">
        <w:rPr>
          <w:rtl/>
        </w:rPr>
        <w:t>עבירות</w:t>
      </w:r>
      <w:r w:rsidR="00747503">
        <w:rPr>
          <w:rFonts w:hint="cs"/>
          <w:rtl/>
        </w:rPr>
        <w:t>,</w:t>
      </w:r>
      <w:r w:rsidR="009D1172">
        <w:rPr>
          <w:rtl/>
        </w:rPr>
        <w:t xml:space="preserve"> ויחשפו </w:t>
      </w:r>
      <w:r w:rsidR="00747503">
        <w:rPr>
          <w:rFonts w:hint="cs"/>
          <w:rtl/>
        </w:rPr>
        <w:t xml:space="preserve">את האזרחים שלנו </w:t>
      </w:r>
      <w:r w:rsidR="009D1172">
        <w:rPr>
          <w:rtl/>
        </w:rPr>
        <w:t xml:space="preserve">להעמדה לדין על דברים </w:t>
      </w:r>
      <w:r w:rsidR="00AE6447">
        <w:rPr>
          <w:rtl/>
        </w:rPr>
        <w:t>שבעינינו הם לגיטימיים</w:t>
      </w:r>
      <w:r w:rsidR="00AE6447">
        <w:rPr>
          <w:rFonts w:hint="cs"/>
          <w:rtl/>
        </w:rPr>
        <w:t xml:space="preserve">. </w:t>
      </w:r>
    </w:p>
    <w:p w:rsidR="00AE6447" w:rsidRDefault="00AE6447" w:rsidP="00747503">
      <w:pPr>
        <w:rPr>
          <w:rtl/>
        </w:rPr>
      </w:pPr>
      <w:bookmarkStart w:id="2394" w:name="_ETM_Q1_6730048"/>
      <w:bookmarkEnd w:id="2394"/>
    </w:p>
    <w:p w:rsidR="00FA4737" w:rsidRDefault="00AE6447" w:rsidP="00FA4737">
      <w:pPr>
        <w:rPr>
          <w:rtl/>
        </w:rPr>
      </w:pPr>
      <w:bookmarkStart w:id="2395" w:name="_ETM_Q1_6730251"/>
      <w:bookmarkStart w:id="2396" w:name="_ETM_Q1_6730287"/>
      <w:bookmarkStart w:id="2397" w:name="_ETM_Q1_6730335"/>
      <w:bookmarkEnd w:id="2395"/>
      <w:bookmarkEnd w:id="2396"/>
      <w:bookmarkEnd w:id="2397"/>
      <w:r>
        <w:rPr>
          <w:rFonts w:hint="cs"/>
          <w:rtl/>
        </w:rPr>
        <w:t>אני רוצה להזכיר, עד</w:t>
      </w:r>
      <w:r>
        <w:rPr>
          <w:rtl/>
        </w:rPr>
        <w:t xml:space="preserve"> שנות השמונים</w:t>
      </w:r>
      <w:r>
        <w:rPr>
          <w:rFonts w:hint="cs"/>
          <w:rtl/>
        </w:rPr>
        <w:t xml:space="preserve"> </w:t>
      </w:r>
      <w:bookmarkStart w:id="2398" w:name="_ETM_Q1_6734247"/>
      <w:bookmarkEnd w:id="2398"/>
      <w:r>
        <w:rPr>
          <w:rFonts w:hint="cs"/>
          <w:rtl/>
        </w:rPr>
        <w:t xml:space="preserve">היה במדינת </w:t>
      </w:r>
      <w:r>
        <w:rPr>
          <w:rtl/>
        </w:rPr>
        <w:t>ישראל חוק ש</w:t>
      </w:r>
      <w:r>
        <w:rPr>
          <w:rFonts w:hint="cs"/>
          <w:rtl/>
        </w:rPr>
        <w:t xml:space="preserve">אסר </w:t>
      </w:r>
      <w:r w:rsidR="009D1172">
        <w:rPr>
          <w:rtl/>
        </w:rPr>
        <w:t>יחסים הומוסקסואלים</w:t>
      </w:r>
      <w:r>
        <w:rPr>
          <w:rFonts w:hint="cs"/>
          <w:rtl/>
        </w:rPr>
        <w:t>.</w:t>
      </w:r>
      <w:r w:rsidR="009D1172">
        <w:rPr>
          <w:rtl/>
        </w:rPr>
        <w:t xml:space="preserve"> יש מדינות שהחוק עדיין אוסר דברים </w:t>
      </w:r>
      <w:r>
        <w:rPr>
          <w:rFonts w:hint="cs"/>
          <w:rtl/>
        </w:rPr>
        <w:t>כאלו או ש</w:t>
      </w:r>
      <w:r w:rsidR="009D1172">
        <w:rPr>
          <w:rtl/>
        </w:rPr>
        <w:t>קובע או</w:t>
      </w:r>
      <w:r>
        <w:rPr>
          <w:rFonts w:hint="cs"/>
          <w:rtl/>
        </w:rPr>
        <w:t>טומטית שכשמדובר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קטין זו עב</w:t>
      </w:r>
      <w:r>
        <w:rPr>
          <w:rFonts w:hint="cs"/>
          <w:rtl/>
        </w:rPr>
        <w:t>ירה פלילית.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זאת מציאות </w:t>
      </w:r>
      <w:bookmarkStart w:id="2399" w:name="_ETM_Q1_6741065"/>
      <w:bookmarkEnd w:id="2399"/>
      <w:r>
        <w:rPr>
          <w:rFonts w:hint="cs"/>
          <w:rtl/>
        </w:rPr>
        <w:t>שקיימת.</w:t>
      </w:r>
      <w:r w:rsidR="009D1172">
        <w:rPr>
          <w:rtl/>
        </w:rPr>
        <w:t xml:space="preserve"> </w:t>
      </w:r>
      <w:r>
        <w:rPr>
          <w:rtl/>
        </w:rPr>
        <w:t>החברה הישראלית</w:t>
      </w:r>
      <w:r>
        <w:rPr>
          <w:rFonts w:hint="cs"/>
          <w:rtl/>
        </w:rPr>
        <w:t xml:space="preserve"> הלכה </w:t>
      </w:r>
      <w:r w:rsidR="009D1172">
        <w:rPr>
          <w:rtl/>
        </w:rPr>
        <w:t xml:space="preserve">למקום </w:t>
      </w:r>
      <w:r>
        <w:rPr>
          <w:rFonts w:hint="cs"/>
          <w:rtl/>
        </w:rPr>
        <w:t xml:space="preserve">אחר. עזבי כרגע </w:t>
      </w:r>
      <w:r w:rsidR="009D1172">
        <w:rPr>
          <w:rtl/>
        </w:rPr>
        <w:t>שיפוטיות</w:t>
      </w:r>
      <w:r>
        <w:rPr>
          <w:rFonts w:hint="cs"/>
          <w:rtl/>
        </w:rPr>
        <w:t xml:space="preserve">, עזבי </w:t>
      </w:r>
      <w:bookmarkStart w:id="2400" w:name="_ETM_Q1_6743043"/>
      <w:bookmarkEnd w:id="2400"/>
      <w:r>
        <w:rPr>
          <w:rFonts w:hint="cs"/>
          <w:rtl/>
        </w:rPr>
        <w:t xml:space="preserve">כרגע טוב, רע, </w:t>
      </w:r>
      <w:r w:rsidR="009D1172">
        <w:rPr>
          <w:rtl/>
        </w:rPr>
        <w:t xml:space="preserve">נכון, </w:t>
      </w:r>
      <w:r>
        <w:rPr>
          <w:rtl/>
        </w:rPr>
        <w:t>לא נכון</w:t>
      </w:r>
      <w:r w:rsidR="00DB05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החברה הישראלית</w:t>
      </w:r>
      <w:r>
        <w:rPr>
          <w:rFonts w:hint="cs"/>
          <w:rtl/>
        </w:rPr>
        <w:t xml:space="preserve"> הלכה</w:t>
      </w:r>
      <w:r w:rsidR="009D1172">
        <w:rPr>
          <w:rtl/>
        </w:rPr>
        <w:t xml:space="preserve"> למקום אחר. </w:t>
      </w:r>
      <w:r>
        <w:rPr>
          <w:rFonts w:hint="cs"/>
          <w:rtl/>
        </w:rPr>
        <w:t xml:space="preserve">המציאות שנגיד: אוקיי, לגיטימי בעינינו </w:t>
      </w:r>
      <w:bookmarkStart w:id="2401" w:name="_ETM_Q1_6749926"/>
      <w:bookmarkEnd w:id="2401"/>
      <w:r>
        <w:rPr>
          <w:rFonts w:hint="cs"/>
          <w:rtl/>
        </w:rPr>
        <w:t xml:space="preserve">שמדינה </w:t>
      </w:r>
      <w:r>
        <w:rPr>
          <w:rtl/>
        </w:rPr>
        <w:t>שבה הדבר הזה הוא</w:t>
      </w:r>
      <w:r>
        <w:rPr>
          <w:rFonts w:hint="cs"/>
          <w:rtl/>
        </w:rPr>
        <w:t xml:space="preserve"> עבירה עדיין על</w:t>
      </w:r>
      <w:r w:rsidR="006D4E13">
        <w:rPr>
          <w:rtl/>
        </w:rPr>
        <w:t xml:space="preserve"> הדין הפלילי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תחליט שמה שקורה </w:t>
      </w:r>
      <w:bookmarkStart w:id="2402" w:name="_ETM_Q1_6761560"/>
      <w:bookmarkEnd w:id="2402"/>
      <w:r>
        <w:rPr>
          <w:rFonts w:hint="cs"/>
          <w:rtl/>
        </w:rPr>
        <w:t xml:space="preserve">פה אצלנו, ואצלנו הוא לגיטימי </w:t>
      </w:r>
      <w:r>
        <w:rPr>
          <w:rtl/>
        </w:rPr>
        <w:t>וחוקי</w:t>
      </w:r>
      <w:r>
        <w:rPr>
          <w:rFonts w:hint="cs"/>
          <w:rtl/>
        </w:rPr>
        <w:t>,</w:t>
      </w:r>
      <w:r>
        <w:rPr>
          <w:rtl/>
        </w:rPr>
        <w:t xml:space="preserve"> והופך להיות פלילי </w:t>
      </w:r>
      <w:r>
        <w:rPr>
          <w:rFonts w:hint="cs"/>
          <w:rtl/>
        </w:rPr>
        <w:t xml:space="preserve">בעיני אותה </w:t>
      </w:r>
      <w:r w:rsidR="009D1172">
        <w:rPr>
          <w:rtl/>
        </w:rPr>
        <w:t>מדינה ז</w:t>
      </w:r>
      <w:r>
        <w:rPr>
          <w:rFonts w:hint="cs"/>
          <w:rtl/>
        </w:rPr>
        <w:t>ר</w:t>
      </w:r>
      <w:r w:rsidR="009D1172">
        <w:rPr>
          <w:rtl/>
        </w:rPr>
        <w:t>ה</w:t>
      </w:r>
      <w:r w:rsidR="00FA4737">
        <w:rPr>
          <w:rFonts w:hint="cs"/>
          <w:rtl/>
        </w:rPr>
        <w:t xml:space="preserve">, והאזרחים שלנו </w:t>
      </w:r>
      <w:bookmarkStart w:id="2403" w:name="_ETM_Q1_6767590"/>
      <w:bookmarkEnd w:id="2403"/>
      <w:r w:rsidR="00FA4737">
        <w:rPr>
          <w:rtl/>
        </w:rPr>
        <w:t>יהיו חשופים לעבירה פלילית</w:t>
      </w:r>
      <w:r w:rsidR="00FA4737">
        <w:rPr>
          <w:rFonts w:hint="cs"/>
          <w:rtl/>
        </w:rPr>
        <w:t>.</w:t>
      </w:r>
    </w:p>
    <w:p w:rsidR="00FA4737" w:rsidRDefault="00FA4737" w:rsidP="00FA4737">
      <w:pPr>
        <w:rPr>
          <w:rtl/>
        </w:rPr>
      </w:pPr>
      <w:bookmarkStart w:id="2404" w:name="_ETM_Q1_6769738"/>
      <w:bookmarkStart w:id="2405" w:name="_ETM_Q1_6771258"/>
      <w:bookmarkEnd w:id="2404"/>
      <w:bookmarkEnd w:id="2405"/>
    </w:p>
    <w:p w:rsidR="00756A25" w:rsidRDefault="00756A25" w:rsidP="00FA4737">
      <w:pPr>
        <w:pStyle w:val="af9"/>
        <w:keepNext/>
        <w:rPr>
          <w:rStyle w:val="TagStyle"/>
          <w:vanish w:val="0"/>
          <w:rtl/>
        </w:rPr>
      </w:pPr>
      <w:bookmarkStart w:id="2406" w:name="ET_guest_897568_309"/>
      <w:r>
        <w:rPr>
          <w:rStyle w:val="TagStyle"/>
          <w:vanish w:val="0"/>
          <w:rtl/>
        </w:rPr>
        <w:br w:type="page"/>
      </w:r>
    </w:p>
    <w:p w:rsidR="00FA4737" w:rsidRDefault="00FA4737" w:rsidP="00FA4737">
      <w:pPr>
        <w:pStyle w:val="af9"/>
        <w:keepNext/>
        <w:rPr>
          <w:rtl/>
        </w:rPr>
      </w:pPr>
      <w:r w:rsidRPr="00FA4737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FA473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06"/>
    </w:p>
    <w:p w:rsidR="00FA4737" w:rsidRPr="00FA4737" w:rsidRDefault="00FA4737" w:rsidP="00FA4737">
      <w:pPr>
        <w:rPr>
          <w:rtl/>
        </w:rPr>
      </w:pPr>
      <w:bookmarkStart w:id="2407" w:name="_ETM_Q1_6772164"/>
      <w:bookmarkStart w:id="2408" w:name="_ETM_Q1_6772257"/>
      <w:bookmarkEnd w:id="2407"/>
      <w:bookmarkEnd w:id="2408"/>
    </w:p>
    <w:p w:rsidR="00FA4737" w:rsidRDefault="009D1172" w:rsidP="00FA4737">
      <w:pPr>
        <w:rPr>
          <w:rtl/>
        </w:rPr>
      </w:pPr>
      <w:bookmarkStart w:id="2409" w:name="_ETM_Q1_6769952"/>
      <w:bookmarkStart w:id="2410" w:name="_ETM_Q1_6769985"/>
      <w:bookmarkStart w:id="2411" w:name="_ETM_Q1_6770056"/>
      <w:bookmarkEnd w:id="2409"/>
      <w:bookmarkEnd w:id="2410"/>
      <w:bookmarkEnd w:id="2411"/>
      <w:r>
        <w:rPr>
          <w:rtl/>
        </w:rPr>
        <w:t>אבל ש</w:t>
      </w:r>
      <w:r w:rsidR="00FA4737">
        <w:rPr>
          <w:rFonts w:hint="cs"/>
          <w:rtl/>
        </w:rPr>
        <w:t xml:space="preserve">וב </w:t>
      </w:r>
      <w:r>
        <w:rPr>
          <w:rtl/>
        </w:rPr>
        <w:t xml:space="preserve">אתה משתמש במונח </w:t>
      </w:r>
      <w:r w:rsidR="00FA4737">
        <w:rPr>
          <w:rFonts w:hint="cs"/>
          <w:rtl/>
        </w:rPr>
        <w:t>"</w:t>
      </w:r>
      <w:r>
        <w:rPr>
          <w:rtl/>
        </w:rPr>
        <w:t>האזרחים שלנו</w:t>
      </w:r>
      <w:r w:rsidR="00FA4737">
        <w:rPr>
          <w:rFonts w:hint="cs"/>
          <w:rtl/>
        </w:rPr>
        <w:t>"</w:t>
      </w:r>
      <w:r>
        <w:rPr>
          <w:rtl/>
        </w:rPr>
        <w:t>,</w:t>
      </w:r>
      <w:r w:rsidR="00FA4737">
        <w:rPr>
          <w:rFonts w:hint="cs"/>
          <w:rtl/>
        </w:rPr>
        <w:t xml:space="preserve"> מה זה אומר האזרחים שלנו?</w:t>
      </w:r>
    </w:p>
    <w:p w:rsidR="00FA4737" w:rsidRDefault="00FA4737" w:rsidP="00FA4737">
      <w:pPr>
        <w:rPr>
          <w:rtl/>
        </w:rPr>
      </w:pPr>
      <w:bookmarkStart w:id="2412" w:name="_ETM_Q1_6777141"/>
      <w:bookmarkStart w:id="2413" w:name="_ETM_Q1_6773340"/>
      <w:bookmarkEnd w:id="2412"/>
      <w:bookmarkEnd w:id="2413"/>
    </w:p>
    <w:p w:rsidR="00FA4737" w:rsidRDefault="00FA4737" w:rsidP="00FA4737">
      <w:pPr>
        <w:pStyle w:val="af6"/>
        <w:keepNext/>
        <w:rPr>
          <w:rtl/>
        </w:rPr>
      </w:pPr>
      <w:bookmarkStart w:id="2414" w:name="ET_yor_6157_310"/>
      <w:r w:rsidRPr="00FA4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73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414"/>
    </w:p>
    <w:p w:rsidR="00FA4737" w:rsidRDefault="00FA4737" w:rsidP="00FA4737">
      <w:pPr>
        <w:pStyle w:val="KeepWithNext"/>
        <w:rPr>
          <w:rtl/>
        </w:rPr>
      </w:pPr>
    </w:p>
    <w:p w:rsidR="00FA4737" w:rsidRDefault="00FA4737" w:rsidP="00FA4737">
      <w:pPr>
        <w:rPr>
          <w:rtl/>
        </w:rPr>
      </w:pPr>
      <w:bookmarkStart w:id="2415" w:name="_ETM_Q1_6774148"/>
      <w:bookmarkStart w:id="2416" w:name="_ETM_Q1_6774238"/>
      <w:bookmarkEnd w:id="2415"/>
      <w:bookmarkEnd w:id="2416"/>
      <w:r>
        <w:rPr>
          <w:rFonts w:hint="cs"/>
          <w:rtl/>
        </w:rPr>
        <w:t xml:space="preserve">אזרח שלנו </w:t>
      </w:r>
      <w:bookmarkStart w:id="2417" w:name="_ETM_Q1_6775451"/>
      <w:bookmarkEnd w:id="2417"/>
      <w:r>
        <w:rPr>
          <w:rFonts w:hint="cs"/>
          <w:rtl/>
        </w:rPr>
        <w:t>- - -</w:t>
      </w:r>
    </w:p>
    <w:p w:rsidR="00FA4737" w:rsidRDefault="00FA4737" w:rsidP="00FA4737">
      <w:pPr>
        <w:rPr>
          <w:rtl/>
        </w:rPr>
      </w:pPr>
      <w:bookmarkStart w:id="2418" w:name="_ETM_Q1_6775707"/>
      <w:bookmarkStart w:id="2419" w:name="_ETM_Q1_6775810"/>
      <w:bookmarkStart w:id="2420" w:name="_ETM_Q1_6776996"/>
      <w:bookmarkEnd w:id="2418"/>
      <w:bookmarkEnd w:id="2419"/>
      <w:bookmarkEnd w:id="2420"/>
    </w:p>
    <w:p w:rsidR="00FA4737" w:rsidRDefault="00FA4737" w:rsidP="00FA4737">
      <w:pPr>
        <w:pStyle w:val="af9"/>
        <w:keepNext/>
        <w:rPr>
          <w:rtl/>
        </w:rPr>
      </w:pPr>
      <w:bookmarkStart w:id="2421" w:name="ET_guest_897568_311"/>
      <w:r w:rsidRPr="00FA4737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FA473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21"/>
    </w:p>
    <w:p w:rsidR="00FA4737" w:rsidRDefault="00FA4737" w:rsidP="00FA4737">
      <w:pPr>
        <w:pStyle w:val="KeepWithNext"/>
        <w:rPr>
          <w:rtl/>
        </w:rPr>
      </w:pPr>
    </w:p>
    <w:p w:rsidR="00FA4737" w:rsidRDefault="00FA4737" w:rsidP="00FA4737">
      <w:pPr>
        <w:rPr>
          <w:rtl/>
        </w:rPr>
      </w:pPr>
      <w:bookmarkStart w:id="2422" w:name="_ETM_Q1_6777741"/>
      <w:bookmarkStart w:id="2423" w:name="_ETM_Q1_6777821"/>
      <w:bookmarkEnd w:id="2422"/>
      <w:bookmarkEnd w:id="2423"/>
      <w:r>
        <w:rPr>
          <w:rFonts w:hint="cs"/>
          <w:rtl/>
        </w:rPr>
        <w:t>זה אזרח שפגע.</w:t>
      </w:r>
    </w:p>
    <w:p w:rsidR="00FA4737" w:rsidRDefault="00FA4737" w:rsidP="00FA4737">
      <w:pPr>
        <w:rPr>
          <w:rtl/>
        </w:rPr>
      </w:pPr>
      <w:bookmarkStart w:id="2424" w:name="_ETM_Q1_6776617"/>
      <w:bookmarkStart w:id="2425" w:name="_ETM_Q1_6776750"/>
      <w:bookmarkStart w:id="2426" w:name="_ETM_Q1_6778218"/>
      <w:bookmarkEnd w:id="2424"/>
      <w:bookmarkEnd w:id="2425"/>
      <w:bookmarkEnd w:id="2426"/>
    </w:p>
    <w:p w:rsidR="00FA4737" w:rsidRDefault="00FA4737" w:rsidP="00FA4737">
      <w:pPr>
        <w:pStyle w:val="af6"/>
        <w:keepNext/>
        <w:rPr>
          <w:rtl/>
        </w:rPr>
      </w:pPr>
      <w:bookmarkStart w:id="2427" w:name="ET_yor_6157_312"/>
      <w:r w:rsidRPr="00FA4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73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427"/>
    </w:p>
    <w:p w:rsidR="00FA4737" w:rsidRDefault="00FA4737" w:rsidP="00FA4737">
      <w:pPr>
        <w:pStyle w:val="KeepWithNext"/>
        <w:rPr>
          <w:rtl/>
        </w:rPr>
      </w:pPr>
    </w:p>
    <w:p w:rsidR="00FA4737" w:rsidRDefault="00FA4737" w:rsidP="00FA4737">
      <w:pPr>
        <w:rPr>
          <w:rtl/>
        </w:rPr>
      </w:pPr>
      <w:bookmarkStart w:id="2428" w:name="_ETM_Q1_6778970"/>
      <w:bookmarkStart w:id="2429" w:name="_ETM_Q1_6779042"/>
      <w:bookmarkEnd w:id="2428"/>
      <w:bookmarkEnd w:id="2429"/>
      <w:r>
        <w:rPr>
          <w:rFonts w:hint="cs"/>
          <w:rtl/>
        </w:rPr>
        <w:t>לא, הוא לא פגע.</w:t>
      </w:r>
    </w:p>
    <w:p w:rsidR="00FA4737" w:rsidRDefault="00FA4737" w:rsidP="00FA4737">
      <w:pPr>
        <w:rPr>
          <w:rtl/>
        </w:rPr>
      </w:pPr>
      <w:bookmarkStart w:id="2430" w:name="_ETM_Q1_6776941"/>
      <w:bookmarkStart w:id="2431" w:name="_ETM_Q1_6777056"/>
      <w:bookmarkStart w:id="2432" w:name="_ETM_Q1_6777998"/>
      <w:bookmarkEnd w:id="2430"/>
      <w:bookmarkEnd w:id="2431"/>
      <w:bookmarkEnd w:id="2432"/>
    </w:p>
    <w:p w:rsidR="00FA4737" w:rsidRDefault="00FA4737" w:rsidP="00FA4737">
      <w:pPr>
        <w:pStyle w:val="af9"/>
        <w:keepNext/>
        <w:rPr>
          <w:rtl/>
        </w:rPr>
      </w:pPr>
      <w:bookmarkStart w:id="2433" w:name="ET_guest_897568_313"/>
      <w:r w:rsidRPr="00FA4737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FA4737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33"/>
    </w:p>
    <w:p w:rsidR="00FA4737" w:rsidRDefault="00FA4737" w:rsidP="00FA4737">
      <w:pPr>
        <w:pStyle w:val="KeepWithNext"/>
        <w:rPr>
          <w:rtl/>
        </w:rPr>
      </w:pPr>
    </w:p>
    <w:p w:rsidR="00FA4737" w:rsidRDefault="00FA4737" w:rsidP="00FA4737">
      <w:pPr>
        <w:rPr>
          <w:rtl/>
        </w:rPr>
      </w:pPr>
      <w:bookmarkStart w:id="2434" w:name="_ETM_Q1_6778683"/>
      <w:bookmarkStart w:id="2435" w:name="_ETM_Q1_6778773"/>
      <w:bookmarkEnd w:id="2434"/>
      <w:bookmarkEnd w:id="2435"/>
      <w:r>
        <w:rPr>
          <w:rFonts w:hint="cs"/>
          <w:rtl/>
        </w:rPr>
        <w:t xml:space="preserve">אם זה אזרח </w:t>
      </w:r>
      <w:bookmarkStart w:id="2436" w:name="_ETM_Q1_6781509"/>
      <w:bookmarkEnd w:id="2436"/>
      <w:r>
        <w:rPr>
          <w:rFonts w:hint="cs"/>
          <w:rtl/>
        </w:rPr>
        <w:t>שפגע אז הוא צריך להיות חשוף לזה באמת.</w:t>
      </w:r>
    </w:p>
    <w:p w:rsidR="00FA4737" w:rsidRDefault="00FA4737" w:rsidP="00FA4737">
      <w:pPr>
        <w:rPr>
          <w:rtl/>
        </w:rPr>
      </w:pPr>
      <w:bookmarkStart w:id="2437" w:name="_ETM_Q1_6778343"/>
      <w:bookmarkStart w:id="2438" w:name="_ETM_Q1_6778474"/>
      <w:bookmarkStart w:id="2439" w:name="_ETM_Q1_6779279"/>
      <w:bookmarkEnd w:id="2437"/>
      <w:bookmarkEnd w:id="2438"/>
      <w:bookmarkEnd w:id="2439"/>
    </w:p>
    <w:p w:rsidR="00FA4737" w:rsidRDefault="00FA4737" w:rsidP="00FA4737">
      <w:pPr>
        <w:pStyle w:val="af6"/>
        <w:keepNext/>
        <w:rPr>
          <w:rtl/>
        </w:rPr>
      </w:pPr>
      <w:bookmarkStart w:id="2440" w:name="ET_yor_6157_314"/>
      <w:r w:rsidRPr="00FA47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473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440"/>
    </w:p>
    <w:p w:rsidR="00FA4737" w:rsidRDefault="00FA4737" w:rsidP="00FA4737">
      <w:pPr>
        <w:pStyle w:val="KeepWithNext"/>
        <w:rPr>
          <w:rtl/>
        </w:rPr>
      </w:pPr>
    </w:p>
    <w:p w:rsidR="0027347D" w:rsidRDefault="005D276E" w:rsidP="0027347D">
      <w:pPr>
        <w:rPr>
          <w:rtl/>
        </w:rPr>
      </w:pPr>
      <w:bookmarkStart w:id="2441" w:name="_ETM_Q1_6779967"/>
      <w:bookmarkStart w:id="2442" w:name="_ETM_Q1_6780051"/>
      <w:bookmarkEnd w:id="2441"/>
      <w:bookmarkEnd w:id="2442"/>
      <w:r>
        <w:rPr>
          <w:rFonts w:hint="cs"/>
          <w:rtl/>
        </w:rPr>
        <w:t xml:space="preserve">הוא </w:t>
      </w:r>
      <w:r w:rsidR="009D1172">
        <w:rPr>
          <w:rtl/>
        </w:rPr>
        <w:t>לא פגע</w:t>
      </w:r>
      <w:r>
        <w:rPr>
          <w:rFonts w:hint="cs"/>
          <w:rtl/>
        </w:rPr>
        <w:t>.</w:t>
      </w:r>
      <w:r w:rsidR="009D1172">
        <w:rPr>
          <w:rtl/>
        </w:rPr>
        <w:t xml:space="preserve"> </w:t>
      </w:r>
      <w:r>
        <w:rPr>
          <w:rFonts w:hint="cs"/>
          <w:rtl/>
        </w:rPr>
        <w:t>הוא פגש</w:t>
      </w:r>
      <w:r w:rsidR="009D1172">
        <w:rPr>
          <w:rtl/>
        </w:rPr>
        <w:t xml:space="preserve"> במסיבה בתל אביב מישהו וקיים איתו יחסי מין שלפי הדין הישראלי מותרים, אב</w:t>
      </w:r>
      <w:r>
        <w:rPr>
          <w:rtl/>
        </w:rPr>
        <w:t>ל לפי הדין של המדינה הזרה שממנ</w:t>
      </w:r>
      <w:r>
        <w:rPr>
          <w:rFonts w:hint="cs"/>
          <w:rtl/>
        </w:rPr>
        <w:t xml:space="preserve">ה </w:t>
      </w:r>
      <w:bookmarkStart w:id="2443" w:name="_ETM_Q1_6800641"/>
      <w:bookmarkEnd w:id="2443"/>
      <w:r>
        <w:rPr>
          <w:rtl/>
        </w:rPr>
        <w:t>אותו אדם הגיע ז</w:t>
      </w:r>
      <w:r w:rsidR="00452D1D">
        <w:rPr>
          <w:rFonts w:hint="cs"/>
          <w:rtl/>
        </w:rPr>
        <w:t>את עבירה פלילית,</w:t>
      </w:r>
      <w:r>
        <w:rPr>
          <w:rFonts w:hint="cs"/>
          <w:rtl/>
        </w:rPr>
        <w:t xml:space="preserve"> בגלל</w:t>
      </w:r>
      <w:r w:rsidR="00AF1180">
        <w:rPr>
          <w:rFonts w:hint="cs"/>
          <w:rtl/>
        </w:rPr>
        <w:t xml:space="preserve"> </w:t>
      </w:r>
      <w:r w:rsidR="009D1172">
        <w:rPr>
          <w:rtl/>
        </w:rPr>
        <w:t xml:space="preserve">שאותה מדינה היא </w:t>
      </w:r>
      <w:r>
        <w:rPr>
          <w:rFonts w:hint="cs"/>
          <w:rtl/>
        </w:rPr>
        <w:t>ב</w:t>
      </w:r>
      <w:r w:rsidR="009D1172">
        <w:rPr>
          <w:rtl/>
        </w:rPr>
        <w:t xml:space="preserve">תפיסות אחרות לגבי יחסים הומוסקסואליים. ועכשיו </w:t>
      </w:r>
      <w:r w:rsidR="0027347D">
        <w:rPr>
          <w:rFonts w:hint="cs"/>
          <w:rtl/>
        </w:rPr>
        <w:t xml:space="preserve">בגלל הדבר </w:t>
      </w:r>
      <w:r w:rsidR="009D1172">
        <w:rPr>
          <w:rtl/>
        </w:rPr>
        <w:t>הזה יבואו ויעמידו לדין את האזרח הישראלי ש</w:t>
      </w:r>
      <w:r w:rsidR="0027347D">
        <w:rPr>
          <w:rFonts w:hint="cs"/>
          <w:rtl/>
        </w:rPr>
        <w:t xml:space="preserve">הוא </w:t>
      </w:r>
      <w:bookmarkStart w:id="2444" w:name="_ETM_Q1_6810173"/>
      <w:bookmarkEnd w:id="2444"/>
      <w:r w:rsidR="0027347D">
        <w:rPr>
          <w:rFonts w:hint="cs"/>
          <w:rtl/>
        </w:rPr>
        <w:t xml:space="preserve">לא פגע. </w:t>
      </w:r>
      <w:bookmarkStart w:id="2445" w:name="_ETM_Q1_6814357"/>
      <w:bookmarkEnd w:id="2445"/>
    </w:p>
    <w:p w:rsidR="0027347D" w:rsidRDefault="0027347D" w:rsidP="0027347D">
      <w:pPr>
        <w:rPr>
          <w:rtl/>
        </w:rPr>
      </w:pPr>
    </w:p>
    <w:p w:rsidR="001161D3" w:rsidRDefault="009D1172" w:rsidP="001161D3">
      <w:pPr>
        <w:rPr>
          <w:rtl/>
        </w:rPr>
      </w:pPr>
      <w:bookmarkStart w:id="2446" w:name="_ETM_Q1_6814583"/>
      <w:bookmarkStart w:id="2447" w:name="_ETM_Q1_6814613"/>
      <w:bookmarkStart w:id="2448" w:name="_ETM_Q1_6814665"/>
      <w:bookmarkEnd w:id="2446"/>
      <w:bookmarkEnd w:id="2447"/>
      <w:bookmarkEnd w:id="2448"/>
      <w:r>
        <w:rPr>
          <w:rtl/>
        </w:rPr>
        <w:t xml:space="preserve">במקרה </w:t>
      </w:r>
      <w:r w:rsidR="0027347D">
        <w:rPr>
          <w:rFonts w:hint="cs"/>
          <w:rtl/>
        </w:rPr>
        <w:t xml:space="preserve">שהוא פגע זה </w:t>
      </w:r>
      <w:r w:rsidR="008C5872" w:rsidRPr="008C5872">
        <w:t>clear-cut</w:t>
      </w:r>
      <w:r w:rsidR="0027347D">
        <w:rPr>
          <w:rFonts w:hint="cs"/>
          <w:rtl/>
        </w:rPr>
        <w:t xml:space="preserve">, שם אני בסדר </w:t>
      </w:r>
      <w:bookmarkStart w:id="2449" w:name="_ETM_Q1_6811486"/>
      <w:bookmarkEnd w:id="2449"/>
      <w:r w:rsidR="0027347D">
        <w:rPr>
          <w:rFonts w:hint="cs"/>
          <w:rtl/>
        </w:rPr>
        <w:t xml:space="preserve">איתך, אנחנו רואים עין בעין. </w:t>
      </w:r>
      <w:r>
        <w:rPr>
          <w:rtl/>
        </w:rPr>
        <w:t>אבל אני אומר שבשנ</w:t>
      </w:r>
      <w:r w:rsidR="00940F99">
        <w:rPr>
          <w:rFonts w:hint="cs"/>
          <w:rtl/>
        </w:rPr>
        <w:t>י</w:t>
      </w:r>
      <w:r>
        <w:rPr>
          <w:rtl/>
        </w:rPr>
        <w:t>יה</w:t>
      </w:r>
      <w:r w:rsidR="00940F99">
        <w:rPr>
          <w:rFonts w:hint="cs"/>
          <w:rtl/>
        </w:rPr>
        <w:t xml:space="preserve"> ששברת את העיקרון </w:t>
      </w:r>
      <w:bookmarkStart w:id="2450" w:name="_ETM_Q1_6824748"/>
      <w:bookmarkEnd w:id="2450"/>
      <w:r w:rsidR="00940F99">
        <w:rPr>
          <w:rFonts w:hint="cs"/>
          <w:rtl/>
        </w:rPr>
        <w:t xml:space="preserve">הטריטוריאלי של הדין הפלילי, את יודעת איפה את מתחילה, את </w:t>
      </w:r>
      <w:bookmarkStart w:id="2451" w:name="_ETM_Q1_6822905"/>
      <w:bookmarkEnd w:id="2451"/>
      <w:r w:rsidR="00940F99">
        <w:rPr>
          <w:rFonts w:hint="cs"/>
          <w:rtl/>
        </w:rPr>
        <w:t xml:space="preserve">לא </w:t>
      </w:r>
      <w:r>
        <w:rPr>
          <w:rtl/>
        </w:rPr>
        <w:t>יודעת איפה מדינות אחרות יעצרו</w:t>
      </w:r>
      <w:r w:rsidR="00940F99">
        <w:rPr>
          <w:rFonts w:hint="cs"/>
          <w:rtl/>
        </w:rPr>
        <w:t>.</w:t>
      </w:r>
      <w:r>
        <w:rPr>
          <w:rtl/>
        </w:rPr>
        <w:t xml:space="preserve"> ולכן לפעמים לא צריך </w:t>
      </w:r>
      <w:r w:rsidR="001161D3">
        <w:rPr>
          <w:rFonts w:hint="cs"/>
          <w:rtl/>
        </w:rPr>
        <w:t xml:space="preserve">להסתכל על </w:t>
      </w:r>
      <w:r>
        <w:rPr>
          <w:rtl/>
        </w:rPr>
        <w:t>זה רק בפרספקטיבה של הדין.</w:t>
      </w:r>
    </w:p>
    <w:p w:rsidR="001161D3" w:rsidRDefault="001161D3" w:rsidP="001161D3">
      <w:pPr>
        <w:rPr>
          <w:rtl/>
        </w:rPr>
      </w:pPr>
      <w:bookmarkStart w:id="2452" w:name="_ETM_Q1_6836922"/>
      <w:bookmarkStart w:id="2453" w:name="_ETM_Q1_6837053"/>
      <w:bookmarkStart w:id="2454" w:name="_ETM_Q1_6832058"/>
      <w:bookmarkEnd w:id="2452"/>
      <w:bookmarkEnd w:id="2453"/>
      <w:bookmarkEnd w:id="2454"/>
    </w:p>
    <w:p w:rsidR="001161D3" w:rsidRDefault="001161D3" w:rsidP="001161D3">
      <w:pPr>
        <w:pStyle w:val="af9"/>
        <w:keepNext/>
        <w:rPr>
          <w:rtl/>
        </w:rPr>
      </w:pPr>
      <w:bookmarkStart w:id="2455" w:name="ET_guest_897568_315"/>
      <w:r w:rsidRPr="001161D3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1161D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55"/>
    </w:p>
    <w:p w:rsidR="001161D3" w:rsidRPr="001161D3" w:rsidRDefault="001161D3" w:rsidP="001161D3">
      <w:pPr>
        <w:rPr>
          <w:rtl/>
        </w:rPr>
      </w:pPr>
      <w:bookmarkStart w:id="2456" w:name="_ETM_Q1_6832807"/>
      <w:bookmarkStart w:id="2457" w:name="_ETM_Q1_6832913"/>
      <w:bookmarkEnd w:id="2456"/>
      <w:bookmarkEnd w:id="2457"/>
    </w:p>
    <w:p w:rsidR="001161D3" w:rsidRDefault="009D1172" w:rsidP="001161D3">
      <w:pPr>
        <w:rPr>
          <w:rtl/>
        </w:rPr>
      </w:pPr>
      <w:bookmarkStart w:id="2458" w:name="_ETM_Q1_6837102"/>
      <w:bookmarkStart w:id="2459" w:name="_ETM_Q1_6837181"/>
      <w:bookmarkEnd w:id="2458"/>
      <w:bookmarkEnd w:id="2459"/>
      <w:r>
        <w:rPr>
          <w:rtl/>
        </w:rPr>
        <w:t xml:space="preserve">כבר שברנו את זה בעבירות אחרות. זה לא </w:t>
      </w:r>
      <w:r w:rsidR="001161D3">
        <w:rPr>
          <w:rFonts w:hint="cs"/>
          <w:rtl/>
        </w:rPr>
        <w:t xml:space="preserve">פעם ראשונה שאנחנו שוברים </w:t>
      </w:r>
      <w:bookmarkStart w:id="2460" w:name="_ETM_Q1_6836716"/>
      <w:bookmarkEnd w:id="2460"/>
      <w:r w:rsidR="001161D3">
        <w:rPr>
          <w:rFonts w:hint="cs"/>
          <w:rtl/>
        </w:rPr>
        <w:t>את הדבר הזה.</w:t>
      </w:r>
    </w:p>
    <w:p w:rsidR="001161D3" w:rsidRDefault="001161D3" w:rsidP="001161D3">
      <w:pPr>
        <w:rPr>
          <w:rtl/>
        </w:rPr>
      </w:pPr>
      <w:bookmarkStart w:id="2461" w:name="_ETM_Q1_6839262"/>
      <w:bookmarkStart w:id="2462" w:name="_ETM_Q1_6833917"/>
      <w:bookmarkEnd w:id="2461"/>
      <w:bookmarkEnd w:id="2462"/>
    </w:p>
    <w:p w:rsidR="001161D3" w:rsidRDefault="001161D3" w:rsidP="001161D3">
      <w:pPr>
        <w:pStyle w:val="af6"/>
        <w:keepNext/>
        <w:rPr>
          <w:rtl/>
        </w:rPr>
      </w:pPr>
      <w:r w:rsidRPr="001161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61D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1161D3" w:rsidRDefault="001161D3" w:rsidP="001161D3">
      <w:pPr>
        <w:pStyle w:val="KeepWithNext"/>
        <w:rPr>
          <w:rtl/>
        </w:rPr>
      </w:pPr>
    </w:p>
    <w:p w:rsidR="001161D3" w:rsidRDefault="001161D3" w:rsidP="001161D3">
      <w:pPr>
        <w:rPr>
          <w:rtl/>
        </w:rPr>
      </w:pPr>
      <w:bookmarkStart w:id="2463" w:name="_ETM_Q1_6834822"/>
      <w:bookmarkEnd w:id="2463"/>
      <w:r>
        <w:rPr>
          <w:rFonts w:hint="cs"/>
          <w:rtl/>
        </w:rPr>
        <w:t>נ</w:t>
      </w:r>
      <w:bookmarkStart w:id="2464" w:name="_ETM_Q1_6834945"/>
      <w:bookmarkEnd w:id="2464"/>
      <w:r>
        <w:rPr>
          <w:rFonts w:hint="cs"/>
          <w:rtl/>
        </w:rPr>
        <w:t>כון.</w:t>
      </w:r>
    </w:p>
    <w:p w:rsidR="001161D3" w:rsidRDefault="001161D3" w:rsidP="001161D3">
      <w:pPr>
        <w:rPr>
          <w:rtl/>
        </w:rPr>
      </w:pPr>
      <w:bookmarkStart w:id="2465" w:name="_ETM_Q1_6835549"/>
      <w:bookmarkStart w:id="2466" w:name="_ETM_Q1_6835665"/>
      <w:bookmarkStart w:id="2467" w:name="_ETM_Q1_6836221"/>
      <w:bookmarkEnd w:id="2465"/>
      <w:bookmarkEnd w:id="2466"/>
      <w:bookmarkEnd w:id="2467"/>
    </w:p>
    <w:p w:rsidR="001161D3" w:rsidRDefault="001161D3" w:rsidP="001161D3">
      <w:pPr>
        <w:pStyle w:val="af9"/>
        <w:keepNext/>
        <w:rPr>
          <w:rtl/>
        </w:rPr>
      </w:pPr>
      <w:bookmarkStart w:id="2468" w:name="ET_guest_897568_317"/>
      <w:r w:rsidRPr="001161D3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1161D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68"/>
    </w:p>
    <w:p w:rsidR="001161D3" w:rsidRPr="001161D3" w:rsidRDefault="001161D3" w:rsidP="001161D3">
      <w:pPr>
        <w:rPr>
          <w:rtl/>
        </w:rPr>
      </w:pPr>
      <w:bookmarkStart w:id="2469" w:name="_ETM_Q1_6837044"/>
      <w:bookmarkStart w:id="2470" w:name="_ETM_Q1_6837148"/>
      <w:bookmarkEnd w:id="2469"/>
      <w:bookmarkEnd w:id="2470"/>
    </w:p>
    <w:p w:rsidR="001161D3" w:rsidRDefault="001161D3" w:rsidP="001161D3">
      <w:pPr>
        <w:rPr>
          <w:rtl/>
        </w:rPr>
      </w:pPr>
      <w:bookmarkStart w:id="2471" w:name="_ETM_Q1_6839418"/>
      <w:bookmarkStart w:id="2472" w:name="_ETM_Q1_6839475"/>
      <w:bookmarkStart w:id="2473" w:name="_ETM_Q1_6839557"/>
      <w:bookmarkEnd w:id="2471"/>
      <w:bookmarkEnd w:id="2472"/>
      <w:bookmarkEnd w:id="2473"/>
      <w:r>
        <w:rPr>
          <w:rFonts w:hint="cs"/>
          <w:rtl/>
        </w:rPr>
        <w:t xml:space="preserve">אנחנו פשוט מוסיפים את העבירות שבעיניי מובנות </w:t>
      </w:r>
      <w:bookmarkStart w:id="2474" w:name="_ETM_Q1_6840452"/>
      <w:bookmarkEnd w:id="2474"/>
      <w:r>
        <w:rPr>
          <w:rFonts w:hint="cs"/>
          <w:rtl/>
        </w:rPr>
        <w:t>מאליהן. אני מבינה שלא, אבל - .</w:t>
      </w:r>
      <w:bookmarkStart w:id="2475" w:name="_ETM_Q1_6841097"/>
      <w:bookmarkEnd w:id="2475"/>
    </w:p>
    <w:p w:rsidR="001161D3" w:rsidRDefault="001161D3" w:rsidP="00B465C2">
      <w:pPr>
        <w:ind w:firstLine="0"/>
        <w:rPr>
          <w:rtl/>
        </w:rPr>
      </w:pPr>
      <w:bookmarkStart w:id="2476" w:name="_ETM_Q1_6841356"/>
      <w:bookmarkStart w:id="2477" w:name="_ETM_Q1_6842961"/>
      <w:bookmarkEnd w:id="2476"/>
      <w:bookmarkEnd w:id="2477"/>
    </w:p>
    <w:p w:rsidR="001161D3" w:rsidRDefault="001161D3" w:rsidP="001161D3">
      <w:pPr>
        <w:pStyle w:val="af6"/>
        <w:keepNext/>
        <w:rPr>
          <w:rtl/>
        </w:rPr>
      </w:pPr>
      <w:bookmarkStart w:id="2478" w:name="ET_yor_6157_318"/>
      <w:r w:rsidRPr="001161D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61D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478"/>
    </w:p>
    <w:p w:rsidR="001161D3" w:rsidRDefault="001161D3" w:rsidP="001161D3">
      <w:pPr>
        <w:pStyle w:val="KeepWithNext"/>
        <w:rPr>
          <w:rtl/>
        </w:rPr>
      </w:pPr>
    </w:p>
    <w:p w:rsidR="001161D3" w:rsidRDefault="001161D3" w:rsidP="001161D3">
      <w:pPr>
        <w:rPr>
          <w:rtl/>
        </w:rPr>
      </w:pPr>
      <w:bookmarkStart w:id="2479" w:name="_ETM_Q1_6843927"/>
      <w:bookmarkStart w:id="2480" w:name="_ETM_Q1_6844013"/>
      <w:bookmarkEnd w:id="2479"/>
      <w:bookmarkEnd w:id="2480"/>
      <w:r>
        <w:rPr>
          <w:rFonts w:hint="cs"/>
          <w:rtl/>
        </w:rPr>
        <w:t xml:space="preserve">יכול להיות שאסכים איתך שהעבירה הזאת היא </w:t>
      </w:r>
      <w:r w:rsidR="00110E38">
        <w:rPr>
          <w:rFonts w:hint="cs"/>
          <w:rtl/>
        </w:rPr>
        <w:t>מובנ</w:t>
      </w:r>
      <w:r>
        <w:rPr>
          <w:rFonts w:hint="cs"/>
          <w:rtl/>
        </w:rPr>
        <w:t>ת מאליה, ועדיין</w:t>
      </w:r>
      <w:bookmarkStart w:id="2481" w:name="_ETM_Q1_6841396"/>
      <w:bookmarkStart w:id="2482" w:name="_ETM_Q1_6841519"/>
      <w:bookmarkStart w:id="2483" w:name="_ETM_Q1_6841543"/>
      <w:bookmarkStart w:id="2484" w:name="_ETM_Q1_6841587"/>
      <w:bookmarkEnd w:id="2481"/>
      <w:bookmarkEnd w:id="2482"/>
      <w:bookmarkEnd w:id="2483"/>
      <w:bookmarkEnd w:id="2484"/>
      <w:r>
        <w:rPr>
          <w:rFonts w:hint="cs"/>
          <w:rtl/>
        </w:rPr>
        <w:t xml:space="preserve"> מה </w:t>
      </w:r>
      <w:r w:rsidR="009D1172">
        <w:rPr>
          <w:rtl/>
        </w:rPr>
        <w:t xml:space="preserve">שמובן מאליו אצלנו במדינה </w:t>
      </w:r>
      <w:r>
        <w:rPr>
          <w:rFonts w:hint="cs"/>
          <w:rtl/>
        </w:rPr>
        <w:t xml:space="preserve">ישראל </w:t>
      </w:r>
      <w:r w:rsidR="009D1172">
        <w:rPr>
          <w:rtl/>
        </w:rPr>
        <w:t>לא בהכרח מובן מאליו</w:t>
      </w:r>
      <w:r>
        <w:rPr>
          <w:rFonts w:hint="cs"/>
          <w:rtl/>
        </w:rPr>
        <w:t xml:space="preserve"> </w:t>
      </w:r>
      <w:bookmarkStart w:id="2485" w:name="_ETM_Q1_6851981"/>
      <w:bookmarkEnd w:id="2485"/>
      <w:r>
        <w:rPr>
          <w:rFonts w:hint="cs"/>
          <w:rtl/>
        </w:rPr>
        <w:t>במדינות אחרות</w:t>
      </w:r>
      <w:r w:rsidR="009D1172">
        <w:rPr>
          <w:rtl/>
        </w:rPr>
        <w:t xml:space="preserve">. </w:t>
      </w:r>
      <w:r>
        <w:rPr>
          <w:rFonts w:hint="cs"/>
          <w:rtl/>
        </w:rPr>
        <w:t xml:space="preserve">ומדינות אחרות יפרשו או יעשו צעדים </w:t>
      </w:r>
      <w:r w:rsidR="009D1172">
        <w:rPr>
          <w:rtl/>
        </w:rPr>
        <w:t>כדוגמה</w:t>
      </w:r>
      <w:r>
        <w:rPr>
          <w:rFonts w:hint="cs"/>
          <w:rtl/>
        </w:rPr>
        <w:t xml:space="preserve"> - </w:t>
      </w:r>
      <w:bookmarkStart w:id="2486" w:name="_ETM_Q1_6855504"/>
      <w:bookmarkEnd w:id="2486"/>
      <w:r>
        <w:rPr>
          <w:rFonts w:hint="cs"/>
          <w:rtl/>
        </w:rPr>
        <w:t>- -</w:t>
      </w:r>
    </w:p>
    <w:p w:rsidR="00E94E14" w:rsidRDefault="00E94E14" w:rsidP="001161D3">
      <w:pPr>
        <w:rPr>
          <w:rtl/>
        </w:rPr>
      </w:pPr>
      <w:bookmarkStart w:id="2487" w:name="_ETM_Q1_6855976"/>
      <w:bookmarkStart w:id="2488" w:name="_ETM_Q1_6856917"/>
      <w:bookmarkEnd w:id="2487"/>
      <w:bookmarkEnd w:id="2488"/>
    </w:p>
    <w:p w:rsidR="00E94E14" w:rsidRDefault="00E94E14" w:rsidP="00E94E14">
      <w:pPr>
        <w:pStyle w:val="af9"/>
        <w:keepNext/>
        <w:rPr>
          <w:rtl/>
        </w:rPr>
      </w:pPr>
      <w:bookmarkStart w:id="2489" w:name="ET_guest_635381_319"/>
      <w:r w:rsidRPr="00E94E1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94E1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489"/>
    </w:p>
    <w:p w:rsidR="00E94E14" w:rsidRDefault="00E94E14" w:rsidP="00E94E14">
      <w:pPr>
        <w:pStyle w:val="KeepWithNext"/>
        <w:rPr>
          <w:rtl/>
        </w:rPr>
      </w:pPr>
    </w:p>
    <w:p w:rsidR="00A95FBE" w:rsidRDefault="00E94E14" w:rsidP="00A95FBE">
      <w:pPr>
        <w:rPr>
          <w:rtl/>
        </w:rPr>
      </w:pPr>
      <w:bookmarkStart w:id="2490" w:name="_ETM_Q1_6857782"/>
      <w:bookmarkStart w:id="2491" w:name="_ETM_Q1_6857891"/>
      <w:bookmarkEnd w:id="2490"/>
      <w:bookmarkEnd w:id="2491"/>
      <w:r>
        <w:rPr>
          <w:rFonts w:hint="cs"/>
          <w:rtl/>
        </w:rPr>
        <w:t xml:space="preserve">אבל באותן מדינות הצגנו משפט משווה שמראה שהן עושות </w:t>
      </w:r>
      <w:bookmarkStart w:id="2492" w:name="_ETM_Q1_6860729"/>
      <w:bookmarkEnd w:id="2492"/>
      <w:r>
        <w:rPr>
          <w:rFonts w:hint="cs"/>
          <w:rtl/>
        </w:rPr>
        <w:t>את זה כבר היום, ומחילות את הדין שלהן.</w:t>
      </w:r>
      <w:bookmarkStart w:id="2493" w:name="_ETM_Q1_6858768"/>
      <w:bookmarkStart w:id="2494" w:name="_ETM_Q1_6858924"/>
      <w:bookmarkEnd w:id="2493"/>
      <w:bookmarkEnd w:id="2494"/>
    </w:p>
    <w:p w:rsidR="00631858" w:rsidRDefault="00631858" w:rsidP="00A95FBE">
      <w:pPr>
        <w:rPr>
          <w:rtl/>
        </w:rPr>
      </w:pPr>
      <w:bookmarkStart w:id="2495" w:name="_GoBack"/>
      <w:bookmarkEnd w:id="2495"/>
    </w:p>
    <w:p w:rsidR="00A95FBE" w:rsidRDefault="00A95FBE" w:rsidP="00A95FB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95FBE" w:rsidRDefault="00A95FBE" w:rsidP="00A95FBE">
      <w:pPr>
        <w:pStyle w:val="af9"/>
        <w:keepNext/>
        <w:rPr>
          <w:rtl/>
          <w:lang w:eastAsia="he-IL"/>
        </w:rPr>
      </w:pPr>
      <w:bookmarkStart w:id="2496" w:name="ET_guest_856175_321"/>
      <w:r w:rsidRPr="00A95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רוסמן:</w:t>
      </w:r>
      <w:r w:rsidRPr="00A95FBE">
        <w:rPr>
          <w:rStyle w:val="TagStyle"/>
          <w:rtl/>
        </w:rPr>
        <w:t xml:space="preserve"> &lt;&lt; אורח &gt;&gt;</w:t>
      </w:r>
      <w:r w:rsidR="00AF1180">
        <w:rPr>
          <w:rtl/>
          <w:lang w:eastAsia="he-IL"/>
        </w:rPr>
        <w:t xml:space="preserve"> </w:t>
      </w:r>
      <w:bookmarkEnd w:id="2496"/>
    </w:p>
    <w:p w:rsidR="00A95FBE" w:rsidRPr="00A95FBE" w:rsidRDefault="00A95FBE" w:rsidP="00A95FBE">
      <w:pPr>
        <w:rPr>
          <w:rtl/>
          <w:lang w:eastAsia="he-IL"/>
        </w:rPr>
      </w:pPr>
    </w:p>
    <w:p w:rsidR="00A95FBE" w:rsidRDefault="00A95FBE" w:rsidP="00A95FBE">
      <w:pPr>
        <w:rPr>
          <w:rtl/>
        </w:rPr>
      </w:pPr>
      <w:bookmarkStart w:id="2497" w:name="_ETM_Q1_6863160"/>
      <w:bookmarkStart w:id="2498" w:name="_ETM_Q1_6863248"/>
      <w:bookmarkEnd w:id="2497"/>
      <w:bookmarkEnd w:id="2498"/>
      <w:r>
        <w:rPr>
          <w:rFonts w:hint="cs"/>
          <w:rtl/>
        </w:rPr>
        <w:t xml:space="preserve">וזאת </w:t>
      </w:r>
      <w:bookmarkStart w:id="2499" w:name="_ETM_Q1_6863648"/>
      <w:bookmarkEnd w:id="2499"/>
      <w:r>
        <w:rPr>
          <w:rFonts w:hint="cs"/>
          <w:rtl/>
        </w:rPr>
        <w:t>לא הדדיות בכלל.</w:t>
      </w:r>
    </w:p>
    <w:p w:rsidR="005050E2" w:rsidRDefault="005050E2" w:rsidP="00A95FBE">
      <w:pPr>
        <w:rPr>
          <w:rtl/>
        </w:rPr>
      </w:pPr>
      <w:bookmarkStart w:id="2500" w:name="_ETM_Q1_6865336"/>
      <w:bookmarkStart w:id="2501" w:name="_ETM_Q1_6865448"/>
      <w:bookmarkStart w:id="2502" w:name="_ETM_Q1_6866516"/>
      <w:bookmarkStart w:id="2503" w:name="_ETM_Q1_6865565"/>
      <w:bookmarkEnd w:id="2500"/>
      <w:bookmarkEnd w:id="2501"/>
      <w:bookmarkEnd w:id="2502"/>
      <w:bookmarkEnd w:id="2503"/>
    </w:p>
    <w:p w:rsidR="005050E2" w:rsidRDefault="005050E2" w:rsidP="005050E2">
      <w:pPr>
        <w:pStyle w:val="af9"/>
        <w:keepNext/>
        <w:rPr>
          <w:rtl/>
        </w:rPr>
      </w:pPr>
      <w:bookmarkStart w:id="2504" w:name="ET_guest_635381_323"/>
      <w:r w:rsidRPr="005050E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050E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04"/>
    </w:p>
    <w:p w:rsidR="005050E2" w:rsidRDefault="005050E2" w:rsidP="005050E2">
      <w:pPr>
        <w:pStyle w:val="KeepWithNext"/>
        <w:rPr>
          <w:rtl/>
        </w:rPr>
      </w:pPr>
    </w:p>
    <w:p w:rsidR="005050E2" w:rsidRDefault="005050E2" w:rsidP="005050E2">
      <w:pPr>
        <w:rPr>
          <w:rtl/>
        </w:rPr>
      </w:pPr>
      <w:bookmarkStart w:id="2505" w:name="_ETM_Q1_6866350"/>
      <w:bookmarkStart w:id="2506" w:name="_ETM_Q1_6866463"/>
      <w:bookmarkEnd w:id="2505"/>
      <w:bookmarkEnd w:id="2506"/>
      <w:r>
        <w:rPr>
          <w:rFonts w:hint="cs"/>
          <w:rtl/>
        </w:rPr>
        <w:t xml:space="preserve">זה מה שאמרנו, ואין </w:t>
      </w:r>
      <w:bookmarkStart w:id="2507" w:name="_ETM_Q1_6863135"/>
      <w:bookmarkEnd w:id="2507"/>
      <w:r>
        <w:rPr>
          <w:rFonts w:hint="cs"/>
          <w:rtl/>
        </w:rPr>
        <w:t>הדדיות.</w:t>
      </w:r>
    </w:p>
    <w:p w:rsidR="005050E2" w:rsidRPr="005050E2" w:rsidRDefault="005050E2" w:rsidP="005050E2">
      <w:pPr>
        <w:rPr>
          <w:rtl/>
        </w:rPr>
      </w:pPr>
      <w:bookmarkStart w:id="2508" w:name="_ETM_Q1_6866207"/>
      <w:bookmarkStart w:id="2509" w:name="_ETM_Q1_6866348"/>
      <w:bookmarkEnd w:id="2508"/>
      <w:bookmarkEnd w:id="2509"/>
    </w:p>
    <w:p w:rsidR="005050E2" w:rsidRDefault="005050E2" w:rsidP="005050E2">
      <w:pPr>
        <w:pStyle w:val="af6"/>
        <w:keepNext/>
        <w:rPr>
          <w:rtl/>
        </w:rPr>
      </w:pPr>
      <w:bookmarkStart w:id="2510" w:name="ET_yor_6157_322"/>
      <w:r w:rsidRPr="005050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50E2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510"/>
    </w:p>
    <w:p w:rsidR="005050E2" w:rsidRDefault="005050E2" w:rsidP="005050E2">
      <w:pPr>
        <w:pStyle w:val="KeepWithNext"/>
        <w:rPr>
          <w:rtl/>
        </w:rPr>
      </w:pPr>
    </w:p>
    <w:p w:rsidR="005050E2" w:rsidRDefault="005050E2" w:rsidP="005050E2">
      <w:pPr>
        <w:rPr>
          <w:rtl/>
        </w:rPr>
      </w:pPr>
      <w:bookmarkStart w:id="2511" w:name="_ETM_Q1_6867379"/>
      <w:bookmarkStart w:id="2512" w:name="_ETM_Q1_6867486"/>
      <w:bookmarkEnd w:id="2511"/>
      <w:bookmarkEnd w:id="2512"/>
      <w:r>
        <w:rPr>
          <w:rFonts w:hint="cs"/>
          <w:rtl/>
        </w:rPr>
        <w:t xml:space="preserve">חברים, אני לא אומר שזה הדדי, אני לא אומר שזה אחד </w:t>
      </w:r>
      <w:bookmarkStart w:id="2513" w:name="_ETM_Q1_6869670"/>
      <w:bookmarkEnd w:id="2513"/>
      <w:r>
        <w:rPr>
          <w:rFonts w:hint="cs"/>
          <w:rtl/>
        </w:rPr>
        <w:t>לאחד.</w:t>
      </w:r>
    </w:p>
    <w:p w:rsidR="005050E2" w:rsidRDefault="005050E2" w:rsidP="005050E2">
      <w:pPr>
        <w:rPr>
          <w:rtl/>
        </w:rPr>
      </w:pPr>
      <w:bookmarkStart w:id="2514" w:name="_ETM_Q1_6870591"/>
      <w:bookmarkStart w:id="2515" w:name="_ETM_Q1_6870699"/>
      <w:bookmarkEnd w:id="2514"/>
      <w:bookmarkEnd w:id="2515"/>
    </w:p>
    <w:p w:rsidR="005050E2" w:rsidRDefault="005050E2" w:rsidP="005050E2">
      <w:pPr>
        <w:pStyle w:val="af9"/>
        <w:keepNext/>
        <w:rPr>
          <w:rtl/>
        </w:rPr>
      </w:pPr>
      <w:bookmarkStart w:id="2516" w:name="ET_guest_635381_324"/>
      <w:r w:rsidRPr="005050E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050E2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16"/>
    </w:p>
    <w:p w:rsidR="005050E2" w:rsidRDefault="005050E2" w:rsidP="005050E2">
      <w:pPr>
        <w:pStyle w:val="KeepWithNext"/>
        <w:rPr>
          <w:rtl/>
        </w:rPr>
      </w:pPr>
    </w:p>
    <w:p w:rsidR="005050E2" w:rsidRDefault="005050E2" w:rsidP="0020205B">
      <w:pPr>
        <w:rPr>
          <w:rtl/>
        </w:rPr>
      </w:pPr>
      <w:bookmarkStart w:id="2517" w:name="_ETM_Q1_6872813"/>
      <w:bookmarkStart w:id="2518" w:name="_ETM_Q1_6872908"/>
      <w:bookmarkEnd w:id="2517"/>
      <w:bookmarkEnd w:id="2518"/>
      <w:r>
        <w:rPr>
          <w:rFonts w:hint="cs"/>
          <w:rtl/>
        </w:rPr>
        <w:t xml:space="preserve">אגב, משרד החוץ וגם המחלקה הבין-לאומית אצלנו לא העלו שום </w:t>
      </w:r>
      <w:bookmarkStart w:id="2519" w:name="_ETM_Q1_6877620"/>
      <w:bookmarkEnd w:id="2519"/>
      <w:r>
        <w:rPr>
          <w:rFonts w:hint="cs"/>
          <w:rtl/>
        </w:rPr>
        <w:t>הסתייגויות בהקשרים האלה.</w:t>
      </w:r>
      <w:r w:rsidR="00756AB9">
        <w:rPr>
          <w:rFonts w:hint="cs"/>
          <w:rtl/>
        </w:rPr>
        <w:t xml:space="preserve"> חששות </w:t>
      </w:r>
      <w:r w:rsidR="00756AB9" w:rsidRPr="0020205B">
        <w:rPr>
          <w:rFonts w:hint="cs"/>
          <w:rtl/>
        </w:rPr>
        <w:t>יש תמיד.</w:t>
      </w:r>
    </w:p>
    <w:p w:rsidR="005050E2" w:rsidRDefault="005050E2" w:rsidP="005050E2">
      <w:pPr>
        <w:rPr>
          <w:rtl/>
        </w:rPr>
      </w:pPr>
      <w:bookmarkStart w:id="2520" w:name="_ETM_Q1_6875526"/>
      <w:bookmarkStart w:id="2521" w:name="_ETM_Q1_6875646"/>
      <w:bookmarkStart w:id="2522" w:name="_ETM_Q1_6876517"/>
      <w:bookmarkEnd w:id="2520"/>
      <w:bookmarkEnd w:id="2521"/>
      <w:bookmarkEnd w:id="2522"/>
    </w:p>
    <w:p w:rsidR="005050E2" w:rsidRDefault="005050E2" w:rsidP="005050E2">
      <w:pPr>
        <w:pStyle w:val="af6"/>
        <w:keepNext/>
        <w:rPr>
          <w:rtl/>
        </w:rPr>
      </w:pPr>
      <w:bookmarkStart w:id="2523" w:name="ET_yor_6157_325"/>
      <w:r w:rsidRPr="005050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50E2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523"/>
    </w:p>
    <w:p w:rsidR="00756AB9" w:rsidRDefault="00756AB9" w:rsidP="001161D3">
      <w:pPr>
        <w:rPr>
          <w:rtl/>
        </w:rPr>
      </w:pPr>
    </w:p>
    <w:p w:rsidR="00B208F0" w:rsidRDefault="009D1172" w:rsidP="00B208F0">
      <w:pPr>
        <w:rPr>
          <w:rtl/>
        </w:rPr>
      </w:pPr>
      <w:bookmarkStart w:id="2524" w:name="_ETM_Q1_6879815"/>
      <w:bookmarkStart w:id="2525" w:name="_ETM_Q1_6879942"/>
      <w:bookmarkEnd w:id="2524"/>
      <w:bookmarkEnd w:id="2525"/>
      <w:r>
        <w:rPr>
          <w:rtl/>
        </w:rPr>
        <w:t xml:space="preserve">תקשיבי, </w:t>
      </w:r>
      <w:r w:rsidR="00756AB9">
        <w:rPr>
          <w:rFonts w:hint="cs"/>
          <w:rtl/>
        </w:rPr>
        <w:t>לילך,</w:t>
      </w:r>
      <w:r>
        <w:rPr>
          <w:rtl/>
        </w:rPr>
        <w:t xml:space="preserve"> </w:t>
      </w:r>
      <w:r w:rsidR="00B208F0">
        <w:rPr>
          <w:rtl/>
        </w:rPr>
        <w:t>אין דבר שמ</w:t>
      </w:r>
      <w:r w:rsidR="00B208F0">
        <w:rPr>
          <w:rFonts w:hint="cs"/>
          <w:rtl/>
        </w:rPr>
        <w:t xml:space="preserve">שמח אותי יותר </w:t>
      </w:r>
      <w:bookmarkStart w:id="2526" w:name="_ETM_Q1_6886036"/>
      <w:bookmarkEnd w:id="2526"/>
      <w:r>
        <w:rPr>
          <w:rtl/>
        </w:rPr>
        <w:t xml:space="preserve">מזה שאת חוזרת ומזכירה כמה את חושבת </w:t>
      </w:r>
      <w:r w:rsidR="00B208F0">
        <w:rPr>
          <w:rFonts w:hint="cs"/>
          <w:rtl/>
        </w:rPr>
        <w:t>שהחקיקה</w:t>
      </w:r>
      <w:r>
        <w:rPr>
          <w:rtl/>
        </w:rPr>
        <w:t xml:space="preserve"> מתחילה </w:t>
      </w:r>
      <w:r w:rsidR="00B208F0">
        <w:rPr>
          <w:rFonts w:hint="cs"/>
          <w:rtl/>
        </w:rPr>
        <w:t>ונגמרת</w:t>
      </w:r>
      <w:r>
        <w:rPr>
          <w:rtl/>
        </w:rPr>
        <w:t xml:space="preserve"> ב</w:t>
      </w:r>
      <w:r w:rsidR="00B208F0">
        <w:rPr>
          <w:rFonts w:hint="cs"/>
          <w:rtl/>
        </w:rPr>
        <w:t>תחומי ה</w:t>
      </w:r>
      <w:r>
        <w:rPr>
          <w:rtl/>
        </w:rPr>
        <w:t>ממשלה</w:t>
      </w:r>
      <w:r w:rsidR="00B208F0">
        <w:rPr>
          <w:rFonts w:hint="cs"/>
          <w:rtl/>
        </w:rPr>
        <w:t>, ואנחנו הרגל המסיימת.</w:t>
      </w:r>
    </w:p>
    <w:p w:rsidR="00B208F0" w:rsidRDefault="00B208F0" w:rsidP="00B208F0">
      <w:pPr>
        <w:rPr>
          <w:rtl/>
        </w:rPr>
      </w:pPr>
      <w:bookmarkStart w:id="2527" w:name="_ETM_Q1_6895735"/>
      <w:bookmarkStart w:id="2528" w:name="_ETM_Q1_6890521"/>
      <w:bookmarkEnd w:id="2527"/>
      <w:bookmarkEnd w:id="2528"/>
    </w:p>
    <w:p w:rsidR="00B208F0" w:rsidRDefault="00B208F0" w:rsidP="00B208F0">
      <w:pPr>
        <w:pStyle w:val="af9"/>
        <w:keepNext/>
        <w:rPr>
          <w:rtl/>
        </w:rPr>
      </w:pPr>
      <w:bookmarkStart w:id="2529" w:name="ET_guest_635381_326"/>
      <w:r w:rsidRPr="00B208F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208F0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29"/>
    </w:p>
    <w:p w:rsidR="00B208F0" w:rsidRDefault="00B208F0" w:rsidP="00B208F0">
      <w:pPr>
        <w:pStyle w:val="KeepWithNext"/>
        <w:rPr>
          <w:rtl/>
        </w:rPr>
      </w:pPr>
    </w:p>
    <w:p w:rsidR="00B208F0" w:rsidRDefault="00B208F0" w:rsidP="00B208F0">
      <w:pPr>
        <w:rPr>
          <w:rtl/>
        </w:rPr>
      </w:pPr>
      <w:bookmarkStart w:id="2530" w:name="_ETM_Q1_6891284"/>
      <w:bookmarkStart w:id="2531" w:name="_ETM_Q1_6891378"/>
      <w:bookmarkEnd w:id="2530"/>
      <w:bookmarkEnd w:id="2531"/>
      <w:r>
        <w:rPr>
          <w:rFonts w:hint="cs"/>
          <w:rtl/>
        </w:rPr>
        <w:t xml:space="preserve">אני שמחה מאוד שעושים את </w:t>
      </w:r>
      <w:bookmarkStart w:id="2532" w:name="_ETM_Q1_6895097"/>
      <w:bookmarkEnd w:id="2532"/>
      <w:r w:rsidR="00E4436F">
        <w:rPr>
          <w:rFonts w:hint="cs"/>
          <w:rtl/>
        </w:rPr>
        <w:t>הדיון כאן,</w:t>
      </w:r>
      <w:r>
        <w:rPr>
          <w:rFonts w:hint="cs"/>
          <w:rtl/>
        </w:rPr>
        <w:t xml:space="preserve"> אני רק אומרת </w:t>
      </w:r>
      <w:r w:rsidR="00D144EF">
        <w:rPr>
          <w:rFonts w:hint="cs"/>
          <w:rtl/>
        </w:rPr>
        <w:t xml:space="preserve">שלא עלו שאלות על יחסי </w:t>
      </w:r>
      <w:bookmarkStart w:id="2533" w:name="_ETM_Q1_6898169"/>
      <w:bookmarkEnd w:id="2533"/>
      <w:r w:rsidR="00D144EF">
        <w:rPr>
          <w:rFonts w:hint="cs"/>
          <w:rtl/>
        </w:rPr>
        <w:t>החוץ.</w:t>
      </w:r>
    </w:p>
    <w:p w:rsidR="00D144EF" w:rsidRDefault="00D144EF" w:rsidP="00B208F0">
      <w:pPr>
        <w:rPr>
          <w:rtl/>
        </w:rPr>
      </w:pPr>
      <w:bookmarkStart w:id="2534" w:name="_ETM_Q1_6900207"/>
      <w:bookmarkStart w:id="2535" w:name="_ETM_Q1_6900330"/>
      <w:bookmarkStart w:id="2536" w:name="_ETM_Q1_6894573"/>
      <w:bookmarkEnd w:id="2534"/>
      <w:bookmarkEnd w:id="2535"/>
      <w:bookmarkEnd w:id="2536"/>
    </w:p>
    <w:p w:rsidR="00D144EF" w:rsidRDefault="00D144EF" w:rsidP="00D144EF">
      <w:pPr>
        <w:pStyle w:val="af6"/>
        <w:keepNext/>
        <w:rPr>
          <w:rtl/>
        </w:rPr>
      </w:pPr>
      <w:bookmarkStart w:id="2537" w:name="ET_yor_6157_327"/>
      <w:r w:rsidRPr="00D144E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44EF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537"/>
    </w:p>
    <w:p w:rsidR="00D144EF" w:rsidRDefault="00D144EF" w:rsidP="00D144EF">
      <w:pPr>
        <w:pStyle w:val="KeepWithNext"/>
        <w:rPr>
          <w:rtl/>
        </w:rPr>
      </w:pPr>
    </w:p>
    <w:p w:rsidR="00217403" w:rsidRDefault="00D144EF" w:rsidP="00D144EF">
      <w:pPr>
        <w:rPr>
          <w:rtl/>
        </w:rPr>
      </w:pPr>
      <w:bookmarkStart w:id="2538" w:name="_ETM_Q1_6895316"/>
      <w:bookmarkStart w:id="2539" w:name="_ETM_Q1_6895419"/>
      <w:bookmarkEnd w:id="2538"/>
      <w:bookmarkEnd w:id="2539"/>
      <w:r>
        <w:rPr>
          <w:rFonts w:hint="cs"/>
          <w:rtl/>
        </w:rPr>
        <w:t xml:space="preserve">אז אני אומר שאם </w:t>
      </w:r>
      <w:r>
        <w:rPr>
          <w:rtl/>
        </w:rPr>
        <w:t>משרד החוץ</w:t>
      </w:r>
      <w:r>
        <w:rPr>
          <w:rFonts w:hint="cs"/>
          <w:rtl/>
        </w:rPr>
        <w:t xml:space="preserve"> </w:t>
      </w:r>
      <w:r>
        <w:rPr>
          <w:rtl/>
        </w:rPr>
        <w:t>העלה או לא</w:t>
      </w:r>
      <w:r>
        <w:rPr>
          <w:rFonts w:hint="cs"/>
          <w:rtl/>
        </w:rPr>
        <w:t xml:space="preserve"> העלה תהיות</w:t>
      </w:r>
      <w:r w:rsidR="009D1172">
        <w:rPr>
          <w:rtl/>
        </w:rPr>
        <w:t xml:space="preserve"> </w:t>
      </w:r>
      <w:r>
        <w:rPr>
          <w:rFonts w:hint="cs"/>
          <w:rtl/>
        </w:rPr>
        <w:t>ו</w:t>
      </w:r>
      <w:r w:rsidR="009D1172">
        <w:rPr>
          <w:rtl/>
        </w:rPr>
        <w:t>שאלות</w:t>
      </w:r>
      <w:bookmarkStart w:id="2540" w:name="_ETM_Q1_6904203"/>
      <w:bookmarkEnd w:id="2540"/>
      <w:r>
        <w:rPr>
          <w:rFonts w:hint="cs"/>
          <w:rtl/>
        </w:rPr>
        <w:t xml:space="preserve"> זה חשוב, אולם כבר </w:t>
      </w:r>
      <w:r w:rsidR="009D1172">
        <w:rPr>
          <w:rtl/>
        </w:rPr>
        <w:t xml:space="preserve">גיליתי דברים </w:t>
      </w:r>
      <w:r>
        <w:rPr>
          <w:rFonts w:hint="cs"/>
          <w:rtl/>
        </w:rPr>
        <w:t>שבהם משרד</w:t>
      </w:r>
      <w:r w:rsidR="009D1172">
        <w:rPr>
          <w:rtl/>
        </w:rPr>
        <w:t xml:space="preserve"> החוץ </w:t>
      </w:r>
      <w:r>
        <w:rPr>
          <w:rFonts w:hint="cs"/>
          <w:rtl/>
        </w:rPr>
        <w:t xml:space="preserve">היה צריך </w:t>
      </w:r>
      <w:bookmarkStart w:id="2541" w:name="_ETM_Q1_6905185"/>
      <w:bookmarkEnd w:id="2541"/>
      <w:r>
        <w:rPr>
          <w:rFonts w:hint="cs"/>
          <w:rtl/>
        </w:rPr>
        <w:t xml:space="preserve">להעלות תהיות </w:t>
      </w:r>
      <w:r w:rsidR="009D1172">
        <w:rPr>
          <w:rtl/>
        </w:rPr>
        <w:t xml:space="preserve">ושאלות </w:t>
      </w:r>
      <w:r>
        <w:rPr>
          <w:rFonts w:hint="cs"/>
          <w:rtl/>
        </w:rPr>
        <w:t>ולא העלה תהיות ושאלות.</w:t>
      </w:r>
      <w:bookmarkStart w:id="2542" w:name="_ETM_Q1_6908218"/>
      <w:bookmarkEnd w:id="2542"/>
    </w:p>
    <w:p w:rsidR="00217403" w:rsidRDefault="00217403" w:rsidP="00D144EF">
      <w:pPr>
        <w:rPr>
          <w:rtl/>
        </w:rPr>
      </w:pPr>
      <w:bookmarkStart w:id="2543" w:name="_ETM_Q1_6910466"/>
      <w:bookmarkEnd w:id="2543"/>
    </w:p>
    <w:p w:rsidR="00217403" w:rsidRDefault="00217403" w:rsidP="00217403">
      <w:pPr>
        <w:pStyle w:val="af9"/>
        <w:keepNext/>
        <w:rPr>
          <w:rtl/>
        </w:rPr>
      </w:pPr>
      <w:bookmarkStart w:id="2544" w:name="ET_guest_635381_328"/>
      <w:r w:rsidRPr="0021740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1740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44"/>
    </w:p>
    <w:p w:rsidR="00217403" w:rsidRDefault="00217403" w:rsidP="00217403">
      <w:pPr>
        <w:pStyle w:val="KeepWithNext"/>
        <w:rPr>
          <w:rtl/>
        </w:rPr>
      </w:pPr>
    </w:p>
    <w:p w:rsidR="00217403" w:rsidRDefault="00217403" w:rsidP="00217403">
      <w:pPr>
        <w:rPr>
          <w:rtl/>
        </w:rPr>
      </w:pPr>
      <w:bookmarkStart w:id="2545" w:name="_ETM_Q1_6911120"/>
      <w:bookmarkStart w:id="2546" w:name="_ETM_Q1_6911215"/>
      <w:bookmarkEnd w:id="2545"/>
      <w:bookmarkEnd w:id="2546"/>
      <w:r>
        <w:rPr>
          <w:rFonts w:hint="cs"/>
          <w:rtl/>
        </w:rPr>
        <w:t xml:space="preserve">אז פה צריך להיאמר שלא </w:t>
      </w:r>
      <w:bookmarkStart w:id="2547" w:name="_ETM_Q1_6908897"/>
      <w:bookmarkEnd w:id="2547"/>
      <w:r>
        <w:rPr>
          <w:rFonts w:hint="cs"/>
          <w:rtl/>
        </w:rPr>
        <w:t xml:space="preserve">הועלה תהיות, וגם לא </w:t>
      </w:r>
      <w:r w:rsidR="0054273E">
        <w:rPr>
          <w:rFonts w:hint="cs"/>
          <w:rtl/>
        </w:rPr>
        <w:t>לגבי היחסים הבין-לאומיים.</w:t>
      </w:r>
    </w:p>
    <w:p w:rsidR="0054273E" w:rsidRDefault="0054273E" w:rsidP="00217403">
      <w:pPr>
        <w:rPr>
          <w:rtl/>
        </w:rPr>
      </w:pPr>
      <w:bookmarkStart w:id="2548" w:name="_ETM_Q1_6915605"/>
      <w:bookmarkStart w:id="2549" w:name="_ETM_Q1_6915735"/>
      <w:bookmarkStart w:id="2550" w:name="_ETM_Q1_6917101"/>
      <w:bookmarkEnd w:id="2548"/>
      <w:bookmarkEnd w:id="2549"/>
      <w:bookmarkEnd w:id="2550"/>
    </w:p>
    <w:p w:rsidR="0054273E" w:rsidRDefault="0054273E" w:rsidP="0054273E">
      <w:pPr>
        <w:pStyle w:val="af6"/>
        <w:keepNext/>
        <w:rPr>
          <w:rtl/>
        </w:rPr>
      </w:pPr>
      <w:bookmarkStart w:id="2551" w:name="ET_yor_6157_329"/>
      <w:r w:rsidRPr="005427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273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551"/>
    </w:p>
    <w:p w:rsidR="0054273E" w:rsidRDefault="0054273E" w:rsidP="0054273E">
      <w:pPr>
        <w:pStyle w:val="KeepWithNext"/>
        <w:rPr>
          <w:rtl/>
        </w:rPr>
      </w:pPr>
    </w:p>
    <w:p w:rsidR="0054273E" w:rsidRDefault="0054273E" w:rsidP="003720B1">
      <w:pPr>
        <w:rPr>
          <w:rtl/>
        </w:rPr>
      </w:pPr>
      <w:bookmarkStart w:id="2552" w:name="_ETM_Q1_6917971"/>
      <w:bookmarkStart w:id="2553" w:name="_ETM_Q1_6918055"/>
      <w:bookmarkEnd w:id="2552"/>
      <w:bookmarkEnd w:id="2553"/>
      <w:r>
        <w:rPr>
          <w:rFonts w:hint="cs"/>
          <w:rtl/>
        </w:rPr>
        <w:t>לכן אני אומר שהסוגיות</w:t>
      </w:r>
      <w:bookmarkStart w:id="2554" w:name="_ETM_Q1_6914498"/>
      <w:bookmarkEnd w:id="2554"/>
      <w:r>
        <w:rPr>
          <w:rFonts w:hint="cs"/>
          <w:rtl/>
        </w:rPr>
        <w:t xml:space="preserve"> האלו מורכבת, נעבור סעיף סעיף, ובהחלט יכול להיות </w:t>
      </w:r>
      <w:bookmarkStart w:id="2555" w:name="_ETM_Q1_6918790"/>
      <w:bookmarkEnd w:id="2555"/>
      <w:r>
        <w:rPr>
          <w:rFonts w:hint="cs"/>
          <w:rtl/>
        </w:rPr>
        <w:t xml:space="preserve">שבחלק מהדברים זה נכון. אני חושב שנקודת </w:t>
      </w:r>
      <w:bookmarkStart w:id="2556" w:name="_ETM_Q1_6919035"/>
      <w:bookmarkEnd w:id="2556"/>
      <w:r w:rsidR="009D1172">
        <w:rPr>
          <w:rtl/>
        </w:rPr>
        <w:t xml:space="preserve">המפתח </w:t>
      </w:r>
      <w:r>
        <w:rPr>
          <w:rFonts w:hint="cs"/>
          <w:rtl/>
        </w:rPr>
        <w:t xml:space="preserve">כן צריכה להיות </w:t>
      </w:r>
      <w:r>
        <w:rPr>
          <w:rtl/>
        </w:rPr>
        <w:t>–</w:t>
      </w:r>
      <w:r>
        <w:rPr>
          <w:rFonts w:hint="cs"/>
          <w:rtl/>
        </w:rPr>
        <w:t xml:space="preserve"> הערה להמשך, כאשר מדובר באזרח יש</w:t>
      </w:r>
      <w:bookmarkStart w:id="2557" w:name="_ETM_Q1_6922476"/>
      <w:bookmarkEnd w:id="2557"/>
      <w:r>
        <w:rPr>
          <w:rFonts w:hint="cs"/>
          <w:rtl/>
        </w:rPr>
        <w:t>ראלי שהוא</w:t>
      </w:r>
      <w:r w:rsidR="00AF118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D1172">
        <w:rPr>
          <w:rtl/>
        </w:rPr>
        <w:t xml:space="preserve">נפגע, </w:t>
      </w:r>
      <w:r>
        <w:rPr>
          <w:rFonts w:hint="cs"/>
          <w:rtl/>
        </w:rPr>
        <w:t xml:space="preserve">כי שם הפוקוס שלי כמדינה, שם הרצון שלי </w:t>
      </w:r>
      <w:bookmarkStart w:id="2558" w:name="_ETM_Q1_6926112"/>
      <w:bookmarkEnd w:id="2558"/>
      <w:r>
        <w:rPr>
          <w:rFonts w:hint="cs"/>
          <w:rtl/>
        </w:rPr>
        <w:t xml:space="preserve">להגן. אפשר לדבר </w:t>
      </w:r>
      <w:bookmarkStart w:id="2559" w:name="_ETM_Q1_6928898"/>
      <w:bookmarkEnd w:id="2559"/>
      <w:r w:rsidR="003720B1">
        <w:rPr>
          <w:rFonts w:hint="cs"/>
          <w:rtl/>
        </w:rPr>
        <w:t xml:space="preserve">על המקרים האחרים, </w:t>
      </w:r>
      <w:r>
        <w:rPr>
          <w:rFonts w:hint="cs"/>
          <w:rtl/>
        </w:rPr>
        <w:t xml:space="preserve">אבל בסופו של דבר אלו </w:t>
      </w:r>
      <w:bookmarkStart w:id="2560" w:name="_ETM_Q1_6931365"/>
      <w:bookmarkEnd w:id="2560"/>
      <w:r>
        <w:rPr>
          <w:rFonts w:hint="cs"/>
          <w:rtl/>
        </w:rPr>
        <w:t>המקרים - - -</w:t>
      </w:r>
    </w:p>
    <w:p w:rsidR="0054273E" w:rsidRDefault="0054273E" w:rsidP="0054273E">
      <w:pPr>
        <w:rPr>
          <w:rtl/>
        </w:rPr>
      </w:pPr>
      <w:bookmarkStart w:id="2561" w:name="_ETM_Q1_6934309"/>
      <w:bookmarkStart w:id="2562" w:name="_ETM_Q1_6936526"/>
      <w:bookmarkStart w:id="2563" w:name="_ETM_Q1_6936643"/>
      <w:bookmarkStart w:id="2564" w:name="_ETM_Q1_6933332"/>
      <w:bookmarkEnd w:id="2561"/>
      <w:bookmarkEnd w:id="2562"/>
      <w:bookmarkEnd w:id="2563"/>
      <w:bookmarkEnd w:id="2564"/>
    </w:p>
    <w:p w:rsidR="0054273E" w:rsidRDefault="0054273E" w:rsidP="0054273E">
      <w:pPr>
        <w:pStyle w:val="af9"/>
        <w:keepNext/>
        <w:rPr>
          <w:rtl/>
        </w:rPr>
      </w:pPr>
      <w:bookmarkStart w:id="2565" w:name="ET_guest_897568_330"/>
      <w:r w:rsidRPr="0054273E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54273E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65"/>
    </w:p>
    <w:p w:rsidR="0054273E" w:rsidRDefault="0054273E" w:rsidP="0054273E">
      <w:pPr>
        <w:pStyle w:val="KeepWithNext"/>
        <w:rPr>
          <w:rtl/>
        </w:rPr>
      </w:pPr>
    </w:p>
    <w:p w:rsidR="0054273E" w:rsidRDefault="0054273E" w:rsidP="0054273E">
      <w:pPr>
        <w:rPr>
          <w:rtl/>
        </w:rPr>
      </w:pPr>
      <w:bookmarkStart w:id="2566" w:name="_ETM_Q1_6934115"/>
      <w:bookmarkStart w:id="2567" w:name="_ETM_Q1_6934173"/>
      <w:bookmarkEnd w:id="2566"/>
      <w:bookmarkEnd w:id="2567"/>
      <w:r>
        <w:rPr>
          <w:rFonts w:hint="cs"/>
          <w:rtl/>
        </w:rPr>
        <w:t xml:space="preserve">אתה </w:t>
      </w:r>
      <w:r w:rsidR="00E76F6D">
        <w:rPr>
          <w:rFonts w:hint="cs"/>
          <w:rtl/>
        </w:rPr>
        <w:t>רוצה גם להעניש אזרח ישראלי שפגע,</w:t>
      </w:r>
      <w:r w:rsidR="00D1602A">
        <w:rPr>
          <w:rFonts w:hint="cs"/>
          <w:rtl/>
        </w:rPr>
        <w:t xml:space="preserve"> </w:t>
      </w:r>
      <w:bookmarkStart w:id="2568" w:name="_ETM_Q1_6933765"/>
      <w:bookmarkEnd w:id="2568"/>
      <w:r w:rsidR="00D1602A">
        <w:rPr>
          <w:rFonts w:hint="cs"/>
          <w:rtl/>
        </w:rPr>
        <w:t>יש לך גם אינטרס כזה.</w:t>
      </w:r>
    </w:p>
    <w:p w:rsidR="0054273E" w:rsidRDefault="0054273E" w:rsidP="0054273E">
      <w:pPr>
        <w:ind w:firstLine="0"/>
        <w:rPr>
          <w:rtl/>
        </w:rPr>
      </w:pPr>
      <w:bookmarkStart w:id="2569" w:name="_ETM_Q1_6932487"/>
      <w:bookmarkStart w:id="2570" w:name="_ETM_Q1_6932611"/>
      <w:bookmarkStart w:id="2571" w:name="_ETM_Q1_6933535"/>
      <w:bookmarkEnd w:id="2569"/>
      <w:bookmarkEnd w:id="2570"/>
      <w:bookmarkEnd w:id="2571"/>
    </w:p>
    <w:p w:rsidR="0054273E" w:rsidRDefault="0054273E" w:rsidP="0054273E">
      <w:pPr>
        <w:pStyle w:val="af6"/>
        <w:keepNext/>
        <w:rPr>
          <w:rtl/>
        </w:rPr>
      </w:pPr>
      <w:bookmarkStart w:id="2572" w:name="ET_yor_6157_331"/>
      <w:r w:rsidRPr="005427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273E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572"/>
    </w:p>
    <w:p w:rsidR="00D1602A" w:rsidRDefault="00D1602A" w:rsidP="00D1602A">
      <w:pPr>
        <w:ind w:firstLine="0"/>
        <w:rPr>
          <w:rtl/>
        </w:rPr>
      </w:pPr>
      <w:bookmarkStart w:id="2573" w:name="_ETM_Q1_6934319"/>
      <w:bookmarkStart w:id="2574" w:name="_ETM_Q1_6934393"/>
      <w:bookmarkStart w:id="2575" w:name="_ETM_Q1_6934446"/>
      <w:bookmarkStart w:id="2576" w:name="_ETM_Q1_6934508"/>
      <w:bookmarkStart w:id="2577" w:name="_ETM_Q1_6934584"/>
      <w:bookmarkEnd w:id="2573"/>
      <w:bookmarkEnd w:id="2574"/>
      <w:bookmarkEnd w:id="2575"/>
      <w:bookmarkEnd w:id="2576"/>
      <w:bookmarkEnd w:id="2577"/>
    </w:p>
    <w:p w:rsidR="00D1602A" w:rsidRDefault="009D1172" w:rsidP="00D1602A">
      <w:pPr>
        <w:rPr>
          <w:rtl/>
        </w:rPr>
      </w:pPr>
      <w:bookmarkStart w:id="2578" w:name="_ETM_Q1_6938943"/>
      <w:bookmarkStart w:id="2579" w:name="_ETM_Q1_6939069"/>
      <w:bookmarkEnd w:id="2578"/>
      <w:bookmarkEnd w:id="2579"/>
      <w:r>
        <w:rPr>
          <w:rtl/>
        </w:rPr>
        <w:t>פגע במי</w:t>
      </w:r>
      <w:r w:rsidR="00D1602A">
        <w:rPr>
          <w:rFonts w:hint="cs"/>
          <w:rtl/>
        </w:rPr>
        <w:t>?</w:t>
      </w:r>
    </w:p>
    <w:p w:rsidR="00D1602A" w:rsidRDefault="00D1602A" w:rsidP="00D1602A">
      <w:pPr>
        <w:rPr>
          <w:rtl/>
        </w:rPr>
      </w:pPr>
      <w:bookmarkStart w:id="2580" w:name="_ETM_Q1_6940461"/>
      <w:bookmarkStart w:id="2581" w:name="_ETM_Q1_6937060"/>
      <w:bookmarkEnd w:id="2580"/>
      <w:bookmarkEnd w:id="2581"/>
    </w:p>
    <w:p w:rsidR="00D1602A" w:rsidRDefault="00D1602A" w:rsidP="00D1602A">
      <w:pPr>
        <w:pStyle w:val="af9"/>
        <w:keepNext/>
        <w:rPr>
          <w:rtl/>
        </w:rPr>
      </w:pPr>
      <w:bookmarkStart w:id="2582" w:name="ET_guest_897568_332"/>
      <w:r w:rsidRPr="00D1602A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D1602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582"/>
    </w:p>
    <w:p w:rsidR="00D1602A" w:rsidRDefault="00D1602A" w:rsidP="00D1602A">
      <w:pPr>
        <w:pStyle w:val="KeepWithNext"/>
        <w:rPr>
          <w:rtl/>
        </w:rPr>
      </w:pPr>
    </w:p>
    <w:p w:rsidR="00D1602A" w:rsidRDefault="00D1602A" w:rsidP="00D1602A">
      <w:pPr>
        <w:rPr>
          <w:rtl/>
        </w:rPr>
      </w:pPr>
      <w:bookmarkStart w:id="2583" w:name="_ETM_Q1_6937998"/>
      <w:bookmarkStart w:id="2584" w:name="_ETM_Q1_6938103"/>
      <w:bookmarkEnd w:id="2583"/>
      <w:bookmarkEnd w:id="2584"/>
      <w:r>
        <w:rPr>
          <w:rFonts w:hint="cs"/>
          <w:rtl/>
        </w:rPr>
        <w:t xml:space="preserve">גם אם זה לא </w:t>
      </w:r>
      <w:bookmarkStart w:id="2585" w:name="_ETM_Q1_6941003"/>
      <w:bookmarkEnd w:id="2585"/>
      <w:r>
        <w:rPr>
          <w:rFonts w:hint="cs"/>
          <w:rtl/>
        </w:rPr>
        <w:t>בא</w:t>
      </w:r>
      <w:r w:rsidR="00E76F6D">
        <w:rPr>
          <w:rFonts w:hint="cs"/>
          <w:rtl/>
        </w:rPr>
        <w:t>זרח</w:t>
      </w:r>
      <w:r>
        <w:rPr>
          <w:rFonts w:hint="cs"/>
          <w:rtl/>
        </w:rPr>
        <w:t xml:space="preserve"> ישראלי, עדיין יש לך אינטרס כמדינה.</w:t>
      </w:r>
    </w:p>
    <w:p w:rsidR="00D1602A" w:rsidRDefault="00D1602A" w:rsidP="00E76F6D">
      <w:pPr>
        <w:ind w:firstLine="0"/>
        <w:rPr>
          <w:rtl/>
        </w:rPr>
      </w:pPr>
      <w:bookmarkStart w:id="2586" w:name="_ETM_Q1_6937816"/>
      <w:bookmarkStart w:id="2587" w:name="_ETM_Q1_6938008"/>
      <w:bookmarkStart w:id="2588" w:name="_ETM_Q1_6938030"/>
      <w:bookmarkStart w:id="2589" w:name="_ETM_Q1_6938099"/>
      <w:bookmarkStart w:id="2590" w:name="_ETM_Q1_6944165"/>
      <w:bookmarkEnd w:id="2586"/>
      <w:bookmarkEnd w:id="2587"/>
      <w:bookmarkEnd w:id="2588"/>
      <w:bookmarkEnd w:id="2589"/>
      <w:bookmarkEnd w:id="2590"/>
    </w:p>
    <w:p w:rsidR="00D1602A" w:rsidRDefault="00D1602A" w:rsidP="00D1602A">
      <w:pPr>
        <w:pStyle w:val="af6"/>
        <w:keepNext/>
        <w:rPr>
          <w:rtl/>
        </w:rPr>
      </w:pPr>
      <w:bookmarkStart w:id="2591" w:name="ET_yor_6157_333"/>
      <w:r w:rsidRPr="00D160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602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591"/>
    </w:p>
    <w:p w:rsidR="00D1602A" w:rsidRDefault="00D1602A" w:rsidP="00D1602A">
      <w:pPr>
        <w:pStyle w:val="KeepWithNext"/>
        <w:rPr>
          <w:rtl/>
        </w:rPr>
      </w:pPr>
    </w:p>
    <w:p w:rsidR="00150CAC" w:rsidRDefault="00D1602A" w:rsidP="00150CAC">
      <w:pPr>
        <w:rPr>
          <w:rtl/>
        </w:rPr>
      </w:pPr>
      <w:bookmarkStart w:id="2592" w:name="_ETM_Q1_6944980"/>
      <w:bookmarkStart w:id="2593" w:name="_ETM_Q1_6945090"/>
      <w:bookmarkEnd w:id="2592"/>
      <w:bookmarkEnd w:id="2593"/>
      <w:r>
        <w:rPr>
          <w:rFonts w:hint="cs"/>
          <w:rtl/>
        </w:rPr>
        <w:t>אבל</w:t>
      </w:r>
      <w:bookmarkStart w:id="2594" w:name="_ETM_Q1_6940700"/>
      <w:bookmarkStart w:id="2595" w:name="_ETM_Q1_6940733"/>
      <w:bookmarkStart w:id="2596" w:name="_ETM_Q1_6940805"/>
      <w:bookmarkEnd w:id="2594"/>
      <w:bookmarkEnd w:id="2595"/>
      <w:bookmarkEnd w:id="2596"/>
      <w:r>
        <w:rPr>
          <w:rtl/>
        </w:rPr>
        <w:t xml:space="preserve"> פגע</w:t>
      </w:r>
      <w:r w:rsidR="009D1172">
        <w:rPr>
          <w:rtl/>
        </w:rPr>
        <w:t xml:space="preserve"> במי</w:t>
      </w:r>
      <w:r>
        <w:rPr>
          <w:rFonts w:hint="cs"/>
          <w:rtl/>
        </w:rPr>
        <w:t>?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אם אותה </w:t>
      </w:r>
      <w:bookmarkStart w:id="2597" w:name="_ETM_Q1_6940451"/>
      <w:bookmarkEnd w:id="2597"/>
      <w:r>
        <w:rPr>
          <w:rFonts w:hint="cs"/>
          <w:rtl/>
        </w:rPr>
        <w:t>מדינה</w:t>
      </w:r>
      <w:r w:rsidR="009D1172">
        <w:rPr>
          <w:rtl/>
        </w:rPr>
        <w:t xml:space="preserve"> לא מפרשת </w:t>
      </w:r>
      <w:r>
        <w:rPr>
          <w:rFonts w:hint="cs"/>
          <w:rtl/>
        </w:rPr>
        <w:t xml:space="preserve">שהאזרח שלה נפגע, אז מה? אני אחליט להם שהוא </w:t>
      </w:r>
      <w:bookmarkStart w:id="2598" w:name="_ETM_Q1_6944912"/>
      <w:bookmarkEnd w:id="2598"/>
      <w:r>
        <w:rPr>
          <w:rFonts w:hint="cs"/>
          <w:rtl/>
        </w:rPr>
        <w:t>נפגע? אני לא מבין. שוב, אם אזרח ישראלי פגע</w:t>
      </w:r>
      <w:bookmarkStart w:id="2599" w:name="_ETM_Q1_6950949"/>
      <w:bookmarkEnd w:id="2599"/>
      <w:r>
        <w:rPr>
          <w:rFonts w:hint="cs"/>
          <w:rtl/>
        </w:rPr>
        <w:t>, אני א</w:t>
      </w:r>
      <w:r w:rsidR="00E65FBD">
        <w:rPr>
          <w:rFonts w:hint="cs"/>
          <w:rtl/>
        </w:rPr>
        <w:t xml:space="preserve">יתך. אבל הם טוענים שהוא לא נפגע </w:t>
      </w:r>
      <w:r w:rsidR="00E65FB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926E5">
        <w:rPr>
          <w:rFonts w:hint="cs"/>
          <w:rtl/>
        </w:rPr>
        <w:t xml:space="preserve">היפני </w:t>
      </w:r>
      <w:bookmarkStart w:id="2600" w:name="_ETM_Q1_6958343"/>
      <w:bookmarkEnd w:id="2600"/>
      <w:r w:rsidR="00F926E5">
        <w:rPr>
          <w:rFonts w:hint="cs"/>
          <w:rtl/>
        </w:rPr>
        <w:t xml:space="preserve">אומר: לא נפגעתי. </w:t>
      </w:r>
      <w:r w:rsidR="00150CAC">
        <w:rPr>
          <w:rFonts w:hint="cs"/>
          <w:rtl/>
        </w:rPr>
        <w:t xml:space="preserve">זאת הבעיה של הדין </w:t>
      </w:r>
      <w:bookmarkStart w:id="2601" w:name="_ETM_Q1_6957564"/>
      <w:bookmarkEnd w:id="2601"/>
      <w:r w:rsidR="00150CAC">
        <w:rPr>
          <w:rFonts w:hint="cs"/>
          <w:rtl/>
        </w:rPr>
        <w:t xml:space="preserve">הכפול. אנחנו </w:t>
      </w:r>
      <w:bookmarkStart w:id="2602" w:name="_ETM_Q1_6963891"/>
      <w:bookmarkEnd w:id="2602"/>
      <w:r w:rsidR="00150CAC">
        <w:rPr>
          <w:rFonts w:hint="cs"/>
          <w:rtl/>
        </w:rPr>
        <w:t xml:space="preserve">מדברים על מקרה תיאורטי. היפני אומר לי: לא נפגעתי. </w:t>
      </w:r>
    </w:p>
    <w:p w:rsidR="00150CAC" w:rsidRDefault="00150CAC" w:rsidP="00150CAC">
      <w:pPr>
        <w:rPr>
          <w:rtl/>
        </w:rPr>
      </w:pPr>
      <w:bookmarkStart w:id="2603" w:name="_ETM_Q1_6961640"/>
      <w:bookmarkStart w:id="2604" w:name="_ETM_Q1_6963321"/>
      <w:bookmarkEnd w:id="2603"/>
      <w:bookmarkEnd w:id="2604"/>
    </w:p>
    <w:p w:rsidR="00150CAC" w:rsidRDefault="00150CAC" w:rsidP="00150CAC">
      <w:pPr>
        <w:pStyle w:val="af9"/>
        <w:keepNext/>
        <w:rPr>
          <w:rtl/>
        </w:rPr>
      </w:pPr>
      <w:bookmarkStart w:id="2605" w:name="ET_guest_897568_334"/>
      <w:r w:rsidRPr="00150CAC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150CA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605"/>
    </w:p>
    <w:p w:rsidR="00150CAC" w:rsidRDefault="00150CAC" w:rsidP="00150CAC">
      <w:pPr>
        <w:pStyle w:val="KeepWithNext"/>
        <w:rPr>
          <w:rtl/>
        </w:rPr>
      </w:pPr>
    </w:p>
    <w:p w:rsidR="00150CAC" w:rsidRDefault="00150CAC" w:rsidP="00150CAC">
      <w:pPr>
        <w:rPr>
          <w:rtl/>
        </w:rPr>
      </w:pPr>
      <w:bookmarkStart w:id="2606" w:name="_ETM_Q1_6964095"/>
      <w:bookmarkStart w:id="2607" w:name="_ETM_Q1_6964187"/>
      <w:bookmarkEnd w:id="2606"/>
      <w:bookmarkEnd w:id="2607"/>
      <w:r>
        <w:rPr>
          <w:rFonts w:hint="cs"/>
          <w:rtl/>
        </w:rPr>
        <w:t xml:space="preserve">זהו, שזה </w:t>
      </w:r>
      <w:bookmarkStart w:id="2608" w:name="_ETM_Q1_6966896"/>
      <w:bookmarkEnd w:id="2608"/>
      <w:r>
        <w:rPr>
          <w:rFonts w:hint="cs"/>
          <w:rtl/>
        </w:rPr>
        <w:t>לא תיאורטי, כבוד היו"ר.</w:t>
      </w:r>
    </w:p>
    <w:p w:rsidR="00150CAC" w:rsidRDefault="00150CAC" w:rsidP="00150CAC">
      <w:pPr>
        <w:rPr>
          <w:rtl/>
        </w:rPr>
      </w:pPr>
      <w:bookmarkStart w:id="2609" w:name="_ETM_Q1_6964515"/>
      <w:bookmarkStart w:id="2610" w:name="_ETM_Q1_6964629"/>
      <w:bookmarkStart w:id="2611" w:name="_ETM_Q1_6965700"/>
      <w:bookmarkEnd w:id="2609"/>
      <w:bookmarkEnd w:id="2610"/>
      <w:bookmarkEnd w:id="2611"/>
    </w:p>
    <w:p w:rsidR="00150CAC" w:rsidRDefault="00150CAC" w:rsidP="00150CAC">
      <w:pPr>
        <w:pStyle w:val="af6"/>
        <w:keepNext/>
        <w:rPr>
          <w:rtl/>
        </w:rPr>
      </w:pPr>
      <w:bookmarkStart w:id="2612" w:name="ET_yor_6157_335"/>
      <w:r w:rsidRPr="00150C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0CA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612"/>
    </w:p>
    <w:p w:rsidR="00150CAC" w:rsidRDefault="00150CAC" w:rsidP="00150CAC">
      <w:pPr>
        <w:pStyle w:val="KeepWithNext"/>
        <w:rPr>
          <w:rtl/>
        </w:rPr>
      </w:pPr>
    </w:p>
    <w:p w:rsidR="008D1261" w:rsidRDefault="00150CAC" w:rsidP="00B722C9">
      <w:pPr>
        <w:rPr>
          <w:rtl/>
        </w:rPr>
      </w:pPr>
      <w:bookmarkStart w:id="2613" w:name="_ETM_Q1_6966559"/>
      <w:bookmarkStart w:id="2614" w:name="_ETM_Q1_6966640"/>
      <w:bookmarkEnd w:id="2613"/>
      <w:bookmarkEnd w:id="2614"/>
      <w:r>
        <w:rPr>
          <w:rFonts w:hint="cs"/>
          <w:rtl/>
        </w:rPr>
        <w:t xml:space="preserve">אבל במקרה שזה לא תיאורטי אנחנו יודעים </w:t>
      </w:r>
      <w:bookmarkStart w:id="2615" w:name="_ETM_Q1_6968984"/>
      <w:bookmarkEnd w:id="2615"/>
      <w:r>
        <w:rPr>
          <w:rFonts w:hint="cs"/>
          <w:rtl/>
        </w:rPr>
        <w:t xml:space="preserve">מה אנחנו רוצים, אבל אנחנו מחוקקים למקרים תיאורטיים, זה </w:t>
      </w:r>
      <w:bookmarkStart w:id="2616" w:name="_ETM_Q1_6974259"/>
      <w:bookmarkEnd w:id="2616"/>
      <w:r>
        <w:rPr>
          <w:rFonts w:hint="cs"/>
          <w:rtl/>
        </w:rPr>
        <w:t xml:space="preserve">הכלל של לחוקק מאחורי מסך בערות. אנחנו לא </w:t>
      </w:r>
      <w:bookmarkStart w:id="2617" w:name="_ETM_Q1_6971370"/>
      <w:bookmarkEnd w:id="2617"/>
      <w:r>
        <w:rPr>
          <w:rFonts w:hint="cs"/>
          <w:rtl/>
        </w:rPr>
        <w:t xml:space="preserve">מחוקקים על מקרים שרק מול העיניים שלנו. אנחנו </w:t>
      </w:r>
      <w:bookmarkStart w:id="2618" w:name="_ETM_Q1_6974433"/>
      <w:bookmarkEnd w:id="2618"/>
      <w:r>
        <w:rPr>
          <w:rFonts w:hint="cs"/>
          <w:rtl/>
        </w:rPr>
        <w:t xml:space="preserve">לפעמים לומדים מהם, אבל אנחנו מחוקקים על המקרה העתידי. </w:t>
      </w:r>
      <w:r w:rsidR="00B722C9">
        <w:rPr>
          <w:rFonts w:hint="cs"/>
          <w:rtl/>
        </w:rPr>
        <w:t xml:space="preserve">האזרח </w:t>
      </w:r>
      <w:bookmarkStart w:id="2619" w:name="_ETM_Q1_6984218"/>
      <w:bookmarkEnd w:id="2619"/>
      <w:r w:rsidR="00A00AA6">
        <w:rPr>
          <w:rFonts w:hint="cs"/>
          <w:rtl/>
        </w:rPr>
        <w:t>היפני אומר לי: לא נפגעתי,</w:t>
      </w:r>
      <w:r w:rsidR="00B722C9">
        <w:rPr>
          <w:rFonts w:hint="cs"/>
          <w:rtl/>
        </w:rPr>
        <w:t xml:space="preserve"> נתתי הסכמה מלאה מדעת, הכול</w:t>
      </w:r>
      <w:r w:rsidR="00AF1180">
        <w:rPr>
          <w:rFonts w:hint="cs"/>
          <w:rtl/>
        </w:rPr>
        <w:t xml:space="preserve"> </w:t>
      </w:r>
      <w:r w:rsidR="00B722C9">
        <w:rPr>
          <w:rFonts w:hint="cs"/>
          <w:rtl/>
        </w:rPr>
        <w:t>טו</w:t>
      </w:r>
      <w:r w:rsidR="00A00AA6">
        <w:rPr>
          <w:rFonts w:hint="cs"/>
          <w:rtl/>
        </w:rPr>
        <w:t>ב, אני מבסוט.</w:t>
      </w:r>
      <w:r w:rsidR="00B722C9">
        <w:rPr>
          <w:rFonts w:hint="cs"/>
          <w:rtl/>
        </w:rPr>
        <w:t xml:space="preserve"> האזרח הישראלי קיבל </w:t>
      </w:r>
      <w:bookmarkStart w:id="2620" w:name="_ETM_Q1_6991798"/>
      <w:bookmarkEnd w:id="2620"/>
      <w:r w:rsidR="00B722C9">
        <w:rPr>
          <w:rFonts w:hint="cs"/>
          <w:rtl/>
        </w:rPr>
        <w:t>את מפתח העיר</w:t>
      </w:r>
      <w:r w:rsidR="00AF1180">
        <w:rPr>
          <w:rFonts w:hint="cs"/>
          <w:rtl/>
        </w:rPr>
        <w:t xml:space="preserve"> </w:t>
      </w:r>
      <w:bookmarkStart w:id="2621" w:name="_ETM_Q1_6961776"/>
      <w:bookmarkStart w:id="2622" w:name="_ETM_Q1_6961883"/>
      <w:bookmarkStart w:id="2623" w:name="_ETM_Q1_6961938"/>
      <w:bookmarkEnd w:id="2621"/>
      <w:bookmarkEnd w:id="2622"/>
      <w:bookmarkEnd w:id="2623"/>
      <w:r w:rsidR="009D1172">
        <w:rPr>
          <w:rtl/>
        </w:rPr>
        <w:t xml:space="preserve">טוקיו, </w:t>
      </w:r>
      <w:r w:rsidR="00B722C9">
        <w:rPr>
          <w:rFonts w:hint="cs"/>
          <w:rtl/>
        </w:rPr>
        <w:t>הוא קיבל את אות הכבוד הכי</w:t>
      </w:r>
      <w:r w:rsidR="009D1172">
        <w:rPr>
          <w:rtl/>
        </w:rPr>
        <w:t xml:space="preserve"> גבוה שם</w:t>
      </w:r>
      <w:r w:rsidR="00B722C9">
        <w:rPr>
          <w:rFonts w:hint="cs"/>
          <w:rtl/>
        </w:rPr>
        <w:t>,</w:t>
      </w:r>
      <w:r w:rsidR="009D1172">
        <w:rPr>
          <w:rtl/>
        </w:rPr>
        <w:t xml:space="preserve"> </w:t>
      </w:r>
      <w:r w:rsidR="00B722C9">
        <w:rPr>
          <w:rFonts w:hint="cs"/>
          <w:rtl/>
        </w:rPr>
        <w:t xml:space="preserve">הוא </w:t>
      </w:r>
      <w:bookmarkStart w:id="2624" w:name="_ETM_Q1_7001515"/>
      <w:bookmarkEnd w:id="2624"/>
      <w:r w:rsidR="00B722C9">
        <w:rPr>
          <w:rFonts w:hint="cs"/>
          <w:rtl/>
        </w:rPr>
        <w:t xml:space="preserve">בסדר גמור לפי הדין, והיפני אומר: אני מאושר </w:t>
      </w:r>
      <w:bookmarkStart w:id="2625" w:name="_ETM_Q1_6999709"/>
      <w:bookmarkEnd w:id="2625"/>
      <w:r w:rsidR="00B722C9">
        <w:rPr>
          <w:rFonts w:hint="cs"/>
          <w:rtl/>
        </w:rPr>
        <w:t xml:space="preserve">מהדבר הזה, אני גם התחתנתי איתו. אין </w:t>
      </w:r>
      <w:bookmarkStart w:id="2626" w:name="_ETM_Q1_7003032"/>
      <w:bookmarkEnd w:id="2626"/>
      <w:r w:rsidR="00B722C9">
        <w:rPr>
          <w:rFonts w:hint="cs"/>
          <w:rtl/>
        </w:rPr>
        <w:t xml:space="preserve">שום בעיה. אף אחד לא פגע. </w:t>
      </w:r>
      <w:r w:rsidR="002B235C">
        <w:rPr>
          <w:rFonts w:hint="cs"/>
          <w:rtl/>
        </w:rPr>
        <w:t xml:space="preserve">אבל לפי </w:t>
      </w:r>
      <w:bookmarkStart w:id="2627" w:name="_ETM_Q1_7005990"/>
      <w:bookmarkEnd w:id="2627"/>
      <w:r w:rsidR="002B235C">
        <w:rPr>
          <w:rFonts w:hint="cs"/>
          <w:rtl/>
        </w:rPr>
        <w:t xml:space="preserve">הדין הישראלי זה נחשב פגיעה. אני רוצה להעניש או </w:t>
      </w:r>
      <w:bookmarkStart w:id="2628" w:name="_ETM_Q1_7008723"/>
      <w:bookmarkEnd w:id="2628"/>
      <w:r w:rsidR="002B235C">
        <w:rPr>
          <w:rFonts w:hint="cs"/>
          <w:rtl/>
        </w:rPr>
        <w:t>לא רוצה להעניש?</w:t>
      </w:r>
      <w:bookmarkStart w:id="2629" w:name="_ETM_Q1_7016154"/>
      <w:bookmarkEnd w:id="2629"/>
    </w:p>
    <w:p w:rsidR="008D1261" w:rsidRDefault="008D1261" w:rsidP="00B722C9">
      <w:pPr>
        <w:rPr>
          <w:rtl/>
        </w:rPr>
      </w:pPr>
      <w:bookmarkStart w:id="2630" w:name="_ETM_Q1_7010145"/>
      <w:bookmarkEnd w:id="2630"/>
    </w:p>
    <w:p w:rsidR="008D1261" w:rsidRDefault="008D1261" w:rsidP="008D1261">
      <w:pPr>
        <w:pStyle w:val="af9"/>
        <w:keepNext/>
        <w:rPr>
          <w:rtl/>
        </w:rPr>
      </w:pPr>
      <w:bookmarkStart w:id="2631" w:name="ET_guest_897568_336"/>
      <w:r w:rsidRPr="008D1261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8D1261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631"/>
    </w:p>
    <w:p w:rsidR="008D1261" w:rsidRDefault="008D1261" w:rsidP="008D1261">
      <w:pPr>
        <w:pStyle w:val="KeepWithNext"/>
        <w:rPr>
          <w:rtl/>
        </w:rPr>
      </w:pPr>
    </w:p>
    <w:p w:rsidR="008D1261" w:rsidRDefault="008D1261" w:rsidP="008D1261">
      <w:pPr>
        <w:rPr>
          <w:rtl/>
        </w:rPr>
      </w:pPr>
      <w:bookmarkStart w:id="2632" w:name="_ETM_Q1_7010825"/>
      <w:bookmarkStart w:id="2633" w:name="_ETM_Q1_7010899"/>
      <w:bookmarkEnd w:id="2632"/>
      <w:bookmarkEnd w:id="2633"/>
      <w:r>
        <w:rPr>
          <w:rFonts w:hint="cs"/>
          <w:rtl/>
        </w:rPr>
        <w:t>אז למה הוא הגיע להתלונן?</w:t>
      </w:r>
    </w:p>
    <w:p w:rsidR="008D1261" w:rsidRDefault="008D1261" w:rsidP="008D1261">
      <w:pPr>
        <w:rPr>
          <w:rtl/>
        </w:rPr>
      </w:pPr>
      <w:bookmarkStart w:id="2634" w:name="_ETM_Q1_7014729"/>
      <w:bookmarkStart w:id="2635" w:name="_ETM_Q1_7014855"/>
      <w:bookmarkEnd w:id="2634"/>
      <w:bookmarkEnd w:id="2635"/>
    </w:p>
    <w:p w:rsidR="008D1261" w:rsidRDefault="008D1261" w:rsidP="008D1261">
      <w:pPr>
        <w:pStyle w:val="af6"/>
        <w:keepNext/>
        <w:rPr>
          <w:rtl/>
        </w:rPr>
      </w:pPr>
      <w:r w:rsidRPr="008D12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126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8D1261" w:rsidRDefault="008D1261" w:rsidP="008D1261">
      <w:pPr>
        <w:pStyle w:val="KeepWithNext"/>
        <w:rPr>
          <w:rtl/>
        </w:rPr>
      </w:pPr>
    </w:p>
    <w:p w:rsidR="00081929" w:rsidRDefault="008D1261" w:rsidP="00C5614A">
      <w:pPr>
        <w:rPr>
          <w:rtl/>
        </w:rPr>
      </w:pPr>
      <w:bookmarkStart w:id="2636" w:name="_ETM_Q1_7016222"/>
      <w:bookmarkStart w:id="2637" w:name="_ETM_Q1_7016296"/>
      <w:bookmarkEnd w:id="2636"/>
      <w:bookmarkEnd w:id="2637"/>
      <w:r>
        <w:rPr>
          <w:rFonts w:hint="cs"/>
          <w:rtl/>
        </w:rPr>
        <w:t xml:space="preserve">מי אמר שהוא הגיע </w:t>
      </w:r>
      <w:bookmarkStart w:id="2638" w:name="_ETM_Q1_7011999"/>
      <w:bookmarkEnd w:id="2638"/>
      <w:r>
        <w:rPr>
          <w:rFonts w:hint="cs"/>
          <w:rtl/>
        </w:rPr>
        <w:t>להתלונן?</w:t>
      </w:r>
      <w:r w:rsidR="0095442F">
        <w:rPr>
          <w:rFonts w:hint="cs"/>
          <w:rtl/>
        </w:rPr>
        <w:t xml:space="preserve"> אולי מישהו אחר התלונן עליו? </w:t>
      </w:r>
      <w:r w:rsidR="00081929">
        <w:rPr>
          <w:rFonts w:hint="cs"/>
          <w:rtl/>
        </w:rPr>
        <w:t xml:space="preserve">אולי מישהו רוצה שיפתחו לו תיק? לא יודע. </w:t>
      </w:r>
      <w:bookmarkStart w:id="2639" w:name="_ETM_Q1_7026459"/>
      <w:bookmarkEnd w:id="2639"/>
      <w:r w:rsidR="00081929">
        <w:rPr>
          <w:rFonts w:hint="cs"/>
          <w:rtl/>
        </w:rPr>
        <w:t xml:space="preserve">אולי מישהו צילם את זה וזה עלה לרשת, וזה זעזע </w:t>
      </w:r>
      <w:bookmarkStart w:id="2640" w:name="_ETM_Q1_7025282"/>
      <w:bookmarkEnd w:id="2640"/>
      <w:r w:rsidR="00081929">
        <w:rPr>
          <w:rFonts w:hint="cs"/>
          <w:rtl/>
        </w:rPr>
        <w:t>מאוד את אמות הסיפין</w:t>
      </w:r>
      <w:r w:rsidR="006820DE">
        <w:rPr>
          <w:rFonts w:hint="cs"/>
          <w:rtl/>
        </w:rPr>
        <w:t>,</w:t>
      </w:r>
      <w:r w:rsidR="00081929">
        <w:rPr>
          <w:rFonts w:hint="cs"/>
          <w:rtl/>
        </w:rPr>
        <w:t xml:space="preserve"> </w:t>
      </w:r>
      <w:bookmarkStart w:id="2641" w:name="_ETM_Q1_7013655"/>
      <w:bookmarkStart w:id="2642" w:name="_ETM_Q1_7013765"/>
      <w:bookmarkStart w:id="2643" w:name="_ETM_Q1_7016395"/>
      <w:bookmarkStart w:id="2644" w:name="_ETM_Q1_7016417"/>
      <w:bookmarkStart w:id="2645" w:name="_ETM_Q1_7016498"/>
      <w:bookmarkEnd w:id="2641"/>
      <w:bookmarkEnd w:id="2642"/>
      <w:bookmarkEnd w:id="2643"/>
      <w:bookmarkEnd w:id="2644"/>
      <w:bookmarkEnd w:id="2645"/>
      <w:r w:rsidR="00081929">
        <w:rPr>
          <w:rFonts w:hint="cs"/>
          <w:rtl/>
        </w:rPr>
        <w:t xml:space="preserve">והתחילו לעשות כתבות על זה, </w:t>
      </w:r>
      <w:bookmarkStart w:id="2646" w:name="_ETM_Q1_7032090"/>
      <w:bookmarkEnd w:id="2646"/>
      <w:r w:rsidR="00081929">
        <w:rPr>
          <w:rFonts w:hint="cs"/>
          <w:rtl/>
        </w:rPr>
        <w:t xml:space="preserve">למרות שבהתאם לדין המקומי שם זה בסדר גמור? </w:t>
      </w:r>
    </w:p>
    <w:p w:rsidR="00081929" w:rsidRDefault="00081929" w:rsidP="00081929">
      <w:pPr>
        <w:rPr>
          <w:rtl/>
        </w:rPr>
      </w:pPr>
      <w:bookmarkStart w:id="2647" w:name="_ETM_Q1_7031179"/>
      <w:bookmarkStart w:id="2648" w:name="_ETM_Q1_7031306"/>
      <w:bookmarkEnd w:id="2647"/>
      <w:bookmarkEnd w:id="2648"/>
    </w:p>
    <w:p w:rsidR="000279A3" w:rsidRDefault="00081929" w:rsidP="008B3149">
      <w:pPr>
        <w:rPr>
          <w:rtl/>
        </w:rPr>
      </w:pPr>
      <w:bookmarkStart w:id="2649" w:name="_ETM_Q1_7031762"/>
      <w:bookmarkStart w:id="2650" w:name="_ETM_Q1_7031857"/>
      <w:bookmarkEnd w:id="2649"/>
      <w:bookmarkEnd w:id="2650"/>
      <w:r>
        <w:rPr>
          <w:rFonts w:hint="cs"/>
          <w:rtl/>
        </w:rPr>
        <w:t xml:space="preserve">אני אומר </w:t>
      </w:r>
      <w:bookmarkStart w:id="2651" w:name="_ETM_Q1_7032786"/>
      <w:bookmarkEnd w:id="2651"/>
      <w:r>
        <w:rPr>
          <w:rFonts w:hint="cs"/>
          <w:rtl/>
        </w:rPr>
        <w:t xml:space="preserve">שוב, </w:t>
      </w:r>
      <w:r w:rsidR="009D1172">
        <w:rPr>
          <w:rtl/>
        </w:rPr>
        <w:t>אני מ</w:t>
      </w:r>
      <w:r w:rsidR="005C3E97">
        <w:rPr>
          <w:rtl/>
        </w:rPr>
        <w:t>סכי</w:t>
      </w:r>
      <w:r w:rsidR="005417E3">
        <w:rPr>
          <w:rFonts w:hint="cs"/>
          <w:rtl/>
        </w:rPr>
        <w:t xml:space="preserve">ם איתך </w:t>
      </w:r>
      <w:r w:rsidR="005C3E97">
        <w:rPr>
          <w:rFonts w:hint="cs"/>
          <w:rtl/>
        </w:rPr>
        <w:t>במקרים</w:t>
      </w:r>
      <w:r w:rsidR="006820DE">
        <w:rPr>
          <w:rFonts w:hint="cs"/>
          <w:rtl/>
        </w:rPr>
        <w:t xml:space="preserve"> שהם</w:t>
      </w:r>
      <w:r w:rsidR="005C3E97">
        <w:rPr>
          <w:rFonts w:hint="cs"/>
          <w:rtl/>
        </w:rPr>
        <w:t xml:space="preserve"> </w:t>
      </w:r>
      <w:r w:rsidR="005C3E97" w:rsidRPr="005C3E97">
        <w:t>clear-cut</w:t>
      </w:r>
      <w:r w:rsidR="005C3E97">
        <w:rPr>
          <w:rFonts w:hint="cs"/>
          <w:rtl/>
        </w:rPr>
        <w:t xml:space="preserve"> כשאנחנו יודעים שיש פוגע ויש </w:t>
      </w:r>
      <w:bookmarkStart w:id="2652" w:name="_ETM_Q1_7034587"/>
      <w:bookmarkEnd w:id="2652"/>
      <w:r w:rsidR="005C3E97">
        <w:rPr>
          <w:rFonts w:hint="cs"/>
          <w:rtl/>
        </w:rPr>
        <w:t>נפגע</w:t>
      </w:r>
      <w:r w:rsidR="005417E3">
        <w:rPr>
          <w:rFonts w:hint="cs"/>
          <w:rtl/>
        </w:rPr>
        <w:t>,</w:t>
      </w:r>
      <w:r w:rsidR="005C3E97">
        <w:rPr>
          <w:rFonts w:hint="cs"/>
          <w:rtl/>
        </w:rPr>
        <w:t xml:space="preserve"> </w:t>
      </w:r>
      <w:r w:rsidR="0044512A">
        <w:rPr>
          <w:rFonts w:hint="cs"/>
          <w:rtl/>
        </w:rPr>
        <w:t xml:space="preserve">והרצון שלנו </w:t>
      </w:r>
      <w:r w:rsidR="00D73142">
        <w:rPr>
          <w:rFonts w:hint="cs"/>
          <w:rtl/>
        </w:rPr>
        <w:t xml:space="preserve">הוא </w:t>
      </w:r>
      <w:r w:rsidR="0044512A">
        <w:rPr>
          <w:rFonts w:hint="cs"/>
          <w:rtl/>
        </w:rPr>
        <w:t>להגן על הנפגע מפני הפוגע</w:t>
      </w:r>
      <w:r w:rsidR="005417E3">
        <w:rPr>
          <w:rFonts w:hint="cs"/>
          <w:rtl/>
        </w:rPr>
        <w:t>,</w:t>
      </w:r>
      <w:r w:rsidR="0044512A">
        <w:rPr>
          <w:rFonts w:hint="cs"/>
          <w:rtl/>
        </w:rPr>
        <w:t xml:space="preserve"> אין בינינו </w:t>
      </w:r>
      <w:bookmarkStart w:id="2653" w:name="_ETM_Q1_7039411"/>
      <w:bookmarkEnd w:id="2653"/>
      <w:r w:rsidR="0044512A">
        <w:rPr>
          <w:rFonts w:hint="cs"/>
          <w:rtl/>
        </w:rPr>
        <w:t>מחלוקת.</w:t>
      </w:r>
      <w:r w:rsidR="000279A3">
        <w:rPr>
          <w:rFonts w:hint="cs"/>
          <w:rtl/>
        </w:rPr>
        <w:t xml:space="preserve"> אבל החוק כפי שהוא כתוב כרגע יכול לקחת </w:t>
      </w:r>
      <w:bookmarkStart w:id="2654" w:name="_ETM_Q1_7049840"/>
      <w:bookmarkEnd w:id="2654"/>
      <w:r w:rsidR="000279A3">
        <w:rPr>
          <w:rFonts w:hint="cs"/>
          <w:rtl/>
        </w:rPr>
        <w:t>מצב נורמטיבי</w:t>
      </w:r>
      <w:r w:rsidR="000279A3">
        <w:rPr>
          <w:rtl/>
        </w:rPr>
        <w:t xml:space="preserve"> לחלוטין</w:t>
      </w:r>
      <w:r w:rsidR="000279A3">
        <w:rPr>
          <w:rFonts w:hint="cs"/>
          <w:rtl/>
        </w:rPr>
        <w:t xml:space="preserve"> </w:t>
      </w:r>
      <w:r w:rsidR="000279A3">
        <w:rPr>
          <w:rtl/>
        </w:rPr>
        <w:t xml:space="preserve">במדינה אחרת, חוקי </w:t>
      </w:r>
      <w:r w:rsidR="000279A3">
        <w:rPr>
          <w:rFonts w:hint="cs"/>
          <w:rtl/>
        </w:rPr>
        <w:t>במדינה אחרת,</w:t>
      </w:r>
      <w:r w:rsidR="009D1172">
        <w:rPr>
          <w:rtl/>
        </w:rPr>
        <w:t xml:space="preserve"> </w:t>
      </w:r>
      <w:r w:rsidR="000279A3">
        <w:rPr>
          <w:rFonts w:hint="cs"/>
          <w:rtl/>
        </w:rPr>
        <w:t>או שמת</w:t>
      </w:r>
      <w:r w:rsidR="009D1172">
        <w:rPr>
          <w:rtl/>
        </w:rPr>
        <w:t xml:space="preserve">קיים </w:t>
      </w:r>
      <w:r w:rsidR="000279A3">
        <w:rPr>
          <w:rFonts w:hint="cs"/>
          <w:rtl/>
        </w:rPr>
        <w:t xml:space="preserve">סייג </w:t>
      </w:r>
      <w:r w:rsidR="000279A3">
        <w:rPr>
          <w:rtl/>
        </w:rPr>
        <w:t>–</w:t>
      </w:r>
      <w:r w:rsidR="000279A3">
        <w:rPr>
          <w:rFonts w:hint="cs"/>
          <w:rtl/>
        </w:rPr>
        <w:t xml:space="preserve"> שוב, תחשבי </w:t>
      </w:r>
      <w:bookmarkStart w:id="2655" w:name="_ETM_Q1_7054469"/>
      <w:bookmarkEnd w:id="2655"/>
      <w:r w:rsidR="008B3149">
        <w:rPr>
          <w:rFonts w:hint="cs"/>
          <w:rtl/>
        </w:rPr>
        <w:t>א</w:t>
      </w:r>
      <w:r w:rsidR="000279A3">
        <w:rPr>
          <w:rFonts w:hint="cs"/>
          <w:rtl/>
        </w:rPr>
        <w:t xml:space="preserve">ם זה היה בעבירות המתה. </w:t>
      </w:r>
    </w:p>
    <w:p w:rsidR="000279A3" w:rsidRDefault="000279A3" w:rsidP="000279A3">
      <w:pPr>
        <w:rPr>
          <w:rtl/>
        </w:rPr>
      </w:pPr>
      <w:bookmarkStart w:id="2656" w:name="_ETM_Q1_7061741"/>
      <w:bookmarkStart w:id="2657" w:name="_ETM_Q1_7061845"/>
      <w:bookmarkStart w:id="2658" w:name="_ETM_Q1_7058868"/>
      <w:bookmarkEnd w:id="2656"/>
      <w:bookmarkEnd w:id="2657"/>
      <w:bookmarkEnd w:id="2658"/>
    </w:p>
    <w:p w:rsidR="000279A3" w:rsidRDefault="000279A3" w:rsidP="000279A3">
      <w:pPr>
        <w:pStyle w:val="af9"/>
        <w:keepNext/>
        <w:rPr>
          <w:rtl/>
        </w:rPr>
      </w:pPr>
      <w:bookmarkStart w:id="2659" w:name="ET_guest_635381_338"/>
      <w:r w:rsidRPr="000279A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279A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659"/>
    </w:p>
    <w:p w:rsidR="000279A3" w:rsidRDefault="000279A3" w:rsidP="000279A3">
      <w:pPr>
        <w:pStyle w:val="KeepWithNext"/>
        <w:rPr>
          <w:rtl/>
        </w:rPr>
      </w:pPr>
    </w:p>
    <w:p w:rsidR="000279A3" w:rsidRDefault="000279A3" w:rsidP="000279A3">
      <w:pPr>
        <w:rPr>
          <w:rtl/>
        </w:rPr>
      </w:pPr>
      <w:bookmarkStart w:id="2660" w:name="_ETM_Q1_7059551"/>
      <w:bookmarkStart w:id="2661" w:name="_ETM_Q1_7059630"/>
      <w:bookmarkEnd w:id="2660"/>
      <w:bookmarkEnd w:id="2661"/>
      <w:r>
        <w:rPr>
          <w:rFonts w:hint="cs"/>
          <w:rtl/>
        </w:rPr>
        <w:t xml:space="preserve">אבל אין, </w:t>
      </w:r>
      <w:bookmarkStart w:id="2662" w:name="_ETM_Q1_7057058"/>
      <w:bookmarkEnd w:id="2662"/>
      <w:r>
        <w:rPr>
          <w:rFonts w:hint="cs"/>
          <w:rtl/>
        </w:rPr>
        <w:t>לא הצענו עבירות המ</w:t>
      </w:r>
      <w:bookmarkStart w:id="2663" w:name="_ETM_Q1_7059954"/>
      <w:bookmarkStart w:id="2664" w:name="_ETM_Q1_7060068"/>
      <w:bookmarkStart w:id="2665" w:name="_ETM_Q1_7056704"/>
      <w:bookmarkStart w:id="2666" w:name="_ETM_Q1_7056811"/>
      <w:bookmarkEnd w:id="2663"/>
      <w:bookmarkEnd w:id="2664"/>
      <w:bookmarkEnd w:id="2665"/>
      <w:bookmarkEnd w:id="2666"/>
      <w:r>
        <w:rPr>
          <w:rFonts w:hint="cs"/>
          <w:rtl/>
        </w:rPr>
        <w:t>תה.</w:t>
      </w:r>
    </w:p>
    <w:p w:rsidR="000279A3" w:rsidRDefault="000279A3" w:rsidP="000279A3">
      <w:pPr>
        <w:rPr>
          <w:rtl/>
        </w:rPr>
      </w:pPr>
      <w:bookmarkStart w:id="2667" w:name="_ETM_Q1_7058565"/>
      <w:bookmarkStart w:id="2668" w:name="_ETM_Q1_7058694"/>
      <w:bookmarkEnd w:id="2667"/>
      <w:bookmarkEnd w:id="2668"/>
    </w:p>
    <w:p w:rsidR="000279A3" w:rsidRDefault="000279A3" w:rsidP="000279A3">
      <w:pPr>
        <w:pStyle w:val="af6"/>
        <w:keepNext/>
        <w:rPr>
          <w:rtl/>
        </w:rPr>
      </w:pPr>
      <w:bookmarkStart w:id="2669" w:name="ET_yor_6157_339"/>
      <w:r w:rsidRPr="00027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9A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669"/>
    </w:p>
    <w:p w:rsidR="000279A3" w:rsidRDefault="000279A3" w:rsidP="000279A3">
      <w:pPr>
        <w:pStyle w:val="KeepWithNext"/>
        <w:rPr>
          <w:rtl/>
        </w:rPr>
      </w:pPr>
    </w:p>
    <w:p w:rsidR="000279A3" w:rsidRDefault="000279A3" w:rsidP="000279A3">
      <w:pPr>
        <w:rPr>
          <w:rtl/>
        </w:rPr>
      </w:pPr>
      <w:bookmarkStart w:id="2670" w:name="_ETM_Q1_7060599"/>
      <w:bookmarkStart w:id="2671" w:name="_ETM_Q1_7060680"/>
      <w:bookmarkEnd w:id="2670"/>
      <w:bookmarkEnd w:id="2671"/>
      <w:r>
        <w:rPr>
          <w:rFonts w:hint="cs"/>
          <w:rtl/>
        </w:rPr>
        <w:t xml:space="preserve">אתם לא הצעתם, זה עלה פה </w:t>
      </w:r>
      <w:bookmarkStart w:id="2672" w:name="_ETM_Q1_7059738"/>
      <w:bookmarkEnd w:id="2672"/>
      <w:r>
        <w:rPr>
          <w:rFonts w:hint="cs"/>
          <w:rtl/>
        </w:rPr>
        <w:t>מסביב לשולחן.</w:t>
      </w:r>
    </w:p>
    <w:p w:rsidR="000279A3" w:rsidRDefault="000279A3" w:rsidP="000279A3">
      <w:pPr>
        <w:rPr>
          <w:rtl/>
        </w:rPr>
      </w:pPr>
      <w:bookmarkStart w:id="2673" w:name="_ETM_Q1_7064586"/>
      <w:bookmarkStart w:id="2674" w:name="_ETM_Q1_7064719"/>
      <w:bookmarkStart w:id="2675" w:name="_ETM_Q1_7061782"/>
      <w:bookmarkEnd w:id="2673"/>
      <w:bookmarkEnd w:id="2674"/>
      <w:bookmarkEnd w:id="2675"/>
    </w:p>
    <w:p w:rsidR="000279A3" w:rsidRDefault="000279A3" w:rsidP="000279A3">
      <w:pPr>
        <w:pStyle w:val="af9"/>
        <w:keepNext/>
        <w:rPr>
          <w:rtl/>
        </w:rPr>
      </w:pPr>
      <w:r w:rsidRPr="000279A3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0279A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0279A3" w:rsidRDefault="000279A3" w:rsidP="000279A3">
      <w:pPr>
        <w:pStyle w:val="KeepWithNext"/>
        <w:rPr>
          <w:rtl/>
        </w:rPr>
      </w:pPr>
    </w:p>
    <w:p w:rsidR="000279A3" w:rsidRDefault="00C46243" w:rsidP="000279A3">
      <w:pPr>
        <w:rPr>
          <w:rtl/>
        </w:rPr>
      </w:pPr>
      <w:bookmarkStart w:id="2676" w:name="_ETM_Q1_7062596"/>
      <w:bookmarkStart w:id="2677" w:name="_ETM_Q1_7062668"/>
      <w:bookmarkEnd w:id="2676"/>
      <w:bookmarkEnd w:id="2677"/>
      <w:r>
        <w:rPr>
          <w:rFonts w:hint="cs"/>
          <w:rtl/>
        </w:rPr>
        <w:t>מה ההבדל?</w:t>
      </w:r>
    </w:p>
    <w:p w:rsidR="000279A3" w:rsidRDefault="000279A3" w:rsidP="000279A3">
      <w:pPr>
        <w:rPr>
          <w:rtl/>
        </w:rPr>
      </w:pPr>
      <w:bookmarkStart w:id="2678" w:name="_ETM_Q1_7065389"/>
      <w:bookmarkStart w:id="2679" w:name="_ETM_Q1_7065516"/>
      <w:bookmarkStart w:id="2680" w:name="_ETM_Q1_7068429"/>
      <w:bookmarkEnd w:id="2678"/>
      <w:bookmarkEnd w:id="2679"/>
      <w:bookmarkEnd w:id="2680"/>
    </w:p>
    <w:p w:rsidR="000279A3" w:rsidRDefault="000279A3" w:rsidP="000279A3">
      <w:pPr>
        <w:pStyle w:val="af9"/>
        <w:keepNext/>
        <w:rPr>
          <w:rtl/>
        </w:rPr>
      </w:pPr>
      <w:bookmarkStart w:id="2681" w:name="ET_guest_635381_341"/>
      <w:r w:rsidRPr="000279A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279A3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681"/>
    </w:p>
    <w:p w:rsidR="000279A3" w:rsidRDefault="000279A3" w:rsidP="000279A3">
      <w:pPr>
        <w:pStyle w:val="KeepWithNext"/>
        <w:rPr>
          <w:rtl/>
        </w:rPr>
      </w:pPr>
    </w:p>
    <w:p w:rsidR="000279A3" w:rsidRDefault="000279A3" w:rsidP="000279A3">
      <w:pPr>
        <w:rPr>
          <w:rtl/>
        </w:rPr>
      </w:pPr>
      <w:bookmarkStart w:id="2682" w:name="_ETM_Q1_7069269"/>
      <w:bookmarkStart w:id="2683" w:name="_ETM_Q1_7069349"/>
      <w:bookmarkEnd w:id="2682"/>
      <w:bookmarkEnd w:id="2683"/>
      <w:r>
        <w:rPr>
          <w:rFonts w:hint="cs"/>
          <w:rtl/>
        </w:rPr>
        <w:t>אבל לא הצענו.</w:t>
      </w:r>
    </w:p>
    <w:p w:rsidR="000279A3" w:rsidRDefault="000279A3" w:rsidP="000279A3">
      <w:pPr>
        <w:rPr>
          <w:rtl/>
        </w:rPr>
      </w:pPr>
      <w:bookmarkStart w:id="2684" w:name="_ETM_Q1_7064894"/>
      <w:bookmarkStart w:id="2685" w:name="_ETM_Q1_7065009"/>
      <w:bookmarkStart w:id="2686" w:name="_ETM_Q1_7066486"/>
      <w:bookmarkEnd w:id="2684"/>
      <w:bookmarkEnd w:id="2685"/>
      <w:bookmarkEnd w:id="2686"/>
    </w:p>
    <w:p w:rsidR="000279A3" w:rsidRDefault="000279A3" w:rsidP="000279A3">
      <w:pPr>
        <w:pStyle w:val="af6"/>
        <w:keepNext/>
        <w:rPr>
          <w:rtl/>
        </w:rPr>
      </w:pPr>
      <w:r w:rsidRPr="000279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9A3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0279A3" w:rsidRDefault="000279A3" w:rsidP="000279A3">
      <w:pPr>
        <w:pStyle w:val="KeepWithNext"/>
        <w:rPr>
          <w:rtl/>
        </w:rPr>
      </w:pPr>
    </w:p>
    <w:p w:rsidR="00B750A8" w:rsidRDefault="002B182C" w:rsidP="00B750A8">
      <w:pPr>
        <w:rPr>
          <w:rtl/>
        </w:rPr>
      </w:pPr>
      <w:bookmarkStart w:id="2687" w:name="_ETM_Q1_7067341"/>
      <w:bookmarkStart w:id="2688" w:name="_ETM_Q1_7067503"/>
      <w:bookmarkEnd w:id="2687"/>
      <w:bookmarkEnd w:id="2688"/>
      <w:r>
        <w:rPr>
          <w:rFonts w:hint="cs"/>
          <w:rtl/>
        </w:rPr>
        <w:t xml:space="preserve">לילך, אל תכריחי אותי לחזור </w:t>
      </w:r>
      <w:bookmarkStart w:id="2689" w:name="_ETM_Q1_7070549"/>
      <w:bookmarkEnd w:id="2689"/>
      <w:r>
        <w:rPr>
          <w:rFonts w:hint="cs"/>
          <w:rtl/>
        </w:rPr>
        <w:t xml:space="preserve">על כך שהליך החקיקה מתנהל בכנסת. </w:t>
      </w:r>
      <w:bookmarkStart w:id="2690" w:name="_ETM_Q1_7061901"/>
      <w:bookmarkStart w:id="2691" w:name="_ETM_Q1_7061946"/>
      <w:bookmarkEnd w:id="2690"/>
      <w:bookmarkEnd w:id="2691"/>
      <w:r w:rsidR="009D1172">
        <w:rPr>
          <w:rtl/>
        </w:rPr>
        <w:t xml:space="preserve">הצעתם וזה יפה, אבל </w:t>
      </w:r>
      <w:r>
        <w:rPr>
          <w:rFonts w:hint="cs"/>
          <w:rtl/>
        </w:rPr>
        <w:t>מפה</w:t>
      </w:r>
      <w:r w:rsidR="009D1172">
        <w:rPr>
          <w:rtl/>
        </w:rPr>
        <w:t xml:space="preserve"> אנחנו </w:t>
      </w:r>
      <w:r>
        <w:rPr>
          <w:rFonts w:hint="cs"/>
          <w:rtl/>
        </w:rPr>
        <w:t>מתחילים</w:t>
      </w:r>
      <w:r w:rsidR="009D1172">
        <w:rPr>
          <w:rtl/>
        </w:rPr>
        <w:t xml:space="preserve"> את הדיון</w:t>
      </w:r>
      <w:r>
        <w:rPr>
          <w:rFonts w:hint="cs"/>
          <w:rtl/>
        </w:rPr>
        <w:t xml:space="preserve">, לא מסיימים </w:t>
      </w:r>
      <w:bookmarkStart w:id="2692" w:name="_ETM_Q1_7077709"/>
      <w:bookmarkEnd w:id="2692"/>
      <w:r>
        <w:rPr>
          <w:rFonts w:hint="cs"/>
          <w:rtl/>
        </w:rPr>
        <w:t>את הדיון.</w:t>
      </w:r>
      <w:r w:rsidR="009D1172">
        <w:rPr>
          <w:rtl/>
        </w:rPr>
        <w:t xml:space="preserve"> </w:t>
      </w:r>
      <w:r w:rsidR="00B750A8">
        <w:rPr>
          <w:rFonts w:hint="cs"/>
          <w:rtl/>
        </w:rPr>
        <w:t>אז אני אומר,</w:t>
      </w:r>
      <w:r w:rsidR="009D1172">
        <w:rPr>
          <w:rtl/>
        </w:rPr>
        <w:t xml:space="preserve"> ננ</w:t>
      </w:r>
      <w:r w:rsidR="00B750A8">
        <w:rPr>
          <w:rtl/>
        </w:rPr>
        <w:t>יח שהיינו מדברים על עבירות המתה</w:t>
      </w:r>
      <w:r w:rsidR="00B750A8">
        <w:rPr>
          <w:rFonts w:hint="cs"/>
          <w:rtl/>
        </w:rPr>
        <w:t>.</w:t>
      </w:r>
    </w:p>
    <w:p w:rsidR="00B750A8" w:rsidRDefault="00B750A8" w:rsidP="00B750A8">
      <w:pPr>
        <w:rPr>
          <w:rtl/>
        </w:rPr>
      </w:pPr>
      <w:bookmarkStart w:id="2693" w:name="_ETM_Q1_7082599"/>
      <w:bookmarkStart w:id="2694" w:name="_ETM_Q1_7081171"/>
      <w:bookmarkEnd w:id="2693"/>
      <w:bookmarkEnd w:id="2694"/>
    </w:p>
    <w:p w:rsidR="00B750A8" w:rsidRDefault="00B750A8" w:rsidP="00B750A8">
      <w:pPr>
        <w:pStyle w:val="af9"/>
        <w:keepNext/>
        <w:rPr>
          <w:rtl/>
        </w:rPr>
      </w:pPr>
      <w:bookmarkStart w:id="2695" w:name="ET_guest_703296_343"/>
      <w:r w:rsidRPr="00B750A8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B750A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695"/>
    </w:p>
    <w:p w:rsidR="00B750A8" w:rsidRDefault="00B750A8" w:rsidP="00B750A8">
      <w:pPr>
        <w:pStyle w:val="KeepWithNext"/>
        <w:rPr>
          <w:rtl/>
        </w:rPr>
      </w:pPr>
    </w:p>
    <w:p w:rsidR="00B750A8" w:rsidRDefault="00B750A8" w:rsidP="00B750A8">
      <w:pPr>
        <w:rPr>
          <w:rtl/>
        </w:rPr>
      </w:pPr>
      <w:bookmarkStart w:id="2696" w:name="_ETM_Q1_7081970"/>
      <w:bookmarkStart w:id="2697" w:name="_ETM_Q1_7082069"/>
      <w:bookmarkEnd w:id="2696"/>
      <w:bookmarkEnd w:id="2697"/>
      <w:r>
        <w:rPr>
          <w:rFonts w:hint="cs"/>
          <w:rtl/>
        </w:rPr>
        <w:t>של</w:t>
      </w:r>
      <w:bookmarkStart w:id="2698" w:name="_ETM_Q1_7082844"/>
      <w:bookmarkStart w:id="2699" w:name="_ETM_Q1_7082876"/>
      <w:bookmarkStart w:id="2700" w:name="_ETM_Q1_7082940"/>
      <w:bookmarkEnd w:id="2698"/>
      <w:bookmarkEnd w:id="2699"/>
      <w:bookmarkEnd w:id="2700"/>
      <w:r w:rsidR="009D1172">
        <w:rPr>
          <w:rtl/>
        </w:rPr>
        <w:t xml:space="preserve"> קטינים. </w:t>
      </w:r>
    </w:p>
    <w:p w:rsidR="00B750A8" w:rsidRDefault="00B750A8" w:rsidP="00B750A8">
      <w:pPr>
        <w:rPr>
          <w:rtl/>
        </w:rPr>
      </w:pPr>
      <w:bookmarkStart w:id="2701" w:name="_ETM_Q1_7086667"/>
      <w:bookmarkStart w:id="2702" w:name="_ETM_Q1_7086806"/>
      <w:bookmarkEnd w:id="2701"/>
      <w:bookmarkEnd w:id="2702"/>
    </w:p>
    <w:p w:rsidR="00B750A8" w:rsidRDefault="00B750A8" w:rsidP="00B750A8">
      <w:pPr>
        <w:pStyle w:val="af6"/>
        <w:keepNext/>
        <w:rPr>
          <w:rtl/>
        </w:rPr>
      </w:pPr>
      <w:r w:rsidRPr="00B750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50A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B750A8" w:rsidRDefault="00B750A8" w:rsidP="00B750A8">
      <w:pPr>
        <w:pStyle w:val="KeepWithNext"/>
        <w:rPr>
          <w:rtl/>
        </w:rPr>
      </w:pPr>
    </w:p>
    <w:p w:rsidR="00B750A8" w:rsidRDefault="00B750A8" w:rsidP="00B750A8">
      <w:pPr>
        <w:rPr>
          <w:rtl/>
        </w:rPr>
      </w:pPr>
      <w:bookmarkStart w:id="2703" w:name="_ETM_Q1_7089405"/>
      <w:bookmarkStart w:id="2704" w:name="_ETM_Q1_7089522"/>
      <w:bookmarkEnd w:id="2703"/>
      <w:bookmarkEnd w:id="2704"/>
      <w:r>
        <w:rPr>
          <w:rFonts w:hint="cs"/>
          <w:rtl/>
        </w:rPr>
        <w:t xml:space="preserve">של קטין או של </w:t>
      </w:r>
      <w:bookmarkStart w:id="2705" w:name="_ETM_Q1_7083771"/>
      <w:bookmarkEnd w:id="2705"/>
      <w:r w:rsidR="00F102A4">
        <w:rPr>
          <w:rFonts w:hint="cs"/>
          <w:rtl/>
        </w:rPr>
        <w:t>בגיר.</w:t>
      </w:r>
      <w:r>
        <w:rPr>
          <w:rFonts w:hint="cs"/>
          <w:rtl/>
        </w:rPr>
        <w:t xml:space="preserve"> אסור להרוג </w:t>
      </w:r>
      <w:r w:rsidR="00A43A3A">
        <w:rPr>
          <w:rFonts w:hint="cs"/>
          <w:rtl/>
        </w:rPr>
        <w:t>גם בגיר, בסדר?</w:t>
      </w:r>
    </w:p>
    <w:p w:rsidR="00A43A3A" w:rsidRDefault="00A43A3A" w:rsidP="00B750A8">
      <w:pPr>
        <w:rPr>
          <w:rtl/>
        </w:rPr>
      </w:pPr>
      <w:bookmarkStart w:id="2706" w:name="_ETM_Q1_7087522"/>
      <w:bookmarkStart w:id="2707" w:name="_ETM_Q1_7087621"/>
      <w:bookmarkStart w:id="2708" w:name="_ETM_Q1_7089810"/>
      <w:bookmarkEnd w:id="2706"/>
      <w:bookmarkEnd w:id="2707"/>
      <w:bookmarkEnd w:id="2708"/>
    </w:p>
    <w:p w:rsidR="00A43A3A" w:rsidRDefault="00A43A3A" w:rsidP="00A43A3A">
      <w:pPr>
        <w:pStyle w:val="af9"/>
        <w:keepNext/>
        <w:rPr>
          <w:rtl/>
        </w:rPr>
      </w:pPr>
      <w:r w:rsidRPr="00A43A3A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A43A3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</w:p>
    <w:p w:rsidR="00A43A3A" w:rsidRDefault="00A43A3A" w:rsidP="00A43A3A">
      <w:pPr>
        <w:pStyle w:val="KeepWithNext"/>
        <w:rPr>
          <w:rtl/>
        </w:rPr>
      </w:pPr>
    </w:p>
    <w:p w:rsidR="00A43A3A" w:rsidRDefault="00A43A3A" w:rsidP="00A43A3A">
      <w:pPr>
        <w:rPr>
          <w:rtl/>
        </w:rPr>
      </w:pPr>
      <w:bookmarkStart w:id="2709" w:name="_ETM_Q1_7090468"/>
      <w:bookmarkStart w:id="2710" w:name="_ETM_Q1_7090548"/>
      <w:bookmarkEnd w:id="2709"/>
      <w:bookmarkEnd w:id="2710"/>
      <w:r>
        <w:rPr>
          <w:rFonts w:hint="cs"/>
          <w:rtl/>
        </w:rPr>
        <w:t xml:space="preserve">נכון, אבל יהיה יותר קל </w:t>
      </w:r>
      <w:bookmarkStart w:id="2711" w:name="_ETM_Q1_7087701"/>
      <w:bookmarkEnd w:id="2711"/>
      <w:r w:rsidR="00BD3928">
        <w:rPr>
          <w:rFonts w:hint="cs"/>
          <w:rtl/>
        </w:rPr>
        <w:t>- - -</w:t>
      </w:r>
    </w:p>
    <w:p w:rsidR="00BD3928" w:rsidRDefault="00BD3928" w:rsidP="00AF1180">
      <w:pPr>
        <w:ind w:firstLine="0"/>
        <w:rPr>
          <w:rtl/>
        </w:rPr>
      </w:pPr>
      <w:bookmarkStart w:id="2712" w:name="_ETM_Q1_7089356"/>
      <w:bookmarkStart w:id="2713" w:name="_ETM_Q1_7089460"/>
      <w:bookmarkStart w:id="2714" w:name="_ETM_Q1_7089484"/>
      <w:bookmarkStart w:id="2715" w:name="_ETM_Q1_7089576"/>
      <w:bookmarkStart w:id="2716" w:name="_ETM_Q1_7090547"/>
      <w:bookmarkEnd w:id="2712"/>
      <w:bookmarkEnd w:id="2713"/>
      <w:bookmarkEnd w:id="2714"/>
      <w:bookmarkEnd w:id="2715"/>
      <w:bookmarkEnd w:id="2716"/>
    </w:p>
    <w:p w:rsidR="00BD3928" w:rsidRDefault="00BD3928" w:rsidP="00BD3928">
      <w:pPr>
        <w:pStyle w:val="af6"/>
        <w:keepNext/>
        <w:rPr>
          <w:rtl/>
        </w:rPr>
      </w:pPr>
      <w:bookmarkStart w:id="2717" w:name="ET_yor_6157_346"/>
      <w:r w:rsidRPr="00BD39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392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717"/>
    </w:p>
    <w:p w:rsidR="00BD3928" w:rsidRDefault="00BD3928" w:rsidP="00BD3928">
      <w:pPr>
        <w:pStyle w:val="KeepWithNext"/>
        <w:rPr>
          <w:rtl/>
        </w:rPr>
      </w:pPr>
    </w:p>
    <w:p w:rsidR="002E6526" w:rsidRDefault="00BD3928" w:rsidP="002E6526">
      <w:pPr>
        <w:rPr>
          <w:rtl/>
        </w:rPr>
      </w:pPr>
      <w:bookmarkStart w:id="2718" w:name="_ETM_Q1_7091102"/>
      <w:bookmarkStart w:id="2719" w:name="_ETM_Q1_7091150"/>
      <w:bookmarkEnd w:id="2718"/>
      <w:bookmarkEnd w:id="2719"/>
      <w:r>
        <w:rPr>
          <w:rFonts w:hint="cs"/>
          <w:rtl/>
        </w:rPr>
        <w:t xml:space="preserve">אין הסכמה גם בהמתה. אגב, </w:t>
      </w:r>
      <w:r w:rsidR="009D1172">
        <w:rPr>
          <w:rtl/>
        </w:rPr>
        <w:t xml:space="preserve">יכול להיות </w:t>
      </w:r>
      <w:r>
        <w:rPr>
          <w:rFonts w:hint="cs"/>
          <w:rtl/>
        </w:rPr>
        <w:t xml:space="preserve">מקרה של </w:t>
      </w:r>
      <w:bookmarkStart w:id="2720" w:name="_ETM_Q1_7092486"/>
      <w:bookmarkEnd w:id="2720"/>
      <w:r>
        <w:rPr>
          <w:rFonts w:hint="cs"/>
          <w:rtl/>
        </w:rPr>
        <w:t>הסכמה בהמתה,</w:t>
      </w:r>
      <w:r w:rsidR="009D1172">
        <w:rPr>
          <w:rtl/>
        </w:rPr>
        <w:t xml:space="preserve"> יכול</w:t>
      </w:r>
      <w:r>
        <w:rPr>
          <w:rFonts w:hint="cs"/>
          <w:rtl/>
        </w:rPr>
        <w:t>ה</w:t>
      </w:r>
      <w:r w:rsidR="009D1172">
        <w:rPr>
          <w:rtl/>
        </w:rPr>
        <w:t xml:space="preserve"> להיות </w:t>
      </w:r>
      <w:r>
        <w:rPr>
          <w:rFonts w:hint="cs"/>
          <w:rtl/>
        </w:rPr>
        <w:t xml:space="preserve">המתת חסד. לפי הדין הישראלי אסור, רצח, לפי </w:t>
      </w:r>
      <w:bookmarkStart w:id="2721" w:name="_ETM_Q1_7104015"/>
      <w:bookmarkEnd w:id="2721"/>
      <w:r>
        <w:rPr>
          <w:rFonts w:hint="cs"/>
          <w:rtl/>
        </w:rPr>
        <w:t xml:space="preserve">הדין </w:t>
      </w:r>
      <w:r w:rsidR="002E6526">
        <w:rPr>
          <w:rFonts w:hint="cs"/>
          <w:rtl/>
        </w:rPr>
        <w:t>ב</w:t>
      </w:r>
      <w:r w:rsidR="009D1172">
        <w:rPr>
          <w:rtl/>
        </w:rPr>
        <w:t xml:space="preserve">הולנד </w:t>
      </w:r>
      <w:r w:rsidR="002E6526">
        <w:rPr>
          <w:rFonts w:hint="cs"/>
          <w:rtl/>
        </w:rPr>
        <w:t>זה מותר.</w:t>
      </w:r>
    </w:p>
    <w:p w:rsidR="002E6526" w:rsidRDefault="002E6526" w:rsidP="002E6526">
      <w:pPr>
        <w:rPr>
          <w:rtl/>
        </w:rPr>
      </w:pPr>
      <w:bookmarkStart w:id="2722" w:name="_ETM_Q1_7103610"/>
      <w:bookmarkStart w:id="2723" w:name="_ETM_Q1_7103739"/>
      <w:bookmarkStart w:id="2724" w:name="_ETM_Q1_7105426"/>
      <w:bookmarkEnd w:id="2722"/>
      <w:bookmarkEnd w:id="2723"/>
      <w:bookmarkEnd w:id="2724"/>
    </w:p>
    <w:p w:rsidR="002E6526" w:rsidRDefault="002E6526" w:rsidP="002E6526">
      <w:pPr>
        <w:pStyle w:val="af9"/>
        <w:keepNext/>
        <w:rPr>
          <w:rtl/>
        </w:rPr>
      </w:pPr>
      <w:bookmarkStart w:id="2725" w:name="ET_guest_703296_347"/>
      <w:r w:rsidRPr="002E6526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2E6526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725"/>
    </w:p>
    <w:p w:rsidR="002E6526" w:rsidRDefault="002E6526" w:rsidP="002E6526">
      <w:pPr>
        <w:pStyle w:val="KeepWithNext"/>
        <w:rPr>
          <w:rtl/>
        </w:rPr>
      </w:pPr>
    </w:p>
    <w:p w:rsidR="002E6526" w:rsidRDefault="002E6526" w:rsidP="002E6526">
      <w:pPr>
        <w:rPr>
          <w:rtl/>
        </w:rPr>
      </w:pPr>
      <w:bookmarkStart w:id="2726" w:name="_ETM_Q1_7106039"/>
      <w:bookmarkStart w:id="2727" w:name="_ETM_Q1_7106087"/>
      <w:bookmarkEnd w:id="2726"/>
      <w:bookmarkEnd w:id="2727"/>
      <w:r>
        <w:rPr>
          <w:rFonts w:hint="cs"/>
          <w:rtl/>
        </w:rPr>
        <w:t>נכון, סוגיה סופר מורכבת.</w:t>
      </w:r>
    </w:p>
    <w:p w:rsidR="00CD211D" w:rsidRDefault="00CD211D" w:rsidP="002E6526">
      <w:pPr>
        <w:rPr>
          <w:rtl/>
        </w:rPr>
      </w:pPr>
      <w:bookmarkStart w:id="2728" w:name="_ETM_Q1_7104080"/>
      <w:bookmarkStart w:id="2729" w:name="_ETM_Q1_7104196"/>
      <w:bookmarkStart w:id="2730" w:name="_ETM_Q1_7105288"/>
      <w:bookmarkEnd w:id="2728"/>
      <w:bookmarkEnd w:id="2729"/>
      <w:bookmarkEnd w:id="2730"/>
    </w:p>
    <w:p w:rsidR="00CD211D" w:rsidRDefault="00CD211D" w:rsidP="00CD211D">
      <w:pPr>
        <w:pStyle w:val="af9"/>
        <w:keepNext/>
        <w:rPr>
          <w:rtl/>
        </w:rPr>
      </w:pPr>
      <w:bookmarkStart w:id="2731" w:name="ET_guest_635381_349"/>
      <w:r w:rsidRPr="00CD211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D211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731"/>
    </w:p>
    <w:p w:rsidR="00CD211D" w:rsidRDefault="00CD211D" w:rsidP="00CD211D">
      <w:pPr>
        <w:pStyle w:val="KeepWithNext"/>
        <w:rPr>
          <w:rtl/>
        </w:rPr>
      </w:pPr>
    </w:p>
    <w:p w:rsidR="00CD211D" w:rsidRDefault="00CD211D" w:rsidP="00CD211D">
      <w:pPr>
        <w:rPr>
          <w:rtl/>
        </w:rPr>
      </w:pPr>
      <w:bookmarkStart w:id="2732" w:name="_ETM_Q1_7104112"/>
      <w:bookmarkStart w:id="2733" w:name="_ETM_Q1_7104173"/>
      <w:bookmarkEnd w:id="2732"/>
      <w:bookmarkEnd w:id="2733"/>
      <w:r>
        <w:rPr>
          <w:rFonts w:hint="cs"/>
          <w:rtl/>
        </w:rPr>
        <w:t>מאוד מורכב.</w:t>
      </w:r>
    </w:p>
    <w:p w:rsidR="00CD211D" w:rsidRPr="00CD211D" w:rsidRDefault="00CD211D" w:rsidP="00CD211D">
      <w:pPr>
        <w:rPr>
          <w:rtl/>
        </w:rPr>
      </w:pPr>
      <w:bookmarkStart w:id="2734" w:name="_ETM_Q1_7106829"/>
      <w:bookmarkStart w:id="2735" w:name="_ETM_Q1_7106961"/>
      <w:bookmarkEnd w:id="2734"/>
      <w:bookmarkEnd w:id="2735"/>
    </w:p>
    <w:p w:rsidR="002E6526" w:rsidRDefault="002E6526" w:rsidP="002E6526">
      <w:pPr>
        <w:pStyle w:val="af6"/>
        <w:keepNext/>
        <w:rPr>
          <w:rtl/>
        </w:rPr>
      </w:pPr>
      <w:r w:rsidRPr="002E6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6526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2E6526" w:rsidRPr="002E6526" w:rsidRDefault="002E6526" w:rsidP="002E6526">
      <w:pPr>
        <w:rPr>
          <w:rtl/>
        </w:rPr>
      </w:pPr>
      <w:bookmarkStart w:id="2736" w:name="_ETM_Q1_7105952"/>
      <w:bookmarkStart w:id="2737" w:name="_ETM_Q1_7106015"/>
      <w:bookmarkEnd w:id="2736"/>
      <w:bookmarkEnd w:id="2737"/>
    </w:p>
    <w:p w:rsidR="00CD211D" w:rsidRDefault="002E6526" w:rsidP="00CD211D">
      <w:pPr>
        <w:rPr>
          <w:rtl/>
        </w:rPr>
      </w:pPr>
      <w:bookmarkStart w:id="2738" w:name="_ETM_Q1_7103874"/>
      <w:bookmarkStart w:id="2739" w:name="_ETM_Q1_7104006"/>
      <w:bookmarkEnd w:id="2738"/>
      <w:bookmarkEnd w:id="2739"/>
      <w:r>
        <w:rPr>
          <w:rFonts w:hint="cs"/>
          <w:rtl/>
        </w:rPr>
        <w:t xml:space="preserve">גם של קטין. </w:t>
      </w:r>
      <w:bookmarkStart w:id="2740" w:name="_ETM_Q1_7103583"/>
      <w:bookmarkEnd w:id="2740"/>
      <w:r w:rsidR="009D1172">
        <w:rPr>
          <w:rtl/>
        </w:rPr>
        <w:t xml:space="preserve">אבל אם הייתי מנהל את הדיון בלי לרדת </w:t>
      </w:r>
      <w:r w:rsidR="00CD211D">
        <w:rPr>
          <w:rFonts w:hint="cs"/>
          <w:rtl/>
        </w:rPr>
        <w:t>לרזולוציה הזאת.</w:t>
      </w:r>
      <w:bookmarkStart w:id="2741" w:name="_ETM_Q1_7113151"/>
      <w:bookmarkEnd w:id="2741"/>
    </w:p>
    <w:p w:rsidR="00CD211D" w:rsidRDefault="00CD211D" w:rsidP="00CD211D">
      <w:pPr>
        <w:rPr>
          <w:rtl/>
        </w:rPr>
      </w:pPr>
      <w:bookmarkStart w:id="2742" w:name="_ETM_Q1_7113274"/>
      <w:bookmarkStart w:id="2743" w:name="_ETM_Q1_7115047"/>
      <w:bookmarkEnd w:id="2742"/>
      <w:bookmarkEnd w:id="2743"/>
    </w:p>
    <w:p w:rsidR="00CD211D" w:rsidRDefault="00CD211D" w:rsidP="00CD211D">
      <w:pPr>
        <w:pStyle w:val="af9"/>
        <w:keepNext/>
        <w:rPr>
          <w:rtl/>
        </w:rPr>
      </w:pPr>
      <w:bookmarkStart w:id="2744" w:name="ET_guest_635381_350"/>
      <w:r w:rsidRPr="00CD211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CD211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744"/>
    </w:p>
    <w:p w:rsidR="00CD211D" w:rsidRPr="00CD211D" w:rsidRDefault="00CD211D" w:rsidP="00CD211D">
      <w:pPr>
        <w:rPr>
          <w:rtl/>
        </w:rPr>
      </w:pPr>
      <w:bookmarkStart w:id="2745" w:name="_ETM_Q1_7115602"/>
      <w:bookmarkStart w:id="2746" w:name="_ETM_Q1_7115652"/>
      <w:bookmarkEnd w:id="2745"/>
      <w:bookmarkEnd w:id="2746"/>
    </w:p>
    <w:p w:rsidR="00CD211D" w:rsidRDefault="009D1172" w:rsidP="00CD211D">
      <w:pPr>
        <w:rPr>
          <w:rtl/>
        </w:rPr>
      </w:pPr>
      <w:bookmarkStart w:id="2747" w:name="_ETM_Q1_7113321"/>
      <w:bookmarkStart w:id="2748" w:name="_ETM_Q1_7113391"/>
      <w:bookmarkEnd w:id="2747"/>
      <w:bookmarkEnd w:id="2748"/>
      <w:r>
        <w:rPr>
          <w:rtl/>
        </w:rPr>
        <w:t>לגמרי</w:t>
      </w:r>
      <w:r w:rsidR="00CD211D">
        <w:rPr>
          <w:rFonts w:hint="cs"/>
          <w:rtl/>
        </w:rPr>
        <w:t>.</w:t>
      </w:r>
    </w:p>
    <w:p w:rsidR="00CD211D" w:rsidRDefault="00CD211D" w:rsidP="00AF1180">
      <w:pPr>
        <w:ind w:firstLine="0"/>
        <w:rPr>
          <w:rtl/>
        </w:rPr>
      </w:pPr>
      <w:bookmarkStart w:id="2749" w:name="_ETM_Q1_7111069"/>
      <w:bookmarkStart w:id="2750" w:name="_ETM_Q1_7111275"/>
      <w:bookmarkStart w:id="2751" w:name="_ETM_Q1_7111296"/>
      <w:bookmarkStart w:id="2752" w:name="_ETM_Q1_7111373"/>
      <w:bookmarkStart w:id="2753" w:name="_ETM_Q1_7112332"/>
      <w:bookmarkEnd w:id="2749"/>
      <w:bookmarkEnd w:id="2750"/>
      <w:bookmarkEnd w:id="2751"/>
      <w:bookmarkEnd w:id="2752"/>
      <w:bookmarkEnd w:id="2753"/>
    </w:p>
    <w:p w:rsidR="00CD211D" w:rsidRDefault="00CD211D" w:rsidP="00CD211D">
      <w:pPr>
        <w:pStyle w:val="af6"/>
        <w:keepNext/>
        <w:rPr>
          <w:rtl/>
        </w:rPr>
      </w:pPr>
      <w:bookmarkStart w:id="2754" w:name="ET_yor_6157_351"/>
      <w:r w:rsidRPr="00CD21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11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754"/>
    </w:p>
    <w:p w:rsidR="00CD211D" w:rsidRDefault="00CD211D" w:rsidP="00CD211D">
      <w:pPr>
        <w:rPr>
          <w:rtl/>
        </w:rPr>
      </w:pPr>
    </w:p>
    <w:p w:rsidR="00CD211D" w:rsidRDefault="009D1172" w:rsidP="00CD211D">
      <w:pPr>
        <w:rPr>
          <w:rtl/>
        </w:rPr>
      </w:pPr>
      <w:bookmarkStart w:id="2755" w:name="_ETM_Q1_7111057"/>
      <w:bookmarkStart w:id="2756" w:name="_ETM_Q1_7111159"/>
      <w:bookmarkEnd w:id="2755"/>
      <w:bookmarkEnd w:id="2756"/>
      <w:r>
        <w:rPr>
          <w:rtl/>
        </w:rPr>
        <w:t>הייתי אומר</w:t>
      </w:r>
      <w:r w:rsidR="00CD211D">
        <w:rPr>
          <w:rFonts w:hint="cs"/>
          <w:rtl/>
        </w:rPr>
        <w:t>:</w:t>
      </w:r>
      <w:r w:rsidR="00CD211D">
        <w:rPr>
          <w:rtl/>
        </w:rPr>
        <w:t xml:space="preserve"> לא</w:t>
      </w:r>
      <w:r w:rsidR="00CD211D">
        <w:rPr>
          <w:rFonts w:hint="cs"/>
          <w:rtl/>
        </w:rPr>
        <w:t xml:space="preserve"> הבנתי,</w:t>
      </w:r>
      <w:r>
        <w:rPr>
          <w:rtl/>
        </w:rPr>
        <w:t xml:space="preserve"> בן אדם </w:t>
      </w:r>
      <w:r w:rsidR="00CD211D">
        <w:rPr>
          <w:rFonts w:hint="cs"/>
          <w:rtl/>
        </w:rPr>
        <w:t xml:space="preserve">רצח, מה אכפת לי את מי </w:t>
      </w:r>
      <w:bookmarkStart w:id="2757" w:name="_ETM_Q1_7115888"/>
      <w:bookmarkEnd w:id="2757"/>
      <w:r w:rsidR="00CD211D">
        <w:rPr>
          <w:rFonts w:hint="cs"/>
          <w:rtl/>
        </w:rPr>
        <w:t xml:space="preserve">הוא רצח. הוא רצח אזרח ישראלי, הוא </w:t>
      </w:r>
      <w:bookmarkStart w:id="2758" w:name="_ETM_Q1_7121665"/>
      <w:bookmarkEnd w:id="2758"/>
      <w:r w:rsidR="00CD211D">
        <w:rPr>
          <w:rFonts w:hint="cs"/>
          <w:rtl/>
        </w:rPr>
        <w:t xml:space="preserve">רצח אזרח הולנדי, מה אכפת לי, אני רוצה להעניש את </w:t>
      </w:r>
      <w:bookmarkStart w:id="2759" w:name="_ETM_Q1_7119391"/>
      <w:bookmarkEnd w:id="2759"/>
      <w:r w:rsidR="00CD211D">
        <w:rPr>
          <w:rFonts w:hint="cs"/>
          <w:rtl/>
        </w:rPr>
        <w:t xml:space="preserve">הפוגע. אבל בהולנד </w:t>
      </w:r>
      <w:r>
        <w:rPr>
          <w:rtl/>
        </w:rPr>
        <w:t xml:space="preserve">זה לגיטימי, זה </w:t>
      </w:r>
      <w:r w:rsidR="00CD211D">
        <w:rPr>
          <w:rFonts w:hint="cs"/>
          <w:rtl/>
        </w:rPr>
        <w:t>חוקי, הוא</w:t>
      </w:r>
      <w:r>
        <w:rPr>
          <w:rtl/>
        </w:rPr>
        <w:t xml:space="preserve"> רופא עם </w:t>
      </w:r>
      <w:r w:rsidR="00CD211D">
        <w:rPr>
          <w:rFonts w:hint="cs"/>
          <w:rtl/>
        </w:rPr>
        <w:t xml:space="preserve">רישיון, הוא יקיר העיר </w:t>
      </w:r>
      <w:r>
        <w:rPr>
          <w:rtl/>
        </w:rPr>
        <w:t xml:space="preserve">אמסטרדם. </w:t>
      </w:r>
    </w:p>
    <w:p w:rsidR="00CD211D" w:rsidRDefault="00CD211D" w:rsidP="00CD211D">
      <w:pPr>
        <w:rPr>
          <w:rtl/>
        </w:rPr>
      </w:pPr>
      <w:bookmarkStart w:id="2760" w:name="_ETM_Q1_7127371"/>
      <w:bookmarkStart w:id="2761" w:name="_ETM_Q1_7127478"/>
      <w:bookmarkStart w:id="2762" w:name="_ETM_Q1_7128884"/>
      <w:bookmarkEnd w:id="2760"/>
      <w:bookmarkEnd w:id="2761"/>
      <w:bookmarkEnd w:id="2762"/>
    </w:p>
    <w:p w:rsidR="00CD211D" w:rsidRDefault="00CD211D" w:rsidP="00CD211D">
      <w:pPr>
        <w:pStyle w:val="af9"/>
        <w:keepNext/>
        <w:rPr>
          <w:rtl/>
        </w:rPr>
      </w:pPr>
      <w:bookmarkStart w:id="2763" w:name="ET_guest_897568_352"/>
      <w:r w:rsidRPr="00CD211D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CD211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763"/>
    </w:p>
    <w:p w:rsidR="00CD211D" w:rsidRDefault="00CD211D" w:rsidP="00CD211D">
      <w:pPr>
        <w:pStyle w:val="KeepWithNext"/>
        <w:rPr>
          <w:rtl/>
        </w:rPr>
      </w:pPr>
    </w:p>
    <w:p w:rsidR="00CD211D" w:rsidRDefault="00CD211D" w:rsidP="00CD211D">
      <w:pPr>
        <w:rPr>
          <w:rtl/>
        </w:rPr>
      </w:pPr>
      <w:bookmarkStart w:id="2764" w:name="_ETM_Q1_7129592"/>
      <w:bookmarkStart w:id="2765" w:name="_ETM_Q1_7129658"/>
      <w:bookmarkEnd w:id="2764"/>
      <w:bookmarkEnd w:id="2765"/>
      <w:r>
        <w:rPr>
          <w:rFonts w:hint="cs"/>
          <w:rtl/>
        </w:rPr>
        <w:t xml:space="preserve">פשוט </w:t>
      </w:r>
      <w:bookmarkStart w:id="2766" w:name="_ETM_Q1_7130667"/>
      <w:bookmarkEnd w:id="2766"/>
      <w:r w:rsidR="00B25AD1">
        <w:rPr>
          <w:rFonts w:hint="cs"/>
          <w:rtl/>
        </w:rPr>
        <w:t>המאפיינים של עבירות מין שונים</w:t>
      </w:r>
      <w:r w:rsidR="00E824CA">
        <w:rPr>
          <w:rFonts w:hint="cs"/>
          <w:rtl/>
        </w:rPr>
        <w:t>,</w:t>
      </w:r>
      <w:r>
        <w:rPr>
          <w:rFonts w:hint="cs"/>
          <w:rtl/>
        </w:rPr>
        <w:t xml:space="preserve"> אבל, בסדר, כבודו, ננהל את </w:t>
      </w:r>
      <w:bookmarkStart w:id="2767" w:name="_ETM_Q1_7130558"/>
      <w:bookmarkEnd w:id="2767"/>
      <w:r>
        <w:rPr>
          <w:rFonts w:hint="cs"/>
          <w:rtl/>
        </w:rPr>
        <w:t>הדיון הזה בהמשך.</w:t>
      </w:r>
      <w:r w:rsidR="00B25AD1">
        <w:rPr>
          <w:rFonts w:hint="cs"/>
          <w:rtl/>
        </w:rPr>
        <w:t xml:space="preserve"> אלו פשוט </w:t>
      </w:r>
      <w:bookmarkStart w:id="2768" w:name="_ETM_Q1_7132433"/>
      <w:bookmarkEnd w:id="2768"/>
      <w:r w:rsidR="00B25AD1">
        <w:rPr>
          <w:rFonts w:hint="cs"/>
          <w:rtl/>
        </w:rPr>
        <w:t>מאפיינים שונים.</w:t>
      </w:r>
      <w:r>
        <w:rPr>
          <w:rFonts w:hint="cs"/>
          <w:rtl/>
        </w:rPr>
        <w:t xml:space="preserve"> </w:t>
      </w:r>
    </w:p>
    <w:p w:rsidR="00B25AD1" w:rsidRDefault="00B25AD1" w:rsidP="00AF1180">
      <w:pPr>
        <w:ind w:firstLine="0"/>
        <w:rPr>
          <w:rtl/>
        </w:rPr>
      </w:pPr>
      <w:bookmarkStart w:id="2769" w:name="_ETM_Q1_7134717"/>
      <w:bookmarkStart w:id="2770" w:name="_ETM_Q1_7135008"/>
      <w:bookmarkStart w:id="2771" w:name="_ETM_Q1_7135035"/>
      <w:bookmarkStart w:id="2772" w:name="_ETM_Q1_7135191"/>
      <w:bookmarkStart w:id="2773" w:name="_ETM_Q1_7136456"/>
      <w:bookmarkEnd w:id="2769"/>
      <w:bookmarkEnd w:id="2770"/>
      <w:bookmarkEnd w:id="2771"/>
      <w:bookmarkEnd w:id="2772"/>
      <w:bookmarkEnd w:id="2773"/>
    </w:p>
    <w:p w:rsidR="00B25AD1" w:rsidRDefault="00B25AD1" w:rsidP="00B25AD1">
      <w:pPr>
        <w:pStyle w:val="a4"/>
        <w:keepNext/>
        <w:rPr>
          <w:rtl/>
        </w:rPr>
      </w:pPr>
      <w:bookmarkStart w:id="2774" w:name="ET_speaker_דינה_דומיניץ_354"/>
      <w:r w:rsidRPr="00B25AD1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25AD1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774"/>
    </w:p>
    <w:p w:rsidR="00B25AD1" w:rsidRDefault="00B25AD1" w:rsidP="00B25AD1">
      <w:pPr>
        <w:pStyle w:val="KeepWithNext"/>
        <w:rPr>
          <w:rtl/>
        </w:rPr>
      </w:pPr>
    </w:p>
    <w:p w:rsidR="00B25AD1" w:rsidRDefault="00B25AD1" w:rsidP="00B25AD1">
      <w:pPr>
        <w:rPr>
          <w:rtl/>
        </w:rPr>
      </w:pPr>
      <w:bookmarkStart w:id="2775" w:name="_ETM_Q1_7137244"/>
      <w:bookmarkStart w:id="2776" w:name="_ETM_Q1_7137312"/>
      <w:bookmarkEnd w:id="2775"/>
      <w:bookmarkEnd w:id="2776"/>
      <w:r>
        <w:rPr>
          <w:rFonts w:hint="cs"/>
          <w:rtl/>
        </w:rPr>
        <w:t>אם אפשר הוסיף משהו?</w:t>
      </w:r>
    </w:p>
    <w:p w:rsidR="00B25AD1" w:rsidRDefault="00B25AD1" w:rsidP="00B25AD1">
      <w:pPr>
        <w:rPr>
          <w:rtl/>
        </w:rPr>
      </w:pPr>
      <w:bookmarkStart w:id="2777" w:name="_ETM_Q1_7136634"/>
      <w:bookmarkStart w:id="2778" w:name="_ETM_Q1_7136789"/>
      <w:bookmarkStart w:id="2779" w:name="_ETM_Q1_7137968"/>
      <w:bookmarkEnd w:id="2777"/>
      <w:bookmarkEnd w:id="2778"/>
      <w:bookmarkEnd w:id="2779"/>
    </w:p>
    <w:p w:rsidR="00B25AD1" w:rsidRDefault="00B25AD1" w:rsidP="00B25AD1">
      <w:pPr>
        <w:pStyle w:val="af6"/>
        <w:keepNext/>
        <w:rPr>
          <w:rtl/>
        </w:rPr>
      </w:pPr>
      <w:r w:rsidRPr="00B25A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5AD1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B25AD1" w:rsidRDefault="00B25AD1" w:rsidP="00B25AD1">
      <w:pPr>
        <w:pStyle w:val="KeepWithNext"/>
        <w:rPr>
          <w:rtl/>
        </w:rPr>
      </w:pPr>
    </w:p>
    <w:p w:rsidR="00B25AD1" w:rsidRDefault="00B25AD1" w:rsidP="00B25AD1">
      <w:pPr>
        <w:rPr>
          <w:rtl/>
        </w:rPr>
      </w:pPr>
      <w:bookmarkStart w:id="2780" w:name="_ETM_Q1_7138875"/>
      <w:bookmarkStart w:id="2781" w:name="_ETM_Q1_7138979"/>
      <w:bookmarkEnd w:id="2780"/>
      <w:bookmarkEnd w:id="2781"/>
      <w:r>
        <w:rPr>
          <w:rFonts w:hint="cs"/>
          <w:rtl/>
        </w:rPr>
        <w:t>כן.</w:t>
      </w:r>
    </w:p>
    <w:p w:rsidR="00B25AD1" w:rsidRDefault="00B25AD1" w:rsidP="00B25AD1">
      <w:pPr>
        <w:rPr>
          <w:rtl/>
        </w:rPr>
      </w:pPr>
      <w:bookmarkStart w:id="2782" w:name="_ETM_Q1_7135353"/>
      <w:bookmarkStart w:id="2783" w:name="_ETM_Q1_7135501"/>
      <w:bookmarkStart w:id="2784" w:name="_ETM_Q1_7136106"/>
      <w:bookmarkEnd w:id="2782"/>
      <w:bookmarkEnd w:id="2783"/>
      <w:bookmarkEnd w:id="2784"/>
    </w:p>
    <w:p w:rsidR="00B25AD1" w:rsidRDefault="00B25AD1" w:rsidP="00B25AD1">
      <w:pPr>
        <w:pStyle w:val="a4"/>
        <w:keepNext/>
        <w:rPr>
          <w:rtl/>
        </w:rPr>
      </w:pPr>
      <w:bookmarkStart w:id="2785" w:name="ET_speaker_דינה_דומיניץ_356"/>
      <w:r w:rsidRPr="00B25AD1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25AD1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785"/>
    </w:p>
    <w:p w:rsidR="00B25AD1" w:rsidRDefault="00B25AD1" w:rsidP="00B25AD1">
      <w:pPr>
        <w:pStyle w:val="KeepWithNext"/>
        <w:rPr>
          <w:rtl/>
        </w:rPr>
      </w:pPr>
    </w:p>
    <w:p w:rsidR="00B25AD1" w:rsidRDefault="00654C9C" w:rsidP="004A6C95">
      <w:pPr>
        <w:rPr>
          <w:rtl/>
        </w:rPr>
      </w:pPr>
      <w:bookmarkStart w:id="2786" w:name="_ETM_Q1_7136810"/>
      <w:bookmarkStart w:id="2787" w:name="_ETM_Q1_7136876"/>
      <w:bookmarkEnd w:id="2786"/>
      <w:bookmarkEnd w:id="2787"/>
      <w:r>
        <w:rPr>
          <w:rFonts w:hint="cs"/>
          <w:rtl/>
        </w:rPr>
        <w:t xml:space="preserve">אני </w:t>
      </w:r>
      <w:bookmarkStart w:id="2788" w:name="_ETM_Q1_7141436"/>
      <w:bookmarkEnd w:id="2788"/>
      <w:r>
        <w:rPr>
          <w:rtl/>
        </w:rPr>
        <w:t xml:space="preserve">מנהלת </w:t>
      </w:r>
      <w:r>
        <w:rPr>
          <w:rFonts w:hint="cs"/>
          <w:rtl/>
        </w:rPr>
        <w:t>את יחידת</w:t>
      </w:r>
      <w:r w:rsidRPr="00654C9C">
        <w:rPr>
          <w:rtl/>
        </w:rPr>
        <w:t xml:space="preserve"> </w:t>
      </w:r>
      <w:r w:rsidR="00007999">
        <w:rPr>
          <w:rFonts w:hint="cs"/>
          <w:rtl/>
        </w:rPr>
        <w:t>ה</w:t>
      </w:r>
      <w:r w:rsidRPr="00654C9C">
        <w:rPr>
          <w:rtl/>
        </w:rPr>
        <w:t xml:space="preserve">תיאום </w:t>
      </w:r>
      <w:r w:rsidR="004A6C95">
        <w:rPr>
          <w:rFonts w:hint="cs"/>
          <w:rtl/>
        </w:rPr>
        <w:t>ל</w:t>
      </w:r>
      <w:r w:rsidRPr="00654C9C">
        <w:rPr>
          <w:rtl/>
        </w:rPr>
        <w:t>מאבק</w:t>
      </w:r>
      <w:r>
        <w:rPr>
          <w:rtl/>
        </w:rPr>
        <w:t xml:space="preserve"> </w:t>
      </w:r>
      <w:r w:rsidR="004A6C95">
        <w:rPr>
          <w:rFonts w:hint="cs"/>
          <w:rtl/>
        </w:rPr>
        <w:t>ב</w:t>
      </w:r>
      <w:r>
        <w:rPr>
          <w:rtl/>
        </w:rPr>
        <w:t>סחר בבני אדם, זנות ופוליגמיה</w:t>
      </w:r>
      <w:r w:rsidR="00154672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>
        <w:rPr>
          <w:rtl/>
        </w:rPr>
        <w:t>חט</w:t>
      </w:r>
      <w:r>
        <w:rPr>
          <w:rFonts w:hint="cs"/>
          <w:rtl/>
        </w:rPr>
        <w:t>יבה</w:t>
      </w:r>
      <w:r w:rsidRPr="00654C9C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חברתית</w:t>
      </w:r>
      <w:r>
        <w:rPr>
          <w:rFonts w:hint="cs"/>
          <w:rtl/>
        </w:rPr>
        <w:t xml:space="preserve"> ב</w:t>
      </w:r>
      <w:r w:rsidRPr="00654C9C">
        <w:rPr>
          <w:rtl/>
        </w:rPr>
        <w:t>משרד המשפטים</w:t>
      </w:r>
      <w:r>
        <w:rPr>
          <w:rFonts w:hint="cs"/>
          <w:rtl/>
        </w:rPr>
        <w:t>.</w:t>
      </w:r>
      <w:bookmarkStart w:id="2789" w:name="_ETM_Q1_7149726"/>
      <w:bookmarkEnd w:id="2789"/>
    </w:p>
    <w:p w:rsidR="00654C9C" w:rsidRDefault="00654C9C" w:rsidP="00B25AD1">
      <w:pPr>
        <w:rPr>
          <w:rtl/>
        </w:rPr>
      </w:pPr>
      <w:bookmarkStart w:id="2790" w:name="_ETM_Q1_7149882"/>
      <w:bookmarkStart w:id="2791" w:name="_ETM_Q1_7151014"/>
      <w:bookmarkEnd w:id="2790"/>
      <w:bookmarkEnd w:id="2791"/>
    </w:p>
    <w:p w:rsidR="00654C9C" w:rsidRDefault="00654C9C" w:rsidP="00654C9C">
      <w:pPr>
        <w:pStyle w:val="af6"/>
        <w:keepNext/>
        <w:rPr>
          <w:rtl/>
        </w:rPr>
      </w:pPr>
      <w:bookmarkStart w:id="2792" w:name="ET_yor_6157_357"/>
      <w:r w:rsidRPr="00654C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4C9C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792"/>
    </w:p>
    <w:p w:rsidR="00654C9C" w:rsidRDefault="00654C9C" w:rsidP="00654C9C">
      <w:pPr>
        <w:pStyle w:val="KeepWithNext"/>
        <w:rPr>
          <w:rtl/>
        </w:rPr>
      </w:pPr>
    </w:p>
    <w:p w:rsidR="00654C9C" w:rsidRDefault="00654C9C" w:rsidP="00654C9C">
      <w:pPr>
        <w:rPr>
          <w:rtl/>
        </w:rPr>
      </w:pPr>
      <w:bookmarkStart w:id="2793" w:name="_ETM_Q1_7151866"/>
      <w:bookmarkEnd w:id="2793"/>
      <w:r>
        <w:rPr>
          <w:rFonts w:hint="cs"/>
          <w:rtl/>
        </w:rPr>
        <w:t>א</w:t>
      </w:r>
      <w:bookmarkStart w:id="2794" w:name="_ETM_Q1_7151977"/>
      <w:bookmarkEnd w:id="2794"/>
      <w:r>
        <w:rPr>
          <w:rFonts w:hint="cs"/>
          <w:rtl/>
        </w:rPr>
        <w:t>גב, פוליגמיה זה ודאי הרי דוגמה מופלאה בהקשר הזה.</w:t>
      </w:r>
    </w:p>
    <w:p w:rsidR="00654C9C" w:rsidRDefault="00654C9C" w:rsidP="00654C9C">
      <w:pPr>
        <w:rPr>
          <w:rtl/>
        </w:rPr>
      </w:pPr>
      <w:bookmarkStart w:id="2795" w:name="_ETM_Q1_7151869"/>
      <w:bookmarkStart w:id="2796" w:name="_ETM_Q1_7152001"/>
      <w:bookmarkStart w:id="2797" w:name="_ETM_Q1_7154749"/>
      <w:bookmarkStart w:id="2798" w:name="_ETM_Q1_7151854"/>
      <w:bookmarkEnd w:id="2795"/>
      <w:bookmarkEnd w:id="2796"/>
      <w:bookmarkEnd w:id="2797"/>
      <w:bookmarkEnd w:id="2798"/>
    </w:p>
    <w:p w:rsidR="00654C9C" w:rsidRDefault="00654C9C" w:rsidP="00654C9C">
      <w:pPr>
        <w:pStyle w:val="af9"/>
        <w:keepNext/>
        <w:rPr>
          <w:rtl/>
        </w:rPr>
      </w:pPr>
      <w:bookmarkStart w:id="2799" w:name="ET_guest_703296_359"/>
      <w:r w:rsidRPr="00654C9C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654C9C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799"/>
    </w:p>
    <w:p w:rsidR="00654C9C" w:rsidRDefault="00654C9C" w:rsidP="00654C9C">
      <w:pPr>
        <w:pStyle w:val="KeepWithNext"/>
        <w:rPr>
          <w:rtl/>
        </w:rPr>
      </w:pPr>
    </w:p>
    <w:p w:rsidR="00654C9C" w:rsidRDefault="00654C9C" w:rsidP="00654C9C">
      <w:pPr>
        <w:rPr>
          <w:rtl/>
        </w:rPr>
      </w:pPr>
      <w:bookmarkStart w:id="2800" w:name="_ETM_Q1_7152599"/>
      <w:bookmarkStart w:id="2801" w:name="_ETM_Q1_7152685"/>
      <w:bookmarkEnd w:id="2800"/>
      <w:bookmarkEnd w:id="2801"/>
      <w:r>
        <w:rPr>
          <w:rFonts w:hint="cs"/>
          <w:rtl/>
        </w:rPr>
        <w:t>זה מופיע ברשימה.</w:t>
      </w:r>
      <w:r w:rsidR="00B665A4">
        <w:rPr>
          <w:rFonts w:hint="cs"/>
          <w:rtl/>
        </w:rPr>
        <w:t xml:space="preserve"> זה דרך אגב במקור. </w:t>
      </w:r>
      <w:bookmarkStart w:id="2802" w:name="_ETM_Q1_7157632"/>
      <w:bookmarkEnd w:id="2802"/>
      <w:r w:rsidR="00B665A4">
        <w:rPr>
          <w:rFonts w:hint="cs"/>
          <w:rtl/>
        </w:rPr>
        <w:t>את זה קיבלנו כירושה כבר מפ</w:t>
      </w:r>
      <w:r w:rsidR="00245FCF">
        <w:rPr>
          <w:rFonts w:hint="cs"/>
          <w:rtl/>
        </w:rPr>
        <w:t>קודת החוק הפלילי.</w:t>
      </w:r>
    </w:p>
    <w:p w:rsidR="00654C9C" w:rsidRPr="00654C9C" w:rsidRDefault="00654C9C" w:rsidP="00654C9C">
      <w:pPr>
        <w:rPr>
          <w:rtl/>
        </w:rPr>
      </w:pPr>
      <w:bookmarkStart w:id="2803" w:name="_ETM_Q1_7149133"/>
      <w:bookmarkStart w:id="2804" w:name="_ETM_Q1_7149271"/>
      <w:bookmarkEnd w:id="2803"/>
      <w:bookmarkEnd w:id="2804"/>
    </w:p>
    <w:p w:rsidR="00654C9C" w:rsidRDefault="00654C9C" w:rsidP="00654C9C">
      <w:pPr>
        <w:pStyle w:val="a4"/>
        <w:keepNext/>
        <w:rPr>
          <w:rtl/>
        </w:rPr>
      </w:pPr>
      <w:bookmarkStart w:id="2805" w:name="ET_speaker_דינה_דומיניץ_358"/>
      <w:r w:rsidRPr="00654C9C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654C9C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805"/>
    </w:p>
    <w:p w:rsidR="00654C9C" w:rsidRDefault="00654C9C" w:rsidP="00654C9C">
      <w:pPr>
        <w:pStyle w:val="KeepWithNext"/>
        <w:rPr>
          <w:rtl/>
        </w:rPr>
      </w:pPr>
    </w:p>
    <w:p w:rsidR="006C01A4" w:rsidRDefault="00245FCF" w:rsidP="006C01A4">
      <w:pPr>
        <w:rPr>
          <w:rtl/>
        </w:rPr>
      </w:pPr>
      <w:bookmarkStart w:id="2806" w:name="_ETM_Q1_7155572"/>
      <w:bookmarkStart w:id="2807" w:name="_ETM_Q1_7155660"/>
      <w:bookmarkEnd w:id="2806"/>
      <w:bookmarkEnd w:id="2807"/>
      <w:r>
        <w:rPr>
          <w:rFonts w:hint="cs"/>
          <w:rtl/>
        </w:rPr>
        <w:t xml:space="preserve">ישבתי באו"ם במועצת זכויות האדם בזמנו, ודיברתי </w:t>
      </w:r>
      <w:bookmarkStart w:id="2808" w:name="_ETM_Q1_7160969"/>
      <w:bookmarkEnd w:id="2808"/>
      <w:r>
        <w:rPr>
          <w:rFonts w:hint="cs"/>
          <w:rtl/>
        </w:rPr>
        <w:t xml:space="preserve">על הפעולות </w:t>
      </w:r>
      <w:bookmarkStart w:id="2809" w:name="_ETM_Q1_7137480"/>
      <w:bookmarkStart w:id="2810" w:name="_ETM_Q1_7137575"/>
      <w:bookmarkStart w:id="2811" w:name="_ETM_Q1_7127515"/>
      <w:bookmarkStart w:id="2812" w:name="_ETM_Q1_7127627"/>
      <w:bookmarkEnd w:id="2809"/>
      <w:bookmarkEnd w:id="2810"/>
      <w:bookmarkEnd w:id="2811"/>
      <w:bookmarkEnd w:id="2812"/>
      <w:r w:rsidR="006C01A4">
        <w:rPr>
          <w:rFonts w:hint="cs"/>
          <w:rtl/>
        </w:rPr>
        <w:t xml:space="preserve">שישראל עושה כדי לאכוף את עבירת הפוליגמיה, </w:t>
      </w:r>
      <w:r w:rsidR="009D1172">
        <w:rPr>
          <w:rtl/>
        </w:rPr>
        <w:t xml:space="preserve">והתבטאו מדינות </w:t>
      </w:r>
      <w:r w:rsidR="006C01A4">
        <w:rPr>
          <w:rFonts w:hint="cs"/>
          <w:rtl/>
        </w:rPr>
        <w:t xml:space="preserve">אפריקאיות, </w:t>
      </w:r>
      <w:bookmarkStart w:id="2813" w:name="_ETM_Q1_7171171"/>
      <w:bookmarkEnd w:id="2813"/>
      <w:r w:rsidR="006C01A4">
        <w:rPr>
          <w:rFonts w:hint="cs"/>
          <w:rtl/>
        </w:rPr>
        <w:t xml:space="preserve">ואמרו: אצלנו זה מנהג </w:t>
      </w:r>
      <w:r w:rsidR="009D1172">
        <w:rPr>
          <w:rtl/>
        </w:rPr>
        <w:t>תרבותי קסום</w:t>
      </w:r>
      <w:r w:rsidR="006C01A4">
        <w:rPr>
          <w:rFonts w:hint="cs"/>
          <w:rtl/>
        </w:rPr>
        <w:t>.</w:t>
      </w:r>
      <w:r w:rsidR="009D1172">
        <w:rPr>
          <w:rtl/>
        </w:rPr>
        <w:t xml:space="preserve"> </w:t>
      </w:r>
    </w:p>
    <w:p w:rsidR="006C01A4" w:rsidRDefault="006C01A4" w:rsidP="006C01A4">
      <w:pPr>
        <w:rPr>
          <w:rtl/>
        </w:rPr>
      </w:pPr>
      <w:bookmarkStart w:id="2814" w:name="_ETM_Q1_7169698"/>
      <w:bookmarkStart w:id="2815" w:name="_ETM_Q1_7169815"/>
      <w:bookmarkStart w:id="2816" w:name="_ETM_Q1_7171506"/>
      <w:bookmarkEnd w:id="2814"/>
      <w:bookmarkEnd w:id="2815"/>
      <w:bookmarkEnd w:id="2816"/>
    </w:p>
    <w:p w:rsidR="006C01A4" w:rsidRDefault="006C01A4" w:rsidP="006C01A4">
      <w:pPr>
        <w:pStyle w:val="af6"/>
        <w:keepNext/>
        <w:rPr>
          <w:rtl/>
        </w:rPr>
      </w:pPr>
      <w:bookmarkStart w:id="2817" w:name="ET_yor_6157_360"/>
      <w:r w:rsidRPr="006C01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01A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817"/>
    </w:p>
    <w:p w:rsidR="006C01A4" w:rsidRDefault="006C01A4" w:rsidP="006C01A4">
      <w:pPr>
        <w:pStyle w:val="KeepWithNext"/>
        <w:rPr>
          <w:rtl/>
        </w:rPr>
      </w:pPr>
    </w:p>
    <w:p w:rsidR="006C01A4" w:rsidRDefault="006C01A4" w:rsidP="006C01A4">
      <w:pPr>
        <w:rPr>
          <w:rtl/>
        </w:rPr>
      </w:pPr>
      <w:bookmarkStart w:id="2818" w:name="_ETM_Q1_7172242"/>
      <w:bookmarkStart w:id="2819" w:name="_ETM_Q1_7172334"/>
      <w:bookmarkEnd w:id="2818"/>
      <w:bookmarkEnd w:id="2819"/>
      <w:r>
        <w:rPr>
          <w:rFonts w:hint="cs"/>
          <w:rtl/>
        </w:rPr>
        <w:t>אמת.</w:t>
      </w:r>
    </w:p>
    <w:p w:rsidR="006C01A4" w:rsidRDefault="006C01A4" w:rsidP="006C01A4">
      <w:pPr>
        <w:rPr>
          <w:rtl/>
        </w:rPr>
      </w:pPr>
      <w:bookmarkStart w:id="2820" w:name="_ETM_Q1_7173306"/>
      <w:bookmarkStart w:id="2821" w:name="_ETM_Q1_7173401"/>
      <w:bookmarkStart w:id="2822" w:name="_ETM_Q1_7174882"/>
      <w:bookmarkEnd w:id="2820"/>
      <w:bookmarkEnd w:id="2821"/>
      <w:bookmarkEnd w:id="2822"/>
    </w:p>
    <w:p w:rsidR="006C01A4" w:rsidRDefault="006C01A4" w:rsidP="006C01A4">
      <w:pPr>
        <w:pStyle w:val="a4"/>
        <w:keepNext/>
        <w:rPr>
          <w:rtl/>
        </w:rPr>
      </w:pPr>
      <w:bookmarkStart w:id="2823" w:name="ET_speaker_דינה_דומיניץ_361"/>
      <w:r w:rsidRPr="006C01A4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6C01A4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823"/>
    </w:p>
    <w:p w:rsidR="006C01A4" w:rsidRDefault="006C01A4" w:rsidP="006C01A4">
      <w:pPr>
        <w:pStyle w:val="KeepWithNext"/>
        <w:rPr>
          <w:rtl/>
        </w:rPr>
      </w:pPr>
    </w:p>
    <w:p w:rsidR="002F258B" w:rsidRDefault="006C01A4" w:rsidP="00C32B2D">
      <w:pPr>
        <w:rPr>
          <w:rtl/>
        </w:rPr>
      </w:pPr>
      <w:bookmarkStart w:id="2824" w:name="_ETM_Q1_7175631"/>
      <w:bookmarkEnd w:id="2824"/>
      <w:r>
        <w:rPr>
          <w:rFonts w:hint="cs"/>
          <w:rtl/>
        </w:rPr>
        <w:t>ו</w:t>
      </w:r>
      <w:bookmarkStart w:id="2825" w:name="_ETM_Q1_7175734"/>
      <w:bookmarkStart w:id="2826" w:name="_ETM_Q1_7169845"/>
      <w:bookmarkStart w:id="2827" w:name="_ETM_Q1_7169950"/>
      <w:bookmarkEnd w:id="2825"/>
      <w:bookmarkEnd w:id="2826"/>
      <w:bookmarkEnd w:id="2827"/>
      <w:r w:rsidR="009D1172">
        <w:rPr>
          <w:rtl/>
        </w:rPr>
        <w:t>א</w:t>
      </w:r>
      <w:r>
        <w:rPr>
          <w:rtl/>
        </w:rPr>
        <w:t>נחנו</w:t>
      </w:r>
      <w:r>
        <w:rPr>
          <w:rFonts w:hint="cs"/>
          <w:rtl/>
        </w:rPr>
        <w:t xml:space="preserve"> </w:t>
      </w:r>
      <w:r w:rsidR="009D1172">
        <w:rPr>
          <w:rtl/>
        </w:rPr>
        <w:t xml:space="preserve">מתנגדים לכל מילה רעה </w:t>
      </w:r>
      <w:r>
        <w:rPr>
          <w:rFonts w:hint="cs"/>
          <w:rtl/>
        </w:rPr>
        <w:t xml:space="preserve">או שלילית בנושא הזה. מה </w:t>
      </w:r>
      <w:bookmarkStart w:id="2828" w:name="_ETM_Q1_7178829"/>
      <w:bookmarkEnd w:id="2828"/>
      <w:r>
        <w:rPr>
          <w:rFonts w:hint="cs"/>
          <w:rtl/>
        </w:rPr>
        <w:t>שרציתי להגיד זה דווקא לא בהקשרי פוליגמיה, זה בהקשרי</w:t>
      </w:r>
      <w:bookmarkStart w:id="2829" w:name="_ETM_Q1_7178102"/>
      <w:bookmarkEnd w:id="2829"/>
      <w:r>
        <w:rPr>
          <w:rFonts w:hint="cs"/>
          <w:rtl/>
        </w:rPr>
        <w:t xml:space="preserve">ם של עבירות מין בקטין, שהרבה פעמים הן כן </w:t>
      </w:r>
      <w:bookmarkStart w:id="2830" w:name="_ETM_Q1_7180247"/>
      <w:bookmarkEnd w:id="2830"/>
      <w:r>
        <w:rPr>
          <w:rFonts w:hint="cs"/>
          <w:rtl/>
        </w:rPr>
        <w:t>חלות גם תחת עבירות</w:t>
      </w:r>
      <w:r w:rsidR="00AF1180">
        <w:rPr>
          <w:rFonts w:hint="cs"/>
          <w:rtl/>
        </w:rPr>
        <w:t xml:space="preserve"> </w:t>
      </w:r>
      <w:r>
        <w:rPr>
          <w:rFonts w:hint="cs"/>
          <w:rtl/>
        </w:rPr>
        <w:t>הסחר, והן בוודאי עבירות</w:t>
      </w:r>
      <w:r w:rsidR="009D1172">
        <w:rPr>
          <w:rtl/>
        </w:rPr>
        <w:t xml:space="preserve"> חוצות גבולות</w:t>
      </w:r>
      <w:r w:rsidR="00B226A1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2831" w:name="_ETM_Q1_7184099"/>
      <w:bookmarkEnd w:id="2831"/>
      <w:r>
        <w:rPr>
          <w:rFonts w:hint="cs"/>
          <w:rtl/>
        </w:rPr>
        <w:t>גם</w:t>
      </w:r>
      <w:r>
        <w:rPr>
          <w:rtl/>
        </w:rPr>
        <w:t xml:space="preserve"> ישראל</w:t>
      </w:r>
      <w:r>
        <w:rPr>
          <w:rFonts w:hint="cs"/>
          <w:rtl/>
        </w:rPr>
        <w:t xml:space="preserve"> חתומה על אמנות שונות, ויש לה מחויבות </w:t>
      </w:r>
      <w:bookmarkStart w:id="2832" w:name="_ETM_Q1_7191686"/>
      <w:bookmarkEnd w:id="2832"/>
      <w:r>
        <w:rPr>
          <w:rFonts w:hint="cs"/>
          <w:rtl/>
        </w:rPr>
        <w:t>בין-לאומית כן</w:t>
      </w:r>
      <w:r w:rsidR="009D1172">
        <w:rPr>
          <w:rtl/>
        </w:rPr>
        <w:t xml:space="preserve"> להפליל </w:t>
      </w:r>
      <w:r>
        <w:rPr>
          <w:rFonts w:hint="cs"/>
          <w:rtl/>
        </w:rPr>
        <w:t>גם אזרחים ישראלים שמבצעים עבירות</w:t>
      </w:r>
      <w:r w:rsidR="002F258B">
        <w:rPr>
          <w:rtl/>
        </w:rPr>
        <w:t xml:space="preserve"> כאלה</w:t>
      </w:r>
      <w:r w:rsidR="002F258B">
        <w:rPr>
          <w:rFonts w:hint="cs"/>
          <w:rtl/>
        </w:rPr>
        <w:t xml:space="preserve"> בחו"ל. אנחנו </w:t>
      </w:r>
      <w:bookmarkStart w:id="2833" w:name="_ETM_Q1_7197814"/>
      <w:bookmarkEnd w:id="2833"/>
      <w:r w:rsidR="009D1172">
        <w:rPr>
          <w:rtl/>
        </w:rPr>
        <w:t xml:space="preserve">נשאלים על </w:t>
      </w:r>
      <w:r w:rsidR="002F258B">
        <w:rPr>
          <w:rFonts w:hint="cs"/>
          <w:rtl/>
        </w:rPr>
        <w:t xml:space="preserve">הנושא הזה של עבירות מין </w:t>
      </w:r>
      <w:r w:rsidR="00C32B2D">
        <w:rPr>
          <w:rFonts w:hint="cs"/>
          <w:rtl/>
        </w:rPr>
        <w:t>ב</w:t>
      </w:r>
      <w:r w:rsidR="002F258B">
        <w:rPr>
          <w:rFonts w:hint="cs"/>
          <w:rtl/>
        </w:rPr>
        <w:t xml:space="preserve">קטינים, קוראים לזה תיירות </w:t>
      </w:r>
      <w:bookmarkStart w:id="2834" w:name="_ETM_Q1_7198236"/>
      <w:bookmarkEnd w:id="2834"/>
      <w:r w:rsidR="002F258B">
        <w:rPr>
          <w:rFonts w:hint="cs"/>
          <w:rtl/>
        </w:rPr>
        <w:t xml:space="preserve">מין, אנחנו נשאלים על זה </w:t>
      </w:r>
      <w:r w:rsidR="002F258B">
        <w:rPr>
          <w:rtl/>
        </w:rPr>
        <w:t>כל שנה</w:t>
      </w:r>
      <w:r w:rsidR="002F258B">
        <w:rPr>
          <w:rFonts w:hint="cs"/>
          <w:rtl/>
        </w:rPr>
        <w:t xml:space="preserve"> בדוח.</w:t>
      </w:r>
    </w:p>
    <w:p w:rsidR="002F258B" w:rsidRDefault="002F258B" w:rsidP="002F258B">
      <w:pPr>
        <w:rPr>
          <w:rtl/>
        </w:rPr>
      </w:pPr>
      <w:bookmarkStart w:id="2835" w:name="_ETM_Q1_7197581"/>
      <w:bookmarkStart w:id="2836" w:name="_ETM_Q1_7199774"/>
      <w:bookmarkEnd w:id="2835"/>
      <w:bookmarkEnd w:id="2836"/>
    </w:p>
    <w:p w:rsidR="002F258B" w:rsidRDefault="002F258B" w:rsidP="002F258B">
      <w:pPr>
        <w:pStyle w:val="af6"/>
        <w:keepNext/>
        <w:rPr>
          <w:rtl/>
        </w:rPr>
      </w:pPr>
      <w:bookmarkStart w:id="2837" w:name="ET_yor_6157_362"/>
      <w:r w:rsidRPr="002F25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F258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837"/>
    </w:p>
    <w:p w:rsidR="002F258B" w:rsidRPr="002F258B" w:rsidRDefault="002F258B" w:rsidP="002F258B">
      <w:pPr>
        <w:rPr>
          <w:rtl/>
        </w:rPr>
      </w:pPr>
      <w:bookmarkStart w:id="2838" w:name="_ETM_Q1_7200594"/>
      <w:bookmarkStart w:id="2839" w:name="_ETM_Q1_7200688"/>
      <w:bookmarkEnd w:id="2838"/>
      <w:bookmarkEnd w:id="2839"/>
    </w:p>
    <w:p w:rsidR="002F258B" w:rsidRDefault="001B5639" w:rsidP="002F258B">
      <w:pPr>
        <w:rPr>
          <w:rtl/>
        </w:rPr>
      </w:pPr>
      <w:bookmarkStart w:id="2840" w:name="_ETM_Q1_7197804"/>
      <w:bookmarkStart w:id="2841" w:name="_ETM_Q1_7197830"/>
      <w:bookmarkStart w:id="2842" w:name="_ETM_Q1_7197901"/>
      <w:bookmarkEnd w:id="2840"/>
      <w:bookmarkEnd w:id="2841"/>
      <w:bookmarkEnd w:id="2842"/>
      <w:r>
        <w:rPr>
          <w:rtl/>
        </w:rPr>
        <w:t xml:space="preserve"> אבל זה כבר קיים</w:t>
      </w:r>
      <w:r w:rsidR="009D1172">
        <w:rPr>
          <w:rtl/>
        </w:rPr>
        <w:t xml:space="preserve"> </w:t>
      </w:r>
      <w:r w:rsidR="002F258B">
        <w:rPr>
          <w:rFonts w:hint="cs"/>
          <w:rtl/>
        </w:rPr>
        <w:t>ו</w:t>
      </w:r>
      <w:r w:rsidR="009D1172">
        <w:rPr>
          <w:rtl/>
        </w:rPr>
        <w:t xml:space="preserve">אני לא נוגע </w:t>
      </w:r>
      <w:r w:rsidR="002F258B">
        <w:rPr>
          <w:rFonts w:hint="cs"/>
          <w:rtl/>
        </w:rPr>
        <w:t>בזה, זה לא</w:t>
      </w:r>
      <w:r w:rsidR="009D1172">
        <w:rPr>
          <w:rtl/>
        </w:rPr>
        <w:t xml:space="preserve"> בתיקון החוק. </w:t>
      </w:r>
    </w:p>
    <w:p w:rsidR="002F258B" w:rsidRDefault="002F258B" w:rsidP="002F258B">
      <w:pPr>
        <w:rPr>
          <w:rtl/>
        </w:rPr>
      </w:pPr>
      <w:bookmarkStart w:id="2843" w:name="_ETM_Q1_7202996"/>
      <w:bookmarkEnd w:id="2843"/>
    </w:p>
    <w:p w:rsidR="002F258B" w:rsidRDefault="002F258B" w:rsidP="002F258B">
      <w:pPr>
        <w:pStyle w:val="a4"/>
        <w:keepNext/>
        <w:rPr>
          <w:rtl/>
        </w:rPr>
      </w:pPr>
      <w:bookmarkStart w:id="2844" w:name="ET_speaker_דינה_דומיניץ_363"/>
      <w:r w:rsidRPr="002F258B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2F258B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844"/>
    </w:p>
    <w:p w:rsidR="002F258B" w:rsidRDefault="002F258B" w:rsidP="002F258B">
      <w:pPr>
        <w:pStyle w:val="KeepWithNext"/>
        <w:rPr>
          <w:rtl/>
        </w:rPr>
      </w:pPr>
    </w:p>
    <w:p w:rsidR="00BB1EAB" w:rsidRDefault="002F258B" w:rsidP="001B5639">
      <w:pPr>
        <w:rPr>
          <w:rtl/>
        </w:rPr>
      </w:pPr>
      <w:bookmarkStart w:id="2845" w:name="_ETM_Q1_7203742"/>
      <w:bookmarkStart w:id="2846" w:name="_ETM_Q1_7203830"/>
      <w:bookmarkEnd w:id="2845"/>
      <w:bookmarkEnd w:id="2846"/>
      <w:r w:rsidRPr="00BB1EAB">
        <w:rPr>
          <w:rFonts w:hint="cs"/>
          <w:rtl/>
        </w:rPr>
        <w:t xml:space="preserve">אני </w:t>
      </w:r>
      <w:bookmarkStart w:id="2847" w:name="_ETM_Q1_7204379"/>
      <w:bookmarkEnd w:id="2847"/>
      <w:r w:rsidRPr="00BB1EAB">
        <w:rPr>
          <w:rFonts w:hint="cs"/>
          <w:rtl/>
        </w:rPr>
        <w:t xml:space="preserve">אומרת גם עבירות </w:t>
      </w:r>
      <w:bookmarkStart w:id="2848" w:name="_ETM_Q1_7201515"/>
      <w:bookmarkStart w:id="2849" w:name="_ETM_Q1_7201601"/>
      <w:bookmarkEnd w:id="2848"/>
      <w:bookmarkEnd w:id="2849"/>
      <w:r w:rsidR="009D1172" w:rsidRPr="00BB1EAB">
        <w:rPr>
          <w:rtl/>
        </w:rPr>
        <w:t xml:space="preserve">מין בקטינים, למשל, באמת </w:t>
      </w:r>
      <w:r w:rsidR="00BB1EAB">
        <w:rPr>
          <w:rFonts w:hint="cs"/>
          <w:rtl/>
        </w:rPr>
        <w:t>יש סיווגים שוני</w:t>
      </w:r>
      <w:r w:rsidR="001B5639">
        <w:rPr>
          <w:rFonts w:hint="cs"/>
          <w:rtl/>
        </w:rPr>
        <w:t>ם,</w:t>
      </w:r>
      <w:r w:rsidRPr="00BB1EAB">
        <w:rPr>
          <w:rFonts w:hint="cs"/>
          <w:rtl/>
        </w:rPr>
        <w:t xml:space="preserve"> </w:t>
      </w:r>
      <w:r w:rsidR="00BB1EAB">
        <w:rPr>
          <w:rFonts w:hint="cs"/>
          <w:rtl/>
        </w:rPr>
        <w:t>למשל, מחלקת</w:t>
      </w:r>
      <w:r w:rsidR="009D1172" w:rsidRPr="00BB1EAB">
        <w:rPr>
          <w:rtl/>
        </w:rPr>
        <w:t xml:space="preserve"> המדינה </w:t>
      </w:r>
      <w:r w:rsidR="00BB1EAB">
        <w:rPr>
          <w:rFonts w:hint="cs"/>
          <w:rtl/>
        </w:rPr>
        <w:t xml:space="preserve">רואה צריכת זנות מקטין כעבירת </w:t>
      </w:r>
      <w:bookmarkStart w:id="2850" w:name="_ETM_Q1_7212520"/>
      <w:bookmarkEnd w:id="2850"/>
      <w:r w:rsidR="00BB1EAB">
        <w:rPr>
          <w:rFonts w:hint="cs"/>
          <w:rtl/>
        </w:rPr>
        <w:t>סחר.</w:t>
      </w:r>
    </w:p>
    <w:p w:rsidR="00BB1EAB" w:rsidRDefault="00BB1EAB" w:rsidP="003D1255">
      <w:pPr>
        <w:ind w:firstLine="0"/>
        <w:rPr>
          <w:rtl/>
        </w:rPr>
      </w:pPr>
      <w:bookmarkStart w:id="2851" w:name="_ETM_Q1_7212713"/>
      <w:bookmarkStart w:id="2852" w:name="_ETM_Q1_7212735"/>
      <w:bookmarkStart w:id="2853" w:name="_ETM_Q1_7212805"/>
      <w:bookmarkStart w:id="2854" w:name="_ETM_Q1_7211167"/>
      <w:bookmarkEnd w:id="2851"/>
      <w:bookmarkEnd w:id="2852"/>
      <w:bookmarkEnd w:id="2853"/>
      <w:bookmarkEnd w:id="2854"/>
    </w:p>
    <w:p w:rsidR="00BB1EAB" w:rsidRDefault="00BB1EAB" w:rsidP="00BB1EAB">
      <w:pPr>
        <w:pStyle w:val="af6"/>
        <w:keepNext/>
        <w:rPr>
          <w:rtl/>
        </w:rPr>
      </w:pPr>
      <w:bookmarkStart w:id="2855" w:name="ET_yor_6157_304"/>
      <w:r w:rsidRPr="00BB1E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1E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855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856" w:name="_ETM_Q1_7223775"/>
      <w:bookmarkStart w:id="2857" w:name="_ETM_Q1_7223830"/>
      <w:bookmarkEnd w:id="2856"/>
      <w:bookmarkEnd w:id="2857"/>
      <w:r>
        <w:rPr>
          <w:rFonts w:hint="cs"/>
          <w:rtl/>
        </w:rPr>
        <w:t>אבל זה בסעיף 2.</w:t>
      </w:r>
    </w:p>
    <w:p w:rsidR="00BB1EAB" w:rsidRDefault="00BB1EAB" w:rsidP="00BB1EAB">
      <w:pPr>
        <w:rPr>
          <w:rtl/>
        </w:rPr>
      </w:pPr>
      <w:bookmarkStart w:id="2858" w:name="_ETM_Q1_7216481"/>
      <w:bookmarkStart w:id="2859" w:name="_ETM_Q1_7216594"/>
      <w:bookmarkStart w:id="2860" w:name="_ETM_Q1_7211443"/>
      <w:bookmarkEnd w:id="2858"/>
      <w:bookmarkEnd w:id="2859"/>
      <w:bookmarkEnd w:id="2860"/>
    </w:p>
    <w:p w:rsidR="00BB1EAB" w:rsidRDefault="00BB1EAB" w:rsidP="00BB1EAB">
      <w:pPr>
        <w:pStyle w:val="a4"/>
        <w:keepNext/>
        <w:rPr>
          <w:rtl/>
        </w:rPr>
      </w:pPr>
      <w:bookmarkStart w:id="2861" w:name="ET_speaker_דינה_דומיניץ_305"/>
      <w:r w:rsidRPr="00BB1EAB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B1EAB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861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862" w:name="_ETM_Q1_7212068"/>
      <w:bookmarkStart w:id="2863" w:name="_ETM_Q1_7212122"/>
      <w:bookmarkEnd w:id="2862"/>
      <w:bookmarkEnd w:id="2863"/>
      <w:r>
        <w:rPr>
          <w:rFonts w:hint="cs"/>
          <w:rtl/>
        </w:rPr>
        <w:t xml:space="preserve">אני מדברת על עבירות </w:t>
      </w:r>
      <w:bookmarkStart w:id="2864" w:name="_ETM_Q1_7212709"/>
      <w:bookmarkEnd w:id="2864"/>
      <w:r>
        <w:rPr>
          <w:rFonts w:hint="cs"/>
          <w:rtl/>
        </w:rPr>
        <w:t xml:space="preserve">מין בקטין שאלו עבירות שהרבה פעמים יכולות להיות נלוות גם </w:t>
      </w:r>
      <w:bookmarkStart w:id="2865" w:name="_ETM_Q1_7215612"/>
      <w:bookmarkEnd w:id="2865"/>
      <w:r>
        <w:rPr>
          <w:rFonts w:hint="cs"/>
          <w:rtl/>
        </w:rPr>
        <w:t xml:space="preserve">לעבירות הסחר. משפט אחרון. החשש שלנו הוא שאם </w:t>
      </w:r>
      <w:bookmarkStart w:id="2866" w:name="_ETM_Q1_7221749"/>
      <w:bookmarkEnd w:id="2866"/>
      <w:r>
        <w:rPr>
          <w:rFonts w:hint="cs"/>
          <w:rtl/>
        </w:rPr>
        <w:t xml:space="preserve">לא נפליל גם את העבירות האלה נימצא בהפרה של </w:t>
      </w:r>
      <w:bookmarkStart w:id="2867" w:name="_ETM_Q1_7229120"/>
      <w:bookmarkEnd w:id="2867"/>
      <w:r>
        <w:rPr>
          <w:rFonts w:hint="cs"/>
          <w:rtl/>
        </w:rPr>
        <w:t>המחויבות הבין-לאומיות שלנו.</w:t>
      </w:r>
    </w:p>
    <w:p w:rsidR="00BB1EAB" w:rsidRDefault="00BB1EAB" w:rsidP="00BB1EAB">
      <w:pPr>
        <w:rPr>
          <w:rtl/>
        </w:rPr>
      </w:pPr>
      <w:bookmarkStart w:id="2868" w:name="_ETM_Q1_7227246"/>
      <w:bookmarkStart w:id="2869" w:name="_ETM_Q1_7227425"/>
      <w:bookmarkEnd w:id="2868"/>
      <w:bookmarkEnd w:id="2869"/>
    </w:p>
    <w:p w:rsidR="00BB1EAB" w:rsidRDefault="00BB1EAB" w:rsidP="00BB1EAB">
      <w:pPr>
        <w:pStyle w:val="af6"/>
        <w:keepNext/>
        <w:rPr>
          <w:rtl/>
        </w:rPr>
      </w:pPr>
      <w:bookmarkStart w:id="2870" w:name="ET_yor_6157_307"/>
      <w:r w:rsidRPr="00BB1E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1E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870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871" w:name="_ETM_Q1_7229084"/>
      <w:bookmarkStart w:id="2872" w:name="_ETM_Q1_7229174"/>
      <w:bookmarkEnd w:id="2871"/>
      <w:bookmarkEnd w:id="2872"/>
      <w:r>
        <w:rPr>
          <w:rFonts w:hint="cs"/>
          <w:rtl/>
        </w:rPr>
        <w:t xml:space="preserve">לא הבנתי, עכשיו גם על </w:t>
      </w:r>
      <w:bookmarkStart w:id="2873" w:name="_ETM_Q1_7232702"/>
      <w:bookmarkEnd w:id="2873"/>
      <w:r>
        <w:rPr>
          <w:rFonts w:hint="cs"/>
          <w:rtl/>
        </w:rPr>
        <w:t xml:space="preserve">2(ב) יש לכם מחויבות בין-לאומית? 2 קיים, עבירות סחר </w:t>
      </w:r>
      <w:bookmarkStart w:id="2874" w:name="_ETM_Q1_7242673"/>
      <w:bookmarkEnd w:id="2874"/>
      <w:r>
        <w:rPr>
          <w:rFonts w:hint="cs"/>
          <w:rtl/>
        </w:rPr>
        <w:t>בבני אדם, זנות.</w:t>
      </w:r>
    </w:p>
    <w:p w:rsidR="00BB1EAB" w:rsidRDefault="00BB1EAB" w:rsidP="00BB1EAB">
      <w:pPr>
        <w:rPr>
          <w:rtl/>
        </w:rPr>
      </w:pPr>
      <w:bookmarkStart w:id="2875" w:name="_ETM_Q1_7233588"/>
      <w:bookmarkStart w:id="2876" w:name="_ETM_Q1_7233746"/>
      <w:bookmarkStart w:id="2877" w:name="_ETM_Q1_7234700"/>
      <w:bookmarkEnd w:id="2875"/>
      <w:bookmarkEnd w:id="2876"/>
      <w:bookmarkEnd w:id="2877"/>
    </w:p>
    <w:p w:rsidR="00BB1EAB" w:rsidRDefault="00BB1EAB" w:rsidP="00BB1EAB">
      <w:pPr>
        <w:pStyle w:val="a4"/>
        <w:keepNext/>
        <w:rPr>
          <w:rtl/>
        </w:rPr>
      </w:pPr>
      <w:bookmarkStart w:id="2878" w:name="ET_speaker_דינה_דומיניץ_308"/>
      <w:r w:rsidRPr="00BB1EAB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B1EAB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878"/>
    </w:p>
    <w:p w:rsidR="00BB1EAB" w:rsidRPr="00BB1EAB" w:rsidRDefault="00BB1EAB" w:rsidP="003D1255">
      <w:pPr>
        <w:ind w:firstLine="0"/>
        <w:rPr>
          <w:rtl/>
        </w:rPr>
      </w:pPr>
      <w:bookmarkStart w:id="2879" w:name="_ETM_Q1_7235451"/>
      <w:bookmarkStart w:id="2880" w:name="_ETM_Q1_7235558"/>
      <w:bookmarkEnd w:id="2879"/>
      <w:bookmarkEnd w:id="2880"/>
    </w:p>
    <w:p w:rsidR="00BB1EAB" w:rsidRDefault="00BB1EAB" w:rsidP="00BB1EAB">
      <w:pPr>
        <w:rPr>
          <w:rtl/>
        </w:rPr>
      </w:pPr>
      <w:bookmarkStart w:id="2881" w:name="_ETM_Q1_7221717"/>
      <w:bookmarkEnd w:id="2881"/>
      <w:r>
        <w:rPr>
          <w:rFonts w:hint="cs"/>
          <w:rtl/>
        </w:rPr>
        <w:t>אנחנו מדברים על עבירות מין בקטין עכשיו.</w:t>
      </w:r>
    </w:p>
    <w:p w:rsidR="00BB1EAB" w:rsidRDefault="00BB1EAB" w:rsidP="00BB1EAB">
      <w:pPr>
        <w:rPr>
          <w:rtl/>
        </w:rPr>
      </w:pPr>
      <w:bookmarkStart w:id="2882" w:name="_ETM_Q1_7241134"/>
      <w:bookmarkStart w:id="2883" w:name="_ETM_Q1_7241302"/>
      <w:bookmarkStart w:id="2884" w:name="_ETM_Q1_7241975"/>
      <w:bookmarkEnd w:id="2882"/>
      <w:bookmarkEnd w:id="2883"/>
      <w:bookmarkEnd w:id="2884"/>
    </w:p>
    <w:p w:rsidR="00BB1EAB" w:rsidRDefault="00BB1EAB" w:rsidP="00BB1EAB">
      <w:pPr>
        <w:pStyle w:val="af6"/>
        <w:keepNext/>
        <w:rPr>
          <w:rtl/>
        </w:rPr>
      </w:pPr>
      <w:bookmarkStart w:id="2885" w:name="ET_yor_6157_309"/>
      <w:r w:rsidRPr="00BB1E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1E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885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886" w:name="_ETM_Q1_7242802"/>
      <w:bookmarkStart w:id="2887" w:name="_ETM_Q1_7242882"/>
      <w:bookmarkEnd w:id="2886"/>
      <w:bookmarkEnd w:id="2887"/>
      <w:r>
        <w:rPr>
          <w:rFonts w:hint="cs"/>
          <w:rtl/>
        </w:rPr>
        <w:t xml:space="preserve">יש לנו אמנה בין-לאומית שעכשיו גם את זה אני חייב </w:t>
      </w:r>
      <w:bookmarkStart w:id="2888" w:name="_ETM_Q1_7244462"/>
      <w:bookmarkEnd w:id="2888"/>
      <w:r>
        <w:rPr>
          <w:rFonts w:hint="cs"/>
          <w:rtl/>
        </w:rPr>
        <w:t>לחוקק?</w:t>
      </w:r>
      <w:bookmarkStart w:id="2889" w:name="_ETM_Q1_7245000"/>
      <w:bookmarkEnd w:id="2889"/>
    </w:p>
    <w:p w:rsidR="00BB1EAB" w:rsidRDefault="00BB1EAB" w:rsidP="003D1255">
      <w:pPr>
        <w:ind w:firstLine="0"/>
        <w:rPr>
          <w:rtl/>
        </w:rPr>
      </w:pPr>
      <w:bookmarkStart w:id="2890" w:name="_ETM_Q1_7245124"/>
      <w:bookmarkStart w:id="2891" w:name="_ETM_Q1_7245187"/>
      <w:bookmarkStart w:id="2892" w:name="_ETM_Q1_7245260"/>
      <w:bookmarkEnd w:id="2890"/>
      <w:bookmarkEnd w:id="2891"/>
      <w:bookmarkEnd w:id="2892"/>
    </w:p>
    <w:p w:rsidR="00BB1EAB" w:rsidRDefault="00BB1EAB" w:rsidP="00BB1EAB">
      <w:pPr>
        <w:pStyle w:val="a4"/>
        <w:keepNext/>
        <w:rPr>
          <w:rtl/>
        </w:rPr>
      </w:pPr>
      <w:bookmarkStart w:id="2893" w:name="ET_speaker_דינה_דומיניץ_310"/>
      <w:r w:rsidRPr="00BB1EAB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B1EAB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893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5D3DB3">
      <w:pPr>
        <w:rPr>
          <w:rtl/>
        </w:rPr>
      </w:pPr>
      <w:r>
        <w:rPr>
          <w:rFonts w:hint="cs"/>
          <w:rtl/>
        </w:rPr>
        <w:t xml:space="preserve">כן, זה נכנס, הרבה פעמים תחת ההגדרות שאנחנו רואים כעבירות </w:t>
      </w:r>
      <w:bookmarkStart w:id="2894" w:name="_ETM_Q1_7249316"/>
      <w:bookmarkEnd w:id="2894"/>
      <w:r>
        <w:rPr>
          <w:rFonts w:hint="cs"/>
          <w:rtl/>
        </w:rPr>
        <w:t xml:space="preserve">נלוות או כשיש שוק. החשש שלנו הוא </w:t>
      </w:r>
      <w:r w:rsidR="005D3DB3">
        <w:rPr>
          <w:rFonts w:hint="cs"/>
          <w:rtl/>
        </w:rPr>
        <w:t>ש</w:t>
      </w:r>
      <w:r>
        <w:rPr>
          <w:rFonts w:hint="cs"/>
          <w:rtl/>
        </w:rPr>
        <w:t>בעצם המסר שעובר הוא כזה, אנחנו אומרים לישראלים</w:t>
      </w:r>
      <w:bookmarkStart w:id="2895" w:name="_ETM_Q1_7255123"/>
      <w:bookmarkEnd w:id="2895"/>
      <w:r>
        <w:rPr>
          <w:rFonts w:hint="cs"/>
          <w:rtl/>
        </w:rPr>
        <w:t>: בישראל</w:t>
      </w:r>
      <w:r w:rsidR="00D26B7E">
        <w:rPr>
          <w:rFonts w:hint="cs"/>
          <w:rtl/>
        </w:rPr>
        <w:t xml:space="preserve"> אסור לכם לבצע עבירות מין בקטין,</w:t>
      </w:r>
      <w:r>
        <w:rPr>
          <w:rFonts w:hint="cs"/>
          <w:rtl/>
        </w:rPr>
        <w:t xml:space="preserve"> אתם </w:t>
      </w:r>
      <w:bookmarkStart w:id="2896" w:name="_ETM_Q1_7262659"/>
      <w:bookmarkEnd w:id="2896"/>
      <w:r>
        <w:rPr>
          <w:rFonts w:hint="cs"/>
          <w:rtl/>
        </w:rPr>
        <w:t>רוצים? סעו לתאילנד, סעו לאומן. זאת האמירה לישראלים.</w:t>
      </w:r>
    </w:p>
    <w:p w:rsidR="00BB1EAB" w:rsidRDefault="00BB1EAB" w:rsidP="00BB1EAB">
      <w:pPr>
        <w:rPr>
          <w:rtl/>
        </w:rPr>
      </w:pPr>
      <w:bookmarkStart w:id="2897" w:name="_ETM_Q1_7265101"/>
      <w:bookmarkStart w:id="2898" w:name="_ETM_Q1_7265223"/>
      <w:bookmarkStart w:id="2899" w:name="_ETM_Q1_7265845"/>
      <w:bookmarkEnd w:id="2897"/>
      <w:bookmarkEnd w:id="2898"/>
      <w:bookmarkEnd w:id="2899"/>
    </w:p>
    <w:p w:rsidR="00BB1EAB" w:rsidRDefault="00BB1EAB" w:rsidP="00BB1EAB">
      <w:pPr>
        <w:pStyle w:val="af6"/>
        <w:keepNext/>
        <w:rPr>
          <w:rtl/>
        </w:rPr>
      </w:pPr>
      <w:bookmarkStart w:id="2900" w:name="ET_yor_6157_311"/>
      <w:r w:rsidRPr="00BB1E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1E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900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901" w:name="_ETM_Q1_7266726"/>
      <w:bookmarkStart w:id="2902" w:name="_ETM_Q1_7266802"/>
      <w:bookmarkEnd w:id="2901"/>
      <w:bookmarkEnd w:id="2902"/>
      <w:r>
        <w:rPr>
          <w:rFonts w:hint="cs"/>
          <w:rtl/>
        </w:rPr>
        <w:t xml:space="preserve">לא </w:t>
      </w:r>
      <w:bookmarkStart w:id="2903" w:name="_ETM_Q1_7265503"/>
      <w:bookmarkEnd w:id="2903"/>
      <w:r w:rsidR="009037DE">
        <w:rPr>
          <w:rFonts w:hint="cs"/>
          <w:rtl/>
        </w:rPr>
        <w:t>הבנתי,</w:t>
      </w:r>
      <w:r>
        <w:rPr>
          <w:rFonts w:hint="cs"/>
          <w:rtl/>
        </w:rPr>
        <w:t xml:space="preserve"> יש לנו מחויבות בין-לאומית לאכוף על אזרחי </w:t>
      </w:r>
      <w:bookmarkStart w:id="2904" w:name="_ETM_Q1_7273785"/>
      <w:bookmarkEnd w:id="2904"/>
      <w:r>
        <w:rPr>
          <w:rFonts w:hint="cs"/>
          <w:rtl/>
        </w:rPr>
        <w:t xml:space="preserve">ישראל משהו שקורה בתאילנד כשזאת לא עבירה לפי </w:t>
      </w:r>
      <w:bookmarkStart w:id="2905" w:name="_ETM_Q1_7271471"/>
      <w:bookmarkEnd w:id="2905"/>
      <w:r>
        <w:rPr>
          <w:rFonts w:hint="cs"/>
          <w:rtl/>
        </w:rPr>
        <w:t xml:space="preserve">חוקי תאילנד? והוא לא קשור לסחר בין-לאומי בנשים או בבני </w:t>
      </w:r>
      <w:bookmarkStart w:id="2906" w:name="_ETM_Q1_7281716"/>
      <w:bookmarkEnd w:id="2906"/>
      <w:r>
        <w:rPr>
          <w:rFonts w:hint="cs"/>
          <w:rtl/>
        </w:rPr>
        <w:t>אדם או בזנות בין-לאומית. זו המחויבות הבין-לאומית שיש לנו?</w:t>
      </w:r>
    </w:p>
    <w:p w:rsidR="00BB1EAB" w:rsidRDefault="00BB1EAB" w:rsidP="00BB1EAB">
      <w:pPr>
        <w:rPr>
          <w:rtl/>
        </w:rPr>
      </w:pPr>
      <w:bookmarkStart w:id="2907" w:name="_ETM_Q1_7284382"/>
      <w:bookmarkStart w:id="2908" w:name="_ETM_Q1_7284515"/>
      <w:bookmarkEnd w:id="2907"/>
      <w:bookmarkEnd w:id="2908"/>
    </w:p>
    <w:p w:rsidR="00BB1EAB" w:rsidRDefault="00BB1EAB" w:rsidP="00BB1EAB">
      <w:pPr>
        <w:pStyle w:val="a4"/>
        <w:keepNext/>
        <w:rPr>
          <w:rtl/>
        </w:rPr>
      </w:pPr>
      <w:bookmarkStart w:id="2909" w:name="ET_speaker_דינה_דומיניץ_312"/>
      <w:r w:rsidRPr="00BB1EAB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B1EAB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909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910" w:name="_ETM_Q1_7280822"/>
      <w:bookmarkEnd w:id="2910"/>
      <w:r>
        <w:rPr>
          <w:rFonts w:hint="cs"/>
          <w:rtl/>
        </w:rPr>
        <w:t>כן, זה מה שאני אומרת, זה קשור.</w:t>
      </w:r>
    </w:p>
    <w:p w:rsidR="00BB1EAB" w:rsidRDefault="00BB1EAB" w:rsidP="00BB1EAB">
      <w:pPr>
        <w:rPr>
          <w:rtl/>
        </w:rPr>
      </w:pPr>
      <w:bookmarkStart w:id="2911" w:name="_ETM_Q1_7280431"/>
      <w:bookmarkStart w:id="2912" w:name="_ETM_Q1_7280547"/>
      <w:bookmarkEnd w:id="2911"/>
      <w:bookmarkEnd w:id="2912"/>
    </w:p>
    <w:p w:rsidR="00BB1EAB" w:rsidRDefault="00BB1EAB" w:rsidP="00BB1EAB">
      <w:pPr>
        <w:pStyle w:val="af6"/>
        <w:keepNext/>
        <w:rPr>
          <w:rtl/>
        </w:rPr>
      </w:pPr>
      <w:bookmarkStart w:id="2913" w:name="ET_yor_6157_313"/>
      <w:r w:rsidRPr="00BB1E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1E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913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914" w:name="_ETM_Q1_7282155"/>
      <w:bookmarkEnd w:id="2914"/>
      <w:r>
        <w:rPr>
          <w:rFonts w:hint="cs"/>
          <w:rtl/>
        </w:rPr>
        <w:t>א</w:t>
      </w:r>
      <w:bookmarkStart w:id="2915" w:name="_ETM_Q1_7282231"/>
      <w:bookmarkEnd w:id="2915"/>
      <w:r>
        <w:rPr>
          <w:rFonts w:hint="cs"/>
          <w:rtl/>
        </w:rPr>
        <w:t xml:space="preserve">ז תראי לי </w:t>
      </w:r>
      <w:bookmarkStart w:id="2916" w:name="_ETM_Q1_7283513"/>
      <w:bookmarkEnd w:id="2916"/>
      <w:r>
        <w:rPr>
          <w:rFonts w:hint="cs"/>
          <w:rtl/>
        </w:rPr>
        <w:t>בבקשה, אני אבקש חוות דעת בנושא.</w:t>
      </w:r>
    </w:p>
    <w:p w:rsidR="00BB1EAB" w:rsidRDefault="00BB1EAB" w:rsidP="00BB1EAB">
      <w:pPr>
        <w:rPr>
          <w:rtl/>
        </w:rPr>
      </w:pPr>
      <w:bookmarkStart w:id="2917" w:name="_ETM_Q1_7282936"/>
      <w:bookmarkStart w:id="2918" w:name="_ETM_Q1_7283035"/>
      <w:bookmarkStart w:id="2919" w:name="_ETM_Q1_7284655"/>
      <w:bookmarkEnd w:id="2917"/>
      <w:bookmarkEnd w:id="2918"/>
      <w:bookmarkEnd w:id="2919"/>
    </w:p>
    <w:p w:rsidR="00BB1EAB" w:rsidRDefault="00BB1EAB" w:rsidP="00BB1EAB">
      <w:pPr>
        <w:pStyle w:val="af9"/>
        <w:keepNext/>
        <w:rPr>
          <w:rtl/>
        </w:rPr>
      </w:pPr>
      <w:bookmarkStart w:id="2920" w:name="ET_guest_703296_314"/>
      <w:r w:rsidRPr="00BB1EAB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BB1EA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920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921" w:name="_ETM_Q1_7285381"/>
      <w:bookmarkStart w:id="2922" w:name="_ETM_Q1_7285478"/>
      <w:bookmarkEnd w:id="2921"/>
      <w:bookmarkEnd w:id="2922"/>
      <w:r>
        <w:rPr>
          <w:rFonts w:hint="cs"/>
          <w:rtl/>
        </w:rPr>
        <w:t xml:space="preserve">אז בואו נבטל את כל </w:t>
      </w:r>
      <w:bookmarkStart w:id="2923" w:name="_ETM_Q1_7288903"/>
      <w:bookmarkEnd w:id="2923"/>
      <w:r w:rsidR="000C0F9A">
        <w:rPr>
          <w:rFonts w:hint="cs"/>
          <w:rtl/>
        </w:rPr>
        <w:t>הפרק הזה,</w:t>
      </w:r>
      <w:r>
        <w:rPr>
          <w:rFonts w:hint="cs"/>
          <w:rtl/>
        </w:rPr>
        <w:t xml:space="preserve"> שמדינת ישראל תאכוף כל עבירה פלילית על כל </w:t>
      </w:r>
      <w:bookmarkStart w:id="2924" w:name="_ETM_Q1_7287382"/>
      <w:bookmarkEnd w:id="2924"/>
      <w:r>
        <w:rPr>
          <w:rFonts w:hint="cs"/>
          <w:rtl/>
        </w:rPr>
        <w:t xml:space="preserve">רחבי הגלובוס. </w:t>
      </w:r>
    </w:p>
    <w:p w:rsidR="00BB1EAB" w:rsidRDefault="00BB1EAB" w:rsidP="00BB1EAB">
      <w:pPr>
        <w:rPr>
          <w:rtl/>
        </w:rPr>
      </w:pPr>
      <w:bookmarkStart w:id="2925" w:name="_ETM_Q1_7289161"/>
      <w:bookmarkStart w:id="2926" w:name="_ETM_Q1_7289284"/>
      <w:bookmarkStart w:id="2927" w:name="_ETM_Q1_7291921"/>
      <w:bookmarkEnd w:id="2925"/>
      <w:bookmarkEnd w:id="2926"/>
      <w:bookmarkEnd w:id="2927"/>
    </w:p>
    <w:p w:rsidR="00BB1EAB" w:rsidRDefault="00BB1EAB" w:rsidP="00BB1EAB">
      <w:pPr>
        <w:pStyle w:val="a4"/>
        <w:keepNext/>
        <w:rPr>
          <w:rtl/>
        </w:rPr>
      </w:pPr>
      <w:bookmarkStart w:id="2928" w:name="ET_speaker_דינה_דומיניץ_315"/>
      <w:r w:rsidRPr="00BB1EAB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BB1EAB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928"/>
    </w:p>
    <w:p w:rsidR="00BB1EAB" w:rsidRDefault="00BB1EAB" w:rsidP="00BB1EAB">
      <w:pPr>
        <w:pStyle w:val="KeepWithNext"/>
        <w:rPr>
          <w:rtl/>
        </w:rPr>
      </w:pPr>
    </w:p>
    <w:p w:rsidR="00BB1EAB" w:rsidRDefault="00107483" w:rsidP="00BB1EAB">
      <w:pPr>
        <w:rPr>
          <w:rtl/>
        </w:rPr>
      </w:pPr>
      <w:bookmarkStart w:id="2929" w:name="_ETM_Q1_7292812"/>
      <w:bookmarkStart w:id="2930" w:name="_ETM_Q1_7292904"/>
      <w:bookmarkEnd w:id="2929"/>
      <w:bookmarkEnd w:id="2930"/>
      <w:r>
        <w:rPr>
          <w:rFonts w:hint="cs"/>
          <w:rtl/>
        </w:rPr>
        <w:t>לא כל עבירה פלילית,</w:t>
      </w:r>
      <w:r w:rsidR="00BB1EAB">
        <w:rPr>
          <w:rFonts w:hint="cs"/>
          <w:rtl/>
        </w:rPr>
        <w:t xml:space="preserve"> אני מדברת ספציפית על </w:t>
      </w:r>
      <w:bookmarkStart w:id="2931" w:name="_ETM_Q1_7293595"/>
      <w:bookmarkEnd w:id="2931"/>
      <w:r w:rsidR="00BB1EAB">
        <w:rPr>
          <w:rFonts w:hint="cs"/>
          <w:rtl/>
        </w:rPr>
        <w:t>עבירות מין בקטינים.</w:t>
      </w:r>
    </w:p>
    <w:p w:rsidR="00BB1EAB" w:rsidRDefault="00BB1EAB" w:rsidP="00BB1EAB">
      <w:pPr>
        <w:rPr>
          <w:rtl/>
        </w:rPr>
      </w:pPr>
      <w:bookmarkStart w:id="2932" w:name="_ETM_Q1_7293687"/>
      <w:bookmarkStart w:id="2933" w:name="_ETM_Q1_7293807"/>
      <w:bookmarkStart w:id="2934" w:name="_ETM_Q1_7297207"/>
      <w:bookmarkStart w:id="2935" w:name="_ETM_Q1_7297154"/>
      <w:bookmarkEnd w:id="2932"/>
      <w:bookmarkEnd w:id="2933"/>
      <w:bookmarkEnd w:id="2934"/>
      <w:bookmarkEnd w:id="2935"/>
    </w:p>
    <w:p w:rsidR="00BB1EAB" w:rsidRDefault="00BB1EAB" w:rsidP="00BB1EAB">
      <w:pPr>
        <w:pStyle w:val="af9"/>
        <w:keepNext/>
        <w:rPr>
          <w:rtl/>
        </w:rPr>
      </w:pPr>
      <w:bookmarkStart w:id="2936" w:name="ET_guest_703296_317"/>
      <w:r w:rsidRPr="00BB1EAB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BB1EAB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936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937" w:name="_ETM_Q1_7297870"/>
      <w:bookmarkStart w:id="2938" w:name="_ETM_Q1_7298018"/>
      <w:bookmarkEnd w:id="2937"/>
      <w:bookmarkEnd w:id="2938"/>
      <w:r>
        <w:rPr>
          <w:rFonts w:hint="cs"/>
          <w:rtl/>
        </w:rPr>
        <w:t>למה רק על העבירות האלה</w:t>
      </w:r>
      <w:bookmarkStart w:id="2939" w:name="_ETM_Q1_7296412"/>
      <w:bookmarkStart w:id="2940" w:name="_ETM_Q1_7296525"/>
      <w:bookmarkEnd w:id="2939"/>
      <w:bookmarkEnd w:id="2940"/>
      <w:r>
        <w:rPr>
          <w:rFonts w:hint="cs"/>
          <w:rtl/>
        </w:rPr>
        <w:t>?</w:t>
      </w:r>
    </w:p>
    <w:p w:rsidR="00BB1EAB" w:rsidRPr="00BB1EAB" w:rsidRDefault="00BB1EAB" w:rsidP="00BB1EAB">
      <w:pPr>
        <w:rPr>
          <w:rtl/>
        </w:rPr>
      </w:pPr>
      <w:bookmarkStart w:id="2941" w:name="_ETM_Q1_7298494"/>
      <w:bookmarkStart w:id="2942" w:name="_ETM_Q1_7298612"/>
      <w:bookmarkEnd w:id="2941"/>
      <w:bookmarkEnd w:id="2942"/>
    </w:p>
    <w:p w:rsidR="00BB1EAB" w:rsidRDefault="00BB1EAB" w:rsidP="00BB1EAB">
      <w:pPr>
        <w:pStyle w:val="af6"/>
        <w:keepNext/>
        <w:rPr>
          <w:rtl/>
        </w:rPr>
      </w:pPr>
      <w:bookmarkStart w:id="2943" w:name="ET_yor_6157_316"/>
      <w:r w:rsidRPr="00BB1E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1EAB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943"/>
    </w:p>
    <w:p w:rsidR="00BB1EAB" w:rsidRDefault="00BB1EAB" w:rsidP="00BB1EAB">
      <w:pPr>
        <w:pStyle w:val="KeepWithNext"/>
        <w:rPr>
          <w:rtl/>
        </w:rPr>
      </w:pPr>
    </w:p>
    <w:p w:rsidR="00BB1EAB" w:rsidRDefault="00BB1EAB" w:rsidP="00BB1EAB">
      <w:pPr>
        <w:rPr>
          <w:rtl/>
        </w:rPr>
      </w:pPr>
      <w:bookmarkStart w:id="2944" w:name="_ETM_Q1_7297958"/>
      <w:bookmarkStart w:id="2945" w:name="_ETM_Q1_7298027"/>
      <w:bookmarkEnd w:id="2944"/>
      <w:bookmarkEnd w:id="2945"/>
      <w:r>
        <w:rPr>
          <w:rFonts w:hint="cs"/>
          <w:rtl/>
        </w:rPr>
        <w:t>לא הבנת</w:t>
      </w:r>
      <w:bookmarkStart w:id="2946" w:name="_ETM_Q1_7295588"/>
      <w:bookmarkStart w:id="2947" w:name="_ETM_Q1_7295731"/>
      <w:bookmarkEnd w:id="2946"/>
      <w:bookmarkEnd w:id="2947"/>
      <w:r>
        <w:rPr>
          <w:rFonts w:hint="cs"/>
          <w:rtl/>
        </w:rPr>
        <w:t>י.</w:t>
      </w:r>
    </w:p>
    <w:p w:rsidR="00154E7A" w:rsidRDefault="00154E7A" w:rsidP="003D1255">
      <w:pPr>
        <w:ind w:firstLine="0"/>
        <w:rPr>
          <w:rtl/>
        </w:rPr>
      </w:pPr>
      <w:bookmarkStart w:id="2948" w:name="_ETM_Q1_7299677"/>
      <w:bookmarkStart w:id="2949" w:name="_ETM_Q1_7299803"/>
      <w:bookmarkStart w:id="2950" w:name="_ETM_Q1_7299893"/>
      <w:bookmarkStart w:id="2951" w:name="_ETM_Q1_7299973"/>
      <w:bookmarkStart w:id="2952" w:name="_ETM_Q1_7300150"/>
      <w:bookmarkEnd w:id="2948"/>
      <w:bookmarkEnd w:id="2949"/>
      <w:bookmarkEnd w:id="2950"/>
      <w:bookmarkEnd w:id="2951"/>
      <w:bookmarkEnd w:id="2952"/>
    </w:p>
    <w:p w:rsidR="00154E7A" w:rsidRDefault="00154E7A" w:rsidP="00154E7A">
      <w:pPr>
        <w:pStyle w:val="af9"/>
        <w:keepNext/>
        <w:rPr>
          <w:rtl/>
        </w:rPr>
      </w:pPr>
      <w:bookmarkStart w:id="2953" w:name="ET_guest_703296_318"/>
      <w:r w:rsidRPr="00154E7A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154E7A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2953"/>
    </w:p>
    <w:p w:rsidR="00154E7A" w:rsidRDefault="00154E7A" w:rsidP="00154E7A">
      <w:pPr>
        <w:pStyle w:val="KeepWithNext"/>
        <w:rPr>
          <w:rtl/>
        </w:rPr>
      </w:pPr>
    </w:p>
    <w:p w:rsidR="00154E7A" w:rsidRPr="00154E7A" w:rsidRDefault="00154E7A" w:rsidP="00154E7A">
      <w:pPr>
        <w:rPr>
          <w:rtl/>
        </w:rPr>
      </w:pPr>
      <w:bookmarkStart w:id="2954" w:name="_ETM_Q1_7300907"/>
      <w:bookmarkStart w:id="2955" w:name="_ETM_Q1_7300970"/>
      <w:bookmarkEnd w:id="2954"/>
      <w:bookmarkEnd w:id="2955"/>
      <w:r>
        <w:rPr>
          <w:rFonts w:hint="cs"/>
          <w:rtl/>
        </w:rPr>
        <w:t>כולנו רוצים לאכוף עבירות, אבל יש פה מורכבות.</w:t>
      </w:r>
    </w:p>
    <w:p w:rsidR="00154E7A" w:rsidRDefault="00154E7A" w:rsidP="00BB1EAB">
      <w:pPr>
        <w:rPr>
          <w:rtl/>
        </w:rPr>
      </w:pPr>
      <w:bookmarkStart w:id="2956" w:name="_ETM_Q1_7221937"/>
      <w:bookmarkStart w:id="2957" w:name="_ETM_Q1_7221961"/>
      <w:bookmarkStart w:id="2958" w:name="_ETM_Q1_7222031"/>
      <w:bookmarkStart w:id="2959" w:name="_ETM_Q1_7216614"/>
      <w:bookmarkStart w:id="2960" w:name="_ETM_Q1_7304634"/>
      <w:bookmarkEnd w:id="2956"/>
      <w:bookmarkEnd w:id="2957"/>
      <w:bookmarkEnd w:id="2958"/>
      <w:bookmarkEnd w:id="2959"/>
      <w:bookmarkEnd w:id="2960"/>
    </w:p>
    <w:p w:rsidR="00154E7A" w:rsidRDefault="00154E7A" w:rsidP="00154E7A">
      <w:pPr>
        <w:pStyle w:val="af6"/>
        <w:keepNext/>
        <w:rPr>
          <w:rtl/>
        </w:rPr>
      </w:pPr>
      <w:bookmarkStart w:id="2961" w:name="ET_yor_6157_319"/>
      <w:r w:rsidRPr="00154E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E7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961"/>
    </w:p>
    <w:p w:rsidR="00154E7A" w:rsidRDefault="00154E7A" w:rsidP="00154E7A">
      <w:pPr>
        <w:pStyle w:val="KeepWithNext"/>
        <w:rPr>
          <w:rtl/>
        </w:rPr>
      </w:pPr>
    </w:p>
    <w:p w:rsidR="00154E7A" w:rsidRDefault="00154E7A" w:rsidP="00154E7A">
      <w:pPr>
        <w:rPr>
          <w:rtl/>
        </w:rPr>
      </w:pPr>
      <w:bookmarkStart w:id="2962" w:name="_ETM_Q1_7305515"/>
      <w:bookmarkEnd w:id="2962"/>
      <w:r>
        <w:rPr>
          <w:rFonts w:hint="cs"/>
          <w:rtl/>
        </w:rPr>
        <w:t>ס</w:t>
      </w:r>
      <w:bookmarkStart w:id="2963" w:name="_ETM_Q1_7305590"/>
      <w:bookmarkEnd w:id="2963"/>
      <w:r>
        <w:rPr>
          <w:rFonts w:hint="cs"/>
          <w:rtl/>
        </w:rPr>
        <w:t>ליחה</w:t>
      </w:r>
      <w:bookmarkStart w:id="2964" w:name="_ETM_Q1_7306136"/>
      <w:bookmarkEnd w:id="2964"/>
      <w:r w:rsidR="00472FDE">
        <w:rPr>
          <w:rFonts w:hint="cs"/>
          <w:rtl/>
        </w:rPr>
        <w:t>,</w:t>
      </w:r>
      <w:r>
        <w:rPr>
          <w:rFonts w:hint="cs"/>
          <w:rtl/>
        </w:rPr>
        <w:t xml:space="preserve"> אני לא מכיר את </w:t>
      </w:r>
      <w:bookmarkStart w:id="2965" w:name="_ETM_Q1_7307096"/>
      <w:bookmarkEnd w:id="2965"/>
      <w:r>
        <w:rPr>
          <w:rFonts w:hint="cs"/>
          <w:rtl/>
        </w:rPr>
        <w:t xml:space="preserve">כל דיני האמנות הבין-לאומיות, ואני יודע שסעיף 2 הוא חלק </w:t>
      </w:r>
      <w:bookmarkStart w:id="2966" w:name="_ETM_Q1_7310337"/>
      <w:bookmarkEnd w:id="2966"/>
      <w:r>
        <w:rPr>
          <w:rFonts w:hint="cs"/>
          <w:rtl/>
        </w:rPr>
        <w:t xml:space="preserve">ממחויבויות </w:t>
      </w:r>
      <w:r w:rsidR="00A8226E">
        <w:rPr>
          <w:rtl/>
        </w:rPr>
        <w:t>בין-לאומיות</w:t>
      </w:r>
      <w:r>
        <w:rPr>
          <w:rFonts w:hint="cs"/>
          <w:rtl/>
        </w:rPr>
        <w:t xml:space="preserve"> והוא קיים, הוא לא נצרך פה. </w:t>
      </w:r>
      <w:bookmarkStart w:id="2967" w:name="_ETM_Q1_7313446"/>
      <w:bookmarkEnd w:id="2967"/>
      <w:r>
        <w:rPr>
          <w:rFonts w:hint="cs"/>
          <w:rtl/>
        </w:rPr>
        <w:t xml:space="preserve">נשמע לי שיש כאן קצת נשיאה </w:t>
      </w:r>
      <w:r w:rsidR="009D1172">
        <w:rPr>
          <w:rtl/>
        </w:rPr>
        <w:t>של שם האמנות ה</w:t>
      </w:r>
      <w:r w:rsidR="00A8226E">
        <w:rPr>
          <w:rtl/>
        </w:rPr>
        <w:t>בין-לאומיות</w:t>
      </w:r>
      <w:r w:rsidR="009D1172">
        <w:rPr>
          <w:rtl/>
        </w:rPr>
        <w:t xml:space="preserve"> </w:t>
      </w:r>
      <w:r>
        <w:rPr>
          <w:rFonts w:hint="cs"/>
          <w:rtl/>
        </w:rPr>
        <w:t>לשווא</w:t>
      </w:r>
      <w:r>
        <w:rPr>
          <w:rtl/>
        </w:rPr>
        <w:t xml:space="preserve"> בהקשר של המחויבות שלנו לחוקק</w:t>
      </w:r>
      <w:r>
        <w:rPr>
          <w:rFonts w:hint="cs"/>
          <w:rtl/>
        </w:rPr>
        <w:t>.</w:t>
      </w:r>
    </w:p>
    <w:p w:rsidR="00154E7A" w:rsidRDefault="00154E7A" w:rsidP="00154E7A">
      <w:pPr>
        <w:rPr>
          <w:rtl/>
        </w:rPr>
      </w:pPr>
      <w:bookmarkStart w:id="2968" w:name="_ETM_Q1_7323749"/>
      <w:bookmarkStart w:id="2969" w:name="_ETM_Q1_7325043"/>
      <w:bookmarkEnd w:id="2968"/>
      <w:bookmarkEnd w:id="2969"/>
    </w:p>
    <w:p w:rsidR="00154E7A" w:rsidRDefault="00154E7A" w:rsidP="00154E7A">
      <w:pPr>
        <w:pStyle w:val="a4"/>
        <w:keepNext/>
        <w:rPr>
          <w:rtl/>
        </w:rPr>
      </w:pPr>
      <w:bookmarkStart w:id="2970" w:name="ET_speaker_דינה_דומיניץ_320"/>
      <w:r w:rsidRPr="00154E7A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154E7A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970"/>
    </w:p>
    <w:p w:rsidR="00154E7A" w:rsidRDefault="00154E7A" w:rsidP="00154E7A">
      <w:pPr>
        <w:pStyle w:val="KeepWithNext"/>
        <w:rPr>
          <w:rtl/>
        </w:rPr>
      </w:pPr>
    </w:p>
    <w:p w:rsidR="00154E7A" w:rsidRDefault="00154E7A" w:rsidP="00154E7A">
      <w:pPr>
        <w:rPr>
          <w:rtl/>
        </w:rPr>
      </w:pPr>
      <w:bookmarkStart w:id="2971" w:name="_ETM_Q1_7325901"/>
      <w:bookmarkStart w:id="2972" w:name="_ETM_Q1_7326010"/>
      <w:bookmarkEnd w:id="2971"/>
      <w:bookmarkEnd w:id="2972"/>
      <w:r>
        <w:rPr>
          <w:rFonts w:hint="cs"/>
          <w:rtl/>
        </w:rPr>
        <w:t>לא, לא.</w:t>
      </w:r>
    </w:p>
    <w:p w:rsidR="00154E7A" w:rsidRDefault="00154E7A" w:rsidP="00154E7A">
      <w:pPr>
        <w:rPr>
          <w:rtl/>
        </w:rPr>
      </w:pPr>
      <w:bookmarkStart w:id="2973" w:name="_ETM_Q1_7326829"/>
      <w:bookmarkStart w:id="2974" w:name="_ETM_Q1_7326985"/>
      <w:bookmarkStart w:id="2975" w:name="_ETM_Q1_7321102"/>
      <w:bookmarkEnd w:id="2973"/>
      <w:bookmarkEnd w:id="2974"/>
      <w:bookmarkEnd w:id="2975"/>
    </w:p>
    <w:p w:rsidR="00154E7A" w:rsidRDefault="00154E7A" w:rsidP="00154E7A">
      <w:pPr>
        <w:pStyle w:val="af6"/>
        <w:keepNext/>
        <w:rPr>
          <w:rtl/>
        </w:rPr>
      </w:pPr>
      <w:bookmarkStart w:id="2976" w:name="ET_yor_6157_321"/>
      <w:r w:rsidRPr="00154E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4E7A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2976"/>
    </w:p>
    <w:p w:rsidR="00154E7A" w:rsidRPr="00154E7A" w:rsidRDefault="00154E7A" w:rsidP="00154E7A">
      <w:pPr>
        <w:rPr>
          <w:rtl/>
        </w:rPr>
      </w:pPr>
      <w:bookmarkStart w:id="2977" w:name="_ETM_Q1_7321900"/>
      <w:bookmarkStart w:id="2978" w:name="_ETM_Q1_7322048"/>
      <w:bookmarkEnd w:id="2977"/>
      <w:bookmarkEnd w:id="2978"/>
    </w:p>
    <w:p w:rsidR="00154E7A" w:rsidRDefault="009D1172" w:rsidP="00154E7A">
      <w:pPr>
        <w:rPr>
          <w:rtl/>
        </w:rPr>
      </w:pPr>
      <w:bookmarkStart w:id="2979" w:name="_ETM_Q1_7323935"/>
      <w:bookmarkStart w:id="2980" w:name="_ETM_Q1_7323975"/>
      <w:bookmarkStart w:id="2981" w:name="_ETM_Q1_7324045"/>
      <w:bookmarkEnd w:id="2979"/>
      <w:bookmarkEnd w:id="2980"/>
      <w:bookmarkEnd w:id="2981"/>
      <w:r>
        <w:rPr>
          <w:rtl/>
        </w:rPr>
        <w:t xml:space="preserve">ואם </w:t>
      </w:r>
      <w:r w:rsidR="00154E7A">
        <w:rPr>
          <w:rFonts w:hint="cs"/>
          <w:rtl/>
        </w:rPr>
        <w:t>כן</w:t>
      </w:r>
      <w:bookmarkStart w:id="2982" w:name="_ETM_Q1_7323303"/>
      <w:bookmarkEnd w:id="2982"/>
      <w:r w:rsidR="00154E7A">
        <w:rPr>
          <w:rFonts w:hint="cs"/>
          <w:rtl/>
        </w:rPr>
        <w:t xml:space="preserve">, אני ארצה על זה חוות דעת איזה אמנה מחייבת </w:t>
      </w:r>
      <w:bookmarkStart w:id="2983" w:name="_ETM_Q1_7327615"/>
      <w:bookmarkEnd w:id="2983"/>
      <w:r w:rsidR="00154E7A">
        <w:rPr>
          <w:rFonts w:hint="cs"/>
          <w:rtl/>
        </w:rPr>
        <w:t xml:space="preserve">אותי לחוקק את מה. </w:t>
      </w:r>
    </w:p>
    <w:p w:rsidR="00154E7A" w:rsidRDefault="00154E7A" w:rsidP="00154E7A">
      <w:pPr>
        <w:rPr>
          <w:rtl/>
        </w:rPr>
      </w:pPr>
      <w:bookmarkStart w:id="2984" w:name="_ETM_Q1_7331936"/>
      <w:bookmarkStart w:id="2985" w:name="_ETM_Q1_7332067"/>
      <w:bookmarkStart w:id="2986" w:name="_ETM_Q1_7327410"/>
      <w:bookmarkEnd w:id="2984"/>
      <w:bookmarkEnd w:id="2985"/>
      <w:bookmarkEnd w:id="2986"/>
    </w:p>
    <w:p w:rsidR="00154E7A" w:rsidRDefault="00154E7A" w:rsidP="00154E7A">
      <w:pPr>
        <w:pStyle w:val="a4"/>
        <w:keepNext/>
        <w:rPr>
          <w:rtl/>
        </w:rPr>
      </w:pPr>
      <w:bookmarkStart w:id="2987" w:name="ET_speaker_דינה_דומיניץ_322"/>
      <w:r w:rsidRPr="00154E7A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154E7A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2987"/>
    </w:p>
    <w:p w:rsidR="00154E7A" w:rsidRDefault="00154E7A" w:rsidP="00154E7A">
      <w:pPr>
        <w:pStyle w:val="KeepWithNext"/>
        <w:rPr>
          <w:rtl/>
        </w:rPr>
      </w:pPr>
    </w:p>
    <w:p w:rsidR="002468A9" w:rsidRDefault="00154E7A" w:rsidP="00105EDD">
      <w:pPr>
        <w:rPr>
          <w:rtl/>
        </w:rPr>
      </w:pPr>
      <w:bookmarkStart w:id="2988" w:name="_ETM_Q1_7328272"/>
      <w:bookmarkStart w:id="2989" w:name="_ETM_Q1_7328382"/>
      <w:bookmarkEnd w:id="2988"/>
      <w:bookmarkEnd w:id="2989"/>
      <w:r>
        <w:rPr>
          <w:rFonts w:hint="cs"/>
          <w:rtl/>
        </w:rPr>
        <w:t xml:space="preserve">אני רוצה להסביר. </w:t>
      </w:r>
      <w:r w:rsidR="009D1172">
        <w:rPr>
          <w:rtl/>
        </w:rPr>
        <w:t xml:space="preserve">מדינת ישראל וכל </w:t>
      </w:r>
      <w:r>
        <w:rPr>
          <w:rFonts w:hint="cs"/>
          <w:rtl/>
        </w:rPr>
        <w:t xml:space="preserve">המדינות </w:t>
      </w:r>
      <w:r w:rsidR="009D1172">
        <w:rPr>
          <w:rtl/>
        </w:rPr>
        <w:t>שחתומות על ה</w:t>
      </w:r>
      <w:r>
        <w:rPr>
          <w:rFonts w:hint="cs"/>
          <w:rtl/>
        </w:rPr>
        <w:t xml:space="preserve">אמנות </w:t>
      </w:r>
      <w:bookmarkStart w:id="2990" w:name="_ETM_Q1_7339180"/>
      <w:bookmarkEnd w:id="2990"/>
      <w:r>
        <w:rPr>
          <w:rFonts w:hint="cs"/>
          <w:rtl/>
        </w:rPr>
        <w:t>בנושא הסחר מחויבות לפעול בשלושה</w:t>
      </w:r>
      <w:r>
        <w:rPr>
          <w:rtl/>
        </w:rPr>
        <w:t xml:space="preserve"> מישורים</w:t>
      </w:r>
      <w:r>
        <w:rPr>
          <w:rFonts w:hint="cs"/>
          <w:rtl/>
        </w:rPr>
        <w:t>: אחד זה</w:t>
      </w:r>
      <w:r w:rsidR="009D1172">
        <w:rPr>
          <w:rtl/>
        </w:rPr>
        <w:t xml:space="preserve"> </w:t>
      </w:r>
      <w:r>
        <w:rPr>
          <w:rFonts w:hint="cs"/>
          <w:rtl/>
        </w:rPr>
        <w:t xml:space="preserve">אכיפה, שני זה </w:t>
      </w:r>
      <w:bookmarkStart w:id="2991" w:name="_ETM_Q1_7338344"/>
      <w:bookmarkEnd w:id="2991"/>
      <w:r>
        <w:rPr>
          <w:rFonts w:hint="cs"/>
          <w:rtl/>
        </w:rPr>
        <w:t>מניעה, והשלישי זה הגנה על</w:t>
      </w:r>
      <w:r w:rsidR="009D1172">
        <w:rPr>
          <w:rtl/>
        </w:rPr>
        <w:t xml:space="preserve"> </w:t>
      </w:r>
      <w:r>
        <w:rPr>
          <w:rFonts w:hint="cs"/>
          <w:rtl/>
        </w:rPr>
        <w:t>ה</w:t>
      </w:r>
      <w:r w:rsidR="009D1172">
        <w:rPr>
          <w:rtl/>
        </w:rPr>
        <w:t>קורבנות</w:t>
      </w:r>
      <w:r>
        <w:rPr>
          <w:rFonts w:hint="cs"/>
          <w:rtl/>
        </w:rPr>
        <w:t xml:space="preserve"> שנמצאים בישראל. אין </w:t>
      </w:r>
      <w:bookmarkStart w:id="2992" w:name="_ETM_Q1_7349030"/>
      <w:bookmarkEnd w:id="2992"/>
      <w:r>
        <w:rPr>
          <w:rFonts w:hint="cs"/>
          <w:rtl/>
        </w:rPr>
        <w:t>לנו חובה להגן ע</w:t>
      </w:r>
      <w:r>
        <w:rPr>
          <w:rtl/>
        </w:rPr>
        <w:t>ל קורבנות</w:t>
      </w:r>
      <w:r>
        <w:rPr>
          <w:rFonts w:hint="cs"/>
          <w:rtl/>
        </w:rPr>
        <w:t xml:space="preserve"> שנמצאים בחו"ל. אבל ב</w:t>
      </w:r>
      <w:r>
        <w:rPr>
          <w:rtl/>
        </w:rPr>
        <w:t>מישור המניע</w:t>
      </w:r>
      <w:r>
        <w:rPr>
          <w:rFonts w:hint="cs"/>
          <w:rtl/>
        </w:rPr>
        <w:t>ה</w:t>
      </w:r>
      <w:bookmarkStart w:id="2993" w:name="_ETM_Q1_7353551"/>
      <w:bookmarkEnd w:id="2993"/>
      <w:r>
        <w:rPr>
          <w:rFonts w:hint="cs"/>
          <w:rtl/>
        </w:rPr>
        <w:t xml:space="preserve"> בהחלט יש ציפייה</w:t>
      </w:r>
      <w:r w:rsidR="00AF1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להפליל סוגים שונים של התנהגות </w:t>
      </w:r>
      <w:bookmarkStart w:id="2994" w:name="_ETM_Q1_7359147"/>
      <w:bookmarkEnd w:id="2994"/>
      <w:r>
        <w:rPr>
          <w:rFonts w:hint="cs"/>
          <w:rtl/>
        </w:rPr>
        <w:t xml:space="preserve">שיכולים לעלות כדי עבירות של סחר </w:t>
      </w:r>
      <w:r w:rsidR="002468A9">
        <w:rPr>
          <w:rFonts w:hint="cs"/>
          <w:rtl/>
        </w:rPr>
        <w:t xml:space="preserve">לפעמים, </w:t>
      </w:r>
      <w:bookmarkStart w:id="2995" w:name="_ETM_Q1_7360801"/>
      <w:bookmarkEnd w:id="2995"/>
      <w:r w:rsidR="002468A9">
        <w:rPr>
          <w:rFonts w:hint="cs"/>
          <w:rtl/>
        </w:rPr>
        <w:t xml:space="preserve">גם אם הם לא עדיין סחר, גם אם </w:t>
      </w:r>
      <w:bookmarkStart w:id="2996" w:name="_ETM_Q1_7361935"/>
      <w:bookmarkEnd w:id="2996"/>
      <w:r w:rsidR="002468A9">
        <w:rPr>
          <w:rFonts w:hint="cs"/>
          <w:rtl/>
        </w:rPr>
        <w:t xml:space="preserve">זה עבירות מין כרגע בקטינים. ואנחנו בהחלט נשאלים על זה </w:t>
      </w:r>
      <w:r w:rsidR="002468A9" w:rsidRPr="00AF1180">
        <w:rPr>
          <w:rFonts w:hint="cs"/>
          <w:rtl/>
        </w:rPr>
        <w:t xml:space="preserve">במסגרת דוח מחלקת המדינה האמריקאית בנושא סחר בבני </w:t>
      </w:r>
      <w:bookmarkStart w:id="2997" w:name="_ETM_Q1_7373127"/>
      <w:bookmarkEnd w:id="2997"/>
      <w:r w:rsidR="002468A9" w:rsidRPr="00AF1180">
        <w:rPr>
          <w:rFonts w:hint="cs"/>
          <w:rtl/>
        </w:rPr>
        <w:t xml:space="preserve">אדם, שעליו אנחנו גם מדורגים כל שנה. כרגע </w:t>
      </w:r>
      <w:bookmarkStart w:id="2998" w:name="_ETM_Q1_7370822"/>
      <w:bookmarkEnd w:id="2998"/>
      <w:r w:rsidR="002468A9" w:rsidRPr="00AF1180">
        <w:rPr>
          <w:rFonts w:hint="cs"/>
          <w:rtl/>
        </w:rPr>
        <w:t>אנחנו בטיר 2, אם נ</w:t>
      </w:r>
      <w:r w:rsidR="00AF1180">
        <w:rPr>
          <w:rFonts w:hint="cs"/>
          <w:rtl/>
        </w:rPr>
        <w:t>י</w:t>
      </w:r>
      <w:r w:rsidR="002468A9" w:rsidRPr="00AF1180">
        <w:rPr>
          <w:rFonts w:hint="cs"/>
          <w:rtl/>
        </w:rPr>
        <w:t>דרדר לטיר 3 גם</w:t>
      </w:r>
      <w:r w:rsidR="002468A9">
        <w:rPr>
          <w:rFonts w:hint="cs"/>
          <w:rtl/>
        </w:rPr>
        <w:t xml:space="preserve"> יהיו נגדנו </w:t>
      </w:r>
      <w:bookmarkStart w:id="2999" w:name="_ETM_Q1_7373024"/>
      <w:bookmarkEnd w:id="2999"/>
      <w:r w:rsidR="002468A9">
        <w:rPr>
          <w:rFonts w:hint="cs"/>
          <w:rtl/>
        </w:rPr>
        <w:t xml:space="preserve">סנקציות כלכליות. </w:t>
      </w:r>
      <w:bookmarkStart w:id="3000" w:name="_ETM_Q1_7378960"/>
      <w:bookmarkStart w:id="3001" w:name="_ETM_Q1_7379176"/>
      <w:bookmarkStart w:id="3002" w:name="_ETM_Q1_7379204"/>
      <w:bookmarkStart w:id="3003" w:name="_ETM_Q1_7379296"/>
      <w:bookmarkEnd w:id="3000"/>
      <w:bookmarkEnd w:id="3001"/>
      <w:bookmarkEnd w:id="3002"/>
      <w:bookmarkEnd w:id="3003"/>
      <w:r w:rsidR="002468A9">
        <w:rPr>
          <w:rFonts w:hint="cs"/>
          <w:rtl/>
        </w:rPr>
        <w:t xml:space="preserve">אנחנו נשאלים כל שנה </w:t>
      </w:r>
      <w:r w:rsidR="00105EDD">
        <w:rPr>
          <w:rFonts w:hint="cs"/>
          <w:rtl/>
        </w:rPr>
        <w:t xml:space="preserve">למשל </w:t>
      </w:r>
      <w:r w:rsidR="002468A9">
        <w:rPr>
          <w:rFonts w:hint="cs"/>
          <w:rtl/>
        </w:rPr>
        <w:t xml:space="preserve">לגבי תיירות </w:t>
      </w:r>
      <w:bookmarkStart w:id="3004" w:name="_ETM_Q1_7380085"/>
      <w:bookmarkEnd w:id="3004"/>
      <w:r w:rsidR="002468A9">
        <w:rPr>
          <w:rFonts w:hint="cs"/>
          <w:rtl/>
        </w:rPr>
        <w:t>מין. זאת אומרת, האם אנחנו מפלילים ישראלים שנוסעים לחו</w:t>
      </w:r>
      <w:bookmarkStart w:id="3005" w:name="_ETM_Q1_7383439"/>
      <w:bookmarkEnd w:id="3005"/>
      <w:r w:rsidR="002468A9">
        <w:rPr>
          <w:rFonts w:hint="cs"/>
          <w:rtl/>
        </w:rPr>
        <w:t xml:space="preserve">"ל כדי לעבור עבירות מין בקטינים. </w:t>
      </w:r>
    </w:p>
    <w:p w:rsidR="002468A9" w:rsidRDefault="002468A9" w:rsidP="002468A9">
      <w:pPr>
        <w:rPr>
          <w:rtl/>
        </w:rPr>
      </w:pPr>
      <w:bookmarkStart w:id="3006" w:name="_ETM_Q1_7384893"/>
      <w:bookmarkStart w:id="3007" w:name="_ETM_Q1_7388566"/>
      <w:bookmarkEnd w:id="3006"/>
      <w:bookmarkEnd w:id="3007"/>
    </w:p>
    <w:p w:rsidR="002468A9" w:rsidRDefault="002468A9" w:rsidP="002468A9">
      <w:pPr>
        <w:pStyle w:val="af6"/>
        <w:keepNext/>
        <w:rPr>
          <w:rtl/>
        </w:rPr>
      </w:pPr>
      <w:bookmarkStart w:id="3008" w:name="ET_yor_6157_323"/>
      <w:r w:rsidRPr="00246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68A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08"/>
    </w:p>
    <w:p w:rsidR="002468A9" w:rsidRDefault="002468A9" w:rsidP="002468A9">
      <w:pPr>
        <w:pStyle w:val="KeepWithNext"/>
        <w:rPr>
          <w:rtl/>
        </w:rPr>
      </w:pPr>
    </w:p>
    <w:p w:rsidR="002468A9" w:rsidRDefault="002468A9" w:rsidP="002468A9">
      <w:pPr>
        <w:rPr>
          <w:rtl/>
        </w:rPr>
      </w:pPr>
      <w:bookmarkStart w:id="3009" w:name="_ETM_Q1_7389330"/>
      <w:bookmarkStart w:id="3010" w:name="_ETM_Q1_7389395"/>
      <w:bookmarkEnd w:id="3009"/>
      <w:bookmarkEnd w:id="3010"/>
      <w:r>
        <w:rPr>
          <w:rFonts w:hint="cs"/>
          <w:rtl/>
        </w:rPr>
        <w:t xml:space="preserve">כשזאת לא עבירה על פי </w:t>
      </w:r>
      <w:bookmarkStart w:id="3011" w:name="_ETM_Q1_7387187"/>
      <w:bookmarkEnd w:id="3011"/>
      <w:r>
        <w:rPr>
          <w:rFonts w:hint="cs"/>
          <w:rtl/>
        </w:rPr>
        <w:t>הדין הקיים שם.</w:t>
      </w:r>
    </w:p>
    <w:p w:rsidR="002468A9" w:rsidRDefault="002468A9" w:rsidP="002468A9">
      <w:pPr>
        <w:rPr>
          <w:rtl/>
        </w:rPr>
      </w:pPr>
      <w:bookmarkStart w:id="3012" w:name="_ETM_Q1_7389332"/>
      <w:bookmarkStart w:id="3013" w:name="_ETM_Q1_7389445"/>
      <w:bookmarkStart w:id="3014" w:name="_ETM_Q1_7390251"/>
      <w:bookmarkEnd w:id="3012"/>
      <w:bookmarkEnd w:id="3013"/>
      <w:bookmarkEnd w:id="3014"/>
    </w:p>
    <w:p w:rsidR="002468A9" w:rsidRDefault="002468A9" w:rsidP="002468A9">
      <w:pPr>
        <w:pStyle w:val="a4"/>
        <w:keepNext/>
        <w:rPr>
          <w:rtl/>
        </w:rPr>
      </w:pPr>
      <w:bookmarkStart w:id="3015" w:name="ET_speaker_דינה_דומיניץ_324"/>
      <w:r w:rsidRPr="002468A9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2468A9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3015"/>
    </w:p>
    <w:p w:rsidR="002468A9" w:rsidRDefault="002468A9" w:rsidP="002468A9">
      <w:pPr>
        <w:pStyle w:val="KeepWithNext"/>
        <w:rPr>
          <w:rtl/>
        </w:rPr>
      </w:pPr>
    </w:p>
    <w:p w:rsidR="002468A9" w:rsidRDefault="002468A9" w:rsidP="002468A9">
      <w:pPr>
        <w:rPr>
          <w:rtl/>
        </w:rPr>
      </w:pPr>
      <w:bookmarkStart w:id="3016" w:name="_ETM_Q1_7391064"/>
      <w:bookmarkStart w:id="3017" w:name="_ETM_Q1_7391122"/>
      <w:bookmarkEnd w:id="3016"/>
      <w:bookmarkEnd w:id="3017"/>
      <w:r>
        <w:rPr>
          <w:rFonts w:hint="cs"/>
          <w:rtl/>
        </w:rPr>
        <w:t>במסגרת דוח הסחר.</w:t>
      </w:r>
    </w:p>
    <w:p w:rsidR="004C2723" w:rsidRDefault="004C2723" w:rsidP="002468A9">
      <w:pPr>
        <w:rPr>
          <w:rtl/>
        </w:rPr>
      </w:pPr>
    </w:p>
    <w:p w:rsidR="002468A9" w:rsidRDefault="002468A9" w:rsidP="002468A9">
      <w:pPr>
        <w:pStyle w:val="af6"/>
        <w:keepNext/>
        <w:rPr>
          <w:rtl/>
        </w:rPr>
      </w:pPr>
      <w:r w:rsidRPr="002468A9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2468A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</w:p>
    <w:p w:rsidR="002468A9" w:rsidRDefault="002468A9" w:rsidP="002468A9">
      <w:pPr>
        <w:pStyle w:val="KeepWithNext"/>
        <w:rPr>
          <w:rtl/>
        </w:rPr>
      </w:pPr>
    </w:p>
    <w:p w:rsidR="002468A9" w:rsidRDefault="002468A9" w:rsidP="00ED7AB8">
      <w:pPr>
        <w:rPr>
          <w:rtl/>
        </w:rPr>
      </w:pPr>
      <w:r>
        <w:rPr>
          <w:rFonts w:hint="cs"/>
          <w:rtl/>
        </w:rPr>
        <w:t xml:space="preserve">כשזאת לא עבירה על פי הדין </w:t>
      </w:r>
      <w:r w:rsidR="00ED7AB8">
        <w:rPr>
          <w:rFonts w:hint="cs"/>
          <w:rtl/>
        </w:rPr>
        <w:t>ש</w:t>
      </w:r>
      <w:r>
        <w:rPr>
          <w:rFonts w:hint="cs"/>
          <w:rtl/>
        </w:rPr>
        <w:t>קיים שם.</w:t>
      </w:r>
    </w:p>
    <w:p w:rsidR="002468A9" w:rsidRDefault="002468A9" w:rsidP="002468A9">
      <w:pPr>
        <w:rPr>
          <w:rtl/>
        </w:rPr>
      </w:pPr>
      <w:bookmarkStart w:id="3018" w:name="_ETM_Q1_7388290"/>
      <w:bookmarkEnd w:id="3018"/>
    </w:p>
    <w:p w:rsidR="002468A9" w:rsidRDefault="002468A9" w:rsidP="002468A9">
      <w:pPr>
        <w:pStyle w:val="a4"/>
        <w:keepNext/>
        <w:rPr>
          <w:rtl/>
        </w:rPr>
      </w:pPr>
      <w:bookmarkStart w:id="3019" w:name="ET_speaker_דינה_דומיניץ_325"/>
      <w:r w:rsidRPr="002468A9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2468A9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3019"/>
    </w:p>
    <w:p w:rsidR="002468A9" w:rsidRDefault="002468A9" w:rsidP="002468A9">
      <w:pPr>
        <w:pStyle w:val="KeepWithNext"/>
        <w:rPr>
          <w:rtl/>
        </w:rPr>
      </w:pPr>
    </w:p>
    <w:p w:rsidR="002468A9" w:rsidRDefault="002468A9" w:rsidP="002468A9">
      <w:pPr>
        <w:rPr>
          <w:rtl/>
        </w:rPr>
      </w:pPr>
      <w:bookmarkStart w:id="3020" w:name="_ETM_Q1_7389109"/>
      <w:bookmarkEnd w:id="3020"/>
      <w:r>
        <w:rPr>
          <w:rFonts w:hint="cs"/>
          <w:rtl/>
        </w:rPr>
        <w:t>כ</w:t>
      </w:r>
      <w:bookmarkStart w:id="3021" w:name="_ETM_Q1_7389247"/>
      <w:bookmarkEnd w:id="3021"/>
      <w:r>
        <w:rPr>
          <w:rFonts w:hint="cs"/>
          <w:rtl/>
        </w:rPr>
        <w:t xml:space="preserve">ן. </w:t>
      </w:r>
    </w:p>
    <w:p w:rsidR="00ED7AB8" w:rsidRDefault="00ED7AB8" w:rsidP="002468A9">
      <w:pPr>
        <w:rPr>
          <w:rtl/>
        </w:rPr>
      </w:pPr>
      <w:bookmarkStart w:id="3022" w:name="_ETM_Q1_7390618"/>
      <w:bookmarkStart w:id="3023" w:name="_ETM_Q1_7390755"/>
      <w:bookmarkStart w:id="3024" w:name="_ETM_Q1_7392486"/>
      <w:bookmarkEnd w:id="3022"/>
      <w:bookmarkEnd w:id="3023"/>
      <w:bookmarkEnd w:id="3024"/>
    </w:p>
    <w:p w:rsidR="00ED7AB8" w:rsidRDefault="00ED7AB8" w:rsidP="00ED7AB8">
      <w:pPr>
        <w:pStyle w:val="af6"/>
        <w:keepNext/>
        <w:rPr>
          <w:rtl/>
        </w:rPr>
      </w:pPr>
      <w:bookmarkStart w:id="3025" w:name="ET_yor_6157_326"/>
      <w:r w:rsidRPr="00ED7A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7AB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25"/>
    </w:p>
    <w:p w:rsidR="00ED7AB8" w:rsidRDefault="00ED7AB8" w:rsidP="00ED7AB8">
      <w:pPr>
        <w:pStyle w:val="KeepWithNext"/>
        <w:rPr>
          <w:rtl/>
        </w:rPr>
      </w:pPr>
    </w:p>
    <w:p w:rsidR="00ED7AB8" w:rsidRPr="00ED7AB8" w:rsidRDefault="00ED7AB8" w:rsidP="00ED7AB8">
      <w:pPr>
        <w:rPr>
          <w:rtl/>
        </w:rPr>
      </w:pPr>
      <w:bookmarkStart w:id="3026" w:name="_ETM_Q1_7393189"/>
      <w:bookmarkStart w:id="3027" w:name="_ETM_Q1_7393282"/>
      <w:bookmarkEnd w:id="3026"/>
      <w:bookmarkEnd w:id="3027"/>
      <w:r>
        <w:rPr>
          <w:rFonts w:hint="cs"/>
          <w:rtl/>
        </w:rPr>
        <w:t xml:space="preserve">בניגוד לפליליות הכפולה. </w:t>
      </w:r>
      <w:bookmarkStart w:id="3028" w:name="_ETM_Q1_7392393"/>
      <w:bookmarkEnd w:id="3028"/>
      <w:r>
        <w:rPr>
          <w:rFonts w:hint="cs"/>
          <w:rtl/>
        </w:rPr>
        <w:t>בארצות הברית אין פליליות כפולה בהקשר הזה?</w:t>
      </w:r>
    </w:p>
    <w:p w:rsidR="00ED7AB8" w:rsidRDefault="00ED7AB8" w:rsidP="003D1255">
      <w:pPr>
        <w:ind w:firstLine="0"/>
        <w:rPr>
          <w:rtl/>
        </w:rPr>
      </w:pPr>
      <w:bookmarkStart w:id="3029" w:name="_ETM_Q1_7385112"/>
      <w:bookmarkStart w:id="3030" w:name="_ETM_Q1_7385137"/>
      <w:bookmarkStart w:id="3031" w:name="_ETM_Q1_7385207"/>
      <w:bookmarkStart w:id="3032" w:name="_ETM_Q1_7396657"/>
      <w:bookmarkStart w:id="3033" w:name="_ETM_Q1_7396805"/>
      <w:bookmarkStart w:id="3034" w:name="_ETM_Q1_7399193"/>
      <w:bookmarkEnd w:id="3029"/>
      <w:bookmarkEnd w:id="3030"/>
      <w:bookmarkEnd w:id="3031"/>
      <w:bookmarkEnd w:id="3032"/>
      <w:bookmarkEnd w:id="3033"/>
      <w:bookmarkEnd w:id="3034"/>
    </w:p>
    <w:p w:rsidR="00ED7AB8" w:rsidRDefault="00ED7AB8" w:rsidP="00ED7AB8">
      <w:pPr>
        <w:pStyle w:val="af9"/>
        <w:keepNext/>
        <w:rPr>
          <w:rtl/>
        </w:rPr>
      </w:pPr>
      <w:bookmarkStart w:id="3035" w:name="ET_guest_635381_327"/>
      <w:r w:rsidRPr="00ED7AB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D7AB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35"/>
    </w:p>
    <w:p w:rsidR="00ED7AB8" w:rsidRDefault="00ED7AB8" w:rsidP="00ED7AB8">
      <w:pPr>
        <w:pStyle w:val="KeepWithNext"/>
        <w:rPr>
          <w:rtl/>
        </w:rPr>
      </w:pPr>
    </w:p>
    <w:p w:rsidR="00ED7AB8" w:rsidRDefault="00ED7AB8" w:rsidP="00ED7AB8">
      <w:pPr>
        <w:rPr>
          <w:rtl/>
        </w:rPr>
      </w:pPr>
      <w:bookmarkStart w:id="3036" w:name="_ETM_Q1_7400097"/>
      <w:bookmarkEnd w:id="3036"/>
      <w:r>
        <w:rPr>
          <w:rFonts w:hint="cs"/>
          <w:rtl/>
        </w:rPr>
        <w:t>ס</w:t>
      </w:r>
      <w:bookmarkStart w:id="3037" w:name="_ETM_Q1_7400233"/>
      <w:bookmarkEnd w:id="3037"/>
      <w:r>
        <w:rPr>
          <w:rFonts w:hint="cs"/>
          <w:rtl/>
        </w:rPr>
        <w:t>קרנו את - - -</w:t>
      </w:r>
    </w:p>
    <w:p w:rsidR="00ED7AB8" w:rsidRDefault="00ED7AB8" w:rsidP="00ED7AB8">
      <w:pPr>
        <w:rPr>
          <w:rtl/>
        </w:rPr>
      </w:pPr>
      <w:bookmarkStart w:id="3038" w:name="_ETM_Q1_7395991"/>
      <w:bookmarkStart w:id="3039" w:name="_ETM_Q1_7396109"/>
      <w:bookmarkStart w:id="3040" w:name="_ETM_Q1_7397015"/>
      <w:bookmarkEnd w:id="3038"/>
      <w:bookmarkEnd w:id="3039"/>
      <w:bookmarkEnd w:id="3040"/>
    </w:p>
    <w:p w:rsidR="00ED7AB8" w:rsidRDefault="00ED7AB8" w:rsidP="00ED7AB8">
      <w:pPr>
        <w:pStyle w:val="af6"/>
        <w:keepNext/>
        <w:rPr>
          <w:rtl/>
        </w:rPr>
      </w:pPr>
      <w:bookmarkStart w:id="3041" w:name="ET_yor_6157_328"/>
      <w:r w:rsidRPr="00ED7A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7AB8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41"/>
    </w:p>
    <w:p w:rsidR="00ED7AB8" w:rsidRDefault="00ED7AB8" w:rsidP="00ED7AB8">
      <w:pPr>
        <w:pStyle w:val="KeepWithNext"/>
        <w:rPr>
          <w:rtl/>
        </w:rPr>
      </w:pPr>
    </w:p>
    <w:p w:rsidR="00ED7AB8" w:rsidRDefault="00ED7AB8" w:rsidP="00ED7AB8">
      <w:pPr>
        <w:rPr>
          <w:rtl/>
        </w:rPr>
      </w:pPr>
      <w:bookmarkStart w:id="3042" w:name="_ETM_Q1_7397785"/>
      <w:bookmarkEnd w:id="3042"/>
      <w:r>
        <w:rPr>
          <w:rFonts w:hint="cs"/>
          <w:rtl/>
        </w:rPr>
        <w:t>ס</w:t>
      </w:r>
      <w:bookmarkStart w:id="3043" w:name="_ETM_Q1_7397890"/>
      <w:bookmarkEnd w:id="3043"/>
      <w:r>
        <w:rPr>
          <w:rFonts w:hint="cs"/>
          <w:rtl/>
        </w:rPr>
        <w:t>קרתם. בארצות הברית אין פליליות כפולה?</w:t>
      </w:r>
    </w:p>
    <w:p w:rsidR="00ED7AB8" w:rsidRDefault="00ED7AB8" w:rsidP="00ED7AB8">
      <w:pPr>
        <w:rPr>
          <w:rtl/>
        </w:rPr>
      </w:pPr>
      <w:bookmarkStart w:id="3044" w:name="_ETM_Q1_7400443"/>
      <w:bookmarkStart w:id="3045" w:name="_ETM_Q1_7400567"/>
      <w:bookmarkStart w:id="3046" w:name="_ETM_Q1_7402916"/>
      <w:bookmarkEnd w:id="3044"/>
      <w:bookmarkEnd w:id="3045"/>
      <w:bookmarkEnd w:id="3046"/>
    </w:p>
    <w:p w:rsidR="00ED7AB8" w:rsidRDefault="00ED7AB8" w:rsidP="00ED7AB8">
      <w:pPr>
        <w:pStyle w:val="af9"/>
        <w:keepNext/>
        <w:rPr>
          <w:rtl/>
        </w:rPr>
      </w:pPr>
      <w:bookmarkStart w:id="3047" w:name="ET_guest_668465_329"/>
      <w:r w:rsidRPr="00ED7AB8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ED7AB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47"/>
    </w:p>
    <w:p w:rsidR="00ED7AB8" w:rsidRDefault="00ED7AB8" w:rsidP="00ED7AB8">
      <w:pPr>
        <w:pStyle w:val="KeepWithNext"/>
        <w:rPr>
          <w:rtl/>
        </w:rPr>
      </w:pPr>
    </w:p>
    <w:p w:rsidR="00ED7AB8" w:rsidRDefault="00ED7AB8" w:rsidP="00ED7AB8">
      <w:pPr>
        <w:rPr>
          <w:rtl/>
        </w:rPr>
      </w:pPr>
      <w:bookmarkStart w:id="3048" w:name="_ETM_Q1_7403752"/>
      <w:bookmarkStart w:id="3049" w:name="_ETM_Q1_7403840"/>
      <w:bookmarkEnd w:id="3048"/>
      <w:bookmarkEnd w:id="3049"/>
      <w:r>
        <w:rPr>
          <w:rFonts w:hint="cs"/>
          <w:rtl/>
        </w:rPr>
        <w:t>זה לא מדויק.</w:t>
      </w:r>
    </w:p>
    <w:p w:rsidR="00F75D34" w:rsidRDefault="00F75D34" w:rsidP="00ED7AB8">
      <w:pPr>
        <w:rPr>
          <w:rtl/>
        </w:rPr>
      </w:pPr>
      <w:bookmarkStart w:id="3050" w:name="_ETM_Q1_7400033"/>
      <w:bookmarkStart w:id="3051" w:name="_ETM_Q1_7400158"/>
      <w:bookmarkStart w:id="3052" w:name="_ETM_Q1_7401778"/>
      <w:bookmarkEnd w:id="3050"/>
      <w:bookmarkEnd w:id="3051"/>
      <w:bookmarkEnd w:id="3052"/>
    </w:p>
    <w:p w:rsidR="00F75D34" w:rsidRDefault="00F75D34" w:rsidP="00F75D34">
      <w:pPr>
        <w:pStyle w:val="af6"/>
        <w:keepNext/>
        <w:rPr>
          <w:rtl/>
        </w:rPr>
      </w:pPr>
      <w:bookmarkStart w:id="3053" w:name="ET_yor_6157_330"/>
      <w:r w:rsidRPr="00F75D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D3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53"/>
    </w:p>
    <w:p w:rsidR="00F75D34" w:rsidRDefault="00F75D34" w:rsidP="00F75D34">
      <w:pPr>
        <w:pStyle w:val="KeepWithNext"/>
        <w:rPr>
          <w:rtl/>
        </w:rPr>
      </w:pPr>
    </w:p>
    <w:p w:rsidR="00F75D34" w:rsidRDefault="00F75D34" w:rsidP="00F75D34">
      <w:pPr>
        <w:rPr>
          <w:rtl/>
        </w:rPr>
      </w:pPr>
      <w:bookmarkStart w:id="3054" w:name="_ETM_Q1_7402751"/>
      <w:bookmarkStart w:id="3055" w:name="_ETM_Q1_7402847"/>
      <w:bookmarkEnd w:id="3054"/>
      <w:bookmarkEnd w:id="3055"/>
      <w:r>
        <w:rPr>
          <w:rFonts w:hint="cs"/>
          <w:rtl/>
        </w:rPr>
        <w:t>אין פליליות כפולה.</w:t>
      </w:r>
    </w:p>
    <w:p w:rsidR="00F75D34" w:rsidRDefault="00F75D34" w:rsidP="00F75D34">
      <w:pPr>
        <w:rPr>
          <w:rtl/>
        </w:rPr>
      </w:pPr>
      <w:bookmarkStart w:id="3056" w:name="_ETM_Q1_7405538"/>
      <w:bookmarkStart w:id="3057" w:name="_ETM_Q1_7405698"/>
      <w:bookmarkEnd w:id="3056"/>
      <w:bookmarkEnd w:id="3057"/>
    </w:p>
    <w:p w:rsidR="00F75D34" w:rsidRDefault="00F75D34" w:rsidP="00F75D34">
      <w:pPr>
        <w:pStyle w:val="af9"/>
        <w:keepNext/>
        <w:rPr>
          <w:rtl/>
        </w:rPr>
      </w:pPr>
      <w:bookmarkStart w:id="3058" w:name="ET_guest_856175_331"/>
      <w:r w:rsidRPr="00F75D34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F75D3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58"/>
    </w:p>
    <w:p w:rsidR="00F75D34" w:rsidRDefault="00F75D34" w:rsidP="00F75D34">
      <w:pPr>
        <w:pStyle w:val="KeepWithNext"/>
        <w:rPr>
          <w:rtl/>
        </w:rPr>
      </w:pPr>
    </w:p>
    <w:p w:rsidR="00F75D34" w:rsidRDefault="00F75D34" w:rsidP="00F75D34">
      <w:pPr>
        <w:rPr>
          <w:rtl/>
        </w:rPr>
      </w:pPr>
      <w:bookmarkStart w:id="3059" w:name="_ETM_Q1_7401155"/>
      <w:bookmarkStart w:id="3060" w:name="_ETM_Q1_7401234"/>
      <w:bookmarkEnd w:id="3059"/>
      <w:bookmarkEnd w:id="3060"/>
      <w:r>
        <w:rPr>
          <w:rFonts w:hint="cs"/>
          <w:rtl/>
        </w:rPr>
        <w:t>כן.</w:t>
      </w:r>
    </w:p>
    <w:p w:rsidR="00F75D34" w:rsidRDefault="00F75D34" w:rsidP="00F75D34">
      <w:pPr>
        <w:rPr>
          <w:rtl/>
        </w:rPr>
      </w:pPr>
      <w:bookmarkStart w:id="3061" w:name="_ETM_Q1_7401913"/>
      <w:bookmarkStart w:id="3062" w:name="_ETM_Q1_7402062"/>
      <w:bookmarkStart w:id="3063" w:name="_ETM_Q1_7403226"/>
      <w:bookmarkEnd w:id="3061"/>
      <w:bookmarkEnd w:id="3062"/>
      <w:bookmarkEnd w:id="3063"/>
    </w:p>
    <w:p w:rsidR="00F75D34" w:rsidRDefault="00F75D34" w:rsidP="00F75D34">
      <w:pPr>
        <w:pStyle w:val="af6"/>
        <w:keepNext/>
        <w:rPr>
          <w:rtl/>
        </w:rPr>
      </w:pPr>
      <w:bookmarkStart w:id="3064" w:name="ET_yor_6157_332"/>
      <w:r w:rsidRPr="00F75D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D3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64"/>
    </w:p>
    <w:p w:rsidR="00F75D34" w:rsidRDefault="00F75D34" w:rsidP="00F75D34">
      <w:pPr>
        <w:pStyle w:val="KeepWithNext"/>
        <w:rPr>
          <w:rtl/>
        </w:rPr>
      </w:pPr>
    </w:p>
    <w:p w:rsidR="00F75D34" w:rsidRDefault="00F75D34" w:rsidP="00F75D34">
      <w:pPr>
        <w:rPr>
          <w:rtl/>
        </w:rPr>
      </w:pPr>
      <w:bookmarkStart w:id="3065" w:name="_ETM_Q1_7404087"/>
      <w:bookmarkStart w:id="3066" w:name="_ETM_Q1_7404214"/>
      <w:bookmarkEnd w:id="3065"/>
      <w:bookmarkEnd w:id="3066"/>
      <w:r>
        <w:rPr>
          <w:rFonts w:hint="cs"/>
          <w:rtl/>
        </w:rPr>
        <w:t xml:space="preserve">כשאזרח </w:t>
      </w:r>
      <w:bookmarkStart w:id="3067" w:name="_ETM_Q1_7407594"/>
      <w:bookmarkEnd w:id="3067"/>
      <w:r>
        <w:rPr>
          <w:rFonts w:hint="cs"/>
          <w:rtl/>
        </w:rPr>
        <w:t>אמריקאי נוסע למדינה שבה מותרת - - -</w:t>
      </w:r>
    </w:p>
    <w:p w:rsidR="00F75D34" w:rsidRDefault="00F75D34" w:rsidP="00F75D34">
      <w:pPr>
        <w:rPr>
          <w:rtl/>
        </w:rPr>
      </w:pPr>
      <w:bookmarkStart w:id="3068" w:name="_ETM_Q1_7407939"/>
      <w:bookmarkStart w:id="3069" w:name="_ETM_Q1_7408127"/>
      <w:bookmarkStart w:id="3070" w:name="_ETM_Q1_7408939"/>
      <w:bookmarkEnd w:id="3068"/>
      <w:bookmarkEnd w:id="3069"/>
      <w:bookmarkEnd w:id="3070"/>
    </w:p>
    <w:p w:rsidR="00F75D34" w:rsidRDefault="00F75D34" w:rsidP="00F75D34">
      <w:pPr>
        <w:pStyle w:val="af9"/>
        <w:keepNext/>
        <w:rPr>
          <w:rtl/>
        </w:rPr>
      </w:pPr>
      <w:bookmarkStart w:id="3071" w:name="ET_guest_668465_333"/>
      <w:r w:rsidRPr="00F75D34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F75D3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71"/>
    </w:p>
    <w:p w:rsidR="00F75D34" w:rsidRDefault="00F75D34" w:rsidP="00F75D34">
      <w:pPr>
        <w:pStyle w:val="KeepWithNext"/>
        <w:rPr>
          <w:rtl/>
        </w:rPr>
      </w:pPr>
    </w:p>
    <w:p w:rsidR="00F75D34" w:rsidRDefault="00F75D34" w:rsidP="00F75D34">
      <w:pPr>
        <w:rPr>
          <w:rtl/>
        </w:rPr>
      </w:pPr>
      <w:bookmarkStart w:id="3072" w:name="_ETM_Q1_7410042"/>
      <w:bookmarkStart w:id="3073" w:name="_ETM_Q1_7410180"/>
      <w:bookmarkEnd w:id="3072"/>
      <w:bookmarkEnd w:id="3073"/>
      <w:r>
        <w:rPr>
          <w:rFonts w:hint="cs"/>
          <w:rtl/>
        </w:rPr>
        <w:t xml:space="preserve">זה לא </w:t>
      </w:r>
      <w:bookmarkStart w:id="3074" w:name="_ETM_Q1_7410827"/>
      <w:bookmarkEnd w:id="3074"/>
      <w:r>
        <w:rPr>
          <w:rFonts w:hint="cs"/>
          <w:rtl/>
        </w:rPr>
        <w:t xml:space="preserve">מדויק. רק בהקשרי מסחר אין פליליות </w:t>
      </w:r>
      <w:bookmarkStart w:id="3075" w:name="_ETM_Q1_7410625"/>
      <w:bookmarkEnd w:id="3075"/>
      <w:r>
        <w:rPr>
          <w:rFonts w:hint="cs"/>
          <w:rtl/>
        </w:rPr>
        <w:t>כפולה.</w:t>
      </w:r>
    </w:p>
    <w:p w:rsidR="00F75D34" w:rsidRDefault="00F75D34" w:rsidP="00F75D34">
      <w:pPr>
        <w:rPr>
          <w:rtl/>
        </w:rPr>
      </w:pPr>
      <w:bookmarkStart w:id="3076" w:name="_ETM_Q1_7411824"/>
      <w:bookmarkStart w:id="3077" w:name="_ETM_Q1_7411995"/>
      <w:bookmarkStart w:id="3078" w:name="_ETM_Q1_7413032"/>
      <w:bookmarkEnd w:id="3076"/>
      <w:bookmarkEnd w:id="3077"/>
      <w:bookmarkEnd w:id="3078"/>
    </w:p>
    <w:p w:rsidR="00F75D34" w:rsidRDefault="00F75D34" w:rsidP="00F75D34">
      <w:pPr>
        <w:pStyle w:val="af6"/>
        <w:keepNext/>
        <w:rPr>
          <w:rtl/>
        </w:rPr>
      </w:pPr>
      <w:bookmarkStart w:id="3079" w:name="ET_yor_6157_334"/>
      <w:r w:rsidRPr="00F75D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D34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79"/>
    </w:p>
    <w:p w:rsidR="00F75D34" w:rsidRDefault="00F75D34" w:rsidP="00F75D34">
      <w:pPr>
        <w:pStyle w:val="KeepWithNext"/>
        <w:rPr>
          <w:rtl/>
        </w:rPr>
      </w:pPr>
    </w:p>
    <w:p w:rsidR="00F75D34" w:rsidRDefault="00F75D34" w:rsidP="00F75D34">
      <w:pPr>
        <w:rPr>
          <w:rtl/>
        </w:rPr>
      </w:pPr>
      <w:bookmarkStart w:id="3080" w:name="_ETM_Q1_7413878"/>
      <w:bookmarkStart w:id="3081" w:name="_ETM_Q1_7413986"/>
      <w:bookmarkEnd w:id="3080"/>
      <w:bookmarkEnd w:id="3081"/>
      <w:r>
        <w:rPr>
          <w:rFonts w:hint="cs"/>
          <w:rtl/>
        </w:rPr>
        <w:t>סחר.</w:t>
      </w:r>
    </w:p>
    <w:p w:rsidR="00F75D34" w:rsidRDefault="00F75D34" w:rsidP="00F75D34">
      <w:pPr>
        <w:rPr>
          <w:rtl/>
        </w:rPr>
      </w:pPr>
      <w:bookmarkStart w:id="3082" w:name="_ETM_Q1_7414696"/>
      <w:bookmarkStart w:id="3083" w:name="_ETM_Q1_7414824"/>
      <w:bookmarkStart w:id="3084" w:name="_ETM_Q1_7410856"/>
      <w:bookmarkEnd w:id="3082"/>
      <w:bookmarkEnd w:id="3083"/>
      <w:bookmarkEnd w:id="3084"/>
    </w:p>
    <w:p w:rsidR="00F75D34" w:rsidRDefault="00F75D34" w:rsidP="00F75D34">
      <w:pPr>
        <w:pStyle w:val="af9"/>
        <w:keepNext/>
        <w:rPr>
          <w:rtl/>
        </w:rPr>
      </w:pPr>
      <w:bookmarkStart w:id="3085" w:name="ET_guest_668465_335"/>
      <w:r w:rsidRPr="00F75D34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F75D34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85"/>
    </w:p>
    <w:p w:rsidR="00F75D34" w:rsidRDefault="00F75D34" w:rsidP="00F75D34">
      <w:pPr>
        <w:pStyle w:val="KeepWithNext"/>
        <w:rPr>
          <w:rtl/>
        </w:rPr>
      </w:pPr>
    </w:p>
    <w:p w:rsidR="00F75D34" w:rsidRDefault="004D1698" w:rsidP="00F75D34">
      <w:pPr>
        <w:rPr>
          <w:rtl/>
        </w:rPr>
      </w:pPr>
      <w:bookmarkStart w:id="3086" w:name="_ETM_Q1_7411784"/>
      <w:bookmarkEnd w:id="3086"/>
      <w:r>
        <w:rPr>
          <w:rFonts w:hint="cs"/>
          <w:rtl/>
        </w:rPr>
        <w:t xml:space="preserve">על </w:t>
      </w:r>
      <w:r w:rsidR="00F75D34">
        <w:rPr>
          <w:rFonts w:hint="cs"/>
          <w:rtl/>
        </w:rPr>
        <w:t>ס</w:t>
      </w:r>
      <w:bookmarkStart w:id="3087" w:name="_ETM_Q1_7411933"/>
      <w:bookmarkEnd w:id="3087"/>
      <w:r w:rsidR="00F75D34">
        <w:rPr>
          <w:rFonts w:hint="cs"/>
          <w:rtl/>
        </w:rPr>
        <w:t>חר</w:t>
      </w:r>
      <w:r>
        <w:rPr>
          <w:rFonts w:hint="cs"/>
          <w:rtl/>
        </w:rPr>
        <w:t xml:space="preserve"> זה קיים</w:t>
      </w:r>
      <w:r w:rsidR="00F75D34">
        <w:rPr>
          <w:rFonts w:hint="cs"/>
          <w:rtl/>
        </w:rPr>
        <w:t>, כן.</w:t>
      </w:r>
    </w:p>
    <w:p w:rsidR="004D1698" w:rsidRDefault="004D1698" w:rsidP="004D1698">
      <w:pPr>
        <w:rPr>
          <w:rtl/>
        </w:rPr>
      </w:pPr>
      <w:bookmarkStart w:id="3088" w:name="_ETM_Q1_7413040"/>
      <w:bookmarkStart w:id="3089" w:name="_ETM_Q1_7413204"/>
      <w:bookmarkStart w:id="3090" w:name="_ETM_Q1_7416082"/>
      <w:bookmarkEnd w:id="3088"/>
      <w:bookmarkEnd w:id="3089"/>
      <w:bookmarkEnd w:id="3090"/>
    </w:p>
    <w:p w:rsidR="004D1698" w:rsidRDefault="004D1698" w:rsidP="004D1698">
      <w:pPr>
        <w:pStyle w:val="af9"/>
        <w:keepNext/>
        <w:rPr>
          <w:rtl/>
        </w:rPr>
      </w:pPr>
      <w:bookmarkStart w:id="3091" w:name="ET_guest_703296_336"/>
      <w:r w:rsidRPr="004D1698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4D1698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091"/>
    </w:p>
    <w:p w:rsidR="004D1698" w:rsidRDefault="004D1698" w:rsidP="004D1698">
      <w:pPr>
        <w:pStyle w:val="KeepWithNext"/>
        <w:rPr>
          <w:rtl/>
        </w:rPr>
      </w:pPr>
    </w:p>
    <w:p w:rsidR="004D1698" w:rsidRDefault="004D1698" w:rsidP="004D1698">
      <w:pPr>
        <w:rPr>
          <w:rtl/>
        </w:rPr>
      </w:pPr>
      <w:bookmarkStart w:id="3092" w:name="_ETM_Q1_7417023"/>
      <w:bookmarkStart w:id="3093" w:name="_ETM_Q1_7417127"/>
      <w:bookmarkEnd w:id="3092"/>
      <w:bookmarkEnd w:id="3093"/>
      <w:r>
        <w:rPr>
          <w:rFonts w:hint="cs"/>
          <w:rtl/>
        </w:rPr>
        <w:t xml:space="preserve">אבל זה </w:t>
      </w:r>
      <w:bookmarkStart w:id="3094" w:name="_ETM_Q1_7415498"/>
      <w:bookmarkEnd w:id="3094"/>
      <w:r>
        <w:rPr>
          <w:rFonts w:hint="cs"/>
          <w:rtl/>
        </w:rPr>
        <w:t>היה קיים גם אצלנ</w:t>
      </w:r>
      <w:r w:rsidR="0037732D">
        <w:rPr>
          <w:rFonts w:hint="cs"/>
          <w:rtl/>
        </w:rPr>
        <w:t xml:space="preserve">ו, גם על סחר. </w:t>
      </w:r>
    </w:p>
    <w:p w:rsidR="0037732D" w:rsidRDefault="0037732D" w:rsidP="004D1698">
      <w:pPr>
        <w:rPr>
          <w:rtl/>
        </w:rPr>
      </w:pPr>
      <w:bookmarkStart w:id="3095" w:name="_ETM_Q1_7419234"/>
      <w:bookmarkStart w:id="3096" w:name="_ETM_Q1_7419415"/>
      <w:bookmarkStart w:id="3097" w:name="_ETM_Q1_7416268"/>
      <w:bookmarkEnd w:id="3095"/>
      <w:bookmarkEnd w:id="3096"/>
      <w:bookmarkEnd w:id="3097"/>
    </w:p>
    <w:p w:rsidR="0037732D" w:rsidRDefault="0037732D" w:rsidP="0037732D">
      <w:pPr>
        <w:pStyle w:val="af6"/>
        <w:keepNext/>
        <w:rPr>
          <w:rtl/>
        </w:rPr>
      </w:pPr>
      <w:bookmarkStart w:id="3098" w:name="ET_yor_6157_337"/>
      <w:r w:rsidRPr="003773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732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098"/>
    </w:p>
    <w:p w:rsidR="0037732D" w:rsidRDefault="0037732D" w:rsidP="0037732D">
      <w:pPr>
        <w:pStyle w:val="KeepWithNext"/>
        <w:rPr>
          <w:rtl/>
        </w:rPr>
      </w:pPr>
    </w:p>
    <w:p w:rsidR="0037732D" w:rsidRDefault="0037732D" w:rsidP="0037732D">
      <w:pPr>
        <w:rPr>
          <w:rtl/>
        </w:rPr>
      </w:pPr>
      <w:bookmarkStart w:id="3099" w:name="_ETM_Q1_7417267"/>
      <w:bookmarkStart w:id="3100" w:name="_ETM_Q1_7417394"/>
      <w:bookmarkEnd w:id="3099"/>
      <w:bookmarkEnd w:id="3100"/>
      <w:r>
        <w:rPr>
          <w:rFonts w:hint="cs"/>
          <w:rtl/>
        </w:rPr>
        <w:t xml:space="preserve">על </w:t>
      </w:r>
      <w:bookmarkStart w:id="3101" w:name="_ETM_Q1_7417756"/>
      <w:bookmarkEnd w:id="3101"/>
      <w:r>
        <w:rPr>
          <w:rFonts w:hint="cs"/>
          <w:rtl/>
        </w:rPr>
        <w:t>סחר זה קיים.</w:t>
      </w:r>
    </w:p>
    <w:p w:rsidR="0037732D" w:rsidRDefault="0037732D" w:rsidP="0037732D">
      <w:pPr>
        <w:rPr>
          <w:rtl/>
        </w:rPr>
      </w:pPr>
      <w:bookmarkStart w:id="3102" w:name="_ETM_Q1_7419620"/>
      <w:bookmarkStart w:id="3103" w:name="_ETM_Q1_7419779"/>
      <w:bookmarkStart w:id="3104" w:name="_ETM_Q1_7420911"/>
      <w:bookmarkEnd w:id="3102"/>
      <w:bookmarkEnd w:id="3103"/>
      <w:bookmarkEnd w:id="3104"/>
    </w:p>
    <w:p w:rsidR="0037732D" w:rsidRDefault="0037732D" w:rsidP="0037732D">
      <w:pPr>
        <w:pStyle w:val="af9"/>
        <w:keepNext/>
        <w:rPr>
          <w:rtl/>
        </w:rPr>
      </w:pPr>
      <w:bookmarkStart w:id="3105" w:name="ET_guest_703296_338"/>
      <w:r w:rsidRPr="0037732D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37732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05"/>
    </w:p>
    <w:p w:rsidR="0037732D" w:rsidRDefault="0037732D" w:rsidP="0037732D">
      <w:pPr>
        <w:pStyle w:val="KeepWithNext"/>
        <w:rPr>
          <w:rtl/>
        </w:rPr>
      </w:pPr>
    </w:p>
    <w:p w:rsidR="0037732D" w:rsidRPr="0037732D" w:rsidRDefault="0037732D" w:rsidP="0037732D">
      <w:pPr>
        <w:rPr>
          <w:rtl/>
        </w:rPr>
      </w:pPr>
      <w:bookmarkStart w:id="3106" w:name="_ETM_Q1_7421827"/>
      <w:bookmarkStart w:id="3107" w:name="_ETM_Q1_7421926"/>
      <w:bookmarkEnd w:id="3106"/>
      <w:bookmarkEnd w:id="3107"/>
      <w:r>
        <w:rPr>
          <w:rFonts w:hint="cs"/>
          <w:rtl/>
        </w:rPr>
        <w:t xml:space="preserve">והינה </w:t>
      </w:r>
      <w:r w:rsidRPr="00AF1180">
        <w:rPr>
          <w:rFonts w:hint="cs"/>
          <w:rtl/>
        </w:rPr>
        <w:t>הגענו לטיר 2</w:t>
      </w:r>
      <w:r>
        <w:rPr>
          <w:rFonts w:hint="cs"/>
          <w:rtl/>
        </w:rPr>
        <w:t xml:space="preserve"> עם ההוראה שקיימת היום. </w:t>
      </w:r>
      <w:bookmarkStart w:id="3108" w:name="_ETM_Q1_7427405"/>
      <w:bookmarkEnd w:id="3108"/>
      <w:r>
        <w:rPr>
          <w:rFonts w:hint="cs"/>
          <w:rtl/>
        </w:rPr>
        <w:t>אין בעיה עם האמנה של סחר בבני אדם.</w:t>
      </w:r>
    </w:p>
    <w:p w:rsidR="0037732D" w:rsidRDefault="0037732D" w:rsidP="0037732D">
      <w:pPr>
        <w:rPr>
          <w:rtl/>
        </w:rPr>
      </w:pPr>
      <w:bookmarkStart w:id="3109" w:name="_ETM_Q1_7417319"/>
      <w:bookmarkStart w:id="3110" w:name="_ETM_Q1_7417479"/>
      <w:bookmarkStart w:id="3111" w:name="_ETM_Q1_7424254"/>
      <w:bookmarkEnd w:id="3109"/>
      <w:bookmarkEnd w:id="3110"/>
      <w:bookmarkEnd w:id="3111"/>
    </w:p>
    <w:p w:rsidR="0037732D" w:rsidRDefault="0037732D" w:rsidP="0037732D">
      <w:pPr>
        <w:pStyle w:val="af9"/>
        <w:keepNext/>
        <w:rPr>
          <w:rtl/>
        </w:rPr>
      </w:pPr>
      <w:bookmarkStart w:id="3112" w:name="ET_guest_515644_339"/>
      <w:r w:rsidRPr="0037732D">
        <w:rPr>
          <w:rStyle w:val="TagStyle"/>
          <w:rtl/>
        </w:rPr>
        <w:t xml:space="preserve"> &lt;&lt; אורח &gt;&gt; </w:t>
      </w:r>
      <w:r>
        <w:rPr>
          <w:rtl/>
        </w:rPr>
        <w:t>סוריא בשארה:</w:t>
      </w:r>
      <w:r w:rsidRPr="0037732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12"/>
    </w:p>
    <w:p w:rsidR="0037732D" w:rsidRDefault="0037732D" w:rsidP="0037732D">
      <w:pPr>
        <w:pStyle w:val="KeepWithNext"/>
        <w:rPr>
          <w:rtl/>
        </w:rPr>
      </w:pPr>
    </w:p>
    <w:p w:rsidR="0037732D" w:rsidRDefault="00E83CAD" w:rsidP="00E83CAD">
      <w:bookmarkStart w:id="3113" w:name="_ETM_Q1_7425116"/>
      <w:bookmarkStart w:id="3114" w:name="_ETM_Q1_7425211"/>
      <w:bookmarkStart w:id="3115" w:name="_ETM_Q1_7424208"/>
      <w:bookmarkEnd w:id="3113"/>
      <w:bookmarkEnd w:id="3114"/>
      <w:bookmarkEnd w:id="3115"/>
      <w:r>
        <w:rPr>
          <w:rFonts w:hint="cs"/>
          <w:rtl/>
        </w:rPr>
        <w:t>זאת הקריאה שלנו של המשפט האמריקאי.</w:t>
      </w:r>
    </w:p>
    <w:p w:rsidR="00E83CAD" w:rsidRDefault="00E83CAD" w:rsidP="00E83CAD">
      <w:pPr>
        <w:pStyle w:val="aff0"/>
        <w:ind w:left="1080" w:firstLine="0"/>
        <w:rPr>
          <w:rtl/>
        </w:rPr>
      </w:pPr>
      <w:bookmarkStart w:id="3116" w:name="_ETM_Q1_7429656"/>
      <w:bookmarkStart w:id="3117" w:name="_ETM_Q1_7429825"/>
      <w:bookmarkStart w:id="3118" w:name="_ETM_Q1_7427352"/>
      <w:bookmarkEnd w:id="3116"/>
      <w:bookmarkEnd w:id="3117"/>
      <w:bookmarkEnd w:id="3118"/>
    </w:p>
    <w:p w:rsidR="00E83CAD" w:rsidRDefault="00E83CAD" w:rsidP="00E83CAD">
      <w:pPr>
        <w:pStyle w:val="af9"/>
        <w:keepNext/>
        <w:rPr>
          <w:rtl/>
        </w:rPr>
      </w:pPr>
      <w:bookmarkStart w:id="3119" w:name="ET_guest_703296_340"/>
      <w:r w:rsidRPr="00E83CAD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E83CA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19"/>
    </w:p>
    <w:p w:rsidR="00E83CAD" w:rsidRDefault="00E83CAD" w:rsidP="00E83CAD">
      <w:pPr>
        <w:pStyle w:val="KeepWithNext"/>
        <w:rPr>
          <w:rtl/>
        </w:rPr>
      </w:pPr>
    </w:p>
    <w:p w:rsidR="00E83CAD" w:rsidRDefault="00E83CAD" w:rsidP="00E83CAD">
      <w:pPr>
        <w:rPr>
          <w:rtl/>
        </w:rPr>
      </w:pPr>
      <w:bookmarkStart w:id="3120" w:name="_ETM_Q1_7428103"/>
      <w:bookmarkStart w:id="3121" w:name="_ETM_Q1_7428166"/>
      <w:bookmarkEnd w:id="3120"/>
      <w:bookmarkEnd w:id="3121"/>
      <w:r>
        <w:rPr>
          <w:rFonts w:hint="cs"/>
          <w:rtl/>
        </w:rPr>
        <w:t>נכון.</w:t>
      </w:r>
    </w:p>
    <w:p w:rsidR="00E83CAD" w:rsidRDefault="00E83CAD" w:rsidP="00E83CAD">
      <w:pPr>
        <w:rPr>
          <w:rtl/>
        </w:rPr>
      </w:pPr>
      <w:bookmarkStart w:id="3122" w:name="_ETM_Q1_7429287"/>
      <w:bookmarkStart w:id="3123" w:name="_ETM_Q1_7429419"/>
      <w:bookmarkStart w:id="3124" w:name="_ETM_Q1_7428803"/>
      <w:bookmarkEnd w:id="3122"/>
      <w:bookmarkEnd w:id="3123"/>
      <w:bookmarkEnd w:id="3124"/>
    </w:p>
    <w:p w:rsidR="00E83CAD" w:rsidRDefault="00E83CAD" w:rsidP="00E83CAD">
      <w:pPr>
        <w:pStyle w:val="af9"/>
        <w:keepNext/>
        <w:rPr>
          <w:rtl/>
        </w:rPr>
      </w:pPr>
      <w:bookmarkStart w:id="3125" w:name="ET_guest_515644_341"/>
      <w:r w:rsidRPr="00E83CAD">
        <w:rPr>
          <w:rStyle w:val="TagStyle"/>
          <w:rtl/>
        </w:rPr>
        <w:t xml:space="preserve"> &lt;&lt; אורח &gt;&gt; </w:t>
      </w:r>
      <w:r>
        <w:rPr>
          <w:rtl/>
        </w:rPr>
        <w:t>סוריא בשארה:</w:t>
      </w:r>
      <w:r w:rsidRPr="00E83CA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25"/>
    </w:p>
    <w:p w:rsidR="00E83CAD" w:rsidRDefault="00E83CAD" w:rsidP="00E83CAD">
      <w:pPr>
        <w:pStyle w:val="KeepWithNext"/>
        <w:rPr>
          <w:rtl/>
        </w:rPr>
      </w:pPr>
    </w:p>
    <w:p w:rsidR="009C03C6" w:rsidRDefault="00E83CAD" w:rsidP="009C03C6">
      <w:pPr>
        <w:rPr>
          <w:rtl/>
        </w:rPr>
      </w:pPr>
      <w:bookmarkStart w:id="3126" w:name="_ETM_Q1_7429512"/>
      <w:bookmarkStart w:id="3127" w:name="_ETM_Q1_7429617"/>
      <w:bookmarkEnd w:id="3126"/>
      <w:bookmarkEnd w:id="3127"/>
      <w:r>
        <w:rPr>
          <w:rFonts w:hint="cs"/>
          <w:rtl/>
        </w:rPr>
        <w:t xml:space="preserve">אומנם יש שימוש במילה </w:t>
      </w:r>
      <w:bookmarkStart w:id="3128" w:name="_ETM_Q1_7430648"/>
      <w:bookmarkEnd w:id="3128"/>
      <w:r>
        <w:rPr>
          <w:rFonts w:hint="cs"/>
          <w:rtl/>
        </w:rPr>
        <w:t xml:space="preserve">מסחר, אבל אם קוראים את כל הסעיפים, את </w:t>
      </w:r>
      <w:bookmarkStart w:id="3129" w:name="_ETM_Q1_7432971"/>
      <w:bookmarkEnd w:id="3129"/>
      <w:r>
        <w:rPr>
          <w:rFonts w:hint="cs"/>
          <w:rtl/>
        </w:rPr>
        <w:t>סעיפי העבירו</w:t>
      </w:r>
      <w:r w:rsidR="004A2830">
        <w:rPr>
          <w:rFonts w:hint="cs"/>
          <w:rtl/>
        </w:rPr>
        <w:t>ת עצמן, רואים שלא מדובר רק בסחר,</w:t>
      </w:r>
      <w:r>
        <w:rPr>
          <w:rFonts w:hint="cs"/>
          <w:rtl/>
        </w:rPr>
        <w:t xml:space="preserve"> </w:t>
      </w:r>
      <w:bookmarkStart w:id="3130" w:name="_ETM_Q1_7437989"/>
      <w:bookmarkEnd w:id="3130"/>
      <w:r>
        <w:rPr>
          <w:rFonts w:hint="cs"/>
          <w:rtl/>
        </w:rPr>
        <w:t>לא נדרשת שם תמורה. אלו עבירות מין רגילות, ואפשר להפ</w:t>
      </w:r>
      <w:r w:rsidR="009C03C6">
        <w:rPr>
          <w:rFonts w:hint="cs"/>
          <w:rtl/>
        </w:rPr>
        <w:t>נ</w:t>
      </w:r>
      <w:r>
        <w:rPr>
          <w:rFonts w:hint="cs"/>
          <w:rtl/>
        </w:rPr>
        <w:t>ות</w:t>
      </w:r>
      <w:r w:rsidR="009C03C6">
        <w:rPr>
          <w:rFonts w:hint="cs"/>
          <w:rtl/>
        </w:rPr>
        <w:t xml:space="preserve"> אותם לסעיפים האלה.</w:t>
      </w:r>
    </w:p>
    <w:p w:rsidR="009C03C6" w:rsidRDefault="009C03C6" w:rsidP="009C03C6">
      <w:pPr>
        <w:rPr>
          <w:rtl/>
        </w:rPr>
      </w:pPr>
      <w:bookmarkStart w:id="3131" w:name="_ETM_Q1_7440574"/>
      <w:bookmarkStart w:id="3132" w:name="_ETM_Q1_7440700"/>
      <w:bookmarkStart w:id="3133" w:name="_ETM_Q1_7441406"/>
      <w:bookmarkEnd w:id="3131"/>
      <w:bookmarkEnd w:id="3132"/>
      <w:bookmarkEnd w:id="3133"/>
    </w:p>
    <w:p w:rsidR="009C03C6" w:rsidRDefault="009C03C6" w:rsidP="009C03C6">
      <w:pPr>
        <w:pStyle w:val="af6"/>
        <w:keepNext/>
        <w:rPr>
          <w:rtl/>
        </w:rPr>
      </w:pPr>
      <w:bookmarkStart w:id="3134" w:name="ET_yor_6157_342"/>
      <w:r w:rsidRPr="009C03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03C6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134"/>
    </w:p>
    <w:p w:rsidR="009C03C6" w:rsidRDefault="009C03C6" w:rsidP="009C03C6">
      <w:pPr>
        <w:pStyle w:val="KeepWithNext"/>
        <w:rPr>
          <w:rtl/>
        </w:rPr>
      </w:pPr>
    </w:p>
    <w:p w:rsidR="00A2219A" w:rsidRDefault="009C03C6" w:rsidP="00A2219A">
      <w:pPr>
        <w:rPr>
          <w:rtl/>
        </w:rPr>
      </w:pPr>
      <w:bookmarkStart w:id="3135" w:name="_ETM_Q1_7442153"/>
      <w:bookmarkStart w:id="3136" w:name="_ETM_Q1_7442234"/>
      <w:bookmarkEnd w:id="3135"/>
      <w:bookmarkEnd w:id="3136"/>
      <w:r>
        <w:rPr>
          <w:rFonts w:hint="cs"/>
          <w:rtl/>
        </w:rPr>
        <w:t xml:space="preserve">זה רק מראה כמה הנושא הזה </w:t>
      </w:r>
      <w:bookmarkStart w:id="3137" w:name="_ETM_Q1_7446647"/>
      <w:bookmarkEnd w:id="3137"/>
      <w:r>
        <w:rPr>
          <w:rFonts w:hint="cs"/>
          <w:rtl/>
        </w:rPr>
        <w:t>מאוד מאוד לא פשוט</w:t>
      </w:r>
      <w:bookmarkStart w:id="3138" w:name="_ETM_Q1_7439430"/>
      <w:bookmarkEnd w:id="3138"/>
      <w:r w:rsidR="00A2219A">
        <w:rPr>
          <w:rFonts w:hint="cs"/>
          <w:rtl/>
        </w:rPr>
        <w:t>. שוב, בניגוד לשוחד לעובד ציבור זר</w:t>
      </w:r>
      <w:bookmarkStart w:id="3139" w:name="_ETM_Q1_7397769"/>
      <w:bookmarkStart w:id="3140" w:name="_ETM_Q1_7397878"/>
      <w:bookmarkEnd w:id="3139"/>
      <w:bookmarkEnd w:id="3140"/>
      <w:r w:rsidR="00A2219A">
        <w:rPr>
          <w:rFonts w:hint="cs"/>
          <w:rtl/>
        </w:rPr>
        <w:t xml:space="preserve">, שהאירוע </w:t>
      </w:r>
      <w:bookmarkStart w:id="3141" w:name="_ETM_Q1_7455374"/>
      <w:bookmarkEnd w:id="3141"/>
      <w:r w:rsidR="00A2219A">
        <w:rPr>
          <w:rFonts w:hint="cs"/>
          <w:rtl/>
        </w:rPr>
        <w:t xml:space="preserve">הוא </w:t>
      </w:r>
      <w:r w:rsidR="009D1172">
        <w:rPr>
          <w:rtl/>
        </w:rPr>
        <w:t>מאוד</w:t>
      </w:r>
      <w:r w:rsidR="00A2219A">
        <w:rPr>
          <w:rFonts w:hint="cs"/>
          <w:rtl/>
        </w:rPr>
        <w:t xml:space="preserve"> קל, פשוט ומגודר, סעיף עבירה אחד שאנחנו </w:t>
      </w:r>
      <w:bookmarkStart w:id="3142" w:name="_ETM_Q1_7457241"/>
      <w:bookmarkEnd w:id="3142"/>
      <w:r w:rsidR="00A2219A">
        <w:rPr>
          <w:rFonts w:hint="cs"/>
          <w:rtl/>
        </w:rPr>
        <w:t>יודעים במה</w:t>
      </w:r>
      <w:r w:rsidR="009D1172">
        <w:rPr>
          <w:rtl/>
        </w:rPr>
        <w:t xml:space="preserve"> מדובר</w:t>
      </w:r>
      <w:r w:rsidR="00A2219A">
        <w:rPr>
          <w:rFonts w:hint="cs"/>
          <w:rtl/>
        </w:rPr>
        <w:t xml:space="preserve">, הוא בהגדרה לא חל על אזרח ישראלי, </w:t>
      </w:r>
      <w:bookmarkStart w:id="3143" w:name="_ETM_Q1_7465609"/>
      <w:bookmarkEnd w:id="3143"/>
      <w:r w:rsidR="00A2219A">
        <w:rPr>
          <w:rFonts w:hint="cs"/>
          <w:rtl/>
        </w:rPr>
        <w:t xml:space="preserve">והוא רלוונטי בהקשר הזה, כלומר </w:t>
      </w:r>
      <w:r w:rsidR="00A2219A">
        <w:rPr>
          <w:rtl/>
        </w:rPr>
        <w:t>על אזרח</w:t>
      </w:r>
      <w:r w:rsidR="00A2219A">
        <w:rPr>
          <w:rFonts w:hint="cs"/>
          <w:rtl/>
        </w:rPr>
        <w:t xml:space="preserve"> ישראלי כמקבל </w:t>
      </w:r>
      <w:bookmarkStart w:id="3144" w:name="_ETM_Q1_7464738"/>
      <w:bookmarkEnd w:id="3144"/>
      <w:r w:rsidR="00A2219A">
        <w:rPr>
          <w:rFonts w:hint="cs"/>
          <w:rtl/>
        </w:rPr>
        <w:t xml:space="preserve">השוחד כמובן, כמעט בהגדרה. </w:t>
      </w:r>
    </w:p>
    <w:p w:rsidR="00756A25" w:rsidRDefault="00756A25" w:rsidP="00A2219A">
      <w:pPr>
        <w:rPr>
          <w:rtl/>
        </w:rPr>
      </w:pPr>
    </w:p>
    <w:p w:rsidR="009C4E55" w:rsidRDefault="009C4E55" w:rsidP="00FE3667">
      <w:pPr>
        <w:pStyle w:val="af9"/>
        <w:keepNext/>
        <w:rPr>
          <w:rStyle w:val="TagStyle"/>
          <w:rtl/>
        </w:rPr>
      </w:pPr>
      <w:bookmarkStart w:id="3145" w:name="_ETM_Q1_7466803"/>
      <w:bookmarkStart w:id="3146" w:name="_ETM_Q1_7467009"/>
      <w:bookmarkStart w:id="3147" w:name="ET_guest_635381_343"/>
      <w:bookmarkEnd w:id="3145"/>
      <w:bookmarkEnd w:id="3146"/>
    </w:p>
    <w:p w:rsidR="00FE3667" w:rsidRDefault="009C4E55" w:rsidP="009C4E55">
      <w:pPr>
        <w:pStyle w:val="a4"/>
        <w:keepNext/>
        <w:rPr>
          <w:rtl/>
        </w:rPr>
      </w:pPr>
      <w:bookmarkStart w:id="3148" w:name="ET_speaker_דינה_דומיניץ_347"/>
      <w:r w:rsidRPr="009C4E55">
        <w:rPr>
          <w:rStyle w:val="TagStyle"/>
          <w:rtl/>
        </w:rPr>
        <w:t xml:space="preserve"> &lt;&lt; דובר &gt;&gt; </w:t>
      </w:r>
      <w:r>
        <w:rPr>
          <w:rtl/>
        </w:rPr>
        <w:t>דינה דומיניץ:</w:t>
      </w:r>
      <w:r w:rsidRPr="009C4E55">
        <w:rPr>
          <w:rStyle w:val="TagStyle"/>
          <w:rtl/>
        </w:rPr>
        <w:t xml:space="preserve"> &lt;&lt; דובר &gt;&gt;</w:t>
      </w:r>
      <w:bookmarkEnd w:id="3148"/>
      <w:r w:rsidR="00AF1180">
        <w:rPr>
          <w:rtl/>
        </w:rPr>
        <w:t xml:space="preserve"> </w:t>
      </w:r>
      <w:bookmarkEnd w:id="3147"/>
    </w:p>
    <w:p w:rsidR="00FE3667" w:rsidRDefault="00FE3667" w:rsidP="00FE3667">
      <w:pPr>
        <w:pStyle w:val="KeepWithNext"/>
        <w:rPr>
          <w:rtl/>
        </w:rPr>
      </w:pPr>
    </w:p>
    <w:p w:rsidR="00FE3667" w:rsidRDefault="00FE3667" w:rsidP="00FE3667">
      <w:pPr>
        <w:rPr>
          <w:rtl/>
        </w:rPr>
      </w:pPr>
      <w:bookmarkStart w:id="3149" w:name="_ETM_Q1_7467729"/>
      <w:bookmarkStart w:id="3150" w:name="_ETM_Q1_7467803"/>
      <w:bookmarkEnd w:id="3149"/>
      <w:bookmarkEnd w:id="3150"/>
      <w:r>
        <w:rPr>
          <w:rFonts w:hint="cs"/>
          <w:rtl/>
        </w:rPr>
        <w:t>לא, כנותן.</w:t>
      </w:r>
    </w:p>
    <w:p w:rsidR="009C4E55" w:rsidRDefault="009C4E55" w:rsidP="00FE3667">
      <w:pPr>
        <w:rPr>
          <w:rtl/>
        </w:rPr>
      </w:pPr>
      <w:bookmarkStart w:id="3151" w:name="_ETM_Q1_7469680"/>
      <w:bookmarkStart w:id="3152" w:name="_ETM_Q1_7469824"/>
      <w:bookmarkStart w:id="3153" w:name="_ETM_Q1_7470888"/>
      <w:bookmarkStart w:id="3154" w:name="_ETM_Q1_7468183"/>
      <w:bookmarkEnd w:id="3151"/>
      <w:bookmarkEnd w:id="3152"/>
      <w:bookmarkEnd w:id="3153"/>
      <w:bookmarkEnd w:id="3154"/>
    </w:p>
    <w:p w:rsidR="009C4E55" w:rsidRDefault="009C4E55" w:rsidP="009C4E55">
      <w:pPr>
        <w:pStyle w:val="af9"/>
        <w:keepNext/>
        <w:rPr>
          <w:rtl/>
        </w:rPr>
      </w:pPr>
      <w:bookmarkStart w:id="3155" w:name="ET_guest_703296_345"/>
      <w:r w:rsidRPr="009C4E55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9C4E5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55"/>
    </w:p>
    <w:p w:rsidR="009C4E55" w:rsidRDefault="009C4E55" w:rsidP="009C4E55">
      <w:pPr>
        <w:pStyle w:val="KeepWithNext"/>
        <w:rPr>
          <w:rtl/>
        </w:rPr>
      </w:pPr>
    </w:p>
    <w:p w:rsidR="009C4E55" w:rsidRDefault="009C4E55" w:rsidP="009C4E55">
      <w:pPr>
        <w:rPr>
          <w:rtl/>
        </w:rPr>
      </w:pPr>
      <w:bookmarkStart w:id="3156" w:name="_ETM_Q1_7468977"/>
      <w:bookmarkStart w:id="3157" w:name="_ETM_Q1_7469047"/>
      <w:bookmarkEnd w:id="3156"/>
      <w:bookmarkEnd w:id="3157"/>
      <w:r>
        <w:rPr>
          <w:rFonts w:hint="cs"/>
          <w:rtl/>
        </w:rPr>
        <w:t>נותן.</w:t>
      </w:r>
    </w:p>
    <w:p w:rsidR="009C4E55" w:rsidRPr="009C4E55" w:rsidRDefault="009C4E55" w:rsidP="009C4E55">
      <w:pPr>
        <w:rPr>
          <w:rtl/>
        </w:rPr>
      </w:pPr>
      <w:bookmarkStart w:id="3158" w:name="_ETM_Q1_7470886"/>
      <w:bookmarkStart w:id="3159" w:name="_ETM_Q1_7471006"/>
      <w:bookmarkEnd w:id="3158"/>
      <w:bookmarkEnd w:id="3159"/>
    </w:p>
    <w:p w:rsidR="00FE3667" w:rsidRDefault="00FE3667" w:rsidP="00FE3667">
      <w:pPr>
        <w:pStyle w:val="af6"/>
        <w:keepNext/>
        <w:rPr>
          <w:rtl/>
        </w:rPr>
      </w:pPr>
      <w:bookmarkStart w:id="3160" w:name="ET_yor_6157_344"/>
      <w:r w:rsidRPr="00FE36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3667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160"/>
    </w:p>
    <w:p w:rsidR="00FE3667" w:rsidRDefault="00FE3667" w:rsidP="00FE3667">
      <w:pPr>
        <w:pStyle w:val="KeepWithNext"/>
        <w:rPr>
          <w:rtl/>
        </w:rPr>
      </w:pPr>
    </w:p>
    <w:p w:rsidR="00FE3667" w:rsidRDefault="009C4E55" w:rsidP="00FE3667">
      <w:pPr>
        <w:rPr>
          <w:rtl/>
        </w:rPr>
      </w:pPr>
      <w:bookmarkStart w:id="3161" w:name="_ETM_Q1_7471653"/>
      <w:bookmarkStart w:id="3162" w:name="_ETM_Q1_7471721"/>
      <w:bookmarkEnd w:id="3161"/>
      <w:bookmarkEnd w:id="3162"/>
      <w:r>
        <w:rPr>
          <w:rFonts w:hint="cs"/>
          <w:rtl/>
        </w:rPr>
        <w:t xml:space="preserve">כמקבל השוחד הוא לא </w:t>
      </w:r>
      <w:bookmarkStart w:id="3163" w:name="_ETM_Q1_7468695"/>
      <w:bookmarkEnd w:id="3163"/>
      <w:r>
        <w:rPr>
          <w:rFonts w:hint="cs"/>
          <w:rtl/>
        </w:rPr>
        <w:t xml:space="preserve">חל. אנחנו חייבים לסיים עוד מעט. </w:t>
      </w:r>
    </w:p>
    <w:p w:rsidR="009C4E55" w:rsidRDefault="009C4E55" w:rsidP="00FE3667">
      <w:pPr>
        <w:rPr>
          <w:rtl/>
        </w:rPr>
      </w:pPr>
      <w:bookmarkStart w:id="3164" w:name="_ETM_Q1_7478719"/>
      <w:bookmarkStart w:id="3165" w:name="_ETM_Q1_7478929"/>
      <w:bookmarkStart w:id="3166" w:name="_ETM_Q1_7473665"/>
      <w:bookmarkEnd w:id="3164"/>
      <w:bookmarkEnd w:id="3165"/>
      <w:bookmarkEnd w:id="3166"/>
    </w:p>
    <w:p w:rsidR="009C4E55" w:rsidRDefault="009C4E55" w:rsidP="009C4E55">
      <w:pPr>
        <w:pStyle w:val="af9"/>
        <w:keepNext/>
        <w:rPr>
          <w:rtl/>
        </w:rPr>
      </w:pPr>
      <w:bookmarkStart w:id="3167" w:name="ET_guest_703296_346"/>
      <w:r w:rsidRPr="009C4E55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9C4E5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67"/>
    </w:p>
    <w:p w:rsidR="009C4E55" w:rsidRDefault="009C4E55" w:rsidP="009C4E55">
      <w:pPr>
        <w:pStyle w:val="KeepWithNext"/>
        <w:rPr>
          <w:rtl/>
        </w:rPr>
      </w:pPr>
    </w:p>
    <w:p w:rsidR="009C4E55" w:rsidRDefault="009C4E55" w:rsidP="009C4E55">
      <w:pPr>
        <w:rPr>
          <w:rtl/>
        </w:rPr>
      </w:pPr>
      <w:bookmarkStart w:id="3168" w:name="_ETM_Q1_7474528"/>
      <w:bookmarkEnd w:id="3168"/>
      <w:r>
        <w:rPr>
          <w:rFonts w:hint="cs"/>
          <w:rtl/>
        </w:rPr>
        <w:t>ה</w:t>
      </w:r>
      <w:bookmarkStart w:id="3169" w:name="_ETM_Q1_7474628"/>
      <w:bookmarkEnd w:id="3169"/>
      <w:r>
        <w:rPr>
          <w:rFonts w:hint="cs"/>
          <w:rtl/>
        </w:rPr>
        <w:t xml:space="preserve">וא חל כעבירת </w:t>
      </w:r>
      <w:bookmarkStart w:id="3170" w:name="_ETM_Q1_7472224"/>
      <w:bookmarkEnd w:id="3170"/>
      <w:r>
        <w:rPr>
          <w:rFonts w:hint="cs"/>
          <w:rtl/>
        </w:rPr>
        <w:t xml:space="preserve">פנים אז אין בעיה. </w:t>
      </w:r>
      <w:r w:rsidR="008E2EAF">
        <w:rPr>
          <w:rFonts w:hint="cs"/>
          <w:rtl/>
        </w:rPr>
        <w:t>אם הוא מקבל אז זאת עבירת פנים.</w:t>
      </w:r>
    </w:p>
    <w:p w:rsidR="009C4E55" w:rsidRDefault="009C4E55" w:rsidP="009C4E55">
      <w:pPr>
        <w:rPr>
          <w:rtl/>
        </w:rPr>
      </w:pPr>
      <w:bookmarkStart w:id="3171" w:name="_ETM_Q1_7475016"/>
      <w:bookmarkStart w:id="3172" w:name="_ETM_Q1_7475201"/>
      <w:bookmarkStart w:id="3173" w:name="_ETM_Q1_7480464"/>
      <w:bookmarkStart w:id="3174" w:name="_ETM_Q1_7478795"/>
      <w:bookmarkEnd w:id="3171"/>
      <w:bookmarkEnd w:id="3172"/>
      <w:bookmarkEnd w:id="3173"/>
      <w:bookmarkEnd w:id="3174"/>
    </w:p>
    <w:p w:rsidR="009C4E55" w:rsidRDefault="009C4E55" w:rsidP="009C4E55">
      <w:pPr>
        <w:pStyle w:val="af9"/>
        <w:keepNext/>
        <w:rPr>
          <w:rtl/>
        </w:rPr>
      </w:pPr>
      <w:bookmarkStart w:id="3175" w:name="ET_guest_668465_349"/>
      <w:r w:rsidRPr="009C4E55">
        <w:rPr>
          <w:rStyle w:val="TagStyle"/>
          <w:rtl/>
        </w:rPr>
        <w:t xml:space="preserve"> &lt;&lt; אורח &gt;&gt; </w:t>
      </w:r>
      <w:r>
        <w:rPr>
          <w:rtl/>
        </w:rPr>
        <w:t>ודים שוב:</w:t>
      </w:r>
      <w:r w:rsidRPr="009C4E55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175"/>
    </w:p>
    <w:p w:rsidR="009C4E55" w:rsidRDefault="009C4E55" w:rsidP="009C4E55">
      <w:pPr>
        <w:pStyle w:val="KeepWithNext"/>
        <w:rPr>
          <w:rtl/>
        </w:rPr>
      </w:pPr>
    </w:p>
    <w:p w:rsidR="009C4E55" w:rsidRDefault="009C4E55" w:rsidP="009C4E55">
      <w:pPr>
        <w:rPr>
          <w:rtl/>
        </w:rPr>
      </w:pPr>
      <w:bookmarkStart w:id="3176" w:name="_ETM_Q1_7479653"/>
      <w:bookmarkStart w:id="3177" w:name="_ETM_Q1_7479748"/>
      <w:bookmarkEnd w:id="3176"/>
      <w:bookmarkEnd w:id="3177"/>
      <w:r>
        <w:rPr>
          <w:rFonts w:hint="cs"/>
          <w:rtl/>
        </w:rPr>
        <w:t xml:space="preserve">כן, זאת עבירת </w:t>
      </w:r>
      <w:bookmarkStart w:id="3178" w:name="_ETM_Q1_7477266"/>
      <w:bookmarkEnd w:id="3178"/>
      <w:r>
        <w:rPr>
          <w:rFonts w:hint="cs"/>
          <w:rtl/>
        </w:rPr>
        <w:t>פנים.</w:t>
      </w:r>
      <w:bookmarkStart w:id="3179" w:name="ET_yor_6157_348"/>
    </w:p>
    <w:p w:rsidR="009C4E55" w:rsidRDefault="009C4E55" w:rsidP="009C4E55">
      <w:pPr>
        <w:rPr>
          <w:rtl/>
        </w:rPr>
      </w:pPr>
      <w:bookmarkStart w:id="3180" w:name="_ETM_Q1_7480059"/>
      <w:bookmarkStart w:id="3181" w:name="_ETM_Q1_7480251"/>
      <w:bookmarkStart w:id="3182" w:name="_ETM_Q1_7473835"/>
      <w:bookmarkEnd w:id="3180"/>
      <w:bookmarkEnd w:id="3181"/>
      <w:bookmarkEnd w:id="3182"/>
    </w:p>
    <w:p w:rsidR="009C4E55" w:rsidRDefault="009C4E55" w:rsidP="009C4E55">
      <w:pPr>
        <w:pStyle w:val="af6"/>
        <w:keepNext/>
        <w:rPr>
          <w:rtl/>
        </w:rPr>
      </w:pPr>
      <w:bookmarkStart w:id="3183" w:name="ET_yor_6157_350"/>
      <w:r w:rsidRPr="009C4E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4E55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183"/>
    </w:p>
    <w:p w:rsidR="009C4E55" w:rsidRDefault="009C4E55" w:rsidP="009C4E55">
      <w:pPr>
        <w:pStyle w:val="KeepWithNext"/>
        <w:rPr>
          <w:rtl/>
        </w:rPr>
      </w:pPr>
      <w:bookmarkStart w:id="3184" w:name="_ETM_Q1_7474606"/>
      <w:bookmarkStart w:id="3185" w:name="_ETM_Q1_7474685"/>
      <w:bookmarkStart w:id="3186" w:name="_ETM_Q1_7480466"/>
      <w:bookmarkStart w:id="3187" w:name="_ETM_Q1_7480639"/>
      <w:bookmarkEnd w:id="3184"/>
      <w:bookmarkEnd w:id="3185"/>
      <w:bookmarkEnd w:id="3186"/>
      <w:bookmarkEnd w:id="3187"/>
      <w:bookmarkEnd w:id="3179"/>
    </w:p>
    <w:p w:rsidR="009C4E55" w:rsidRDefault="00615A90" w:rsidP="009C4E55">
      <w:pPr>
        <w:rPr>
          <w:rtl/>
        </w:rPr>
      </w:pPr>
      <w:bookmarkStart w:id="3188" w:name="_ETM_Q1_7481310"/>
      <w:bookmarkStart w:id="3189" w:name="_ETM_Q1_7481397"/>
      <w:bookmarkEnd w:id="3188"/>
      <w:bookmarkEnd w:id="3189"/>
      <w:r>
        <w:rPr>
          <w:rFonts w:hint="cs"/>
          <w:rtl/>
        </w:rPr>
        <w:t>כן, נכון,</w:t>
      </w:r>
      <w:r w:rsidR="008E2EAF">
        <w:rPr>
          <w:rFonts w:hint="cs"/>
          <w:rtl/>
        </w:rPr>
        <w:t xml:space="preserve"> הוא </w:t>
      </w:r>
      <w:bookmarkStart w:id="3190" w:name="_ETM_Q1_7480708"/>
      <w:bookmarkEnd w:id="3190"/>
      <w:r w:rsidR="008E2EAF">
        <w:rPr>
          <w:rFonts w:hint="cs"/>
          <w:rtl/>
        </w:rPr>
        <w:t xml:space="preserve">עובד ציבור במדינה אחרת. לא משנה. תודה. עד כאן. </w:t>
      </w:r>
      <w:r w:rsidR="00DB2655">
        <w:rPr>
          <w:rFonts w:hint="cs"/>
          <w:rtl/>
        </w:rPr>
        <w:t xml:space="preserve">נקבל </w:t>
      </w:r>
      <w:bookmarkStart w:id="3191" w:name="_ETM_Q1_7502396"/>
      <w:bookmarkEnd w:id="3191"/>
      <w:r w:rsidR="00DB2655">
        <w:rPr>
          <w:rFonts w:hint="cs"/>
          <w:rtl/>
        </w:rPr>
        <w:t>תשובה בנושא הזה. את רוצה לומר מס' מילים לסיום?</w:t>
      </w:r>
    </w:p>
    <w:p w:rsidR="00CE5B0F" w:rsidRDefault="00CE5B0F" w:rsidP="00A2219A">
      <w:pPr>
        <w:rPr>
          <w:rtl/>
        </w:rPr>
      </w:pPr>
      <w:bookmarkStart w:id="3192" w:name="_ETM_Q1_7475988"/>
      <w:bookmarkStart w:id="3193" w:name="_ETM_Q1_7476175"/>
      <w:bookmarkStart w:id="3194" w:name="_ETM_Q1_7467034"/>
      <w:bookmarkStart w:id="3195" w:name="_ETM_Q1_7467062"/>
      <w:bookmarkStart w:id="3196" w:name="_ETM_Q1_7467141"/>
      <w:bookmarkStart w:id="3197" w:name="_ETM_Q1_7501341"/>
      <w:bookmarkStart w:id="3198" w:name="_ETM_Q1_7502514"/>
      <w:bookmarkEnd w:id="3192"/>
      <w:bookmarkEnd w:id="3193"/>
      <w:bookmarkEnd w:id="3194"/>
      <w:bookmarkEnd w:id="3195"/>
      <w:bookmarkEnd w:id="3196"/>
      <w:bookmarkEnd w:id="3197"/>
      <w:bookmarkEnd w:id="3198"/>
    </w:p>
    <w:p w:rsidR="00DB2655" w:rsidRDefault="00DB2655" w:rsidP="00DB2655">
      <w:pPr>
        <w:pStyle w:val="a4"/>
        <w:keepNext/>
        <w:rPr>
          <w:rtl/>
        </w:rPr>
      </w:pPr>
      <w:bookmarkStart w:id="3199" w:name="ET_speaker_אביה_קירשנבוים_לייבנר_351"/>
      <w:r w:rsidRPr="00DB2655">
        <w:rPr>
          <w:rStyle w:val="TagStyle"/>
          <w:rtl/>
        </w:rPr>
        <w:t xml:space="preserve"> &lt;&lt; דובר &gt;&gt; </w:t>
      </w:r>
      <w:r>
        <w:rPr>
          <w:rtl/>
        </w:rPr>
        <w:t>אביה קירשנבוים לייבנר:</w:t>
      </w:r>
      <w:r w:rsidRPr="00DB2655">
        <w:rPr>
          <w:rStyle w:val="TagStyle"/>
          <w:rtl/>
        </w:rPr>
        <w:t xml:space="preserve"> &lt;&lt; דובר &gt;&gt;</w:t>
      </w:r>
      <w:r w:rsidR="00AF1180">
        <w:rPr>
          <w:rtl/>
        </w:rPr>
        <w:t xml:space="preserve"> </w:t>
      </w:r>
      <w:bookmarkEnd w:id="3199"/>
    </w:p>
    <w:p w:rsidR="00DB2655" w:rsidRDefault="00DB2655" w:rsidP="00DB2655">
      <w:pPr>
        <w:pStyle w:val="KeepWithNext"/>
        <w:rPr>
          <w:rtl/>
        </w:rPr>
      </w:pPr>
    </w:p>
    <w:p w:rsidR="00D0370D" w:rsidRDefault="009D1172" w:rsidP="00A2219A">
      <w:pPr>
        <w:rPr>
          <w:rtl/>
        </w:rPr>
      </w:pPr>
      <w:bookmarkStart w:id="3200" w:name="_ETM_Q1_7503330"/>
      <w:bookmarkStart w:id="3201" w:name="_ETM_Q1_7503431"/>
      <w:bookmarkEnd w:id="3200"/>
      <w:bookmarkEnd w:id="3201"/>
      <w:r>
        <w:rPr>
          <w:rtl/>
        </w:rPr>
        <w:t xml:space="preserve">תודה רבה </w:t>
      </w:r>
      <w:r w:rsidR="00DB2655">
        <w:rPr>
          <w:rFonts w:hint="cs"/>
          <w:rtl/>
        </w:rPr>
        <w:t xml:space="preserve">על הבמה. </w:t>
      </w:r>
      <w:bookmarkStart w:id="3202" w:name="_ETM_Q1_7508407"/>
      <w:bookmarkEnd w:id="3202"/>
      <w:r w:rsidR="00DB2655">
        <w:rPr>
          <w:rFonts w:hint="cs"/>
          <w:rtl/>
        </w:rPr>
        <w:t>ואני לא יודעת אם אני אזכה לראות את סוף הדי</w:t>
      </w:r>
      <w:bookmarkStart w:id="3203" w:name="_ETM_Q1_7508540"/>
      <w:bookmarkEnd w:id="3203"/>
      <w:r w:rsidR="00DB2655">
        <w:rPr>
          <w:rFonts w:hint="cs"/>
          <w:rtl/>
        </w:rPr>
        <w:t>ון המעניין הזה, אבל תודה על כל הפר</w:t>
      </w:r>
      <w:r w:rsidR="0009573F">
        <w:rPr>
          <w:rFonts w:hint="cs"/>
          <w:rtl/>
        </w:rPr>
        <w:t>גונים,</w:t>
      </w:r>
      <w:r w:rsidR="00AF1180">
        <w:rPr>
          <w:rFonts w:hint="cs"/>
          <w:rtl/>
        </w:rPr>
        <w:t xml:space="preserve"> </w:t>
      </w:r>
      <w:r w:rsidR="0009573F">
        <w:rPr>
          <w:rFonts w:hint="cs"/>
          <w:rtl/>
        </w:rPr>
        <w:t>ותודה לצוות שלי, לאפרת במיוחד על הליווי בפרויקט הזה</w:t>
      </w:r>
      <w:bookmarkStart w:id="3204" w:name="_ETM_Q1_7519104"/>
      <w:bookmarkEnd w:id="3204"/>
      <w:r w:rsidR="0009573F">
        <w:rPr>
          <w:rFonts w:hint="cs"/>
          <w:rtl/>
        </w:rPr>
        <w:t xml:space="preserve">, ולגור המאמן שלי, ולכל הצוות, ותודה לך </w:t>
      </w:r>
      <w:bookmarkStart w:id="3205" w:name="_ETM_Q1_7519836"/>
      <w:bookmarkEnd w:id="3205"/>
      <w:r w:rsidR="0009573F">
        <w:rPr>
          <w:rFonts w:hint="cs"/>
          <w:rtl/>
        </w:rPr>
        <w:t xml:space="preserve">גם, היו"ר. </w:t>
      </w:r>
      <w:bookmarkStart w:id="3206" w:name="_ETM_Q1_7519192"/>
      <w:bookmarkEnd w:id="3206"/>
    </w:p>
    <w:p w:rsidR="00D0370D" w:rsidRDefault="00D0370D" w:rsidP="00A2219A">
      <w:pPr>
        <w:rPr>
          <w:rtl/>
        </w:rPr>
      </w:pPr>
    </w:p>
    <w:p w:rsidR="00D0370D" w:rsidRDefault="00D0370D" w:rsidP="00D0370D">
      <w:pPr>
        <w:pStyle w:val="af5"/>
        <w:keepNext/>
        <w:rPr>
          <w:rtl/>
        </w:rPr>
      </w:pPr>
      <w:bookmarkStart w:id="3207" w:name="ET_interruption_קריאות_352"/>
      <w:r w:rsidRPr="00D0370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0370D">
        <w:rPr>
          <w:rStyle w:val="TagStyle"/>
          <w:rtl/>
        </w:rPr>
        <w:t xml:space="preserve"> &lt;&lt; קריאה &gt;&gt;</w:t>
      </w:r>
      <w:r w:rsidR="00AF1180">
        <w:rPr>
          <w:rtl/>
        </w:rPr>
        <w:t xml:space="preserve"> </w:t>
      </w:r>
      <w:bookmarkEnd w:id="3207"/>
    </w:p>
    <w:p w:rsidR="00D0370D" w:rsidRDefault="00D0370D" w:rsidP="00D0370D">
      <w:pPr>
        <w:pStyle w:val="KeepWithNext"/>
        <w:rPr>
          <w:rtl/>
        </w:rPr>
      </w:pPr>
    </w:p>
    <w:p w:rsidR="00D0370D" w:rsidRDefault="00D0370D" w:rsidP="00D0370D">
      <w:pPr>
        <w:rPr>
          <w:rtl/>
        </w:rPr>
      </w:pPr>
      <w:bookmarkStart w:id="3208" w:name="_ETM_Q1_7526975"/>
      <w:bookmarkEnd w:id="3208"/>
      <w:r>
        <w:rPr>
          <w:rFonts w:hint="cs"/>
          <w:rtl/>
        </w:rPr>
        <w:t>בהצלחה.</w:t>
      </w:r>
    </w:p>
    <w:p w:rsidR="00D0370D" w:rsidRDefault="00D0370D" w:rsidP="00D0370D">
      <w:pPr>
        <w:rPr>
          <w:rtl/>
        </w:rPr>
      </w:pPr>
      <w:bookmarkStart w:id="3209" w:name="_ETM_Q1_7521345"/>
      <w:bookmarkStart w:id="3210" w:name="_ETM_Q1_7521510"/>
      <w:bookmarkStart w:id="3211" w:name="_ETM_Q1_7523753"/>
      <w:bookmarkEnd w:id="3209"/>
      <w:bookmarkEnd w:id="3210"/>
      <w:bookmarkEnd w:id="3211"/>
    </w:p>
    <w:p w:rsidR="00D0370D" w:rsidRDefault="00D0370D" w:rsidP="00D0370D">
      <w:pPr>
        <w:pStyle w:val="af6"/>
        <w:keepNext/>
        <w:rPr>
          <w:rtl/>
        </w:rPr>
      </w:pPr>
      <w:bookmarkStart w:id="3212" w:name="ET_yor_6157_353"/>
      <w:r w:rsidRPr="00D037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370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212"/>
    </w:p>
    <w:p w:rsidR="00D0370D" w:rsidRDefault="00D0370D" w:rsidP="00D0370D">
      <w:pPr>
        <w:pStyle w:val="KeepWithNext"/>
        <w:rPr>
          <w:rtl/>
        </w:rPr>
      </w:pPr>
    </w:p>
    <w:p w:rsidR="00D0370D" w:rsidRDefault="00D0370D" w:rsidP="00D0370D">
      <w:pPr>
        <w:rPr>
          <w:rtl/>
        </w:rPr>
      </w:pPr>
      <w:bookmarkStart w:id="3213" w:name="_ETM_Q1_7524557"/>
      <w:bookmarkStart w:id="3214" w:name="_ETM_Q1_7524645"/>
      <w:bookmarkEnd w:id="3213"/>
      <w:bookmarkEnd w:id="3214"/>
      <w:r>
        <w:rPr>
          <w:rFonts w:hint="cs"/>
          <w:rtl/>
        </w:rPr>
        <w:t>תודה תודה.</w:t>
      </w:r>
    </w:p>
    <w:p w:rsidR="00D0370D" w:rsidRDefault="00D0370D" w:rsidP="00D0370D">
      <w:pPr>
        <w:rPr>
          <w:rtl/>
        </w:rPr>
      </w:pPr>
      <w:bookmarkStart w:id="3215" w:name="_ETM_Q1_7521391"/>
      <w:bookmarkStart w:id="3216" w:name="_ETM_Q1_7521546"/>
      <w:bookmarkStart w:id="3217" w:name="_ETM_Q1_7522775"/>
      <w:bookmarkEnd w:id="3215"/>
      <w:bookmarkEnd w:id="3216"/>
      <w:bookmarkEnd w:id="3217"/>
    </w:p>
    <w:p w:rsidR="00D0370D" w:rsidRDefault="00D0370D" w:rsidP="00D0370D">
      <w:pPr>
        <w:pStyle w:val="af9"/>
        <w:keepNext/>
        <w:rPr>
          <w:rtl/>
        </w:rPr>
      </w:pPr>
      <w:bookmarkStart w:id="3218" w:name="ET_guest_703296_354"/>
      <w:r w:rsidRPr="00D0370D">
        <w:rPr>
          <w:rStyle w:val="TagStyle"/>
          <w:rtl/>
        </w:rPr>
        <w:t xml:space="preserve"> &lt;&lt; אורח &gt;&gt; </w:t>
      </w:r>
      <w:r>
        <w:rPr>
          <w:rtl/>
        </w:rPr>
        <w:t>יניב ואקי:</w:t>
      </w:r>
      <w:r w:rsidRPr="00D0370D">
        <w:rPr>
          <w:rStyle w:val="TagStyle"/>
          <w:rtl/>
        </w:rPr>
        <w:t xml:space="preserve"> &lt;&lt; אורח &gt;&gt;</w:t>
      </w:r>
      <w:r w:rsidR="00AF1180">
        <w:rPr>
          <w:rtl/>
        </w:rPr>
        <w:t xml:space="preserve"> </w:t>
      </w:r>
      <w:bookmarkEnd w:id="3218"/>
    </w:p>
    <w:p w:rsidR="00D0370D" w:rsidRDefault="00D0370D" w:rsidP="00D0370D">
      <w:pPr>
        <w:pStyle w:val="KeepWithNext"/>
        <w:rPr>
          <w:rtl/>
        </w:rPr>
      </w:pPr>
    </w:p>
    <w:p w:rsidR="00D0370D" w:rsidRDefault="00D0370D" w:rsidP="00D0370D">
      <w:pPr>
        <w:rPr>
          <w:rtl/>
        </w:rPr>
      </w:pPr>
      <w:bookmarkStart w:id="3219" w:name="_ETM_Q1_7523415"/>
      <w:bookmarkStart w:id="3220" w:name="_ETM_Q1_7523493"/>
      <w:bookmarkEnd w:id="3219"/>
      <w:bookmarkEnd w:id="3220"/>
      <w:r>
        <w:rPr>
          <w:rFonts w:hint="cs"/>
          <w:rtl/>
        </w:rPr>
        <w:t>מקובל למחוא כפיים?</w:t>
      </w:r>
    </w:p>
    <w:p w:rsidR="00D0370D" w:rsidRDefault="00D0370D" w:rsidP="00D0370D">
      <w:pPr>
        <w:rPr>
          <w:rtl/>
        </w:rPr>
      </w:pPr>
      <w:bookmarkStart w:id="3221" w:name="_ETM_Q1_7527953"/>
      <w:bookmarkStart w:id="3222" w:name="_ETM_Q1_7528092"/>
      <w:bookmarkStart w:id="3223" w:name="_ETM_Q1_7523439"/>
      <w:bookmarkEnd w:id="3221"/>
      <w:bookmarkEnd w:id="3222"/>
      <w:bookmarkEnd w:id="3223"/>
    </w:p>
    <w:p w:rsidR="00D0370D" w:rsidRDefault="00D0370D" w:rsidP="00D0370D">
      <w:pPr>
        <w:pStyle w:val="af6"/>
        <w:keepNext/>
        <w:rPr>
          <w:rtl/>
        </w:rPr>
      </w:pPr>
      <w:bookmarkStart w:id="3224" w:name="ET_yor_6157_355"/>
      <w:r w:rsidRPr="00D037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370D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224"/>
    </w:p>
    <w:p w:rsidR="00D0370D" w:rsidRDefault="00D0370D" w:rsidP="00D0370D">
      <w:pPr>
        <w:pStyle w:val="KeepWithNext"/>
        <w:rPr>
          <w:rtl/>
        </w:rPr>
      </w:pPr>
    </w:p>
    <w:p w:rsidR="00D0370D" w:rsidRDefault="009679E9" w:rsidP="00D0370D">
      <w:pPr>
        <w:rPr>
          <w:rtl/>
        </w:rPr>
      </w:pPr>
      <w:bookmarkStart w:id="3225" w:name="_ETM_Q1_7524086"/>
      <w:bookmarkStart w:id="3226" w:name="_ETM_Q1_7524162"/>
      <w:bookmarkEnd w:id="3225"/>
      <w:bookmarkEnd w:id="3226"/>
      <w:r>
        <w:rPr>
          <w:rFonts w:hint="cs"/>
          <w:rtl/>
        </w:rPr>
        <w:t xml:space="preserve">יישר כוח. </w:t>
      </w:r>
      <w:r w:rsidR="00D0370D">
        <w:rPr>
          <w:rFonts w:hint="cs"/>
          <w:rtl/>
        </w:rPr>
        <w:t>אפשר למחוא כפיים.</w:t>
      </w:r>
    </w:p>
    <w:p w:rsidR="00D0370D" w:rsidRDefault="00D0370D" w:rsidP="00D0370D">
      <w:pPr>
        <w:rPr>
          <w:rtl/>
        </w:rPr>
      </w:pPr>
      <w:bookmarkStart w:id="3227" w:name="_ETM_Q1_7528319"/>
      <w:bookmarkStart w:id="3228" w:name="_ETM_Q1_7528477"/>
      <w:bookmarkEnd w:id="3227"/>
      <w:bookmarkEnd w:id="3228"/>
    </w:p>
    <w:p w:rsidR="00D0370D" w:rsidRDefault="00D0370D" w:rsidP="009679E9">
      <w:pPr>
        <w:jc w:val="center"/>
        <w:rPr>
          <w:rtl/>
        </w:rPr>
      </w:pPr>
      <w:bookmarkStart w:id="3229" w:name="_ETM_Q1_7523118"/>
      <w:bookmarkStart w:id="3230" w:name="_ETM_Q1_7523258"/>
      <w:bookmarkEnd w:id="3229"/>
      <w:bookmarkEnd w:id="3230"/>
      <w:r>
        <w:rPr>
          <w:rFonts w:hint="cs"/>
          <w:rtl/>
        </w:rPr>
        <w:t xml:space="preserve">(מחיאות </w:t>
      </w:r>
      <w:bookmarkStart w:id="3231" w:name="_ETM_Q1_7525886"/>
      <w:bookmarkEnd w:id="3231"/>
      <w:r>
        <w:rPr>
          <w:rFonts w:hint="cs"/>
          <w:rtl/>
        </w:rPr>
        <w:t>כפיים)</w:t>
      </w:r>
      <w:bookmarkStart w:id="3232" w:name="_ETM_Q1_7528734"/>
      <w:bookmarkEnd w:id="3232"/>
    </w:p>
    <w:p w:rsidR="009679E9" w:rsidRDefault="009679E9" w:rsidP="009679E9">
      <w:pPr>
        <w:ind w:firstLine="0"/>
        <w:rPr>
          <w:rtl/>
        </w:rPr>
      </w:pPr>
      <w:bookmarkStart w:id="3233" w:name="_ETM_Q1_7528855"/>
      <w:bookmarkStart w:id="3234" w:name="_ETM_Q1_7519478"/>
      <w:bookmarkStart w:id="3235" w:name="_ETM_Q1_7519506"/>
      <w:bookmarkStart w:id="3236" w:name="_ETM_Q1_7519559"/>
      <w:bookmarkStart w:id="3237" w:name="_ETM_Q1_7540467"/>
      <w:bookmarkStart w:id="3238" w:name="_ETM_Q1_7540517"/>
      <w:bookmarkEnd w:id="3233"/>
      <w:bookmarkEnd w:id="3234"/>
      <w:bookmarkEnd w:id="3235"/>
      <w:bookmarkEnd w:id="3236"/>
      <w:bookmarkEnd w:id="3237"/>
      <w:bookmarkEnd w:id="3238"/>
    </w:p>
    <w:p w:rsidR="009679E9" w:rsidRDefault="009679E9" w:rsidP="009679E9">
      <w:pPr>
        <w:pStyle w:val="af6"/>
        <w:keepNext/>
        <w:rPr>
          <w:rtl/>
        </w:rPr>
      </w:pPr>
      <w:bookmarkStart w:id="3239" w:name="ET_yor_6157_356"/>
      <w:r w:rsidRPr="009679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9E9">
        <w:rPr>
          <w:rStyle w:val="TagStyle"/>
          <w:rtl/>
        </w:rPr>
        <w:t xml:space="preserve"> &lt;&lt; יור &gt;&gt;</w:t>
      </w:r>
      <w:r w:rsidR="00AF1180">
        <w:rPr>
          <w:rtl/>
        </w:rPr>
        <w:t xml:space="preserve"> </w:t>
      </w:r>
      <w:bookmarkEnd w:id="3239"/>
    </w:p>
    <w:p w:rsidR="009679E9" w:rsidRDefault="009679E9" w:rsidP="009679E9">
      <w:pPr>
        <w:pStyle w:val="KeepWithNext"/>
        <w:rPr>
          <w:rtl/>
        </w:rPr>
      </w:pPr>
    </w:p>
    <w:p w:rsidR="003E16D4" w:rsidRDefault="009679E9" w:rsidP="009679E9">
      <w:pPr>
        <w:rPr>
          <w:rtl/>
        </w:rPr>
      </w:pPr>
      <w:r>
        <w:rPr>
          <w:rFonts w:hint="cs"/>
          <w:rtl/>
        </w:rPr>
        <w:t>אז ננעל את הישיבה</w:t>
      </w:r>
      <w:bookmarkStart w:id="3240" w:name="_ETM_Q1_4147604"/>
      <w:bookmarkStart w:id="3241" w:name="_ETM_Q1_4147662"/>
      <w:bookmarkEnd w:id="3240"/>
      <w:bookmarkEnd w:id="3241"/>
      <w:r w:rsidR="00DF4C1D">
        <w:rPr>
          <w:rFonts w:hint="cs"/>
          <w:rtl/>
        </w:rPr>
        <w:t xml:space="preserve">, ונקבל עדכון </w:t>
      </w:r>
      <w:bookmarkStart w:id="3242" w:name="_ETM_Q1_7537304"/>
      <w:bookmarkEnd w:id="3242"/>
      <w:r w:rsidR="00DF4C1D">
        <w:rPr>
          <w:rFonts w:hint="cs"/>
          <w:rtl/>
        </w:rPr>
        <w:t xml:space="preserve">לגבי ההמשך מהממשלה. תודה רבה לכולם. </w:t>
      </w:r>
      <w:r w:rsidR="00644E8A">
        <w:rPr>
          <w:rFonts w:hint="cs"/>
          <w:rtl/>
        </w:rPr>
        <w:t xml:space="preserve">ישיבה </w:t>
      </w:r>
      <w:bookmarkStart w:id="3243" w:name="_ETM_Q1_7549776"/>
      <w:bookmarkEnd w:id="3243"/>
      <w:r w:rsidR="00644E8A">
        <w:rPr>
          <w:rFonts w:hint="cs"/>
          <w:rtl/>
        </w:rPr>
        <w:t>זו נעולה.</w:t>
      </w:r>
    </w:p>
    <w:p w:rsidR="00644E8A" w:rsidRDefault="00644E8A" w:rsidP="007032F4">
      <w:pPr>
        <w:rPr>
          <w:rtl/>
        </w:rPr>
      </w:pPr>
      <w:bookmarkStart w:id="3244" w:name="_ETM_Q1_7551521"/>
      <w:bookmarkStart w:id="3245" w:name="_ETM_Q1_7551576"/>
      <w:bookmarkEnd w:id="3244"/>
      <w:bookmarkEnd w:id="3245"/>
    </w:p>
    <w:p w:rsidR="00756A25" w:rsidRDefault="00756A25" w:rsidP="007032F4">
      <w:pPr>
        <w:rPr>
          <w:rtl/>
        </w:rPr>
      </w:pPr>
    </w:p>
    <w:p w:rsidR="00644E8A" w:rsidRDefault="00644E8A" w:rsidP="00644E8A">
      <w:pPr>
        <w:pStyle w:val="afc"/>
        <w:keepNext/>
        <w:rPr>
          <w:rtl/>
        </w:rPr>
      </w:pPr>
      <w:bookmarkStart w:id="3246" w:name="ET_meetingend_259"/>
      <w:r w:rsidRPr="00644E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16:11.</w:t>
      </w:r>
      <w:r w:rsidRPr="00644E8A">
        <w:rPr>
          <w:rStyle w:val="TagStyle"/>
          <w:rtl/>
        </w:rPr>
        <w:t xml:space="preserve"> &lt;&lt; סיום &gt;&gt;</w:t>
      </w:r>
      <w:r w:rsidR="00E20878">
        <w:rPr>
          <w:rtl/>
        </w:rPr>
        <w:t xml:space="preserve"> </w:t>
      </w:r>
      <w:bookmarkEnd w:id="3246"/>
    </w:p>
    <w:p w:rsidR="00644E8A" w:rsidRDefault="00644E8A" w:rsidP="00644E8A">
      <w:pPr>
        <w:pStyle w:val="KeepWithNext"/>
        <w:rPr>
          <w:rtl/>
        </w:rPr>
      </w:pPr>
    </w:p>
    <w:p w:rsidR="00644E8A" w:rsidRPr="00644E8A" w:rsidRDefault="00644E8A" w:rsidP="00644E8A">
      <w:pPr>
        <w:rPr>
          <w:rtl/>
        </w:rPr>
      </w:pPr>
      <w:bookmarkStart w:id="3247" w:name="_ETM_Q1_7557373"/>
      <w:bookmarkEnd w:id="3247"/>
    </w:p>
    <w:p w:rsidR="007032F4" w:rsidRPr="007032F4" w:rsidRDefault="007032F4" w:rsidP="007032F4">
      <w:bookmarkStart w:id="3248" w:name="_ETM_Q1_4082675"/>
      <w:bookmarkStart w:id="3249" w:name="_ETM_Q1_4082725"/>
      <w:bookmarkEnd w:id="3248"/>
      <w:bookmarkEnd w:id="3249"/>
    </w:p>
    <w:sectPr w:rsidR="007032F4" w:rsidRPr="007032F4" w:rsidSect="006318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CCB" w:rsidRDefault="005B4CCB">
      <w:r>
        <w:separator/>
      </w:r>
    </w:p>
  </w:endnote>
  <w:endnote w:type="continuationSeparator" w:id="0">
    <w:p w:rsidR="005B4CCB" w:rsidRDefault="005B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CCB" w:rsidRDefault="005B4CCB">
      <w:r>
        <w:separator/>
      </w:r>
    </w:p>
  </w:footnote>
  <w:footnote w:type="continuationSeparator" w:id="0">
    <w:p w:rsidR="005B4CCB" w:rsidRDefault="005B4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CCB" w:rsidRDefault="005B4C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4CCB" w:rsidRDefault="005B4C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CCB" w:rsidRDefault="005B4C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1858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5B4CCB" w:rsidRPr="00CC5815" w:rsidRDefault="005B4CCB" w:rsidP="008E5E3F">
    <w:pPr>
      <w:pStyle w:val="a3"/>
      <w:ind w:firstLine="0"/>
    </w:pPr>
    <w:r>
      <w:rPr>
        <w:rtl/>
      </w:rPr>
      <w:t>ועדת החוקה, חוק ומשפט</w:t>
    </w:r>
  </w:p>
  <w:p w:rsidR="005B4CCB" w:rsidRPr="00CC5815" w:rsidRDefault="005B4CCB" w:rsidP="008E5E3F">
    <w:pPr>
      <w:pStyle w:val="a3"/>
      <w:ind w:firstLine="0"/>
      <w:rPr>
        <w:rtl/>
      </w:rPr>
    </w:pPr>
    <w:r>
      <w:rPr>
        <w:rtl/>
      </w:rPr>
      <w:t>02/07/2024</w:t>
    </w:r>
  </w:p>
  <w:p w:rsidR="005B4CCB" w:rsidRPr="00CC5815" w:rsidRDefault="005B4C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CCB" w:rsidRDefault="005B4C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8F5F29" wp14:editId="6942A4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CCB" w:rsidRDefault="005B4C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4CCB" w:rsidRDefault="005B4C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6A7AC6"/>
    <w:multiLevelType w:val="hybridMultilevel"/>
    <w:tmpl w:val="88328832"/>
    <w:lvl w:ilvl="0" w:tplc="36AE40E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0D00BA"/>
    <w:multiLevelType w:val="hybridMultilevel"/>
    <w:tmpl w:val="DC7AD1DA"/>
    <w:lvl w:ilvl="0" w:tplc="A3B86CF2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B733A6"/>
    <w:multiLevelType w:val="hybridMultilevel"/>
    <w:tmpl w:val="58C04BDC"/>
    <w:lvl w:ilvl="0" w:tplc="92E28A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5F06894"/>
    <w:multiLevelType w:val="hybridMultilevel"/>
    <w:tmpl w:val="844E4C96"/>
    <w:lvl w:ilvl="0" w:tplc="C0FE7CE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693413"/>
    <w:multiLevelType w:val="hybridMultilevel"/>
    <w:tmpl w:val="F6A4B5FA"/>
    <w:lvl w:ilvl="0" w:tplc="852EB9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EC"/>
    <w:rsid w:val="0000333D"/>
    <w:rsid w:val="00006A94"/>
    <w:rsid w:val="00007999"/>
    <w:rsid w:val="00010816"/>
    <w:rsid w:val="000116E6"/>
    <w:rsid w:val="00015B71"/>
    <w:rsid w:val="0002047E"/>
    <w:rsid w:val="00023F41"/>
    <w:rsid w:val="000279A3"/>
    <w:rsid w:val="00027C52"/>
    <w:rsid w:val="0003177B"/>
    <w:rsid w:val="0003294E"/>
    <w:rsid w:val="00032BDB"/>
    <w:rsid w:val="00034B4B"/>
    <w:rsid w:val="00036558"/>
    <w:rsid w:val="0003690A"/>
    <w:rsid w:val="00037279"/>
    <w:rsid w:val="00037B38"/>
    <w:rsid w:val="00045C2C"/>
    <w:rsid w:val="00047288"/>
    <w:rsid w:val="000507DB"/>
    <w:rsid w:val="00053C2A"/>
    <w:rsid w:val="0005441F"/>
    <w:rsid w:val="00057509"/>
    <w:rsid w:val="00061345"/>
    <w:rsid w:val="00062314"/>
    <w:rsid w:val="000626C0"/>
    <w:rsid w:val="00065919"/>
    <w:rsid w:val="00065E8D"/>
    <w:rsid w:val="00066764"/>
    <w:rsid w:val="00067F42"/>
    <w:rsid w:val="00070513"/>
    <w:rsid w:val="000710FF"/>
    <w:rsid w:val="00072695"/>
    <w:rsid w:val="00072A98"/>
    <w:rsid w:val="0007659E"/>
    <w:rsid w:val="00081929"/>
    <w:rsid w:val="00081C71"/>
    <w:rsid w:val="00084D46"/>
    <w:rsid w:val="0008667A"/>
    <w:rsid w:val="00087D64"/>
    <w:rsid w:val="000909E9"/>
    <w:rsid w:val="00092B80"/>
    <w:rsid w:val="00092E07"/>
    <w:rsid w:val="00093BB9"/>
    <w:rsid w:val="00094DE4"/>
    <w:rsid w:val="0009573F"/>
    <w:rsid w:val="000960C8"/>
    <w:rsid w:val="00097706"/>
    <w:rsid w:val="000A17C6"/>
    <w:rsid w:val="000A3618"/>
    <w:rsid w:val="000A5152"/>
    <w:rsid w:val="000B060C"/>
    <w:rsid w:val="000B0B63"/>
    <w:rsid w:val="000B0E8E"/>
    <w:rsid w:val="000B2EE6"/>
    <w:rsid w:val="000B42E6"/>
    <w:rsid w:val="000B65C8"/>
    <w:rsid w:val="000C0F9A"/>
    <w:rsid w:val="000C1100"/>
    <w:rsid w:val="000C203F"/>
    <w:rsid w:val="000C47F5"/>
    <w:rsid w:val="000C5FE9"/>
    <w:rsid w:val="000D1BE9"/>
    <w:rsid w:val="000D2381"/>
    <w:rsid w:val="000D2509"/>
    <w:rsid w:val="000D379B"/>
    <w:rsid w:val="000D6242"/>
    <w:rsid w:val="000E02AF"/>
    <w:rsid w:val="000E1A5C"/>
    <w:rsid w:val="000E2FD6"/>
    <w:rsid w:val="000E3314"/>
    <w:rsid w:val="000E42B6"/>
    <w:rsid w:val="000E530F"/>
    <w:rsid w:val="000E541E"/>
    <w:rsid w:val="000E543B"/>
    <w:rsid w:val="000F0D81"/>
    <w:rsid w:val="000F2459"/>
    <w:rsid w:val="000F2C6E"/>
    <w:rsid w:val="000F4637"/>
    <w:rsid w:val="000F5D5E"/>
    <w:rsid w:val="00100A93"/>
    <w:rsid w:val="00103FCD"/>
    <w:rsid w:val="00104FFE"/>
    <w:rsid w:val="00105857"/>
    <w:rsid w:val="0010598F"/>
    <w:rsid w:val="00105EDD"/>
    <w:rsid w:val="00106056"/>
    <w:rsid w:val="00107483"/>
    <w:rsid w:val="00110E38"/>
    <w:rsid w:val="00114005"/>
    <w:rsid w:val="00114141"/>
    <w:rsid w:val="001159E0"/>
    <w:rsid w:val="001161D3"/>
    <w:rsid w:val="001210A0"/>
    <w:rsid w:val="0012139E"/>
    <w:rsid w:val="00121A70"/>
    <w:rsid w:val="001237E3"/>
    <w:rsid w:val="0012395A"/>
    <w:rsid w:val="00123DDD"/>
    <w:rsid w:val="001247D8"/>
    <w:rsid w:val="00125E64"/>
    <w:rsid w:val="00127BAA"/>
    <w:rsid w:val="00130A87"/>
    <w:rsid w:val="001337C5"/>
    <w:rsid w:val="0014072C"/>
    <w:rsid w:val="0014300D"/>
    <w:rsid w:val="00143540"/>
    <w:rsid w:val="00147535"/>
    <w:rsid w:val="001478C2"/>
    <w:rsid w:val="00150436"/>
    <w:rsid w:val="00150CAC"/>
    <w:rsid w:val="00151115"/>
    <w:rsid w:val="00152AB6"/>
    <w:rsid w:val="00152D73"/>
    <w:rsid w:val="00152F6B"/>
    <w:rsid w:val="00153ABB"/>
    <w:rsid w:val="00154672"/>
    <w:rsid w:val="00154A4A"/>
    <w:rsid w:val="00154E7A"/>
    <w:rsid w:val="0015508B"/>
    <w:rsid w:val="001555AD"/>
    <w:rsid w:val="00155F98"/>
    <w:rsid w:val="00161915"/>
    <w:rsid w:val="00161B82"/>
    <w:rsid w:val="0016325D"/>
    <w:rsid w:val="00165456"/>
    <w:rsid w:val="00167282"/>
    <w:rsid w:val="00167294"/>
    <w:rsid w:val="001673D4"/>
    <w:rsid w:val="001675AD"/>
    <w:rsid w:val="00171E7F"/>
    <w:rsid w:val="00174912"/>
    <w:rsid w:val="001758C1"/>
    <w:rsid w:val="00175DC5"/>
    <w:rsid w:val="00176A05"/>
    <w:rsid w:val="0017779F"/>
    <w:rsid w:val="00177FD3"/>
    <w:rsid w:val="001804DF"/>
    <w:rsid w:val="00181B25"/>
    <w:rsid w:val="001854C9"/>
    <w:rsid w:val="00186903"/>
    <w:rsid w:val="001875DB"/>
    <w:rsid w:val="0019076E"/>
    <w:rsid w:val="00191683"/>
    <w:rsid w:val="001A1CFD"/>
    <w:rsid w:val="001A1EF5"/>
    <w:rsid w:val="001A5B45"/>
    <w:rsid w:val="001A667C"/>
    <w:rsid w:val="001A74E9"/>
    <w:rsid w:val="001A7A1B"/>
    <w:rsid w:val="001B2E8F"/>
    <w:rsid w:val="001B5639"/>
    <w:rsid w:val="001B59FE"/>
    <w:rsid w:val="001B73A1"/>
    <w:rsid w:val="001B7E7C"/>
    <w:rsid w:val="001C0794"/>
    <w:rsid w:val="001C0FB2"/>
    <w:rsid w:val="001C2059"/>
    <w:rsid w:val="001C3D95"/>
    <w:rsid w:val="001C44DA"/>
    <w:rsid w:val="001C4FDA"/>
    <w:rsid w:val="001C543F"/>
    <w:rsid w:val="001C5A52"/>
    <w:rsid w:val="001C60B6"/>
    <w:rsid w:val="001D038D"/>
    <w:rsid w:val="001D0850"/>
    <w:rsid w:val="001D2140"/>
    <w:rsid w:val="001D28A9"/>
    <w:rsid w:val="001D440C"/>
    <w:rsid w:val="001E2981"/>
    <w:rsid w:val="001E2C1C"/>
    <w:rsid w:val="001E4C0C"/>
    <w:rsid w:val="001E7B9A"/>
    <w:rsid w:val="001F2512"/>
    <w:rsid w:val="001F3B89"/>
    <w:rsid w:val="001F4601"/>
    <w:rsid w:val="001F640A"/>
    <w:rsid w:val="001F6DB0"/>
    <w:rsid w:val="002003F6"/>
    <w:rsid w:val="002012A0"/>
    <w:rsid w:val="002016FF"/>
    <w:rsid w:val="0020205B"/>
    <w:rsid w:val="00204377"/>
    <w:rsid w:val="00207669"/>
    <w:rsid w:val="00207A6A"/>
    <w:rsid w:val="00207BA8"/>
    <w:rsid w:val="002106A2"/>
    <w:rsid w:val="00212155"/>
    <w:rsid w:val="00212921"/>
    <w:rsid w:val="002149F3"/>
    <w:rsid w:val="002150C8"/>
    <w:rsid w:val="00217403"/>
    <w:rsid w:val="00220D73"/>
    <w:rsid w:val="00221C94"/>
    <w:rsid w:val="0022237A"/>
    <w:rsid w:val="00223C61"/>
    <w:rsid w:val="00223C8E"/>
    <w:rsid w:val="00226B2E"/>
    <w:rsid w:val="00226E55"/>
    <w:rsid w:val="00226FBF"/>
    <w:rsid w:val="00227FEF"/>
    <w:rsid w:val="00230484"/>
    <w:rsid w:val="00232B4E"/>
    <w:rsid w:val="002333E3"/>
    <w:rsid w:val="00234457"/>
    <w:rsid w:val="002348E6"/>
    <w:rsid w:val="002349C0"/>
    <w:rsid w:val="002355E1"/>
    <w:rsid w:val="002371C2"/>
    <w:rsid w:val="0023729C"/>
    <w:rsid w:val="00237F8A"/>
    <w:rsid w:val="00241928"/>
    <w:rsid w:val="00242B5C"/>
    <w:rsid w:val="00244C58"/>
    <w:rsid w:val="00245FCF"/>
    <w:rsid w:val="002468A9"/>
    <w:rsid w:val="00254998"/>
    <w:rsid w:val="00261554"/>
    <w:rsid w:val="00262374"/>
    <w:rsid w:val="0026595C"/>
    <w:rsid w:val="00270B92"/>
    <w:rsid w:val="00271F06"/>
    <w:rsid w:val="0027347D"/>
    <w:rsid w:val="00273644"/>
    <w:rsid w:val="002754BC"/>
    <w:rsid w:val="00275C03"/>
    <w:rsid w:val="00276A30"/>
    <w:rsid w:val="00280D58"/>
    <w:rsid w:val="002816B2"/>
    <w:rsid w:val="002816BD"/>
    <w:rsid w:val="0028338B"/>
    <w:rsid w:val="0028405A"/>
    <w:rsid w:val="002855DA"/>
    <w:rsid w:val="00286BA0"/>
    <w:rsid w:val="00287312"/>
    <w:rsid w:val="00287D94"/>
    <w:rsid w:val="00290836"/>
    <w:rsid w:val="00291325"/>
    <w:rsid w:val="00291C6C"/>
    <w:rsid w:val="0029234D"/>
    <w:rsid w:val="002932EB"/>
    <w:rsid w:val="00294BA1"/>
    <w:rsid w:val="002950EE"/>
    <w:rsid w:val="00297897"/>
    <w:rsid w:val="002A3BFB"/>
    <w:rsid w:val="002A58C7"/>
    <w:rsid w:val="002A5FD9"/>
    <w:rsid w:val="002B1214"/>
    <w:rsid w:val="002B182C"/>
    <w:rsid w:val="002B235C"/>
    <w:rsid w:val="002B7BA9"/>
    <w:rsid w:val="002C0891"/>
    <w:rsid w:val="002C1D26"/>
    <w:rsid w:val="002C203F"/>
    <w:rsid w:val="002C48B7"/>
    <w:rsid w:val="002C686B"/>
    <w:rsid w:val="002C6C1C"/>
    <w:rsid w:val="002C74F6"/>
    <w:rsid w:val="002D2C31"/>
    <w:rsid w:val="002D2D72"/>
    <w:rsid w:val="002D3C84"/>
    <w:rsid w:val="002D4BDB"/>
    <w:rsid w:val="002D7D7F"/>
    <w:rsid w:val="002E26D9"/>
    <w:rsid w:val="002E5E31"/>
    <w:rsid w:val="002E6526"/>
    <w:rsid w:val="002F0379"/>
    <w:rsid w:val="002F13E5"/>
    <w:rsid w:val="002F258B"/>
    <w:rsid w:val="002F63A2"/>
    <w:rsid w:val="002F6447"/>
    <w:rsid w:val="00300592"/>
    <w:rsid w:val="003009E1"/>
    <w:rsid w:val="003021E0"/>
    <w:rsid w:val="00303B4C"/>
    <w:rsid w:val="0030498E"/>
    <w:rsid w:val="0030630C"/>
    <w:rsid w:val="0031275E"/>
    <w:rsid w:val="0031284B"/>
    <w:rsid w:val="00312EC9"/>
    <w:rsid w:val="00314314"/>
    <w:rsid w:val="00314558"/>
    <w:rsid w:val="00314916"/>
    <w:rsid w:val="00314A66"/>
    <w:rsid w:val="0031523A"/>
    <w:rsid w:val="0031540D"/>
    <w:rsid w:val="00315A89"/>
    <w:rsid w:val="0031646F"/>
    <w:rsid w:val="0031688A"/>
    <w:rsid w:val="00320260"/>
    <w:rsid w:val="00320618"/>
    <w:rsid w:val="00321163"/>
    <w:rsid w:val="00321D42"/>
    <w:rsid w:val="00321E62"/>
    <w:rsid w:val="00322E1A"/>
    <w:rsid w:val="003250A5"/>
    <w:rsid w:val="00325B6D"/>
    <w:rsid w:val="00327394"/>
    <w:rsid w:val="00327BF8"/>
    <w:rsid w:val="00334805"/>
    <w:rsid w:val="003359DE"/>
    <w:rsid w:val="00336E5D"/>
    <w:rsid w:val="003376D4"/>
    <w:rsid w:val="00340AFA"/>
    <w:rsid w:val="00340EAC"/>
    <w:rsid w:val="003421E5"/>
    <w:rsid w:val="00343AED"/>
    <w:rsid w:val="00347219"/>
    <w:rsid w:val="00351665"/>
    <w:rsid w:val="0035349B"/>
    <w:rsid w:val="003535CF"/>
    <w:rsid w:val="00353614"/>
    <w:rsid w:val="00353823"/>
    <w:rsid w:val="00361473"/>
    <w:rsid w:val="003631A3"/>
    <w:rsid w:val="0036403A"/>
    <w:rsid w:val="00364826"/>
    <w:rsid w:val="003654F7"/>
    <w:rsid w:val="003658CB"/>
    <w:rsid w:val="00366CFA"/>
    <w:rsid w:val="00366CFB"/>
    <w:rsid w:val="0036794C"/>
    <w:rsid w:val="00370CC5"/>
    <w:rsid w:val="0037194B"/>
    <w:rsid w:val="003720B1"/>
    <w:rsid w:val="003726BB"/>
    <w:rsid w:val="00372871"/>
    <w:rsid w:val="00373508"/>
    <w:rsid w:val="003739D9"/>
    <w:rsid w:val="003754E8"/>
    <w:rsid w:val="00375F78"/>
    <w:rsid w:val="0037656F"/>
    <w:rsid w:val="0037663F"/>
    <w:rsid w:val="00376D0E"/>
    <w:rsid w:val="00377192"/>
    <w:rsid w:val="0037732D"/>
    <w:rsid w:val="0038222F"/>
    <w:rsid w:val="00382A05"/>
    <w:rsid w:val="00382A7E"/>
    <w:rsid w:val="00382DF7"/>
    <w:rsid w:val="003852FF"/>
    <w:rsid w:val="00385575"/>
    <w:rsid w:val="003860BC"/>
    <w:rsid w:val="003860E3"/>
    <w:rsid w:val="00387D0F"/>
    <w:rsid w:val="00393C82"/>
    <w:rsid w:val="00395301"/>
    <w:rsid w:val="0039538A"/>
    <w:rsid w:val="00395A3D"/>
    <w:rsid w:val="00395D1F"/>
    <w:rsid w:val="00396023"/>
    <w:rsid w:val="00396CC0"/>
    <w:rsid w:val="003A0EB2"/>
    <w:rsid w:val="003A36C6"/>
    <w:rsid w:val="003A6696"/>
    <w:rsid w:val="003B0A38"/>
    <w:rsid w:val="003B1DB6"/>
    <w:rsid w:val="003B2489"/>
    <w:rsid w:val="003B34F4"/>
    <w:rsid w:val="003B473C"/>
    <w:rsid w:val="003B4B0A"/>
    <w:rsid w:val="003B5FB5"/>
    <w:rsid w:val="003C2673"/>
    <w:rsid w:val="003C279D"/>
    <w:rsid w:val="003C3E62"/>
    <w:rsid w:val="003C4D66"/>
    <w:rsid w:val="003C5057"/>
    <w:rsid w:val="003C65EE"/>
    <w:rsid w:val="003C6DD4"/>
    <w:rsid w:val="003D1255"/>
    <w:rsid w:val="003D2531"/>
    <w:rsid w:val="003D26FA"/>
    <w:rsid w:val="003D2E92"/>
    <w:rsid w:val="003D3141"/>
    <w:rsid w:val="003D67A8"/>
    <w:rsid w:val="003D741C"/>
    <w:rsid w:val="003D763B"/>
    <w:rsid w:val="003E16D4"/>
    <w:rsid w:val="003E27A1"/>
    <w:rsid w:val="003E50B1"/>
    <w:rsid w:val="003E53D9"/>
    <w:rsid w:val="003E5C4A"/>
    <w:rsid w:val="003E6013"/>
    <w:rsid w:val="003F007B"/>
    <w:rsid w:val="003F012B"/>
    <w:rsid w:val="003F0A5F"/>
    <w:rsid w:val="003F28E3"/>
    <w:rsid w:val="003F2A63"/>
    <w:rsid w:val="003F3B3C"/>
    <w:rsid w:val="003F4E86"/>
    <w:rsid w:val="003F57D7"/>
    <w:rsid w:val="003F7AB8"/>
    <w:rsid w:val="00400D05"/>
    <w:rsid w:val="0040402F"/>
    <w:rsid w:val="0040561E"/>
    <w:rsid w:val="00406531"/>
    <w:rsid w:val="0040659B"/>
    <w:rsid w:val="00407EDC"/>
    <w:rsid w:val="00417ACF"/>
    <w:rsid w:val="00420E41"/>
    <w:rsid w:val="004222D0"/>
    <w:rsid w:val="004226DC"/>
    <w:rsid w:val="004240A7"/>
    <w:rsid w:val="00424C94"/>
    <w:rsid w:val="00425591"/>
    <w:rsid w:val="00426CD3"/>
    <w:rsid w:val="004304DE"/>
    <w:rsid w:val="00430D8E"/>
    <w:rsid w:val="00431B5F"/>
    <w:rsid w:val="00432B8E"/>
    <w:rsid w:val="0043613C"/>
    <w:rsid w:val="00442896"/>
    <w:rsid w:val="00443C60"/>
    <w:rsid w:val="00444918"/>
    <w:rsid w:val="0044512A"/>
    <w:rsid w:val="00447608"/>
    <w:rsid w:val="004476E8"/>
    <w:rsid w:val="004504E7"/>
    <w:rsid w:val="00451746"/>
    <w:rsid w:val="00452D1D"/>
    <w:rsid w:val="00453383"/>
    <w:rsid w:val="00454874"/>
    <w:rsid w:val="00456AA4"/>
    <w:rsid w:val="0045783C"/>
    <w:rsid w:val="0046189B"/>
    <w:rsid w:val="00462B89"/>
    <w:rsid w:val="00464E18"/>
    <w:rsid w:val="00464FF8"/>
    <w:rsid w:val="0046641D"/>
    <w:rsid w:val="0046752E"/>
    <w:rsid w:val="00470EAC"/>
    <w:rsid w:val="00472FDE"/>
    <w:rsid w:val="00473757"/>
    <w:rsid w:val="00475981"/>
    <w:rsid w:val="00476512"/>
    <w:rsid w:val="00481055"/>
    <w:rsid w:val="00481A9A"/>
    <w:rsid w:val="00481B2E"/>
    <w:rsid w:val="00482FD7"/>
    <w:rsid w:val="00486A7A"/>
    <w:rsid w:val="00487615"/>
    <w:rsid w:val="00491DB7"/>
    <w:rsid w:val="00491F9C"/>
    <w:rsid w:val="004926AE"/>
    <w:rsid w:val="00494269"/>
    <w:rsid w:val="0049458B"/>
    <w:rsid w:val="00494724"/>
    <w:rsid w:val="00495A94"/>
    <w:rsid w:val="00495FD8"/>
    <w:rsid w:val="00496752"/>
    <w:rsid w:val="00497CF4"/>
    <w:rsid w:val="004A21B2"/>
    <w:rsid w:val="004A22F2"/>
    <w:rsid w:val="004A2830"/>
    <w:rsid w:val="004A2863"/>
    <w:rsid w:val="004A5489"/>
    <w:rsid w:val="004A6C95"/>
    <w:rsid w:val="004A7DE8"/>
    <w:rsid w:val="004B0A65"/>
    <w:rsid w:val="004B1616"/>
    <w:rsid w:val="004B1BE9"/>
    <w:rsid w:val="004B23C4"/>
    <w:rsid w:val="004B5574"/>
    <w:rsid w:val="004B5D6B"/>
    <w:rsid w:val="004B6842"/>
    <w:rsid w:val="004C1034"/>
    <w:rsid w:val="004C1D5A"/>
    <w:rsid w:val="004C2723"/>
    <w:rsid w:val="004C675A"/>
    <w:rsid w:val="004D0D2A"/>
    <w:rsid w:val="004D1698"/>
    <w:rsid w:val="004D4A0F"/>
    <w:rsid w:val="004D4BC5"/>
    <w:rsid w:val="004D4C8C"/>
    <w:rsid w:val="004D7134"/>
    <w:rsid w:val="004D7D8E"/>
    <w:rsid w:val="004E03D3"/>
    <w:rsid w:val="004E4A7A"/>
    <w:rsid w:val="004E4EFA"/>
    <w:rsid w:val="004E4F8C"/>
    <w:rsid w:val="004E65E0"/>
    <w:rsid w:val="004E6676"/>
    <w:rsid w:val="004E788B"/>
    <w:rsid w:val="004F0939"/>
    <w:rsid w:val="004F0B3E"/>
    <w:rsid w:val="004F1740"/>
    <w:rsid w:val="004F1B6B"/>
    <w:rsid w:val="004F52F6"/>
    <w:rsid w:val="004F6ED0"/>
    <w:rsid w:val="005007C8"/>
    <w:rsid w:val="00500C0C"/>
    <w:rsid w:val="005015FB"/>
    <w:rsid w:val="005050E2"/>
    <w:rsid w:val="00512194"/>
    <w:rsid w:val="0051279B"/>
    <w:rsid w:val="00514B14"/>
    <w:rsid w:val="00515032"/>
    <w:rsid w:val="00516EFA"/>
    <w:rsid w:val="00517146"/>
    <w:rsid w:val="00525C6F"/>
    <w:rsid w:val="00526F2E"/>
    <w:rsid w:val="005310EF"/>
    <w:rsid w:val="00531121"/>
    <w:rsid w:val="0053125A"/>
    <w:rsid w:val="00531E70"/>
    <w:rsid w:val="00536841"/>
    <w:rsid w:val="00537852"/>
    <w:rsid w:val="0054050C"/>
    <w:rsid w:val="005405BE"/>
    <w:rsid w:val="005417E3"/>
    <w:rsid w:val="00541F1D"/>
    <w:rsid w:val="0054273E"/>
    <w:rsid w:val="00543FA4"/>
    <w:rsid w:val="00544152"/>
    <w:rsid w:val="00546678"/>
    <w:rsid w:val="00550387"/>
    <w:rsid w:val="005506B9"/>
    <w:rsid w:val="0055763A"/>
    <w:rsid w:val="00562627"/>
    <w:rsid w:val="005647EC"/>
    <w:rsid w:val="005648D6"/>
    <w:rsid w:val="00565BE0"/>
    <w:rsid w:val="005671B6"/>
    <w:rsid w:val="00570C37"/>
    <w:rsid w:val="00571CFD"/>
    <w:rsid w:val="0057385D"/>
    <w:rsid w:val="0057439C"/>
    <w:rsid w:val="005745E7"/>
    <w:rsid w:val="00580022"/>
    <w:rsid w:val="005817EC"/>
    <w:rsid w:val="005819BE"/>
    <w:rsid w:val="00586B3E"/>
    <w:rsid w:val="00590B77"/>
    <w:rsid w:val="00591E91"/>
    <w:rsid w:val="00593DF6"/>
    <w:rsid w:val="00597316"/>
    <w:rsid w:val="0059776E"/>
    <w:rsid w:val="00597978"/>
    <w:rsid w:val="005A0291"/>
    <w:rsid w:val="005A1D52"/>
    <w:rsid w:val="005A342D"/>
    <w:rsid w:val="005A77EB"/>
    <w:rsid w:val="005B003E"/>
    <w:rsid w:val="005B2C97"/>
    <w:rsid w:val="005B2E37"/>
    <w:rsid w:val="005B474C"/>
    <w:rsid w:val="005B4CCB"/>
    <w:rsid w:val="005B70C3"/>
    <w:rsid w:val="005C2508"/>
    <w:rsid w:val="005C363E"/>
    <w:rsid w:val="005C3E97"/>
    <w:rsid w:val="005C4393"/>
    <w:rsid w:val="005C739F"/>
    <w:rsid w:val="005D085C"/>
    <w:rsid w:val="005D276E"/>
    <w:rsid w:val="005D38A5"/>
    <w:rsid w:val="005D3B40"/>
    <w:rsid w:val="005D3DB3"/>
    <w:rsid w:val="005D4C12"/>
    <w:rsid w:val="005D5CAD"/>
    <w:rsid w:val="005D61F3"/>
    <w:rsid w:val="005D6BD0"/>
    <w:rsid w:val="005D76A1"/>
    <w:rsid w:val="005E1C6B"/>
    <w:rsid w:val="005E1D13"/>
    <w:rsid w:val="005E33C7"/>
    <w:rsid w:val="005E3455"/>
    <w:rsid w:val="005E3501"/>
    <w:rsid w:val="005E598B"/>
    <w:rsid w:val="005E5A38"/>
    <w:rsid w:val="005E60E2"/>
    <w:rsid w:val="005F2360"/>
    <w:rsid w:val="005F6341"/>
    <w:rsid w:val="005F76B0"/>
    <w:rsid w:val="005F777E"/>
    <w:rsid w:val="00600450"/>
    <w:rsid w:val="006006C8"/>
    <w:rsid w:val="00600FB7"/>
    <w:rsid w:val="006041EC"/>
    <w:rsid w:val="006067BB"/>
    <w:rsid w:val="00606B0F"/>
    <w:rsid w:val="00615A90"/>
    <w:rsid w:val="00616E91"/>
    <w:rsid w:val="00617A08"/>
    <w:rsid w:val="00617DA8"/>
    <w:rsid w:val="00620112"/>
    <w:rsid w:val="00620DF8"/>
    <w:rsid w:val="00621271"/>
    <w:rsid w:val="00623075"/>
    <w:rsid w:val="00623490"/>
    <w:rsid w:val="0062390E"/>
    <w:rsid w:val="006248D9"/>
    <w:rsid w:val="00624B58"/>
    <w:rsid w:val="00625EB8"/>
    <w:rsid w:val="00630042"/>
    <w:rsid w:val="00631858"/>
    <w:rsid w:val="00634F61"/>
    <w:rsid w:val="00637901"/>
    <w:rsid w:val="0064208E"/>
    <w:rsid w:val="006421A9"/>
    <w:rsid w:val="00644501"/>
    <w:rsid w:val="00644E8A"/>
    <w:rsid w:val="006451D6"/>
    <w:rsid w:val="006457AB"/>
    <w:rsid w:val="00646F77"/>
    <w:rsid w:val="0064708F"/>
    <w:rsid w:val="00652CE4"/>
    <w:rsid w:val="00653278"/>
    <w:rsid w:val="00653C9A"/>
    <w:rsid w:val="00654B96"/>
    <w:rsid w:val="00654C9C"/>
    <w:rsid w:val="006601E3"/>
    <w:rsid w:val="00660598"/>
    <w:rsid w:val="00660A90"/>
    <w:rsid w:val="00661095"/>
    <w:rsid w:val="006611DB"/>
    <w:rsid w:val="0067011E"/>
    <w:rsid w:val="00671729"/>
    <w:rsid w:val="00672516"/>
    <w:rsid w:val="00673394"/>
    <w:rsid w:val="0067458E"/>
    <w:rsid w:val="00674B26"/>
    <w:rsid w:val="00674D3C"/>
    <w:rsid w:val="006760D4"/>
    <w:rsid w:val="00676A77"/>
    <w:rsid w:val="00681C33"/>
    <w:rsid w:val="006820DE"/>
    <w:rsid w:val="006871F7"/>
    <w:rsid w:val="0068739F"/>
    <w:rsid w:val="00692094"/>
    <w:rsid w:val="00694010"/>
    <w:rsid w:val="00695A47"/>
    <w:rsid w:val="00697C09"/>
    <w:rsid w:val="006A0CB7"/>
    <w:rsid w:val="006A2E87"/>
    <w:rsid w:val="006A4753"/>
    <w:rsid w:val="006A69DB"/>
    <w:rsid w:val="006A6CDC"/>
    <w:rsid w:val="006B03A8"/>
    <w:rsid w:val="006B2885"/>
    <w:rsid w:val="006B3F02"/>
    <w:rsid w:val="006B4F74"/>
    <w:rsid w:val="006B7215"/>
    <w:rsid w:val="006C01A4"/>
    <w:rsid w:val="006C17B0"/>
    <w:rsid w:val="006C297D"/>
    <w:rsid w:val="006C5A1D"/>
    <w:rsid w:val="006C7E37"/>
    <w:rsid w:val="006D0244"/>
    <w:rsid w:val="006D31F1"/>
    <w:rsid w:val="006D435E"/>
    <w:rsid w:val="006D4E13"/>
    <w:rsid w:val="006D6A24"/>
    <w:rsid w:val="006E0F6C"/>
    <w:rsid w:val="006E160D"/>
    <w:rsid w:val="006E2982"/>
    <w:rsid w:val="006E2F54"/>
    <w:rsid w:val="006E6136"/>
    <w:rsid w:val="006E7277"/>
    <w:rsid w:val="006E7682"/>
    <w:rsid w:val="006E76D7"/>
    <w:rsid w:val="006F0259"/>
    <w:rsid w:val="006F3CB9"/>
    <w:rsid w:val="006F7500"/>
    <w:rsid w:val="00700433"/>
    <w:rsid w:val="00702755"/>
    <w:rsid w:val="007027C5"/>
    <w:rsid w:val="007032F4"/>
    <w:rsid w:val="0070472C"/>
    <w:rsid w:val="00705B59"/>
    <w:rsid w:val="00705FFE"/>
    <w:rsid w:val="00715255"/>
    <w:rsid w:val="00715363"/>
    <w:rsid w:val="00715858"/>
    <w:rsid w:val="00715E25"/>
    <w:rsid w:val="0071636F"/>
    <w:rsid w:val="00717EDA"/>
    <w:rsid w:val="00720BA6"/>
    <w:rsid w:val="007225CD"/>
    <w:rsid w:val="00724981"/>
    <w:rsid w:val="00724D95"/>
    <w:rsid w:val="007257EA"/>
    <w:rsid w:val="00727B06"/>
    <w:rsid w:val="00730D95"/>
    <w:rsid w:val="00732DE6"/>
    <w:rsid w:val="00732E3E"/>
    <w:rsid w:val="0073349E"/>
    <w:rsid w:val="00733991"/>
    <w:rsid w:val="00740CAB"/>
    <w:rsid w:val="0074126E"/>
    <w:rsid w:val="0074177F"/>
    <w:rsid w:val="00747503"/>
    <w:rsid w:val="007479A1"/>
    <w:rsid w:val="00750540"/>
    <w:rsid w:val="007509A6"/>
    <w:rsid w:val="00752C9D"/>
    <w:rsid w:val="00752FF1"/>
    <w:rsid w:val="007539B7"/>
    <w:rsid w:val="00756A25"/>
    <w:rsid w:val="00756AB9"/>
    <w:rsid w:val="007633B7"/>
    <w:rsid w:val="00766281"/>
    <w:rsid w:val="00766594"/>
    <w:rsid w:val="00774036"/>
    <w:rsid w:val="00776683"/>
    <w:rsid w:val="00780896"/>
    <w:rsid w:val="00782304"/>
    <w:rsid w:val="00782F77"/>
    <w:rsid w:val="00785631"/>
    <w:rsid w:val="00785D24"/>
    <w:rsid w:val="007872B4"/>
    <w:rsid w:val="00791A43"/>
    <w:rsid w:val="00791CBE"/>
    <w:rsid w:val="007944C4"/>
    <w:rsid w:val="007945D8"/>
    <w:rsid w:val="00795B0A"/>
    <w:rsid w:val="00796438"/>
    <w:rsid w:val="00796E09"/>
    <w:rsid w:val="007A2E05"/>
    <w:rsid w:val="007A4EBC"/>
    <w:rsid w:val="007A6032"/>
    <w:rsid w:val="007A73D8"/>
    <w:rsid w:val="007B0322"/>
    <w:rsid w:val="007B3614"/>
    <w:rsid w:val="007B439F"/>
    <w:rsid w:val="007C14CC"/>
    <w:rsid w:val="007C3A75"/>
    <w:rsid w:val="007C3C41"/>
    <w:rsid w:val="007C3D2D"/>
    <w:rsid w:val="007C4FE1"/>
    <w:rsid w:val="007C5867"/>
    <w:rsid w:val="007C5FC7"/>
    <w:rsid w:val="007C693F"/>
    <w:rsid w:val="007C6ADD"/>
    <w:rsid w:val="007D0151"/>
    <w:rsid w:val="007D29EC"/>
    <w:rsid w:val="007D41E1"/>
    <w:rsid w:val="007D4E37"/>
    <w:rsid w:val="007D578C"/>
    <w:rsid w:val="007E1087"/>
    <w:rsid w:val="007E1400"/>
    <w:rsid w:val="007E2643"/>
    <w:rsid w:val="007E365E"/>
    <w:rsid w:val="007E3842"/>
    <w:rsid w:val="007E3A62"/>
    <w:rsid w:val="007E4B22"/>
    <w:rsid w:val="007E7E52"/>
    <w:rsid w:val="007F0287"/>
    <w:rsid w:val="007F2131"/>
    <w:rsid w:val="007F2225"/>
    <w:rsid w:val="007F24A4"/>
    <w:rsid w:val="007F314F"/>
    <w:rsid w:val="007F382D"/>
    <w:rsid w:val="007F3D4F"/>
    <w:rsid w:val="007F618E"/>
    <w:rsid w:val="007F78DC"/>
    <w:rsid w:val="007F7FC4"/>
    <w:rsid w:val="0080113A"/>
    <w:rsid w:val="008019AD"/>
    <w:rsid w:val="00801E7A"/>
    <w:rsid w:val="0080437A"/>
    <w:rsid w:val="00806B2A"/>
    <w:rsid w:val="00806FE4"/>
    <w:rsid w:val="00807407"/>
    <w:rsid w:val="00807547"/>
    <w:rsid w:val="00810CB1"/>
    <w:rsid w:val="00811D42"/>
    <w:rsid w:val="00815DA2"/>
    <w:rsid w:val="0082110A"/>
    <w:rsid w:val="0082136D"/>
    <w:rsid w:val="008254C3"/>
    <w:rsid w:val="0082583B"/>
    <w:rsid w:val="00825C2B"/>
    <w:rsid w:val="00825D55"/>
    <w:rsid w:val="00831127"/>
    <w:rsid w:val="008313E1"/>
    <w:rsid w:val="00831C30"/>
    <w:rsid w:val="008320F6"/>
    <w:rsid w:val="008325DF"/>
    <w:rsid w:val="008338DB"/>
    <w:rsid w:val="00834C6D"/>
    <w:rsid w:val="00840F40"/>
    <w:rsid w:val="00841223"/>
    <w:rsid w:val="008417A3"/>
    <w:rsid w:val="00842114"/>
    <w:rsid w:val="00844792"/>
    <w:rsid w:val="00844A5C"/>
    <w:rsid w:val="0084602B"/>
    <w:rsid w:val="00846BE9"/>
    <w:rsid w:val="00851185"/>
    <w:rsid w:val="00851DDE"/>
    <w:rsid w:val="00852332"/>
    <w:rsid w:val="00853207"/>
    <w:rsid w:val="00860616"/>
    <w:rsid w:val="00860795"/>
    <w:rsid w:val="00861E34"/>
    <w:rsid w:val="0086223E"/>
    <w:rsid w:val="00863F81"/>
    <w:rsid w:val="00864412"/>
    <w:rsid w:val="00864A42"/>
    <w:rsid w:val="008657E7"/>
    <w:rsid w:val="00866DEB"/>
    <w:rsid w:val="00870669"/>
    <w:rsid w:val="008713A4"/>
    <w:rsid w:val="00872433"/>
    <w:rsid w:val="008741CD"/>
    <w:rsid w:val="008754A5"/>
    <w:rsid w:val="00875F10"/>
    <w:rsid w:val="00877983"/>
    <w:rsid w:val="00881527"/>
    <w:rsid w:val="00882A5C"/>
    <w:rsid w:val="00884C34"/>
    <w:rsid w:val="00885611"/>
    <w:rsid w:val="008902FC"/>
    <w:rsid w:val="00890A00"/>
    <w:rsid w:val="00892BBE"/>
    <w:rsid w:val="00893F8A"/>
    <w:rsid w:val="00894186"/>
    <w:rsid w:val="00897DF2"/>
    <w:rsid w:val="008A0430"/>
    <w:rsid w:val="008A255F"/>
    <w:rsid w:val="008A344C"/>
    <w:rsid w:val="008A368F"/>
    <w:rsid w:val="008A4193"/>
    <w:rsid w:val="008A4195"/>
    <w:rsid w:val="008A4AA5"/>
    <w:rsid w:val="008A5C6E"/>
    <w:rsid w:val="008A7464"/>
    <w:rsid w:val="008A763F"/>
    <w:rsid w:val="008B238D"/>
    <w:rsid w:val="008B264D"/>
    <w:rsid w:val="008B3149"/>
    <w:rsid w:val="008B4579"/>
    <w:rsid w:val="008B5253"/>
    <w:rsid w:val="008B5446"/>
    <w:rsid w:val="008B5487"/>
    <w:rsid w:val="008B5E8F"/>
    <w:rsid w:val="008B6F6C"/>
    <w:rsid w:val="008C12FE"/>
    <w:rsid w:val="008C5872"/>
    <w:rsid w:val="008C6035"/>
    <w:rsid w:val="008C6062"/>
    <w:rsid w:val="008C7015"/>
    <w:rsid w:val="008D1261"/>
    <w:rsid w:val="008D1297"/>
    <w:rsid w:val="008D1659"/>
    <w:rsid w:val="008D1DFB"/>
    <w:rsid w:val="008D42AF"/>
    <w:rsid w:val="008D63AF"/>
    <w:rsid w:val="008D6556"/>
    <w:rsid w:val="008E03B4"/>
    <w:rsid w:val="008E2EAF"/>
    <w:rsid w:val="008E51CD"/>
    <w:rsid w:val="008E5C62"/>
    <w:rsid w:val="008E5D4A"/>
    <w:rsid w:val="008E5E3F"/>
    <w:rsid w:val="008F12AB"/>
    <w:rsid w:val="008F192D"/>
    <w:rsid w:val="008F378E"/>
    <w:rsid w:val="008F52D2"/>
    <w:rsid w:val="008F659F"/>
    <w:rsid w:val="008F7F95"/>
    <w:rsid w:val="00900D30"/>
    <w:rsid w:val="0090279B"/>
    <w:rsid w:val="00903445"/>
    <w:rsid w:val="009036FD"/>
    <w:rsid w:val="009037DE"/>
    <w:rsid w:val="009061B1"/>
    <w:rsid w:val="00911071"/>
    <w:rsid w:val="00912582"/>
    <w:rsid w:val="00913D1A"/>
    <w:rsid w:val="00914904"/>
    <w:rsid w:val="00915C72"/>
    <w:rsid w:val="00916566"/>
    <w:rsid w:val="00917175"/>
    <w:rsid w:val="00920E00"/>
    <w:rsid w:val="009225FB"/>
    <w:rsid w:val="00923358"/>
    <w:rsid w:val="00923668"/>
    <w:rsid w:val="0092411A"/>
    <w:rsid w:val="009258CE"/>
    <w:rsid w:val="00927543"/>
    <w:rsid w:val="00930667"/>
    <w:rsid w:val="009316BE"/>
    <w:rsid w:val="0093222D"/>
    <w:rsid w:val="00934AE6"/>
    <w:rsid w:val="00935073"/>
    <w:rsid w:val="00937779"/>
    <w:rsid w:val="009403EA"/>
    <w:rsid w:val="00940F99"/>
    <w:rsid w:val="009423EF"/>
    <w:rsid w:val="00942951"/>
    <w:rsid w:val="009442DC"/>
    <w:rsid w:val="0094666E"/>
    <w:rsid w:val="009515F0"/>
    <w:rsid w:val="00953461"/>
    <w:rsid w:val="009541A6"/>
    <w:rsid w:val="0095442F"/>
    <w:rsid w:val="00955404"/>
    <w:rsid w:val="0096015D"/>
    <w:rsid w:val="009607C8"/>
    <w:rsid w:val="00963936"/>
    <w:rsid w:val="00965C50"/>
    <w:rsid w:val="00966F6D"/>
    <w:rsid w:val="009675E7"/>
    <w:rsid w:val="009679E9"/>
    <w:rsid w:val="00970B10"/>
    <w:rsid w:val="00973860"/>
    <w:rsid w:val="009766C0"/>
    <w:rsid w:val="009830CB"/>
    <w:rsid w:val="00983516"/>
    <w:rsid w:val="0098457B"/>
    <w:rsid w:val="00985A07"/>
    <w:rsid w:val="00985B4E"/>
    <w:rsid w:val="009863A4"/>
    <w:rsid w:val="00986879"/>
    <w:rsid w:val="00986BA4"/>
    <w:rsid w:val="00986C98"/>
    <w:rsid w:val="00990C67"/>
    <w:rsid w:val="0099344A"/>
    <w:rsid w:val="00995B28"/>
    <w:rsid w:val="009A1C0C"/>
    <w:rsid w:val="009A2158"/>
    <w:rsid w:val="009A2A5D"/>
    <w:rsid w:val="009A6F39"/>
    <w:rsid w:val="009B25CB"/>
    <w:rsid w:val="009B3EB4"/>
    <w:rsid w:val="009B461D"/>
    <w:rsid w:val="009B4E7C"/>
    <w:rsid w:val="009C03C6"/>
    <w:rsid w:val="009C414A"/>
    <w:rsid w:val="009C448A"/>
    <w:rsid w:val="009C4E55"/>
    <w:rsid w:val="009C5654"/>
    <w:rsid w:val="009C7AF8"/>
    <w:rsid w:val="009D1172"/>
    <w:rsid w:val="009D3A17"/>
    <w:rsid w:val="009D478A"/>
    <w:rsid w:val="009D5757"/>
    <w:rsid w:val="009D5EB3"/>
    <w:rsid w:val="009E076A"/>
    <w:rsid w:val="009E256F"/>
    <w:rsid w:val="009E2878"/>
    <w:rsid w:val="009E44D2"/>
    <w:rsid w:val="009E505C"/>
    <w:rsid w:val="009E5CF9"/>
    <w:rsid w:val="009E6426"/>
    <w:rsid w:val="009E6E93"/>
    <w:rsid w:val="009E734A"/>
    <w:rsid w:val="009E7AE0"/>
    <w:rsid w:val="009F1518"/>
    <w:rsid w:val="009F223C"/>
    <w:rsid w:val="009F356B"/>
    <w:rsid w:val="009F4020"/>
    <w:rsid w:val="009F4E21"/>
    <w:rsid w:val="009F5773"/>
    <w:rsid w:val="009F67DC"/>
    <w:rsid w:val="00A00781"/>
    <w:rsid w:val="00A00AA6"/>
    <w:rsid w:val="00A00CE2"/>
    <w:rsid w:val="00A047FB"/>
    <w:rsid w:val="00A06ECA"/>
    <w:rsid w:val="00A077F7"/>
    <w:rsid w:val="00A12668"/>
    <w:rsid w:val="00A15465"/>
    <w:rsid w:val="00A15971"/>
    <w:rsid w:val="00A20678"/>
    <w:rsid w:val="00A2219A"/>
    <w:rsid w:val="00A22C90"/>
    <w:rsid w:val="00A23529"/>
    <w:rsid w:val="00A2411F"/>
    <w:rsid w:val="00A250C4"/>
    <w:rsid w:val="00A27793"/>
    <w:rsid w:val="00A30D43"/>
    <w:rsid w:val="00A31650"/>
    <w:rsid w:val="00A318BD"/>
    <w:rsid w:val="00A31C73"/>
    <w:rsid w:val="00A333D2"/>
    <w:rsid w:val="00A33B08"/>
    <w:rsid w:val="00A3424A"/>
    <w:rsid w:val="00A357AB"/>
    <w:rsid w:val="00A417D4"/>
    <w:rsid w:val="00A42000"/>
    <w:rsid w:val="00A42723"/>
    <w:rsid w:val="00A43A3A"/>
    <w:rsid w:val="00A453B2"/>
    <w:rsid w:val="00A475C4"/>
    <w:rsid w:val="00A50681"/>
    <w:rsid w:val="00A51066"/>
    <w:rsid w:val="00A53198"/>
    <w:rsid w:val="00A55488"/>
    <w:rsid w:val="00A5616B"/>
    <w:rsid w:val="00A56A6E"/>
    <w:rsid w:val="00A57308"/>
    <w:rsid w:val="00A5738B"/>
    <w:rsid w:val="00A57EE5"/>
    <w:rsid w:val="00A60345"/>
    <w:rsid w:val="00A6123C"/>
    <w:rsid w:val="00A62B65"/>
    <w:rsid w:val="00A62E53"/>
    <w:rsid w:val="00A63B24"/>
    <w:rsid w:val="00A64A6D"/>
    <w:rsid w:val="00A654CF"/>
    <w:rsid w:val="00A657AA"/>
    <w:rsid w:val="00A66020"/>
    <w:rsid w:val="00A67F3F"/>
    <w:rsid w:val="00A709A6"/>
    <w:rsid w:val="00A70B5E"/>
    <w:rsid w:val="00A7212B"/>
    <w:rsid w:val="00A731A1"/>
    <w:rsid w:val="00A75C4B"/>
    <w:rsid w:val="00A76007"/>
    <w:rsid w:val="00A7720F"/>
    <w:rsid w:val="00A77FD5"/>
    <w:rsid w:val="00A80AAB"/>
    <w:rsid w:val="00A82079"/>
    <w:rsid w:val="00A8226E"/>
    <w:rsid w:val="00A834C6"/>
    <w:rsid w:val="00A837B3"/>
    <w:rsid w:val="00A84F10"/>
    <w:rsid w:val="00A866F2"/>
    <w:rsid w:val="00A9011A"/>
    <w:rsid w:val="00A90528"/>
    <w:rsid w:val="00A913BD"/>
    <w:rsid w:val="00A91D5B"/>
    <w:rsid w:val="00A95FBE"/>
    <w:rsid w:val="00A96F28"/>
    <w:rsid w:val="00A97971"/>
    <w:rsid w:val="00AA1985"/>
    <w:rsid w:val="00AA2DBD"/>
    <w:rsid w:val="00AA3B51"/>
    <w:rsid w:val="00AA4F6A"/>
    <w:rsid w:val="00AA51C5"/>
    <w:rsid w:val="00AA650C"/>
    <w:rsid w:val="00AA6EE5"/>
    <w:rsid w:val="00AB02EE"/>
    <w:rsid w:val="00AB12B8"/>
    <w:rsid w:val="00AB2203"/>
    <w:rsid w:val="00AB3244"/>
    <w:rsid w:val="00AB3F3A"/>
    <w:rsid w:val="00AB5A4A"/>
    <w:rsid w:val="00AB5A7D"/>
    <w:rsid w:val="00AB629B"/>
    <w:rsid w:val="00AC196D"/>
    <w:rsid w:val="00AC5DD0"/>
    <w:rsid w:val="00AC7DA7"/>
    <w:rsid w:val="00AC7DFD"/>
    <w:rsid w:val="00AD0EE0"/>
    <w:rsid w:val="00AD2369"/>
    <w:rsid w:val="00AD4EC9"/>
    <w:rsid w:val="00AD6FFC"/>
    <w:rsid w:val="00AD734A"/>
    <w:rsid w:val="00AE1EC8"/>
    <w:rsid w:val="00AE2423"/>
    <w:rsid w:val="00AE2BD9"/>
    <w:rsid w:val="00AE4B14"/>
    <w:rsid w:val="00AE6447"/>
    <w:rsid w:val="00AE6F49"/>
    <w:rsid w:val="00AF011E"/>
    <w:rsid w:val="00AF1180"/>
    <w:rsid w:val="00AF2B49"/>
    <w:rsid w:val="00AF31E6"/>
    <w:rsid w:val="00AF4150"/>
    <w:rsid w:val="00AF5AC8"/>
    <w:rsid w:val="00B01248"/>
    <w:rsid w:val="00B035E2"/>
    <w:rsid w:val="00B03714"/>
    <w:rsid w:val="00B04678"/>
    <w:rsid w:val="00B0509A"/>
    <w:rsid w:val="00B120B2"/>
    <w:rsid w:val="00B129F1"/>
    <w:rsid w:val="00B13200"/>
    <w:rsid w:val="00B1449D"/>
    <w:rsid w:val="00B15D93"/>
    <w:rsid w:val="00B16637"/>
    <w:rsid w:val="00B206D9"/>
    <w:rsid w:val="00B208F0"/>
    <w:rsid w:val="00B21A68"/>
    <w:rsid w:val="00B226A1"/>
    <w:rsid w:val="00B22B8C"/>
    <w:rsid w:val="00B241EC"/>
    <w:rsid w:val="00B249D1"/>
    <w:rsid w:val="00B25138"/>
    <w:rsid w:val="00B25AD1"/>
    <w:rsid w:val="00B31511"/>
    <w:rsid w:val="00B3562D"/>
    <w:rsid w:val="00B35ED8"/>
    <w:rsid w:val="00B3642C"/>
    <w:rsid w:val="00B377D1"/>
    <w:rsid w:val="00B37880"/>
    <w:rsid w:val="00B4033C"/>
    <w:rsid w:val="00B405FD"/>
    <w:rsid w:val="00B407A5"/>
    <w:rsid w:val="00B41CC2"/>
    <w:rsid w:val="00B431CE"/>
    <w:rsid w:val="00B444D0"/>
    <w:rsid w:val="00B45C1F"/>
    <w:rsid w:val="00B465C2"/>
    <w:rsid w:val="00B47A81"/>
    <w:rsid w:val="00B50340"/>
    <w:rsid w:val="00B5046C"/>
    <w:rsid w:val="00B504E8"/>
    <w:rsid w:val="00B53598"/>
    <w:rsid w:val="00B5386F"/>
    <w:rsid w:val="00B538CD"/>
    <w:rsid w:val="00B56FC4"/>
    <w:rsid w:val="00B5751C"/>
    <w:rsid w:val="00B65508"/>
    <w:rsid w:val="00B65C59"/>
    <w:rsid w:val="00B65F3E"/>
    <w:rsid w:val="00B661E1"/>
    <w:rsid w:val="00B665A4"/>
    <w:rsid w:val="00B706E5"/>
    <w:rsid w:val="00B722C9"/>
    <w:rsid w:val="00B72380"/>
    <w:rsid w:val="00B73106"/>
    <w:rsid w:val="00B7310F"/>
    <w:rsid w:val="00B74EFC"/>
    <w:rsid w:val="00B750A8"/>
    <w:rsid w:val="00B75E17"/>
    <w:rsid w:val="00B77264"/>
    <w:rsid w:val="00B8260E"/>
    <w:rsid w:val="00B82ABA"/>
    <w:rsid w:val="00B84F21"/>
    <w:rsid w:val="00B8517A"/>
    <w:rsid w:val="00B865AE"/>
    <w:rsid w:val="00B91CC5"/>
    <w:rsid w:val="00B94E04"/>
    <w:rsid w:val="00B96665"/>
    <w:rsid w:val="00B97379"/>
    <w:rsid w:val="00B97721"/>
    <w:rsid w:val="00BA1263"/>
    <w:rsid w:val="00BA36EB"/>
    <w:rsid w:val="00BA3A23"/>
    <w:rsid w:val="00BA5A5F"/>
    <w:rsid w:val="00BA5F06"/>
    <w:rsid w:val="00BA5FA7"/>
    <w:rsid w:val="00BA6446"/>
    <w:rsid w:val="00BA6DFE"/>
    <w:rsid w:val="00BA7D7B"/>
    <w:rsid w:val="00BB1EAB"/>
    <w:rsid w:val="00BB61DF"/>
    <w:rsid w:val="00BB6470"/>
    <w:rsid w:val="00BB7911"/>
    <w:rsid w:val="00BB79CC"/>
    <w:rsid w:val="00BB7EA9"/>
    <w:rsid w:val="00BC07FC"/>
    <w:rsid w:val="00BC1891"/>
    <w:rsid w:val="00BC4877"/>
    <w:rsid w:val="00BC60DF"/>
    <w:rsid w:val="00BD0024"/>
    <w:rsid w:val="00BD132C"/>
    <w:rsid w:val="00BD170D"/>
    <w:rsid w:val="00BD1D00"/>
    <w:rsid w:val="00BD3928"/>
    <w:rsid w:val="00BD3A54"/>
    <w:rsid w:val="00BD47B7"/>
    <w:rsid w:val="00BD5715"/>
    <w:rsid w:val="00BE0032"/>
    <w:rsid w:val="00BE22AD"/>
    <w:rsid w:val="00BE6710"/>
    <w:rsid w:val="00BE6AA2"/>
    <w:rsid w:val="00BE6D95"/>
    <w:rsid w:val="00BF2ECF"/>
    <w:rsid w:val="00BF324B"/>
    <w:rsid w:val="00BF4386"/>
    <w:rsid w:val="00BF6142"/>
    <w:rsid w:val="00BF68ED"/>
    <w:rsid w:val="00BF7DF6"/>
    <w:rsid w:val="00C01C11"/>
    <w:rsid w:val="00C03A93"/>
    <w:rsid w:val="00C049C6"/>
    <w:rsid w:val="00C072A5"/>
    <w:rsid w:val="00C07B8A"/>
    <w:rsid w:val="00C1247B"/>
    <w:rsid w:val="00C1305A"/>
    <w:rsid w:val="00C135D5"/>
    <w:rsid w:val="00C13903"/>
    <w:rsid w:val="00C153DB"/>
    <w:rsid w:val="00C15569"/>
    <w:rsid w:val="00C15E46"/>
    <w:rsid w:val="00C20056"/>
    <w:rsid w:val="00C21DF5"/>
    <w:rsid w:val="00C21E6D"/>
    <w:rsid w:val="00C22DCB"/>
    <w:rsid w:val="00C2378E"/>
    <w:rsid w:val="00C258BB"/>
    <w:rsid w:val="00C27240"/>
    <w:rsid w:val="00C275EF"/>
    <w:rsid w:val="00C30261"/>
    <w:rsid w:val="00C320B0"/>
    <w:rsid w:val="00C3261B"/>
    <w:rsid w:val="00C328BB"/>
    <w:rsid w:val="00C32B2D"/>
    <w:rsid w:val="00C34D1F"/>
    <w:rsid w:val="00C3598A"/>
    <w:rsid w:val="00C360BC"/>
    <w:rsid w:val="00C36CDF"/>
    <w:rsid w:val="00C37EF5"/>
    <w:rsid w:val="00C41645"/>
    <w:rsid w:val="00C44800"/>
    <w:rsid w:val="00C46243"/>
    <w:rsid w:val="00C46F31"/>
    <w:rsid w:val="00C52EC2"/>
    <w:rsid w:val="00C543E3"/>
    <w:rsid w:val="00C545E4"/>
    <w:rsid w:val="00C546FA"/>
    <w:rsid w:val="00C54B74"/>
    <w:rsid w:val="00C5614A"/>
    <w:rsid w:val="00C605DB"/>
    <w:rsid w:val="00C61896"/>
    <w:rsid w:val="00C61DC1"/>
    <w:rsid w:val="00C624F6"/>
    <w:rsid w:val="00C6431B"/>
    <w:rsid w:val="00C64AFF"/>
    <w:rsid w:val="00C653A6"/>
    <w:rsid w:val="00C657C7"/>
    <w:rsid w:val="00C65FD8"/>
    <w:rsid w:val="00C661EE"/>
    <w:rsid w:val="00C71602"/>
    <w:rsid w:val="00C72438"/>
    <w:rsid w:val="00C74CAD"/>
    <w:rsid w:val="00C763E4"/>
    <w:rsid w:val="00C76C78"/>
    <w:rsid w:val="00C776AA"/>
    <w:rsid w:val="00C77CDE"/>
    <w:rsid w:val="00C8044A"/>
    <w:rsid w:val="00C80FFC"/>
    <w:rsid w:val="00C822EF"/>
    <w:rsid w:val="00C823D8"/>
    <w:rsid w:val="00C829B0"/>
    <w:rsid w:val="00C83E8B"/>
    <w:rsid w:val="00C85B2B"/>
    <w:rsid w:val="00C8624A"/>
    <w:rsid w:val="00C92A90"/>
    <w:rsid w:val="00C92E1D"/>
    <w:rsid w:val="00CA1BE9"/>
    <w:rsid w:val="00CA5363"/>
    <w:rsid w:val="00CA589A"/>
    <w:rsid w:val="00CB0A41"/>
    <w:rsid w:val="00CB0E2A"/>
    <w:rsid w:val="00CB1ECC"/>
    <w:rsid w:val="00CB573B"/>
    <w:rsid w:val="00CB6D60"/>
    <w:rsid w:val="00CB7B07"/>
    <w:rsid w:val="00CC0A61"/>
    <w:rsid w:val="00CC1CB5"/>
    <w:rsid w:val="00CC20DE"/>
    <w:rsid w:val="00CC5815"/>
    <w:rsid w:val="00CC5B0F"/>
    <w:rsid w:val="00CC6673"/>
    <w:rsid w:val="00CD0179"/>
    <w:rsid w:val="00CD1045"/>
    <w:rsid w:val="00CD10DD"/>
    <w:rsid w:val="00CD211D"/>
    <w:rsid w:val="00CD266D"/>
    <w:rsid w:val="00CD4349"/>
    <w:rsid w:val="00CD4444"/>
    <w:rsid w:val="00CE1C5E"/>
    <w:rsid w:val="00CE24B8"/>
    <w:rsid w:val="00CE5849"/>
    <w:rsid w:val="00CE5B0F"/>
    <w:rsid w:val="00CF111E"/>
    <w:rsid w:val="00CF4760"/>
    <w:rsid w:val="00CF743B"/>
    <w:rsid w:val="00D0040E"/>
    <w:rsid w:val="00D01DD7"/>
    <w:rsid w:val="00D0370D"/>
    <w:rsid w:val="00D04B8D"/>
    <w:rsid w:val="00D055C5"/>
    <w:rsid w:val="00D05AA7"/>
    <w:rsid w:val="00D05FD7"/>
    <w:rsid w:val="00D108F8"/>
    <w:rsid w:val="00D136C8"/>
    <w:rsid w:val="00D144EF"/>
    <w:rsid w:val="00D1602A"/>
    <w:rsid w:val="00D20CC0"/>
    <w:rsid w:val="00D25337"/>
    <w:rsid w:val="00D26B7E"/>
    <w:rsid w:val="00D278F7"/>
    <w:rsid w:val="00D301BF"/>
    <w:rsid w:val="00D37550"/>
    <w:rsid w:val="00D4011C"/>
    <w:rsid w:val="00D40A29"/>
    <w:rsid w:val="00D4385C"/>
    <w:rsid w:val="00D45D27"/>
    <w:rsid w:val="00D46F3F"/>
    <w:rsid w:val="00D47A4C"/>
    <w:rsid w:val="00D50B6E"/>
    <w:rsid w:val="00D50C8D"/>
    <w:rsid w:val="00D50E6F"/>
    <w:rsid w:val="00D51540"/>
    <w:rsid w:val="00D52154"/>
    <w:rsid w:val="00D52E3F"/>
    <w:rsid w:val="00D53347"/>
    <w:rsid w:val="00D53D95"/>
    <w:rsid w:val="00D546EC"/>
    <w:rsid w:val="00D60F71"/>
    <w:rsid w:val="00D61BBA"/>
    <w:rsid w:val="00D61D97"/>
    <w:rsid w:val="00D61E11"/>
    <w:rsid w:val="00D62948"/>
    <w:rsid w:val="00D63DCA"/>
    <w:rsid w:val="00D65BCD"/>
    <w:rsid w:val="00D678B9"/>
    <w:rsid w:val="00D7301A"/>
    <w:rsid w:val="00D73142"/>
    <w:rsid w:val="00D74672"/>
    <w:rsid w:val="00D76795"/>
    <w:rsid w:val="00D76A2F"/>
    <w:rsid w:val="00D76C28"/>
    <w:rsid w:val="00D77DAB"/>
    <w:rsid w:val="00D81231"/>
    <w:rsid w:val="00D81AAF"/>
    <w:rsid w:val="00D822CF"/>
    <w:rsid w:val="00D86E57"/>
    <w:rsid w:val="00D90CFA"/>
    <w:rsid w:val="00D92307"/>
    <w:rsid w:val="00D94710"/>
    <w:rsid w:val="00D95D3C"/>
    <w:rsid w:val="00D96B24"/>
    <w:rsid w:val="00D97A0B"/>
    <w:rsid w:val="00DA21B4"/>
    <w:rsid w:val="00DA24F2"/>
    <w:rsid w:val="00DA3D5B"/>
    <w:rsid w:val="00DA47B8"/>
    <w:rsid w:val="00DB0466"/>
    <w:rsid w:val="00DB054A"/>
    <w:rsid w:val="00DB24D2"/>
    <w:rsid w:val="00DB2655"/>
    <w:rsid w:val="00DB3061"/>
    <w:rsid w:val="00DB324D"/>
    <w:rsid w:val="00DB4EA5"/>
    <w:rsid w:val="00DB4EEE"/>
    <w:rsid w:val="00DC1DC8"/>
    <w:rsid w:val="00DC25A9"/>
    <w:rsid w:val="00DC2D26"/>
    <w:rsid w:val="00DC452F"/>
    <w:rsid w:val="00DC76F1"/>
    <w:rsid w:val="00DC7C29"/>
    <w:rsid w:val="00DD1163"/>
    <w:rsid w:val="00DD1FD7"/>
    <w:rsid w:val="00DD2B09"/>
    <w:rsid w:val="00DD3BC2"/>
    <w:rsid w:val="00DD3D03"/>
    <w:rsid w:val="00DD62E8"/>
    <w:rsid w:val="00DD7E49"/>
    <w:rsid w:val="00DE04C7"/>
    <w:rsid w:val="00DE10E5"/>
    <w:rsid w:val="00DE5B80"/>
    <w:rsid w:val="00DE5C23"/>
    <w:rsid w:val="00DE79A2"/>
    <w:rsid w:val="00DF1E4D"/>
    <w:rsid w:val="00DF34D6"/>
    <w:rsid w:val="00DF4C1D"/>
    <w:rsid w:val="00DF4EC5"/>
    <w:rsid w:val="00E01FC5"/>
    <w:rsid w:val="00E0364D"/>
    <w:rsid w:val="00E04AD9"/>
    <w:rsid w:val="00E07BE5"/>
    <w:rsid w:val="00E07E59"/>
    <w:rsid w:val="00E11503"/>
    <w:rsid w:val="00E11BAD"/>
    <w:rsid w:val="00E129DE"/>
    <w:rsid w:val="00E12D7C"/>
    <w:rsid w:val="00E13EF1"/>
    <w:rsid w:val="00E154AB"/>
    <w:rsid w:val="00E16BB2"/>
    <w:rsid w:val="00E16EA6"/>
    <w:rsid w:val="00E178C6"/>
    <w:rsid w:val="00E20878"/>
    <w:rsid w:val="00E228FE"/>
    <w:rsid w:val="00E239AE"/>
    <w:rsid w:val="00E2699D"/>
    <w:rsid w:val="00E27B75"/>
    <w:rsid w:val="00E33AE3"/>
    <w:rsid w:val="00E35C11"/>
    <w:rsid w:val="00E41937"/>
    <w:rsid w:val="00E4436F"/>
    <w:rsid w:val="00E44DB9"/>
    <w:rsid w:val="00E457E8"/>
    <w:rsid w:val="00E4654A"/>
    <w:rsid w:val="00E470AA"/>
    <w:rsid w:val="00E50A8F"/>
    <w:rsid w:val="00E51520"/>
    <w:rsid w:val="00E56809"/>
    <w:rsid w:val="00E60F75"/>
    <w:rsid w:val="00E61903"/>
    <w:rsid w:val="00E61E43"/>
    <w:rsid w:val="00E61FEB"/>
    <w:rsid w:val="00E6292C"/>
    <w:rsid w:val="00E62EF6"/>
    <w:rsid w:val="00E63672"/>
    <w:rsid w:val="00E64116"/>
    <w:rsid w:val="00E65F63"/>
    <w:rsid w:val="00E65FBD"/>
    <w:rsid w:val="00E667F0"/>
    <w:rsid w:val="00E668B1"/>
    <w:rsid w:val="00E678F1"/>
    <w:rsid w:val="00E7144F"/>
    <w:rsid w:val="00E71677"/>
    <w:rsid w:val="00E72405"/>
    <w:rsid w:val="00E74A78"/>
    <w:rsid w:val="00E755E6"/>
    <w:rsid w:val="00E76526"/>
    <w:rsid w:val="00E76F6D"/>
    <w:rsid w:val="00E77D32"/>
    <w:rsid w:val="00E81290"/>
    <w:rsid w:val="00E824CA"/>
    <w:rsid w:val="00E83164"/>
    <w:rsid w:val="00E839F8"/>
    <w:rsid w:val="00E83CAD"/>
    <w:rsid w:val="00E84859"/>
    <w:rsid w:val="00E84C39"/>
    <w:rsid w:val="00E866B8"/>
    <w:rsid w:val="00E87579"/>
    <w:rsid w:val="00E93783"/>
    <w:rsid w:val="00E93DA3"/>
    <w:rsid w:val="00E94E14"/>
    <w:rsid w:val="00E9567F"/>
    <w:rsid w:val="00E96344"/>
    <w:rsid w:val="00E97875"/>
    <w:rsid w:val="00EA013F"/>
    <w:rsid w:val="00EA232C"/>
    <w:rsid w:val="00EA3772"/>
    <w:rsid w:val="00EA5BD4"/>
    <w:rsid w:val="00EA624B"/>
    <w:rsid w:val="00EB057D"/>
    <w:rsid w:val="00EB18E4"/>
    <w:rsid w:val="00EB5C85"/>
    <w:rsid w:val="00EC0AC2"/>
    <w:rsid w:val="00EC0E9C"/>
    <w:rsid w:val="00EC11EA"/>
    <w:rsid w:val="00EC1FB3"/>
    <w:rsid w:val="00EC2785"/>
    <w:rsid w:val="00EC2CD4"/>
    <w:rsid w:val="00ED1574"/>
    <w:rsid w:val="00ED1C9D"/>
    <w:rsid w:val="00ED3B4A"/>
    <w:rsid w:val="00ED432E"/>
    <w:rsid w:val="00ED6D63"/>
    <w:rsid w:val="00ED7731"/>
    <w:rsid w:val="00ED7AB8"/>
    <w:rsid w:val="00ED7EAC"/>
    <w:rsid w:val="00EE0431"/>
    <w:rsid w:val="00EE09AD"/>
    <w:rsid w:val="00EE3C90"/>
    <w:rsid w:val="00EE4E07"/>
    <w:rsid w:val="00EF161E"/>
    <w:rsid w:val="00EF4217"/>
    <w:rsid w:val="00EF5218"/>
    <w:rsid w:val="00EF554E"/>
    <w:rsid w:val="00EF6807"/>
    <w:rsid w:val="00EF6904"/>
    <w:rsid w:val="00F002FC"/>
    <w:rsid w:val="00F00510"/>
    <w:rsid w:val="00F00C37"/>
    <w:rsid w:val="00F0151A"/>
    <w:rsid w:val="00F02403"/>
    <w:rsid w:val="00F04B6E"/>
    <w:rsid w:val="00F053E5"/>
    <w:rsid w:val="00F102A4"/>
    <w:rsid w:val="00F10D2D"/>
    <w:rsid w:val="00F10FCB"/>
    <w:rsid w:val="00F14A2F"/>
    <w:rsid w:val="00F16831"/>
    <w:rsid w:val="00F176AA"/>
    <w:rsid w:val="00F2184C"/>
    <w:rsid w:val="00F22170"/>
    <w:rsid w:val="00F22747"/>
    <w:rsid w:val="00F265DD"/>
    <w:rsid w:val="00F300B8"/>
    <w:rsid w:val="00F307B7"/>
    <w:rsid w:val="00F34A1E"/>
    <w:rsid w:val="00F3560D"/>
    <w:rsid w:val="00F3623F"/>
    <w:rsid w:val="00F40A6D"/>
    <w:rsid w:val="00F415F9"/>
    <w:rsid w:val="00F41C33"/>
    <w:rsid w:val="00F423F1"/>
    <w:rsid w:val="00F42AC1"/>
    <w:rsid w:val="00F42E90"/>
    <w:rsid w:val="00F43121"/>
    <w:rsid w:val="00F43220"/>
    <w:rsid w:val="00F43F70"/>
    <w:rsid w:val="00F44608"/>
    <w:rsid w:val="00F46072"/>
    <w:rsid w:val="00F4792E"/>
    <w:rsid w:val="00F530C6"/>
    <w:rsid w:val="00F53584"/>
    <w:rsid w:val="00F549E5"/>
    <w:rsid w:val="00F5640A"/>
    <w:rsid w:val="00F605EA"/>
    <w:rsid w:val="00F6266A"/>
    <w:rsid w:val="00F63F05"/>
    <w:rsid w:val="00F67796"/>
    <w:rsid w:val="00F72368"/>
    <w:rsid w:val="00F729C3"/>
    <w:rsid w:val="00F74F54"/>
    <w:rsid w:val="00F75D34"/>
    <w:rsid w:val="00F80606"/>
    <w:rsid w:val="00F818E0"/>
    <w:rsid w:val="00F820A0"/>
    <w:rsid w:val="00F821F6"/>
    <w:rsid w:val="00F84D49"/>
    <w:rsid w:val="00F8563B"/>
    <w:rsid w:val="00F868A1"/>
    <w:rsid w:val="00F908B6"/>
    <w:rsid w:val="00F916A7"/>
    <w:rsid w:val="00F91E10"/>
    <w:rsid w:val="00F9229A"/>
    <w:rsid w:val="00F926E5"/>
    <w:rsid w:val="00F93578"/>
    <w:rsid w:val="00F93D80"/>
    <w:rsid w:val="00F9639A"/>
    <w:rsid w:val="00F96A59"/>
    <w:rsid w:val="00F96E7E"/>
    <w:rsid w:val="00FA18D1"/>
    <w:rsid w:val="00FA2212"/>
    <w:rsid w:val="00FA2729"/>
    <w:rsid w:val="00FA33EA"/>
    <w:rsid w:val="00FA4737"/>
    <w:rsid w:val="00FA4FFA"/>
    <w:rsid w:val="00FA5FE7"/>
    <w:rsid w:val="00FA725E"/>
    <w:rsid w:val="00FB0768"/>
    <w:rsid w:val="00FB1868"/>
    <w:rsid w:val="00FB3AA6"/>
    <w:rsid w:val="00FB4483"/>
    <w:rsid w:val="00FC0099"/>
    <w:rsid w:val="00FC18D0"/>
    <w:rsid w:val="00FC2612"/>
    <w:rsid w:val="00FC5248"/>
    <w:rsid w:val="00FC6D33"/>
    <w:rsid w:val="00FC6DE4"/>
    <w:rsid w:val="00FD016F"/>
    <w:rsid w:val="00FD2C1C"/>
    <w:rsid w:val="00FD3471"/>
    <w:rsid w:val="00FD46F1"/>
    <w:rsid w:val="00FD6E64"/>
    <w:rsid w:val="00FE0668"/>
    <w:rsid w:val="00FE1F3B"/>
    <w:rsid w:val="00FE2BB8"/>
    <w:rsid w:val="00FE3474"/>
    <w:rsid w:val="00FE3667"/>
    <w:rsid w:val="00FE785D"/>
    <w:rsid w:val="00FF027F"/>
    <w:rsid w:val="00FF2BE1"/>
    <w:rsid w:val="00FF34DE"/>
    <w:rsid w:val="00FF392D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58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6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B7E7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1B7E7C"/>
    <w:rPr>
      <w:rFonts w:ascii="Tahoma" w:hAnsi="Tahoma" w:cs="Tahoma"/>
      <w:sz w:val="18"/>
      <w:szCs w:val="18"/>
    </w:rPr>
  </w:style>
  <w:style w:type="paragraph" w:styleId="aff0">
    <w:name w:val="List Paragraph"/>
    <w:basedOn w:val="a"/>
    <w:uiPriority w:val="34"/>
    <w:qFormat/>
    <w:rsid w:val="00A70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C400D-83FE-499A-877B-01ED8F01C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42</Pages>
  <Words>14083</Words>
  <Characters>80275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2209</cp:revision>
  <cp:lastPrinted>2024-07-02T09:59:00Z</cp:lastPrinted>
  <dcterms:created xsi:type="dcterms:W3CDTF">2018-05-03T11:21:00Z</dcterms:created>
  <dcterms:modified xsi:type="dcterms:W3CDTF">2024-07-20T07:46:00Z</dcterms:modified>
</cp:coreProperties>
</file>