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04F784" w14:textId="39269C6B" w:rsidR="00E64116" w:rsidRPr="005817EC" w:rsidRDefault="003A6E3E" w:rsidP="00EC1FB3">
      <w:pPr>
        <w:ind w:firstLine="0"/>
        <w:rPr>
          <w:b/>
          <w:bCs/>
          <w:rtl/>
        </w:rPr>
      </w:pPr>
      <w:r>
        <w:rPr>
          <w:b/>
          <w:bCs/>
          <w:rtl/>
        </w:rPr>
        <w:t>הכנסת העשרים-וחמש</w:t>
      </w:r>
    </w:p>
    <w:p w14:paraId="5C985F57" w14:textId="77777777" w:rsidR="00A22C90" w:rsidRDefault="00A22C90" w:rsidP="00327BF8">
      <w:pPr>
        <w:ind w:firstLine="0"/>
        <w:outlineLvl w:val="0"/>
        <w:rPr>
          <w:b/>
          <w:bCs/>
          <w:rtl/>
        </w:rPr>
        <w:sectPr w:rsidR="00A22C90" w:rsidSect="00CD6D8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DC6578B" w14:textId="194B78E9" w:rsidR="00E64116" w:rsidRPr="008713A4" w:rsidRDefault="003A6E3E" w:rsidP="008320F6">
      <w:pPr>
        <w:ind w:firstLine="0"/>
        <w:rPr>
          <w:b/>
          <w:bCs/>
          <w:rtl/>
        </w:rPr>
      </w:pPr>
      <w:r>
        <w:rPr>
          <w:b/>
          <w:bCs/>
          <w:rtl/>
        </w:rPr>
        <w:t>מושב שני</w:t>
      </w:r>
    </w:p>
    <w:p w14:paraId="1D194A76" w14:textId="77777777" w:rsidR="00E64116" w:rsidRPr="008713A4" w:rsidRDefault="00E64116" w:rsidP="0049458B">
      <w:pPr>
        <w:rPr>
          <w:rtl/>
        </w:rPr>
      </w:pPr>
    </w:p>
    <w:p w14:paraId="6E4A57F9" w14:textId="77777777" w:rsidR="00E64116" w:rsidRPr="008713A4" w:rsidRDefault="00E64116" w:rsidP="0049458B">
      <w:pPr>
        <w:rPr>
          <w:rtl/>
        </w:rPr>
      </w:pPr>
    </w:p>
    <w:p w14:paraId="351DD3C2" w14:textId="77777777" w:rsidR="00E64116" w:rsidRPr="008713A4" w:rsidRDefault="00E64116" w:rsidP="007509A6">
      <w:pPr>
        <w:ind w:firstLine="0"/>
        <w:jc w:val="center"/>
        <w:rPr>
          <w:b/>
          <w:bCs/>
          <w:rtl/>
        </w:rPr>
      </w:pPr>
    </w:p>
    <w:p w14:paraId="54518D52" w14:textId="468D70FE" w:rsidR="00E64116" w:rsidRPr="008713A4" w:rsidRDefault="003A6E3E" w:rsidP="008320F6">
      <w:pPr>
        <w:ind w:firstLine="0"/>
        <w:jc w:val="center"/>
        <w:outlineLvl w:val="0"/>
        <w:rPr>
          <w:b/>
          <w:bCs/>
          <w:rtl/>
        </w:rPr>
      </w:pPr>
      <w:r>
        <w:rPr>
          <w:b/>
          <w:bCs/>
          <w:rtl/>
        </w:rPr>
        <w:t xml:space="preserve">פרוטוקול מס' </w:t>
      </w:r>
      <w:r>
        <w:rPr>
          <w:rFonts w:hint="cs"/>
          <w:b/>
          <w:bCs/>
          <w:rtl/>
        </w:rPr>
        <w:t>202</w:t>
      </w:r>
    </w:p>
    <w:p w14:paraId="57A76671" w14:textId="665FFAA5" w:rsidR="00E64116" w:rsidRPr="008713A4" w:rsidRDefault="003A6E3E" w:rsidP="008320F6">
      <w:pPr>
        <w:ind w:firstLine="0"/>
        <w:jc w:val="center"/>
        <w:outlineLvl w:val="0"/>
        <w:rPr>
          <w:b/>
          <w:bCs/>
          <w:rtl/>
        </w:rPr>
      </w:pPr>
      <w:r>
        <w:rPr>
          <w:b/>
          <w:bCs/>
          <w:rtl/>
        </w:rPr>
        <w:t>מישיבת הוועדה לביטחון לאומי</w:t>
      </w:r>
    </w:p>
    <w:p w14:paraId="4C11ED38" w14:textId="7FEA90ED" w:rsidR="00E64116" w:rsidRPr="008713A4" w:rsidRDefault="003A6E3E" w:rsidP="008320F6">
      <w:pPr>
        <w:ind w:firstLine="0"/>
        <w:jc w:val="center"/>
        <w:outlineLvl w:val="0"/>
        <w:rPr>
          <w:b/>
          <w:bCs/>
          <w:u w:val="single"/>
          <w:rtl/>
        </w:rPr>
      </w:pPr>
      <w:r>
        <w:rPr>
          <w:b/>
          <w:bCs/>
          <w:u w:val="single"/>
          <w:rtl/>
        </w:rPr>
        <w:t xml:space="preserve">יום </w:t>
      </w:r>
      <w:r w:rsidR="003E1F93">
        <w:rPr>
          <w:rFonts w:hint="cs"/>
          <w:b/>
          <w:bCs/>
          <w:u w:val="single"/>
          <w:rtl/>
        </w:rPr>
        <w:t>רביעי</w:t>
      </w:r>
      <w:r>
        <w:rPr>
          <w:b/>
          <w:bCs/>
          <w:u w:val="single"/>
          <w:rtl/>
        </w:rPr>
        <w:t>, כ</w:t>
      </w:r>
      <w:r w:rsidR="003E1F93">
        <w:rPr>
          <w:rFonts w:hint="cs"/>
          <w:b/>
          <w:bCs/>
          <w:u w:val="single"/>
          <w:rtl/>
        </w:rPr>
        <w:t xml:space="preserve">"ו </w:t>
      </w:r>
      <w:r>
        <w:rPr>
          <w:b/>
          <w:bCs/>
          <w:u w:val="single"/>
          <w:rtl/>
        </w:rPr>
        <w:t>באייר התשפ"ד</w:t>
      </w:r>
      <w:r w:rsidR="003E1F93">
        <w:rPr>
          <w:rFonts w:hint="cs"/>
          <w:b/>
          <w:bCs/>
          <w:u w:val="single"/>
          <w:rtl/>
        </w:rPr>
        <w:t xml:space="preserve"> (</w:t>
      </w:r>
      <w:r w:rsidR="00544240">
        <w:rPr>
          <w:rFonts w:hint="cs"/>
          <w:b/>
          <w:bCs/>
          <w:u w:val="single"/>
          <w:rtl/>
        </w:rPr>
        <w:t xml:space="preserve">03 </w:t>
      </w:r>
      <w:r w:rsidR="003E1F93">
        <w:rPr>
          <w:rFonts w:hint="cs"/>
          <w:b/>
          <w:bCs/>
          <w:u w:val="single"/>
          <w:rtl/>
        </w:rPr>
        <w:t xml:space="preserve">ביוני 2024), </w:t>
      </w:r>
      <w:r>
        <w:rPr>
          <w:b/>
          <w:bCs/>
          <w:u w:val="single"/>
          <w:rtl/>
        </w:rPr>
        <w:t xml:space="preserve">שעה </w:t>
      </w:r>
      <w:r w:rsidR="00544240">
        <w:rPr>
          <w:rFonts w:hint="cs"/>
          <w:b/>
          <w:bCs/>
          <w:u w:val="single"/>
          <w:rtl/>
        </w:rPr>
        <w:t>9:00</w:t>
      </w:r>
    </w:p>
    <w:p w14:paraId="66C653F5" w14:textId="77777777" w:rsidR="00E64116" w:rsidRPr="008713A4" w:rsidRDefault="00E64116" w:rsidP="008320F6">
      <w:pPr>
        <w:ind w:firstLine="0"/>
        <w:rPr>
          <w:rtl/>
        </w:rPr>
      </w:pPr>
    </w:p>
    <w:p w14:paraId="618FDD4E" w14:textId="77777777" w:rsidR="00E64116" w:rsidRPr="008713A4" w:rsidRDefault="00E64116" w:rsidP="008320F6">
      <w:pPr>
        <w:ind w:firstLine="0"/>
        <w:rPr>
          <w:rtl/>
        </w:rPr>
      </w:pPr>
    </w:p>
    <w:p w14:paraId="6729EA7A" w14:textId="77777777" w:rsidR="00E64116" w:rsidRPr="008713A4" w:rsidRDefault="00E64116" w:rsidP="008320F6">
      <w:pPr>
        <w:ind w:firstLine="0"/>
        <w:rPr>
          <w:rtl/>
        </w:rPr>
      </w:pPr>
    </w:p>
    <w:p w14:paraId="4E152EC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DB13834" w14:textId="1EB01139" w:rsidR="00E64116" w:rsidRPr="008713A4" w:rsidRDefault="003A6E3E" w:rsidP="003A6E3E">
      <w:pPr>
        <w:spacing w:before="60"/>
        <w:ind w:firstLine="0"/>
        <w:rPr>
          <w:rtl/>
        </w:rPr>
      </w:pPr>
      <w:bookmarkStart w:id="0" w:name="ET_hatsach_642840_1"/>
      <w:r w:rsidRPr="003A6E3E">
        <w:rPr>
          <w:rStyle w:val="TagStyle"/>
          <w:rtl/>
        </w:rPr>
        <w:t xml:space="preserve"> &lt;&lt; הצח &gt;&gt; </w:t>
      </w:r>
      <w:r w:rsidRPr="003A6E3E">
        <w:rPr>
          <w:rtl/>
        </w:rPr>
        <w:t>1. הצעת חוק הגנה על הציבור מפני ארגוני פשיעה, התשפ"ד-2024, של ח"כ צביקה פוגל</w:t>
      </w:r>
      <w:r w:rsidRPr="003A6E3E">
        <w:rPr>
          <w:rStyle w:val="TagStyle"/>
          <w:rtl/>
        </w:rPr>
        <w:t xml:space="preserve"> &lt;&lt; הצח &gt;&gt;</w:t>
      </w:r>
      <w:r w:rsidR="00046008">
        <w:rPr>
          <w:rtl/>
        </w:rPr>
        <w:t xml:space="preserve"> </w:t>
      </w:r>
      <w:bookmarkEnd w:id="0"/>
    </w:p>
    <w:p w14:paraId="32C5F28A" w14:textId="5DFD4DE8" w:rsidR="00E64116" w:rsidRDefault="003A6E3E" w:rsidP="003A6E3E">
      <w:pPr>
        <w:spacing w:before="60"/>
        <w:ind w:firstLine="0"/>
        <w:rPr>
          <w:rtl/>
        </w:rPr>
      </w:pPr>
      <w:bookmarkStart w:id="1" w:name="ET_hatsach_642858_2"/>
      <w:r w:rsidRPr="003A6E3E">
        <w:rPr>
          <w:rStyle w:val="TagStyle"/>
          <w:rtl/>
        </w:rPr>
        <w:t xml:space="preserve"> &lt;&lt; הצח &gt;&gt; </w:t>
      </w:r>
      <w:r w:rsidRPr="003A6E3E">
        <w:rPr>
          <w:rtl/>
        </w:rPr>
        <w:t>2. הצעת חוק הגנה על הציבור מפני ארגוני פשיעה, התשפ"ד-2024, של ח"כ יבגני סובה</w:t>
      </w:r>
      <w:r>
        <w:rPr>
          <w:rFonts w:hint="cs"/>
          <w:rtl/>
        </w:rPr>
        <w:t>, אביגדור ליברמן, עודד פורר, שרון ניר, יוליה מלינובסקי, חמד עמאר</w:t>
      </w:r>
      <w:r w:rsidRPr="003A6E3E">
        <w:rPr>
          <w:rStyle w:val="TagStyle"/>
          <w:rtl/>
        </w:rPr>
        <w:t xml:space="preserve"> &lt;&lt; הצח &gt;&gt;</w:t>
      </w:r>
      <w:r w:rsidR="00046008">
        <w:rPr>
          <w:rtl/>
        </w:rPr>
        <w:t xml:space="preserve"> </w:t>
      </w:r>
      <w:bookmarkEnd w:id="1"/>
    </w:p>
    <w:p w14:paraId="7161C05B" w14:textId="77777777" w:rsidR="003A6E3E" w:rsidRDefault="003A6E3E" w:rsidP="007C693F">
      <w:pPr>
        <w:spacing w:before="60"/>
        <w:ind w:firstLine="0"/>
        <w:rPr>
          <w:rtl/>
        </w:rPr>
      </w:pPr>
    </w:p>
    <w:p w14:paraId="791680EB" w14:textId="77777777" w:rsidR="003A6E3E" w:rsidRPr="008713A4" w:rsidRDefault="003A6E3E" w:rsidP="007C693F">
      <w:pPr>
        <w:spacing w:before="60"/>
        <w:ind w:firstLine="0"/>
        <w:rPr>
          <w:rtl/>
        </w:rPr>
      </w:pPr>
    </w:p>
    <w:p w14:paraId="6EF67531" w14:textId="77777777" w:rsidR="00E64116" w:rsidRPr="008713A4" w:rsidRDefault="00E64116" w:rsidP="00EC1FB3">
      <w:pPr>
        <w:ind w:firstLine="0"/>
        <w:outlineLvl w:val="1"/>
        <w:rPr>
          <w:b/>
          <w:bCs/>
          <w:u w:val="single"/>
          <w:rtl/>
        </w:rPr>
      </w:pPr>
      <w:r w:rsidRPr="008713A4">
        <w:rPr>
          <w:b/>
          <w:bCs/>
          <w:u w:val="single"/>
          <w:rtl/>
        </w:rPr>
        <w:t>נכחו:</w:t>
      </w:r>
    </w:p>
    <w:p w14:paraId="7FFAC99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313A7C0" w14:textId="36B944CA" w:rsidR="00E64116" w:rsidRPr="003A6E3E" w:rsidRDefault="003A6E3E" w:rsidP="00EC1FB3">
      <w:pPr>
        <w:ind w:firstLine="0"/>
        <w:rPr>
          <w:rtl/>
        </w:rPr>
      </w:pPr>
      <w:r w:rsidRPr="003A6E3E">
        <w:rPr>
          <w:rtl/>
        </w:rPr>
        <w:t>צביקה פוגל – היו"ר</w:t>
      </w:r>
    </w:p>
    <w:p w14:paraId="4F16DF98" w14:textId="3B8CB451" w:rsidR="003A6E3E" w:rsidRPr="003A6E3E" w:rsidRDefault="003A6E3E" w:rsidP="00EC1FB3">
      <w:pPr>
        <w:ind w:firstLine="0"/>
        <w:rPr>
          <w:rtl/>
        </w:rPr>
      </w:pPr>
      <w:r w:rsidRPr="003A6E3E">
        <w:rPr>
          <w:rtl/>
        </w:rPr>
        <w:t>מירב בן ארי</w:t>
      </w:r>
    </w:p>
    <w:p w14:paraId="4373C534" w14:textId="4B613DD2" w:rsidR="003A6E3E" w:rsidRPr="003A6E3E" w:rsidRDefault="003A6E3E" w:rsidP="00EC1FB3">
      <w:pPr>
        <w:ind w:firstLine="0"/>
        <w:rPr>
          <w:rtl/>
        </w:rPr>
      </w:pPr>
      <w:r w:rsidRPr="003A6E3E">
        <w:rPr>
          <w:rtl/>
        </w:rPr>
        <w:t>גלעד קריב</w:t>
      </w:r>
    </w:p>
    <w:p w14:paraId="34175621" w14:textId="77777777" w:rsidR="00E64116" w:rsidRDefault="00E64116" w:rsidP="00DE5B80">
      <w:pPr>
        <w:ind w:firstLine="0"/>
        <w:rPr>
          <w:rtl/>
        </w:rPr>
      </w:pPr>
    </w:p>
    <w:p w14:paraId="09E974CB" w14:textId="77777777" w:rsidR="00CD6D81" w:rsidRDefault="00CD6D81" w:rsidP="00DE5B80">
      <w:pPr>
        <w:ind w:firstLine="0"/>
        <w:rPr>
          <w:rtl/>
        </w:rPr>
      </w:pPr>
    </w:p>
    <w:p w14:paraId="7E50009C" w14:textId="77777777" w:rsidR="000C47F5" w:rsidRDefault="000C47F5" w:rsidP="00EC1FB3">
      <w:pPr>
        <w:ind w:firstLine="0"/>
        <w:outlineLvl w:val="1"/>
        <w:rPr>
          <w:b/>
          <w:bCs/>
          <w:u w:val="single"/>
          <w:rtl/>
        </w:rPr>
      </w:pPr>
      <w:r w:rsidRPr="000C47F5">
        <w:rPr>
          <w:rFonts w:hint="cs"/>
          <w:b/>
          <w:bCs/>
          <w:u w:val="single"/>
          <w:rtl/>
        </w:rPr>
        <w:t>חברי הכנסת:</w:t>
      </w:r>
    </w:p>
    <w:p w14:paraId="58471CF9" w14:textId="77777777" w:rsidR="003A6E3E" w:rsidRDefault="003A6E3E" w:rsidP="00DE5B80">
      <w:pPr>
        <w:ind w:firstLine="0"/>
        <w:rPr>
          <w:rtl/>
        </w:rPr>
      </w:pPr>
      <w:r>
        <w:rPr>
          <w:rFonts w:hint="cs"/>
          <w:rtl/>
        </w:rPr>
        <w:t>לימור סון הר מלך</w:t>
      </w:r>
    </w:p>
    <w:p w14:paraId="5E344B98" w14:textId="7B0DB78A" w:rsidR="000C47F5" w:rsidRPr="0082136D" w:rsidRDefault="003A6E3E" w:rsidP="00DE5B80">
      <w:pPr>
        <w:ind w:firstLine="0"/>
        <w:rPr>
          <w:rtl/>
        </w:rPr>
      </w:pPr>
      <w:r>
        <w:rPr>
          <w:rFonts w:hint="cs"/>
          <w:rtl/>
        </w:rPr>
        <w:t>יצחק קרויזר</w:t>
      </w:r>
    </w:p>
    <w:p w14:paraId="1744E7DA" w14:textId="77777777" w:rsidR="002E5E31" w:rsidRDefault="002E5E31" w:rsidP="00DE5B80">
      <w:pPr>
        <w:ind w:firstLine="0"/>
        <w:rPr>
          <w:b/>
          <w:bCs/>
          <w:u w:val="single"/>
          <w:rtl/>
        </w:rPr>
      </w:pPr>
    </w:p>
    <w:p w14:paraId="5C3256A0" w14:textId="77777777" w:rsidR="00CD6D81" w:rsidRPr="000C47F5" w:rsidRDefault="00CD6D81" w:rsidP="00DE5B80">
      <w:pPr>
        <w:ind w:firstLine="0"/>
        <w:rPr>
          <w:b/>
          <w:bCs/>
          <w:u w:val="single"/>
          <w:rtl/>
        </w:rPr>
      </w:pPr>
    </w:p>
    <w:p w14:paraId="497F63A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54"/>
        <w:gridCol w:w="336"/>
        <w:gridCol w:w="6425"/>
      </w:tblGrid>
      <w:tr w:rsidR="005C69D7" w14:paraId="2A6376EA" w14:textId="77777777" w:rsidTr="005C69D7">
        <w:tc>
          <w:tcPr>
            <w:tcW w:w="0" w:type="auto"/>
            <w:shd w:val="clear" w:color="auto" w:fill="auto"/>
          </w:tcPr>
          <w:p w14:paraId="0F6BD9AB" w14:textId="024D3D0A" w:rsidR="005C69D7" w:rsidRDefault="005C69D7" w:rsidP="00DE5B80">
            <w:pPr>
              <w:ind w:firstLine="0"/>
              <w:rPr>
                <w:rtl/>
              </w:rPr>
            </w:pPr>
            <w:r>
              <w:rPr>
                <w:rtl/>
              </w:rPr>
              <w:t>רואי כחלון</w:t>
            </w:r>
          </w:p>
        </w:tc>
        <w:tc>
          <w:tcPr>
            <w:tcW w:w="0" w:type="auto"/>
            <w:shd w:val="clear" w:color="auto" w:fill="auto"/>
          </w:tcPr>
          <w:p w14:paraId="378A32F0" w14:textId="682B6A31" w:rsidR="005C69D7" w:rsidRDefault="005C69D7" w:rsidP="00DE5B80">
            <w:pPr>
              <w:ind w:firstLine="0"/>
              <w:rPr>
                <w:rtl/>
              </w:rPr>
            </w:pPr>
            <w:r>
              <w:rPr>
                <w:rtl/>
              </w:rPr>
              <w:t>–</w:t>
            </w:r>
          </w:p>
        </w:tc>
        <w:tc>
          <w:tcPr>
            <w:tcW w:w="0" w:type="auto"/>
            <w:shd w:val="clear" w:color="auto" w:fill="auto"/>
          </w:tcPr>
          <w:p w14:paraId="4BD0F568" w14:textId="6495D788" w:rsidR="005C69D7" w:rsidRDefault="005C69D7" w:rsidP="00DE5B80">
            <w:pPr>
              <w:ind w:firstLine="0"/>
              <w:rPr>
                <w:rtl/>
              </w:rPr>
            </w:pPr>
            <w:r>
              <w:rPr>
                <w:rtl/>
              </w:rPr>
              <w:t>ראש המטה למלחמה בפשיעה בחברה הערבית, משרד ראש הממשלה</w:t>
            </w:r>
          </w:p>
        </w:tc>
      </w:tr>
      <w:tr w:rsidR="005C69D7" w14:paraId="35F9E481" w14:textId="77777777" w:rsidTr="005C69D7">
        <w:tc>
          <w:tcPr>
            <w:tcW w:w="0" w:type="auto"/>
            <w:shd w:val="clear" w:color="auto" w:fill="auto"/>
          </w:tcPr>
          <w:p w14:paraId="44D5CA92" w14:textId="637A654E" w:rsidR="005C69D7" w:rsidRDefault="005C69D7" w:rsidP="00DE5B80">
            <w:pPr>
              <w:ind w:firstLine="0"/>
              <w:rPr>
                <w:rtl/>
              </w:rPr>
            </w:pPr>
            <w:r>
              <w:rPr>
                <w:rtl/>
              </w:rPr>
              <w:t>גבריאלה פיסמן</w:t>
            </w:r>
          </w:p>
        </w:tc>
        <w:tc>
          <w:tcPr>
            <w:tcW w:w="0" w:type="auto"/>
            <w:shd w:val="clear" w:color="auto" w:fill="auto"/>
          </w:tcPr>
          <w:p w14:paraId="58C91B87" w14:textId="698D4690" w:rsidR="005C69D7" w:rsidRDefault="005C69D7" w:rsidP="00DE5B80">
            <w:pPr>
              <w:ind w:firstLine="0"/>
              <w:rPr>
                <w:rtl/>
              </w:rPr>
            </w:pPr>
            <w:r>
              <w:rPr>
                <w:rtl/>
              </w:rPr>
              <w:t>–</w:t>
            </w:r>
          </w:p>
        </w:tc>
        <w:tc>
          <w:tcPr>
            <w:tcW w:w="0" w:type="auto"/>
            <w:shd w:val="clear" w:color="auto" w:fill="auto"/>
          </w:tcPr>
          <w:p w14:paraId="3631F7BD" w14:textId="6BD8EB5C" w:rsidR="005C69D7" w:rsidRDefault="005C69D7" w:rsidP="00DE5B80">
            <w:pPr>
              <w:ind w:firstLine="0"/>
              <w:rPr>
                <w:rtl/>
              </w:rPr>
            </w:pPr>
            <w:r>
              <w:rPr>
                <w:rtl/>
              </w:rPr>
              <w:t>עו"ד, ראשת אשכול סמכויות שלטוניות, ייעוץ וחקיקה, משרד המשפטים</w:t>
            </w:r>
          </w:p>
        </w:tc>
      </w:tr>
      <w:tr w:rsidR="005C69D7" w14:paraId="645D2770" w14:textId="77777777" w:rsidTr="005C69D7">
        <w:tc>
          <w:tcPr>
            <w:tcW w:w="0" w:type="auto"/>
            <w:shd w:val="clear" w:color="auto" w:fill="auto"/>
          </w:tcPr>
          <w:p w14:paraId="4EBFF058" w14:textId="7BCA1B95" w:rsidR="005C69D7" w:rsidRDefault="005C69D7" w:rsidP="00DE5B80">
            <w:pPr>
              <w:ind w:firstLine="0"/>
              <w:rPr>
                <w:rtl/>
              </w:rPr>
            </w:pPr>
            <w:r>
              <w:rPr>
                <w:rtl/>
              </w:rPr>
              <w:t>ענבל ברנסון</w:t>
            </w:r>
          </w:p>
        </w:tc>
        <w:tc>
          <w:tcPr>
            <w:tcW w:w="0" w:type="auto"/>
            <w:shd w:val="clear" w:color="auto" w:fill="auto"/>
          </w:tcPr>
          <w:p w14:paraId="347444C0" w14:textId="13912A61" w:rsidR="005C69D7" w:rsidRDefault="005C69D7" w:rsidP="00DE5B80">
            <w:pPr>
              <w:ind w:firstLine="0"/>
              <w:rPr>
                <w:rtl/>
              </w:rPr>
            </w:pPr>
            <w:r>
              <w:rPr>
                <w:rtl/>
              </w:rPr>
              <w:t>–</w:t>
            </w:r>
          </w:p>
        </w:tc>
        <w:tc>
          <w:tcPr>
            <w:tcW w:w="0" w:type="auto"/>
            <w:shd w:val="clear" w:color="auto" w:fill="auto"/>
          </w:tcPr>
          <w:p w14:paraId="6B7E38FD" w14:textId="43137978" w:rsidR="005C69D7" w:rsidRDefault="005C69D7" w:rsidP="00DE5B80">
            <w:pPr>
              <w:ind w:firstLine="0"/>
              <w:rPr>
                <w:rtl/>
              </w:rPr>
            </w:pPr>
            <w:r>
              <w:rPr>
                <w:rtl/>
              </w:rPr>
              <w:t>עו"ד, ייעוץ וחקיקה, משרד המשפטים</w:t>
            </w:r>
          </w:p>
        </w:tc>
      </w:tr>
      <w:tr w:rsidR="005C69D7" w14:paraId="6BD1C436" w14:textId="77777777" w:rsidTr="005C69D7">
        <w:tc>
          <w:tcPr>
            <w:tcW w:w="0" w:type="auto"/>
            <w:shd w:val="clear" w:color="auto" w:fill="auto"/>
          </w:tcPr>
          <w:p w14:paraId="64BED252" w14:textId="5D27CD34" w:rsidR="005C69D7" w:rsidRDefault="005C69D7" w:rsidP="00DE5B80">
            <w:pPr>
              <w:ind w:firstLine="0"/>
              <w:rPr>
                <w:rtl/>
              </w:rPr>
            </w:pPr>
            <w:r>
              <w:rPr>
                <w:rtl/>
              </w:rPr>
              <w:t>גיל שפירא</w:t>
            </w:r>
          </w:p>
        </w:tc>
        <w:tc>
          <w:tcPr>
            <w:tcW w:w="0" w:type="auto"/>
            <w:shd w:val="clear" w:color="auto" w:fill="auto"/>
          </w:tcPr>
          <w:p w14:paraId="07977D71" w14:textId="5AF83136" w:rsidR="005C69D7" w:rsidRDefault="005C69D7" w:rsidP="00DE5B80">
            <w:pPr>
              <w:ind w:firstLine="0"/>
              <w:rPr>
                <w:rtl/>
              </w:rPr>
            </w:pPr>
            <w:r>
              <w:rPr>
                <w:rtl/>
              </w:rPr>
              <w:t>–</w:t>
            </w:r>
          </w:p>
        </w:tc>
        <w:tc>
          <w:tcPr>
            <w:tcW w:w="0" w:type="auto"/>
            <w:shd w:val="clear" w:color="auto" w:fill="auto"/>
          </w:tcPr>
          <w:p w14:paraId="59B40FDF" w14:textId="7E84BEFA" w:rsidR="005C69D7" w:rsidRDefault="005C69D7" w:rsidP="00DE5B80">
            <w:pPr>
              <w:ind w:firstLine="0"/>
              <w:rPr>
                <w:rtl/>
              </w:rPr>
            </w:pPr>
            <w:r>
              <w:rPr>
                <w:rtl/>
              </w:rPr>
              <w:t>עו"ד, מנהל מחלקת ייצוג אסירים, הסניגוריה הציבורית</w:t>
            </w:r>
          </w:p>
        </w:tc>
      </w:tr>
      <w:tr w:rsidR="005C69D7" w14:paraId="13B55774" w14:textId="77777777" w:rsidTr="005C69D7">
        <w:tc>
          <w:tcPr>
            <w:tcW w:w="0" w:type="auto"/>
            <w:shd w:val="clear" w:color="auto" w:fill="auto"/>
          </w:tcPr>
          <w:p w14:paraId="69614287" w14:textId="459F7F45" w:rsidR="005C69D7" w:rsidRDefault="005C69D7" w:rsidP="00DE5B80">
            <w:pPr>
              <w:ind w:firstLine="0"/>
              <w:rPr>
                <w:rtl/>
              </w:rPr>
            </w:pPr>
            <w:r>
              <w:rPr>
                <w:rtl/>
              </w:rPr>
              <w:t>אן סוצ'יו</w:t>
            </w:r>
          </w:p>
        </w:tc>
        <w:tc>
          <w:tcPr>
            <w:tcW w:w="0" w:type="auto"/>
            <w:shd w:val="clear" w:color="auto" w:fill="auto"/>
          </w:tcPr>
          <w:p w14:paraId="53421912" w14:textId="12E25D0D" w:rsidR="005C69D7" w:rsidRDefault="005C69D7" w:rsidP="00DE5B80">
            <w:pPr>
              <w:ind w:firstLine="0"/>
              <w:rPr>
                <w:rtl/>
              </w:rPr>
            </w:pPr>
            <w:r>
              <w:rPr>
                <w:rtl/>
              </w:rPr>
              <w:t>–</w:t>
            </w:r>
          </w:p>
        </w:tc>
        <w:tc>
          <w:tcPr>
            <w:tcW w:w="0" w:type="auto"/>
            <w:shd w:val="clear" w:color="auto" w:fill="auto"/>
          </w:tcPr>
          <w:p w14:paraId="29C8B430" w14:textId="11186D2E" w:rsidR="005C69D7" w:rsidRDefault="005C69D7" w:rsidP="00DE5B80">
            <w:pPr>
              <w:ind w:firstLine="0"/>
              <w:rPr>
                <w:rtl/>
              </w:rPr>
            </w:pPr>
            <w:r>
              <w:rPr>
                <w:rtl/>
              </w:rPr>
              <w:t>עו"ד, הסניגוריה הציבורית</w:t>
            </w:r>
          </w:p>
        </w:tc>
      </w:tr>
      <w:tr w:rsidR="005C69D7" w14:paraId="2FCE3153" w14:textId="77777777" w:rsidTr="005C69D7">
        <w:tc>
          <w:tcPr>
            <w:tcW w:w="0" w:type="auto"/>
            <w:shd w:val="clear" w:color="auto" w:fill="auto"/>
          </w:tcPr>
          <w:p w14:paraId="2EE8B198" w14:textId="71212CB0" w:rsidR="005C69D7" w:rsidRDefault="005C69D7" w:rsidP="00DE5B80">
            <w:pPr>
              <w:ind w:firstLine="0"/>
              <w:rPr>
                <w:rtl/>
              </w:rPr>
            </w:pPr>
            <w:r>
              <w:rPr>
                <w:rtl/>
              </w:rPr>
              <w:t>איתמר גלבפיש</w:t>
            </w:r>
          </w:p>
        </w:tc>
        <w:tc>
          <w:tcPr>
            <w:tcW w:w="0" w:type="auto"/>
            <w:shd w:val="clear" w:color="auto" w:fill="auto"/>
          </w:tcPr>
          <w:p w14:paraId="2FF1CD64" w14:textId="20BC57DF" w:rsidR="005C69D7" w:rsidRDefault="005C69D7" w:rsidP="00DE5B80">
            <w:pPr>
              <w:ind w:firstLine="0"/>
              <w:rPr>
                <w:rtl/>
              </w:rPr>
            </w:pPr>
            <w:r>
              <w:rPr>
                <w:rtl/>
              </w:rPr>
              <w:t>–</w:t>
            </w:r>
          </w:p>
        </w:tc>
        <w:tc>
          <w:tcPr>
            <w:tcW w:w="0" w:type="auto"/>
            <w:shd w:val="clear" w:color="auto" w:fill="auto"/>
          </w:tcPr>
          <w:p w14:paraId="6A613F81" w14:textId="7483CA45" w:rsidR="005C69D7" w:rsidRDefault="005C69D7" w:rsidP="00DE5B80">
            <w:pPr>
              <w:ind w:firstLine="0"/>
              <w:rPr>
                <w:rtl/>
              </w:rPr>
            </w:pPr>
            <w:r>
              <w:rPr>
                <w:rtl/>
              </w:rPr>
              <w:t>סגן מנהל המחלקה הפלילית, פרקליטות המדינה</w:t>
            </w:r>
          </w:p>
        </w:tc>
      </w:tr>
      <w:tr w:rsidR="005C69D7" w14:paraId="6E53345E" w14:textId="77777777" w:rsidTr="005C69D7">
        <w:tc>
          <w:tcPr>
            <w:tcW w:w="0" w:type="auto"/>
            <w:shd w:val="clear" w:color="auto" w:fill="auto"/>
          </w:tcPr>
          <w:p w14:paraId="1447017D" w14:textId="7EF3A51C" w:rsidR="005C69D7" w:rsidRDefault="005C69D7" w:rsidP="00DE5B80">
            <w:pPr>
              <w:ind w:firstLine="0"/>
              <w:rPr>
                <w:rtl/>
              </w:rPr>
            </w:pPr>
            <w:r>
              <w:rPr>
                <w:rtl/>
              </w:rPr>
              <w:t>דוד בבלי</w:t>
            </w:r>
          </w:p>
        </w:tc>
        <w:tc>
          <w:tcPr>
            <w:tcW w:w="0" w:type="auto"/>
            <w:shd w:val="clear" w:color="auto" w:fill="auto"/>
          </w:tcPr>
          <w:p w14:paraId="0310E511" w14:textId="641220AD" w:rsidR="005C69D7" w:rsidRDefault="005C69D7" w:rsidP="00DE5B80">
            <w:pPr>
              <w:ind w:firstLine="0"/>
              <w:rPr>
                <w:rtl/>
              </w:rPr>
            </w:pPr>
            <w:r>
              <w:rPr>
                <w:rtl/>
              </w:rPr>
              <w:t>–</w:t>
            </w:r>
          </w:p>
        </w:tc>
        <w:tc>
          <w:tcPr>
            <w:tcW w:w="0" w:type="auto"/>
            <w:shd w:val="clear" w:color="auto" w:fill="auto"/>
          </w:tcPr>
          <w:p w14:paraId="3A3069AF" w14:textId="267C7048" w:rsidR="005C69D7" w:rsidRDefault="005C69D7" w:rsidP="00DE5B80">
            <w:pPr>
              <w:ind w:firstLine="0"/>
              <w:rPr>
                <w:rtl/>
              </w:rPr>
            </w:pPr>
            <w:r>
              <w:rPr>
                <w:rtl/>
              </w:rPr>
              <w:t>עו"ד, יועץ השר לביטחון לאומי</w:t>
            </w:r>
          </w:p>
        </w:tc>
      </w:tr>
      <w:tr w:rsidR="005C69D7" w14:paraId="5D152D73" w14:textId="77777777" w:rsidTr="005C69D7">
        <w:tc>
          <w:tcPr>
            <w:tcW w:w="0" w:type="auto"/>
            <w:shd w:val="clear" w:color="auto" w:fill="auto"/>
          </w:tcPr>
          <w:p w14:paraId="090CEA2B" w14:textId="0EEC2F0F" w:rsidR="005C69D7" w:rsidRDefault="005C69D7" w:rsidP="00DE5B80">
            <w:pPr>
              <w:ind w:firstLine="0"/>
              <w:rPr>
                <w:rtl/>
              </w:rPr>
            </w:pPr>
            <w:r>
              <w:rPr>
                <w:rtl/>
              </w:rPr>
              <w:t>קרן אבירם</w:t>
            </w:r>
          </w:p>
        </w:tc>
        <w:tc>
          <w:tcPr>
            <w:tcW w:w="0" w:type="auto"/>
            <w:shd w:val="clear" w:color="auto" w:fill="auto"/>
          </w:tcPr>
          <w:p w14:paraId="4F803C60" w14:textId="15D60F12" w:rsidR="005C69D7" w:rsidRDefault="005C69D7" w:rsidP="00DE5B80">
            <w:pPr>
              <w:ind w:firstLine="0"/>
              <w:rPr>
                <w:rtl/>
              </w:rPr>
            </w:pPr>
            <w:r>
              <w:rPr>
                <w:rtl/>
              </w:rPr>
              <w:t>–</w:t>
            </w:r>
          </w:p>
        </w:tc>
        <w:tc>
          <w:tcPr>
            <w:tcW w:w="0" w:type="auto"/>
            <w:shd w:val="clear" w:color="auto" w:fill="auto"/>
          </w:tcPr>
          <w:p w14:paraId="05991707" w14:textId="500CD6FE" w:rsidR="005C69D7" w:rsidRDefault="005C69D7" w:rsidP="00DE5B80">
            <w:pPr>
              <w:ind w:firstLine="0"/>
              <w:rPr>
                <w:rtl/>
              </w:rPr>
            </w:pPr>
            <w:r>
              <w:rPr>
                <w:rtl/>
              </w:rPr>
              <w:t>עו"ד, הייעוץ המשפטי, המשרד לביטחון לאומי</w:t>
            </w:r>
          </w:p>
        </w:tc>
      </w:tr>
      <w:tr w:rsidR="005C69D7" w14:paraId="561D558D" w14:textId="77777777" w:rsidTr="005C69D7">
        <w:tc>
          <w:tcPr>
            <w:tcW w:w="0" w:type="auto"/>
            <w:shd w:val="clear" w:color="auto" w:fill="auto"/>
          </w:tcPr>
          <w:p w14:paraId="107D80AD" w14:textId="3D274A3F" w:rsidR="005C69D7" w:rsidRDefault="005C69D7" w:rsidP="00DE5B80">
            <w:pPr>
              <w:ind w:firstLine="0"/>
              <w:rPr>
                <w:rtl/>
              </w:rPr>
            </w:pPr>
            <w:r>
              <w:rPr>
                <w:rtl/>
              </w:rPr>
              <w:t>סנ"צ שי</w:t>
            </w:r>
            <w:r w:rsidR="00DE6AF0">
              <w:rPr>
                <w:rtl/>
              </w:rPr>
              <w:t xml:space="preserve"> </w:t>
            </w:r>
            <w:r>
              <w:rPr>
                <w:rtl/>
              </w:rPr>
              <w:t>האוסליך</w:t>
            </w:r>
          </w:p>
        </w:tc>
        <w:tc>
          <w:tcPr>
            <w:tcW w:w="0" w:type="auto"/>
            <w:shd w:val="clear" w:color="auto" w:fill="auto"/>
          </w:tcPr>
          <w:p w14:paraId="39BE35E7" w14:textId="08B1B9F8" w:rsidR="005C69D7" w:rsidRDefault="005C69D7" w:rsidP="00DE5B80">
            <w:pPr>
              <w:ind w:firstLine="0"/>
              <w:rPr>
                <w:rtl/>
              </w:rPr>
            </w:pPr>
            <w:r>
              <w:rPr>
                <w:rtl/>
              </w:rPr>
              <w:t>–</w:t>
            </w:r>
          </w:p>
        </w:tc>
        <w:tc>
          <w:tcPr>
            <w:tcW w:w="0" w:type="auto"/>
            <w:shd w:val="clear" w:color="auto" w:fill="auto"/>
          </w:tcPr>
          <w:p w14:paraId="5126BC94" w14:textId="25382335" w:rsidR="005C69D7" w:rsidRDefault="005C69D7" w:rsidP="00DE5B80">
            <w:pPr>
              <w:ind w:firstLine="0"/>
              <w:rPr>
                <w:rtl/>
              </w:rPr>
            </w:pPr>
            <w:r>
              <w:rPr>
                <w:rtl/>
              </w:rPr>
              <w:t>ראש מפלג מודיעין, המשרד לביטחון לאומי</w:t>
            </w:r>
          </w:p>
        </w:tc>
      </w:tr>
      <w:tr w:rsidR="005C69D7" w14:paraId="301ECCD6" w14:textId="77777777" w:rsidTr="005C69D7">
        <w:tc>
          <w:tcPr>
            <w:tcW w:w="0" w:type="auto"/>
            <w:shd w:val="clear" w:color="auto" w:fill="auto"/>
          </w:tcPr>
          <w:p w14:paraId="3E67EF9E" w14:textId="75AB5FFF" w:rsidR="005C69D7" w:rsidRDefault="005C69D7" w:rsidP="00DE5B80">
            <w:pPr>
              <w:ind w:firstLine="0"/>
              <w:rPr>
                <w:rtl/>
              </w:rPr>
            </w:pPr>
            <w:r>
              <w:rPr>
                <w:rtl/>
              </w:rPr>
              <w:t>רפ"ק אלכסנדר וייסבורד</w:t>
            </w:r>
          </w:p>
        </w:tc>
        <w:tc>
          <w:tcPr>
            <w:tcW w:w="0" w:type="auto"/>
            <w:shd w:val="clear" w:color="auto" w:fill="auto"/>
          </w:tcPr>
          <w:p w14:paraId="346061BB" w14:textId="4A8EBF3C" w:rsidR="005C69D7" w:rsidRDefault="005C69D7" w:rsidP="00DE5B80">
            <w:pPr>
              <w:ind w:firstLine="0"/>
              <w:rPr>
                <w:rtl/>
              </w:rPr>
            </w:pPr>
            <w:r>
              <w:rPr>
                <w:rtl/>
              </w:rPr>
              <w:t>–</w:t>
            </w:r>
          </w:p>
        </w:tc>
        <w:tc>
          <w:tcPr>
            <w:tcW w:w="0" w:type="auto"/>
            <w:shd w:val="clear" w:color="auto" w:fill="auto"/>
          </w:tcPr>
          <w:p w14:paraId="70921AE6" w14:textId="614B358A" w:rsidR="005C69D7" w:rsidRDefault="005C69D7" w:rsidP="00DE5B80">
            <w:pPr>
              <w:ind w:firstLine="0"/>
              <w:rPr>
                <w:rtl/>
              </w:rPr>
            </w:pPr>
            <w:r>
              <w:rPr>
                <w:rtl/>
              </w:rPr>
              <w:t>קצין מדור אח"מ, ייעוץ משפטי, משטרת ישראל, המשרד לביטחון לאומי</w:t>
            </w:r>
          </w:p>
        </w:tc>
      </w:tr>
      <w:tr w:rsidR="005C69D7" w14:paraId="27A5C7DA" w14:textId="77777777" w:rsidTr="005C69D7">
        <w:tc>
          <w:tcPr>
            <w:tcW w:w="0" w:type="auto"/>
            <w:shd w:val="clear" w:color="auto" w:fill="auto"/>
          </w:tcPr>
          <w:p w14:paraId="28A4FB25" w14:textId="1D51D9AF" w:rsidR="005C69D7" w:rsidRDefault="005C69D7" w:rsidP="00DE5B80">
            <w:pPr>
              <w:ind w:firstLine="0"/>
              <w:rPr>
                <w:rtl/>
              </w:rPr>
            </w:pPr>
            <w:r>
              <w:rPr>
                <w:rtl/>
              </w:rPr>
              <w:t>סנ"צ חיים טייב</w:t>
            </w:r>
          </w:p>
        </w:tc>
        <w:tc>
          <w:tcPr>
            <w:tcW w:w="0" w:type="auto"/>
            <w:shd w:val="clear" w:color="auto" w:fill="auto"/>
          </w:tcPr>
          <w:p w14:paraId="5C438644" w14:textId="6818CD49" w:rsidR="005C69D7" w:rsidRDefault="005C69D7" w:rsidP="00DE5B80">
            <w:pPr>
              <w:ind w:firstLine="0"/>
              <w:rPr>
                <w:rtl/>
              </w:rPr>
            </w:pPr>
            <w:r>
              <w:rPr>
                <w:rtl/>
              </w:rPr>
              <w:t>–</w:t>
            </w:r>
          </w:p>
        </w:tc>
        <w:tc>
          <w:tcPr>
            <w:tcW w:w="0" w:type="auto"/>
            <w:shd w:val="clear" w:color="auto" w:fill="auto"/>
          </w:tcPr>
          <w:p w14:paraId="2582D804" w14:textId="1A886B00" w:rsidR="005C69D7" w:rsidRDefault="005C69D7" w:rsidP="00DE5B80">
            <w:pPr>
              <w:ind w:firstLine="0"/>
              <w:rPr>
                <w:rtl/>
              </w:rPr>
            </w:pPr>
            <w:r>
              <w:rPr>
                <w:rtl/>
              </w:rPr>
              <w:t>רמ"ד תיאום מבצעי פנים, חטיבת המודיעין, המשרד לביטחון לאומי</w:t>
            </w:r>
          </w:p>
        </w:tc>
      </w:tr>
      <w:tr w:rsidR="005C69D7" w14:paraId="1826A665" w14:textId="77777777" w:rsidTr="005C69D7">
        <w:tc>
          <w:tcPr>
            <w:tcW w:w="0" w:type="auto"/>
            <w:shd w:val="clear" w:color="auto" w:fill="auto"/>
          </w:tcPr>
          <w:p w14:paraId="1DF0CB17" w14:textId="7E7D8DAD" w:rsidR="005C69D7" w:rsidRDefault="005C69D7" w:rsidP="00DE5B80">
            <w:pPr>
              <w:ind w:firstLine="0"/>
              <w:rPr>
                <w:rtl/>
              </w:rPr>
            </w:pPr>
            <w:r>
              <w:rPr>
                <w:rtl/>
              </w:rPr>
              <w:t>נצ"מ רמי חורי</w:t>
            </w:r>
          </w:p>
        </w:tc>
        <w:tc>
          <w:tcPr>
            <w:tcW w:w="0" w:type="auto"/>
            <w:shd w:val="clear" w:color="auto" w:fill="auto"/>
          </w:tcPr>
          <w:p w14:paraId="39AC037A" w14:textId="31B12C45" w:rsidR="005C69D7" w:rsidRDefault="005C69D7" w:rsidP="00DE5B80">
            <w:pPr>
              <w:ind w:firstLine="0"/>
              <w:rPr>
                <w:rtl/>
              </w:rPr>
            </w:pPr>
            <w:r>
              <w:rPr>
                <w:rtl/>
              </w:rPr>
              <w:t>–</w:t>
            </w:r>
          </w:p>
        </w:tc>
        <w:tc>
          <w:tcPr>
            <w:tcW w:w="0" w:type="auto"/>
            <w:shd w:val="clear" w:color="auto" w:fill="auto"/>
          </w:tcPr>
          <w:p w14:paraId="170E3C29" w14:textId="74FC27CF" w:rsidR="005C69D7" w:rsidRDefault="005C69D7" w:rsidP="00DE5B80">
            <w:pPr>
              <w:ind w:firstLine="0"/>
              <w:rPr>
                <w:rtl/>
              </w:rPr>
            </w:pPr>
            <w:r>
              <w:rPr>
                <w:rtl/>
              </w:rPr>
              <w:t>קצין אח"מ, מחוז צפון, המשרד לביטחון לאומי</w:t>
            </w:r>
          </w:p>
        </w:tc>
      </w:tr>
      <w:tr w:rsidR="005C69D7" w14:paraId="3A59704B" w14:textId="77777777" w:rsidTr="005C69D7">
        <w:tc>
          <w:tcPr>
            <w:tcW w:w="0" w:type="auto"/>
            <w:shd w:val="clear" w:color="auto" w:fill="auto"/>
          </w:tcPr>
          <w:p w14:paraId="1DCA3EB2" w14:textId="08901AC0" w:rsidR="005C69D7" w:rsidRDefault="005C69D7" w:rsidP="00DE5B80">
            <w:pPr>
              <w:ind w:firstLine="0"/>
              <w:rPr>
                <w:rtl/>
              </w:rPr>
            </w:pPr>
            <w:r>
              <w:rPr>
                <w:rtl/>
              </w:rPr>
              <w:t>ליאת לב</w:t>
            </w:r>
          </w:p>
        </w:tc>
        <w:tc>
          <w:tcPr>
            <w:tcW w:w="0" w:type="auto"/>
            <w:shd w:val="clear" w:color="auto" w:fill="auto"/>
          </w:tcPr>
          <w:p w14:paraId="72D3E982" w14:textId="1B5EF69E" w:rsidR="005C69D7" w:rsidRDefault="005C69D7" w:rsidP="00DE5B80">
            <w:pPr>
              <w:ind w:firstLine="0"/>
              <w:rPr>
                <w:rtl/>
              </w:rPr>
            </w:pPr>
            <w:r>
              <w:rPr>
                <w:rtl/>
              </w:rPr>
              <w:t>–</w:t>
            </w:r>
          </w:p>
        </w:tc>
        <w:tc>
          <w:tcPr>
            <w:tcW w:w="0" w:type="auto"/>
            <w:shd w:val="clear" w:color="auto" w:fill="auto"/>
          </w:tcPr>
          <w:p w14:paraId="46B21EEE" w14:textId="2527CE16" w:rsidR="005C69D7" w:rsidRDefault="005C69D7" w:rsidP="00DE5B80">
            <w:pPr>
              <w:ind w:firstLine="0"/>
              <w:rPr>
                <w:rtl/>
              </w:rPr>
            </w:pPr>
            <w:r>
              <w:rPr>
                <w:rtl/>
              </w:rPr>
              <w:t>חטיבת המודיעין, המשרד לביטחון לאומי</w:t>
            </w:r>
          </w:p>
        </w:tc>
      </w:tr>
      <w:tr w:rsidR="005C69D7" w14:paraId="777C6014" w14:textId="77777777" w:rsidTr="005C69D7">
        <w:tc>
          <w:tcPr>
            <w:tcW w:w="0" w:type="auto"/>
            <w:shd w:val="clear" w:color="auto" w:fill="auto"/>
          </w:tcPr>
          <w:p w14:paraId="1435D34D" w14:textId="0319EECC" w:rsidR="005C69D7" w:rsidRDefault="005C69D7" w:rsidP="00DE5B80">
            <w:pPr>
              <w:ind w:firstLine="0"/>
              <w:rPr>
                <w:rtl/>
              </w:rPr>
            </w:pPr>
            <w:r>
              <w:rPr>
                <w:rtl/>
              </w:rPr>
              <w:t>רפ"ק אבי עייש</w:t>
            </w:r>
          </w:p>
        </w:tc>
        <w:tc>
          <w:tcPr>
            <w:tcW w:w="0" w:type="auto"/>
            <w:shd w:val="clear" w:color="auto" w:fill="auto"/>
          </w:tcPr>
          <w:p w14:paraId="6FF7F395" w14:textId="14EAC28E" w:rsidR="005C69D7" w:rsidRDefault="005C69D7" w:rsidP="00DE5B80">
            <w:pPr>
              <w:ind w:firstLine="0"/>
              <w:rPr>
                <w:rtl/>
              </w:rPr>
            </w:pPr>
            <w:r>
              <w:rPr>
                <w:rtl/>
              </w:rPr>
              <w:t>–</w:t>
            </w:r>
          </w:p>
        </w:tc>
        <w:tc>
          <w:tcPr>
            <w:tcW w:w="0" w:type="auto"/>
            <w:shd w:val="clear" w:color="auto" w:fill="auto"/>
          </w:tcPr>
          <w:p w14:paraId="16488754" w14:textId="7D37278C" w:rsidR="005C69D7" w:rsidRDefault="005C69D7" w:rsidP="00DE5B80">
            <w:pPr>
              <w:ind w:firstLine="0"/>
              <w:rPr>
                <w:rtl/>
              </w:rPr>
            </w:pPr>
            <w:r>
              <w:rPr>
                <w:rtl/>
              </w:rPr>
              <w:t>רענ"ח, מחוז צפון,</w:t>
            </w:r>
            <w:r w:rsidR="00DE6AF0">
              <w:rPr>
                <w:rtl/>
              </w:rPr>
              <w:t xml:space="preserve"> </w:t>
            </w:r>
            <w:r>
              <w:rPr>
                <w:rtl/>
              </w:rPr>
              <w:t>משטרת ישראל, המשרד לביטחון פנים</w:t>
            </w:r>
          </w:p>
        </w:tc>
      </w:tr>
      <w:tr w:rsidR="005C69D7" w14:paraId="53541A54" w14:textId="77777777" w:rsidTr="005C69D7">
        <w:tc>
          <w:tcPr>
            <w:tcW w:w="0" w:type="auto"/>
            <w:shd w:val="clear" w:color="auto" w:fill="auto"/>
          </w:tcPr>
          <w:p w14:paraId="797ED2CD" w14:textId="011E227C" w:rsidR="005C69D7" w:rsidRDefault="005C69D7" w:rsidP="00DE5B80">
            <w:pPr>
              <w:ind w:firstLine="0"/>
              <w:rPr>
                <w:rtl/>
              </w:rPr>
            </w:pPr>
            <w:r>
              <w:rPr>
                <w:rtl/>
              </w:rPr>
              <w:t>נצ"מ לילית ניצן טייבר</w:t>
            </w:r>
          </w:p>
        </w:tc>
        <w:tc>
          <w:tcPr>
            <w:tcW w:w="0" w:type="auto"/>
            <w:shd w:val="clear" w:color="auto" w:fill="auto"/>
          </w:tcPr>
          <w:p w14:paraId="116A0646" w14:textId="7C1DB0AE" w:rsidR="005C69D7" w:rsidRDefault="005C69D7" w:rsidP="00DE5B80">
            <w:pPr>
              <w:ind w:firstLine="0"/>
              <w:rPr>
                <w:rtl/>
              </w:rPr>
            </w:pPr>
            <w:r>
              <w:rPr>
                <w:rtl/>
              </w:rPr>
              <w:t>–</w:t>
            </w:r>
          </w:p>
        </w:tc>
        <w:tc>
          <w:tcPr>
            <w:tcW w:w="0" w:type="auto"/>
            <w:shd w:val="clear" w:color="auto" w:fill="auto"/>
          </w:tcPr>
          <w:p w14:paraId="2B7F7263" w14:textId="1A1007EA" w:rsidR="005C69D7" w:rsidRDefault="005C69D7" w:rsidP="00DE5B80">
            <w:pPr>
              <w:ind w:firstLine="0"/>
              <w:rPr>
                <w:rtl/>
              </w:rPr>
            </w:pPr>
            <w:r>
              <w:rPr>
                <w:rtl/>
              </w:rPr>
              <w:t>ראש תחום אח"מ, מזכירות ביטחונית, המשרד לביטחון לאומי</w:t>
            </w:r>
          </w:p>
        </w:tc>
      </w:tr>
      <w:tr w:rsidR="005C69D7" w14:paraId="1D852577" w14:textId="77777777" w:rsidTr="005C69D7">
        <w:tc>
          <w:tcPr>
            <w:tcW w:w="0" w:type="auto"/>
            <w:shd w:val="clear" w:color="auto" w:fill="auto"/>
          </w:tcPr>
          <w:p w14:paraId="5C82E49A" w14:textId="740C4F08" w:rsidR="005C69D7" w:rsidRDefault="005C69D7" w:rsidP="00DE5B80">
            <w:pPr>
              <w:ind w:firstLine="0"/>
              <w:rPr>
                <w:rtl/>
              </w:rPr>
            </w:pPr>
            <w:r>
              <w:rPr>
                <w:rtl/>
              </w:rPr>
              <w:t>חנית אברהם בכר</w:t>
            </w:r>
          </w:p>
        </w:tc>
        <w:tc>
          <w:tcPr>
            <w:tcW w:w="0" w:type="auto"/>
            <w:shd w:val="clear" w:color="auto" w:fill="auto"/>
          </w:tcPr>
          <w:p w14:paraId="2488CADA" w14:textId="1740DA7F" w:rsidR="005C69D7" w:rsidRDefault="005C69D7" w:rsidP="00DE5B80">
            <w:pPr>
              <w:ind w:firstLine="0"/>
              <w:rPr>
                <w:rtl/>
              </w:rPr>
            </w:pPr>
            <w:r>
              <w:rPr>
                <w:rtl/>
              </w:rPr>
              <w:t>–</w:t>
            </w:r>
          </w:p>
        </w:tc>
        <w:tc>
          <w:tcPr>
            <w:tcW w:w="0" w:type="auto"/>
            <w:shd w:val="clear" w:color="auto" w:fill="auto"/>
          </w:tcPr>
          <w:p w14:paraId="2EDADE0B" w14:textId="2E0B05E4" w:rsidR="005C69D7" w:rsidRDefault="005C69D7" w:rsidP="00DE5B80">
            <w:pPr>
              <w:ind w:firstLine="0"/>
              <w:rPr>
                <w:rtl/>
              </w:rPr>
            </w:pPr>
            <w:r>
              <w:rPr>
                <w:rtl/>
              </w:rPr>
              <w:t>עו"ד, הלשכה המשפטית, הנהלת בתי המשפט</w:t>
            </w:r>
          </w:p>
        </w:tc>
      </w:tr>
      <w:tr w:rsidR="005C69D7" w14:paraId="60DD1790" w14:textId="77777777" w:rsidTr="005C69D7">
        <w:tc>
          <w:tcPr>
            <w:tcW w:w="0" w:type="auto"/>
            <w:shd w:val="clear" w:color="auto" w:fill="auto"/>
          </w:tcPr>
          <w:p w14:paraId="17FAF510" w14:textId="77EDC7CD" w:rsidR="005C69D7" w:rsidRDefault="005C69D7" w:rsidP="00DE5B80">
            <w:pPr>
              <w:ind w:firstLine="0"/>
              <w:rPr>
                <w:rtl/>
              </w:rPr>
            </w:pPr>
            <w:r>
              <w:rPr>
                <w:rtl/>
              </w:rPr>
              <w:t>גדי אלבז</w:t>
            </w:r>
          </w:p>
        </w:tc>
        <w:tc>
          <w:tcPr>
            <w:tcW w:w="0" w:type="auto"/>
            <w:shd w:val="clear" w:color="auto" w:fill="auto"/>
          </w:tcPr>
          <w:p w14:paraId="11982E72" w14:textId="78170AB7" w:rsidR="005C69D7" w:rsidRDefault="005C69D7" w:rsidP="00DE5B80">
            <w:pPr>
              <w:ind w:firstLine="0"/>
              <w:rPr>
                <w:rtl/>
              </w:rPr>
            </w:pPr>
            <w:r>
              <w:rPr>
                <w:rtl/>
              </w:rPr>
              <w:t>–</w:t>
            </w:r>
          </w:p>
        </w:tc>
        <w:tc>
          <w:tcPr>
            <w:tcW w:w="0" w:type="auto"/>
            <w:shd w:val="clear" w:color="auto" w:fill="auto"/>
          </w:tcPr>
          <w:p w14:paraId="163A97C5" w14:textId="27030971" w:rsidR="005C69D7" w:rsidRDefault="005C69D7" w:rsidP="00DE5B80">
            <w:pPr>
              <w:ind w:firstLine="0"/>
              <w:rPr>
                <w:rtl/>
              </w:rPr>
            </w:pPr>
            <w:r>
              <w:rPr>
                <w:rtl/>
              </w:rPr>
              <w:t>עו"ד, הלשכה המשפטית, הנהלת בתי המשפט</w:t>
            </w:r>
          </w:p>
        </w:tc>
      </w:tr>
      <w:tr w:rsidR="005C69D7" w14:paraId="6E49A305" w14:textId="77777777" w:rsidTr="005C69D7">
        <w:tc>
          <w:tcPr>
            <w:tcW w:w="0" w:type="auto"/>
            <w:shd w:val="clear" w:color="auto" w:fill="auto"/>
          </w:tcPr>
          <w:p w14:paraId="1CDDD598" w14:textId="3A8DEA60" w:rsidR="005C69D7" w:rsidRDefault="005C69D7" w:rsidP="00DE5B80">
            <w:pPr>
              <w:ind w:firstLine="0"/>
              <w:rPr>
                <w:rtl/>
              </w:rPr>
            </w:pPr>
            <w:r>
              <w:rPr>
                <w:rtl/>
              </w:rPr>
              <w:t>ד"ר נחשון שוחט</w:t>
            </w:r>
          </w:p>
        </w:tc>
        <w:tc>
          <w:tcPr>
            <w:tcW w:w="0" w:type="auto"/>
            <w:shd w:val="clear" w:color="auto" w:fill="auto"/>
          </w:tcPr>
          <w:p w14:paraId="0557D960" w14:textId="716532CC" w:rsidR="005C69D7" w:rsidRDefault="005C69D7" w:rsidP="00DE5B80">
            <w:pPr>
              <w:ind w:firstLine="0"/>
              <w:rPr>
                <w:rtl/>
              </w:rPr>
            </w:pPr>
            <w:r>
              <w:rPr>
                <w:rtl/>
              </w:rPr>
              <w:t>–</w:t>
            </w:r>
          </w:p>
        </w:tc>
        <w:tc>
          <w:tcPr>
            <w:tcW w:w="0" w:type="auto"/>
            <w:shd w:val="clear" w:color="auto" w:fill="auto"/>
          </w:tcPr>
          <w:p w14:paraId="163AF159" w14:textId="525AB8B7" w:rsidR="005C69D7" w:rsidRDefault="005C69D7" w:rsidP="00DE5B80">
            <w:pPr>
              <w:ind w:firstLine="0"/>
              <w:rPr>
                <w:rtl/>
              </w:rPr>
            </w:pPr>
            <w:r>
              <w:rPr>
                <w:rtl/>
              </w:rPr>
              <w:t>עו"ד, יו"ר משותף ועדת חקיקה פלילי, לשכת עורכי הדין</w:t>
            </w:r>
          </w:p>
        </w:tc>
      </w:tr>
      <w:tr w:rsidR="005C69D7" w14:paraId="162541BC" w14:textId="77777777" w:rsidTr="005C69D7">
        <w:tc>
          <w:tcPr>
            <w:tcW w:w="0" w:type="auto"/>
            <w:shd w:val="clear" w:color="auto" w:fill="auto"/>
          </w:tcPr>
          <w:p w14:paraId="19FFDFCB" w14:textId="7D6D2103" w:rsidR="005C69D7" w:rsidRDefault="005C69D7" w:rsidP="00DE5B80">
            <w:pPr>
              <w:ind w:firstLine="0"/>
              <w:rPr>
                <w:rtl/>
              </w:rPr>
            </w:pPr>
            <w:r>
              <w:rPr>
                <w:rtl/>
              </w:rPr>
              <w:t>אתי</w:t>
            </w:r>
          </w:p>
        </w:tc>
        <w:tc>
          <w:tcPr>
            <w:tcW w:w="0" w:type="auto"/>
            <w:shd w:val="clear" w:color="auto" w:fill="auto"/>
          </w:tcPr>
          <w:p w14:paraId="083934A8" w14:textId="5E987CCE" w:rsidR="005C69D7" w:rsidRDefault="005C69D7" w:rsidP="00DE5B80">
            <w:pPr>
              <w:ind w:firstLine="0"/>
              <w:rPr>
                <w:rtl/>
              </w:rPr>
            </w:pPr>
            <w:r>
              <w:rPr>
                <w:rtl/>
              </w:rPr>
              <w:t>–</w:t>
            </w:r>
          </w:p>
        </w:tc>
        <w:tc>
          <w:tcPr>
            <w:tcW w:w="0" w:type="auto"/>
            <w:shd w:val="clear" w:color="auto" w:fill="auto"/>
          </w:tcPr>
          <w:p w14:paraId="15A5D691" w14:textId="1AF8C979" w:rsidR="005C69D7" w:rsidRDefault="005C69D7" w:rsidP="00DE5B80">
            <w:pPr>
              <w:ind w:firstLine="0"/>
              <w:rPr>
                <w:rtl/>
              </w:rPr>
            </w:pPr>
            <w:r>
              <w:rPr>
                <w:rtl/>
              </w:rPr>
              <w:t>משפחות החטופים, פורום תקווה</w:t>
            </w:r>
          </w:p>
        </w:tc>
      </w:tr>
      <w:tr w:rsidR="005C69D7" w14:paraId="5EC355CF" w14:textId="77777777" w:rsidTr="005C69D7">
        <w:tc>
          <w:tcPr>
            <w:tcW w:w="0" w:type="auto"/>
            <w:shd w:val="clear" w:color="auto" w:fill="auto"/>
          </w:tcPr>
          <w:p w14:paraId="2E578098" w14:textId="5555EA3E" w:rsidR="005C69D7" w:rsidRDefault="005C69D7" w:rsidP="00DE5B80">
            <w:pPr>
              <w:ind w:firstLine="0"/>
              <w:rPr>
                <w:rtl/>
              </w:rPr>
            </w:pPr>
            <w:r>
              <w:rPr>
                <w:rtl/>
              </w:rPr>
              <w:t>עירית</w:t>
            </w:r>
          </w:p>
        </w:tc>
        <w:tc>
          <w:tcPr>
            <w:tcW w:w="0" w:type="auto"/>
            <w:shd w:val="clear" w:color="auto" w:fill="auto"/>
          </w:tcPr>
          <w:p w14:paraId="6DED2301" w14:textId="5C082AB5" w:rsidR="005C69D7" w:rsidRDefault="005C69D7" w:rsidP="00DE5B80">
            <w:pPr>
              <w:ind w:firstLine="0"/>
              <w:rPr>
                <w:rtl/>
              </w:rPr>
            </w:pPr>
            <w:r>
              <w:rPr>
                <w:rtl/>
              </w:rPr>
              <w:t>–</w:t>
            </w:r>
          </w:p>
        </w:tc>
        <w:tc>
          <w:tcPr>
            <w:tcW w:w="0" w:type="auto"/>
            <w:shd w:val="clear" w:color="auto" w:fill="auto"/>
          </w:tcPr>
          <w:p w14:paraId="3D64CAC2" w14:textId="405B47F5" w:rsidR="005C69D7" w:rsidRDefault="005C69D7" w:rsidP="00DE5B80">
            <w:pPr>
              <w:ind w:firstLine="0"/>
              <w:rPr>
                <w:rtl/>
              </w:rPr>
            </w:pPr>
            <w:r>
              <w:rPr>
                <w:rtl/>
              </w:rPr>
              <w:t>משפחות החטופים</w:t>
            </w:r>
          </w:p>
        </w:tc>
      </w:tr>
      <w:tr w:rsidR="005C69D7" w14:paraId="33BDF6BA" w14:textId="77777777" w:rsidTr="005C69D7">
        <w:tc>
          <w:tcPr>
            <w:tcW w:w="0" w:type="auto"/>
            <w:shd w:val="clear" w:color="auto" w:fill="auto"/>
          </w:tcPr>
          <w:p w14:paraId="06BFBE2B" w14:textId="08E4528E" w:rsidR="005C69D7" w:rsidRDefault="005C69D7" w:rsidP="00DE5B80">
            <w:pPr>
              <w:ind w:firstLine="0"/>
              <w:rPr>
                <w:rtl/>
              </w:rPr>
            </w:pPr>
            <w:r>
              <w:rPr>
                <w:rtl/>
              </w:rPr>
              <w:t>שרי גת</w:t>
            </w:r>
          </w:p>
        </w:tc>
        <w:tc>
          <w:tcPr>
            <w:tcW w:w="0" w:type="auto"/>
            <w:shd w:val="clear" w:color="auto" w:fill="auto"/>
          </w:tcPr>
          <w:p w14:paraId="04EF348B" w14:textId="3A3FCF2D" w:rsidR="005C69D7" w:rsidRDefault="005C69D7" w:rsidP="00DE5B80">
            <w:pPr>
              <w:ind w:firstLine="0"/>
              <w:rPr>
                <w:rtl/>
              </w:rPr>
            </w:pPr>
            <w:r>
              <w:rPr>
                <w:rtl/>
              </w:rPr>
              <w:t>–</w:t>
            </w:r>
          </w:p>
        </w:tc>
        <w:tc>
          <w:tcPr>
            <w:tcW w:w="0" w:type="auto"/>
            <w:shd w:val="clear" w:color="auto" w:fill="auto"/>
          </w:tcPr>
          <w:p w14:paraId="67BF5F75" w14:textId="3CFBD707" w:rsidR="005C69D7" w:rsidRDefault="005C69D7" w:rsidP="00DE5B80">
            <w:pPr>
              <w:ind w:firstLine="0"/>
              <w:rPr>
                <w:rtl/>
              </w:rPr>
            </w:pPr>
            <w:r>
              <w:rPr>
                <w:rtl/>
              </w:rPr>
              <w:t>מטה משפחות החטופים</w:t>
            </w:r>
          </w:p>
        </w:tc>
      </w:tr>
      <w:tr w:rsidR="005C69D7" w14:paraId="5E662126" w14:textId="77777777" w:rsidTr="005C69D7">
        <w:tc>
          <w:tcPr>
            <w:tcW w:w="0" w:type="auto"/>
            <w:shd w:val="clear" w:color="auto" w:fill="auto"/>
          </w:tcPr>
          <w:p w14:paraId="19AF14A4" w14:textId="2474EDAE" w:rsidR="005C69D7" w:rsidRDefault="005C69D7" w:rsidP="00DE5B80">
            <w:pPr>
              <w:ind w:firstLine="0"/>
              <w:rPr>
                <w:rtl/>
              </w:rPr>
            </w:pPr>
            <w:r>
              <w:rPr>
                <w:rtl/>
              </w:rPr>
              <w:t>גיל יוגב</w:t>
            </w:r>
          </w:p>
        </w:tc>
        <w:tc>
          <w:tcPr>
            <w:tcW w:w="0" w:type="auto"/>
            <w:shd w:val="clear" w:color="auto" w:fill="auto"/>
          </w:tcPr>
          <w:p w14:paraId="6CB78D99" w14:textId="34CEE04A" w:rsidR="005C69D7" w:rsidRDefault="005C69D7" w:rsidP="00DE5B80">
            <w:pPr>
              <w:ind w:firstLine="0"/>
              <w:rPr>
                <w:rtl/>
              </w:rPr>
            </w:pPr>
            <w:r>
              <w:rPr>
                <w:rtl/>
              </w:rPr>
              <w:t>–</w:t>
            </w:r>
          </w:p>
        </w:tc>
        <w:tc>
          <w:tcPr>
            <w:tcW w:w="0" w:type="auto"/>
            <w:shd w:val="clear" w:color="auto" w:fill="auto"/>
          </w:tcPr>
          <w:p w14:paraId="58C0255C" w14:textId="7F7F3392" w:rsidR="005C69D7" w:rsidRDefault="005C69D7" w:rsidP="00DE5B80">
            <w:pPr>
              <w:ind w:firstLine="0"/>
              <w:rPr>
                <w:rtl/>
              </w:rPr>
            </w:pPr>
            <w:r>
              <w:rPr>
                <w:rtl/>
              </w:rPr>
              <w:t>פורום הגבורה</w:t>
            </w:r>
          </w:p>
        </w:tc>
      </w:tr>
      <w:tr w:rsidR="005C69D7" w14:paraId="29C281DE" w14:textId="77777777" w:rsidTr="005C69D7">
        <w:tc>
          <w:tcPr>
            <w:tcW w:w="0" w:type="auto"/>
            <w:shd w:val="clear" w:color="auto" w:fill="auto"/>
          </w:tcPr>
          <w:p w14:paraId="0F1289C5" w14:textId="4DEA6D30" w:rsidR="005C69D7" w:rsidRDefault="005C69D7" w:rsidP="00DE5B80">
            <w:pPr>
              <w:ind w:firstLine="0"/>
              <w:rPr>
                <w:rtl/>
              </w:rPr>
            </w:pPr>
            <w:r>
              <w:rPr>
                <w:rtl/>
              </w:rPr>
              <w:t>אלה בן עמי</w:t>
            </w:r>
          </w:p>
        </w:tc>
        <w:tc>
          <w:tcPr>
            <w:tcW w:w="0" w:type="auto"/>
            <w:shd w:val="clear" w:color="auto" w:fill="auto"/>
          </w:tcPr>
          <w:p w14:paraId="553C11AC" w14:textId="356B9BBC" w:rsidR="005C69D7" w:rsidRDefault="005C69D7" w:rsidP="00DE5B80">
            <w:pPr>
              <w:ind w:firstLine="0"/>
              <w:rPr>
                <w:rtl/>
              </w:rPr>
            </w:pPr>
            <w:r>
              <w:rPr>
                <w:rtl/>
              </w:rPr>
              <w:t>–</w:t>
            </w:r>
          </w:p>
        </w:tc>
        <w:tc>
          <w:tcPr>
            <w:tcW w:w="0" w:type="auto"/>
            <w:shd w:val="clear" w:color="auto" w:fill="auto"/>
          </w:tcPr>
          <w:p w14:paraId="7C7EDBC8" w14:textId="7C425834" w:rsidR="005C69D7" w:rsidRDefault="005C69D7" w:rsidP="00DE5B80">
            <w:pPr>
              <w:ind w:firstLine="0"/>
              <w:rPr>
                <w:rtl/>
              </w:rPr>
            </w:pPr>
            <w:r>
              <w:rPr>
                <w:rtl/>
              </w:rPr>
              <w:t>משפחות החטופים</w:t>
            </w:r>
          </w:p>
        </w:tc>
      </w:tr>
    </w:tbl>
    <w:p w14:paraId="371F9048" w14:textId="6486E450" w:rsidR="00E64116" w:rsidRPr="008713A4" w:rsidRDefault="00E64116" w:rsidP="00DE5B80">
      <w:pPr>
        <w:ind w:firstLine="0"/>
        <w:rPr>
          <w:rtl/>
        </w:rPr>
      </w:pPr>
    </w:p>
    <w:p w14:paraId="786CC251" w14:textId="77777777" w:rsidR="00D37550" w:rsidRPr="008713A4" w:rsidRDefault="00D37550" w:rsidP="00DE5B80">
      <w:pPr>
        <w:ind w:firstLine="0"/>
        <w:rPr>
          <w:rtl/>
        </w:rPr>
      </w:pPr>
    </w:p>
    <w:p w14:paraId="7F67952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3D229ED" w14:textId="2439868D" w:rsidR="00E64116" w:rsidRPr="008713A4" w:rsidRDefault="003A6E3E" w:rsidP="00D40A29">
      <w:pPr>
        <w:ind w:firstLine="0"/>
      </w:pPr>
      <w:r>
        <w:rPr>
          <w:rFonts w:hint="cs"/>
          <w:rtl/>
        </w:rPr>
        <w:t>גלעד נווה</w:t>
      </w:r>
    </w:p>
    <w:p w14:paraId="709F2F74" w14:textId="77777777" w:rsidR="00E64116" w:rsidRPr="008713A4" w:rsidRDefault="00E64116" w:rsidP="00DE5B80">
      <w:pPr>
        <w:ind w:firstLine="0"/>
        <w:rPr>
          <w:rtl/>
        </w:rPr>
      </w:pPr>
    </w:p>
    <w:p w14:paraId="25EC647C" w14:textId="4DEB856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8D7BFE3" w14:textId="20E0F2A6" w:rsidR="00E64116" w:rsidRPr="008713A4" w:rsidRDefault="003A6E3E" w:rsidP="00D40A29">
      <w:pPr>
        <w:ind w:firstLine="0"/>
        <w:rPr>
          <w:u w:val="single"/>
        </w:rPr>
      </w:pPr>
      <w:r>
        <w:rPr>
          <w:rtl/>
        </w:rPr>
        <w:t>לאה גופר</w:t>
      </w:r>
    </w:p>
    <w:p w14:paraId="07E95550" w14:textId="77777777" w:rsidR="00E64116" w:rsidRPr="008713A4" w:rsidRDefault="00E64116" w:rsidP="00DE5B80">
      <w:pPr>
        <w:ind w:firstLine="0"/>
        <w:rPr>
          <w:rtl/>
        </w:rPr>
      </w:pPr>
    </w:p>
    <w:p w14:paraId="1D7A9CA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3D799AB" w14:textId="7B4F3933" w:rsidR="00E64116" w:rsidRDefault="003A6E3E" w:rsidP="008320F6">
      <w:pPr>
        <w:ind w:firstLine="0"/>
        <w:rPr>
          <w:rtl/>
        </w:rPr>
      </w:pPr>
      <w:r>
        <w:rPr>
          <w:rFonts w:hint="cs"/>
          <w:rtl/>
        </w:rPr>
        <w:t>אהובה שרון, חבר תרגומים</w:t>
      </w:r>
    </w:p>
    <w:p w14:paraId="55544B29" w14:textId="77777777" w:rsidR="003A6E3E" w:rsidRDefault="003A6E3E" w:rsidP="008320F6">
      <w:pPr>
        <w:ind w:firstLine="0"/>
        <w:rPr>
          <w:rtl/>
        </w:rPr>
      </w:pPr>
    </w:p>
    <w:p w14:paraId="123231E3" w14:textId="77777777" w:rsidR="00CD6D81" w:rsidRDefault="00CD6D81" w:rsidP="008320F6">
      <w:pPr>
        <w:ind w:firstLine="0"/>
        <w:rPr>
          <w:rtl/>
        </w:rPr>
      </w:pPr>
    </w:p>
    <w:p w14:paraId="70E41764" w14:textId="13FC60E0" w:rsidR="00EE44A4" w:rsidRDefault="003A6E3E"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541D1C4F" w14:textId="77777777" w:rsidR="00EE44A4" w:rsidRDefault="00EE44A4">
      <w:pPr>
        <w:bidi w:val="0"/>
        <w:spacing w:line="240" w:lineRule="auto"/>
        <w:ind w:firstLine="0"/>
        <w:jc w:val="left"/>
        <w:rPr>
          <w:rtl/>
        </w:rPr>
      </w:pPr>
      <w:r>
        <w:rPr>
          <w:rtl/>
        </w:rPr>
        <w:br w:type="page"/>
      </w:r>
    </w:p>
    <w:p w14:paraId="1434607A" w14:textId="2134005D" w:rsidR="00EE44A4" w:rsidRDefault="00EE44A4" w:rsidP="00EE44A4">
      <w:pPr>
        <w:pStyle w:val="a6"/>
        <w:keepNext/>
        <w:rPr>
          <w:rtl/>
        </w:rPr>
      </w:pPr>
      <w:bookmarkStart w:id="2" w:name="ET_subject_642840_3"/>
      <w:r w:rsidRPr="00EE44A4">
        <w:rPr>
          <w:rStyle w:val="TagStyle"/>
          <w:rtl/>
        </w:rPr>
        <w:lastRenderedPageBreak/>
        <w:t xml:space="preserve">&lt;&lt; נושא &gt;&gt; </w:t>
      </w:r>
      <w:r>
        <w:rPr>
          <w:rtl/>
        </w:rPr>
        <w:t>הצעת חוק הגנה על הציבור מפני ארגוני פשיעה, התשפ"ד-2024, פ/4386/25</w:t>
      </w:r>
      <w:r w:rsidRPr="00EE44A4">
        <w:rPr>
          <w:rStyle w:val="TagStyle"/>
          <w:rtl/>
        </w:rPr>
        <w:t xml:space="preserve"> &lt;&lt; נושא &gt;&gt;</w:t>
      </w:r>
      <w:r w:rsidR="00046008">
        <w:rPr>
          <w:rtl/>
        </w:rPr>
        <w:t xml:space="preserve"> </w:t>
      </w:r>
      <w:bookmarkEnd w:id="2"/>
    </w:p>
    <w:p w14:paraId="7FC45B32" w14:textId="5FBD445E" w:rsidR="00EE44A4" w:rsidRDefault="00EE44A4">
      <w:pPr>
        <w:bidi w:val="0"/>
        <w:spacing w:line="240" w:lineRule="auto"/>
        <w:ind w:firstLine="0"/>
        <w:jc w:val="left"/>
        <w:rPr>
          <w:rtl/>
        </w:rPr>
      </w:pPr>
    </w:p>
    <w:p w14:paraId="2AD752AC" w14:textId="290A9B18" w:rsidR="00EE44A4" w:rsidRDefault="00EE44A4" w:rsidP="00EE44A4">
      <w:pPr>
        <w:pStyle w:val="a6"/>
        <w:keepNext/>
        <w:rPr>
          <w:rtl/>
        </w:rPr>
      </w:pPr>
      <w:bookmarkStart w:id="3" w:name="ET_subject_642858_4"/>
      <w:r w:rsidRPr="00EE44A4">
        <w:rPr>
          <w:rStyle w:val="TagStyle"/>
          <w:rtl/>
        </w:rPr>
        <w:t xml:space="preserve"> &lt;&lt; נושא &gt;&gt; </w:t>
      </w:r>
      <w:r>
        <w:rPr>
          <w:rtl/>
        </w:rPr>
        <w:t>הצעת חוק הגנה על הציבור מפני ארגוני פשיעה, התשפ"ד-2024, פ/4489/25</w:t>
      </w:r>
      <w:r w:rsidRPr="00EE44A4">
        <w:rPr>
          <w:rStyle w:val="TagStyle"/>
          <w:rtl/>
        </w:rPr>
        <w:t xml:space="preserve"> &lt;&lt; נושא &gt;&gt;</w:t>
      </w:r>
      <w:r w:rsidR="00046008">
        <w:rPr>
          <w:rtl/>
        </w:rPr>
        <w:t xml:space="preserve"> </w:t>
      </w:r>
      <w:bookmarkEnd w:id="3"/>
    </w:p>
    <w:p w14:paraId="05695A5A" w14:textId="77777777" w:rsidR="00EE44A4" w:rsidRDefault="00EE44A4" w:rsidP="00EE44A4">
      <w:pPr>
        <w:pStyle w:val="KeepWithNext"/>
        <w:rPr>
          <w:rtl/>
        </w:rPr>
      </w:pPr>
    </w:p>
    <w:p w14:paraId="07AABF00" w14:textId="77777777" w:rsidR="00EE44A4" w:rsidRDefault="00EE44A4" w:rsidP="00EE44A4">
      <w:pPr>
        <w:rPr>
          <w:rtl/>
        </w:rPr>
      </w:pPr>
    </w:p>
    <w:p w14:paraId="6912F8F4" w14:textId="60378AF3" w:rsidR="00EE44A4" w:rsidRDefault="00EE44A4" w:rsidP="00EE44A4">
      <w:pPr>
        <w:pStyle w:val="af6"/>
        <w:keepNext/>
        <w:rPr>
          <w:rtl/>
        </w:rPr>
      </w:pPr>
      <w:bookmarkStart w:id="4" w:name="ET_yor_6358_5"/>
      <w:r w:rsidRPr="00EE44A4">
        <w:rPr>
          <w:rStyle w:val="TagStyle"/>
          <w:rtl/>
        </w:rPr>
        <w:t xml:space="preserve"> &lt;&lt; יור &gt;&gt; </w:t>
      </w:r>
      <w:r>
        <w:rPr>
          <w:rtl/>
        </w:rPr>
        <w:t>היו"ר צביקה פוגל:</w:t>
      </w:r>
      <w:r w:rsidRPr="00EE44A4">
        <w:rPr>
          <w:rStyle w:val="TagStyle"/>
          <w:rtl/>
        </w:rPr>
        <w:t xml:space="preserve"> &lt;&lt; יור &gt;&gt;</w:t>
      </w:r>
      <w:r w:rsidR="00046008">
        <w:rPr>
          <w:rtl/>
        </w:rPr>
        <w:t xml:space="preserve"> </w:t>
      </w:r>
      <w:bookmarkEnd w:id="4"/>
    </w:p>
    <w:p w14:paraId="00F850F6" w14:textId="77777777" w:rsidR="00EE44A4" w:rsidRDefault="00EE44A4" w:rsidP="00EE44A4">
      <w:pPr>
        <w:pStyle w:val="KeepWithNext"/>
        <w:rPr>
          <w:rtl/>
          <w:lang w:eastAsia="he-IL"/>
        </w:rPr>
      </w:pPr>
    </w:p>
    <w:p w14:paraId="107F4765" w14:textId="7B8557FD" w:rsidR="00544240" w:rsidRDefault="003E1F93" w:rsidP="00EE44A4">
      <w:pPr>
        <w:rPr>
          <w:rtl/>
          <w:lang w:eastAsia="he-IL"/>
        </w:rPr>
      </w:pPr>
      <w:r>
        <w:rPr>
          <w:rFonts w:hint="cs"/>
          <w:rtl/>
          <w:lang w:eastAsia="he-IL"/>
        </w:rPr>
        <w:t>בוקר טוב</w:t>
      </w:r>
      <w:r w:rsidR="00DE6AF0">
        <w:rPr>
          <w:rFonts w:hint="cs"/>
          <w:rtl/>
          <w:lang w:eastAsia="he-IL"/>
        </w:rPr>
        <w:t xml:space="preserve"> </w:t>
      </w:r>
      <w:r>
        <w:rPr>
          <w:rFonts w:hint="cs"/>
          <w:rtl/>
          <w:lang w:eastAsia="he-IL"/>
        </w:rPr>
        <w:t xml:space="preserve">לכולם. </w:t>
      </w:r>
      <w:r w:rsidR="00274247">
        <w:rPr>
          <w:rFonts w:hint="cs"/>
          <w:rtl/>
          <w:lang w:eastAsia="he-IL"/>
        </w:rPr>
        <w:t xml:space="preserve">241 ימים לחרבות ברזל. </w:t>
      </w:r>
      <w:r>
        <w:rPr>
          <w:rFonts w:hint="cs"/>
          <w:rtl/>
          <w:lang w:eastAsia="he-IL"/>
        </w:rPr>
        <w:t xml:space="preserve">כבכל יום מחדש אני מבין עד כמה </w:t>
      </w:r>
      <w:bookmarkStart w:id="5" w:name="_ETM_Q1_1199"/>
      <w:bookmarkEnd w:id="5"/>
      <w:r>
        <w:rPr>
          <w:rFonts w:hint="cs"/>
          <w:rtl/>
          <w:lang w:eastAsia="he-IL"/>
        </w:rPr>
        <w:t>העוצמה</w:t>
      </w:r>
      <w:r w:rsidR="00DE6AF0">
        <w:rPr>
          <w:rFonts w:hint="cs"/>
          <w:rtl/>
          <w:lang w:eastAsia="he-IL"/>
        </w:rPr>
        <w:t xml:space="preserve"> </w:t>
      </w:r>
      <w:r>
        <w:rPr>
          <w:rFonts w:hint="cs"/>
          <w:rtl/>
          <w:lang w:eastAsia="he-IL"/>
        </w:rPr>
        <w:t>שאנחנו מפעילים</w:t>
      </w:r>
      <w:bookmarkStart w:id="6" w:name="_ETM_Q1_14754"/>
      <w:bookmarkEnd w:id="6"/>
      <w:r>
        <w:rPr>
          <w:rFonts w:hint="cs"/>
          <w:rtl/>
          <w:lang w:eastAsia="he-IL"/>
        </w:rPr>
        <w:t xml:space="preserve"> ואיתה אנחנו </w:t>
      </w:r>
      <w:bookmarkStart w:id="7" w:name="_ETM_Q1_14831"/>
      <w:bookmarkEnd w:id="7"/>
      <w:r>
        <w:rPr>
          <w:rFonts w:hint="cs"/>
          <w:rtl/>
          <w:lang w:eastAsia="he-IL"/>
        </w:rPr>
        <w:t xml:space="preserve">מתמודדים, לא מאבדים לרגע מכוחה למרות שלפעמים נדמה שזה קצת פחות וקצת פחות מאמץ. כמי </w:t>
      </w:r>
      <w:bookmarkStart w:id="8" w:name="_ETM_Q1_26204"/>
      <w:bookmarkEnd w:id="8"/>
      <w:r>
        <w:rPr>
          <w:rFonts w:hint="cs"/>
          <w:rtl/>
          <w:lang w:eastAsia="he-IL"/>
        </w:rPr>
        <w:t xml:space="preserve">שקצת בקי במה שקורה שם, אני אומר לכם שיש </w:t>
      </w:r>
      <w:bookmarkStart w:id="9" w:name="_ETM_Q1_29952"/>
      <w:bookmarkEnd w:id="9"/>
      <w:r>
        <w:rPr>
          <w:rFonts w:hint="cs"/>
          <w:rtl/>
          <w:lang w:eastAsia="he-IL"/>
        </w:rPr>
        <w:t xml:space="preserve">לנו חוב גדול למפקדים ולחיילים שנלחמים שם, ברצועת עזה, ביהודה ושומרון, בגבול לבנון ועל פי מקורות זרים גם במקומות אחרים בעולם. אנחנו בימים שבהם סימני השאלה בורקים </w:t>
      </w:r>
      <w:bookmarkStart w:id="10" w:name="_ETM_Q1_51132"/>
      <w:bookmarkEnd w:id="10"/>
      <w:r>
        <w:rPr>
          <w:rFonts w:hint="cs"/>
          <w:rtl/>
          <w:lang w:eastAsia="he-IL"/>
        </w:rPr>
        <w:t xml:space="preserve">וסימני התקווה מעודדים אותנו. אני רק יכול </w:t>
      </w:r>
      <w:bookmarkStart w:id="11" w:name="_ETM_Q1_57731"/>
      <w:bookmarkEnd w:id="11"/>
      <w:r>
        <w:rPr>
          <w:rFonts w:hint="cs"/>
          <w:rtl/>
          <w:lang w:eastAsia="he-IL"/>
        </w:rPr>
        <w:t>לקוות שבימים הקרובים מי שצריך יקבל את ההחלטות הנכונות.</w:t>
      </w:r>
      <w:bookmarkStart w:id="12" w:name="_ETM_Q1_64020"/>
      <w:bookmarkEnd w:id="12"/>
    </w:p>
    <w:p w14:paraId="7B05B803" w14:textId="77777777" w:rsidR="00544240" w:rsidRDefault="00544240" w:rsidP="00EE44A4">
      <w:pPr>
        <w:rPr>
          <w:rtl/>
          <w:lang w:eastAsia="he-IL"/>
        </w:rPr>
      </w:pPr>
      <w:bookmarkStart w:id="13" w:name="_ETM_Q1_68620"/>
      <w:bookmarkStart w:id="14" w:name="_ETM_Q1_68667"/>
      <w:bookmarkEnd w:id="13"/>
      <w:bookmarkEnd w:id="14"/>
    </w:p>
    <w:p w14:paraId="069467B7" w14:textId="0DD0E0B2" w:rsidR="00EE44A4" w:rsidRDefault="003E1F93" w:rsidP="00EE44A4">
      <w:pPr>
        <w:rPr>
          <w:rtl/>
          <w:lang w:eastAsia="he-IL"/>
        </w:rPr>
      </w:pPr>
      <w:bookmarkStart w:id="15" w:name="_ETM_Q1_68771"/>
      <w:bookmarkStart w:id="16" w:name="_ETM_Q1_68803"/>
      <w:bookmarkEnd w:id="15"/>
      <w:bookmarkEnd w:id="16"/>
      <w:r>
        <w:rPr>
          <w:rFonts w:hint="cs"/>
          <w:rtl/>
          <w:lang w:eastAsia="he-IL"/>
        </w:rPr>
        <w:t>כמו תמיד, לפני שאנחנו מתחילים לעסוק בשגרת היום, נמצאות</w:t>
      </w:r>
      <w:r w:rsidR="00544240">
        <w:rPr>
          <w:rFonts w:hint="cs"/>
          <w:rtl/>
          <w:lang w:eastAsia="he-IL"/>
        </w:rPr>
        <w:t xml:space="preserve"> איתנו כאן נציגות של משפחות החטופים בפורום</w:t>
      </w:r>
      <w:bookmarkStart w:id="17" w:name="_ETM_Q1_75990"/>
      <w:bookmarkEnd w:id="17"/>
      <w:r w:rsidR="00544240">
        <w:rPr>
          <w:rFonts w:hint="cs"/>
          <w:rtl/>
          <w:lang w:eastAsia="he-IL"/>
        </w:rPr>
        <w:t xml:space="preserve"> תקווה. הבמה שלכם.</w:t>
      </w:r>
    </w:p>
    <w:p w14:paraId="1B8FB897" w14:textId="77777777" w:rsidR="00544240" w:rsidRDefault="00544240" w:rsidP="00EE44A4">
      <w:pPr>
        <w:rPr>
          <w:rtl/>
          <w:lang w:eastAsia="he-IL"/>
        </w:rPr>
      </w:pPr>
      <w:bookmarkStart w:id="18" w:name="_ETM_Q1_80419"/>
      <w:bookmarkStart w:id="19" w:name="_ETM_Q1_80461"/>
      <w:bookmarkEnd w:id="18"/>
      <w:bookmarkEnd w:id="19"/>
    </w:p>
    <w:p w14:paraId="3CF3E098" w14:textId="6B0F4D85" w:rsidR="00544240" w:rsidRDefault="00544240" w:rsidP="00544240">
      <w:pPr>
        <w:pStyle w:val="af9"/>
        <w:keepNext/>
        <w:rPr>
          <w:rtl/>
          <w:lang w:eastAsia="he-IL"/>
        </w:rPr>
      </w:pPr>
      <w:bookmarkStart w:id="20" w:name="ET_guest_אתי_6"/>
      <w:r w:rsidRPr="00544240">
        <w:rPr>
          <w:rStyle w:val="TagStyle"/>
          <w:rtl/>
        </w:rPr>
        <w:t xml:space="preserve"> &lt;&lt; אורח &gt;&gt; </w:t>
      </w:r>
      <w:r>
        <w:rPr>
          <w:rtl/>
          <w:lang w:eastAsia="he-IL"/>
        </w:rPr>
        <w:t>אתי:</w:t>
      </w:r>
      <w:r w:rsidRPr="00544240">
        <w:rPr>
          <w:rStyle w:val="TagStyle"/>
          <w:rtl/>
        </w:rPr>
        <w:t xml:space="preserve"> &lt;&lt; אורח &gt;&gt;</w:t>
      </w:r>
      <w:r w:rsidR="00046008">
        <w:rPr>
          <w:rtl/>
          <w:lang w:eastAsia="he-IL"/>
        </w:rPr>
        <w:t xml:space="preserve"> </w:t>
      </w:r>
      <w:bookmarkEnd w:id="20"/>
    </w:p>
    <w:p w14:paraId="508B546E" w14:textId="77777777" w:rsidR="00544240" w:rsidRDefault="00544240" w:rsidP="00544240">
      <w:pPr>
        <w:pStyle w:val="KeepWithNext"/>
        <w:rPr>
          <w:rtl/>
          <w:lang w:eastAsia="he-IL"/>
        </w:rPr>
      </w:pPr>
    </w:p>
    <w:p w14:paraId="68D234FD" w14:textId="365408BB" w:rsidR="00544240" w:rsidRDefault="00544240" w:rsidP="00544240">
      <w:pPr>
        <w:rPr>
          <w:rtl/>
          <w:lang w:eastAsia="he-IL"/>
        </w:rPr>
      </w:pPr>
      <w:r>
        <w:rPr>
          <w:rFonts w:hint="cs"/>
          <w:rtl/>
          <w:lang w:eastAsia="he-IL"/>
        </w:rPr>
        <w:t>אני דודה של איתן מור שנחטף מהמסיבה ברעים.</w:t>
      </w:r>
      <w:r w:rsidR="00DE6AF0">
        <w:rPr>
          <w:rFonts w:hint="cs"/>
          <w:rtl/>
          <w:lang w:eastAsia="he-IL"/>
        </w:rPr>
        <w:t xml:space="preserve"> </w:t>
      </w:r>
      <w:r>
        <w:rPr>
          <w:rFonts w:hint="cs"/>
          <w:rtl/>
          <w:lang w:eastAsia="he-IL"/>
        </w:rPr>
        <w:t>אתמול איתן חגג יום הולדת 24. אני לא בטוחה שהוא חגג, אני בטוחה שהוא לא יודע שזה יום</w:t>
      </w:r>
      <w:bookmarkStart w:id="21" w:name="_ETM_Q1_102638"/>
      <w:bookmarkEnd w:id="21"/>
      <w:r>
        <w:rPr>
          <w:rFonts w:hint="cs"/>
          <w:rtl/>
          <w:lang w:eastAsia="he-IL"/>
        </w:rPr>
        <w:t xml:space="preserve"> הולדתו. יש משהו שמחזיק אותנו לאורך כל התקופה הזאת, בשיניים אבל מחזיק,</w:t>
      </w:r>
      <w:r w:rsidR="00DE6AF0">
        <w:rPr>
          <w:rFonts w:hint="cs"/>
          <w:rtl/>
          <w:lang w:eastAsia="he-IL"/>
        </w:rPr>
        <w:t xml:space="preserve"> </w:t>
      </w:r>
      <w:r>
        <w:rPr>
          <w:rFonts w:hint="cs"/>
          <w:rtl/>
          <w:lang w:eastAsia="he-IL"/>
        </w:rPr>
        <w:t xml:space="preserve">וזה מה אנחנו יכולים </w:t>
      </w:r>
      <w:bookmarkStart w:id="22" w:name="_ETM_Q1_113288"/>
      <w:bookmarkEnd w:id="22"/>
      <w:r>
        <w:rPr>
          <w:rFonts w:hint="cs"/>
          <w:rtl/>
          <w:lang w:eastAsia="he-IL"/>
        </w:rPr>
        <w:t>לעשות, מה הפעולות שאנחנו עושים. לו היינו יכולי</w:t>
      </w:r>
      <w:bookmarkStart w:id="23" w:name="_ETM_Q1_117259"/>
      <w:bookmarkEnd w:id="23"/>
      <w:r>
        <w:rPr>
          <w:rFonts w:hint="cs"/>
          <w:rtl/>
          <w:lang w:eastAsia="he-IL"/>
        </w:rPr>
        <w:t>ם, היינו נכנסים לעזה ופשוט מביאים אותו אבל אנחנו</w:t>
      </w:r>
      <w:bookmarkStart w:id="24" w:name="_ETM_Q1_122208"/>
      <w:bookmarkEnd w:id="24"/>
      <w:r>
        <w:rPr>
          <w:rFonts w:hint="cs"/>
          <w:rtl/>
          <w:lang w:eastAsia="he-IL"/>
        </w:rPr>
        <w:t xml:space="preserve"> לא יכולים. שלחנו לשם את הילדים שלנו אבל</w:t>
      </w:r>
      <w:bookmarkStart w:id="25" w:name="_ETM_Q1_126536"/>
      <w:bookmarkEnd w:id="25"/>
      <w:r>
        <w:rPr>
          <w:rFonts w:hint="cs"/>
          <w:rtl/>
          <w:lang w:eastAsia="he-IL"/>
        </w:rPr>
        <w:t xml:space="preserve"> בינתיים זה קצת מתמהמה. בעזרת השם סומכים עליהם, סומכים על הצבא המקסים שלנו. </w:t>
      </w:r>
      <w:bookmarkStart w:id="26" w:name="_ETM_Q1_137447"/>
      <w:bookmarkEnd w:id="26"/>
    </w:p>
    <w:p w14:paraId="57C76A50" w14:textId="77777777" w:rsidR="00544240" w:rsidRDefault="00544240" w:rsidP="00544240">
      <w:pPr>
        <w:rPr>
          <w:rtl/>
          <w:lang w:eastAsia="he-IL"/>
        </w:rPr>
      </w:pPr>
      <w:bookmarkStart w:id="27" w:name="_ETM_Q1_137486"/>
      <w:bookmarkEnd w:id="27"/>
    </w:p>
    <w:p w14:paraId="4088412A" w14:textId="77777777" w:rsidR="00C73F7A" w:rsidRDefault="00544240" w:rsidP="00544240">
      <w:pPr>
        <w:rPr>
          <w:rtl/>
        </w:rPr>
      </w:pPr>
      <w:bookmarkStart w:id="28" w:name="_ETM_Q1_137550"/>
      <w:bookmarkStart w:id="29" w:name="_ETM_Q1_137580"/>
      <w:bookmarkEnd w:id="28"/>
      <w:bookmarkEnd w:id="29"/>
      <w:r>
        <w:rPr>
          <w:rFonts w:hint="cs"/>
          <w:rtl/>
          <w:lang w:eastAsia="he-IL"/>
        </w:rPr>
        <w:t xml:space="preserve">מה אנחנו </w:t>
      </w:r>
      <w:bookmarkStart w:id="30" w:name="_ETM_Q1_137359"/>
      <w:bookmarkEnd w:id="30"/>
      <w:r>
        <w:rPr>
          <w:rFonts w:hint="cs"/>
          <w:rtl/>
          <w:lang w:eastAsia="he-IL"/>
        </w:rPr>
        <w:t xml:space="preserve">בעצם יכולים לעשות. הייתה לנו אפשרות ביום הולדתו לשבת בבית </w:t>
      </w:r>
      <w:bookmarkStart w:id="31" w:name="_ETM_Q1_143771"/>
      <w:bookmarkEnd w:id="31"/>
      <w:r>
        <w:rPr>
          <w:rFonts w:hint="cs"/>
          <w:rtl/>
          <w:lang w:eastAsia="he-IL"/>
        </w:rPr>
        <w:t>ולבכות. האמת היא שזה מה שאנחנו עושים</w:t>
      </w:r>
      <w:bookmarkStart w:id="32" w:name="_ETM_Q1_149988"/>
      <w:bookmarkEnd w:id="32"/>
      <w:r>
        <w:rPr>
          <w:rFonts w:hint="cs"/>
          <w:rtl/>
        </w:rPr>
        <w:t xml:space="preserve"> כל יום. חשבנו שאולי לכבוד יום ההולדת שלו נעשה </w:t>
      </w:r>
      <w:bookmarkStart w:id="33" w:name="_ETM_Q1_153739"/>
      <w:bookmarkEnd w:id="33"/>
      <w:r>
        <w:rPr>
          <w:rFonts w:hint="cs"/>
          <w:rtl/>
        </w:rPr>
        <w:t xml:space="preserve">משהו אחר, בנוסף לבכי. זה אף פעם לא במקום </w:t>
      </w:r>
      <w:bookmarkStart w:id="34" w:name="_ETM_Q1_153735"/>
      <w:bookmarkEnd w:id="34"/>
      <w:r>
        <w:rPr>
          <w:rFonts w:hint="cs"/>
          <w:rtl/>
        </w:rPr>
        <w:t>הבכי כי הבכי הוא תמיד נוכח ותמיד פה בגרון. החלטנו</w:t>
      </w:r>
      <w:bookmarkStart w:id="35" w:name="_ETM_Q1_167584"/>
      <w:bookmarkEnd w:id="35"/>
      <w:r>
        <w:rPr>
          <w:rFonts w:hint="cs"/>
          <w:rtl/>
        </w:rPr>
        <w:t xml:space="preserve"> שאנחנו מציינים את יום הולדתו עם משפחה, עם חברים, </w:t>
      </w:r>
      <w:bookmarkStart w:id="36" w:name="_ETM_Q1_172743"/>
      <w:bookmarkEnd w:id="36"/>
      <w:r>
        <w:rPr>
          <w:rFonts w:hint="cs"/>
          <w:rtl/>
        </w:rPr>
        <w:t xml:space="preserve">חברים שלו, חברים שלו מהצבא, חברים שלו מהילדות, ופרסמנו הזמנה </w:t>
      </w:r>
      <w:bookmarkStart w:id="37" w:name="_ETM_Q1_181453"/>
      <w:bookmarkEnd w:id="37"/>
      <w:r>
        <w:rPr>
          <w:rFonts w:hint="cs"/>
          <w:rtl/>
        </w:rPr>
        <w:t xml:space="preserve">שאנחנו צועדים מכיכר צה"ל עד הכותל באישור </w:t>
      </w:r>
      <w:bookmarkStart w:id="38" w:name="_ETM_Q1_185184"/>
      <w:bookmarkEnd w:id="38"/>
      <w:r>
        <w:rPr>
          <w:rFonts w:hint="cs"/>
          <w:rtl/>
        </w:rPr>
        <w:t>המשטרה, בעזרה כזו או אחרת.</w:t>
      </w:r>
    </w:p>
    <w:p w14:paraId="08F13C7A" w14:textId="77777777" w:rsidR="00C73F7A" w:rsidRDefault="00C73F7A" w:rsidP="00544240">
      <w:pPr>
        <w:rPr>
          <w:rtl/>
        </w:rPr>
      </w:pPr>
      <w:bookmarkStart w:id="39" w:name="_ETM_Q1_232217"/>
      <w:bookmarkStart w:id="40" w:name="_ETM_Q1_232258"/>
      <w:bookmarkEnd w:id="39"/>
      <w:bookmarkEnd w:id="40"/>
    </w:p>
    <w:p w14:paraId="40C42DB2" w14:textId="0C9DFE92" w:rsidR="00EE44A4" w:rsidRDefault="00544240" w:rsidP="00544240">
      <w:pPr>
        <w:rPr>
          <w:rtl/>
        </w:rPr>
      </w:pPr>
      <w:bookmarkStart w:id="41" w:name="_ETM_Q1_232337"/>
      <w:bookmarkStart w:id="42" w:name="_ETM_Q1_232365"/>
      <w:bookmarkEnd w:id="41"/>
      <w:bookmarkEnd w:id="42"/>
      <w:r>
        <w:rPr>
          <w:rFonts w:hint="cs"/>
          <w:rtl/>
        </w:rPr>
        <w:t>מה שקרה שם אתמול זה</w:t>
      </w:r>
      <w:bookmarkStart w:id="43" w:name="_ETM_Q1_193588"/>
      <w:bookmarkEnd w:id="43"/>
      <w:r>
        <w:rPr>
          <w:rFonts w:hint="cs"/>
          <w:rtl/>
        </w:rPr>
        <w:t xml:space="preserve"> עם ישראל בתפארתו. הגיעו מאות אנשים. איך אנחנו יודעים?</w:t>
      </w:r>
      <w:bookmarkStart w:id="44" w:name="_ETM_Q1_195654"/>
      <w:bookmarkEnd w:id="44"/>
      <w:r>
        <w:rPr>
          <w:rFonts w:hint="cs"/>
          <w:rtl/>
        </w:rPr>
        <w:t xml:space="preserve"> אנחנו לא יודעים להעריך, אנחנו לא משטרה שיודעת להעריך אבל</w:t>
      </w:r>
      <w:r w:rsidR="00DE6AF0">
        <w:rPr>
          <w:rFonts w:hint="cs"/>
          <w:rtl/>
        </w:rPr>
        <w:t xml:space="preserve"> </w:t>
      </w:r>
      <w:r>
        <w:rPr>
          <w:rFonts w:hint="cs"/>
          <w:rtl/>
        </w:rPr>
        <w:t xml:space="preserve">לכותל </w:t>
      </w:r>
      <w:r>
        <w:rPr>
          <w:rtl/>
        </w:rPr>
        <w:t>–</w:t>
      </w:r>
      <w:r>
        <w:rPr>
          <w:rFonts w:hint="cs"/>
          <w:rtl/>
        </w:rPr>
        <w:t xml:space="preserve"> לא ידעתי את זה </w:t>
      </w:r>
      <w:r>
        <w:rPr>
          <w:rtl/>
        </w:rPr>
        <w:t>–</w:t>
      </w:r>
      <w:r>
        <w:rPr>
          <w:rFonts w:hint="cs"/>
          <w:rtl/>
        </w:rPr>
        <w:t xml:space="preserve"> אסור להכניס הגברה. אני הבאתי הגברה שהיה אסור להכניס אותה</w:t>
      </w:r>
      <w:bookmarkStart w:id="45" w:name="_ETM_Q1_213174"/>
      <w:bookmarkEnd w:id="45"/>
      <w:r>
        <w:rPr>
          <w:rFonts w:hint="cs"/>
          <w:rtl/>
        </w:rPr>
        <w:t xml:space="preserve"> אבל מעל 500 אנשים מותר. הכנסנו הגברה. הפרחנו בלונים</w:t>
      </w:r>
      <w:r w:rsidR="00DE6AF0">
        <w:rPr>
          <w:rFonts w:hint="cs"/>
          <w:rtl/>
        </w:rPr>
        <w:t xml:space="preserve"> </w:t>
      </w:r>
      <w:r>
        <w:rPr>
          <w:rFonts w:hint="cs"/>
          <w:rtl/>
        </w:rPr>
        <w:t xml:space="preserve">בצבעי כחול-לבן </w:t>
      </w:r>
      <w:bookmarkStart w:id="46" w:name="_ETM_Q1_219759"/>
      <w:bookmarkEnd w:id="46"/>
      <w:r>
        <w:rPr>
          <w:rFonts w:hint="cs"/>
          <w:rtl/>
        </w:rPr>
        <w:t>וצהוב.</w:t>
      </w:r>
      <w:r w:rsidR="00DE6AF0">
        <w:rPr>
          <w:rFonts w:hint="cs"/>
          <w:rtl/>
        </w:rPr>
        <w:t xml:space="preserve"> </w:t>
      </w:r>
      <w:r>
        <w:rPr>
          <w:rFonts w:hint="cs"/>
          <w:rtl/>
        </w:rPr>
        <w:t xml:space="preserve">הייתה תפילה לשלום כל החטופים. הדפסנו </w:t>
      </w:r>
      <w:r w:rsidR="00C73F7A">
        <w:rPr>
          <w:rFonts w:hint="cs"/>
          <w:rtl/>
        </w:rPr>
        <w:t xml:space="preserve">כפות ענקיות </w:t>
      </w:r>
      <w:bookmarkStart w:id="47" w:name="_ETM_Q1_229245"/>
      <w:bookmarkEnd w:id="47"/>
      <w:r w:rsidR="00C73F7A">
        <w:rPr>
          <w:rFonts w:hint="cs"/>
          <w:rtl/>
        </w:rPr>
        <w:t xml:space="preserve">עם תמונה של איתן, לא תמונה כזאת שהוא חננה </w:t>
      </w:r>
      <w:bookmarkStart w:id="48" w:name="_ETM_Q1_234588"/>
      <w:bookmarkEnd w:id="48"/>
      <w:r w:rsidR="00C73F7A">
        <w:rPr>
          <w:rFonts w:hint="cs"/>
          <w:rtl/>
        </w:rPr>
        <w:t>כזה ילד טוב אלא תמונה שלו כמו שהוא באמת, שמח, אוהב את החיים, אוהב את המסיבות</w:t>
      </w:r>
      <w:r w:rsidR="00DE6AF0">
        <w:rPr>
          <w:rFonts w:hint="cs"/>
          <w:rtl/>
        </w:rPr>
        <w:t xml:space="preserve"> </w:t>
      </w:r>
      <w:r w:rsidR="00C73F7A">
        <w:rPr>
          <w:rFonts w:hint="cs"/>
          <w:rtl/>
        </w:rPr>
        <w:t>האלה</w:t>
      </w:r>
      <w:bookmarkStart w:id="49" w:name="_ETM_Q1_242586"/>
      <w:bookmarkEnd w:id="49"/>
      <w:r w:rsidR="00C73F7A">
        <w:rPr>
          <w:rFonts w:hint="cs"/>
          <w:rtl/>
        </w:rPr>
        <w:t xml:space="preserve"> עם החבר'ה ואת השירים., הדפסנו תמונה כזאת ענקי</w:t>
      </w:r>
      <w:bookmarkStart w:id="50" w:name="_ETM_Q1_245108"/>
      <w:bookmarkEnd w:id="50"/>
      <w:r w:rsidR="00C73F7A">
        <w:rPr>
          <w:rFonts w:hint="cs"/>
          <w:rtl/>
        </w:rPr>
        <w:t>ת שלו ואנשים כתבו מה הם מוכנים לקבל על עצמם לעשות לזכותו. זה מדהים. אנחנו קראנו קצת, אנחנו עוד</w:t>
      </w:r>
      <w:r w:rsidR="00DE6AF0">
        <w:rPr>
          <w:rFonts w:hint="cs"/>
          <w:rtl/>
        </w:rPr>
        <w:t xml:space="preserve"> </w:t>
      </w:r>
      <w:r w:rsidR="00C73F7A">
        <w:rPr>
          <w:rFonts w:hint="cs"/>
          <w:rtl/>
        </w:rPr>
        <w:t xml:space="preserve">מעכלים את האירוע, אבל את רואה את עם ישראל ואתה אומר יש תקווה. יהיה טוב. </w:t>
      </w:r>
      <w:bookmarkStart w:id="51" w:name="_ETM_Q1_264600"/>
      <w:bookmarkEnd w:id="51"/>
      <w:r w:rsidR="00C73F7A">
        <w:rPr>
          <w:rFonts w:hint="cs"/>
          <w:rtl/>
        </w:rPr>
        <w:t>ברור לנו שיהיה טוב. קצת קשה הדרך</w:t>
      </w:r>
      <w:bookmarkStart w:id="52" w:name="_ETM_Q1_265716"/>
      <w:bookmarkEnd w:id="52"/>
      <w:r w:rsidR="00C73F7A">
        <w:rPr>
          <w:rFonts w:hint="cs"/>
          <w:rtl/>
        </w:rPr>
        <w:t>, יש קצת מחלוקות,</w:t>
      </w:r>
      <w:r w:rsidR="00DE6AF0">
        <w:rPr>
          <w:rFonts w:hint="cs"/>
          <w:rtl/>
        </w:rPr>
        <w:t xml:space="preserve"> </w:t>
      </w:r>
      <w:r w:rsidR="00C73F7A">
        <w:rPr>
          <w:rFonts w:hint="cs"/>
          <w:rtl/>
        </w:rPr>
        <w:t>קשה לנו,</w:t>
      </w:r>
      <w:bookmarkStart w:id="53" w:name="_ETM_Q1_273151"/>
      <w:bookmarkEnd w:id="53"/>
      <w:r w:rsidR="00DE6AF0">
        <w:rPr>
          <w:rFonts w:hint="cs"/>
          <w:rtl/>
        </w:rPr>
        <w:t xml:space="preserve"> </w:t>
      </w:r>
      <w:r w:rsidR="00C73F7A">
        <w:rPr>
          <w:rFonts w:hint="cs"/>
          <w:rtl/>
        </w:rPr>
        <w:t xml:space="preserve">הבעיה של עם ישראל היא </w:t>
      </w:r>
      <w:bookmarkStart w:id="54" w:name="_ETM_Q1_274379"/>
      <w:bookmarkEnd w:id="54"/>
      <w:r w:rsidR="00C73F7A">
        <w:rPr>
          <w:rFonts w:hint="cs"/>
          <w:rtl/>
        </w:rPr>
        <w:t>שאנחנו תמיד צריכים</w:t>
      </w:r>
      <w:r w:rsidR="00DE6AF0">
        <w:rPr>
          <w:rFonts w:hint="cs"/>
          <w:rtl/>
        </w:rPr>
        <w:t xml:space="preserve"> </w:t>
      </w:r>
      <w:r w:rsidR="00C73F7A">
        <w:rPr>
          <w:rFonts w:hint="cs"/>
          <w:rtl/>
        </w:rPr>
        <w:t>את ה-פוש הזה</w:t>
      </w:r>
      <w:r w:rsidR="00D34062">
        <w:rPr>
          <w:rFonts w:hint="cs"/>
          <w:rtl/>
        </w:rPr>
        <w:t xml:space="preserve"> מבחוץ שידביק אותנו </w:t>
      </w:r>
      <w:bookmarkStart w:id="55" w:name="_ETM_Q1_281351"/>
      <w:bookmarkEnd w:id="55"/>
      <w:r w:rsidR="00D34062">
        <w:rPr>
          <w:rFonts w:hint="cs"/>
          <w:rtl/>
        </w:rPr>
        <w:t xml:space="preserve">אחד לשני וזה מה שקרה מיד אחרי שמחת </w:t>
      </w:r>
      <w:bookmarkStart w:id="56" w:name="_ETM_Q1_282846"/>
      <w:bookmarkEnd w:id="56"/>
      <w:r w:rsidR="00D34062">
        <w:rPr>
          <w:rFonts w:hint="cs"/>
          <w:rtl/>
        </w:rPr>
        <w:t xml:space="preserve">תורה כשהרגשנו את האחדות הגדולה. לאט לאט זה קצת </w:t>
      </w:r>
      <w:bookmarkStart w:id="57" w:name="_ETM_Q1_288537"/>
      <w:bookmarkEnd w:id="57"/>
      <w:r w:rsidR="00D34062">
        <w:rPr>
          <w:rFonts w:hint="cs"/>
          <w:rtl/>
        </w:rPr>
        <w:t>מתפורר ואנחנו צריכים לזכור את זה ולחתור לחזור לשם.</w:t>
      </w:r>
    </w:p>
    <w:p w14:paraId="11AF57CD" w14:textId="77777777" w:rsidR="00D34062" w:rsidRDefault="00D34062" w:rsidP="00544240">
      <w:pPr>
        <w:rPr>
          <w:rtl/>
        </w:rPr>
      </w:pPr>
      <w:bookmarkStart w:id="58" w:name="_ETM_Q1_293771"/>
      <w:bookmarkStart w:id="59" w:name="_ETM_Q1_293814"/>
      <w:bookmarkEnd w:id="58"/>
      <w:bookmarkEnd w:id="59"/>
    </w:p>
    <w:p w14:paraId="2AE7A824" w14:textId="030717EF" w:rsidR="00D34062" w:rsidRDefault="00D34062" w:rsidP="00544240">
      <w:pPr>
        <w:rPr>
          <w:rtl/>
        </w:rPr>
      </w:pPr>
      <w:bookmarkStart w:id="60" w:name="_ETM_Q1_293867"/>
      <w:bookmarkStart w:id="61" w:name="_ETM_Q1_293896"/>
      <w:bookmarkEnd w:id="60"/>
      <w:bookmarkEnd w:id="61"/>
      <w:r>
        <w:rPr>
          <w:rFonts w:hint="cs"/>
          <w:rtl/>
        </w:rPr>
        <w:t>אני באופן אישי הגעתי הבוקר לכנסת</w:t>
      </w:r>
      <w:r w:rsidR="00DE6AF0">
        <w:rPr>
          <w:rFonts w:hint="cs"/>
          <w:rtl/>
        </w:rPr>
        <w:t xml:space="preserve"> </w:t>
      </w:r>
      <w:r>
        <w:rPr>
          <w:rFonts w:hint="cs"/>
          <w:rtl/>
        </w:rPr>
        <w:t xml:space="preserve">מוקדם כי ישנתי בירושלים ואני </w:t>
      </w:r>
      <w:bookmarkStart w:id="62" w:name="_ETM_Q1_298673"/>
      <w:bookmarkEnd w:id="62"/>
      <w:r>
        <w:rPr>
          <w:rFonts w:hint="cs"/>
          <w:rtl/>
        </w:rPr>
        <w:t xml:space="preserve">חייבת לומר שנכנסתי לכנסת וממש התחלתי לבכות כי </w:t>
      </w:r>
      <w:bookmarkStart w:id="63" w:name="_ETM_Q1_305124"/>
      <w:bookmarkEnd w:id="63"/>
      <w:r>
        <w:rPr>
          <w:rFonts w:hint="cs"/>
          <w:rtl/>
        </w:rPr>
        <w:t>עומדת שם בחוץ אישה, אני לא מכירה</w:t>
      </w:r>
      <w:r w:rsidR="00DE6AF0">
        <w:rPr>
          <w:rFonts w:hint="cs"/>
          <w:rtl/>
        </w:rPr>
        <w:t xml:space="preserve"> </w:t>
      </w:r>
      <w:r>
        <w:rPr>
          <w:rFonts w:hint="cs"/>
          <w:rtl/>
        </w:rPr>
        <w:t>אותה, והיא מתחילה לדבר בצורה,</w:t>
      </w:r>
      <w:r w:rsidR="00DE6AF0">
        <w:rPr>
          <w:rFonts w:hint="cs"/>
          <w:rtl/>
        </w:rPr>
        <w:t xml:space="preserve"> </w:t>
      </w:r>
      <w:r>
        <w:rPr>
          <w:rFonts w:hint="cs"/>
          <w:rtl/>
        </w:rPr>
        <w:t>לא יו</w:t>
      </w:r>
      <w:bookmarkStart w:id="64" w:name="_ETM_Q1_312247"/>
      <w:bookmarkEnd w:id="64"/>
      <w:r>
        <w:rPr>
          <w:rFonts w:hint="cs"/>
          <w:rtl/>
        </w:rPr>
        <w:t xml:space="preserve">דעת, אם היא הייתה אומרת לי את הדברים האלה, הייתי מאוד מאוד נעלבת אבל בסדר, היא יכולה להגיד לי מה </w:t>
      </w:r>
      <w:bookmarkStart w:id="65" w:name="_ETM_Q1_314998"/>
      <w:bookmarkEnd w:id="65"/>
      <w:r>
        <w:rPr>
          <w:rFonts w:hint="cs"/>
          <w:rtl/>
        </w:rPr>
        <w:t>שהיא</w:t>
      </w:r>
      <w:r w:rsidR="00DE6AF0">
        <w:rPr>
          <w:rFonts w:hint="cs"/>
          <w:rtl/>
        </w:rPr>
        <w:t xml:space="preserve"> </w:t>
      </w:r>
      <w:r>
        <w:rPr>
          <w:rFonts w:hint="cs"/>
          <w:rtl/>
        </w:rPr>
        <w:t xml:space="preserve">רוצה, אבל להגיד על ראש ממשלה פסיכופט </w:t>
      </w:r>
      <w:bookmarkStart w:id="66" w:name="_ETM_Q1_321188"/>
      <w:bookmarkEnd w:id="66"/>
      <w:r>
        <w:rPr>
          <w:rFonts w:hint="cs"/>
          <w:rtl/>
        </w:rPr>
        <w:t>מנוול? אני חושבת שאנחנו לא בכיוון. אני חושבת שכאשר</w:t>
      </w:r>
      <w:r w:rsidR="00DE6AF0">
        <w:rPr>
          <w:rFonts w:hint="cs"/>
          <w:rtl/>
        </w:rPr>
        <w:t xml:space="preserve"> </w:t>
      </w:r>
      <w:r>
        <w:rPr>
          <w:rFonts w:hint="cs"/>
          <w:rtl/>
        </w:rPr>
        <w:t xml:space="preserve">איתן יגיע, אנחנו מאמינים שהוא יחזור, הוא יהיה בהלם מאיתנו. מבחינתו יום לפני שמחת תורה, ה-7 באוקטובר והיום, אנחנו באותו מקום. אני ממש מבקשת, אני מנצלת את הבמה </w:t>
      </w:r>
      <w:bookmarkStart w:id="67" w:name="_ETM_Q1_344402"/>
      <w:bookmarkEnd w:id="67"/>
      <w:r>
        <w:rPr>
          <w:rFonts w:hint="cs"/>
          <w:rtl/>
        </w:rPr>
        <w:t>הזאת כדי להגיד שאנחנו חייבים להיות יותר טובים ממה שהיינו.</w:t>
      </w:r>
      <w:bookmarkStart w:id="68" w:name="_ETM_Q1_352830"/>
      <w:bookmarkEnd w:id="68"/>
      <w:r>
        <w:rPr>
          <w:rFonts w:hint="cs"/>
          <w:rtl/>
        </w:rPr>
        <w:t xml:space="preserve"> אני מתביישת לראות את הפרצוף של איתן שיראה את אילון </w:t>
      </w:r>
      <w:bookmarkStart w:id="69" w:name="_ETM_Q1_356230"/>
      <w:bookmarkEnd w:id="69"/>
      <w:r>
        <w:rPr>
          <w:rFonts w:hint="cs"/>
          <w:rtl/>
        </w:rPr>
        <w:t>בוער, שיראה את הדיבורים האלה ויגיד רגע, שנייה, לא</w:t>
      </w:r>
      <w:r w:rsidR="00DE6AF0">
        <w:rPr>
          <w:rFonts w:hint="cs"/>
          <w:rtl/>
        </w:rPr>
        <w:t xml:space="preserve"> </w:t>
      </w:r>
      <w:r>
        <w:rPr>
          <w:rFonts w:hint="cs"/>
          <w:rtl/>
        </w:rPr>
        <w:t xml:space="preserve">למדתם כלום? נמקתי במנהרות ולמה חזרתי? </w:t>
      </w:r>
    </w:p>
    <w:p w14:paraId="76F1658D" w14:textId="77777777" w:rsidR="00D34062" w:rsidRDefault="00D34062" w:rsidP="00544240">
      <w:pPr>
        <w:rPr>
          <w:rtl/>
        </w:rPr>
      </w:pPr>
      <w:bookmarkStart w:id="70" w:name="_ETM_Q1_366132"/>
      <w:bookmarkStart w:id="71" w:name="_ETM_Q1_366175"/>
      <w:bookmarkEnd w:id="70"/>
      <w:bookmarkEnd w:id="71"/>
    </w:p>
    <w:p w14:paraId="67913EBF" w14:textId="7460C434" w:rsidR="00D34062" w:rsidRDefault="00D34062" w:rsidP="00544240">
      <w:pPr>
        <w:rPr>
          <w:rtl/>
        </w:rPr>
      </w:pPr>
      <w:bookmarkStart w:id="72" w:name="_ETM_Q1_366205"/>
      <w:bookmarkStart w:id="73" w:name="_ETM_Q1_366243"/>
      <w:bookmarkEnd w:id="72"/>
      <w:bookmarkEnd w:id="73"/>
      <w:r>
        <w:rPr>
          <w:rFonts w:hint="cs"/>
          <w:rtl/>
        </w:rPr>
        <w:t>בואו שנייה אחת</w:t>
      </w:r>
      <w:r w:rsidR="00DE6AF0">
        <w:rPr>
          <w:rFonts w:hint="cs"/>
          <w:rtl/>
        </w:rPr>
        <w:t xml:space="preserve"> </w:t>
      </w:r>
      <w:r>
        <w:rPr>
          <w:rFonts w:hint="cs"/>
          <w:rtl/>
        </w:rPr>
        <w:t xml:space="preserve">נתאסף ונבין שהמטרה של כולנו כאן היא אותה </w:t>
      </w:r>
      <w:bookmarkStart w:id="74" w:name="_ETM_Q1_371037"/>
      <w:bookmarkEnd w:id="74"/>
      <w:r>
        <w:rPr>
          <w:rFonts w:hint="cs"/>
          <w:rtl/>
        </w:rPr>
        <w:t xml:space="preserve">מטרה, להחזיר אותם, לחיות כאן בשלום. נכון, יש </w:t>
      </w:r>
      <w:bookmarkStart w:id="75" w:name="_ETM_Q1_373421"/>
      <w:bookmarkEnd w:id="75"/>
      <w:r>
        <w:rPr>
          <w:rFonts w:hint="cs"/>
          <w:rtl/>
        </w:rPr>
        <w:t xml:space="preserve">מחלוקות, מחלוקות תמיד היו ותמיד יהיו, אבל בואו רגע נסיים את הסאגה ואז נפתור את </w:t>
      </w:r>
      <w:bookmarkStart w:id="76" w:name="_ETM_Q1_378858"/>
      <w:bookmarkEnd w:id="76"/>
      <w:r>
        <w:rPr>
          <w:rFonts w:hint="cs"/>
          <w:rtl/>
        </w:rPr>
        <w:t xml:space="preserve">כל הבעיות שלנו. איך זה מחליש את החיילים? יש לי </w:t>
      </w:r>
      <w:bookmarkStart w:id="77" w:name="_ETM_Q1_383787"/>
      <w:bookmarkEnd w:id="77"/>
      <w:r>
        <w:rPr>
          <w:rFonts w:hint="cs"/>
          <w:rtl/>
        </w:rPr>
        <w:t xml:space="preserve">בן חייל בעזה, איך זה מחליש אותם כל הדיבורים </w:t>
      </w:r>
      <w:bookmarkStart w:id="78" w:name="_ETM_Q1_386643"/>
      <w:bookmarkEnd w:id="78"/>
      <w:r>
        <w:rPr>
          <w:rFonts w:hint="cs"/>
          <w:rtl/>
        </w:rPr>
        <w:t xml:space="preserve">שלנו כאן? יושבים לנו במזגן ומעבירים ביקורת. תנו לחיילים את הכוח הזה. בואו נהיה </w:t>
      </w:r>
      <w:bookmarkStart w:id="79" w:name="_ETM_Q1_394090"/>
      <w:bookmarkEnd w:id="79"/>
      <w:r>
        <w:rPr>
          <w:rFonts w:hint="cs"/>
          <w:rtl/>
        </w:rPr>
        <w:t xml:space="preserve">הגב שלהם. </w:t>
      </w:r>
    </w:p>
    <w:p w14:paraId="032F5F60" w14:textId="77777777" w:rsidR="00D34062" w:rsidRDefault="00D34062" w:rsidP="00544240">
      <w:pPr>
        <w:rPr>
          <w:rtl/>
        </w:rPr>
      </w:pPr>
      <w:bookmarkStart w:id="80" w:name="_ETM_Q1_397769"/>
      <w:bookmarkStart w:id="81" w:name="_ETM_Q1_397824"/>
      <w:bookmarkEnd w:id="80"/>
      <w:bookmarkEnd w:id="81"/>
    </w:p>
    <w:p w14:paraId="629E0A59" w14:textId="28BD49AD" w:rsidR="004A5521" w:rsidRDefault="00D34062" w:rsidP="00544240">
      <w:pPr>
        <w:rPr>
          <w:rtl/>
        </w:rPr>
      </w:pPr>
      <w:bookmarkStart w:id="82" w:name="_ETM_Q1_397872"/>
      <w:bookmarkStart w:id="83" w:name="_ETM_Q1_397924"/>
      <w:bookmarkEnd w:id="82"/>
      <w:bookmarkEnd w:id="83"/>
      <w:r>
        <w:rPr>
          <w:rFonts w:hint="cs"/>
          <w:rtl/>
        </w:rPr>
        <w:t>מדברים עכשיו על עסקה. אני חייבת</w:t>
      </w:r>
      <w:r w:rsidR="00DE6AF0">
        <w:rPr>
          <w:rFonts w:hint="cs"/>
          <w:rtl/>
        </w:rPr>
        <w:t xml:space="preserve"> </w:t>
      </w:r>
      <w:r>
        <w:rPr>
          <w:rFonts w:hint="cs"/>
          <w:rtl/>
        </w:rPr>
        <w:t>לשתף אתכם. כל אזכור של המילה עסקה מכווץ את הב</w:t>
      </w:r>
      <w:bookmarkStart w:id="84" w:name="_ETM_Q1_403988"/>
      <w:bookmarkEnd w:id="84"/>
      <w:r>
        <w:rPr>
          <w:rFonts w:hint="cs"/>
          <w:rtl/>
        </w:rPr>
        <w:t>טן ברמות שאף אחד</w:t>
      </w:r>
      <w:r w:rsidR="00274247">
        <w:rPr>
          <w:rFonts w:hint="cs"/>
          <w:rtl/>
        </w:rPr>
        <w:t xml:space="preserve"> לא יבין</w:t>
      </w:r>
      <w:bookmarkStart w:id="85" w:name="_ETM_Q1_406306"/>
      <w:bookmarkEnd w:id="85"/>
      <w:r w:rsidR="00274247">
        <w:rPr>
          <w:rFonts w:hint="cs"/>
          <w:rtl/>
        </w:rPr>
        <w:t xml:space="preserve">, ואני דודה. אני לא מדברת על ההורים שלו ועל האחים שלו. מדברים על עסקה. אתם </w:t>
      </w:r>
      <w:bookmarkStart w:id="86" w:name="_ETM_Q1_414246"/>
      <w:bookmarkEnd w:id="86"/>
      <w:r w:rsidR="00274247">
        <w:rPr>
          <w:rFonts w:hint="cs"/>
          <w:rtl/>
        </w:rPr>
        <w:t>מבינים שאם הולכים על העסקה הזאת</w:t>
      </w:r>
      <w:r w:rsidR="00DE6AF0">
        <w:rPr>
          <w:rFonts w:hint="cs"/>
          <w:rtl/>
        </w:rPr>
        <w:t xml:space="preserve"> </w:t>
      </w:r>
      <w:r w:rsidR="00274247">
        <w:rPr>
          <w:rFonts w:hint="cs"/>
          <w:rtl/>
        </w:rPr>
        <w:t>אתם</w:t>
      </w:r>
      <w:bookmarkStart w:id="87" w:name="_ETM_Q1_417233"/>
      <w:bookmarkEnd w:id="87"/>
      <w:r w:rsidR="00274247">
        <w:rPr>
          <w:rFonts w:hint="cs"/>
          <w:rtl/>
        </w:rPr>
        <w:t xml:space="preserve"> רק מרחיקים מאיתנו את איתן שלא לומר גוזרים עליו גזר דין </w:t>
      </w:r>
      <w:bookmarkStart w:id="88" w:name="_ETM_Q1_420104"/>
      <w:bookmarkEnd w:id="88"/>
      <w:r w:rsidR="00274247">
        <w:rPr>
          <w:rFonts w:hint="cs"/>
          <w:rtl/>
        </w:rPr>
        <w:t>מוות? כי איתן הוא בחור צעיר, חזק, שרירי, חסון,</w:t>
      </w:r>
      <w:bookmarkStart w:id="89" w:name="_ETM_Q1_423774"/>
      <w:bookmarkEnd w:id="89"/>
      <w:r w:rsidR="00274247">
        <w:rPr>
          <w:rFonts w:hint="cs"/>
          <w:rtl/>
        </w:rPr>
        <w:t xml:space="preserve"> שמח. כך הוא נכנס לשבי. אחרי 241 ימים, גם הוא כבר הומניטרי. אל תעשו את </w:t>
      </w:r>
      <w:bookmarkStart w:id="90" w:name="_ETM_Q1_431301"/>
      <w:bookmarkEnd w:id="90"/>
      <w:r w:rsidR="00274247">
        <w:rPr>
          <w:rFonts w:hint="cs"/>
          <w:rtl/>
        </w:rPr>
        <w:t>ההבחנה הזאת. מה עם כל הגופות שנמצאות שם? לא</w:t>
      </w:r>
      <w:bookmarkStart w:id="91" w:name="_ETM_Q1_436104"/>
      <w:bookmarkEnd w:id="91"/>
      <w:r w:rsidR="00274247">
        <w:rPr>
          <w:rFonts w:hint="cs"/>
          <w:rtl/>
        </w:rPr>
        <w:t xml:space="preserve"> מגיע למשפחות שלהם להביא אותם לקבר ישראל? מה זאת החלוקה </w:t>
      </w:r>
      <w:bookmarkStart w:id="92" w:name="_ETM_Q1_437520"/>
      <w:bookmarkEnd w:id="92"/>
      <w:r w:rsidR="00274247">
        <w:rPr>
          <w:rFonts w:hint="cs"/>
          <w:rtl/>
        </w:rPr>
        <w:t xml:space="preserve">הזאת? מה זה משפט שלמה הזה? עושים לנו טובה, מוכנים להחזיר לנו 20, אז אנחנו רצים? לא. אנחנו לא יכולים להסכים לעסקה כזאת. מה נראה לכם שיקרה אחר כך? </w:t>
      </w:r>
      <w:bookmarkStart w:id="93" w:name="_ETM_Q1_451179"/>
      <w:bookmarkEnd w:id="93"/>
      <w:r w:rsidR="00274247">
        <w:rPr>
          <w:rFonts w:hint="cs"/>
          <w:rtl/>
        </w:rPr>
        <w:t>אחרי שישה שבועות</w:t>
      </w:r>
      <w:r w:rsidR="00DE6AF0">
        <w:rPr>
          <w:rFonts w:hint="cs"/>
          <w:rtl/>
        </w:rPr>
        <w:t xml:space="preserve"> </w:t>
      </w:r>
      <w:r w:rsidR="00274247">
        <w:rPr>
          <w:rFonts w:hint="cs"/>
          <w:rtl/>
        </w:rPr>
        <w:t xml:space="preserve">של הפסקת אש ושהם ישחררו לנו איזה 20, מה יקרה אחר כך? הם יגידו </w:t>
      </w:r>
      <w:bookmarkStart w:id="94" w:name="_ETM_Q1_462019"/>
      <w:bookmarkEnd w:id="94"/>
      <w:r w:rsidR="00274247">
        <w:rPr>
          <w:rFonts w:hint="cs"/>
          <w:rtl/>
        </w:rPr>
        <w:t>קחו את כל ה-100 שנשארו? זה לא יקרה.</w:t>
      </w:r>
    </w:p>
    <w:p w14:paraId="67FDD5DA" w14:textId="77777777" w:rsidR="004A5521" w:rsidRDefault="004A5521" w:rsidP="00544240">
      <w:pPr>
        <w:rPr>
          <w:rtl/>
        </w:rPr>
      </w:pPr>
      <w:bookmarkStart w:id="95" w:name="_ETM_Q1_478374"/>
      <w:bookmarkStart w:id="96" w:name="_ETM_Q1_478431"/>
      <w:bookmarkEnd w:id="95"/>
      <w:bookmarkEnd w:id="96"/>
    </w:p>
    <w:p w14:paraId="536D24A9" w14:textId="6B1EDC60" w:rsidR="00D34062" w:rsidRDefault="00274247" w:rsidP="00544240">
      <w:pPr>
        <w:rPr>
          <w:rtl/>
        </w:rPr>
      </w:pPr>
      <w:bookmarkStart w:id="97" w:name="_ETM_Q1_478494"/>
      <w:bookmarkStart w:id="98" w:name="_ETM_Q1_478547"/>
      <w:bookmarkEnd w:id="97"/>
      <w:bookmarkEnd w:id="98"/>
      <w:r>
        <w:rPr>
          <w:rFonts w:hint="cs"/>
          <w:rtl/>
        </w:rPr>
        <w:t>כל</w:t>
      </w:r>
      <w:bookmarkStart w:id="99" w:name="_ETM_Q1_468086"/>
      <w:bookmarkEnd w:id="99"/>
      <w:r>
        <w:rPr>
          <w:rFonts w:hint="cs"/>
          <w:rtl/>
        </w:rPr>
        <w:t xml:space="preserve"> מי שיחתום ויסכים לעסקה הזאת, שיסתכל על הפנים של איתן</w:t>
      </w:r>
      <w:bookmarkStart w:id="100" w:name="_ETM_Q1_474824"/>
      <w:bookmarkEnd w:id="100"/>
      <w:r w:rsidR="004A5521">
        <w:rPr>
          <w:rFonts w:hint="cs"/>
          <w:rtl/>
        </w:rPr>
        <w:t xml:space="preserve"> וידע שהוא מפקיר את איתן והוא מפקיר את כל שנמצא </w:t>
      </w:r>
      <w:bookmarkStart w:id="101" w:name="_ETM_Q1_478448"/>
      <w:bookmarkEnd w:id="101"/>
      <w:r w:rsidR="004A5521">
        <w:rPr>
          <w:rFonts w:hint="cs"/>
          <w:rtl/>
        </w:rPr>
        <w:t xml:space="preserve">שם ולא ראוי לתואר הומניטרי. כולם שם </w:t>
      </w:r>
      <w:bookmarkStart w:id="102" w:name="_ETM_Q1_482584"/>
      <w:bookmarkEnd w:id="102"/>
      <w:r w:rsidR="004A5521">
        <w:rPr>
          <w:rFonts w:hint="cs"/>
          <w:rtl/>
        </w:rPr>
        <w:t xml:space="preserve">במצב הומניטרי גרוע. שאף אחד לא יתלהב מהעסקה </w:t>
      </w:r>
      <w:bookmarkStart w:id="103" w:name="_ETM_Q1_487346"/>
      <w:bookmarkEnd w:id="103"/>
      <w:r w:rsidR="004A5521">
        <w:rPr>
          <w:rFonts w:hint="cs"/>
          <w:rtl/>
        </w:rPr>
        <w:t>הזאת, העסקה הזאת טובה לביידן ותו לא.</w:t>
      </w:r>
      <w:r w:rsidR="00DE6AF0">
        <w:rPr>
          <w:rFonts w:hint="cs"/>
          <w:rtl/>
        </w:rPr>
        <w:t xml:space="preserve"> </w:t>
      </w:r>
      <w:r w:rsidR="004A5521">
        <w:rPr>
          <w:rFonts w:hint="cs"/>
          <w:rtl/>
        </w:rPr>
        <w:t xml:space="preserve">ביידן </w:t>
      </w:r>
      <w:bookmarkStart w:id="104" w:name="_ETM_Q1_492854"/>
      <w:bookmarkEnd w:id="104"/>
      <w:r w:rsidR="004A5521">
        <w:rPr>
          <w:rFonts w:hint="cs"/>
          <w:rtl/>
        </w:rPr>
        <w:t>כרגע לא צריך לעניין אותנו. החטופים שלנו צריכים</w:t>
      </w:r>
      <w:bookmarkStart w:id="105" w:name="_ETM_Q1_494958"/>
      <w:bookmarkEnd w:id="105"/>
      <w:r w:rsidR="004A5521">
        <w:rPr>
          <w:rFonts w:hint="cs"/>
          <w:rtl/>
        </w:rPr>
        <w:t xml:space="preserve"> לעניין אותנו והחיילים שלנו צריכים לעניין אותנו. </w:t>
      </w:r>
    </w:p>
    <w:p w14:paraId="3344F5CA" w14:textId="77777777" w:rsidR="004A5521" w:rsidRDefault="004A5521" w:rsidP="00544240">
      <w:pPr>
        <w:rPr>
          <w:rtl/>
        </w:rPr>
      </w:pPr>
      <w:bookmarkStart w:id="106" w:name="_ETM_Q1_501840"/>
      <w:bookmarkStart w:id="107" w:name="_ETM_Q1_501900"/>
      <w:bookmarkEnd w:id="106"/>
      <w:bookmarkEnd w:id="107"/>
    </w:p>
    <w:p w14:paraId="535993A8" w14:textId="0439624E" w:rsidR="004A5521" w:rsidRDefault="004A5521" w:rsidP="00544240">
      <w:pPr>
        <w:rPr>
          <w:rtl/>
        </w:rPr>
      </w:pPr>
      <w:bookmarkStart w:id="108" w:name="_ETM_Q1_502408"/>
      <w:bookmarkStart w:id="109" w:name="_ETM_Q1_502464"/>
      <w:bookmarkEnd w:id="108"/>
      <w:bookmarkEnd w:id="109"/>
      <w:r>
        <w:rPr>
          <w:rFonts w:hint="cs"/>
          <w:rtl/>
        </w:rPr>
        <w:t xml:space="preserve">אני מבקשת ממי </w:t>
      </w:r>
      <w:bookmarkStart w:id="110" w:name="_ETM_Q1_501358"/>
      <w:bookmarkEnd w:id="110"/>
      <w:r>
        <w:rPr>
          <w:rFonts w:hint="cs"/>
          <w:rtl/>
        </w:rPr>
        <w:t>שמקבל את ההחלטות כי אלה לא אנחנו, שיחשוב טוב, טוב, טוב על האחריות שיש לו לכל החטופים ולכל</w:t>
      </w:r>
      <w:bookmarkStart w:id="111" w:name="_ETM_Q1_515243"/>
      <w:bookmarkEnd w:id="111"/>
      <w:r>
        <w:rPr>
          <w:rFonts w:hint="cs"/>
          <w:rtl/>
        </w:rPr>
        <w:t xml:space="preserve"> המשפחות של הנרצחים שהגופות שלהם שם. לנו יש תקווה. קיבלנו אותות חיים מאיתן לאורך התקופה. היה חטוף שחזר והיה איתו במנהרות. יש לנו תקווה </w:t>
      </w:r>
      <w:bookmarkStart w:id="112" w:name="_ETM_Q1_529013"/>
      <w:bookmarkEnd w:id="112"/>
      <w:r>
        <w:rPr>
          <w:rFonts w:hint="cs"/>
          <w:rtl/>
        </w:rPr>
        <w:t xml:space="preserve">שנחזור לחבק אותו אבל יש משפחות שהתקווה היחידה שלהם היא </w:t>
      </w:r>
      <w:bookmarkStart w:id="113" w:name="_ETM_Q1_529270"/>
      <w:bookmarkEnd w:id="113"/>
      <w:r>
        <w:rPr>
          <w:rFonts w:hint="cs"/>
          <w:rtl/>
        </w:rPr>
        <w:t xml:space="preserve">שתהיה להם גופה לקבור אותה. תנו להם את זה. </w:t>
      </w:r>
      <w:bookmarkStart w:id="114" w:name="_ETM_Q1_533944"/>
      <w:bookmarkEnd w:id="114"/>
      <w:r>
        <w:rPr>
          <w:rFonts w:hint="cs"/>
          <w:rtl/>
        </w:rPr>
        <w:t>אל תשכחו אותם, אל תשאירו אותם מאחור. תודה רבה.</w:t>
      </w:r>
      <w:bookmarkStart w:id="115" w:name="_ETM_Q1_537478"/>
      <w:bookmarkEnd w:id="115"/>
    </w:p>
    <w:p w14:paraId="5A301F76" w14:textId="77777777" w:rsidR="004A5521" w:rsidRDefault="004A5521" w:rsidP="00544240">
      <w:pPr>
        <w:rPr>
          <w:rtl/>
        </w:rPr>
      </w:pPr>
      <w:bookmarkStart w:id="116" w:name="_ETM_Q1_537513"/>
      <w:bookmarkStart w:id="117" w:name="_ETM_Q1_538730"/>
      <w:bookmarkEnd w:id="116"/>
      <w:bookmarkEnd w:id="117"/>
    </w:p>
    <w:p w14:paraId="76E0DBFD" w14:textId="78D0FF0A" w:rsidR="004A5521" w:rsidRDefault="004A5521" w:rsidP="004A5521">
      <w:pPr>
        <w:pStyle w:val="af6"/>
        <w:keepNext/>
        <w:rPr>
          <w:rtl/>
        </w:rPr>
      </w:pPr>
      <w:bookmarkStart w:id="118" w:name="ET_yor_6358_7"/>
      <w:r w:rsidRPr="004A5521">
        <w:rPr>
          <w:rStyle w:val="TagStyle"/>
          <w:rtl/>
        </w:rPr>
        <w:t xml:space="preserve"> &lt;&lt; יור &gt;&gt; </w:t>
      </w:r>
      <w:r>
        <w:rPr>
          <w:rtl/>
        </w:rPr>
        <w:t>היו"ר צביקה פוגל:</w:t>
      </w:r>
      <w:r w:rsidRPr="004A5521">
        <w:rPr>
          <w:rStyle w:val="TagStyle"/>
          <w:rtl/>
        </w:rPr>
        <w:t xml:space="preserve"> &lt;&lt; יור &gt;&gt;</w:t>
      </w:r>
      <w:r w:rsidR="00046008">
        <w:rPr>
          <w:rtl/>
        </w:rPr>
        <w:t xml:space="preserve"> </w:t>
      </w:r>
      <w:bookmarkEnd w:id="118"/>
    </w:p>
    <w:p w14:paraId="69D4CCCE" w14:textId="77777777" w:rsidR="004A5521" w:rsidRDefault="004A5521" w:rsidP="004A5521">
      <w:pPr>
        <w:pStyle w:val="KeepWithNext"/>
        <w:rPr>
          <w:rtl/>
          <w:lang w:eastAsia="he-IL"/>
        </w:rPr>
      </w:pPr>
    </w:p>
    <w:p w14:paraId="7B1BA329" w14:textId="6CE28174" w:rsidR="004A5521" w:rsidRDefault="004A5521" w:rsidP="004A5521">
      <w:pPr>
        <w:rPr>
          <w:rtl/>
          <w:lang w:eastAsia="he-IL"/>
        </w:rPr>
      </w:pPr>
      <w:bookmarkStart w:id="119" w:name="_ETM_Q1_538949"/>
      <w:bookmarkStart w:id="120" w:name="_ETM_Q1_538979"/>
      <w:bookmarkEnd w:id="119"/>
      <w:bookmarkEnd w:id="120"/>
      <w:r>
        <w:rPr>
          <w:rFonts w:hint="cs"/>
          <w:rtl/>
          <w:lang w:eastAsia="he-IL"/>
        </w:rPr>
        <w:t xml:space="preserve">תודה אתי. </w:t>
      </w:r>
      <w:bookmarkStart w:id="121" w:name="_ETM_Q1_544197"/>
      <w:bookmarkEnd w:id="121"/>
      <w:r>
        <w:rPr>
          <w:rFonts w:hint="cs"/>
          <w:rtl/>
          <w:lang w:eastAsia="he-IL"/>
        </w:rPr>
        <w:t xml:space="preserve">תודה על הנאום. אני מצליח להבין ממך עד כמה </w:t>
      </w:r>
      <w:bookmarkStart w:id="122" w:name="_ETM_Q1_548057"/>
      <w:bookmarkEnd w:id="122"/>
      <w:r>
        <w:rPr>
          <w:rFonts w:hint="cs"/>
          <w:rtl/>
          <w:lang w:eastAsia="he-IL"/>
        </w:rPr>
        <w:t xml:space="preserve">סימני השאלה מצד אחד וסימני התקווה מצד שני קיימים. תודה שהכרת לנו את איתן. </w:t>
      </w:r>
      <w:bookmarkStart w:id="123" w:name="_ETM_Q1_559743"/>
      <w:bookmarkEnd w:id="123"/>
    </w:p>
    <w:p w14:paraId="03349E4B" w14:textId="77777777" w:rsidR="004A5521" w:rsidRDefault="004A5521" w:rsidP="004A5521">
      <w:pPr>
        <w:rPr>
          <w:rtl/>
          <w:lang w:eastAsia="he-IL"/>
        </w:rPr>
      </w:pPr>
      <w:bookmarkStart w:id="124" w:name="_ETM_Q1_559775"/>
      <w:bookmarkStart w:id="125" w:name="_ETM_Q1_565651"/>
      <w:bookmarkEnd w:id="124"/>
      <w:bookmarkEnd w:id="125"/>
    </w:p>
    <w:p w14:paraId="3FC70500" w14:textId="5FAF76B2" w:rsidR="004A5521" w:rsidRDefault="004A5521" w:rsidP="004A5521">
      <w:pPr>
        <w:pStyle w:val="af9"/>
        <w:keepNext/>
        <w:rPr>
          <w:rtl/>
          <w:lang w:eastAsia="he-IL"/>
        </w:rPr>
      </w:pPr>
      <w:bookmarkStart w:id="126" w:name="ET_guest_עירית_8"/>
      <w:r w:rsidRPr="004A5521">
        <w:rPr>
          <w:rStyle w:val="TagStyle"/>
          <w:rtl/>
        </w:rPr>
        <w:t xml:space="preserve"> &lt;&lt; אורח &gt;&gt; </w:t>
      </w:r>
      <w:r>
        <w:rPr>
          <w:rtl/>
          <w:lang w:eastAsia="he-IL"/>
        </w:rPr>
        <w:t>עירית:</w:t>
      </w:r>
      <w:r w:rsidRPr="004A5521">
        <w:rPr>
          <w:rStyle w:val="TagStyle"/>
          <w:rtl/>
        </w:rPr>
        <w:t xml:space="preserve"> &lt;&lt; אורח &gt;&gt;</w:t>
      </w:r>
      <w:r w:rsidR="00046008">
        <w:rPr>
          <w:rtl/>
          <w:lang w:eastAsia="he-IL"/>
        </w:rPr>
        <w:t xml:space="preserve"> </w:t>
      </w:r>
      <w:bookmarkEnd w:id="126"/>
    </w:p>
    <w:p w14:paraId="1FAD79D6" w14:textId="77777777" w:rsidR="004A5521" w:rsidRDefault="004A5521" w:rsidP="004A5521">
      <w:pPr>
        <w:pStyle w:val="KeepWithNext"/>
        <w:rPr>
          <w:rtl/>
          <w:lang w:eastAsia="he-IL"/>
        </w:rPr>
      </w:pPr>
    </w:p>
    <w:p w14:paraId="3D1CF29C" w14:textId="23249514" w:rsidR="00CC317A" w:rsidRDefault="004A5521" w:rsidP="00CC317A">
      <w:pPr>
        <w:rPr>
          <w:rtl/>
          <w:lang w:eastAsia="he-IL"/>
        </w:rPr>
      </w:pPr>
      <w:bookmarkStart w:id="127" w:name="_ETM_Q1_565821"/>
      <w:bookmarkStart w:id="128" w:name="_ETM_Q1_565832"/>
      <w:bookmarkEnd w:id="127"/>
      <w:bookmarkEnd w:id="128"/>
      <w:r>
        <w:rPr>
          <w:rFonts w:hint="cs"/>
          <w:rtl/>
          <w:lang w:eastAsia="he-IL"/>
        </w:rPr>
        <w:t xml:space="preserve">שלום. הקשבתי לאתי. אני </w:t>
      </w:r>
      <w:bookmarkStart w:id="129" w:name="_ETM_Q1_568693"/>
      <w:bookmarkEnd w:id="129"/>
      <w:r>
        <w:rPr>
          <w:rFonts w:hint="cs"/>
          <w:rtl/>
          <w:lang w:eastAsia="he-IL"/>
        </w:rPr>
        <w:t>לא בת משפחה של חטוף. אני אזרחית. אתי, היה כל כך קשה לשמוע</w:t>
      </w:r>
      <w:bookmarkStart w:id="130" w:name="_ETM_Q1_577959"/>
      <w:bookmarkEnd w:id="130"/>
      <w:r>
        <w:rPr>
          <w:rFonts w:hint="cs"/>
          <w:rtl/>
          <w:lang w:eastAsia="he-IL"/>
        </w:rPr>
        <w:t xml:space="preserve"> אותך ותודה על הדברים. התחושה שלי כאזרחית היא שזה היה יכול להיות כל</w:t>
      </w:r>
      <w:bookmarkStart w:id="131" w:name="_ETM_Q1_584156"/>
      <w:bookmarkEnd w:id="131"/>
      <w:r>
        <w:rPr>
          <w:rFonts w:hint="cs"/>
          <w:rtl/>
          <w:lang w:eastAsia="he-IL"/>
        </w:rPr>
        <w:t xml:space="preserve"> אחד מאיתנו ולכן אני כאן. </w:t>
      </w:r>
      <w:bookmarkStart w:id="132" w:name="_ETM_Q1_588809"/>
      <w:bookmarkEnd w:id="132"/>
      <w:r>
        <w:rPr>
          <w:rFonts w:hint="cs"/>
          <w:rtl/>
          <w:lang w:eastAsia="he-IL"/>
        </w:rPr>
        <w:t>לכן</w:t>
      </w:r>
      <w:r w:rsidR="00DE6AF0">
        <w:rPr>
          <w:rFonts w:hint="cs"/>
          <w:rtl/>
          <w:lang w:eastAsia="he-IL"/>
        </w:rPr>
        <w:t xml:space="preserve"> </w:t>
      </w:r>
      <w:r>
        <w:rPr>
          <w:rFonts w:hint="cs"/>
          <w:rtl/>
          <w:lang w:eastAsia="he-IL"/>
        </w:rPr>
        <w:t xml:space="preserve">גם אני כל כך הייתי רוצה לראות </w:t>
      </w:r>
      <w:bookmarkStart w:id="133" w:name="_ETM_Q1_594182"/>
      <w:bookmarkEnd w:id="133"/>
      <w:r>
        <w:rPr>
          <w:rFonts w:hint="cs"/>
          <w:rtl/>
          <w:lang w:eastAsia="he-IL"/>
        </w:rPr>
        <w:t xml:space="preserve">את איתן בבית חי, בריא ושלם. אנחנו קוראים את השמות של החטופים מדי יום ששי בכל </w:t>
      </w:r>
      <w:bookmarkStart w:id="134" w:name="_ETM_Q1_606604"/>
      <w:bookmarkEnd w:id="134"/>
      <w:r>
        <w:rPr>
          <w:rFonts w:hint="cs"/>
          <w:rtl/>
          <w:lang w:eastAsia="he-IL"/>
        </w:rPr>
        <w:t xml:space="preserve">מיני צמתים וכיכרות ברחבי העיר. בדיוק בגלל שאני הייתי </w:t>
      </w:r>
      <w:bookmarkStart w:id="135" w:name="_ETM_Q1_614127"/>
      <w:bookmarkEnd w:id="135"/>
      <w:r>
        <w:rPr>
          <w:rFonts w:hint="cs"/>
          <w:rtl/>
          <w:lang w:eastAsia="he-IL"/>
        </w:rPr>
        <w:t>רוצה לראות אותו, אני מפצירה במקבלי ההחלטות</w:t>
      </w:r>
      <w:bookmarkStart w:id="136" w:name="_ETM_Q1_619427"/>
      <w:bookmarkEnd w:id="136"/>
      <w:r>
        <w:rPr>
          <w:rFonts w:hint="cs"/>
          <w:rtl/>
          <w:lang w:eastAsia="he-IL"/>
        </w:rPr>
        <w:t>. הדרך היחידה</w:t>
      </w:r>
      <w:r w:rsidR="00CC317A">
        <w:rPr>
          <w:rFonts w:hint="cs"/>
          <w:rtl/>
          <w:lang w:eastAsia="he-IL"/>
        </w:rPr>
        <w:t xml:space="preserve"> בה קיבלנו עד עכשיו את הרוב </w:t>
      </w:r>
      <w:bookmarkStart w:id="137" w:name="_ETM_Q1_625598"/>
      <w:bookmarkEnd w:id="137"/>
      <w:r w:rsidR="00CC317A">
        <w:rPr>
          <w:rFonts w:hint="cs"/>
          <w:rtl/>
          <w:lang w:eastAsia="he-IL"/>
        </w:rPr>
        <w:t>הכול כך מכריע של חטופים ועוד בחיים הייתה בעסקה. פעולות צבאיות, מה הן נתנו לנו? כל כך מעט.</w:t>
      </w:r>
      <w:bookmarkStart w:id="138" w:name="_ETM_Q1_635954"/>
      <w:bookmarkEnd w:id="138"/>
      <w:r w:rsidR="00CC317A">
        <w:rPr>
          <w:rFonts w:hint="cs"/>
          <w:rtl/>
          <w:lang w:eastAsia="he-IL"/>
        </w:rPr>
        <w:t xml:space="preserve"> יש עסקה על השולחן</w:t>
      </w:r>
      <w:bookmarkStart w:id="139" w:name="_ETM_Q1_636404"/>
      <w:bookmarkEnd w:id="139"/>
      <w:r w:rsidR="00CC317A">
        <w:rPr>
          <w:rFonts w:hint="cs"/>
          <w:rtl/>
          <w:lang w:eastAsia="he-IL"/>
        </w:rPr>
        <w:t xml:space="preserve">, בבקשה קבלו אותה. </w:t>
      </w:r>
      <w:bookmarkStart w:id="140" w:name="_ETM_Q1_639427"/>
      <w:bookmarkEnd w:id="140"/>
      <w:r w:rsidR="00CC317A">
        <w:rPr>
          <w:rFonts w:hint="cs"/>
          <w:rtl/>
          <w:lang w:eastAsia="he-IL"/>
        </w:rPr>
        <w:t>אנחנו רוצים אותם בבית. אנחנו רוצים לדעת שכאשר המדינה כשלה -</w:t>
      </w:r>
      <w:r w:rsidR="00DE6AF0">
        <w:rPr>
          <w:rFonts w:hint="cs"/>
          <w:rtl/>
          <w:lang w:eastAsia="he-IL"/>
        </w:rPr>
        <w:t xml:space="preserve"> </w:t>
      </w:r>
      <w:r w:rsidR="00CC317A">
        <w:rPr>
          <w:rFonts w:hint="cs"/>
          <w:rtl/>
          <w:lang w:eastAsia="he-IL"/>
        </w:rPr>
        <w:t>ואין מה לעשות, זה מה שקרה -</w:t>
      </w:r>
      <w:r w:rsidR="00DE6AF0">
        <w:rPr>
          <w:rFonts w:hint="cs"/>
          <w:rtl/>
          <w:lang w:eastAsia="he-IL"/>
        </w:rPr>
        <w:t xml:space="preserve"> </w:t>
      </w:r>
      <w:r w:rsidR="00CC317A">
        <w:rPr>
          <w:rFonts w:hint="cs"/>
          <w:rtl/>
          <w:lang w:eastAsia="he-IL"/>
        </w:rPr>
        <w:t>היא מסוגלת לשלם את המחיר.</w:t>
      </w:r>
      <w:bookmarkStart w:id="141" w:name="_ETM_Q1_650116"/>
      <w:bookmarkEnd w:id="141"/>
      <w:r w:rsidR="00CC317A">
        <w:rPr>
          <w:rFonts w:hint="cs"/>
          <w:rtl/>
          <w:lang w:eastAsia="he-IL"/>
        </w:rPr>
        <w:t xml:space="preserve"> אנחנו צריכים אותם בחזרה בבית כדי לדעת כאזרחים</w:t>
      </w:r>
      <w:bookmarkStart w:id="142" w:name="_ETM_Q1_654131"/>
      <w:bookmarkEnd w:id="142"/>
      <w:r w:rsidR="00CC317A">
        <w:rPr>
          <w:rFonts w:hint="cs"/>
          <w:rtl/>
          <w:lang w:eastAsia="he-IL"/>
        </w:rPr>
        <w:t xml:space="preserve"> שיש כאן על מי לסמוך, שיש מישהו שיחזיר לנו את האנשים וזה רק בעסקה.</w:t>
      </w:r>
      <w:r w:rsidR="00DE6AF0">
        <w:rPr>
          <w:rFonts w:hint="cs"/>
          <w:rtl/>
          <w:lang w:eastAsia="he-IL"/>
        </w:rPr>
        <w:t xml:space="preserve"> </w:t>
      </w:r>
      <w:r w:rsidR="00CC317A">
        <w:rPr>
          <w:rFonts w:hint="cs"/>
          <w:rtl/>
          <w:lang w:eastAsia="he-IL"/>
        </w:rPr>
        <w:t>אנחנו מבקשים ומבקשות תביאו</w:t>
      </w:r>
      <w:bookmarkStart w:id="143" w:name="_ETM_Q1_664443"/>
      <w:bookmarkEnd w:id="143"/>
      <w:r w:rsidR="00CC317A">
        <w:rPr>
          <w:rFonts w:hint="cs"/>
          <w:rtl/>
          <w:lang w:eastAsia="he-IL"/>
        </w:rPr>
        <w:t xml:space="preserve"> לנו בחזרה את האנשים שלנו. תו</w:t>
      </w:r>
      <w:bookmarkStart w:id="144" w:name="_ETM_Q1_667066"/>
      <w:bookmarkStart w:id="145" w:name="_ETM_Q1_667110"/>
      <w:bookmarkEnd w:id="144"/>
      <w:bookmarkEnd w:id="145"/>
      <w:r w:rsidR="00CC317A">
        <w:rPr>
          <w:rFonts w:hint="cs"/>
          <w:rtl/>
          <w:lang w:eastAsia="he-IL"/>
        </w:rPr>
        <w:t>דה.</w:t>
      </w:r>
    </w:p>
    <w:p w14:paraId="68C1DB25" w14:textId="77777777" w:rsidR="00692BCE" w:rsidRDefault="00692BCE" w:rsidP="00CC317A">
      <w:pPr>
        <w:rPr>
          <w:rtl/>
          <w:lang w:eastAsia="he-IL"/>
        </w:rPr>
      </w:pPr>
      <w:bookmarkStart w:id="146" w:name="_ETM_Q1_668814"/>
      <w:bookmarkStart w:id="147" w:name="_ETM_Q1_668852"/>
      <w:bookmarkEnd w:id="146"/>
      <w:bookmarkEnd w:id="147"/>
    </w:p>
    <w:p w14:paraId="730978E6" w14:textId="0AC4E2C9" w:rsidR="00692BCE" w:rsidRDefault="00692BCE" w:rsidP="00692BCE">
      <w:pPr>
        <w:pStyle w:val="af6"/>
        <w:keepNext/>
        <w:rPr>
          <w:rtl/>
        </w:rPr>
      </w:pPr>
      <w:bookmarkStart w:id="148" w:name="ET_yor_6358_9"/>
      <w:r w:rsidRPr="00692BCE">
        <w:rPr>
          <w:rStyle w:val="TagStyle"/>
          <w:rtl/>
        </w:rPr>
        <w:t xml:space="preserve"> &lt;&lt; יור &gt;&gt; </w:t>
      </w:r>
      <w:r>
        <w:rPr>
          <w:rtl/>
        </w:rPr>
        <w:t>היו"ר צביקה פוגל:</w:t>
      </w:r>
      <w:r w:rsidRPr="00692BCE">
        <w:rPr>
          <w:rStyle w:val="TagStyle"/>
          <w:rtl/>
        </w:rPr>
        <w:t xml:space="preserve"> &lt;&lt; יור &gt;&gt;</w:t>
      </w:r>
      <w:r w:rsidR="00046008">
        <w:rPr>
          <w:rtl/>
        </w:rPr>
        <w:t xml:space="preserve"> </w:t>
      </w:r>
      <w:bookmarkEnd w:id="148"/>
    </w:p>
    <w:p w14:paraId="20BA77D5" w14:textId="77777777" w:rsidR="00692BCE" w:rsidRDefault="00692BCE" w:rsidP="00692BCE">
      <w:pPr>
        <w:pStyle w:val="KeepWithNext"/>
        <w:rPr>
          <w:rtl/>
          <w:lang w:eastAsia="he-IL"/>
        </w:rPr>
      </w:pPr>
    </w:p>
    <w:p w14:paraId="3CE07F86" w14:textId="2128E1C7" w:rsidR="00692BCE" w:rsidRDefault="00692BCE" w:rsidP="00692BCE">
      <w:pPr>
        <w:rPr>
          <w:rtl/>
          <w:lang w:eastAsia="he-IL"/>
        </w:rPr>
      </w:pPr>
      <w:r>
        <w:rPr>
          <w:rFonts w:hint="cs"/>
          <w:rtl/>
          <w:lang w:eastAsia="he-IL"/>
        </w:rPr>
        <w:t xml:space="preserve">תודה. נדמה </w:t>
      </w:r>
      <w:bookmarkStart w:id="149" w:name="_ETM_Q1_670523"/>
      <w:bookmarkEnd w:id="149"/>
      <w:r>
        <w:rPr>
          <w:rFonts w:hint="cs"/>
          <w:rtl/>
          <w:lang w:eastAsia="he-IL"/>
        </w:rPr>
        <w:t>לי שאין כאן אחד שלא רוצה כמוך שהם</w:t>
      </w:r>
      <w:bookmarkStart w:id="150" w:name="_ETM_Q1_673990"/>
      <w:bookmarkEnd w:id="150"/>
      <w:r>
        <w:rPr>
          <w:rFonts w:hint="cs"/>
          <w:rtl/>
          <w:lang w:eastAsia="he-IL"/>
        </w:rPr>
        <w:t xml:space="preserve"> יחזרו. אני לא אוהב את המילה גופה כי אין שם </w:t>
      </w:r>
      <w:bookmarkStart w:id="151" w:name="_ETM_Q1_678112"/>
      <w:bookmarkEnd w:id="151"/>
      <w:r>
        <w:rPr>
          <w:rFonts w:hint="cs"/>
          <w:rtl/>
          <w:lang w:eastAsia="he-IL"/>
        </w:rPr>
        <w:t xml:space="preserve">גופות אלא יש שם ילדים שלנו, קרובים שלנו. אני </w:t>
      </w:r>
      <w:bookmarkStart w:id="152" w:name="_ETM_Q1_683584"/>
      <w:bookmarkEnd w:id="152"/>
      <w:r>
        <w:rPr>
          <w:rFonts w:hint="cs"/>
          <w:rtl/>
          <w:lang w:eastAsia="he-IL"/>
        </w:rPr>
        <w:t xml:space="preserve">גם לא אוהב את המילה עסקה כי עסקה זה תרגום </w:t>
      </w:r>
      <w:bookmarkStart w:id="153" w:name="_ETM_Q1_684003"/>
      <w:bookmarkEnd w:id="153"/>
      <w:r>
        <w:rPr>
          <w:rFonts w:hint="cs"/>
          <w:rtl/>
          <w:lang w:eastAsia="he-IL"/>
        </w:rPr>
        <w:t>של</w:t>
      </w:r>
      <w:r w:rsidR="00DE6AF0">
        <w:rPr>
          <w:rFonts w:hint="cs"/>
          <w:rtl/>
          <w:lang w:eastAsia="he-IL"/>
        </w:rPr>
        <w:t xml:space="preserve"> </w:t>
      </w:r>
      <w:r>
        <w:rPr>
          <w:rFonts w:hint="cs"/>
          <w:rtl/>
          <w:lang w:eastAsia="he-IL"/>
        </w:rPr>
        <w:t>דיל מהשפה המקצועית של קונים</w:t>
      </w:r>
      <w:bookmarkStart w:id="154" w:name="_ETM_Q1_687002"/>
      <w:bookmarkEnd w:id="154"/>
      <w:r>
        <w:rPr>
          <w:rFonts w:hint="cs"/>
          <w:rtl/>
          <w:lang w:eastAsia="he-IL"/>
        </w:rPr>
        <w:t xml:space="preserve"> ומוכרים. אני לא קונה ולא מוכר אף חטוף. אני רוצה להחזיר את </w:t>
      </w:r>
      <w:bookmarkStart w:id="155" w:name="_ETM_Q1_694028"/>
      <w:bookmarkEnd w:id="155"/>
      <w:r>
        <w:rPr>
          <w:rFonts w:hint="cs"/>
          <w:rtl/>
          <w:lang w:eastAsia="he-IL"/>
        </w:rPr>
        <w:t>כולם הביתה.</w:t>
      </w:r>
    </w:p>
    <w:p w14:paraId="61083033" w14:textId="77777777" w:rsidR="00692BCE" w:rsidRDefault="00692BCE" w:rsidP="00692BCE">
      <w:pPr>
        <w:rPr>
          <w:rtl/>
          <w:lang w:eastAsia="he-IL"/>
        </w:rPr>
      </w:pPr>
      <w:bookmarkStart w:id="156" w:name="_ETM_Q1_696068"/>
      <w:bookmarkStart w:id="157" w:name="_ETM_Q1_696108"/>
      <w:bookmarkEnd w:id="156"/>
      <w:bookmarkEnd w:id="157"/>
    </w:p>
    <w:p w14:paraId="0AB63471" w14:textId="5EE1948C" w:rsidR="00692BCE" w:rsidRDefault="00692BCE" w:rsidP="00692BCE">
      <w:pPr>
        <w:pStyle w:val="af9"/>
        <w:keepNext/>
        <w:rPr>
          <w:rtl/>
          <w:lang w:eastAsia="he-IL"/>
        </w:rPr>
      </w:pPr>
      <w:bookmarkStart w:id="158" w:name="ET_guest_שרי_גת_10"/>
      <w:r w:rsidRPr="00692BCE">
        <w:rPr>
          <w:rStyle w:val="TagStyle"/>
          <w:rtl/>
        </w:rPr>
        <w:t xml:space="preserve"> &lt;&lt; אורח &gt;&gt; </w:t>
      </w:r>
      <w:r>
        <w:rPr>
          <w:rtl/>
          <w:lang w:eastAsia="he-IL"/>
        </w:rPr>
        <w:t>שרי גת:</w:t>
      </w:r>
      <w:r w:rsidRPr="00692BCE">
        <w:rPr>
          <w:rStyle w:val="TagStyle"/>
          <w:rtl/>
        </w:rPr>
        <w:t xml:space="preserve"> &lt;&lt; אורח &gt;&gt;</w:t>
      </w:r>
      <w:r w:rsidR="00046008">
        <w:rPr>
          <w:rtl/>
          <w:lang w:eastAsia="he-IL"/>
        </w:rPr>
        <w:t xml:space="preserve"> </w:t>
      </w:r>
      <w:bookmarkEnd w:id="158"/>
    </w:p>
    <w:p w14:paraId="24BC8B5C" w14:textId="77777777" w:rsidR="00692BCE" w:rsidRDefault="00692BCE" w:rsidP="00692BCE">
      <w:pPr>
        <w:pStyle w:val="KeepWithNext"/>
        <w:rPr>
          <w:rtl/>
          <w:lang w:eastAsia="he-IL"/>
        </w:rPr>
      </w:pPr>
    </w:p>
    <w:p w14:paraId="2373C5FE" w14:textId="5A7A3D45" w:rsidR="00692BCE" w:rsidRDefault="00692BCE" w:rsidP="00692BCE">
      <w:pPr>
        <w:rPr>
          <w:rtl/>
          <w:lang w:eastAsia="he-IL"/>
        </w:rPr>
      </w:pPr>
      <w:r>
        <w:rPr>
          <w:rFonts w:hint="cs"/>
          <w:rtl/>
          <w:lang w:eastAsia="he-IL"/>
        </w:rPr>
        <w:t>אני מבארי.</w:t>
      </w:r>
      <w:r w:rsidR="00DE6AF0">
        <w:rPr>
          <w:rFonts w:hint="cs"/>
          <w:rtl/>
          <w:lang w:eastAsia="he-IL"/>
        </w:rPr>
        <w:t xml:space="preserve"> </w:t>
      </w:r>
      <w:r>
        <w:rPr>
          <w:rFonts w:hint="cs"/>
          <w:rtl/>
          <w:lang w:eastAsia="he-IL"/>
        </w:rPr>
        <w:t>אני דודה של כרמל גת</w:t>
      </w:r>
      <w:bookmarkStart w:id="159" w:name="_ETM_Q1_713049"/>
      <w:bookmarkEnd w:id="159"/>
      <w:r>
        <w:rPr>
          <w:rFonts w:hint="cs"/>
          <w:rtl/>
          <w:lang w:eastAsia="he-IL"/>
        </w:rPr>
        <w:t xml:space="preserve"> חטופה שנמצאת עדיין בשבי. אנ</w:t>
      </w:r>
      <w:bookmarkStart w:id="160" w:name="_ETM_Q1_720466"/>
      <w:bookmarkEnd w:id="160"/>
      <w:r>
        <w:rPr>
          <w:rFonts w:hint="cs"/>
          <w:rtl/>
          <w:lang w:eastAsia="he-IL"/>
        </w:rPr>
        <w:t xml:space="preserve">חנו בוועדה לביטחון לאומי. אני הייתי בבארי בשבת השחורה והרגשתי מה זה </w:t>
      </w:r>
      <w:bookmarkStart w:id="161" w:name="_ETM_Q1_735659"/>
      <w:bookmarkEnd w:id="161"/>
      <w:r>
        <w:rPr>
          <w:rFonts w:hint="cs"/>
          <w:rtl/>
          <w:lang w:eastAsia="he-IL"/>
        </w:rPr>
        <w:t>חוסר ביטחון</w:t>
      </w:r>
      <w:bookmarkStart w:id="162" w:name="_ETM_Q1_738449"/>
      <w:bookmarkEnd w:id="162"/>
      <w:r>
        <w:rPr>
          <w:rFonts w:hint="cs"/>
          <w:rtl/>
          <w:lang w:eastAsia="he-IL"/>
        </w:rPr>
        <w:t xml:space="preserve"> ומה זה להיות בין החיים למוות.</w:t>
      </w:r>
      <w:r w:rsidR="00DE6AF0">
        <w:rPr>
          <w:rFonts w:hint="cs"/>
          <w:rtl/>
          <w:lang w:eastAsia="he-IL"/>
        </w:rPr>
        <w:t xml:space="preserve"> </w:t>
      </w:r>
      <w:r>
        <w:rPr>
          <w:rFonts w:hint="cs"/>
          <w:rtl/>
          <w:lang w:eastAsia="he-IL"/>
        </w:rPr>
        <w:t xml:space="preserve">הייתי בבית שלי, בממ"ד שלי שהיה אמור לתת </w:t>
      </w:r>
      <w:bookmarkStart w:id="163" w:name="_ETM_Q1_749631"/>
      <w:bookmarkEnd w:id="163"/>
      <w:r>
        <w:rPr>
          <w:rFonts w:hint="cs"/>
          <w:rtl/>
          <w:lang w:eastAsia="he-IL"/>
        </w:rPr>
        <w:t xml:space="preserve">לי את הביטחון הגבוה ביותר בעולם. </w:t>
      </w:r>
      <w:bookmarkStart w:id="164" w:name="_ETM_Q1_755574"/>
      <w:bookmarkEnd w:id="164"/>
      <w:r>
        <w:rPr>
          <w:rFonts w:hint="cs"/>
          <w:rtl/>
          <w:lang w:eastAsia="he-IL"/>
        </w:rPr>
        <w:t>אני שרדתי בנס. אני לא אכנס לכל הסיפור</w:t>
      </w:r>
      <w:r w:rsidR="00DE6AF0">
        <w:rPr>
          <w:rFonts w:hint="cs"/>
          <w:rtl/>
          <w:lang w:eastAsia="he-IL"/>
        </w:rPr>
        <w:t xml:space="preserve"> </w:t>
      </w:r>
      <w:r>
        <w:rPr>
          <w:rFonts w:hint="cs"/>
          <w:rtl/>
          <w:lang w:eastAsia="he-IL"/>
        </w:rPr>
        <w:t xml:space="preserve">של ההישרדות ומה זה להיות פליטה במדינה שלנו ומה זה כשאין בית </w:t>
      </w:r>
      <w:bookmarkStart w:id="165" w:name="_ETM_Q1_762962"/>
      <w:bookmarkEnd w:id="165"/>
      <w:r>
        <w:rPr>
          <w:rFonts w:hint="cs"/>
          <w:rtl/>
          <w:lang w:eastAsia="he-IL"/>
        </w:rPr>
        <w:t>לחזור אליו.</w:t>
      </w:r>
    </w:p>
    <w:p w14:paraId="319FF6D4" w14:textId="6CE0364C" w:rsidR="00692BCE" w:rsidRDefault="00692BCE" w:rsidP="00692BCE">
      <w:pPr>
        <w:rPr>
          <w:rtl/>
          <w:lang w:eastAsia="he-IL"/>
        </w:rPr>
      </w:pPr>
      <w:bookmarkStart w:id="166" w:name="_ETM_Q1_768090"/>
      <w:bookmarkStart w:id="167" w:name="_ETM_Q1_768131"/>
      <w:bookmarkEnd w:id="166"/>
      <w:bookmarkEnd w:id="167"/>
    </w:p>
    <w:p w14:paraId="5F6E9CA3" w14:textId="1EFD785C" w:rsidR="00692BCE" w:rsidRDefault="00692BCE" w:rsidP="00692BCE">
      <w:pPr>
        <w:rPr>
          <w:rtl/>
          <w:lang w:eastAsia="he-IL"/>
        </w:rPr>
      </w:pPr>
      <w:r>
        <w:rPr>
          <w:rFonts w:hint="cs"/>
          <w:rtl/>
          <w:lang w:eastAsia="he-IL"/>
        </w:rPr>
        <w:t>כרמל נחטפה שני בתים מהבית שלי</w:t>
      </w:r>
      <w:bookmarkStart w:id="168" w:name="_ETM_Q1_771124"/>
      <w:bookmarkEnd w:id="168"/>
      <w:r>
        <w:rPr>
          <w:rFonts w:hint="cs"/>
          <w:rtl/>
          <w:lang w:eastAsia="he-IL"/>
        </w:rPr>
        <w:t>.</w:t>
      </w:r>
      <w:r w:rsidR="00DE6AF0">
        <w:rPr>
          <w:rFonts w:hint="cs"/>
          <w:rtl/>
          <w:lang w:eastAsia="he-IL"/>
        </w:rPr>
        <w:t xml:space="preserve"> </w:t>
      </w:r>
      <w:r>
        <w:rPr>
          <w:rFonts w:hint="cs"/>
          <w:rtl/>
          <w:lang w:eastAsia="he-IL"/>
        </w:rPr>
        <w:t xml:space="preserve">מהקיבוץ לי נחטפו </w:t>
      </w:r>
      <w:bookmarkStart w:id="169" w:name="_ETM_Q1_774219"/>
      <w:bookmarkEnd w:id="169"/>
      <w:r>
        <w:rPr>
          <w:rFonts w:hint="cs"/>
          <w:rtl/>
          <w:lang w:eastAsia="he-IL"/>
        </w:rPr>
        <w:t>31 אנשים. נרצחו 101 אנשים. גיסתי, אמא של כרמל, נרצחה גם היא. שכנים שלי, או שירו בהם או ששרפו אותם</w:t>
      </w:r>
      <w:r w:rsidR="00DE6AF0">
        <w:rPr>
          <w:rFonts w:hint="cs"/>
          <w:rtl/>
          <w:lang w:eastAsia="he-IL"/>
        </w:rPr>
        <w:t xml:space="preserve"> </w:t>
      </w:r>
      <w:r>
        <w:rPr>
          <w:rFonts w:hint="cs"/>
          <w:rtl/>
          <w:lang w:eastAsia="he-IL"/>
        </w:rPr>
        <w:t xml:space="preserve">בתוך הבית. באמת, אני נמצאת </w:t>
      </w:r>
      <w:bookmarkStart w:id="170" w:name="_ETM_Q1_792324"/>
      <w:bookmarkEnd w:id="170"/>
      <w:r>
        <w:rPr>
          <w:rFonts w:hint="cs"/>
          <w:rtl/>
          <w:lang w:eastAsia="he-IL"/>
        </w:rPr>
        <w:t xml:space="preserve">כאן בנס ואני מאוד מאוד מתרגשת. </w:t>
      </w:r>
    </w:p>
    <w:p w14:paraId="206047C8" w14:textId="77777777" w:rsidR="00692BCE" w:rsidRDefault="00692BCE" w:rsidP="00692BCE">
      <w:pPr>
        <w:rPr>
          <w:rtl/>
          <w:lang w:eastAsia="he-IL"/>
        </w:rPr>
      </w:pPr>
      <w:bookmarkStart w:id="171" w:name="_ETM_Q1_799375"/>
      <w:bookmarkStart w:id="172" w:name="_ETM_Q1_799429"/>
      <w:bookmarkEnd w:id="171"/>
      <w:bookmarkEnd w:id="172"/>
    </w:p>
    <w:p w14:paraId="4C6173E1" w14:textId="5E019FC7" w:rsidR="00692BCE" w:rsidRDefault="00692BCE" w:rsidP="00692BCE">
      <w:pPr>
        <w:rPr>
          <w:rtl/>
          <w:lang w:eastAsia="he-IL"/>
        </w:rPr>
      </w:pPr>
      <w:bookmarkStart w:id="173" w:name="_ETM_Q1_799478"/>
      <w:bookmarkStart w:id="174" w:name="_ETM_Q1_799527"/>
      <w:bookmarkStart w:id="175" w:name="_ETM_Q1_802081"/>
      <w:bookmarkEnd w:id="173"/>
      <w:bookmarkEnd w:id="174"/>
      <w:bookmarkEnd w:id="175"/>
      <w:r>
        <w:rPr>
          <w:rFonts w:hint="cs"/>
          <w:rtl/>
          <w:lang w:eastAsia="he-IL"/>
        </w:rPr>
        <w:lastRenderedPageBreak/>
        <w:t xml:space="preserve">ידעתי שאני אכנס לוועדה הזאת ובדרך לכאן נכנסתי לגוגל ובדקתי מה משמעות הוועדה הזאת ולמה אני </w:t>
      </w:r>
      <w:bookmarkStart w:id="176" w:name="_ETM_Q1_815309"/>
      <w:bookmarkEnd w:id="176"/>
      <w:r>
        <w:rPr>
          <w:rFonts w:hint="cs"/>
          <w:rtl/>
          <w:lang w:eastAsia="he-IL"/>
        </w:rPr>
        <w:t>נמצאת כאן כדי לבקש מכולם שיתמכו בהסכם</w:t>
      </w:r>
      <w:bookmarkStart w:id="177" w:name="_ETM_Q1_821806"/>
      <w:bookmarkEnd w:id="177"/>
      <w:r>
        <w:rPr>
          <w:rFonts w:hint="cs"/>
          <w:rtl/>
          <w:lang w:eastAsia="he-IL"/>
        </w:rPr>
        <w:t>. גם לי קשה להתחבר למילה עסקה</w:t>
      </w:r>
      <w:r w:rsidR="00DE6AF0">
        <w:rPr>
          <w:rFonts w:hint="cs"/>
          <w:rtl/>
          <w:lang w:eastAsia="he-IL"/>
        </w:rPr>
        <w:t xml:space="preserve"> </w:t>
      </w:r>
      <w:r>
        <w:rPr>
          <w:rFonts w:hint="cs"/>
          <w:rtl/>
          <w:lang w:eastAsia="he-IL"/>
        </w:rPr>
        <w:t>למרות שמדובר כאן גם בשכר חליפי</w:t>
      </w:r>
      <w:bookmarkStart w:id="178" w:name="_ETM_Q1_827270"/>
      <w:bookmarkEnd w:id="178"/>
      <w:r>
        <w:rPr>
          <w:rFonts w:hint="cs"/>
          <w:rtl/>
          <w:lang w:eastAsia="he-IL"/>
        </w:rPr>
        <w:t xml:space="preserve">ן וזה נורא וכאב וזה קורע. אני קודם כל חושבת </w:t>
      </w:r>
      <w:bookmarkStart w:id="179" w:name="_ETM_Q1_832827"/>
      <w:bookmarkEnd w:id="179"/>
      <w:r>
        <w:rPr>
          <w:rFonts w:hint="cs"/>
          <w:rtl/>
          <w:lang w:eastAsia="he-IL"/>
        </w:rPr>
        <w:t>על כרמל</w:t>
      </w:r>
      <w:r w:rsidR="00DE6AF0">
        <w:rPr>
          <w:rFonts w:hint="cs"/>
          <w:rtl/>
          <w:lang w:eastAsia="he-IL"/>
        </w:rPr>
        <w:t xml:space="preserve"> </w:t>
      </w:r>
      <w:r>
        <w:rPr>
          <w:rFonts w:hint="cs"/>
          <w:rtl/>
          <w:lang w:eastAsia="he-IL"/>
        </w:rPr>
        <w:t xml:space="preserve">ועל כל מי שנמצא שם שמאבד את </w:t>
      </w:r>
      <w:bookmarkStart w:id="180" w:name="_ETM_Q1_838334"/>
      <w:bookmarkEnd w:id="180"/>
      <w:r>
        <w:rPr>
          <w:rFonts w:hint="cs"/>
          <w:rtl/>
          <w:lang w:eastAsia="he-IL"/>
        </w:rPr>
        <w:t>כל הזכויות האנושיות שלו וכאילו את זכות הקיום שלו</w:t>
      </w:r>
      <w:bookmarkStart w:id="181" w:name="_ETM_Q1_847820"/>
      <w:bookmarkEnd w:id="181"/>
      <w:r>
        <w:rPr>
          <w:rFonts w:hint="cs"/>
          <w:rtl/>
          <w:lang w:eastAsia="he-IL"/>
        </w:rPr>
        <w:t xml:space="preserve"> שהיא בסיסית. </w:t>
      </w:r>
    </w:p>
    <w:p w14:paraId="1551340A" w14:textId="77777777" w:rsidR="00692BCE" w:rsidRDefault="00692BCE" w:rsidP="00692BCE">
      <w:pPr>
        <w:rPr>
          <w:rtl/>
          <w:lang w:eastAsia="he-IL"/>
        </w:rPr>
      </w:pPr>
      <w:bookmarkStart w:id="182" w:name="_ETM_Q1_854156"/>
      <w:bookmarkStart w:id="183" w:name="_ETM_Q1_854214"/>
      <w:bookmarkEnd w:id="182"/>
      <w:bookmarkEnd w:id="183"/>
    </w:p>
    <w:p w14:paraId="05DD6B43" w14:textId="62CC254F" w:rsidR="00692BCE" w:rsidRDefault="00692BCE" w:rsidP="00692BCE">
      <w:pPr>
        <w:rPr>
          <w:rtl/>
          <w:lang w:eastAsia="he-IL"/>
        </w:rPr>
      </w:pPr>
      <w:bookmarkStart w:id="184" w:name="_ETM_Q1_854236"/>
      <w:bookmarkStart w:id="185" w:name="_ETM_Q1_854285"/>
      <w:bookmarkEnd w:id="184"/>
      <w:bookmarkEnd w:id="185"/>
      <w:r>
        <w:rPr>
          <w:rFonts w:hint="cs"/>
          <w:rtl/>
          <w:lang w:eastAsia="he-IL"/>
        </w:rPr>
        <w:t xml:space="preserve">ברשותכם, המילה ביטחון. ביטחון ביהדות החרדית </w:t>
      </w:r>
      <w:bookmarkStart w:id="186" w:name="_ETM_Q1_864474"/>
      <w:bookmarkEnd w:id="186"/>
      <w:r>
        <w:rPr>
          <w:rFonts w:hint="cs"/>
          <w:rtl/>
          <w:lang w:eastAsia="he-IL"/>
        </w:rPr>
        <w:t>היא אמונה חזקה ושלמה.</w:t>
      </w:r>
      <w:r w:rsidR="00DE6AF0">
        <w:rPr>
          <w:rFonts w:hint="cs"/>
          <w:rtl/>
          <w:lang w:eastAsia="he-IL"/>
        </w:rPr>
        <w:t xml:space="preserve"> </w:t>
      </w:r>
      <w:r>
        <w:rPr>
          <w:rFonts w:hint="cs"/>
          <w:rtl/>
          <w:lang w:eastAsia="he-IL"/>
        </w:rPr>
        <w:t>יש מה שנקרא שער הביטחון, חובת הלבבות. זה מתוך</w:t>
      </w:r>
      <w:bookmarkStart w:id="187" w:name="_ETM_Q1_875895"/>
      <w:bookmarkEnd w:id="187"/>
      <w:r>
        <w:rPr>
          <w:rFonts w:hint="cs"/>
          <w:rtl/>
          <w:lang w:eastAsia="he-IL"/>
        </w:rPr>
        <w:t xml:space="preserve"> היהדות. סוציולוגיה זה הצורך הבסיסי השני והוא כולל את </w:t>
      </w:r>
      <w:bookmarkStart w:id="188" w:name="_ETM_Q1_884234"/>
      <w:bookmarkEnd w:id="188"/>
      <w:r>
        <w:rPr>
          <w:rFonts w:hint="cs"/>
          <w:rtl/>
          <w:lang w:eastAsia="he-IL"/>
        </w:rPr>
        <w:t>הצורך בביטחון הקיום במקורות מחיה</w:t>
      </w:r>
      <w:r w:rsidR="00DE6AF0">
        <w:rPr>
          <w:rFonts w:hint="cs"/>
          <w:rtl/>
          <w:lang w:eastAsia="he-IL"/>
        </w:rPr>
        <w:t xml:space="preserve"> </w:t>
      </w:r>
      <w:r>
        <w:rPr>
          <w:rFonts w:hint="cs"/>
          <w:rtl/>
          <w:lang w:eastAsia="he-IL"/>
        </w:rPr>
        <w:t xml:space="preserve">ובהימנעות ממצבים מאיימים וגורמים </w:t>
      </w:r>
      <w:bookmarkStart w:id="189" w:name="_ETM_Q1_892666"/>
      <w:bookmarkEnd w:id="189"/>
      <w:r>
        <w:rPr>
          <w:rFonts w:hint="cs"/>
          <w:rtl/>
          <w:lang w:eastAsia="he-IL"/>
        </w:rPr>
        <w:t>סבל על פי תורת הצרכים של מ</w:t>
      </w:r>
      <w:bookmarkStart w:id="190" w:name="_ETM_Q1_897735"/>
      <w:bookmarkEnd w:id="190"/>
      <w:r w:rsidR="0017363C">
        <w:rPr>
          <w:rFonts w:hint="cs"/>
          <w:rtl/>
          <w:lang w:eastAsia="he-IL"/>
        </w:rPr>
        <w:t>אסלו</w:t>
      </w:r>
      <w:r>
        <w:rPr>
          <w:rFonts w:hint="cs"/>
          <w:rtl/>
          <w:lang w:eastAsia="he-IL"/>
        </w:rPr>
        <w:t xml:space="preserve"> שהוא היה פסיכולוג הומני.</w:t>
      </w:r>
      <w:r w:rsidR="0017363C">
        <w:rPr>
          <w:rFonts w:hint="cs"/>
          <w:rtl/>
          <w:lang w:eastAsia="he-IL"/>
        </w:rPr>
        <w:t xml:space="preserve"> אנושי. </w:t>
      </w:r>
    </w:p>
    <w:p w14:paraId="239781EF" w14:textId="77777777" w:rsidR="0017363C" w:rsidRDefault="0017363C" w:rsidP="00692BCE">
      <w:pPr>
        <w:rPr>
          <w:rtl/>
          <w:lang w:eastAsia="he-IL"/>
        </w:rPr>
      </w:pPr>
      <w:bookmarkStart w:id="191" w:name="_ETM_Q1_907379"/>
      <w:bookmarkStart w:id="192" w:name="_ETM_Q1_907435"/>
      <w:bookmarkEnd w:id="191"/>
      <w:bookmarkEnd w:id="192"/>
    </w:p>
    <w:p w14:paraId="3AA13739" w14:textId="05AD7073" w:rsidR="0017363C" w:rsidRDefault="0017363C" w:rsidP="00692BCE">
      <w:pPr>
        <w:rPr>
          <w:rtl/>
          <w:lang w:eastAsia="he-IL"/>
        </w:rPr>
      </w:pPr>
      <w:bookmarkStart w:id="193" w:name="_ETM_Q1_907482"/>
      <w:bookmarkStart w:id="194" w:name="_ETM_Q1_907534"/>
      <w:bookmarkEnd w:id="193"/>
      <w:bookmarkEnd w:id="194"/>
      <w:r>
        <w:rPr>
          <w:rFonts w:hint="cs"/>
          <w:rtl/>
          <w:lang w:eastAsia="he-IL"/>
        </w:rPr>
        <w:t xml:space="preserve">אני רוצה לדבר קצת על </w:t>
      </w:r>
      <w:bookmarkStart w:id="195" w:name="_ETM_Q1_912205"/>
      <w:bookmarkEnd w:id="195"/>
      <w:r>
        <w:rPr>
          <w:rFonts w:hint="cs"/>
          <w:rtl/>
          <w:lang w:eastAsia="he-IL"/>
        </w:rPr>
        <w:t>פירמידת הצרכים.</w:t>
      </w:r>
      <w:r w:rsidR="00DE6AF0">
        <w:rPr>
          <w:rFonts w:hint="cs"/>
          <w:rtl/>
          <w:lang w:eastAsia="he-IL"/>
        </w:rPr>
        <w:t xml:space="preserve"> </w:t>
      </w:r>
      <w:r>
        <w:rPr>
          <w:rFonts w:hint="cs"/>
          <w:rtl/>
          <w:lang w:eastAsia="he-IL"/>
        </w:rPr>
        <w:t>הצרכים הבסיסים הם גופניים</w:t>
      </w:r>
      <w:r w:rsidR="00D02EEC">
        <w:rPr>
          <w:rFonts w:hint="cs"/>
          <w:rtl/>
          <w:lang w:eastAsia="he-IL"/>
        </w:rPr>
        <w:t xml:space="preserve">, </w:t>
      </w:r>
      <w:bookmarkStart w:id="196" w:name="_ETM_Q1_919826"/>
      <w:bookmarkEnd w:id="196"/>
      <w:r w:rsidR="00D02EEC">
        <w:rPr>
          <w:rFonts w:hint="cs"/>
          <w:rtl/>
          <w:lang w:eastAsia="he-IL"/>
        </w:rPr>
        <w:t>מדברים על מזון, על שתייה, טמפרטורה, אוויר</w:t>
      </w:r>
      <w:r w:rsidR="0085524D">
        <w:rPr>
          <w:rFonts w:hint="cs"/>
          <w:rtl/>
          <w:lang w:eastAsia="he-IL"/>
        </w:rPr>
        <w:t>, נוחות, עשיית צרכים וכדומה. כל הדברים האלמנטריים, הבסיסיים למחיה שנמנעים מהחטופים שנמצאים בעזה.</w:t>
      </w:r>
    </w:p>
    <w:p w14:paraId="52EFADD8" w14:textId="77777777" w:rsidR="0085524D" w:rsidRDefault="0085524D" w:rsidP="00692BCE">
      <w:pPr>
        <w:rPr>
          <w:rtl/>
          <w:lang w:eastAsia="he-IL"/>
        </w:rPr>
      </w:pPr>
      <w:bookmarkStart w:id="197" w:name="_ETM_Q1_943104"/>
      <w:bookmarkStart w:id="198" w:name="_ETM_Q1_943137"/>
      <w:bookmarkEnd w:id="197"/>
      <w:bookmarkEnd w:id="198"/>
    </w:p>
    <w:p w14:paraId="58CE668E" w14:textId="4B24B264" w:rsidR="0085524D" w:rsidRDefault="0085524D" w:rsidP="00692BCE">
      <w:pPr>
        <w:rPr>
          <w:rtl/>
          <w:lang w:eastAsia="he-IL"/>
        </w:rPr>
      </w:pPr>
      <w:bookmarkStart w:id="199" w:name="_ETM_Q1_943221"/>
      <w:bookmarkStart w:id="200" w:name="_ETM_Q1_943248"/>
      <w:bookmarkEnd w:id="199"/>
      <w:bookmarkEnd w:id="200"/>
      <w:r>
        <w:rPr>
          <w:rFonts w:hint="cs"/>
          <w:rtl/>
          <w:lang w:eastAsia="he-IL"/>
        </w:rPr>
        <w:t xml:space="preserve">הצורך השני הוא ביטחון </w:t>
      </w:r>
      <w:bookmarkStart w:id="201" w:name="_ETM_Q1_945510"/>
      <w:bookmarkEnd w:id="201"/>
      <w:r>
        <w:rPr>
          <w:rFonts w:hint="cs"/>
          <w:rtl/>
          <w:lang w:eastAsia="he-IL"/>
        </w:rPr>
        <w:t>והגנה, לדעת שאנחנו בטוחים ומוגנים, שאנחנו לא נמצאים בסכנה,</w:t>
      </w:r>
      <w:bookmarkStart w:id="202" w:name="_ETM_Q1_978563"/>
      <w:bookmarkEnd w:id="202"/>
      <w:r>
        <w:rPr>
          <w:rFonts w:hint="cs"/>
          <w:rtl/>
          <w:lang w:eastAsia="he-IL"/>
        </w:rPr>
        <w:t xml:space="preserve"> שהסביבה שלנו בטוחה ושהמצב יציב. שוב, זה בדיוק ההפך ממה </w:t>
      </w:r>
      <w:bookmarkStart w:id="203" w:name="_ETM_Q1_986439"/>
      <w:bookmarkEnd w:id="203"/>
      <w:r>
        <w:rPr>
          <w:rFonts w:hint="cs"/>
          <w:rtl/>
          <w:lang w:eastAsia="he-IL"/>
        </w:rPr>
        <w:t>שקורה לחטופים שלנו בעזה.</w:t>
      </w:r>
    </w:p>
    <w:p w14:paraId="79C95353" w14:textId="77777777" w:rsidR="0085524D" w:rsidRDefault="0085524D" w:rsidP="00692BCE">
      <w:pPr>
        <w:rPr>
          <w:rtl/>
          <w:lang w:eastAsia="he-IL"/>
        </w:rPr>
      </w:pPr>
      <w:bookmarkStart w:id="204" w:name="_ETM_Q1_992985"/>
      <w:bookmarkStart w:id="205" w:name="_ETM_Q1_993013"/>
      <w:bookmarkEnd w:id="204"/>
      <w:bookmarkEnd w:id="205"/>
    </w:p>
    <w:p w14:paraId="6A177B5F" w14:textId="2A8227C7" w:rsidR="0085524D" w:rsidRDefault="0085524D" w:rsidP="00692BCE">
      <w:pPr>
        <w:rPr>
          <w:rtl/>
          <w:lang w:eastAsia="he-IL"/>
        </w:rPr>
      </w:pPr>
      <w:bookmarkStart w:id="206" w:name="_ETM_Q1_993087"/>
      <w:bookmarkStart w:id="207" w:name="_ETM_Q1_993115"/>
      <w:bookmarkEnd w:id="206"/>
      <w:bookmarkEnd w:id="207"/>
      <w:r>
        <w:rPr>
          <w:rFonts w:hint="cs"/>
          <w:rtl/>
          <w:lang w:eastAsia="he-IL"/>
        </w:rPr>
        <w:t xml:space="preserve">שלב נוסף הוא שייכות וקבלה. להיות שייך </w:t>
      </w:r>
      <w:bookmarkStart w:id="208" w:name="_ETM_Q1_995226"/>
      <w:bookmarkEnd w:id="208"/>
      <w:r>
        <w:rPr>
          <w:rFonts w:hint="cs"/>
          <w:rtl/>
          <w:lang w:eastAsia="he-IL"/>
        </w:rPr>
        <w:t xml:space="preserve">למסגרת או קבוצה כלשהי שמקבלת אותנו ואוהבת אותנו. זה אנחנו. </w:t>
      </w:r>
      <w:bookmarkStart w:id="209" w:name="_ETM_Q1_1002313"/>
      <w:bookmarkEnd w:id="209"/>
      <w:r>
        <w:rPr>
          <w:rFonts w:hint="cs"/>
          <w:rtl/>
          <w:lang w:eastAsia="he-IL"/>
        </w:rPr>
        <w:t>אנחנו. אנחנו הקבוצה שהחטופים משתייכים אליה. אנחנו צריכים לומ</w:t>
      </w:r>
      <w:bookmarkStart w:id="210" w:name="_ETM_Q1_1010603"/>
      <w:bookmarkEnd w:id="210"/>
      <w:r>
        <w:rPr>
          <w:rFonts w:hint="cs"/>
          <w:rtl/>
          <w:lang w:eastAsia="he-IL"/>
        </w:rPr>
        <w:t xml:space="preserve">ר כן להסכם הזה ולקבל אותם בחזרה הביתה כמה שיותר </w:t>
      </w:r>
      <w:bookmarkStart w:id="211" w:name="_ETM_Q1_1017561"/>
      <w:bookmarkEnd w:id="211"/>
      <w:r>
        <w:rPr>
          <w:rFonts w:hint="cs"/>
          <w:rtl/>
          <w:lang w:eastAsia="he-IL"/>
        </w:rPr>
        <w:t xml:space="preserve">מהר באהבה גדולה ובחיבוק חם ואוהב. שיחזרו למשפחות, אי </w:t>
      </w:r>
      <w:bookmarkStart w:id="212" w:name="_ETM_Q1_1029680"/>
      <w:bookmarkEnd w:id="212"/>
      <w:r>
        <w:rPr>
          <w:rFonts w:hint="cs"/>
          <w:rtl/>
          <w:lang w:eastAsia="he-IL"/>
        </w:rPr>
        <w:t xml:space="preserve">אפשר לומר החיים הקודמים כי החיים שלהם נהרסו. מי שבחיים ואני יודעת שכרמל בחיים. </w:t>
      </w:r>
      <w:bookmarkStart w:id="213" w:name="_ETM_Q1_1036478"/>
      <w:bookmarkEnd w:id="213"/>
      <w:r>
        <w:rPr>
          <w:rFonts w:hint="cs"/>
          <w:rtl/>
          <w:lang w:eastAsia="he-IL"/>
        </w:rPr>
        <w:t>יש עדויות שהיא בחיים</w:t>
      </w:r>
      <w:bookmarkStart w:id="214" w:name="_ETM_Q1_1035200"/>
      <w:bookmarkEnd w:id="214"/>
      <w:r>
        <w:rPr>
          <w:rFonts w:hint="cs"/>
          <w:rtl/>
          <w:lang w:eastAsia="he-IL"/>
        </w:rPr>
        <w:t>.</w:t>
      </w:r>
    </w:p>
    <w:p w14:paraId="5DF0D237" w14:textId="77777777" w:rsidR="0085524D" w:rsidRDefault="0085524D" w:rsidP="00692BCE">
      <w:pPr>
        <w:rPr>
          <w:rtl/>
          <w:lang w:eastAsia="he-IL"/>
        </w:rPr>
      </w:pPr>
      <w:bookmarkStart w:id="215" w:name="_ETM_Q1_1052010"/>
      <w:bookmarkStart w:id="216" w:name="_ETM_Q1_1052047"/>
      <w:bookmarkEnd w:id="215"/>
      <w:bookmarkEnd w:id="216"/>
    </w:p>
    <w:p w14:paraId="4E0E0A95" w14:textId="6F7C8A38" w:rsidR="0085524D" w:rsidRDefault="0085524D" w:rsidP="00692BCE">
      <w:pPr>
        <w:rPr>
          <w:rtl/>
          <w:lang w:eastAsia="he-IL"/>
        </w:rPr>
      </w:pPr>
      <w:r>
        <w:rPr>
          <w:rFonts w:hint="cs"/>
          <w:rtl/>
          <w:lang w:eastAsia="he-IL"/>
        </w:rPr>
        <w:t>שלב נוסף הוא הערכה, שאיפות שמומשו, הערכה מהסובבים</w:t>
      </w:r>
      <w:r w:rsidR="00266613">
        <w:rPr>
          <w:rFonts w:hint="cs"/>
          <w:rtl/>
          <w:lang w:eastAsia="he-IL"/>
        </w:rPr>
        <w:t xml:space="preserve">. </w:t>
      </w:r>
      <w:r>
        <w:rPr>
          <w:rFonts w:hint="cs"/>
          <w:rtl/>
          <w:lang w:eastAsia="he-IL"/>
        </w:rPr>
        <w:t>אני לא אפרט כאן.</w:t>
      </w:r>
      <w:bookmarkStart w:id="217" w:name="_ETM_Q1_1057921"/>
      <w:bookmarkEnd w:id="217"/>
      <w:r>
        <w:rPr>
          <w:rFonts w:hint="cs"/>
          <w:rtl/>
          <w:lang w:eastAsia="he-IL"/>
        </w:rPr>
        <w:t xml:space="preserve"> </w:t>
      </w:r>
      <w:bookmarkStart w:id="218" w:name="_ETM_Q1_1059390"/>
      <w:bookmarkEnd w:id="218"/>
    </w:p>
    <w:p w14:paraId="6AD28662" w14:textId="77777777" w:rsidR="0085524D" w:rsidRDefault="0085524D" w:rsidP="00692BCE">
      <w:pPr>
        <w:rPr>
          <w:rtl/>
          <w:lang w:eastAsia="he-IL"/>
        </w:rPr>
      </w:pPr>
      <w:bookmarkStart w:id="219" w:name="_ETM_Q1_1059420"/>
      <w:bookmarkEnd w:id="219"/>
    </w:p>
    <w:p w14:paraId="56875858" w14:textId="295505F4" w:rsidR="0085524D" w:rsidRDefault="0085524D" w:rsidP="00692BCE">
      <w:pPr>
        <w:rPr>
          <w:rtl/>
          <w:lang w:eastAsia="he-IL"/>
        </w:rPr>
      </w:pPr>
      <w:bookmarkStart w:id="220" w:name="_ETM_Q1_1059510"/>
      <w:bookmarkStart w:id="221" w:name="_ETM_Q1_1059537"/>
      <w:bookmarkEnd w:id="220"/>
      <w:bookmarkEnd w:id="221"/>
      <w:r>
        <w:rPr>
          <w:rFonts w:hint="cs"/>
          <w:rtl/>
          <w:lang w:eastAsia="he-IL"/>
        </w:rPr>
        <w:t xml:space="preserve">הדבר האחרון הוא מימוש עצמי. זאת אומרת, הכול ביחד מתחבר </w:t>
      </w:r>
      <w:bookmarkStart w:id="222" w:name="_ETM_Q1_1063175"/>
      <w:bookmarkEnd w:id="222"/>
      <w:r>
        <w:rPr>
          <w:rFonts w:hint="cs"/>
          <w:rtl/>
          <w:lang w:eastAsia="he-IL"/>
        </w:rPr>
        <w:t>לצרכים הכי בסיסיים והכי אלמנטריים של בן אדם שנמנעו ממנו,</w:t>
      </w:r>
      <w:bookmarkStart w:id="223" w:name="_ETM_Q1_1075242"/>
      <w:bookmarkEnd w:id="223"/>
      <w:r>
        <w:rPr>
          <w:rFonts w:hint="cs"/>
          <w:rtl/>
          <w:lang w:eastAsia="he-IL"/>
        </w:rPr>
        <w:t xml:space="preserve"> שלא היה לו את הביטחון הלאומי הזה. כולם שייכים ללאום שלנו, רובם. הם אנשים, הם</w:t>
      </w:r>
      <w:bookmarkStart w:id="224" w:name="_ETM_Q1_1085726"/>
      <w:bookmarkEnd w:id="224"/>
      <w:r>
        <w:rPr>
          <w:rFonts w:hint="cs"/>
          <w:rtl/>
          <w:lang w:eastAsia="he-IL"/>
        </w:rPr>
        <w:t xml:space="preserve"> בני אדם, יצורים שחיים, שנושמים, שצריכים ל</w:t>
      </w:r>
      <w:bookmarkStart w:id="225" w:name="_ETM_Q1_1091880"/>
      <w:bookmarkEnd w:id="225"/>
      <w:r>
        <w:rPr>
          <w:rFonts w:hint="cs"/>
          <w:rtl/>
          <w:lang w:eastAsia="he-IL"/>
        </w:rPr>
        <w:t>נשום אוויר צח.</w:t>
      </w:r>
    </w:p>
    <w:p w14:paraId="40ABE41F" w14:textId="77777777" w:rsidR="0085524D" w:rsidRDefault="0085524D" w:rsidP="00692BCE">
      <w:pPr>
        <w:rPr>
          <w:rtl/>
          <w:lang w:eastAsia="he-IL"/>
        </w:rPr>
      </w:pPr>
      <w:bookmarkStart w:id="226" w:name="_ETM_Q1_1097935"/>
      <w:bookmarkStart w:id="227" w:name="_ETM_Q1_1097967"/>
      <w:bookmarkEnd w:id="226"/>
      <w:bookmarkEnd w:id="227"/>
    </w:p>
    <w:p w14:paraId="5281AA46" w14:textId="5AABFED2" w:rsidR="0085524D" w:rsidRDefault="0085524D" w:rsidP="00692BCE">
      <w:pPr>
        <w:rPr>
          <w:rtl/>
          <w:lang w:eastAsia="he-IL"/>
        </w:rPr>
      </w:pPr>
      <w:bookmarkStart w:id="228" w:name="_ETM_Q1_1098063"/>
      <w:bookmarkStart w:id="229" w:name="_ETM_Q1_1098091"/>
      <w:bookmarkEnd w:id="228"/>
      <w:bookmarkEnd w:id="229"/>
      <w:r>
        <w:rPr>
          <w:rFonts w:hint="cs"/>
          <w:rtl/>
          <w:lang w:eastAsia="he-IL"/>
        </w:rPr>
        <w:t>אני לא אחזור על עצמי. א</w:t>
      </w:r>
      <w:bookmarkStart w:id="230" w:name="_ETM_Q1_1098712"/>
      <w:bookmarkEnd w:id="230"/>
      <w:r>
        <w:rPr>
          <w:rFonts w:hint="cs"/>
          <w:rtl/>
          <w:lang w:eastAsia="he-IL"/>
        </w:rPr>
        <w:t xml:space="preserve">ני פשוט מבקשת מכולם תהיו איתנו, תהיו איתם, עם </w:t>
      </w:r>
      <w:bookmarkStart w:id="231" w:name="_ETM_Q1_1103787"/>
      <w:bookmarkEnd w:id="231"/>
      <w:r>
        <w:rPr>
          <w:rFonts w:hint="cs"/>
          <w:rtl/>
          <w:lang w:eastAsia="he-IL"/>
        </w:rPr>
        <w:t xml:space="preserve">החטופים, תיכנסו ללב שלהם ולנשמה שלהם. על לא עוול בכפם, </w:t>
      </w:r>
      <w:bookmarkStart w:id="232" w:name="_ETM_Q1_1114060"/>
      <w:bookmarkEnd w:id="232"/>
      <w:r>
        <w:rPr>
          <w:rFonts w:hint="cs"/>
          <w:rtl/>
          <w:lang w:eastAsia="he-IL"/>
        </w:rPr>
        <w:t>הם לא בחרו במצב הזה כאשר בחירה היא זכות</w:t>
      </w:r>
      <w:bookmarkStart w:id="233" w:name="_ETM_Q1_1115734"/>
      <w:bookmarkEnd w:id="233"/>
      <w:r>
        <w:rPr>
          <w:rFonts w:hint="cs"/>
          <w:rtl/>
          <w:lang w:eastAsia="he-IL"/>
        </w:rPr>
        <w:t xml:space="preserve"> בסיסית בקיום האנושי שלנו. הכול נמנע מהם. יכולת הביטוי,</w:t>
      </w:r>
      <w:r w:rsidR="00DE6AF0">
        <w:rPr>
          <w:rFonts w:hint="cs"/>
          <w:rtl/>
          <w:lang w:eastAsia="he-IL"/>
        </w:rPr>
        <w:t xml:space="preserve"> </w:t>
      </w:r>
      <w:r>
        <w:rPr>
          <w:rFonts w:hint="cs"/>
          <w:rtl/>
          <w:lang w:eastAsia="he-IL"/>
        </w:rPr>
        <w:t xml:space="preserve">הצרכים האלה עליהם דיברתי, ההגנה העצמית. הם לא יכולים </w:t>
      </w:r>
      <w:bookmarkStart w:id="234" w:name="_ETM_Q1_1132513"/>
      <w:bookmarkEnd w:id="234"/>
      <w:r>
        <w:rPr>
          <w:rFonts w:hint="cs"/>
          <w:rtl/>
          <w:lang w:eastAsia="he-IL"/>
        </w:rPr>
        <w:t>להגן על עצמם</w:t>
      </w:r>
      <w:r w:rsidR="00DE6AF0">
        <w:rPr>
          <w:rFonts w:hint="cs"/>
          <w:rtl/>
          <w:lang w:eastAsia="he-IL"/>
        </w:rPr>
        <w:t xml:space="preserve"> </w:t>
      </w:r>
      <w:r>
        <w:rPr>
          <w:rFonts w:hint="cs"/>
          <w:rtl/>
          <w:lang w:eastAsia="he-IL"/>
        </w:rPr>
        <w:t>ולכן אנחנו כאן כדי לדרוש</w:t>
      </w:r>
      <w:bookmarkStart w:id="235" w:name="_ETM_Q1_1137884"/>
      <w:bookmarkEnd w:id="235"/>
      <w:r>
        <w:rPr>
          <w:rFonts w:hint="cs"/>
          <w:rtl/>
          <w:lang w:eastAsia="he-IL"/>
        </w:rPr>
        <w:t xml:space="preserve"> את ההגנה הזאת, את הביטחון הזה. באמת, בבקשה, אני ממש</w:t>
      </w:r>
      <w:bookmarkStart w:id="236" w:name="_ETM_Q1_1147575"/>
      <w:bookmarkEnd w:id="236"/>
      <w:r>
        <w:rPr>
          <w:rFonts w:hint="cs"/>
          <w:rtl/>
          <w:lang w:eastAsia="he-IL"/>
        </w:rPr>
        <w:t xml:space="preserve"> מתחננת ואני אומרת שצריך לעשות את ההסכם הזה ולהביא אותם </w:t>
      </w:r>
      <w:bookmarkStart w:id="237" w:name="_ETM_Q1_1158763"/>
      <w:bookmarkEnd w:id="237"/>
      <w:r>
        <w:rPr>
          <w:rFonts w:hint="cs"/>
          <w:rtl/>
          <w:lang w:eastAsia="he-IL"/>
        </w:rPr>
        <w:t xml:space="preserve">לכאן כמה שיותר מהר. </w:t>
      </w:r>
    </w:p>
    <w:p w14:paraId="6E90CB03" w14:textId="77777777" w:rsidR="0085524D" w:rsidRDefault="0085524D" w:rsidP="00692BCE">
      <w:pPr>
        <w:rPr>
          <w:rtl/>
          <w:lang w:eastAsia="he-IL"/>
        </w:rPr>
      </w:pPr>
      <w:bookmarkStart w:id="238" w:name="_ETM_Q1_1163306"/>
      <w:bookmarkStart w:id="239" w:name="_ETM_Q1_1163339"/>
      <w:bookmarkEnd w:id="238"/>
      <w:bookmarkEnd w:id="239"/>
    </w:p>
    <w:p w14:paraId="1889F9C6" w14:textId="3D9A0822" w:rsidR="0085524D" w:rsidRDefault="0085524D" w:rsidP="00692BCE">
      <w:pPr>
        <w:rPr>
          <w:rtl/>
          <w:lang w:eastAsia="he-IL"/>
        </w:rPr>
      </w:pPr>
      <w:bookmarkStart w:id="240" w:name="_ETM_Q1_1163881"/>
      <w:bookmarkStart w:id="241" w:name="_ETM_Q1_1163909"/>
      <w:bookmarkEnd w:id="240"/>
      <w:bookmarkEnd w:id="241"/>
      <w:r>
        <w:rPr>
          <w:rFonts w:hint="cs"/>
          <w:rtl/>
          <w:lang w:eastAsia="he-IL"/>
        </w:rPr>
        <w:t xml:space="preserve">יש מה שנקרא תיאוריית המוח. </w:t>
      </w:r>
      <w:bookmarkStart w:id="242" w:name="_ETM_Q1_1164153"/>
      <w:bookmarkEnd w:id="242"/>
      <w:r>
        <w:rPr>
          <w:rFonts w:hint="cs"/>
          <w:rtl/>
          <w:lang w:eastAsia="he-IL"/>
        </w:rPr>
        <w:t>תיאוריית המודעות.</w:t>
      </w:r>
      <w:r w:rsidR="00DE6AF0">
        <w:rPr>
          <w:rFonts w:hint="cs"/>
          <w:rtl/>
          <w:lang w:eastAsia="he-IL"/>
        </w:rPr>
        <w:t xml:space="preserve"> </w:t>
      </w:r>
      <w:r>
        <w:rPr>
          <w:rFonts w:hint="cs"/>
          <w:rtl/>
          <w:lang w:eastAsia="he-IL"/>
        </w:rPr>
        <w:t xml:space="preserve">התיאוריה הזאת מדברת על </w:t>
      </w:r>
      <w:bookmarkStart w:id="243" w:name="_ETM_Q1_1170435"/>
      <w:bookmarkEnd w:id="243"/>
      <w:r>
        <w:rPr>
          <w:rFonts w:hint="cs"/>
          <w:rtl/>
          <w:lang w:eastAsia="he-IL"/>
        </w:rPr>
        <w:t>ניסיון להבין את הרגשות ואת המחשבות של האחר. תנסו להיכנס</w:t>
      </w:r>
      <w:bookmarkStart w:id="244" w:name="_ETM_Q1_1180123"/>
      <w:bookmarkEnd w:id="244"/>
      <w:r>
        <w:rPr>
          <w:rFonts w:hint="cs"/>
          <w:rtl/>
          <w:lang w:eastAsia="he-IL"/>
        </w:rPr>
        <w:t>, להיות מודעים למצלב של החטופים שם.</w:t>
      </w:r>
    </w:p>
    <w:p w14:paraId="09D250A7" w14:textId="77777777" w:rsidR="0085524D" w:rsidRDefault="0085524D" w:rsidP="00692BCE">
      <w:pPr>
        <w:rPr>
          <w:rtl/>
          <w:lang w:eastAsia="he-IL"/>
        </w:rPr>
      </w:pPr>
      <w:bookmarkStart w:id="245" w:name="_ETM_Q1_1188942"/>
      <w:bookmarkStart w:id="246" w:name="_ETM_Q1_1188975"/>
      <w:bookmarkEnd w:id="245"/>
      <w:bookmarkEnd w:id="246"/>
    </w:p>
    <w:p w14:paraId="3C3D82FE" w14:textId="13C70C7E" w:rsidR="0085524D" w:rsidRDefault="0085524D" w:rsidP="00692BCE">
      <w:pPr>
        <w:rPr>
          <w:rtl/>
          <w:lang w:eastAsia="he-IL"/>
        </w:rPr>
      </w:pPr>
      <w:bookmarkStart w:id="247" w:name="_ETM_Q1_1189038"/>
      <w:bookmarkStart w:id="248" w:name="_ETM_Q1_1189064"/>
      <w:bookmarkEnd w:id="247"/>
      <w:bookmarkEnd w:id="248"/>
      <w:r>
        <w:rPr>
          <w:rFonts w:hint="cs"/>
          <w:rtl/>
          <w:lang w:eastAsia="he-IL"/>
        </w:rPr>
        <w:t xml:space="preserve">שוב אני אומרת כמה </w:t>
      </w:r>
      <w:bookmarkStart w:id="249" w:name="_ETM_Q1_1188700"/>
      <w:bookmarkEnd w:id="249"/>
      <w:r>
        <w:rPr>
          <w:rFonts w:hint="cs"/>
          <w:rtl/>
          <w:lang w:eastAsia="he-IL"/>
        </w:rPr>
        <w:t xml:space="preserve">חשוב להביא אותם מיד הביתה. יש מי שמחכה להם כאן. </w:t>
      </w:r>
      <w:bookmarkStart w:id="250" w:name="_ETM_Q1_1199024"/>
      <w:bookmarkEnd w:id="250"/>
      <w:r>
        <w:rPr>
          <w:rFonts w:hint="cs"/>
          <w:rtl/>
          <w:lang w:eastAsia="he-IL"/>
        </w:rPr>
        <w:t>אנחנו רוצים אותם כאן איתנו. באמת, בבקשה. תודה.</w:t>
      </w:r>
    </w:p>
    <w:p w14:paraId="303C0768" w14:textId="77777777" w:rsidR="0085524D" w:rsidRDefault="0085524D" w:rsidP="00692BCE">
      <w:pPr>
        <w:rPr>
          <w:rtl/>
          <w:lang w:eastAsia="he-IL"/>
        </w:rPr>
      </w:pPr>
      <w:bookmarkStart w:id="251" w:name="_ETM_Q1_1206578"/>
      <w:bookmarkStart w:id="252" w:name="_ETM_Q1_1206607"/>
      <w:bookmarkEnd w:id="251"/>
      <w:bookmarkEnd w:id="252"/>
    </w:p>
    <w:p w14:paraId="14179044" w14:textId="3594A21E" w:rsidR="0085524D" w:rsidRDefault="0085524D" w:rsidP="0085524D">
      <w:pPr>
        <w:pStyle w:val="af6"/>
        <w:keepNext/>
        <w:rPr>
          <w:rtl/>
        </w:rPr>
      </w:pPr>
      <w:bookmarkStart w:id="253" w:name="ET_yor_6358_11"/>
      <w:r w:rsidRPr="0085524D">
        <w:rPr>
          <w:rStyle w:val="TagStyle"/>
          <w:rtl/>
        </w:rPr>
        <w:t xml:space="preserve"> &lt;&lt; יור &gt;&gt; </w:t>
      </w:r>
      <w:r>
        <w:rPr>
          <w:rtl/>
        </w:rPr>
        <w:t>היו"ר צביקה פוגל:</w:t>
      </w:r>
      <w:r w:rsidRPr="0085524D">
        <w:rPr>
          <w:rStyle w:val="TagStyle"/>
          <w:rtl/>
        </w:rPr>
        <w:t xml:space="preserve"> &lt;&lt; יור &gt;&gt;</w:t>
      </w:r>
      <w:r w:rsidR="00046008">
        <w:rPr>
          <w:rtl/>
        </w:rPr>
        <w:t xml:space="preserve"> </w:t>
      </w:r>
      <w:bookmarkEnd w:id="253"/>
    </w:p>
    <w:p w14:paraId="09CBB9B5" w14:textId="77777777" w:rsidR="0085524D" w:rsidRDefault="0085524D" w:rsidP="0085524D">
      <w:pPr>
        <w:pStyle w:val="KeepWithNext"/>
        <w:rPr>
          <w:rtl/>
          <w:lang w:eastAsia="he-IL"/>
        </w:rPr>
      </w:pPr>
    </w:p>
    <w:p w14:paraId="22389B55" w14:textId="1DB2B64F" w:rsidR="0085524D" w:rsidRDefault="00266613" w:rsidP="0085524D">
      <w:pPr>
        <w:rPr>
          <w:rtl/>
          <w:lang w:eastAsia="he-IL"/>
        </w:rPr>
      </w:pPr>
      <w:r>
        <w:rPr>
          <w:rFonts w:hint="cs"/>
          <w:rtl/>
          <w:lang w:eastAsia="he-IL"/>
        </w:rPr>
        <w:t xml:space="preserve">תודה. </w:t>
      </w:r>
      <w:bookmarkStart w:id="254" w:name="_ETM_Q1_1210734"/>
      <w:bookmarkEnd w:id="254"/>
      <w:r>
        <w:rPr>
          <w:rFonts w:hint="cs"/>
          <w:rtl/>
          <w:lang w:eastAsia="he-IL"/>
        </w:rPr>
        <w:t>אם כרמל הייתה שומעת אותך, הייתה מחבקת.</w:t>
      </w:r>
    </w:p>
    <w:p w14:paraId="2FC835D2" w14:textId="77777777" w:rsidR="00266613" w:rsidRDefault="00266613" w:rsidP="0085524D">
      <w:pPr>
        <w:rPr>
          <w:rtl/>
          <w:lang w:eastAsia="he-IL"/>
        </w:rPr>
      </w:pPr>
    </w:p>
    <w:p w14:paraId="68715B49" w14:textId="2CBEE1AD" w:rsidR="00266613" w:rsidRDefault="00266613" w:rsidP="00266613">
      <w:pPr>
        <w:pStyle w:val="af9"/>
        <w:keepNext/>
        <w:rPr>
          <w:rtl/>
          <w:lang w:eastAsia="he-IL"/>
        </w:rPr>
      </w:pPr>
      <w:bookmarkStart w:id="255" w:name="ET_guest_שרי_גת_12"/>
      <w:r w:rsidRPr="00266613">
        <w:rPr>
          <w:rStyle w:val="TagStyle"/>
          <w:rtl/>
        </w:rPr>
        <w:t xml:space="preserve"> &lt;&lt; אורח &gt;&gt; </w:t>
      </w:r>
      <w:r>
        <w:rPr>
          <w:rtl/>
          <w:lang w:eastAsia="he-IL"/>
        </w:rPr>
        <w:t>שרי גת:</w:t>
      </w:r>
      <w:r w:rsidRPr="00266613">
        <w:rPr>
          <w:rStyle w:val="TagStyle"/>
          <w:rtl/>
        </w:rPr>
        <w:t xml:space="preserve"> &lt;&lt; אורח &gt;&gt;</w:t>
      </w:r>
      <w:r w:rsidR="00046008">
        <w:rPr>
          <w:rtl/>
          <w:lang w:eastAsia="he-IL"/>
        </w:rPr>
        <w:t xml:space="preserve"> </w:t>
      </w:r>
      <w:bookmarkEnd w:id="255"/>
    </w:p>
    <w:p w14:paraId="75823C0F" w14:textId="77777777" w:rsidR="00266613" w:rsidRDefault="00266613" w:rsidP="00266613">
      <w:pPr>
        <w:pStyle w:val="KeepWithNext"/>
        <w:rPr>
          <w:rtl/>
          <w:lang w:eastAsia="he-IL"/>
        </w:rPr>
      </w:pPr>
    </w:p>
    <w:p w14:paraId="607738C3" w14:textId="5424D680" w:rsidR="00266613" w:rsidRDefault="00266613" w:rsidP="00266613">
      <w:pPr>
        <w:rPr>
          <w:rtl/>
          <w:lang w:eastAsia="he-IL"/>
        </w:rPr>
      </w:pPr>
      <w:bookmarkStart w:id="256" w:name="_ETM_Q1_1216757"/>
      <w:bookmarkStart w:id="257" w:name="_ETM_Q1_1216768"/>
      <w:bookmarkEnd w:id="256"/>
      <w:bookmarkEnd w:id="257"/>
      <w:r>
        <w:rPr>
          <w:rFonts w:hint="cs"/>
          <w:rtl/>
          <w:lang w:eastAsia="he-IL"/>
        </w:rPr>
        <w:t xml:space="preserve">אני מחכה לזה. זה </w:t>
      </w:r>
      <w:bookmarkStart w:id="258" w:name="_ETM_Q1_1221263"/>
      <w:bookmarkEnd w:id="258"/>
      <w:r>
        <w:rPr>
          <w:rFonts w:hint="cs"/>
          <w:rtl/>
          <w:lang w:eastAsia="he-IL"/>
        </w:rPr>
        <w:t>מצב שהוא בלתי נסבל. זה לא אנושי. אני חושבת שאם</w:t>
      </w:r>
      <w:bookmarkStart w:id="259" w:name="_ETM_Q1_1230796"/>
      <w:bookmarkEnd w:id="259"/>
      <w:r>
        <w:rPr>
          <w:rFonts w:hint="cs"/>
          <w:rtl/>
          <w:lang w:eastAsia="he-IL"/>
        </w:rPr>
        <w:t xml:space="preserve"> אין את ההבנה הזאת ואת הרצון להסכם מיידי, זה כאילו</w:t>
      </w:r>
      <w:bookmarkStart w:id="260" w:name="_ETM_Q1_1237139"/>
      <w:bookmarkEnd w:id="260"/>
      <w:r>
        <w:rPr>
          <w:rFonts w:hint="cs"/>
          <w:rtl/>
          <w:lang w:eastAsia="he-IL"/>
        </w:rPr>
        <w:t xml:space="preserve"> שותפות לפשע של החמאסניקים.</w:t>
      </w:r>
      <w:r w:rsidR="00DE6AF0">
        <w:rPr>
          <w:rFonts w:hint="cs"/>
          <w:rtl/>
          <w:lang w:eastAsia="he-IL"/>
        </w:rPr>
        <w:t xml:space="preserve"> </w:t>
      </w:r>
      <w:r>
        <w:rPr>
          <w:rFonts w:hint="cs"/>
          <w:rtl/>
          <w:lang w:eastAsia="he-IL"/>
        </w:rPr>
        <w:t xml:space="preserve">כך אני מרגישה. </w:t>
      </w:r>
    </w:p>
    <w:p w14:paraId="57A7267E" w14:textId="77777777" w:rsidR="00266613" w:rsidRDefault="00266613" w:rsidP="00266613">
      <w:pPr>
        <w:rPr>
          <w:rtl/>
          <w:lang w:eastAsia="he-IL"/>
        </w:rPr>
      </w:pPr>
      <w:bookmarkStart w:id="261" w:name="_ETM_Q1_1242630"/>
      <w:bookmarkStart w:id="262" w:name="_ETM_Q1_1242665"/>
      <w:bookmarkEnd w:id="261"/>
      <w:bookmarkEnd w:id="262"/>
    </w:p>
    <w:p w14:paraId="3DDDA789" w14:textId="7099C5C7" w:rsidR="00266613" w:rsidRDefault="00266613" w:rsidP="00266613">
      <w:pPr>
        <w:pStyle w:val="af6"/>
        <w:keepNext/>
        <w:rPr>
          <w:rtl/>
        </w:rPr>
      </w:pPr>
      <w:bookmarkStart w:id="263" w:name="ET_yor_6358_13"/>
      <w:r w:rsidRPr="00266613">
        <w:rPr>
          <w:rStyle w:val="TagStyle"/>
          <w:rtl/>
        </w:rPr>
        <w:t xml:space="preserve"> &lt;&lt; יור &gt;&gt; </w:t>
      </w:r>
      <w:r>
        <w:rPr>
          <w:rtl/>
        </w:rPr>
        <w:t>היו"ר צביקה פוגל:</w:t>
      </w:r>
      <w:r w:rsidRPr="00266613">
        <w:rPr>
          <w:rStyle w:val="TagStyle"/>
          <w:rtl/>
        </w:rPr>
        <w:t xml:space="preserve"> &lt;&lt; יור &gt;&gt;</w:t>
      </w:r>
      <w:r w:rsidR="00046008">
        <w:rPr>
          <w:rtl/>
        </w:rPr>
        <w:t xml:space="preserve"> </w:t>
      </w:r>
      <w:bookmarkEnd w:id="263"/>
    </w:p>
    <w:p w14:paraId="76E401DE" w14:textId="77777777" w:rsidR="00266613" w:rsidRDefault="00266613" w:rsidP="00266613">
      <w:pPr>
        <w:pStyle w:val="KeepWithNext"/>
        <w:rPr>
          <w:rtl/>
          <w:lang w:eastAsia="he-IL"/>
        </w:rPr>
      </w:pPr>
    </w:p>
    <w:p w14:paraId="443AEC5C" w14:textId="59A5990B" w:rsidR="00266613" w:rsidRDefault="00266613" w:rsidP="00266613">
      <w:pPr>
        <w:rPr>
          <w:rtl/>
          <w:lang w:eastAsia="he-IL"/>
        </w:rPr>
      </w:pPr>
      <w:bookmarkStart w:id="264" w:name="_ETM_Q1_1241812"/>
      <w:bookmarkStart w:id="265" w:name="_ETM_Q1_1241830"/>
      <w:bookmarkEnd w:id="264"/>
      <w:bookmarkEnd w:id="265"/>
      <w:r>
        <w:rPr>
          <w:rFonts w:hint="cs"/>
          <w:rtl/>
          <w:lang w:eastAsia="he-IL"/>
        </w:rPr>
        <w:t xml:space="preserve">אני </w:t>
      </w:r>
      <w:bookmarkStart w:id="266" w:name="_ETM_Q1_1242243"/>
      <w:bookmarkEnd w:id="266"/>
      <w:r>
        <w:rPr>
          <w:rFonts w:hint="cs"/>
          <w:rtl/>
          <w:lang w:eastAsia="he-IL"/>
        </w:rPr>
        <w:t>מציע שתחתמי על זה שכולנו יחד איתך אלא שאנחנו</w:t>
      </w:r>
      <w:bookmarkStart w:id="267" w:name="_ETM_Q1_1243871"/>
      <w:bookmarkEnd w:id="267"/>
      <w:r>
        <w:rPr>
          <w:rFonts w:hint="cs"/>
          <w:rtl/>
          <w:lang w:eastAsia="he-IL"/>
        </w:rPr>
        <w:t xml:space="preserve"> מנהלים משא ומתן להסכם עם חבורת נאצי מנוולת. לא לשכוח.</w:t>
      </w:r>
      <w:bookmarkStart w:id="268" w:name="_ETM_Q1_1253979"/>
      <w:bookmarkEnd w:id="268"/>
      <w:r>
        <w:rPr>
          <w:rFonts w:hint="cs"/>
          <w:rtl/>
          <w:lang w:eastAsia="he-IL"/>
        </w:rPr>
        <w:t xml:space="preserve"> אני חושב שאין כאן אחד שלא רוצה </w:t>
      </w:r>
      <w:bookmarkStart w:id="269" w:name="_ETM_Q1_1255646"/>
      <w:bookmarkEnd w:id="269"/>
      <w:r>
        <w:rPr>
          <w:rFonts w:hint="cs"/>
          <w:rtl/>
          <w:lang w:eastAsia="he-IL"/>
        </w:rPr>
        <w:t>לראות את כרמל בבית. תודה.</w:t>
      </w:r>
    </w:p>
    <w:p w14:paraId="1C631945" w14:textId="77777777" w:rsidR="00266613" w:rsidRDefault="00266613" w:rsidP="00266613">
      <w:pPr>
        <w:rPr>
          <w:rtl/>
          <w:lang w:eastAsia="he-IL"/>
        </w:rPr>
      </w:pPr>
      <w:bookmarkStart w:id="270" w:name="_ETM_Q1_1259389"/>
      <w:bookmarkStart w:id="271" w:name="_ETM_Q1_1259437"/>
      <w:bookmarkEnd w:id="270"/>
      <w:bookmarkEnd w:id="271"/>
    </w:p>
    <w:p w14:paraId="79DDD68B" w14:textId="0B1C806D" w:rsidR="00266613" w:rsidRDefault="00266613" w:rsidP="00266613">
      <w:pPr>
        <w:pStyle w:val="af9"/>
        <w:keepNext/>
        <w:rPr>
          <w:rtl/>
          <w:lang w:eastAsia="he-IL"/>
        </w:rPr>
      </w:pPr>
      <w:bookmarkStart w:id="272" w:name="ET_guest_גיל_יוגב_14"/>
      <w:r w:rsidRPr="00266613">
        <w:rPr>
          <w:rStyle w:val="TagStyle"/>
          <w:rtl/>
        </w:rPr>
        <w:lastRenderedPageBreak/>
        <w:t xml:space="preserve"> &lt;&lt; אורח &gt;&gt; </w:t>
      </w:r>
      <w:r>
        <w:rPr>
          <w:rtl/>
          <w:lang w:eastAsia="he-IL"/>
        </w:rPr>
        <w:t>גיל יוגב:</w:t>
      </w:r>
      <w:r w:rsidRPr="00266613">
        <w:rPr>
          <w:rStyle w:val="TagStyle"/>
          <w:rtl/>
        </w:rPr>
        <w:t xml:space="preserve"> &lt;&lt; אורח &gt;&gt;</w:t>
      </w:r>
      <w:r w:rsidR="00046008">
        <w:rPr>
          <w:rtl/>
          <w:lang w:eastAsia="he-IL"/>
        </w:rPr>
        <w:t xml:space="preserve"> </w:t>
      </w:r>
      <w:bookmarkEnd w:id="272"/>
    </w:p>
    <w:p w14:paraId="6376538B" w14:textId="77777777" w:rsidR="00266613" w:rsidRDefault="00266613" w:rsidP="00266613">
      <w:pPr>
        <w:pStyle w:val="KeepWithNext"/>
        <w:rPr>
          <w:rtl/>
          <w:lang w:eastAsia="he-IL"/>
        </w:rPr>
      </w:pPr>
    </w:p>
    <w:p w14:paraId="21795F03" w14:textId="0C00F0E6" w:rsidR="00266613" w:rsidRDefault="00266613" w:rsidP="00266613">
      <w:pPr>
        <w:rPr>
          <w:rtl/>
          <w:lang w:eastAsia="he-IL"/>
        </w:rPr>
      </w:pPr>
      <w:r>
        <w:rPr>
          <w:rFonts w:hint="cs"/>
          <w:rtl/>
          <w:lang w:eastAsia="he-IL"/>
        </w:rPr>
        <w:t xml:space="preserve">אני אבא של בועז מנשה </w:t>
      </w:r>
      <w:bookmarkStart w:id="273" w:name="_ETM_Q1_1277663"/>
      <w:bookmarkEnd w:id="273"/>
      <w:r>
        <w:rPr>
          <w:rFonts w:hint="cs"/>
          <w:rtl/>
          <w:lang w:eastAsia="he-IL"/>
        </w:rPr>
        <w:t xml:space="preserve">יוגב הי"ד שנהרג ב-7 באוקטובר בשמחת תורה. בועז היה חייל </w:t>
      </w:r>
      <w:bookmarkStart w:id="274" w:name="_ETM_Q1_1290026"/>
      <w:bookmarkEnd w:id="274"/>
      <w:r>
        <w:rPr>
          <w:rFonts w:hint="cs"/>
          <w:rtl/>
          <w:lang w:eastAsia="he-IL"/>
        </w:rPr>
        <w:t>ביחידה שנקראת קומץ, הוא היה טכנאי מערכות הגנה</w:t>
      </w:r>
      <w:r w:rsidR="00046008">
        <w:rPr>
          <w:rFonts w:hint="cs"/>
          <w:rtl/>
          <w:lang w:eastAsia="he-IL"/>
        </w:rPr>
        <w:t xml:space="preserve"> </w:t>
      </w:r>
      <w:bookmarkStart w:id="275" w:name="_ETM_Q1_1294080"/>
      <w:bookmarkEnd w:id="275"/>
      <w:r>
        <w:rPr>
          <w:rFonts w:hint="cs"/>
          <w:rtl/>
          <w:lang w:eastAsia="he-IL"/>
        </w:rPr>
        <w:t xml:space="preserve">והמוצב הקבוע שלו היה מוצב נחל עוז. בשעה 06:30 בבוקר, </w:t>
      </w:r>
      <w:bookmarkStart w:id="276" w:name="_ETM_Q1_1296699"/>
      <w:bookmarkEnd w:id="276"/>
      <w:r>
        <w:rPr>
          <w:rFonts w:hint="cs"/>
          <w:rtl/>
          <w:lang w:eastAsia="he-IL"/>
        </w:rPr>
        <w:t>ב-7 באוקטובר, ביום שבת, בשמחת תורה, פצמ"רים על הבסיס, הוא רץ למיגונית ואז מתחילים לשמוע גם יריות</w:t>
      </w:r>
      <w:r w:rsidR="00DE6AF0">
        <w:rPr>
          <w:rFonts w:hint="cs"/>
          <w:rtl/>
          <w:lang w:eastAsia="he-IL"/>
        </w:rPr>
        <w:t xml:space="preserve"> </w:t>
      </w:r>
      <w:r>
        <w:rPr>
          <w:rFonts w:hint="cs"/>
          <w:rtl/>
          <w:lang w:eastAsia="he-IL"/>
        </w:rPr>
        <w:t xml:space="preserve">והמחבלים מגיעים. לפי מה שהבנו אחרי זה למעלה </w:t>
      </w:r>
      <w:bookmarkStart w:id="277" w:name="_ETM_Q1_1320135"/>
      <w:bookmarkEnd w:id="277"/>
      <w:r>
        <w:rPr>
          <w:rFonts w:hint="cs"/>
          <w:rtl/>
          <w:lang w:eastAsia="he-IL"/>
        </w:rPr>
        <w:t>מ-200 מחבלים תקפו את הבסיס הזה בלבד ועשו זאת בגלים שונים. הם</w:t>
      </w:r>
      <w:r w:rsidR="00DE6AF0">
        <w:rPr>
          <w:rFonts w:hint="cs"/>
          <w:rtl/>
          <w:lang w:eastAsia="he-IL"/>
        </w:rPr>
        <w:t xml:space="preserve"> </w:t>
      </w:r>
      <w:r>
        <w:rPr>
          <w:rFonts w:hint="cs"/>
          <w:rtl/>
          <w:lang w:eastAsia="he-IL"/>
        </w:rPr>
        <w:t>ישר ידעו לאן ללכת</w:t>
      </w:r>
      <w:bookmarkStart w:id="278" w:name="_ETM_Q1_1330704"/>
      <w:bookmarkEnd w:id="278"/>
      <w:r>
        <w:rPr>
          <w:rFonts w:hint="cs"/>
          <w:rtl/>
          <w:lang w:eastAsia="he-IL"/>
        </w:rPr>
        <w:t>, לחמ"ל, היה שם קרב ג</w:t>
      </w:r>
      <w:bookmarkStart w:id="279" w:name="_ETM_Q1_1332659"/>
      <w:bookmarkStart w:id="280" w:name="_ETM_Q1_1332737"/>
      <w:bookmarkEnd w:id="279"/>
      <w:bookmarkEnd w:id="280"/>
      <w:r>
        <w:rPr>
          <w:rFonts w:hint="cs"/>
          <w:rtl/>
          <w:lang w:eastAsia="he-IL"/>
        </w:rPr>
        <w:t xml:space="preserve">דול מאוד על </w:t>
      </w:r>
      <w:bookmarkStart w:id="281" w:name="_ETM_Q1_1331805"/>
      <w:bookmarkEnd w:id="281"/>
      <w:r>
        <w:rPr>
          <w:rFonts w:hint="cs"/>
          <w:rtl/>
          <w:lang w:eastAsia="he-IL"/>
        </w:rPr>
        <w:t xml:space="preserve">החמ"ל, קרב גדול בתוך הבסיס, בכניסה, בכל המיגוניות. בועז היה במיגונית שהצבא קורא לה מיגונית... היו שם 14 חיילים </w:t>
      </w:r>
      <w:bookmarkStart w:id="282" w:name="_ETM_Q1_1347971"/>
      <w:bookmarkEnd w:id="282"/>
      <w:r>
        <w:rPr>
          <w:rFonts w:hint="cs"/>
          <w:rtl/>
          <w:lang w:eastAsia="he-IL"/>
        </w:rPr>
        <w:t xml:space="preserve">ובועז נלחם. היו שם עוד שלושה חיילי גולני שכבר </w:t>
      </w:r>
      <w:bookmarkStart w:id="283" w:name="_ETM_Q1_1350507"/>
      <w:bookmarkEnd w:id="283"/>
      <w:r>
        <w:rPr>
          <w:rFonts w:hint="cs"/>
          <w:rtl/>
          <w:lang w:eastAsia="he-IL"/>
        </w:rPr>
        <w:t xml:space="preserve">הגיעו למיגונית כשהם פצועים. הוא שמר על </w:t>
      </w:r>
      <w:bookmarkStart w:id="284" w:name="_ETM_Q1_1353195"/>
      <w:bookmarkEnd w:id="284"/>
      <w:r>
        <w:rPr>
          <w:rFonts w:hint="cs"/>
          <w:rtl/>
          <w:lang w:eastAsia="he-IL"/>
        </w:rPr>
        <w:t xml:space="preserve">צד אחד של המיגונית, משם תקפו המחבלים. אחרי </w:t>
      </w:r>
      <w:bookmarkStart w:id="285" w:name="_ETM_Q1_1360106"/>
      <w:bookmarkEnd w:id="285"/>
      <w:r>
        <w:rPr>
          <w:rFonts w:hint="cs"/>
          <w:rtl/>
          <w:lang w:eastAsia="he-IL"/>
        </w:rPr>
        <w:t>קרב יריות של למעלה משעה, בועז קיבל כדור ב</w:t>
      </w:r>
      <w:bookmarkStart w:id="286" w:name="_ETM_Q1_1364013"/>
      <w:bookmarkEnd w:id="286"/>
      <w:r>
        <w:rPr>
          <w:rFonts w:hint="cs"/>
          <w:rtl/>
          <w:lang w:eastAsia="he-IL"/>
        </w:rPr>
        <w:t xml:space="preserve">ראש ונהרג בתוך המיגונית. </w:t>
      </w:r>
    </w:p>
    <w:p w14:paraId="05F0A8F7" w14:textId="77777777" w:rsidR="00266613" w:rsidRDefault="00266613" w:rsidP="00266613">
      <w:pPr>
        <w:rPr>
          <w:rtl/>
          <w:lang w:eastAsia="he-IL"/>
        </w:rPr>
      </w:pPr>
      <w:bookmarkStart w:id="287" w:name="_ETM_Q1_1369094"/>
      <w:bookmarkStart w:id="288" w:name="_ETM_Q1_1369152"/>
      <w:bookmarkEnd w:id="287"/>
      <w:bookmarkEnd w:id="288"/>
    </w:p>
    <w:p w14:paraId="09BD77C7" w14:textId="721F0300" w:rsidR="00266613" w:rsidRDefault="00266613" w:rsidP="00B65850">
      <w:pPr>
        <w:rPr>
          <w:rtl/>
          <w:lang w:eastAsia="he-IL"/>
        </w:rPr>
      </w:pPr>
      <w:bookmarkStart w:id="289" w:name="_ETM_Q1_1369989"/>
      <w:bookmarkStart w:id="290" w:name="_ETM_Q1_1370036"/>
      <w:bookmarkEnd w:id="289"/>
      <w:bookmarkEnd w:id="290"/>
      <w:r>
        <w:rPr>
          <w:rFonts w:hint="cs"/>
          <w:rtl/>
          <w:lang w:eastAsia="he-IL"/>
        </w:rPr>
        <w:t xml:space="preserve">אני בא לכאן כחלק מפורום </w:t>
      </w:r>
      <w:bookmarkStart w:id="291" w:name="_ETM_Q1_1369613"/>
      <w:bookmarkEnd w:id="291"/>
      <w:r>
        <w:rPr>
          <w:rFonts w:hint="cs"/>
          <w:rtl/>
          <w:lang w:eastAsia="he-IL"/>
        </w:rPr>
        <w:t>הגבורה.</w:t>
      </w:r>
      <w:r w:rsidR="00DE6AF0">
        <w:rPr>
          <w:rFonts w:hint="cs"/>
          <w:rtl/>
          <w:lang w:eastAsia="he-IL"/>
        </w:rPr>
        <w:t xml:space="preserve"> </w:t>
      </w:r>
      <w:r>
        <w:rPr>
          <w:rFonts w:hint="cs"/>
          <w:rtl/>
          <w:lang w:eastAsia="he-IL"/>
        </w:rPr>
        <w:t>פורום הגבורה הוא פורום</w:t>
      </w:r>
      <w:r w:rsidR="00DE6AF0">
        <w:rPr>
          <w:rFonts w:hint="cs"/>
          <w:rtl/>
          <w:lang w:eastAsia="he-IL"/>
        </w:rPr>
        <w:t xml:space="preserve"> </w:t>
      </w:r>
      <w:r>
        <w:rPr>
          <w:rFonts w:hint="cs"/>
          <w:rtl/>
          <w:lang w:eastAsia="he-IL"/>
        </w:rPr>
        <w:t>של משפחות שכ</w:t>
      </w:r>
      <w:bookmarkStart w:id="292" w:name="_ETM_Q1_1374872"/>
      <w:bookmarkEnd w:id="292"/>
      <w:r>
        <w:rPr>
          <w:rFonts w:hint="cs"/>
          <w:rtl/>
          <w:lang w:eastAsia="he-IL"/>
        </w:rPr>
        <w:t xml:space="preserve">ולות מכל הקשת הפוליטית. למעלה מ-200 משפחות מאוגדות </w:t>
      </w:r>
      <w:bookmarkStart w:id="293" w:name="_ETM_Q1_1379724"/>
      <w:bookmarkEnd w:id="293"/>
      <w:r>
        <w:rPr>
          <w:rFonts w:hint="cs"/>
          <w:rtl/>
          <w:lang w:eastAsia="he-IL"/>
        </w:rPr>
        <w:t>בפורום שלנו</w:t>
      </w:r>
      <w:r w:rsidR="00DE6AF0">
        <w:rPr>
          <w:rFonts w:hint="cs"/>
          <w:rtl/>
          <w:lang w:eastAsia="he-IL"/>
        </w:rPr>
        <w:t xml:space="preserve"> </w:t>
      </w:r>
      <w:r>
        <w:rPr>
          <w:rFonts w:hint="cs"/>
          <w:rtl/>
          <w:lang w:eastAsia="he-IL"/>
        </w:rPr>
        <w:t>והן באות לומר שאנחנו צריכים לעשות</w:t>
      </w:r>
      <w:bookmarkStart w:id="294" w:name="_ETM_Q1_1387748"/>
      <w:bookmarkEnd w:id="294"/>
      <w:r>
        <w:rPr>
          <w:rFonts w:hint="cs"/>
          <w:rtl/>
          <w:lang w:eastAsia="he-IL"/>
        </w:rPr>
        <w:t xml:space="preserve"> את הניצחון עד הסוף. הדם של הבנים שלנו </w:t>
      </w:r>
      <w:bookmarkStart w:id="295" w:name="_ETM_Q1_1390100"/>
      <w:bookmarkEnd w:id="295"/>
      <w:r>
        <w:rPr>
          <w:rFonts w:hint="cs"/>
          <w:rtl/>
          <w:lang w:eastAsia="he-IL"/>
        </w:rPr>
        <w:t>הגיבורים שנפלו ונהרגו על קידוש השם במלחמה מול המחבלים</w:t>
      </w:r>
      <w:bookmarkStart w:id="296" w:name="_ETM_Q1_1396211"/>
      <w:bookmarkEnd w:id="296"/>
      <w:r>
        <w:rPr>
          <w:rFonts w:hint="cs"/>
          <w:rtl/>
          <w:lang w:eastAsia="he-IL"/>
        </w:rPr>
        <w:t>, כל הגיבורים שהיו, לא נפל לשווא.</w:t>
      </w:r>
      <w:bookmarkStart w:id="297" w:name="_ETM_Q1_1405371"/>
      <w:bookmarkStart w:id="298" w:name="_ETM_Q1_1405433"/>
      <w:bookmarkEnd w:id="297"/>
      <w:bookmarkEnd w:id="298"/>
      <w:r w:rsidR="00B65850">
        <w:rPr>
          <w:rFonts w:hint="cs"/>
          <w:rtl/>
          <w:lang w:eastAsia="he-IL"/>
        </w:rPr>
        <w:t xml:space="preserve"> </w:t>
      </w:r>
      <w:bookmarkStart w:id="299" w:name="_ETM_Q1_1405491"/>
      <w:bookmarkStart w:id="300" w:name="_ETM_Q1_1405533"/>
      <w:bookmarkEnd w:id="299"/>
      <w:bookmarkEnd w:id="300"/>
      <w:r w:rsidR="00B65850">
        <w:rPr>
          <w:rFonts w:hint="cs"/>
          <w:rtl/>
          <w:lang w:eastAsia="he-IL"/>
        </w:rPr>
        <w:t>א</w:t>
      </w:r>
      <w:r>
        <w:rPr>
          <w:rFonts w:hint="cs"/>
          <w:rtl/>
          <w:lang w:eastAsia="he-IL"/>
        </w:rPr>
        <w:t xml:space="preserve">נחנו באנו לכאן </w:t>
      </w:r>
      <w:bookmarkStart w:id="301" w:name="_ETM_Q1_1405911"/>
      <w:bookmarkEnd w:id="301"/>
      <w:r>
        <w:rPr>
          <w:rFonts w:hint="cs"/>
          <w:rtl/>
          <w:lang w:eastAsia="he-IL"/>
        </w:rPr>
        <w:t xml:space="preserve">לחזק את ממשלת ישראל, את כנסת ישראל לעשות את </w:t>
      </w:r>
      <w:bookmarkStart w:id="302" w:name="_ETM_Q1_1409558"/>
      <w:bookmarkEnd w:id="302"/>
      <w:r>
        <w:rPr>
          <w:rFonts w:hint="cs"/>
          <w:rtl/>
          <w:lang w:eastAsia="he-IL"/>
        </w:rPr>
        <w:t xml:space="preserve">הניצחון עד הסוף. </w:t>
      </w:r>
    </w:p>
    <w:p w14:paraId="2EF2AC93" w14:textId="77777777" w:rsidR="00B65850" w:rsidRDefault="00B65850" w:rsidP="00B65850">
      <w:pPr>
        <w:rPr>
          <w:rtl/>
          <w:lang w:eastAsia="he-IL"/>
        </w:rPr>
      </w:pPr>
      <w:bookmarkStart w:id="303" w:name="_ETM_Q1_1416795"/>
      <w:bookmarkStart w:id="304" w:name="_ETM_Q1_1416851"/>
      <w:bookmarkEnd w:id="303"/>
      <w:bookmarkEnd w:id="304"/>
    </w:p>
    <w:p w14:paraId="4F48814D" w14:textId="77777777" w:rsidR="00B65850" w:rsidRDefault="00B65850" w:rsidP="00B65850">
      <w:pPr>
        <w:rPr>
          <w:rtl/>
          <w:lang w:eastAsia="he-IL"/>
        </w:rPr>
      </w:pPr>
      <w:bookmarkStart w:id="305" w:name="_ETM_Q1_1416914"/>
      <w:bookmarkStart w:id="306" w:name="_ETM_Q1_1416961"/>
      <w:bookmarkEnd w:id="305"/>
      <w:bookmarkEnd w:id="306"/>
      <w:r>
        <w:rPr>
          <w:rFonts w:hint="cs"/>
          <w:rtl/>
          <w:lang w:eastAsia="he-IL"/>
        </w:rPr>
        <w:t>בתחילת המלחמה הקבינט הכריז על</w:t>
      </w:r>
      <w:bookmarkStart w:id="307" w:name="_ETM_Q1_1418082"/>
      <w:bookmarkEnd w:id="307"/>
      <w:r>
        <w:rPr>
          <w:rFonts w:hint="cs"/>
          <w:rtl/>
          <w:lang w:eastAsia="he-IL"/>
        </w:rPr>
        <w:t xml:space="preserve"> כמה מטרות כאשר הראשונה היא מיטוט החמאס, השנייה </w:t>
      </w:r>
      <w:bookmarkStart w:id="308" w:name="_ETM_Q1_1422759"/>
      <w:bookmarkEnd w:id="308"/>
      <w:r>
        <w:rPr>
          <w:rFonts w:hint="cs"/>
          <w:rtl/>
          <w:lang w:eastAsia="he-IL"/>
        </w:rPr>
        <w:t xml:space="preserve">היא ניקוי כל השטח מאמצעי לחימה והשלישית היא החזרת החטופים. </w:t>
      </w:r>
      <w:bookmarkStart w:id="309" w:name="_ETM_Q1_1430103"/>
      <w:bookmarkEnd w:id="309"/>
      <w:r>
        <w:rPr>
          <w:rFonts w:hint="cs"/>
          <w:rtl/>
          <w:lang w:eastAsia="he-IL"/>
        </w:rPr>
        <w:t>אנחנו מאוד מאוד מאוד מחכים להחזרת החטופים אבל אנחנו ר</w:t>
      </w:r>
      <w:bookmarkStart w:id="310" w:name="_ETM_Q1_1433194"/>
      <w:bookmarkEnd w:id="310"/>
      <w:r>
        <w:rPr>
          <w:rFonts w:hint="cs"/>
          <w:rtl/>
          <w:lang w:eastAsia="he-IL"/>
        </w:rPr>
        <w:t xml:space="preserve">וצים את החזרת החטופים בצורה נכונה, בצורה אמיתית, בצורה של </w:t>
      </w:r>
      <w:bookmarkStart w:id="311" w:name="_ETM_Q1_1438727"/>
      <w:bookmarkEnd w:id="311"/>
      <w:r>
        <w:rPr>
          <w:rFonts w:hint="cs"/>
          <w:rtl/>
          <w:lang w:eastAsia="he-IL"/>
        </w:rPr>
        <w:t>ני</w:t>
      </w:r>
      <w:bookmarkStart w:id="312" w:name="_ETM_Q1_1440310"/>
      <w:bookmarkStart w:id="313" w:name="_ETM_Q1_1440341"/>
      <w:bookmarkEnd w:id="312"/>
      <w:bookmarkEnd w:id="313"/>
      <w:r>
        <w:rPr>
          <w:rFonts w:hint="cs"/>
          <w:rtl/>
          <w:lang w:eastAsia="he-IL"/>
        </w:rPr>
        <w:t xml:space="preserve">צחון כי מול הנאצים האלה רק ניצחון יכריע. הם באו </w:t>
      </w:r>
      <w:bookmarkStart w:id="314" w:name="_ETM_Q1_1446922"/>
      <w:bookmarkEnd w:id="314"/>
      <w:r>
        <w:rPr>
          <w:rFonts w:hint="cs"/>
          <w:rtl/>
          <w:lang w:eastAsia="he-IL"/>
        </w:rPr>
        <w:t>להרוג אותנו, הם לא הסתכלו אם אתה שמאלני או ימני</w:t>
      </w:r>
      <w:bookmarkStart w:id="315" w:name="_ETM_Q1_1450647"/>
      <w:bookmarkEnd w:id="315"/>
      <w:r>
        <w:rPr>
          <w:rFonts w:hint="cs"/>
          <w:rtl/>
          <w:lang w:eastAsia="he-IL"/>
        </w:rPr>
        <w:t>. הם הרגו יהודים. הם באו לחטוף, לאנוס</w:t>
      </w:r>
      <w:bookmarkStart w:id="316" w:name="_ETM_Q1_1454223"/>
      <w:bookmarkEnd w:id="316"/>
      <w:r>
        <w:rPr>
          <w:rFonts w:hint="cs"/>
          <w:rtl/>
          <w:lang w:eastAsia="he-IL"/>
        </w:rPr>
        <w:t xml:space="preserve">, לרצוח ולשחוט ואת הנאצים האלה חייבים </w:t>
      </w:r>
      <w:bookmarkStart w:id="317" w:name="_ETM_Q1_1456340"/>
      <w:bookmarkEnd w:id="317"/>
      <w:r>
        <w:rPr>
          <w:rFonts w:hint="cs"/>
          <w:rtl/>
          <w:lang w:eastAsia="he-IL"/>
        </w:rPr>
        <w:t xml:space="preserve">לנצח. חייבים לנצח. </w:t>
      </w:r>
    </w:p>
    <w:p w14:paraId="1B4E15EC" w14:textId="77777777" w:rsidR="00B65850" w:rsidRDefault="00B65850" w:rsidP="00B65850">
      <w:pPr>
        <w:rPr>
          <w:rtl/>
          <w:lang w:eastAsia="he-IL"/>
        </w:rPr>
      </w:pPr>
      <w:bookmarkStart w:id="318" w:name="_ETM_Q1_1458239"/>
      <w:bookmarkStart w:id="319" w:name="_ETM_Q1_1458267"/>
      <w:bookmarkEnd w:id="318"/>
      <w:bookmarkEnd w:id="319"/>
    </w:p>
    <w:p w14:paraId="04D31208" w14:textId="511F85D0" w:rsidR="00B65850" w:rsidRDefault="00B65850" w:rsidP="00B65850">
      <w:pPr>
        <w:rPr>
          <w:rtl/>
          <w:lang w:eastAsia="he-IL"/>
        </w:rPr>
      </w:pPr>
      <w:bookmarkStart w:id="320" w:name="_ETM_Q1_1459174"/>
      <w:bookmarkStart w:id="321" w:name="_ETM_Q1_1459194"/>
      <w:bookmarkEnd w:id="320"/>
      <w:bookmarkEnd w:id="321"/>
      <w:r>
        <w:rPr>
          <w:rFonts w:hint="cs"/>
          <w:rtl/>
          <w:lang w:eastAsia="he-IL"/>
        </w:rPr>
        <w:t xml:space="preserve">אנחנו באנו לכאן בשם בנינו הגיבורים שנפלו על קידוש השם ועם האור שלהם אנחנו </w:t>
      </w:r>
      <w:bookmarkStart w:id="322" w:name="_ETM_Q1_1466717"/>
      <w:bookmarkEnd w:id="322"/>
      <w:r>
        <w:rPr>
          <w:rFonts w:hint="cs"/>
          <w:rtl/>
          <w:lang w:eastAsia="he-IL"/>
        </w:rPr>
        <w:t>כאן כדי לומר לכולם שאנחנו חייבים את הניצחון הזה. אי</w:t>
      </w:r>
      <w:bookmarkStart w:id="323" w:name="_ETM_Q1_1474050"/>
      <w:bookmarkEnd w:id="323"/>
      <w:r>
        <w:rPr>
          <w:rFonts w:hint="cs"/>
          <w:rtl/>
          <w:lang w:eastAsia="he-IL"/>
        </w:rPr>
        <w:t xml:space="preserve"> אפשר לעצור את הכול באמצע וללכת וזה מה שהם </w:t>
      </w:r>
      <w:bookmarkStart w:id="324" w:name="_ETM_Q1_1477605"/>
      <w:bookmarkEnd w:id="324"/>
      <w:r>
        <w:rPr>
          <w:rFonts w:hint="cs"/>
          <w:rtl/>
          <w:lang w:eastAsia="he-IL"/>
        </w:rPr>
        <w:t xml:space="preserve">רוצים מאיתנו, לעצור את הכול ותלכו ותפסיקו. לא. </w:t>
      </w:r>
      <w:bookmarkStart w:id="325" w:name="_ETM_Q1_1484432"/>
      <w:bookmarkEnd w:id="325"/>
      <w:r>
        <w:rPr>
          <w:rFonts w:hint="cs"/>
          <w:rtl/>
          <w:lang w:eastAsia="he-IL"/>
        </w:rPr>
        <w:t>אנחנו צריכים לנצח. אנחנו צריכים לומר להם ולומר</w:t>
      </w:r>
      <w:bookmarkStart w:id="326" w:name="_ETM_Q1_1487173"/>
      <w:bookmarkEnd w:id="326"/>
      <w:r>
        <w:rPr>
          <w:rFonts w:hint="cs"/>
          <w:rtl/>
          <w:lang w:eastAsia="he-IL"/>
        </w:rPr>
        <w:t xml:space="preserve"> לכל העולם כולו אבל קודם כל לומר לעצמנו שאנחנו</w:t>
      </w:r>
      <w:bookmarkStart w:id="327" w:name="_ETM_Q1_1491511"/>
      <w:bookmarkEnd w:id="327"/>
      <w:r>
        <w:rPr>
          <w:rFonts w:hint="cs"/>
          <w:rtl/>
          <w:lang w:eastAsia="he-IL"/>
        </w:rPr>
        <w:t xml:space="preserve"> רוצים ניצחון. זאת לא בושה לבקש את הדבר הפשוט ביותר </w:t>
      </w:r>
      <w:bookmarkStart w:id="328" w:name="_ETM_Q1_1497895"/>
      <w:bookmarkEnd w:id="328"/>
      <w:r>
        <w:rPr>
          <w:rFonts w:hint="cs"/>
          <w:rtl/>
          <w:lang w:eastAsia="he-IL"/>
        </w:rPr>
        <w:t>שעם ישראל זקוק לו. עם ישראל זקוק לניצחון. עם</w:t>
      </w:r>
      <w:bookmarkStart w:id="329" w:name="_ETM_Q1_1500322"/>
      <w:bookmarkEnd w:id="329"/>
      <w:r>
        <w:rPr>
          <w:rFonts w:hint="cs"/>
          <w:rtl/>
          <w:lang w:eastAsia="he-IL"/>
        </w:rPr>
        <w:t xml:space="preserve"> ישראל זקוק למיטוט החמאס כי אם לא נמוטט </w:t>
      </w:r>
      <w:bookmarkStart w:id="330" w:name="_ETM_Q1_1501805"/>
      <w:bookmarkEnd w:id="330"/>
      <w:r>
        <w:rPr>
          <w:rFonts w:hint="cs"/>
          <w:rtl/>
          <w:lang w:eastAsia="he-IL"/>
        </w:rPr>
        <w:t xml:space="preserve">את החמאס, אנחנו נקבל את זה גם </w:t>
      </w:r>
      <w:bookmarkStart w:id="331" w:name="_ETM_Q1_1505395"/>
      <w:bookmarkEnd w:id="331"/>
      <w:r>
        <w:rPr>
          <w:rFonts w:hint="cs"/>
          <w:rtl/>
          <w:lang w:eastAsia="he-IL"/>
        </w:rPr>
        <w:t xml:space="preserve">ביהודה ושומרון וגם בלבנון. נקבל את זה בדיוק אותו </w:t>
      </w:r>
      <w:bookmarkStart w:id="332" w:name="_ETM_Q1_1508856"/>
      <w:bookmarkEnd w:id="332"/>
      <w:r>
        <w:rPr>
          <w:rFonts w:hint="cs"/>
          <w:rtl/>
          <w:lang w:eastAsia="he-IL"/>
        </w:rPr>
        <w:t xml:space="preserve">דבר. אם נעצור עכשיו, אנחנו נקבל את זה כפול </w:t>
      </w:r>
      <w:bookmarkStart w:id="333" w:name="_ETM_Q1_1512915"/>
      <w:bookmarkEnd w:id="333"/>
      <w:r>
        <w:rPr>
          <w:rFonts w:hint="cs"/>
          <w:rtl/>
          <w:lang w:eastAsia="he-IL"/>
        </w:rPr>
        <w:t>ומכופל.</w:t>
      </w:r>
      <w:r w:rsidR="00DE6AF0">
        <w:rPr>
          <w:rFonts w:hint="cs"/>
          <w:rtl/>
          <w:lang w:eastAsia="he-IL"/>
        </w:rPr>
        <w:t xml:space="preserve"> </w:t>
      </w:r>
      <w:r>
        <w:rPr>
          <w:rFonts w:hint="cs"/>
          <w:rtl/>
          <w:lang w:eastAsia="he-IL"/>
        </w:rPr>
        <w:t>כולנו יודעים את זה. אם נשחרר עכשיו</w:t>
      </w:r>
      <w:bookmarkStart w:id="334" w:name="_ETM_Q1_1514888"/>
      <w:bookmarkEnd w:id="334"/>
      <w:r>
        <w:rPr>
          <w:rFonts w:hint="cs"/>
          <w:rtl/>
          <w:lang w:eastAsia="he-IL"/>
        </w:rPr>
        <w:t xml:space="preserve"> מחבלים עם דם על הידיים כמו שקרה בעסקת שליט,</w:t>
      </w:r>
      <w:r w:rsidR="00DE6AF0">
        <w:rPr>
          <w:rFonts w:hint="cs"/>
          <w:rtl/>
          <w:lang w:eastAsia="he-IL"/>
        </w:rPr>
        <w:t xml:space="preserve"> </w:t>
      </w:r>
      <w:bookmarkStart w:id="335" w:name="_ETM_Q1_1522317"/>
      <w:bookmarkEnd w:id="335"/>
      <w:r>
        <w:rPr>
          <w:rFonts w:hint="cs"/>
          <w:rtl/>
          <w:lang w:eastAsia="he-IL"/>
        </w:rPr>
        <w:t xml:space="preserve">הרבה מאוד משוחררי עסקת שליט היו עם המחבלים ב-7 </w:t>
      </w:r>
      <w:bookmarkStart w:id="336" w:name="_ETM_Q1_1525644"/>
      <w:bookmarkEnd w:id="336"/>
      <w:r>
        <w:rPr>
          <w:rFonts w:hint="cs"/>
          <w:rtl/>
          <w:lang w:eastAsia="he-IL"/>
        </w:rPr>
        <w:t>באוקטובר, נאצים שרוצים לרצוח ולהרוג ולשחוט ו</w:t>
      </w:r>
      <w:bookmarkStart w:id="337" w:name="_ETM_Q1_1529800"/>
      <w:bookmarkEnd w:id="337"/>
      <w:r>
        <w:rPr>
          <w:rFonts w:hint="cs"/>
          <w:rtl/>
          <w:lang w:eastAsia="he-IL"/>
        </w:rPr>
        <w:t>לאנוס ולעשות את כל</w:t>
      </w:r>
      <w:r w:rsidR="00DE6AF0">
        <w:rPr>
          <w:rFonts w:hint="cs"/>
          <w:rtl/>
          <w:lang w:eastAsia="he-IL"/>
        </w:rPr>
        <w:t xml:space="preserve"> </w:t>
      </w:r>
      <w:r>
        <w:rPr>
          <w:rFonts w:hint="cs"/>
          <w:rtl/>
          <w:lang w:eastAsia="he-IL"/>
        </w:rPr>
        <w:t>מה שהם עשו ב-7 באוקטובר.</w:t>
      </w:r>
    </w:p>
    <w:p w14:paraId="09FEE068" w14:textId="77777777" w:rsidR="00B65850" w:rsidRDefault="00B65850" w:rsidP="00B65850">
      <w:pPr>
        <w:rPr>
          <w:rtl/>
          <w:lang w:eastAsia="he-IL"/>
        </w:rPr>
      </w:pPr>
    </w:p>
    <w:p w14:paraId="746F0D5A" w14:textId="6D2AD2B1" w:rsidR="00B65850" w:rsidRDefault="00B65850" w:rsidP="00B65850">
      <w:pPr>
        <w:rPr>
          <w:rtl/>
          <w:lang w:eastAsia="he-IL"/>
        </w:rPr>
      </w:pPr>
      <w:bookmarkStart w:id="338" w:name="_ETM_Q1_1537917"/>
      <w:bookmarkStart w:id="339" w:name="_ETM_Q1_1537942"/>
      <w:bookmarkEnd w:id="338"/>
      <w:bookmarkEnd w:id="339"/>
      <w:r>
        <w:rPr>
          <w:rFonts w:hint="cs"/>
          <w:rtl/>
          <w:lang w:eastAsia="he-IL"/>
        </w:rPr>
        <w:t xml:space="preserve">הבנים הגיבורים שלנו עמדו בדרך. עמדו בפרץ. אחרי </w:t>
      </w:r>
      <w:bookmarkStart w:id="340" w:name="_ETM_Q1_1539355"/>
      <w:bookmarkEnd w:id="340"/>
      <w:r>
        <w:rPr>
          <w:rFonts w:hint="cs"/>
          <w:rtl/>
          <w:lang w:eastAsia="he-IL"/>
        </w:rPr>
        <w:t xml:space="preserve">זה חלק מהגיבורים האלה נכנסו לתוך עזה כדי למוטט את החמאס. הם לא סיימו את המלאכה. חייבים לסיים </w:t>
      </w:r>
      <w:bookmarkStart w:id="341" w:name="_ETM_Q1_1545687"/>
      <w:bookmarkEnd w:id="341"/>
      <w:r>
        <w:rPr>
          <w:rFonts w:hint="cs"/>
          <w:rtl/>
          <w:lang w:eastAsia="he-IL"/>
        </w:rPr>
        <w:t xml:space="preserve">את המלאכה הזאת. חייבים לעשות את הכול למען עם </w:t>
      </w:r>
      <w:bookmarkStart w:id="342" w:name="_ETM_Q1_1550790"/>
      <w:bookmarkEnd w:id="342"/>
      <w:r>
        <w:rPr>
          <w:rFonts w:hint="cs"/>
          <w:rtl/>
          <w:lang w:eastAsia="he-IL"/>
        </w:rPr>
        <w:t>ישראל, לנצח ולמוטט את החמאס. תודה רבה.</w:t>
      </w:r>
    </w:p>
    <w:p w14:paraId="0C317A8E" w14:textId="77777777" w:rsidR="00B65850" w:rsidRDefault="00B65850" w:rsidP="00B65850">
      <w:pPr>
        <w:rPr>
          <w:rtl/>
          <w:lang w:eastAsia="he-IL"/>
        </w:rPr>
      </w:pPr>
    </w:p>
    <w:p w14:paraId="233D9D59" w14:textId="2A5C699F" w:rsidR="00B65850" w:rsidRDefault="00B65850" w:rsidP="00B65850">
      <w:pPr>
        <w:pStyle w:val="af9"/>
        <w:keepNext/>
        <w:rPr>
          <w:rtl/>
          <w:lang w:eastAsia="he-IL"/>
        </w:rPr>
      </w:pPr>
      <w:bookmarkStart w:id="343" w:name="ET_guest_שרי_גת_16"/>
      <w:r w:rsidRPr="00B65850">
        <w:rPr>
          <w:rStyle w:val="TagStyle"/>
          <w:rtl/>
        </w:rPr>
        <w:t xml:space="preserve"> &lt;&lt; אורח &gt;&gt; </w:t>
      </w:r>
      <w:r>
        <w:rPr>
          <w:rtl/>
          <w:lang w:eastAsia="he-IL"/>
        </w:rPr>
        <w:t>שרי גת:</w:t>
      </w:r>
      <w:r w:rsidRPr="00B65850">
        <w:rPr>
          <w:rStyle w:val="TagStyle"/>
          <w:rtl/>
        </w:rPr>
        <w:t xml:space="preserve"> &lt;&lt; אורח &gt;&gt;</w:t>
      </w:r>
      <w:r w:rsidR="00046008">
        <w:rPr>
          <w:rtl/>
          <w:lang w:eastAsia="he-IL"/>
        </w:rPr>
        <w:t xml:space="preserve"> </w:t>
      </w:r>
      <w:bookmarkEnd w:id="343"/>
    </w:p>
    <w:p w14:paraId="15A78B50" w14:textId="77777777" w:rsidR="00B65850" w:rsidRDefault="00B65850" w:rsidP="00B65850">
      <w:pPr>
        <w:pStyle w:val="KeepWithNext"/>
        <w:rPr>
          <w:rtl/>
          <w:lang w:eastAsia="he-IL"/>
        </w:rPr>
      </w:pPr>
    </w:p>
    <w:p w14:paraId="03817D07" w14:textId="4F510A1F" w:rsidR="00B65850" w:rsidRPr="00B65850" w:rsidRDefault="00B65850" w:rsidP="00B65850">
      <w:pPr>
        <w:rPr>
          <w:rtl/>
          <w:lang w:eastAsia="he-IL"/>
        </w:rPr>
      </w:pPr>
      <w:r>
        <w:rPr>
          <w:rFonts w:hint="cs"/>
          <w:rtl/>
          <w:lang w:eastAsia="he-IL"/>
        </w:rPr>
        <w:t>אני יכולה להתייחס לדברים?</w:t>
      </w:r>
    </w:p>
    <w:p w14:paraId="547CD876" w14:textId="77777777" w:rsidR="00B65850" w:rsidRDefault="00B65850" w:rsidP="00B65850">
      <w:pPr>
        <w:rPr>
          <w:rtl/>
          <w:lang w:eastAsia="he-IL"/>
        </w:rPr>
      </w:pPr>
      <w:bookmarkStart w:id="344" w:name="_ETM_Q1_1556824"/>
      <w:bookmarkStart w:id="345" w:name="_ETM_Q1_1556857"/>
      <w:bookmarkStart w:id="346" w:name="_ETM_Q1_1557624"/>
      <w:bookmarkEnd w:id="344"/>
      <w:bookmarkEnd w:id="345"/>
      <w:bookmarkEnd w:id="346"/>
    </w:p>
    <w:p w14:paraId="2AE683A5" w14:textId="2CEE37EC" w:rsidR="00B65850" w:rsidRDefault="00B65850" w:rsidP="00B65850">
      <w:pPr>
        <w:pStyle w:val="af6"/>
        <w:keepNext/>
        <w:rPr>
          <w:rtl/>
        </w:rPr>
      </w:pPr>
      <w:bookmarkStart w:id="347" w:name="ET_yor_6358_15"/>
      <w:r w:rsidRPr="00B65850">
        <w:rPr>
          <w:rStyle w:val="TagStyle"/>
          <w:rtl/>
        </w:rPr>
        <w:t xml:space="preserve"> &lt;&lt; יור &gt;&gt; </w:t>
      </w:r>
      <w:r>
        <w:rPr>
          <w:rtl/>
        </w:rPr>
        <w:t>היו"ר צביקה פוגל:</w:t>
      </w:r>
      <w:r w:rsidRPr="00B65850">
        <w:rPr>
          <w:rStyle w:val="TagStyle"/>
          <w:rtl/>
        </w:rPr>
        <w:t xml:space="preserve"> &lt;&lt; יור &gt;&gt;</w:t>
      </w:r>
      <w:r w:rsidR="00046008">
        <w:rPr>
          <w:rtl/>
        </w:rPr>
        <w:t xml:space="preserve"> </w:t>
      </w:r>
      <w:bookmarkEnd w:id="347"/>
    </w:p>
    <w:p w14:paraId="42F4751E" w14:textId="77777777" w:rsidR="00B65850" w:rsidRDefault="00B65850" w:rsidP="00B65850">
      <w:pPr>
        <w:pStyle w:val="KeepWithNext"/>
        <w:rPr>
          <w:rtl/>
          <w:lang w:eastAsia="he-IL"/>
        </w:rPr>
      </w:pPr>
    </w:p>
    <w:p w14:paraId="1642A144" w14:textId="151318E4" w:rsidR="00565D65" w:rsidRDefault="00B65850" w:rsidP="00B65850">
      <w:pPr>
        <w:rPr>
          <w:rtl/>
          <w:lang w:eastAsia="he-IL"/>
        </w:rPr>
      </w:pPr>
      <w:bookmarkStart w:id="348" w:name="_ETM_Q1_1557847"/>
      <w:bookmarkStart w:id="349" w:name="_ETM_Q1_1557874"/>
      <w:bookmarkEnd w:id="348"/>
      <w:bookmarkEnd w:id="349"/>
      <w:r>
        <w:rPr>
          <w:rFonts w:hint="cs"/>
          <w:rtl/>
          <w:lang w:eastAsia="he-IL"/>
        </w:rPr>
        <w:t>לא, בבקשה אל תפתחו את זה.</w:t>
      </w:r>
      <w:r w:rsidR="00DE6AF0">
        <w:rPr>
          <w:rFonts w:hint="cs"/>
          <w:rtl/>
          <w:lang w:eastAsia="he-IL"/>
        </w:rPr>
        <w:t xml:space="preserve"> </w:t>
      </w:r>
      <w:r>
        <w:rPr>
          <w:rFonts w:hint="cs"/>
          <w:rtl/>
          <w:lang w:eastAsia="he-IL"/>
        </w:rPr>
        <w:t xml:space="preserve">אין פוליטיקה </w:t>
      </w:r>
      <w:bookmarkStart w:id="350" w:name="_ETM_Q1_1562280"/>
      <w:bookmarkEnd w:id="350"/>
      <w:r>
        <w:rPr>
          <w:rFonts w:hint="cs"/>
          <w:rtl/>
          <w:lang w:eastAsia="he-IL"/>
        </w:rPr>
        <w:t>במלחמת הקיום</w:t>
      </w:r>
      <w:bookmarkStart w:id="351" w:name="_ETM_Q1_1564190"/>
      <w:bookmarkEnd w:id="351"/>
      <w:r>
        <w:rPr>
          <w:rFonts w:hint="cs"/>
          <w:rtl/>
          <w:lang w:eastAsia="he-IL"/>
        </w:rPr>
        <w:t xml:space="preserve">, אין פוליטיקה בפדיון שבויים ואין פוליטיקה בבתי </w:t>
      </w:r>
      <w:bookmarkStart w:id="352" w:name="_ETM_Q1_1566544"/>
      <w:bookmarkEnd w:id="352"/>
      <w:r>
        <w:rPr>
          <w:rFonts w:hint="cs"/>
          <w:rtl/>
          <w:lang w:eastAsia="he-IL"/>
        </w:rPr>
        <w:t>עלמין. בואו לא נעשה את זה כאן.</w:t>
      </w:r>
      <w:r w:rsidR="00DE6AF0">
        <w:rPr>
          <w:rFonts w:hint="cs"/>
          <w:rtl/>
          <w:lang w:eastAsia="he-IL"/>
        </w:rPr>
        <w:t xml:space="preserve"> </w:t>
      </w:r>
      <w:r>
        <w:rPr>
          <w:rFonts w:hint="cs"/>
          <w:rtl/>
          <w:lang w:eastAsia="he-IL"/>
        </w:rPr>
        <w:t>גם אצלי בוועדה אין פוליטיקה.</w:t>
      </w:r>
      <w:r w:rsidR="00DE6AF0">
        <w:rPr>
          <w:rFonts w:hint="cs"/>
          <w:rtl/>
          <w:lang w:eastAsia="he-IL"/>
        </w:rPr>
        <w:t xml:space="preserve"> </w:t>
      </w:r>
      <w:r>
        <w:rPr>
          <w:rFonts w:hint="cs"/>
          <w:rtl/>
          <w:lang w:eastAsia="he-IL"/>
        </w:rPr>
        <w:t xml:space="preserve">כאן מחוקקים חוקים </w:t>
      </w:r>
      <w:bookmarkStart w:id="353" w:name="_ETM_Q1_1574429"/>
      <w:bookmarkEnd w:id="353"/>
      <w:r>
        <w:rPr>
          <w:rFonts w:hint="cs"/>
          <w:rtl/>
          <w:lang w:eastAsia="he-IL"/>
        </w:rPr>
        <w:t>טובים עבור מדינת ישראל. לגיטימי לחשוב אחרת, לגיטימי לייצ</w:t>
      </w:r>
      <w:bookmarkStart w:id="354" w:name="_ETM_Q1_1582658"/>
      <w:bookmarkEnd w:id="354"/>
      <w:r>
        <w:rPr>
          <w:rFonts w:hint="cs"/>
          <w:rtl/>
          <w:lang w:eastAsia="he-IL"/>
        </w:rPr>
        <w:t>ג מחשבה אחרת</w:t>
      </w:r>
      <w:r w:rsidR="00565D65">
        <w:rPr>
          <w:rFonts w:hint="cs"/>
          <w:rtl/>
          <w:lang w:eastAsia="he-IL"/>
        </w:rPr>
        <w:t xml:space="preserve"> אבל נדמה לי שבסופו של דבר </w:t>
      </w:r>
      <w:bookmarkStart w:id="355" w:name="_ETM_Q1_1586809"/>
      <w:bookmarkEnd w:id="355"/>
      <w:r w:rsidR="00565D65">
        <w:rPr>
          <w:rFonts w:hint="cs"/>
          <w:rtl/>
          <w:lang w:eastAsia="he-IL"/>
        </w:rPr>
        <w:t>כולנו רוצים את אותו הדבר. הדרך של כל אחד מאיתנו שו</w:t>
      </w:r>
      <w:bookmarkStart w:id="356" w:name="_ETM_Q1_1591109"/>
      <w:bookmarkEnd w:id="356"/>
      <w:r w:rsidR="00565D65">
        <w:rPr>
          <w:rFonts w:hint="cs"/>
          <w:rtl/>
          <w:lang w:eastAsia="he-IL"/>
        </w:rPr>
        <w:t xml:space="preserve">נה וזה לגיטימי. </w:t>
      </w:r>
      <w:bookmarkStart w:id="357" w:name="_ETM_Q1_1600525"/>
      <w:bookmarkEnd w:id="357"/>
    </w:p>
    <w:p w14:paraId="21925D16" w14:textId="77777777" w:rsidR="00565D65" w:rsidRDefault="00565D65" w:rsidP="00B65850">
      <w:pPr>
        <w:rPr>
          <w:rtl/>
          <w:lang w:eastAsia="he-IL"/>
        </w:rPr>
      </w:pPr>
      <w:bookmarkStart w:id="358" w:name="_ETM_Q1_1600556"/>
      <w:bookmarkEnd w:id="358"/>
    </w:p>
    <w:p w14:paraId="57EE7AD4" w14:textId="7CE2DED7" w:rsidR="00B65850" w:rsidRDefault="00565D65" w:rsidP="00B65850">
      <w:pPr>
        <w:rPr>
          <w:rtl/>
          <w:lang w:eastAsia="he-IL"/>
        </w:rPr>
      </w:pPr>
      <w:bookmarkStart w:id="359" w:name="_ETM_Q1_1600653"/>
      <w:bookmarkStart w:id="360" w:name="_ETM_Q1_1600680"/>
      <w:bookmarkEnd w:id="359"/>
      <w:bookmarkEnd w:id="360"/>
      <w:r>
        <w:rPr>
          <w:rFonts w:hint="cs"/>
          <w:rtl/>
          <w:lang w:eastAsia="he-IL"/>
        </w:rPr>
        <w:t xml:space="preserve">אני </w:t>
      </w:r>
      <w:bookmarkStart w:id="361" w:name="_ETM_Q1_1600032"/>
      <w:bookmarkEnd w:id="361"/>
      <w:r>
        <w:rPr>
          <w:rFonts w:hint="cs"/>
          <w:rtl/>
          <w:lang w:eastAsia="he-IL"/>
        </w:rPr>
        <w:t xml:space="preserve">שמעתי את הסיפור של נחל </w:t>
      </w:r>
      <w:bookmarkStart w:id="362" w:name="_ETM_Q1_1593614"/>
      <w:bookmarkEnd w:id="362"/>
      <w:r>
        <w:rPr>
          <w:rFonts w:hint="cs"/>
          <w:rtl/>
          <w:lang w:eastAsia="he-IL"/>
        </w:rPr>
        <w:t>עוז, של המחנה הצבאי, מכל כיוון אפשרי</w:t>
      </w:r>
      <w:r w:rsidR="00DE6AF0">
        <w:rPr>
          <w:rFonts w:hint="cs"/>
          <w:rtl/>
          <w:lang w:eastAsia="he-IL"/>
        </w:rPr>
        <w:t xml:space="preserve"> </w:t>
      </w:r>
      <w:r>
        <w:rPr>
          <w:rFonts w:hint="cs"/>
          <w:rtl/>
          <w:lang w:eastAsia="he-IL"/>
        </w:rPr>
        <w:t xml:space="preserve">ואני שמח </w:t>
      </w:r>
      <w:bookmarkStart w:id="363" w:name="_ETM_Q1_1599736"/>
      <w:bookmarkEnd w:id="363"/>
      <w:r>
        <w:rPr>
          <w:rFonts w:hint="cs"/>
          <w:rtl/>
          <w:lang w:eastAsia="he-IL"/>
        </w:rPr>
        <w:t>שהארת לנו גם את הנקודה של בועז באירוע הזה. תודה.</w:t>
      </w:r>
    </w:p>
    <w:p w14:paraId="3730D49B" w14:textId="77777777" w:rsidR="00565D65" w:rsidRDefault="00565D65" w:rsidP="00B65850">
      <w:pPr>
        <w:rPr>
          <w:rtl/>
          <w:lang w:eastAsia="he-IL"/>
        </w:rPr>
      </w:pPr>
      <w:bookmarkStart w:id="364" w:name="_ETM_Q1_1564219"/>
      <w:bookmarkStart w:id="365" w:name="_ETM_Q1_1564107"/>
      <w:bookmarkStart w:id="366" w:name="_ETM_Q1_1609269"/>
      <w:bookmarkEnd w:id="364"/>
      <w:bookmarkEnd w:id="365"/>
      <w:bookmarkEnd w:id="366"/>
    </w:p>
    <w:p w14:paraId="5C9662CA" w14:textId="494BC916" w:rsidR="00565D65" w:rsidRDefault="00565D65" w:rsidP="00565D65">
      <w:pPr>
        <w:pStyle w:val="af9"/>
        <w:keepNext/>
        <w:rPr>
          <w:rtl/>
          <w:lang w:eastAsia="he-IL"/>
        </w:rPr>
      </w:pPr>
      <w:bookmarkStart w:id="367" w:name="ET_guest_אלה_בן_עמי_18"/>
      <w:r w:rsidRPr="00565D65">
        <w:rPr>
          <w:rStyle w:val="TagStyle"/>
          <w:rtl/>
        </w:rPr>
        <w:t xml:space="preserve"> &lt;&lt; אורח &gt;&gt; </w:t>
      </w:r>
      <w:r>
        <w:rPr>
          <w:rtl/>
          <w:lang w:eastAsia="he-IL"/>
        </w:rPr>
        <w:t>אלה בן עמי:</w:t>
      </w:r>
      <w:r w:rsidRPr="00565D65">
        <w:rPr>
          <w:rStyle w:val="TagStyle"/>
          <w:rtl/>
        </w:rPr>
        <w:t xml:space="preserve"> &lt;&lt; אורח &gt;&gt;</w:t>
      </w:r>
      <w:r w:rsidR="00046008">
        <w:rPr>
          <w:rtl/>
          <w:lang w:eastAsia="he-IL"/>
        </w:rPr>
        <w:t xml:space="preserve"> </w:t>
      </w:r>
      <w:bookmarkEnd w:id="367"/>
    </w:p>
    <w:p w14:paraId="5D9B8336" w14:textId="77777777" w:rsidR="00565D65" w:rsidRDefault="00565D65" w:rsidP="00565D65">
      <w:pPr>
        <w:pStyle w:val="KeepWithNext"/>
        <w:rPr>
          <w:rtl/>
          <w:lang w:eastAsia="he-IL"/>
        </w:rPr>
      </w:pPr>
    </w:p>
    <w:p w14:paraId="1D7E1212" w14:textId="16736DDB" w:rsidR="00565D65" w:rsidRDefault="00565D65" w:rsidP="00565D65">
      <w:pPr>
        <w:rPr>
          <w:rtl/>
          <w:lang w:eastAsia="he-IL"/>
        </w:rPr>
      </w:pPr>
      <w:bookmarkStart w:id="368" w:name="_ETM_Q1_1609465"/>
      <w:bookmarkStart w:id="369" w:name="_ETM_Q1_1609477"/>
      <w:bookmarkEnd w:id="368"/>
      <w:bookmarkEnd w:id="369"/>
      <w:r>
        <w:rPr>
          <w:rFonts w:hint="cs"/>
          <w:rtl/>
          <w:lang w:eastAsia="he-IL"/>
        </w:rPr>
        <w:t xml:space="preserve">אני הבת של אוהד בן עמי שנמצא בשבי </w:t>
      </w:r>
      <w:bookmarkStart w:id="370" w:name="_ETM_Q1_1619922"/>
      <w:bookmarkEnd w:id="370"/>
      <w:r>
        <w:rPr>
          <w:rFonts w:hint="cs"/>
          <w:rtl/>
          <w:lang w:eastAsia="he-IL"/>
        </w:rPr>
        <w:t>חמאס ושל</w:t>
      </w:r>
      <w:r w:rsidR="00DE6AF0">
        <w:rPr>
          <w:rFonts w:hint="cs"/>
          <w:rtl/>
          <w:lang w:eastAsia="he-IL"/>
        </w:rPr>
        <w:t xml:space="preserve"> </w:t>
      </w:r>
      <w:r>
        <w:rPr>
          <w:rFonts w:hint="cs"/>
          <w:rtl/>
          <w:lang w:eastAsia="he-IL"/>
        </w:rPr>
        <w:t xml:space="preserve">רז בן עמי ששבה. אני </w:t>
      </w:r>
      <w:bookmarkStart w:id="371" w:name="_ETM_Q1_1624211"/>
      <w:bookmarkEnd w:id="371"/>
      <w:r>
        <w:rPr>
          <w:rFonts w:hint="cs"/>
          <w:rtl/>
          <w:lang w:eastAsia="he-IL"/>
        </w:rPr>
        <w:t>כאן היום מתרכזת בוועדה שהולכת לדבר</w:t>
      </w:r>
      <w:r w:rsidR="00DE6AF0">
        <w:rPr>
          <w:rFonts w:hint="cs"/>
          <w:rtl/>
          <w:lang w:eastAsia="he-IL"/>
        </w:rPr>
        <w:t xml:space="preserve"> </w:t>
      </w:r>
      <w:r>
        <w:rPr>
          <w:rFonts w:hint="cs"/>
          <w:rtl/>
          <w:lang w:eastAsia="he-IL"/>
        </w:rPr>
        <w:t xml:space="preserve">בעיקר על אימא שלי ועל הדרך אני גם אספר עליה </w:t>
      </w:r>
      <w:bookmarkStart w:id="372" w:name="_ETM_Q1_1633678"/>
      <w:bookmarkEnd w:id="372"/>
      <w:r>
        <w:rPr>
          <w:rFonts w:hint="cs"/>
          <w:rtl/>
          <w:lang w:eastAsia="he-IL"/>
        </w:rPr>
        <w:t xml:space="preserve">בעוד מקומות. </w:t>
      </w:r>
    </w:p>
    <w:p w14:paraId="3945777C" w14:textId="77777777" w:rsidR="00565D65" w:rsidRDefault="00565D65" w:rsidP="00565D65">
      <w:pPr>
        <w:rPr>
          <w:rtl/>
          <w:lang w:eastAsia="he-IL"/>
        </w:rPr>
      </w:pPr>
      <w:bookmarkStart w:id="373" w:name="_ETM_Q1_1638231"/>
      <w:bookmarkStart w:id="374" w:name="_ETM_Q1_1638271"/>
      <w:bookmarkEnd w:id="373"/>
      <w:bookmarkEnd w:id="374"/>
    </w:p>
    <w:p w14:paraId="25E3A2B6" w14:textId="1A1BA45C" w:rsidR="00565D65" w:rsidRDefault="00565D65" w:rsidP="00565D65">
      <w:pPr>
        <w:rPr>
          <w:rtl/>
          <w:lang w:eastAsia="he-IL"/>
        </w:rPr>
      </w:pPr>
      <w:bookmarkStart w:id="375" w:name="_ETM_Q1_1638678"/>
      <w:bookmarkStart w:id="376" w:name="_ETM_Q1_1638717"/>
      <w:bookmarkEnd w:id="375"/>
      <w:bookmarkEnd w:id="376"/>
      <w:r>
        <w:rPr>
          <w:rFonts w:hint="cs"/>
          <w:rtl/>
          <w:lang w:eastAsia="he-IL"/>
        </w:rPr>
        <w:lastRenderedPageBreak/>
        <w:t>ביום חמישי, ב-6 ביוני -</w:t>
      </w:r>
      <w:r w:rsidR="00DE6AF0">
        <w:rPr>
          <w:rFonts w:hint="cs"/>
          <w:rtl/>
          <w:lang w:eastAsia="he-IL"/>
        </w:rPr>
        <w:t xml:space="preserve"> </w:t>
      </w:r>
      <w:r>
        <w:rPr>
          <w:rFonts w:hint="cs"/>
          <w:rtl/>
          <w:lang w:eastAsia="he-IL"/>
        </w:rPr>
        <w:t xml:space="preserve">לאבא שלי </w:t>
      </w:r>
      <w:bookmarkStart w:id="377" w:name="_ETM_Q1_1641982"/>
      <w:bookmarkEnd w:id="377"/>
      <w:r>
        <w:rPr>
          <w:rFonts w:hint="cs"/>
          <w:rtl/>
          <w:lang w:eastAsia="he-IL"/>
        </w:rPr>
        <w:t>יש יום קול אחר ומצחיק להגיד את זה אבל</w:t>
      </w:r>
      <w:bookmarkStart w:id="378" w:name="_ETM_Q1_1644772"/>
      <w:bookmarkEnd w:id="378"/>
      <w:r>
        <w:rPr>
          <w:rFonts w:hint="cs"/>
          <w:rtl/>
          <w:lang w:eastAsia="he-IL"/>
        </w:rPr>
        <w:t xml:space="preserve"> הוא לא כאן כדי לעשות זאת </w:t>
      </w:r>
      <w:r>
        <w:rPr>
          <w:rtl/>
          <w:lang w:eastAsia="he-IL"/>
        </w:rPr>
        <w:t>–</w:t>
      </w:r>
      <w:bookmarkStart w:id="379" w:name="_ETM_Q1_1646827"/>
      <w:bookmarkEnd w:id="379"/>
      <w:r>
        <w:rPr>
          <w:rFonts w:hint="cs"/>
          <w:rtl/>
          <w:lang w:eastAsia="he-IL"/>
        </w:rPr>
        <w:t xml:space="preserve"> יש את יום הנישואין של ההורים שלי. בין הדברים הראשונים שנכנסנו לבית ההרוס שלנו, מצאנו את טבעת הנישואין של אבא שלי ואני סוחבת אותה</w:t>
      </w:r>
      <w:bookmarkStart w:id="380" w:name="_ETM_Q1_1665150"/>
      <w:bookmarkEnd w:id="380"/>
      <w:r>
        <w:rPr>
          <w:rFonts w:hint="cs"/>
          <w:rtl/>
          <w:lang w:eastAsia="he-IL"/>
        </w:rPr>
        <w:t xml:space="preserve"> איתי. אני אגיד שההורים שלי יש את הזוגיות הכי מדהימה </w:t>
      </w:r>
      <w:bookmarkStart w:id="381" w:name="_ETM_Q1_1670795"/>
      <w:bookmarkEnd w:id="381"/>
      <w:r>
        <w:rPr>
          <w:rFonts w:hint="cs"/>
          <w:rtl/>
          <w:lang w:eastAsia="he-IL"/>
        </w:rPr>
        <w:t xml:space="preserve">בעולם. אבא שלי כל בוקר מחדש מוריד לאימא </w:t>
      </w:r>
      <w:bookmarkStart w:id="382" w:name="_ETM_Q1_1676391"/>
      <w:bookmarkEnd w:id="382"/>
      <w:r>
        <w:rPr>
          <w:rFonts w:hint="cs"/>
          <w:rtl/>
          <w:lang w:eastAsia="he-IL"/>
        </w:rPr>
        <w:t xml:space="preserve">שלי את הטבעת מהיד, כורע ברך ומציע לה נישואים שוב. </w:t>
      </w:r>
      <w:bookmarkStart w:id="383" w:name="_ETM_Q1_1681027"/>
      <w:bookmarkEnd w:id="383"/>
      <w:r>
        <w:rPr>
          <w:rFonts w:hint="cs"/>
          <w:rtl/>
          <w:lang w:eastAsia="he-IL"/>
        </w:rPr>
        <w:t>בימים האחרונים אימא שלי דועכת. המצב הבריאותי שלה</w:t>
      </w:r>
      <w:r w:rsidR="00DE6AF0">
        <w:rPr>
          <w:rFonts w:hint="cs"/>
          <w:rtl/>
          <w:lang w:eastAsia="he-IL"/>
        </w:rPr>
        <w:t xml:space="preserve"> </w:t>
      </w:r>
      <w:r>
        <w:rPr>
          <w:rFonts w:hint="cs"/>
          <w:rtl/>
          <w:lang w:eastAsia="he-IL"/>
        </w:rPr>
        <w:t>מידרדר</w:t>
      </w:r>
      <w:bookmarkStart w:id="384" w:name="_ETM_Q1_1689594"/>
      <w:bookmarkEnd w:id="384"/>
      <w:r>
        <w:rPr>
          <w:rFonts w:hint="cs"/>
          <w:rtl/>
          <w:lang w:eastAsia="he-IL"/>
        </w:rPr>
        <w:t xml:space="preserve"> והוא לא טוב</w:t>
      </w:r>
      <w:r w:rsidR="00A76B37">
        <w:rPr>
          <w:rFonts w:hint="cs"/>
          <w:rtl/>
          <w:lang w:eastAsia="he-IL"/>
        </w:rPr>
        <w:t xml:space="preserve"> ואבא שלי לא נמצא כדי ללוות אותה.</w:t>
      </w:r>
      <w:bookmarkStart w:id="385" w:name="_ETM_Q1_1701608"/>
      <w:bookmarkEnd w:id="385"/>
    </w:p>
    <w:p w14:paraId="1877016B" w14:textId="77777777" w:rsidR="00A76B37" w:rsidRDefault="00A76B37" w:rsidP="00565D65">
      <w:pPr>
        <w:rPr>
          <w:rtl/>
          <w:lang w:eastAsia="he-IL"/>
        </w:rPr>
      </w:pPr>
      <w:bookmarkStart w:id="386" w:name="_ETM_Q1_1701659"/>
      <w:bookmarkEnd w:id="386"/>
    </w:p>
    <w:p w14:paraId="632F42C4" w14:textId="280941B1" w:rsidR="00A76B37" w:rsidRDefault="00A76B37" w:rsidP="00565D65">
      <w:pPr>
        <w:rPr>
          <w:rtl/>
          <w:lang w:eastAsia="he-IL"/>
        </w:rPr>
      </w:pPr>
      <w:bookmarkStart w:id="387" w:name="_ETM_Q1_1702216"/>
      <w:bookmarkStart w:id="388" w:name="_ETM_Q1_1702268"/>
      <w:bookmarkEnd w:id="387"/>
      <w:bookmarkEnd w:id="388"/>
      <w:r>
        <w:rPr>
          <w:rFonts w:hint="cs"/>
          <w:rtl/>
          <w:lang w:eastAsia="he-IL"/>
        </w:rPr>
        <w:t xml:space="preserve">אני </w:t>
      </w:r>
      <w:bookmarkStart w:id="389" w:name="_ETM_Q1_1701434"/>
      <w:bookmarkEnd w:id="389"/>
      <w:r>
        <w:rPr>
          <w:rFonts w:hint="cs"/>
          <w:rtl/>
          <w:lang w:eastAsia="he-IL"/>
        </w:rPr>
        <w:t>מקווה, למרות שזה עוד שלושה ימים -</w:t>
      </w:r>
      <w:r w:rsidR="00DE6AF0">
        <w:rPr>
          <w:rFonts w:hint="cs"/>
          <w:rtl/>
          <w:lang w:eastAsia="he-IL"/>
        </w:rPr>
        <w:t xml:space="preserve"> </w:t>
      </w:r>
      <w:r>
        <w:rPr>
          <w:rFonts w:hint="cs"/>
          <w:rtl/>
          <w:lang w:eastAsia="he-IL"/>
        </w:rPr>
        <w:t>כי היא מפחדת</w:t>
      </w:r>
      <w:bookmarkStart w:id="390" w:name="_ETM_Q1_1706413"/>
      <w:bookmarkEnd w:id="390"/>
      <w:r>
        <w:rPr>
          <w:rFonts w:hint="cs"/>
          <w:rtl/>
          <w:lang w:eastAsia="he-IL"/>
        </w:rPr>
        <w:t xml:space="preserve"> מאוד מהיום הזה, היא מרגישה שהוא הולך להיות מאוד קשה</w:t>
      </w:r>
      <w:bookmarkStart w:id="391" w:name="_ETM_Q1_1713084"/>
      <w:bookmarkEnd w:id="391"/>
      <w:r>
        <w:rPr>
          <w:rFonts w:hint="cs"/>
          <w:rtl/>
          <w:lang w:eastAsia="he-IL"/>
        </w:rPr>
        <w:t xml:space="preserve"> </w:t>
      </w:r>
      <w:r>
        <w:rPr>
          <w:rtl/>
          <w:lang w:eastAsia="he-IL"/>
        </w:rPr>
        <w:t>–</w:t>
      </w:r>
      <w:r>
        <w:rPr>
          <w:rFonts w:hint="cs"/>
          <w:rtl/>
          <w:lang w:eastAsia="he-IL"/>
        </w:rPr>
        <w:t xml:space="preserve"> שהוא יהיה כאן ואני מקווה </w:t>
      </w:r>
      <w:bookmarkStart w:id="392" w:name="_ETM_Q1_1715722"/>
      <w:bookmarkEnd w:id="392"/>
      <w:r>
        <w:rPr>
          <w:rFonts w:hint="cs"/>
          <w:rtl/>
          <w:lang w:eastAsia="he-IL"/>
        </w:rPr>
        <w:t xml:space="preserve">שנסיים את הסיוט הזה. אני יודעת מה זה הפחד </w:t>
      </w:r>
      <w:bookmarkStart w:id="393" w:name="_ETM_Q1_1720759"/>
      <w:bookmarkEnd w:id="393"/>
      <w:r>
        <w:rPr>
          <w:rFonts w:hint="cs"/>
          <w:rtl/>
          <w:lang w:eastAsia="he-IL"/>
        </w:rPr>
        <w:t xml:space="preserve">של ה-7 באוקטובר, אני הייתי שם, אני מרגישה אותו כל </w:t>
      </w:r>
      <w:bookmarkStart w:id="394" w:name="_ETM_Q1_1725457"/>
      <w:bookmarkEnd w:id="394"/>
      <w:r>
        <w:rPr>
          <w:rFonts w:hint="cs"/>
          <w:rtl/>
          <w:lang w:eastAsia="he-IL"/>
        </w:rPr>
        <w:t>יום בחלומות שלי.</w:t>
      </w:r>
    </w:p>
    <w:p w14:paraId="40EC3071" w14:textId="77777777" w:rsidR="00A76B37" w:rsidRDefault="00A76B37" w:rsidP="00565D65">
      <w:pPr>
        <w:rPr>
          <w:rtl/>
          <w:lang w:eastAsia="he-IL"/>
        </w:rPr>
      </w:pPr>
      <w:bookmarkStart w:id="395" w:name="_ETM_Q1_1749798"/>
      <w:bookmarkStart w:id="396" w:name="_ETM_Q1_1749862"/>
      <w:bookmarkEnd w:id="395"/>
      <w:bookmarkEnd w:id="396"/>
    </w:p>
    <w:p w14:paraId="1B4FF00C" w14:textId="34DD8382" w:rsidR="00B65850" w:rsidRDefault="00A76B37" w:rsidP="001A3D1F">
      <w:pPr>
        <w:rPr>
          <w:rtl/>
          <w:lang w:eastAsia="he-IL"/>
        </w:rPr>
      </w:pPr>
      <w:bookmarkStart w:id="397" w:name="_ETM_Q1_1749901"/>
      <w:bookmarkStart w:id="398" w:name="_ETM_Q1_1749951"/>
      <w:bookmarkEnd w:id="397"/>
      <w:bookmarkEnd w:id="398"/>
      <w:r>
        <w:rPr>
          <w:rFonts w:hint="cs"/>
          <w:rtl/>
          <w:lang w:eastAsia="he-IL"/>
        </w:rPr>
        <w:t xml:space="preserve">קשה לי מאוד </w:t>
      </w:r>
      <w:r>
        <w:rPr>
          <w:rtl/>
          <w:lang w:eastAsia="he-IL"/>
        </w:rPr>
        <w:t>–</w:t>
      </w:r>
      <w:r>
        <w:rPr>
          <w:rFonts w:hint="cs"/>
          <w:rtl/>
          <w:lang w:eastAsia="he-IL"/>
        </w:rPr>
        <w:t xml:space="preserve"> וזה לא </w:t>
      </w:r>
      <w:bookmarkStart w:id="399" w:name="_ETM_Q1_1734173"/>
      <w:bookmarkEnd w:id="399"/>
      <w:r>
        <w:rPr>
          <w:rFonts w:hint="cs"/>
          <w:rtl/>
          <w:lang w:eastAsia="he-IL"/>
        </w:rPr>
        <w:t xml:space="preserve">בתגובה לאף אחד כאן, אני באמת מקבלת את הכאב של כולם ובמיוחד החיילים שנהרגו בהגנה עלי </w:t>
      </w:r>
      <w:r>
        <w:rPr>
          <w:rtl/>
          <w:lang w:eastAsia="he-IL"/>
        </w:rPr>
        <w:t>–</w:t>
      </w:r>
      <w:r>
        <w:rPr>
          <w:rFonts w:hint="cs"/>
          <w:rtl/>
          <w:lang w:eastAsia="he-IL"/>
        </w:rPr>
        <w:t xml:space="preserve"> </w:t>
      </w:r>
      <w:bookmarkStart w:id="400" w:name="_ETM_Q1_1747273"/>
      <w:bookmarkEnd w:id="400"/>
      <w:r>
        <w:rPr>
          <w:rFonts w:hint="cs"/>
          <w:rtl/>
          <w:lang w:eastAsia="he-IL"/>
        </w:rPr>
        <w:t>עם האמרה שיהיה שוב 7 באוקטובר כי</w:t>
      </w:r>
      <w:r w:rsidR="00DE6AF0">
        <w:rPr>
          <w:rFonts w:hint="cs"/>
          <w:rtl/>
          <w:lang w:eastAsia="he-IL"/>
        </w:rPr>
        <w:t xml:space="preserve"> </w:t>
      </w:r>
      <w:r>
        <w:rPr>
          <w:rFonts w:hint="cs"/>
          <w:rtl/>
          <w:lang w:eastAsia="he-IL"/>
        </w:rPr>
        <w:t>פשוט ש</w:t>
      </w:r>
      <w:r w:rsidR="001A3D1F">
        <w:rPr>
          <w:rFonts w:hint="cs"/>
          <w:rtl/>
          <w:lang w:eastAsia="he-IL"/>
        </w:rPr>
        <w:t>וכחים שהוא קורה כרגע.</w:t>
      </w:r>
      <w:r w:rsidR="00DE6AF0">
        <w:rPr>
          <w:rFonts w:hint="cs"/>
          <w:rtl/>
          <w:lang w:eastAsia="he-IL"/>
        </w:rPr>
        <w:t xml:space="preserve"> </w:t>
      </w:r>
      <w:r w:rsidR="001A3D1F">
        <w:rPr>
          <w:rFonts w:hint="cs"/>
          <w:rtl/>
          <w:lang w:eastAsia="he-IL"/>
        </w:rPr>
        <w:t xml:space="preserve">ל-125 אנשים הוא קורה ממש עכשיו. הוא קרה </w:t>
      </w:r>
      <w:bookmarkStart w:id="401" w:name="_ETM_Q1_1756484"/>
      <w:bookmarkEnd w:id="401"/>
      <w:r w:rsidR="001A3D1F">
        <w:rPr>
          <w:rFonts w:hint="cs"/>
          <w:rtl/>
          <w:lang w:eastAsia="he-IL"/>
        </w:rPr>
        <w:t xml:space="preserve">אתמול והוא קרה לפני יומיים ולפני שבוע, </w:t>
      </w:r>
      <w:bookmarkStart w:id="402" w:name="_ETM_Q1_1760225"/>
      <w:bookmarkEnd w:id="402"/>
      <w:r w:rsidR="001A3D1F">
        <w:rPr>
          <w:rFonts w:hint="cs"/>
          <w:rtl/>
          <w:lang w:eastAsia="he-IL"/>
        </w:rPr>
        <w:t xml:space="preserve">במשך 241 ימים. הוא קורה להם 24 שעות ביממה. לכן </w:t>
      </w:r>
      <w:bookmarkStart w:id="403" w:name="_ETM_Q1_1770054"/>
      <w:bookmarkEnd w:id="403"/>
      <w:r w:rsidR="001A3D1F">
        <w:rPr>
          <w:rFonts w:hint="cs"/>
          <w:rtl/>
          <w:lang w:eastAsia="he-IL"/>
        </w:rPr>
        <w:t xml:space="preserve">כל כך קשה לי. אני יודעת מה זה הפחד </w:t>
      </w:r>
      <w:bookmarkStart w:id="404" w:name="_ETM_Q1_1774506"/>
      <w:bookmarkEnd w:id="404"/>
      <w:r w:rsidR="001A3D1F">
        <w:rPr>
          <w:rFonts w:hint="cs"/>
          <w:rtl/>
          <w:lang w:eastAsia="he-IL"/>
        </w:rPr>
        <w:t xml:space="preserve">הזה ואני חוויתי אותו במשך 15 שעות בהן </w:t>
      </w:r>
      <w:bookmarkStart w:id="405" w:name="_ETM_Q1_1775314"/>
      <w:bookmarkEnd w:id="405"/>
      <w:r w:rsidR="001A3D1F">
        <w:rPr>
          <w:rFonts w:hint="cs"/>
          <w:rtl/>
          <w:lang w:eastAsia="he-IL"/>
        </w:rPr>
        <w:t>ישבתי בממ"ד ואחר כך גם חוויתי אותו כשירו עלי בחוץ.</w:t>
      </w:r>
      <w:bookmarkStart w:id="406" w:name="_ETM_Q1_1782388"/>
      <w:bookmarkEnd w:id="406"/>
      <w:r w:rsidR="001A3D1F">
        <w:rPr>
          <w:rFonts w:hint="cs"/>
          <w:rtl/>
          <w:lang w:eastAsia="he-IL"/>
        </w:rPr>
        <w:t xml:space="preserve"> אני מחברת את החלקים ונזכרת בדברים. חוויתי אותו כשאנחנו </w:t>
      </w:r>
      <w:bookmarkStart w:id="407" w:name="_ETM_Q1_1786465"/>
      <w:bookmarkEnd w:id="407"/>
      <w:r w:rsidR="001A3D1F">
        <w:rPr>
          <w:rFonts w:hint="cs"/>
          <w:rtl/>
          <w:lang w:eastAsia="he-IL"/>
        </w:rPr>
        <w:t>כולנו יושבים</w:t>
      </w:r>
      <w:r w:rsidR="00DE6AF0">
        <w:rPr>
          <w:rFonts w:hint="cs"/>
          <w:rtl/>
          <w:lang w:eastAsia="he-IL"/>
        </w:rPr>
        <w:t xml:space="preserve"> </w:t>
      </w:r>
      <w:r w:rsidR="001A3D1F">
        <w:rPr>
          <w:rFonts w:hint="cs"/>
          <w:rtl/>
          <w:lang w:eastAsia="he-IL"/>
        </w:rPr>
        <w:t xml:space="preserve">מרוכזים מחוץ לקיבוץ ופתאום מגיע </w:t>
      </w:r>
      <w:bookmarkStart w:id="408" w:name="_ETM_Q1_1791544"/>
      <w:bookmarkEnd w:id="408"/>
      <w:r w:rsidR="001A3D1F">
        <w:rPr>
          <w:rFonts w:hint="cs"/>
          <w:rtl/>
          <w:lang w:eastAsia="he-IL"/>
        </w:rPr>
        <w:t>עוד אחד שהחליט להתפרע ולנסות לירות עלינו. אני חושבת</w:t>
      </w:r>
      <w:bookmarkStart w:id="409" w:name="_ETM_Q1_1801681"/>
      <w:bookmarkEnd w:id="409"/>
      <w:r w:rsidR="001A3D1F">
        <w:rPr>
          <w:rFonts w:hint="cs"/>
          <w:rtl/>
          <w:lang w:eastAsia="he-IL"/>
        </w:rPr>
        <w:t xml:space="preserve"> שאני לא הייתי מחזיקה מעמד 241 ימים תחת הפחד הזה. </w:t>
      </w:r>
      <w:bookmarkStart w:id="410" w:name="_ETM_Q1_1806588"/>
      <w:bookmarkEnd w:id="410"/>
      <w:r w:rsidR="001A3D1F">
        <w:rPr>
          <w:rFonts w:hint="cs"/>
          <w:rtl/>
          <w:lang w:eastAsia="he-IL"/>
        </w:rPr>
        <w:t>אני בקושי</w:t>
      </w:r>
      <w:r w:rsidR="00DE6AF0">
        <w:rPr>
          <w:rFonts w:hint="cs"/>
          <w:rtl/>
          <w:lang w:eastAsia="he-IL"/>
        </w:rPr>
        <w:t xml:space="preserve"> </w:t>
      </w:r>
      <w:r w:rsidR="001A3D1F">
        <w:rPr>
          <w:rFonts w:hint="cs"/>
          <w:rtl/>
          <w:lang w:eastAsia="he-IL"/>
        </w:rPr>
        <w:t xml:space="preserve">החזקתי 15 שעות. כמות הפעמים שניסיתי לברוח החוצה כדי להגיד די, לסיים עם זה, כי הם עוד </w:t>
      </w:r>
      <w:bookmarkStart w:id="411" w:name="_ETM_Q1_1815478"/>
      <w:bookmarkEnd w:id="411"/>
      <w:r w:rsidR="001A3D1F">
        <w:rPr>
          <w:rFonts w:hint="cs"/>
          <w:rtl/>
          <w:lang w:eastAsia="he-IL"/>
        </w:rPr>
        <w:t>רגע נכנסים לכאן ומה הם יכולים לעשות לי. אני רק חושבת על כרמל, על אבא שלי, על</w:t>
      </w:r>
      <w:bookmarkStart w:id="412" w:name="_ETM_Q1_1825592"/>
      <w:bookmarkEnd w:id="412"/>
      <w:r w:rsidR="001A3D1F">
        <w:rPr>
          <w:rFonts w:hint="cs"/>
          <w:rtl/>
          <w:lang w:eastAsia="he-IL"/>
        </w:rPr>
        <w:t xml:space="preserve"> לירי שיושבת מולי שהיא בת 18 ואני אומרת שאם אני בקושי הצלחתי להחזיק 15 שעות, איך הם מחזיקים 241</w:t>
      </w:r>
      <w:bookmarkStart w:id="413" w:name="_ETM_Q1_1833921"/>
      <w:bookmarkEnd w:id="413"/>
      <w:r w:rsidR="001A3D1F">
        <w:rPr>
          <w:rFonts w:hint="cs"/>
          <w:rtl/>
          <w:lang w:eastAsia="he-IL"/>
        </w:rPr>
        <w:t xml:space="preserve"> ימים בתוך ה-7 באוקטובר? </w:t>
      </w:r>
    </w:p>
    <w:p w14:paraId="07D57995" w14:textId="31469213" w:rsidR="001A3D1F" w:rsidRDefault="001A3D1F" w:rsidP="001A3D1F">
      <w:pPr>
        <w:rPr>
          <w:rtl/>
          <w:lang w:eastAsia="he-IL"/>
        </w:rPr>
      </w:pPr>
      <w:bookmarkStart w:id="414" w:name="_ETM_Q1_1840765"/>
      <w:bookmarkStart w:id="415" w:name="_ETM_Q1_1840806"/>
      <w:bookmarkEnd w:id="414"/>
      <w:bookmarkEnd w:id="415"/>
    </w:p>
    <w:p w14:paraId="48161932" w14:textId="07324657" w:rsidR="001A3D1F" w:rsidRDefault="001A3D1F" w:rsidP="001A3D1F">
      <w:pPr>
        <w:rPr>
          <w:rtl/>
          <w:lang w:eastAsia="he-IL"/>
        </w:rPr>
      </w:pPr>
      <w:bookmarkStart w:id="416" w:name="_ETM_Q1_1842036"/>
      <w:bookmarkStart w:id="417" w:name="_ETM_Q1_1842069"/>
      <w:bookmarkEnd w:id="416"/>
      <w:bookmarkEnd w:id="417"/>
      <w:r>
        <w:rPr>
          <w:rFonts w:hint="cs"/>
          <w:rtl/>
          <w:lang w:eastAsia="he-IL"/>
        </w:rPr>
        <w:t>אני מבקשת מכל אחד</w:t>
      </w:r>
      <w:bookmarkStart w:id="418" w:name="_ETM_Q1_1844350"/>
      <w:bookmarkEnd w:id="418"/>
      <w:r>
        <w:rPr>
          <w:rFonts w:hint="cs"/>
          <w:rtl/>
          <w:lang w:eastAsia="he-IL"/>
        </w:rPr>
        <w:t xml:space="preserve"> בחדר הזה וממך חבר הכנסת שתמיד נותן לי את הזמן לדבר, שתיקחו את הרגע ותחשבו על איך </w:t>
      </w:r>
      <w:bookmarkStart w:id="419" w:name="_ETM_Q1_1855827"/>
      <w:bookmarkEnd w:id="419"/>
      <w:r>
        <w:rPr>
          <w:rFonts w:hint="cs"/>
          <w:rtl/>
          <w:lang w:eastAsia="he-IL"/>
        </w:rPr>
        <w:t>אנחנו מסיימים את זה, על איך כל אחד</w:t>
      </w:r>
      <w:r w:rsidR="00DE6AF0">
        <w:rPr>
          <w:rFonts w:hint="cs"/>
          <w:rtl/>
          <w:lang w:eastAsia="he-IL"/>
        </w:rPr>
        <w:t xml:space="preserve"> </w:t>
      </w:r>
      <w:bookmarkStart w:id="420" w:name="_ETM_Q1_1859927"/>
      <w:bookmarkEnd w:id="420"/>
      <w:r>
        <w:rPr>
          <w:rFonts w:hint="cs"/>
          <w:rtl/>
          <w:lang w:eastAsia="he-IL"/>
        </w:rPr>
        <w:t xml:space="preserve">כאן יכול לתרום את שלו ובין אם זה לומר כן </w:t>
      </w:r>
      <w:bookmarkStart w:id="421" w:name="_ETM_Q1_1862103"/>
      <w:bookmarkEnd w:id="421"/>
      <w:r>
        <w:rPr>
          <w:rFonts w:hint="cs"/>
          <w:rtl/>
          <w:lang w:eastAsia="he-IL"/>
        </w:rPr>
        <w:t>לעסקת נתניהו ובין אם זה לומר שאני יוצא עכשיו ו</w:t>
      </w:r>
      <w:bookmarkStart w:id="422" w:name="_ETM_Q1_1865643"/>
      <w:bookmarkEnd w:id="422"/>
      <w:r>
        <w:rPr>
          <w:rFonts w:hint="cs"/>
          <w:rtl/>
          <w:lang w:eastAsia="he-IL"/>
        </w:rPr>
        <w:t xml:space="preserve">אני מדבר עם מי שאני יכול, עם כל מי שאני </w:t>
      </w:r>
      <w:bookmarkStart w:id="423" w:name="_ETM_Q1_1867747"/>
      <w:bookmarkEnd w:id="423"/>
      <w:r>
        <w:rPr>
          <w:rFonts w:hint="cs"/>
          <w:rtl/>
          <w:lang w:eastAsia="he-IL"/>
        </w:rPr>
        <w:t xml:space="preserve">מכיר כדי שימצאו לזה פתרון ויאללה, חייבים לסיים את </w:t>
      </w:r>
      <w:bookmarkStart w:id="424" w:name="_ETM_Q1_1876716"/>
      <w:bookmarkEnd w:id="424"/>
      <w:r>
        <w:rPr>
          <w:rFonts w:hint="cs"/>
          <w:rtl/>
          <w:lang w:eastAsia="he-IL"/>
        </w:rPr>
        <w:t>הסבל הזה שלהם.</w:t>
      </w:r>
    </w:p>
    <w:p w14:paraId="09D653F1" w14:textId="77777777" w:rsidR="001A3D1F" w:rsidRDefault="001A3D1F" w:rsidP="001A3D1F">
      <w:pPr>
        <w:rPr>
          <w:rtl/>
          <w:lang w:eastAsia="he-IL"/>
        </w:rPr>
      </w:pPr>
    </w:p>
    <w:p w14:paraId="7D5BCC9B" w14:textId="43485A2E" w:rsidR="001A3D1F" w:rsidRDefault="001A3D1F" w:rsidP="001A3D1F">
      <w:pPr>
        <w:rPr>
          <w:rtl/>
          <w:lang w:eastAsia="he-IL"/>
        </w:rPr>
      </w:pPr>
      <w:bookmarkStart w:id="425" w:name="_ETM_Q1_1890010"/>
      <w:bookmarkEnd w:id="425"/>
      <w:r>
        <w:rPr>
          <w:rFonts w:hint="cs"/>
          <w:rtl/>
          <w:lang w:eastAsia="he-IL"/>
        </w:rPr>
        <w:t>אני רוצה שאימא שלי תוכל לענוד</w:t>
      </w:r>
      <w:bookmarkStart w:id="426" w:name="_ETM_Q1_1883620"/>
      <w:bookmarkEnd w:id="426"/>
      <w:r>
        <w:rPr>
          <w:rFonts w:hint="cs"/>
          <w:rtl/>
          <w:lang w:eastAsia="he-IL"/>
        </w:rPr>
        <w:t xml:space="preserve"> את הטבעת הזאת</w:t>
      </w:r>
      <w:r w:rsidR="00DE6AF0">
        <w:rPr>
          <w:rFonts w:hint="cs"/>
          <w:rtl/>
          <w:lang w:eastAsia="he-IL"/>
        </w:rPr>
        <w:t xml:space="preserve"> </w:t>
      </w:r>
      <w:r>
        <w:rPr>
          <w:rFonts w:hint="cs"/>
          <w:rtl/>
          <w:lang w:eastAsia="he-IL"/>
        </w:rPr>
        <w:t>לאבא שלי כשהוא בחיים וכשהוא יכול לחייך אליה ואני מקווה שזה יקרה בקרוב. תודה.</w:t>
      </w:r>
    </w:p>
    <w:p w14:paraId="671E32C3" w14:textId="77777777" w:rsidR="001A3D1F" w:rsidRDefault="001A3D1F" w:rsidP="001A3D1F">
      <w:pPr>
        <w:rPr>
          <w:rtl/>
          <w:lang w:eastAsia="he-IL"/>
        </w:rPr>
      </w:pPr>
      <w:bookmarkStart w:id="427" w:name="_ETM_Q1_1895387"/>
      <w:bookmarkStart w:id="428" w:name="_ETM_Q1_1895417"/>
      <w:bookmarkStart w:id="429" w:name="_ETM_Q1_1896586"/>
      <w:bookmarkEnd w:id="427"/>
      <w:bookmarkEnd w:id="428"/>
      <w:bookmarkEnd w:id="429"/>
    </w:p>
    <w:p w14:paraId="4A2794F3" w14:textId="14E7029E" w:rsidR="001A3D1F" w:rsidRDefault="001A3D1F" w:rsidP="001A3D1F">
      <w:pPr>
        <w:pStyle w:val="af6"/>
        <w:keepNext/>
        <w:rPr>
          <w:rtl/>
        </w:rPr>
      </w:pPr>
      <w:bookmarkStart w:id="430" w:name="ET_yor_6358_19"/>
      <w:r w:rsidRPr="001A3D1F">
        <w:rPr>
          <w:rStyle w:val="TagStyle"/>
          <w:rtl/>
        </w:rPr>
        <w:t xml:space="preserve"> &lt;&lt; יור &gt;&gt; </w:t>
      </w:r>
      <w:r>
        <w:rPr>
          <w:rtl/>
        </w:rPr>
        <w:t>היו"ר צביקה פוגל:</w:t>
      </w:r>
      <w:r w:rsidRPr="001A3D1F">
        <w:rPr>
          <w:rStyle w:val="TagStyle"/>
          <w:rtl/>
        </w:rPr>
        <w:t xml:space="preserve"> &lt;&lt; יור &gt;&gt;</w:t>
      </w:r>
      <w:r w:rsidR="00046008">
        <w:rPr>
          <w:rtl/>
        </w:rPr>
        <w:t xml:space="preserve"> </w:t>
      </w:r>
      <w:bookmarkEnd w:id="430"/>
    </w:p>
    <w:p w14:paraId="020ADA84" w14:textId="77777777" w:rsidR="001A3D1F" w:rsidRDefault="001A3D1F" w:rsidP="001A3D1F">
      <w:pPr>
        <w:pStyle w:val="KeepWithNext"/>
        <w:rPr>
          <w:rtl/>
          <w:lang w:eastAsia="he-IL"/>
        </w:rPr>
      </w:pPr>
    </w:p>
    <w:p w14:paraId="000C1A05" w14:textId="719E3EF5" w:rsidR="001A3D1F" w:rsidRDefault="001A3D1F" w:rsidP="001A3D1F">
      <w:pPr>
        <w:rPr>
          <w:rtl/>
          <w:lang w:eastAsia="he-IL"/>
        </w:rPr>
      </w:pPr>
      <w:bookmarkStart w:id="431" w:name="_ETM_Q1_1896796"/>
      <w:bookmarkStart w:id="432" w:name="_ETM_Q1_1896821"/>
      <w:bookmarkEnd w:id="431"/>
      <w:bookmarkEnd w:id="432"/>
      <w:r>
        <w:rPr>
          <w:rFonts w:hint="cs"/>
          <w:rtl/>
          <w:lang w:eastAsia="he-IL"/>
        </w:rPr>
        <w:t xml:space="preserve">תודה לך אלה. כרגיל את יודעת לחבר אותנו </w:t>
      </w:r>
      <w:bookmarkStart w:id="433" w:name="_ETM_Q1_1901834"/>
      <w:bookmarkEnd w:id="433"/>
      <w:r>
        <w:rPr>
          <w:rFonts w:hint="cs"/>
          <w:rtl/>
          <w:lang w:eastAsia="he-IL"/>
        </w:rPr>
        <w:t xml:space="preserve">ולרגש אותנו. תודה. </w:t>
      </w:r>
    </w:p>
    <w:p w14:paraId="24ACB61C" w14:textId="77777777" w:rsidR="001A3D1F" w:rsidRDefault="001A3D1F" w:rsidP="001A3D1F">
      <w:pPr>
        <w:rPr>
          <w:rtl/>
          <w:lang w:eastAsia="he-IL"/>
        </w:rPr>
      </w:pPr>
      <w:bookmarkStart w:id="434" w:name="_ETM_Q1_1906347"/>
      <w:bookmarkStart w:id="435" w:name="_ETM_Q1_1906375"/>
      <w:bookmarkEnd w:id="434"/>
      <w:bookmarkEnd w:id="435"/>
    </w:p>
    <w:p w14:paraId="0BC3D785" w14:textId="231E6C41" w:rsidR="001A3D1F" w:rsidRDefault="001A3D1F" w:rsidP="001A3D1F">
      <w:pPr>
        <w:rPr>
          <w:rtl/>
          <w:lang w:eastAsia="he-IL"/>
        </w:rPr>
      </w:pPr>
      <w:bookmarkStart w:id="436" w:name="_ETM_Q1_1906475"/>
      <w:bookmarkStart w:id="437" w:name="_ETM_Q1_1906503"/>
      <w:bookmarkEnd w:id="436"/>
      <w:bookmarkEnd w:id="437"/>
      <w:r>
        <w:rPr>
          <w:rFonts w:hint="cs"/>
          <w:rtl/>
          <w:lang w:eastAsia="he-IL"/>
        </w:rPr>
        <w:t xml:space="preserve">עוד מישהו רוצה לדבר? תודה רבה. </w:t>
      </w:r>
      <w:bookmarkStart w:id="438" w:name="_ETM_Q1_1907603"/>
      <w:bookmarkEnd w:id="438"/>
      <w:r>
        <w:rPr>
          <w:rFonts w:hint="cs"/>
          <w:rtl/>
          <w:lang w:eastAsia="he-IL"/>
        </w:rPr>
        <w:t>אנחנו נעשה שתי דקות הפסקה</w:t>
      </w:r>
      <w:r w:rsidR="00DE6AF0">
        <w:rPr>
          <w:rFonts w:hint="cs"/>
          <w:rtl/>
          <w:lang w:eastAsia="he-IL"/>
        </w:rPr>
        <w:t xml:space="preserve"> </w:t>
      </w:r>
      <w:r>
        <w:rPr>
          <w:rFonts w:hint="cs"/>
          <w:rtl/>
          <w:lang w:eastAsia="he-IL"/>
        </w:rPr>
        <w:t xml:space="preserve">ונאפשר לצאת </w:t>
      </w:r>
      <w:bookmarkStart w:id="439" w:name="_ETM_Q1_1910623"/>
      <w:bookmarkEnd w:id="439"/>
      <w:r>
        <w:rPr>
          <w:rFonts w:hint="cs"/>
          <w:rtl/>
          <w:lang w:eastAsia="he-IL"/>
        </w:rPr>
        <w:t xml:space="preserve">למי שרוצה לצאת ואז נחזור בחזרה לשגרה הבלתי </w:t>
      </w:r>
      <w:bookmarkStart w:id="440" w:name="_ETM_Q1_1913540"/>
      <w:bookmarkEnd w:id="440"/>
      <w:r>
        <w:rPr>
          <w:rFonts w:hint="cs"/>
          <w:rtl/>
          <w:lang w:eastAsia="he-IL"/>
        </w:rPr>
        <w:t>אפשרית.</w:t>
      </w:r>
    </w:p>
    <w:p w14:paraId="5EB3FCB0" w14:textId="77777777" w:rsidR="001A3D1F" w:rsidRDefault="001A3D1F" w:rsidP="001A3D1F">
      <w:pPr>
        <w:rPr>
          <w:rtl/>
          <w:lang w:eastAsia="he-IL"/>
        </w:rPr>
      </w:pPr>
    </w:p>
    <w:p w14:paraId="10397B8C" w14:textId="50BA91F7" w:rsidR="001A3D1F" w:rsidRDefault="001A3D1F" w:rsidP="001A3D1F">
      <w:pPr>
        <w:pStyle w:val="afa"/>
        <w:keepNext/>
        <w:rPr>
          <w:rtl/>
          <w:lang w:eastAsia="he-IL"/>
        </w:rPr>
      </w:pPr>
      <w:bookmarkStart w:id="441" w:name="ET_meetingbreak_20"/>
      <w:r w:rsidRPr="001A3D1F">
        <w:rPr>
          <w:rStyle w:val="TagStyle"/>
          <w:rtl/>
        </w:rPr>
        <w:t xml:space="preserve"> &lt;&lt; הפסקה &gt;&gt; </w:t>
      </w:r>
      <w:r>
        <w:rPr>
          <w:rtl/>
          <w:lang w:eastAsia="he-IL"/>
        </w:rPr>
        <w:t>(הישיבה נפסקה בשעה 09:31 ונתחדשה בשעה 09:33.)</w:t>
      </w:r>
      <w:r w:rsidRPr="001A3D1F">
        <w:rPr>
          <w:rStyle w:val="TagStyle"/>
          <w:rtl/>
        </w:rPr>
        <w:t xml:space="preserve"> &lt;&lt; הפסקה &gt;&gt;</w:t>
      </w:r>
      <w:r w:rsidR="00046008">
        <w:rPr>
          <w:rtl/>
          <w:lang w:eastAsia="he-IL"/>
        </w:rPr>
        <w:t xml:space="preserve"> </w:t>
      </w:r>
      <w:bookmarkEnd w:id="441"/>
    </w:p>
    <w:p w14:paraId="15F2F055" w14:textId="77777777" w:rsidR="001A3D1F" w:rsidRDefault="001A3D1F" w:rsidP="001A3D1F">
      <w:pPr>
        <w:pStyle w:val="KeepWithNext"/>
        <w:rPr>
          <w:rtl/>
          <w:lang w:eastAsia="he-IL"/>
        </w:rPr>
      </w:pPr>
    </w:p>
    <w:p w14:paraId="20FA4199" w14:textId="4664CD6A" w:rsidR="001A3D1F" w:rsidRDefault="001A3D1F" w:rsidP="001A3D1F">
      <w:pPr>
        <w:pStyle w:val="af6"/>
        <w:keepNext/>
        <w:rPr>
          <w:rtl/>
        </w:rPr>
      </w:pPr>
      <w:bookmarkStart w:id="442" w:name="ET_yor_6358_21"/>
      <w:r w:rsidRPr="001A3D1F">
        <w:rPr>
          <w:rStyle w:val="TagStyle"/>
          <w:rtl/>
        </w:rPr>
        <w:t xml:space="preserve"> &lt;&lt; יור &gt;&gt; </w:t>
      </w:r>
      <w:r>
        <w:rPr>
          <w:rtl/>
        </w:rPr>
        <w:t>היו"ר צביקה פוגל:</w:t>
      </w:r>
      <w:r w:rsidRPr="001A3D1F">
        <w:rPr>
          <w:rStyle w:val="TagStyle"/>
          <w:rtl/>
        </w:rPr>
        <w:t xml:space="preserve"> &lt;&lt; יור &gt;&gt;</w:t>
      </w:r>
      <w:r w:rsidR="00046008">
        <w:rPr>
          <w:rtl/>
        </w:rPr>
        <w:t xml:space="preserve"> </w:t>
      </w:r>
      <w:bookmarkEnd w:id="442"/>
    </w:p>
    <w:p w14:paraId="15D048E2" w14:textId="77777777" w:rsidR="001A3D1F" w:rsidRDefault="001A3D1F" w:rsidP="001A3D1F">
      <w:pPr>
        <w:pStyle w:val="KeepWithNext"/>
        <w:rPr>
          <w:rtl/>
          <w:lang w:eastAsia="he-IL"/>
        </w:rPr>
      </w:pPr>
    </w:p>
    <w:p w14:paraId="05F30A06" w14:textId="69B0D9BF" w:rsidR="001A3D1F" w:rsidRDefault="001A3D1F" w:rsidP="001A3D1F">
      <w:pPr>
        <w:rPr>
          <w:rtl/>
          <w:lang w:eastAsia="he-IL"/>
        </w:rPr>
      </w:pPr>
      <w:r>
        <w:rPr>
          <w:rFonts w:hint="cs"/>
          <w:rtl/>
          <w:lang w:eastAsia="he-IL"/>
        </w:rPr>
        <w:t>נתכנסנו כאן כדי לדון</w:t>
      </w:r>
      <w:r w:rsidR="00DE6AF0">
        <w:rPr>
          <w:rFonts w:hint="cs"/>
          <w:rtl/>
          <w:lang w:eastAsia="he-IL"/>
        </w:rPr>
        <w:t xml:space="preserve"> </w:t>
      </w:r>
      <w:r>
        <w:rPr>
          <w:rFonts w:hint="cs"/>
          <w:rtl/>
          <w:lang w:eastAsia="he-IL"/>
        </w:rPr>
        <w:t>בהצעת</w:t>
      </w:r>
      <w:r w:rsidR="00DE6AF0">
        <w:rPr>
          <w:rFonts w:hint="cs"/>
          <w:rtl/>
          <w:lang w:eastAsia="he-IL"/>
        </w:rPr>
        <w:t xml:space="preserve"> </w:t>
      </w:r>
      <w:r>
        <w:rPr>
          <w:rFonts w:hint="cs"/>
          <w:rtl/>
          <w:lang w:eastAsia="he-IL"/>
        </w:rPr>
        <w:t xml:space="preserve">חוק הגנה על </w:t>
      </w:r>
      <w:bookmarkStart w:id="443" w:name="_ETM_Q1_1916186"/>
      <w:bookmarkEnd w:id="443"/>
      <w:r>
        <w:rPr>
          <w:rFonts w:hint="cs"/>
          <w:rtl/>
          <w:lang w:eastAsia="he-IL"/>
        </w:rPr>
        <w:t>הציבור</w:t>
      </w:r>
      <w:r w:rsidR="00DE6AF0">
        <w:rPr>
          <w:rFonts w:hint="cs"/>
          <w:rtl/>
          <w:lang w:eastAsia="he-IL"/>
        </w:rPr>
        <w:t xml:space="preserve"> </w:t>
      </w:r>
      <w:r>
        <w:rPr>
          <w:rFonts w:hint="cs"/>
          <w:rtl/>
          <w:lang w:eastAsia="he-IL"/>
        </w:rPr>
        <w:t xml:space="preserve">מפני ארגוני פשיעה. אני מודה לכולם </w:t>
      </w:r>
      <w:bookmarkStart w:id="444" w:name="_ETM_Q1_1928751"/>
      <w:bookmarkEnd w:id="444"/>
      <w:r>
        <w:rPr>
          <w:rFonts w:hint="cs"/>
          <w:rtl/>
          <w:lang w:eastAsia="he-IL"/>
        </w:rPr>
        <w:t xml:space="preserve">שהשכימו קום והגיע לכאן לדיון הכול כך חשוב שאמור להוסיף </w:t>
      </w:r>
      <w:bookmarkStart w:id="445" w:name="_ETM_Q1_1939874"/>
      <w:bookmarkEnd w:id="445"/>
      <w:r>
        <w:rPr>
          <w:rFonts w:hint="cs"/>
          <w:rtl/>
          <w:lang w:eastAsia="he-IL"/>
        </w:rPr>
        <w:t xml:space="preserve">עוד איזשהו קיר ביטחון או קיר מגן לביטחון האישי, לשלום </w:t>
      </w:r>
      <w:bookmarkStart w:id="446" w:name="_ETM_Q1_1946578"/>
      <w:bookmarkEnd w:id="446"/>
      <w:r>
        <w:rPr>
          <w:rFonts w:hint="cs"/>
          <w:rtl/>
          <w:lang w:eastAsia="he-IL"/>
        </w:rPr>
        <w:t>הציבור.</w:t>
      </w:r>
    </w:p>
    <w:p w14:paraId="684F31CB" w14:textId="77777777" w:rsidR="001A3D1F" w:rsidRDefault="001A3D1F" w:rsidP="001A3D1F">
      <w:pPr>
        <w:rPr>
          <w:rtl/>
          <w:lang w:eastAsia="he-IL"/>
        </w:rPr>
      </w:pPr>
      <w:bookmarkStart w:id="447" w:name="_ETM_Q1_1952538"/>
      <w:bookmarkStart w:id="448" w:name="_ETM_Q1_1952572"/>
      <w:bookmarkEnd w:id="447"/>
      <w:bookmarkEnd w:id="448"/>
    </w:p>
    <w:p w14:paraId="4C4BAAE6" w14:textId="77777777" w:rsidR="005C69D7" w:rsidRDefault="001A3D1F" w:rsidP="001A3D1F">
      <w:pPr>
        <w:rPr>
          <w:rtl/>
          <w:lang w:eastAsia="he-IL"/>
        </w:rPr>
      </w:pPr>
      <w:r>
        <w:rPr>
          <w:rFonts w:hint="cs"/>
          <w:rtl/>
          <w:lang w:eastAsia="he-IL"/>
        </w:rPr>
        <w:t xml:space="preserve">ארגוני פשיעה, אני מניח שאני לא מחדש לאף אחד שום </w:t>
      </w:r>
      <w:bookmarkStart w:id="449" w:name="_ETM_Q1_1956649"/>
      <w:bookmarkEnd w:id="449"/>
      <w:r>
        <w:rPr>
          <w:rFonts w:hint="cs"/>
          <w:rtl/>
          <w:lang w:eastAsia="he-IL"/>
        </w:rPr>
        <w:t xml:space="preserve">דבר אבל אני חי את הנושא הזה כבר כמעט שנה </w:t>
      </w:r>
      <w:bookmarkStart w:id="450" w:name="_ETM_Q1_1961798"/>
      <w:bookmarkEnd w:id="450"/>
      <w:r>
        <w:rPr>
          <w:rFonts w:hint="cs"/>
          <w:rtl/>
          <w:lang w:eastAsia="he-IL"/>
        </w:rPr>
        <w:t xml:space="preserve">וחצי ומנסה כל פעם ללמוד אותו מחדש מכל </w:t>
      </w:r>
      <w:bookmarkStart w:id="451" w:name="_ETM_Q1_1963603"/>
      <w:bookmarkEnd w:id="451"/>
      <w:r>
        <w:rPr>
          <w:rFonts w:hint="cs"/>
          <w:rtl/>
          <w:lang w:eastAsia="he-IL"/>
        </w:rPr>
        <w:t xml:space="preserve">זווית אפשרית, מהמשטרה, מגורמי האכיפה, בתי המשפט, לאחרונה </w:t>
      </w:r>
      <w:bookmarkStart w:id="452" w:name="_ETM_Q1_1970980"/>
      <w:bookmarkEnd w:id="452"/>
      <w:r>
        <w:rPr>
          <w:rFonts w:hint="cs"/>
          <w:rtl/>
          <w:lang w:eastAsia="he-IL"/>
        </w:rPr>
        <w:t>אפילו מבתי הסוהר אליהם הלכתי ללמוד איך זה נראה שם</w:t>
      </w:r>
      <w:bookmarkStart w:id="453" w:name="_ETM_Q1_1973384"/>
      <w:bookmarkEnd w:id="453"/>
      <w:r>
        <w:rPr>
          <w:rFonts w:hint="cs"/>
          <w:rtl/>
          <w:lang w:eastAsia="he-IL"/>
        </w:rPr>
        <w:t xml:space="preserve"> או איך זה מרגיש שם. אני מניח שאני באמת לא מספר לאף אחד שום דבר חדש. זאת סכנה </w:t>
      </w:r>
      <w:bookmarkStart w:id="454" w:name="_ETM_Q1_1985942"/>
      <w:bookmarkEnd w:id="454"/>
      <w:r>
        <w:rPr>
          <w:rFonts w:hint="cs"/>
          <w:rtl/>
          <w:lang w:eastAsia="he-IL"/>
        </w:rPr>
        <w:t>אמיתית וממשית לשלום הציבור.</w:t>
      </w:r>
      <w:r w:rsidR="00261C29">
        <w:rPr>
          <w:rFonts w:hint="cs"/>
          <w:rtl/>
          <w:lang w:eastAsia="he-IL"/>
        </w:rPr>
        <w:t xml:space="preserve"> זה פוגע בחיי</w:t>
      </w:r>
      <w:bookmarkStart w:id="455" w:name="_ETM_Q1_1993147"/>
      <w:bookmarkEnd w:id="455"/>
      <w:r w:rsidR="00261C29">
        <w:rPr>
          <w:rFonts w:hint="cs"/>
          <w:rtl/>
          <w:lang w:eastAsia="he-IL"/>
        </w:rPr>
        <w:t xml:space="preserve"> אדם. אנשים מתים בגלל הפשיעה ברחובות.</w:t>
      </w:r>
      <w:r w:rsidR="005C69D7">
        <w:rPr>
          <w:rFonts w:hint="cs"/>
          <w:rtl/>
          <w:lang w:eastAsia="he-IL"/>
        </w:rPr>
        <w:t xml:space="preserve"> </w:t>
      </w:r>
    </w:p>
    <w:p w14:paraId="1E47D851" w14:textId="77777777" w:rsidR="005C69D7" w:rsidRDefault="005C69D7" w:rsidP="001A3D1F">
      <w:pPr>
        <w:rPr>
          <w:rtl/>
          <w:lang w:eastAsia="he-IL"/>
        </w:rPr>
      </w:pPr>
      <w:bookmarkStart w:id="456" w:name="_ETM_Q1_2040246"/>
      <w:bookmarkStart w:id="457" w:name="_ETM_Q1_2040283"/>
      <w:bookmarkEnd w:id="456"/>
      <w:bookmarkEnd w:id="457"/>
    </w:p>
    <w:p w14:paraId="52C4528B" w14:textId="13C60A10" w:rsidR="001A3D1F" w:rsidRDefault="005C69D7" w:rsidP="001A3D1F">
      <w:pPr>
        <w:rPr>
          <w:rtl/>
          <w:lang w:eastAsia="he-IL"/>
        </w:rPr>
      </w:pPr>
      <w:r>
        <w:rPr>
          <w:rFonts w:hint="cs"/>
          <w:rtl/>
          <w:lang w:eastAsia="he-IL"/>
        </w:rPr>
        <w:t xml:space="preserve">במהלך </w:t>
      </w:r>
      <w:bookmarkStart w:id="458" w:name="_ETM_Q1_2003797"/>
      <w:bookmarkEnd w:id="458"/>
      <w:r>
        <w:rPr>
          <w:rFonts w:hint="cs"/>
          <w:rtl/>
          <w:lang w:eastAsia="he-IL"/>
        </w:rPr>
        <w:t xml:space="preserve">השנה וחצי האחרונות למדתי שהכלים הקיימים היום לא מספיקים כדי </w:t>
      </w:r>
      <w:bookmarkStart w:id="459" w:name="_ETM_Q1_2011448"/>
      <w:bookmarkEnd w:id="459"/>
      <w:r>
        <w:rPr>
          <w:rFonts w:hint="cs"/>
          <w:rtl/>
          <w:lang w:eastAsia="he-IL"/>
        </w:rPr>
        <w:t xml:space="preserve">להילחם כמו שצריך בפשיעה הזאת. לא כל הכלים שהיינו </w:t>
      </w:r>
      <w:bookmarkStart w:id="460" w:name="_ETM_Q1_2016791"/>
      <w:bookmarkEnd w:id="460"/>
      <w:r>
        <w:rPr>
          <w:rFonts w:hint="cs"/>
          <w:rtl/>
          <w:lang w:eastAsia="he-IL"/>
        </w:rPr>
        <w:t>רוצים קיימים. אני מנסה להתחקות אחר העניין הזה באמת כב</w:t>
      </w:r>
      <w:bookmarkStart w:id="461" w:name="_ETM_Q1_2023337"/>
      <w:bookmarkEnd w:id="461"/>
      <w:r>
        <w:rPr>
          <w:rFonts w:hint="cs"/>
          <w:rtl/>
          <w:lang w:eastAsia="he-IL"/>
        </w:rPr>
        <w:t xml:space="preserve">ר תקופה מאוד ארוכה בכל היבט אפשרי </w:t>
      </w:r>
      <w:r>
        <w:rPr>
          <w:rtl/>
          <w:lang w:eastAsia="he-IL"/>
        </w:rPr>
        <w:t>–</w:t>
      </w:r>
      <w:r>
        <w:rPr>
          <w:rFonts w:hint="cs"/>
          <w:rtl/>
          <w:lang w:eastAsia="he-IL"/>
        </w:rPr>
        <w:t xml:space="preserve"> בחקיקה, </w:t>
      </w:r>
      <w:bookmarkStart w:id="462" w:name="_ETM_Q1_2026768"/>
      <w:bookmarkEnd w:id="462"/>
      <w:r>
        <w:rPr>
          <w:rFonts w:hint="cs"/>
          <w:rtl/>
          <w:lang w:eastAsia="he-IL"/>
        </w:rPr>
        <w:t xml:space="preserve">בכלים נוספים, בתקציבים, בכל דרך אפשרית. אני גם יודע שלעניין הזה שותפים רבים למרות שיש חלק שחושבים </w:t>
      </w:r>
      <w:r>
        <w:rPr>
          <w:rtl/>
          <w:lang w:eastAsia="he-IL"/>
        </w:rPr>
        <w:t>–</w:t>
      </w:r>
      <w:r>
        <w:rPr>
          <w:rFonts w:hint="cs"/>
          <w:rtl/>
          <w:lang w:eastAsia="he-IL"/>
        </w:rPr>
        <w:t xml:space="preserve"> ופגשתי </w:t>
      </w:r>
      <w:bookmarkStart w:id="463" w:name="_ETM_Q1_2044779"/>
      <w:bookmarkEnd w:id="463"/>
      <w:r>
        <w:rPr>
          <w:rFonts w:hint="cs"/>
          <w:rtl/>
          <w:lang w:eastAsia="he-IL"/>
        </w:rPr>
        <w:t xml:space="preserve">אותם במהלך המסע שלי לעניין הזה </w:t>
      </w:r>
      <w:r>
        <w:rPr>
          <w:rtl/>
          <w:lang w:eastAsia="he-IL"/>
        </w:rPr>
        <w:t>–</w:t>
      </w:r>
      <w:r>
        <w:rPr>
          <w:rFonts w:hint="cs"/>
          <w:rtl/>
          <w:lang w:eastAsia="he-IL"/>
        </w:rPr>
        <w:t xml:space="preserve"> שבתי המשפט </w:t>
      </w:r>
      <w:bookmarkStart w:id="464" w:name="_ETM_Q1_2049535"/>
      <w:bookmarkEnd w:id="464"/>
      <w:r>
        <w:rPr>
          <w:rFonts w:hint="cs"/>
          <w:rtl/>
          <w:lang w:eastAsia="he-IL"/>
        </w:rPr>
        <w:t>לא עושים מספיק ומשחררים יותר מדיי פושעים והמשטרה</w:t>
      </w:r>
      <w:bookmarkStart w:id="465" w:name="_ETM_Q1_2055331"/>
      <w:bookmarkEnd w:id="465"/>
      <w:r>
        <w:rPr>
          <w:rFonts w:hint="cs"/>
          <w:rtl/>
          <w:lang w:eastAsia="he-IL"/>
        </w:rPr>
        <w:t xml:space="preserve"> לא מצליחה להביא את כל הראיות. כנראה שהכול נכון במידה </w:t>
      </w:r>
      <w:bookmarkStart w:id="466" w:name="_ETM_Q1_2059488"/>
      <w:bookmarkEnd w:id="466"/>
      <w:r>
        <w:rPr>
          <w:rFonts w:hint="cs"/>
          <w:rtl/>
          <w:lang w:eastAsia="he-IL"/>
        </w:rPr>
        <w:t>כזאת או אחרת אבל שום דבר כאן לא מונ</w:t>
      </w:r>
      <w:bookmarkStart w:id="467" w:name="_ETM_Q1_2063633"/>
      <w:bookmarkEnd w:id="467"/>
      <w:r>
        <w:rPr>
          <w:rFonts w:hint="cs"/>
          <w:rtl/>
          <w:lang w:eastAsia="he-IL"/>
        </w:rPr>
        <w:t xml:space="preserve">ע מאיזשהן כוונות זדון. </w:t>
      </w:r>
    </w:p>
    <w:p w14:paraId="226BF219" w14:textId="77777777" w:rsidR="005C69D7" w:rsidRDefault="005C69D7" w:rsidP="005C69D7">
      <w:pPr>
        <w:ind w:firstLine="0"/>
        <w:rPr>
          <w:rtl/>
          <w:lang w:eastAsia="he-IL"/>
        </w:rPr>
      </w:pPr>
      <w:bookmarkStart w:id="468" w:name="_ETM_Q1_2067454"/>
      <w:bookmarkStart w:id="469" w:name="_ETM_Q1_2067501"/>
      <w:bookmarkEnd w:id="468"/>
      <w:bookmarkEnd w:id="469"/>
    </w:p>
    <w:p w14:paraId="6262D270" w14:textId="16F1D8CD" w:rsidR="005C69D7" w:rsidRDefault="005C69D7" w:rsidP="005C69D7">
      <w:pPr>
        <w:rPr>
          <w:rtl/>
          <w:lang w:eastAsia="he-IL"/>
        </w:rPr>
      </w:pPr>
      <w:r>
        <w:rPr>
          <w:rFonts w:hint="cs"/>
          <w:rtl/>
          <w:lang w:eastAsia="he-IL"/>
        </w:rPr>
        <w:t>נפגשתי</w:t>
      </w:r>
      <w:bookmarkStart w:id="470" w:name="_ETM_Q1_2067579"/>
      <w:bookmarkEnd w:id="470"/>
      <w:r>
        <w:rPr>
          <w:rFonts w:hint="cs"/>
          <w:rtl/>
          <w:lang w:eastAsia="he-IL"/>
        </w:rPr>
        <w:t xml:space="preserve"> עם לא מעט אנשים </w:t>
      </w:r>
      <w:bookmarkStart w:id="471" w:name="_ETM_Q1_2064598"/>
      <w:bookmarkEnd w:id="471"/>
      <w:r>
        <w:rPr>
          <w:rFonts w:hint="cs"/>
          <w:rtl/>
          <w:lang w:eastAsia="he-IL"/>
        </w:rPr>
        <w:t>שנמצאים בבתי המשפט</w:t>
      </w:r>
      <w:r w:rsidR="00DE6AF0">
        <w:rPr>
          <w:rFonts w:hint="cs"/>
          <w:rtl/>
          <w:lang w:eastAsia="he-IL"/>
        </w:rPr>
        <w:t xml:space="preserve"> </w:t>
      </w:r>
      <w:r w:rsidR="008D37DE">
        <w:rPr>
          <w:rFonts w:hint="cs"/>
          <w:rtl/>
          <w:lang w:eastAsia="he-IL"/>
        </w:rPr>
        <w:t xml:space="preserve">ושמעתי מהם שהם מבינים את </w:t>
      </w:r>
      <w:bookmarkStart w:id="472" w:name="_ETM_Q1_2072764"/>
      <w:bookmarkEnd w:id="472"/>
      <w:r w:rsidR="008D37DE">
        <w:rPr>
          <w:rFonts w:hint="cs"/>
          <w:rtl/>
          <w:lang w:eastAsia="he-IL"/>
        </w:rPr>
        <w:t>גודל האיום, הם מבינים את גודל הסכנה אבל אם לא יהיו ראיות מספיקות אי אפשר יהיה להעמיד לדין. אני שוב</w:t>
      </w:r>
      <w:bookmarkStart w:id="473" w:name="_ETM_Q1_2084787"/>
      <w:bookmarkEnd w:id="473"/>
      <w:r w:rsidR="008D37DE">
        <w:rPr>
          <w:rFonts w:hint="cs"/>
          <w:rtl/>
          <w:lang w:eastAsia="he-IL"/>
        </w:rPr>
        <w:t xml:space="preserve"> שואל את עצמי האם זה הדבר </w:t>
      </w:r>
      <w:bookmarkStart w:id="474" w:name="_ETM_Q1_2085762"/>
      <w:bookmarkEnd w:id="474"/>
      <w:r w:rsidR="008D37DE">
        <w:rPr>
          <w:rFonts w:hint="cs"/>
          <w:rtl/>
          <w:lang w:eastAsia="he-IL"/>
        </w:rPr>
        <w:t xml:space="preserve">היחיד שאני יכול להביא בסופו של דבר כדי לאפשר </w:t>
      </w:r>
      <w:bookmarkStart w:id="475" w:name="_ETM_Q1_2091792"/>
      <w:bookmarkEnd w:id="475"/>
      <w:r w:rsidR="008D37DE">
        <w:rPr>
          <w:rFonts w:hint="cs"/>
          <w:rtl/>
          <w:lang w:eastAsia="he-IL"/>
        </w:rPr>
        <w:t xml:space="preserve">לנו אזרחי מדינת ישראל, תושבי מדינת ישראל, להסתובב ברחובות בלי פחד. אולי יש דרכים נוספות. </w:t>
      </w:r>
      <w:bookmarkStart w:id="476" w:name="_ETM_Q1_2102521"/>
      <w:bookmarkEnd w:id="476"/>
    </w:p>
    <w:p w14:paraId="49800188" w14:textId="77777777" w:rsidR="008D37DE" w:rsidRDefault="008D37DE" w:rsidP="005C69D7">
      <w:pPr>
        <w:rPr>
          <w:rtl/>
          <w:lang w:eastAsia="he-IL"/>
        </w:rPr>
      </w:pPr>
      <w:bookmarkStart w:id="477" w:name="_ETM_Q1_2102575"/>
      <w:bookmarkEnd w:id="477"/>
    </w:p>
    <w:p w14:paraId="585C8F40" w14:textId="31738698" w:rsidR="008D37DE" w:rsidRDefault="008D37DE" w:rsidP="005C69D7">
      <w:pPr>
        <w:rPr>
          <w:rtl/>
          <w:lang w:eastAsia="he-IL"/>
        </w:rPr>
      </w:pPr>
      <w:bookmarkStart w:id="478" w:name="_ETM_Q1_2102641"/>
      <w:bookmarkStart w:id="479" w:name="_ETM_Q1_2102690"/>
      <w:bookmarkEnd w:id="478"/>
      <w:bookmarkEnd w:id="479"/>
      <w:r>
        <w:rPr>
          <w:rFonts w:hint="cs"/>
          <w:rtl/>
          <w:lang w:eastAsia="he-IL"/>
        </w:rPr>
        <w:t xml:space="preserve">הצעת החוק </w:t>
      </w:r>
      <w:bookmarkStart w:id="480" w:name="_ETM_Q1_2103661"/>
      <w:bookmarkEnd w:id="480"/>
      <w:r>
        <w:rPr>
          <w:rFonts w:hint="cs"/>
          <w:rtl/>
          <w:lang w:eastAsia="he-IL"/>
        </w:rPr>
        <w:t xml:space="preserve">שמונחת כאן לפנינו, גילוי נאות, היא הצעת חוק </w:t>
      </w:r>
      <w:bookmarkStart w:id="481" w:name="_ETM_Q1_2107357"/>
      <w:bookmarkEnd w:id="481"/>
      <w:r>
        <w:rPr>
          <w:rFonts w:hint="cs"/>
          <w:rtl/>
          <w:lang w:eastAsia="he-IL"/>
        </w:rPr>
        <w:t xml:space="preserve">שלי. יש לה גם שותפים </w:t>
      </w:r>
      <w:r>
        <w:rPr>
          <w:rtl/>
          <w:lang w:eastAsia="he-IL"/>
        </w:rPr>
        <w:t>–</w:t>
      </w:r>
      <w:r>
        <w:rPr>
          <w:rFonts w:hint="cs"/>
          <w:rtl/>
          <w:lang w:eastAsia="he-IL"/>
        </w:rPr>
        <w:t xml:space="preserve"> חבר הכנסת סובה וחברים </w:t>
      </w:r>
      <w:bookmarkStart w:id="482" w:name="_ETM_Q1_2113210"/>
      <w:bookmarkEnd w:id="482"/>
      <w:r>
        <w:rPr>
          <w:rFonts w:hint="cs"/>
          <w:rtl/>
          <w:lang w:eastAsia="he-IL"/>
        </w:rPr>
        <w:t>נוספים. היא פשרה. אני רציתי להביא הצעת חוק אחרת. הצעת החוק שרציתי להביא היא הצעת חוק למעצר מינהלי אבל</w:t>
      </w:r>
      <w:bookmarkStart w:id="483" w:name="_ETM_Q1_2125696"/>
      <w:bookmarkEnd w:id="483"/>
      <w:r>
        <w:rPr>
          <w:rFonts w:hint="cs"/>
          <w:rtl/>
          <w:lang w:eastAsia="he-IL"/>
        </w:rPr>
        <w:t xml:space="preserve"> היא לא אושרה לי ואני מחפש פתרון אחר.</w:t>
      </w:r>
      <w:r w:rsidR="00DE6AF0">
        <w:rPr>
          <w:rFonts w:hint="cs"/>
          <w:rtl/>
          <w:lang w:eastAsia="he-IL"/>
        </w:rPr>
        <w:t xml:space="preserve"> </w:t>
      </w:r>
      <w:r w:rsidR="00484D1D">
        <w:rPr>
          <w:rFonts w:hint="cs"/>
          <w:rtl/>
          <w:lang w:eastAsia="he-IL"/>
        </w:rPr>
        <w:t>ברור לי שלא כולם חיים עם העניין הזה כמו שצריך ולכן קבענו מראש שהצעת החוק הזאת תהיה</w:t>
      </w:r>
      <w:r w:rsidR="00DE6AF0">
        <w:rPr>
          <w:rFonts w:hint="cs"/>
          <w:rtl/>
          <w:lang w:eastAsia="he-IL"/>
        </w:rPr>
        <w:t xml:space="preserve"> </w:t>
      </w:r>
      <w:r w:rsidR="00484D1D">
        <w:rPr>
          <w:rFonts w:hint="cs"/>
          <w:rtl/>
          <w:lang w:eastAsia="he-IL"/>
        </w:rPr>
        <w:t xml:space="preserve">לשנתיים ונבחן אותה. </w:t>
      </w:r>
    </w:p>
    <w:p w14:paraId="7B32FD69" w14:textId="77777777" w:rsidR="00484D1D" w:rsidRDefault="00484D1D" w:rsidP="005C69D7">
      <w:pPr>
        <w:rPr>
          <w:rtl/>
          <w:lang w:eastAsia="he-IL"/>
        </w:rPr>
      </w:pPr>
    </w:p>
    <w:p w14:paraId="57EE5F90" w14:textId="3114E166" w:rsidR="00484D1D" w:rsidRDefault="00484D1D" w:rsidP="005C69D7">
      <w:pPr>
        <w:rPr>
          <w:rtl/>
          <w:lang w:eastAsia="he-IL"/>
        </w:rPr>
      </w:pPr>
      <w:r>
        <w:rPr>
          <w:rFonts w:hint="cs"/>
          <w:rtl/>
          <w:lang w:eastAsia="he-IL"/>
        </w:rPr>
        <w:t xml:space="preserve">לא רק זה. כאשר הכנו את </w:t>
      </w:r>
      <w:bookmarkStart w:id="484" w:name="_ETM_Q1_2150291"/>
      <w:bookmarkEnd w:id="484"/>
      <w:r>
        <w:rPr>
          <w:rFonts w:hint="cs"/>
          <w:rtl/>
          <w:lang w:eastAsia="he-IL"/>
        </w:rPr>
        <w:t xml:space="preserve">הצעת החוק, נעזרתי בייעוץ המשפטי של הוועדה, בייעוץ המשפטי </w:t>
      </w:r>
      <w:bookmarkStart w:id="485" w:name="_ETM_Q1_2156021"/>
      <w:bookmarkEnd w:id="485"/>
      <w:r>
        <w:rPr>
          <w:rFonts w:hint="cs"/>
          <w:rtl/>
          <w:lang w:eastAsia="he-IL"/>
        </w:rPr>
        <w:t>של המשרד, בייעוץ המשפטי שיש לי כחבר כנסת, ולמדתי שיש תקדימים</w:t>
      </w:r>
      <w:r w:rsidR="00DE6AF0">
        <w:rPr>
          <w:rFonts w:hint="cs"/>
          <w:rtl/>
          <w:lang w:eastAsia="he-IL"/>
        </w:rPr>
        <w:t xml:space="preserve"> </w:t>
      </w:r>
      <w:r>
        <w:rPr>
          <w:rFonts w:hint="cs"/>
          <w:rtl/>
          <w:lang w:eastAsia="he-IL"/>
        </w:rPr>
        <w:t xml:space="preserve">דומים לעניין הזה. זאת אומרת, זה לא משהו </w:t>
      </w:r>
      <w:bookmarkStart w:id="486" w:name="_ETM_Q1_2169392"/>
      <w:bookmarkEnd w:id="486"/>
      <w:r>
        <w:rPr>
          <w:rFonts w:hint="cs"/>
          <w:rtl/>
          <w:lang w:eastAsia="he-IL"/>
        </w:rPr>
        <w:t>חדשני לחלוטין. יש תקדימים במניעת אלימות במשפחה</w:t>
      </w:r>
      <w:bookmarkStart w:id="487" w:name="_ETM_Q1_2177850"/>
      <w:bookmarkEnd w:id="487"/>
      <w:r>
        <w:rPr>
          <w:rFonts w:hint="cs"/>
          <w:rtl/>
          <w:lang w:eastAsia="he-IL"/>
        </w:rPr>
        <w:t xml:space="preserve"> וצווי הרחקה, יש תקדימים במניעת </w:t>
      </w:r>
      <w:bookmarkStart w:id="488" w:name="_ETM_Q1_2183201"/>
      <w:bookmarkEnd w:id="488"/>
      <w:r>
        <w:rPr>
          <w:rFonts w:hint="cs"/>
          <w:rtl/>
          <w:lang w:eastAsia="he-IL"/>
        </w:rPr>
        <w:t>הטרדה מינית</w:t>
      </w:r>
      <w:r w:rsidR="00DE6AF0">
        <w:rPr>
          <w:rFonts w:hint="cs"/>
          <w:rtl/>
          <w:lang w:eastAsia="he-IL"/>
        </w:rPr>
        <w:t xml:space="preserve"> </w:t>
      </w:r>
      <w:r>
        <w:rPr>
          <w:rFonts w:hint="cs"/>
          <w:rtl/>
          <w:lang w:eastAsia="he-IL"/>
        </w:rPr>
        <w:t>וצווי הגבלה,</w:t>
      </w:r>
      <w:r w:rsidR="00DE6AF0">
        <w:rPr>
          <w:rFonts w:hint="cs"/>
          <w:rtl/>
          <w:lang w:eastAsia="he-IL"/>
        </w:rPr>
        <w:t xml:space="preserve"> </w:t>
      </w:r>
      <w:r>
        <w:rPr>
          <w:rFonts w:hint="cs"/>
          <w:rtl/>
          <w:lang w:eastAsia="he-IL"/>
        </w:rPr>
        <w:t xml:space="preserve">אם אני זוכר נכון יש אפילו צווי הגבלה בהגנה על הציבור </w:t>
      </w:r>
      <w:bookmarkStart w:id="489" w:name="_ETM_Q1_2194757"/>
      <w:bookmarkEnd w:id="489"/>
      <w:r>
        <w:rPr>
          <w:rFonts w:hint="cs"/>
          <w:rtl/>
          <w:lang w:eastAsia="he-IL"/>
        </w:rPr>
        <w:t>מפני עבירות מין. זאת אומרת, לא המצאנו כאן משהו חדש</w:t>
      </w:r>
      <w:bookmarkStart w:id="490" w:name="_ETM_Q1_2202534"/>
      <w:bookmarkEnd w:id="490"/>
      <w:r>
        <w:rPr>
          <w:rFonts w:hint="cs"/>
          <w:rtl/>
          <w:lang w:eastAsia="he-IL"/>
        </w:rPr>
        <w:t xml:space="preserve"> אבל לקחנו משהו שאמור להועיל לחברה, לחוקק אותו ולהריץ אותו כדי שנוכל באמת, אם לא למנוע לגמרי,</w:t>
      </w:r>
      <w:r w:rsidR="00DE6AF0">
        <w:rPr>
          <w:rFonts w:hint="cs"/>
          <w:rtl/>
          <w:lang w:eastAsia="he-IL"/>
        </w:rPr>
        <w:t xml:space="preserve"> </w:t>
      </w:r>
      <w:r>
        <w:rPr>
          <w:rFonts w:hint="cs"/>
          <w:rtl/>
          <w:lang w:eastAsia="he-IL"/>
        </w:rPr>
        <w:t>לצמצם את נוכחותם של פושעים</w:t>
      </w:r>
      <w:bookmarkStart w:id="491" w:name="_ETM_Q1_2218391"/>
      <w:bookmarkEnd w:id="491"/>
      <w:r>
        <w:rPr>
          <w:rFonts w:hint="cs"/>
          <w:rtl/>
          <w:lang w:eastAsia="he-IL"/>
        </w:rPr>
        <w:t>, של עבריינים, של ראשי ארגוני פשע, של כ</w:t>
      </w:r>
      <w:bookmarkStart w:id="492" w:name="_ETM_Q1_2221963"/>
      <w:bookmarkEnd w:id="492"/>
      <w:r>
        <w:rPr>
          <w:rFonts w:hint="cs"/>
          <w:rtl/>
          <w:lang w:eastAsia="he-IL"/>
        </w:rPr>
        <w:t>אלה שמתכננים לפגע באחרים ובעקיפין גם לפגוע בנו, להרחי</w:t>
      </w:r>
      <w:bookmarkStart w:id="493" w:name="_ETM_Q1_2228376"/>
      <w:bookmarkEnd w:id="493"/>
      <w:r>
        <w:rPr>
          <w:rFonts w:hint="cs"/>
          <w:rtl/>
          <w:lang w:eastAsia="he-IL"/>
        </w:rPr>
        <w:t xml:space="preserve">ק אותם מהסביבה שלנו ולאפשר לעצמנו לחיות קצת </w:t>
      </w:r>
      <w:bookmarkStart w:id="494" w:name="_ETM_Q1_2233154"/>
      <w:bookmarkEnd w:id="494"/>
      <w:r>
        <w:rPr>
          <w:rFonts w:hint="cs"/>
          <w:rtl/>
          <w:lang w:eastAsia="he-IL"/>
        </w:rPr>
        <w:t xml:space="preserve">יותר בטוח. </w:t>
      </w:r>
    </w:p>
    <w:p w14:paraId="0802888F" w14:textId="77777777" w:rsidR="00484D1D" w:rsidRDefault="00484D1D" w:rsidP="005C69D7">
      <w:pPr>
        <w:rPr>
          <w:rtl/>
          <w:lang w:eastAsia="he-IL"/>
        </w:rPr>
      </w:pPr>
      <w:bookmarkStart w:id="495" w:name="_ETM_Q1_2236866"/>
      <w:bookmarkStart w:id="496" w:name="_ETM_Q1_2236927"/>
      <w:bookmarkEnd w:id="495"/>
      <w:bookmarkEnd w:id="496"/>
    </w:p>
    <w:p w14:paraId="2ACD69BE" w14:textId="6F57BB03" w:rsidR="00484D1D" w:rsidRDefault="00484D1D" w:rsidP="005C69D7">
      <w:pPr>
        <w:rPr>
          <w:rtl/>
          <w:lang w:eastAsia="he-IL"/>
        </w:rPr>
      </w:pPr>
      <w:bookmarkStart w:id="497" w:name="_ETM_Q1_2236976"/>
      <w:bookmarkStart w:id="498" w:name="_ETM_Q1_2237031"/>
      <w:bookmarkEnd w:id="497"/>
      <w:bookmarkEnd w:id="498"/>
      <w:r>
        <w:rPr>
          <w:rFonts w:hint="cs"/>
          <w:rtl/>
          <w:lang w:eastAsia="he-IL"/>
        </w:rPr>
        <w:t xml:space="preserve">הדיון הזה יימשך עד סביבות 10:55 ואז על פי בקשת המשטרה </w:t>
      </w:r>
      <w:bookmarkStart w:id="499" w:name="_ETM_Q1_2243567"/>
      <w:bookmarkEnd w:id="499"/>
      <w:r>
        <w:rPr>
          <w:rFonts w:hint="cs"/>
          <w:rtl/>
          <w:lang w:eastAsia="he-IL"/>
        </w:rPr>
        <w:t xml:space="preserve">נעבור </w:t>
      </w:r>
      <w:bookmarkStart w:id="500" w:name="_ETM_Q1_2242425"/>
      <w:bookmarkEnd w:id="500"/>
      <w:r>
        <w:rPr>
          <w:rFonts w:hint="cs"/>
          <w:rtl/>
          <w:lang w:eastAsia="he-IL"/>
        </w:rPr>
        <w:t>לדיון חסוי</w:t>
      </w:r>
      <w:r w:rsidR="00DE6AF0">
        <w:rPr>
          <w:rFonts w:hint="cs"/>
          <w:rtl/>
          <w:lang w:eastAsia="he-IL"/>
        </w:rPr>
        <w:t xml:space="preserve"> </w:t>
      </w:r>
      <w:r>
        <w:rPr>
          <w:rFonts w:hint="cs"/>
          <w:rtl/>
          <w:lang w:eastAsia="he-IL"/>
        </w:rPr>
        <w:t xml:space="preserve">כדי לדון ולגלות נושאים שאי אפשר לדון </w:t>
      </w:r>
      <w:bookmarkStart w:id="501" w:name="_ETM_Q1_2247917"/>
      <w:bookmarkEnd w:id="501"/>
      <w:r>
        <w:rPr>
          <w:rFonts w:hint="cs"/>
          <w:rtl/>
          <w:lang w:eastAsia="he-IL"/>
        </w:rPr>
        <w:t xml:space="preserve">עליהם ולגלות אותם בדיון פתוח. בכל מקרה, נסיים את הדיון </w:t>
      </w:r>
      <w:bookmarkStart w:id="502" w:name="_ETM_Q1_2252345"/>
      <w:bookmarkEnd w:id="502"/>
      <w:r>
        <w:rPr>
          <w:rFonts w:hint="cs"/>
          <w:rtl/>
          <w:lang w:eastAsia="he-IL"/>
        </w:rPr>
        <w:t xml:space="preserve">עד שעה 11:30. הדיון הזה יוקדש לשמוע את העמדות ואת </w:t>
      </w:r>
      <w:bookmarkStart w:id="503" w:name="_ETM_Q1_2259106"/>
      <w:bookmarkEnd w:id="503"/>
      <w:r>
        <w:rPr>
          <w:rFonts w:hint="cs"/>
          <w:rtl/>
          <w:lang w:eastAsia="he-IL"/>
        </w:rPr>
        <w:t>הדעות השונות שקיימות כאן. ביום רביעי אנחנו</w:t>
      </w:r>
      <w:bookmarkStart w:id="504" w:name="_ETM_Q1_2262855"/>
      <w:bookmarkEnd w:id="504"/>
      <w:r>
        <w:rPr>
          <w:rFonts w:hint="cs"/>
          <w:rtl/>
          <w:lang w:eastAsia="he-IL"/>
        </w:rPr>
        <w:t xml:space="preserve"> נתכנס שוב ונעבור על הצעת החוק סעיף-סעיף </w:t>
      </w:r>
      <w:bookmarkStart w:id="505" w:name="_ETM_Q1_2270412"/>
      <w:bookmarkEnd w:id="505"/>
      <w:r>
        <w:rPr>
          <w:rFonts w:hint="cs"/>
          <w:rtl/>
          <w:lang w:eastAsia="he-IL"/>
        </w:rPr>
        <w:t>כדי להעביר אותו כבר ביום רביעי בקריאה ראשונה.</w:t>
      </w:r>
    </w:p>
    <w:p w14:paraId="300D88CD" w14:textId="77777777" w:rsidR="00484D1D" w:rsidRDefault="00484D1D" w:rsidP="005C69D7">
      <w:pPr>
        <w:rPr>
          <w:rtl/>
          <w:lang w:eastAsia="he-IL"/>
        </w:rPr>
      </w:pPr>
    </w:p>
    <w:p w14:paraId="1D7350D9" w14:textId="17886053" w:rsidR="00484D1D" w:rsidRDefault="00484D1D" w:rsidP="005C69D7">
      <w:pPr>
        <w:rPr>
          <w:rtl/>
          <w:lang w:eastAsia="he-IL"/>
        </w:rPr>
      </w:pPr>
      <w:r>
        <w:rPr>
          <w:rFonts w:hint="cs"/>
          <w:rtl/>
          <w:lang w:eastAsia="he-IL"/>
        </w:rPr>
        <w:t xml:space="preserve">אני משקיע בזה </w:t>
      </w:r>
      <w:bookmarkStart w:id="506" w:name="_ETM_Q1_2273897"/>
      <w:bookmarkEnd w:id="506"/>
      <w:r>
        <w:rPr>
          <w:rFonts w:hint="cs"/>
          <w:rtl/>
          <w:lang w:eastAsia="he-IL"/>
        </w:rPr>
        <w:t>המון זמן אבל לא בגלל שזאת הצעת חוק שלי</w:t>
      </w:r>
      <w:bookmarkStart w:id="507" w:name="_ETM_Q1_2277544"/>
      <w:bookmarkEnd w:id="507"/>
      <w:r>
        <w:rPr>
          <w:rFonts w:hint="cs"/>
          <w:rtl/>
          <w:lang w:eastAsia="he-IL"/>
        </w:rPr>
        <w:t xml:space="preserve"> אלא מפני שהציבור מחכה שנעשה משהו ולא</w:t>
      </w:r>
      <w:bookmarkStart w:id="508" w:name="_ETM_Q1_2284247"/>
      <w:bookmarkEnd w:id="508"/>
      <w:r>
        <w:rPr>
          <w:rFonts w:hint="cs"/>
          <w:rtl/>
          <w:lang w:eastAsia="he-IL"/>
        </w:rPr>
        <w:t xml:space="preserve"> נשב ונגיד שזאת גזרה משמיים.</w:t>
      </w:r>
    </w:p>
    <w:p w14:paraId="4FBCA147" w14:textId="77777777" w:rsidR="00484D1D" w:rsidRDefault="00484D1D" w:rsidP="005C69D7">
      <w:pPr>
        <w:rPr>
          <w:rtl/>
          <w:lang w:eastAsia="he-IL"/>
        </w:rPr>
      </w:pPr>
      <w:bookmarkStart w:id="509" w:name="_ETM_Q1_2290463"/>
      <w:bookmarkStart w:id="510" w:name="_ETM_Q1_2290498"/>
      <w:bookmarkEnd w:id="509"/>
      <w:bookmarkEnd w:id="510"/>
    </w:p>
    <w:p w14:paraId="6E5511F3" w14:textId="64F69548" w:rsidR="00484D1D" w:rsidRDefault="00484D1D" w:rsidP="005C69D7">
      <w:pPr>
        <w:rPr>
          <w:rtl/>
          <w:lang w:eastAsia="he-IL"/>
        </w:rPr>
      </w:pPr>
      <w:bookmarkStart w:id="511" w:name="_ETM_Q1_2291775"/>
      <w:bookmarkStart w:id="512" w:name="_ETM_Q1_2291802"/>
      <w:bookmarkEnd w:id="511"/>
      <w:bookmarkEnd w:id="512"/>
      <w:r>
        <w:rPr>
          <w:rFonts w:hint="cs"/>
          <w:rtl/>
          <w:lang w:eastAsia="he-IL"/>
        </w:rPr>
        <w:t xml:space="preserve">הראשונים שאני אשמח לשמוע את התייחסותם, אלה שכשותף שלהם אני מחוקק את החוק, </w:t>
      </w:r>
      <w:bookmarkStart w:id="513" w:name="_ETM_Q1_2299661"/>
      <w:bookmarkEnd w:id="513"/>
      <w:r>
        <w:rPr>
          <w:rFonts w:hint="cs"/>
          <w:rtl/>
          <w:lang w:eastAsia="he-IL"/>
        </w:rPr>
        <w:t xml:space="preserve">משטרת ישראל, המשרד לביטחון לאומי. תאמרו עד כמה </w:t>
      </w:r>
      <w:bookmarkStart w:id="514" w:name="_ETM_Q1_2302971"/>
      <w:bookmarkEnd w:id="514"/>
      <w:r>
        <w:rPr>
          <w:rFonts w:hint="cs"/>
          <w:rtl/>
          <w:lang w:eastAsia="he-IL"/>
        </w:rPr>
        <w:t xml:space="preserve">באמת חשוב החוק, עד כמה ניתן לנצל אותו, כי אם אני אבזבז את הזמן שלי ושלכם </w:t>
      </w:r>
      <w:r>
        <w:rPr>
          <w:rtl/>
          <w:lang w:eastAsia="he-IL"/>
        </w:rPr>
        <w:t>–</w:t>
      </w:r>
      <w:r>
        <w:rPr>
          <w:rFonts w:hint="cs"/>
          <w:rtl/>
          <w:lang w:eastAsia="he-IL"/>
        </w:rPr>
        <w:t xml:space="preserve"> בואו </w:t>
      </w:r>
      <w:bookmarkStart w:id="515" w:name="_ETM_Q1_2312702"/>
      <w:bookmarkEnd w:id="515"/>
      <w:r>
        <w:rPr>
          <w:rFonts w:hint="cs"/>
          <w:rtl/>
          <w:lang w:eastAsia="he-IL"/>
        </w:rPr>
        <w:t xml:space="preserve">נעצור כאן. </w:t>
      </w:r>
    </w:p>
    <w:p w14:paraId="7557511C" w14:textId="77777777" w:rsidR="00484D1D" w:rsidRDefault="00484D1D" w:rsidP="005C69D7">
      <w:pPr>
        <w:rPr>
          <w:rtl/>
          <w:lang w:eastAsia="he-IL"/>
        </w:rPr>
      </w:pPr>
      <w:bookmarkStart w:id="516" w:name="_ETM_Q1_2318158"/>
      <w:bookmarkStart w:id="517" w:name="_ETM_Q1_2318190"/>
      <w:bookmarkEnd w:id="516"/>
      <w:bookmarkEnd w:id="517"/>
    </w:p>
    <w:p w14:paraId="50898A11" w14:textId="46849015" w:rsidR="00484D1D" w:rsidRDefault="00484D1D" w:rsidP="00484D1D">
      <w:pPr>
        <w:rPr>
          <w:rtl/>
          <w:lang w:eastAsia="he-IL"/>
        </w:rPr>
      </w:pPr>
      <w:bookmarkStart w:id="518" w:name="_ETM_Q1_2318278"/>
      <w:bookmarkStart w:id="519" w:name="_ETM_Q1_2318307"/>
      <w:bookmarkEnd w:id="518"/>
      <w:bookmarkEnd w:id="519"/>
      <w:r>
        <w:rPr>
          <w:rFonts w:hint="cs"/>
          <w:rtl/>
          <w:lang w:eastAsia="he-IL"/>
        </w:rPr>
        <w:t>הבמה שלכם. לאחר מכן נאפשר לשאר הגורמי</w:t>
      </w:r>
      <w:bookmarkStart w:id="520" w:name="_ETM_Q1_2318121"/>
      <w:bookmarkStart w:id="521" w:name="_ETM_Q1_2318150"/>
      <w:bookmarkEnd w:id="520"/>
      <w:bookmarkEnd w:id="521"/>
      <w:r>
        <w:rPr>
          <w:rFonts w:hint="cs"/>
          <w:rtl/>
          <w:lang w:eastAsia="he-IL"/>
        </w:rPr>
        <w:t>ם.</w:t>
      </w:r>
      <w:bookmarkStart w:id="522" w:name="_ETM_Q1_2317152"/>
      <w:bookmarkEnd w:id="522"/>
    </w:p>
    <w:p w14:paraId="54132B77" w14:textId="77777777" w:rsidR="00484D1D" w:rsidRDefault="00484D1D" w:rsidP="00484D1D">
      <w:pPr>
        <w:rPr>
          <w:rtl/>
          <w:lang w:eastAsia="he-IL"/>
        </w:rPr>
      </w:pPr>
      <w:bookmarkStart w:id="523" w:name="_ETM_Q1_2317179"/>
      <w:bookmarkEnd w:id="523"/>
    </w:p>
    <w:p w14:paraId="45EBCCD1" w14:textId="7832F0E5" w:rsidR="00484D1D" w:rsidRDefault="00484D1D" w:rsidP="00484D1D">
      <w:pPr>
        <w:pStyle w:val="af9"/>
        <w:keepNext/>
        <w:rPr>
          <w:rtl/>
          <w:lang w:eastAsia="he-IL"/>
        </w:rPr>
      </w:pPr>
      <w:bookmarkStart w:id="524" w:name="ET_guest_רפק_אלכסנדר_וייסבורד_22"/>
      <w:r w:rsidRPr="00484D1D">
        <w:rPr>
          <w:rStyle w:val="TagStyle"/>
          <w:rtl/>
        </w:rPr>
        <w:t xml:space="preserve"> &lt;&lt; אורח &gt;&gt; </w:t>
      </w:r>
      <w:r>
        <w:rPr>
          <w:rtl/>
          <w:lang w:eastAsia="he-IL"/>
        </w:rPr>
        <w:t>אלכסנדר וייסבורד:</w:t>
      </w:r>
      <w:r w:rsidRPr="00484D1D">
        <w:rPr>
          <w:rStyle w:val="TagStyle"/>
          <w:rtl/>
        </w:rPr>
        <w:t xml:space="preserve"> &lt;&lt; אורח &gt;&gt;</w:t>
      </w:r>
      <w:r w:rsidR="00046008">
        <w:rPr>
          <w:rtl/>
          <w:lang w:eastAsia="he-IL"/>
        </w:rPr>
        <w:t xml:space="preserve"> </w:t>
      </w:r>
      <w:bookmarkEnd w:id="524"/>
    </w:p>
    <w:p w14:paraId="5DC39173" w14:textId="77777777" w:rsidR="00484D1D" w:rsidRDefault="00484D1D" w:rsidP="00484D1D">
      <w:pPr>
        <w:pStyle w:val="KeepWithNext"/>
        <w:rPr>
          <w:rtl/>
          <w:lang w:eastAsia="he-IL"/>
        </w:rPr>
      </w:pPr>
    </w:p>
    <w:p w14:paraId="64461C57" w14:textId="27E9D1FB" w:rsidR="00484D1D" w:rsidRDefault="00484D1D" w:rsidP="00484D1D">
      <w:pPr>
        <w:rPr>
          <w:rtl/>
          <w:lang w:eastAsia="he-IL"/>
        </w:rPr>
      </w:pPr>
      <w:r>
        <w:rPr>
          <w:rFonts w:hint="cs"/>
          <w:rtl/>
          <w:lang w:eastAsia="he-IL"/>
        </w:rPr>
        <w:t xml:space="preserve">בוקר טוב. </w:t>
      </w:r>
      <w:bookmarkStart w:id="525" w:name="_ETM_Q1_2323560"/>
      <w:bookmarkEnd w:id="525"/>
      <w:r>
        <w:rPr>
          <w:rFonts w:hint="cs"/>
          <w:rtl/>
          <w:lang w:eastAsia="he-IL"/>
        </w:rPr>
        <w:t xml:space="preserve">ייעוץ משפטי, המשרד לביטחון לאומי. חשוב לומר כבר עתה </w:t>
      </w:r>
      <w:bookmarkStart w:id="526" w:name="_ETM_Q1_2330391"/>
      <w:bookmarkEnd w:id="526"/>
      <w:r>
        <w:rPr>
          <w:rFonts w:hint="cs"/>
          <w:rtl/>
          <w:lang w:eastAsia="he-IL"/>
        </w:rPr>
        <w:t>שטיוטת חוק ברוח זו, דומה מאוד, מקודמת</w:t>
      </w:r>
      <w:bookmarkStart w:id="527" w:name="_ETM_Q1_2336362"/>
      <w:bookmarkEnd w:id="527"/>
      <w:r>
        <w:rPr>
          <w:rFonts w:hint="cs"/>
          <w:rtl/>
          <w:lang w:eastAsia="he-IL"/>
        </w:rPr>
        <w:t xml:space="preserve"> גם כהצעת חוק ממשלתית עם ישיבות עתיות מאוד</w:t>
      </w:r>
      <w:bookmarkStart w:id="528" w:name="_ETM_Q1_2342519"/>
      <w:bookmarkEnd w:id="528"/>
      <w:r>
        <w:rPr>
          <w:rFonts w:hint="cs"/>
          <w:rtl/>
          <w:lang w:eastAsia="he-IL"/>
        </w:rPr>
        <w:t xml:space="preserve"> תכופות. כמובן שכתוצאה מכך אנחנו בחלק </w:t>
      </w:r>
      <w:bookmarkStart w:id="529" w:name="_ETM_Q1_2348755"/>
      <w:bookmarkEnd w:id="529"/>
      <w:r>
        <w:rPr>
          <w:rFonts w:hint="cs"/>
          <w:rtl/>
          <w:lang w:eastAsia="he-IL"/>
        </w:rPr>
        <w:t xml:space="preserve">מהעקרונות כפופים כאן </w:t>
      </w:r>
      <w:r w:rsidR="001C737B">
        <w:rPr>
          <w:rFonts w:hint="cs"/>
          <w:rtl/>
          <w:lang w:eastAsia="he-IL"/>
        </w:rPr>
        <w:t>להכרעות של הממשלה.</w:t>
      </w:r>
    </w:p>
    <w:p w14:paraId="5DDB1844" w14:textId="77777777" w:rsidR="001C737B" w:rsidRDefault="001C737B" w:rsidP="00484D1D">
      <w:pPr>
        <w:rPr>
          <w:rtl/>
          <w:lang w:eastAsia="he-IL"/>
        </w:rPr>
      </w:pPr>
      <w:bookmarkStart w:id="530" w:name="_ETM_Q1_2358346"/>
      <w:bookmarkStart w:id="531" w:name="_ETM_Q1_2358385"/>
      <w:bookmarkStart w:id="532" w:name="_ETM_Q1_2358466"/>
      <w:bookmarkEnd w:id="530"/>
      <w:bookmarkEnd w:id="531"/>
      <w:bookmarkEnd w:id="532"/>
    </w:p>
    <w:p w14:paraId="01844438" w14:textId="43E7D13E" w:rsidR="001C737B" w:rsidRDefault="001C737B" w:rsidP="00484D1D">
      <w:pPr>
        <w:rPr>
          <w:rtl/>
          <w:lang w:eastAsia="he-IL"/>
        </w:rPr>
      </w:pPr>
      <w:bookmarkStart w:id="533" w:name="_ETM_Q1_2358497"/>
      <w:bookmarkEnd w:id="533"/>
      <w:r>
        <w:rPr>
          <w:rFonts w:hint="cs"/>
          <w:rtl/>
          <w:lang w:eastAsia="he-IL"/>
        </w:rPr>
        <w:t xml:space="preserve">חשוב לומר שאנחנו רואים בזה כלי מאוד חשוב. זה כלי שלמעשה לא </w:t>
      </w:r>
      <w:bookmarkStart w:id="534" w:name="_ETM_Q1_2362478"/>
      <w:bookmarkEnd w:id="534"/>
      <w:r>
        <w:rPr>
          <w:rFonts w:hint="cs"/>
          <w:rtl/>
          <w:lang w:eastAsia="he-IL"/>
        </w:rPr>
        <w:t>קיים היום</w:t>
      </w:r>
      <w:r w:rsidR="00DE6AF0">
        <w:rPr>
          <w:rFonts w:hint="cs"/>
          <w:rtl/>
          <w:lang w:eastAsia="he-IL"/>
        </w:rPr>
        <w:t xml:space="preserve"> </w:t>
      </w:r>
      <w:r>
        <w:rPr>
          <w:rFonts w:hint="cs"/>
          <w:rtl/>
          <w:lang w:eastAsia="he-IL"/>
        </w:rPr>
        <w:t xml:space="preserve">במשטרת ישראל והמטרה העיקרית שלו היא </w:t>
      </w:r>
      <w:bookmarkStart w:id="535" w:name="_ETM_Q1_2366271"/>
      <w:bookmarkEnd w:id="535"/>
      <w:r>
        <w:rPr>
          <w:rFonts w:hint="cs"/>
          <w:rtl/>
          <w:lang w:eastAsia="he-IL"/>
        </w:rPr>
        <w:t>בסופו של יום הגנה על חיי אדם שהוא כתוצאה מסיכו</w:t>
      </w:r>
      <w:bookmarkStart w:id="536" w:name="_ETM_Q1_2373435"/>
      <w:bookmarkEnd w:id="536"/>
      <w:r>
        <w:rPr>
          <w:rFonts w:hint="cs"/>
          <w:rtl/>
          <w:lang w:eastAsia="he-IL"/>
        </w:rPr>
        <w:t xml:space="preserve">ן ממשי שנוצר עקב מאבקים אלימים בין </w:t>
      </w:r>
      <w:bookmarkStart w:id="537" w:name="_ETM_Q1_2378869"/>
      <w:bookmarkEnd w:id="537"/>
      <w:r>
        <w:rPr>
          <w:rFonts w:hint="cs"/>
          <w:rtl/>
          <w:lang w:eastAsia="he-IL"/>
        </w:rPr>
        <w:t xml:space="preserve">ארגוני פשיעה ובין כנופיות אלימות. למעשה זו </w:t>
      </w:r>
      <w:bookmarkStart w:id="538" w:name="_ETM_Q1_2380259"/>
      <w:bookmarkEnd w:id="538"/>
      <w:r>
        <w:rPr>
          <w:rFonts w:hint="cs"/>
          <w:rtl/>
          <w:lang w:eastAsia="he-IL"/>
        </w:rPr>
        <w:t>מטרת החוק.</w:t>
      </w:r>
    </w:p>
    <w:p w14:paraId="26B1A470" w14:textId="77777777" w:rsidR="001C737B" w:rsidRDefault="001C737B" w:rsidP="00484D1D">
      <w:pPr>
        <w:rPr>
          <w:rtl/>
          <w:lang w:eastAsia="he-IL"/>
        </w:rPr>
      </w:pPr>
      <w:bookmarkStart w:id="539" w:name="_ETM_Q1_2392416"/>
      <w:bookmarkStart w:id="540" w:name="_ETM_Q1_2392450"/>
      <w:bookmarkEnd w:id="539"/>
      <w:bookmarkEnd w:id="540"/>
    </w:p>
    <w:p w14:paraId="3974CC41" w14:textId="418762A5" w:rsidR="001C737B" w:rsidRDefault="001C737B" w:rsidP="00484D1D">
      <w:pPr>
        <w:rPr>
          <w:rtl/>
          <w:lang w:eastAsia="he-IL"/>
        </w:rPr>
      </w:pPr>
      <w:bookmarkStart w:id="541" w:name="_ETM_Q1_2392519"/>
      <w:bookmarkStart w:id="542" w:name="_ETM_Q1_2392546"/>
      <w:bookmarkEnd w:id="541"/>
      <w:bookmarkEnd w:id="542"/>
      <w:r>
        <w:rPr>
          <w:rFonts w:hint="cs"/>
          <w:rtl/>
          <w:lang w:eastAsia="he-IL"/>
        </w:rPr>
        <w:t>נמצאים כאן גם נציגים מהשטח ואם הוועדה רוצה לשאול אותם, מה שאפשר לומר בדיון גלוי, נאמר</w:t>
      </w:r>
      <w:bookmarkStart w:id="543" w:name="_ETM_Q1_2392926"/>
      <w:bookmarkEnd w:id="543"/>
      <w:r>
        <w:rPr>
          <w:rFonts w:hint="cs"/>
          <w:rtl/>
          <w:lang w:eastAsia="he-IL"/>
        </w:rPr>
        <w:t xml:space="preserve"> כאן ואת היתר נשלים בדיון החסוי. </w:t>
      </w:r>
    </w:p>
    <w:p w14:paraId="26B254F6" w14:textId="77777777" w:rsidR="001C737B" w:rsidRDefault="001C737B" w:rsidP="00484D1D">
      <w:pPr>
        <w:rPr>
          <w:rtl/>
          <w:lang w:eastAsia="he-IL"/>
        </w:rPr>
      </w:pPr>
      <w:bookmarkStart w:id="544" w:name="_ETM_Q1_2399696"/>
      <w:bookmarkStart w:id="545" w:name="_ETM_Q1_2399729"/>
      <w:bookmarkStart w:id="546" w:name="_ETM_Q1_2401032"/>
      <w:bookmarkStart w:id="547" w:name="_ETM_Q1_2399868"/>
      <w:bookmarkEnd w:id="544"/>
      <w:bookmarkEnd w:id="545"/>
      <w:bookmarkEnd w:id="546"/>
      <w:bookmarkEnd w:id="547"/>
    </w:p>
    <w:p w14:paraId="117067C9" w14:textId="73CD793A" w:rsidR="001C737B" w:rsidRDefault="001C737B" w:rsidP="001C737B">
      <w:pPr>
        <w:pStyle w:val="af9"/>
        <w:keepNext/>
        <w:rPr>
          <w:rtl/>
          <w:lang w:eastAsia="he-IL"/>
        </w:rPr>
      </w:pPr>
      <w:bookmarkStart w:id="548" w:name="ET_guest_דוד_בבלי_24"/>
      <w:r w:rsidRPr="001C737B">
        <w:rPr>
          <w:rStyle w:val="TagStyle"/>
          <w:rtl/>
        </w:rPr>
        <w:t xml:space="preserve"> &lt;&lt; אורח &gt;&gt; </w:t>
      </w:r>
      <w:r>
        <w:rPr>
          <w:rtl/>
          <w:lang w:eastAsia="he-IL"/>
        </w:rPr>
        <w:t>דוד בבלי:</w:t>
      </w:r>
      <w:r w:rsidRPr="001C737B">
        <w:rPr>
          <w:rStyle w:val="TagStyle"/>
          <w:rtl/>
        </w:rPr>
        <w:t xml:space="preserve"> &lt;&lt; אורח &gt;&gt;</w:t>
      </w:r>
      <w:r w:rsidR="00046008">
        <w:rPr>
          <w:rtl/>
          <w:lang w:eastAsia="he-IL"/>
        </w:rPr>
        <w:t xml:space="preserve"> </w:t>
      </w:r>
      <w:bookmarkEnd w:id="548"/>
    </w:p>
    <w:p w14:paraId="1548E048" w14:textId="77777777" w:rsidR="001C737B" w:rsidRDefault="001C737B" w:rsidP="001C737B">
      <w:pPr>
        <w:pStyle w:val="KeepWithNext"/>
        <w:rPr>
          <w:rtl/>
          <w:lang w:eastAsia="he-IL"/>
        </w:rPr>
      </w:pPr>
    </w:p>
    <w:p w14:paraId="141B12C9" w14:textId="3AE2289C" w:rsidR="001C737B" w:rsidRDefault="001C737B" w:rsidP="001C737B">
      <w:pPr>
        <w:rPr>
          <w:rtl/>
          <w:lang w:eastAsia="he-IL"/>
        </w:rPr>
      </w:pPr>
      <w:bookmarkStart w:id="549" w:name="_ETM_Q1_2400035"/>
      <w:bookmarkStart w:id="550" w:name="_ETM_Q1_2400068"/>
      <w:bookmarkEnd w:id="549"/>
      <w:bookmarkEnd w:id="550"/>
      <w:r>
        <w:rPr>
          <w:rFonts w:hint="cs"/>
          <w:rtl/>
          <w:lang w:eastAsia="he-IL"/>
        </w:rPr>
        <w:t>יועץ</w:t>
      </w:r>
      <w:bookmarkStart w:id="551" w:name="_ETM_Q1_2411926"/>
      <w:bookmarkEnd w:id="551"/>
      <w:r>
        <w:rPr>
          <w:rFonts w:hint="cs"/>
          <w:rtl/>
          <w:lang w:eastAsia="he-IL"/>
        </w:rPr>
        <w:t xml:space="preserve"> שר לביטחון לאומי. כאשר הגענו למשרד לביטחון לאומי ראינו שיש הרבה מאוד כלים שחסרים למשטרתי ישראל שבמשך שנים לא קודמו </w:t>
      </w:r>
      <w:bookmarkStart w:id="552" w:name="_ETM_Q1_2425808"/>
      <w:bookmarkEnd w:id="552"/>
      <w:r>
        <w:rPr>
          <w:rFonts w:hint="cs"/>
          <w:rtl/>
          <w:lang w:eastAsia="he-IL"/>
        </w:rPr>
        <w:t>מסיבות כאלה ואחרות - ממשלות שהתפרקו, שיקולים כאלה ואחרים</w:t>
      </w:r>
      <w:bookmarkStart w:id="553" w:name="_ETM_Q1_2428836"/>
      <w:bookmarkEnd w:id="553"/>
      <w:r>
        <w:rPr>
          <w:rFonts w:hint="cs"/>
          <w:rtl/>
          <w:lang w:eastAsia="he-IL"/>
        </w:rPr>
        <w:t xml:space="preserve"> </w:t>
      </w:r>
      <w:r>
        <w:rPr>
          <w:rtl/>
          <w:lang w:eastAsia="he-IL"/>
        </w:rPr>
        <w:t>–</w:t>
      </w:r>
      <w:r>
        <w:rPr>
          <w:rFonts w:hint="cs"/>
          <w:rtl/>
          <w:lang w:eastAsia="he-IL"/>
        </w:rPr>
        <w:t xml:space="preserve"> וכי צריך לעשות כאן עבודה רוחבית. שוב, אני חזור על זה בוועדה הזו, ועדה משותפת. העברנו את חוק הפרוטקשן שלא</w:t>
      </w:r>
      <w:bookmarkStart w:id="554" w:name="_ETM_Q1_2437398"/>
      <w:bookmarkEnd w:id="554"/>
      <w:r>
        <w:rPr>
          <w:rFonts w:hint="cs"/>
          <w:rtl/>
          <w:lang w:eastAsia="he-IL"/>
        </w:rPr>
        <w:t xml:space="preserve"> היה מאז קום המדינה, העברנו את חוק המאבק בכלי הנשק וכאן בסל יש עוד כלי מאוד משמעותי שהוא בעצם כלי מניעתי. זאת אומרת, הדין הפלילי בנוי לעסוק בענישה אלא שבאתגרים </w:t>
      </w:r>
      <w:bookmarkStart w:id="555" w:name="_ETM_Q1_2456684"/>
      <w:bookmarkEnd w:id="555"/>
      <w:r>
        <w:rPr>
          <w:rFonts w:hint="cs"/>
          <w:rtl/>
          <w:lang w:eastAsia="he-IL"/>
        </w:rPr>
        <w:t xml:space="preserve">לפתחה של מדינת ישראל גם בזירת הפנים, הרבה פעמים הם </w:t>
      </w:r>
      <w:bookmarkStart w:id="556" w:name="_ETM_Q1_2457504"/>
      <w:bookmarkEnd w:id="556"/>
      <w:r>
        <w:rPr>
          <w:rFonts w:hint="cs"/>
          <w:rtl/>
          <w:lang w:eastAsia="he-IL"/>
        </w:rPr>
        <w:t>אתגרים מסובכים ואנחנו רואים מה קורה בשטח. אנחנו רו</w:t>
      </w:r>
      <w:bookmarkStart w:id="557" w:name="_ETM_Q1_2463464"/>
      <w:bookmarkEnd w:id="557"/>
      <w:r>
        <w:rPr>
          <w:rFonts w:hint="cs"/>
          <w:rtl/>
          <w:lang w:eastAsia="he-IL"/>
        </w:rPr>
        <w:t>אים מה קורה ברחובות</w:t>
      </w:r>
      <w:bookmarkStart w:id="558" w:name="_ETM_Q1_2468954"/>
      <w:bookmarkEnd w:id="558"/>
      <w:r>
        <w:rPr>
          <w:rFonts w:hint="cs"/>
          <w:rtl/>
          <w:lang w:eastAsia="he-IL"/>
        </w:rPr>
        <w:t xml:space="preserve"> והייתי קורא לזה טרור. זה</w:t>
      </w:r>
      <w:r w:rsidR="00DE6AF0">
        <w:rPr>
          <w:rFonts w:hint="cs"/>
          <w:rtl/>
          <w:lang w:eastAsia="he-IL"/>
        </w:rPr>
        <w:t xml:space="preserve"> </w:t>
      </w:r>
      <w:r>
        <w:rPr>
          <w:rFonts w:hint="cs"/>
          <w:rtl/>
          <w:lang w:eastAsia="he-IL"/>
        </w:rPr>
        <w:t xml:space="preserve">אמנם טרור מסוג אחר אבל בסוף מהותית זה כמו טרור. יש ערים שלמות במדינת ישראל שאנשים מפחדים להסתובב בהם בשעות מסוימות. זה פשוט מטורף. אני גר בגבעתיים וכנראה אני פחות פוגש את זה אבל </w:t>
      </w:r>
      <w:bookmarkStart w:id="559" w:name="_ETM_Q1_2486013"/>
      <w:bookmarkEnd w:id="559"/>
      <w:r>
        <w:rPr>
          <w:rFonts w:hint="cs"/>
          <w:rtl/>
          <w:lang w:eastAsia="he-IL"/>
        </w:rPr>
        <w:t xml:space="preserve">יש ערים </w:t>
      </w:r>
      <w:r>
        <w:rPr>
          <w:rFonts w:hint="cs"/>
          <w:rtl/>
          <w:lang w:eastAsia="he-IL"/>
        </w:rPr>
        <w:lastRenderedPageBreak/>
        <w:t>שלמות שאנשים חיים בפחד קיומי בגלל כנופיות</w:t>
      </w:r>
      <w:bookmarkStart w:id="560" w:name="_ETM_Q1_2490111"/>
      <w:bookmarkEnd w:id="560"/>
      <w:r>
        <w:rPr>
          <w:rFonts w:hint="cs"/>
          <w:rtl/>
          <w:lang w:eastAsia="he-IL"/>
        </w:rPr>
        <w:t xml:space="preserve"> כאלה ואחרות. שוב, הדין בישראל לא יודע אם מגביל. אולי כך ראוי. </w:t>
      </w:r>
    </w:p>
    <w:p w14:paraId="7E388ECE" w14:textId="77777777" w:rsidR="001C737B" w:rsidRDefault="001C737B" w:rsidP="001C737B">
      <w:pPr>
        <w:rPr>
          <w:rtl/>
          <w:lang w:eastAsia="he-IL"/>
        </w:rPr>
      </w:pPr>
      <w:bookmarkStart w:id="561" w:name="_ETM_Q1_2500131"/>
      <w:bookmarkStart w:id="562" w:name="_ETM_Q1_2500191"/>
      <w:bookmarkEnd w:id="561"/>
      <w:bookmarkEnd w:id="562"/>
    </w:p>
    <w:p w14:paraId="4BDFA096" w14:textId="642F9F8D" w:rsidR="001C737B" w:rsidRDefault="001C737B" w:rsidP="001C737B">
      <w:pPr>
        <w:rPr>
          <w:rtl/>
          <w:lang w:eastAsia="he-IL"/>
        </w:rPr>
      </w:pPr>
      <w:bookmarkStart w:id="563" w:name="_ETM_Q1_2500233"/>
      <w:bookmarkStart w:id="564" w:name="_ETM_Q1_2500286"/>
      <w:bookmarkEnd w:id="563"/>
      <w:bookmarkEnd w:id="564"/>
      <w:r>
        <w:rPr>
          <w:rFonts w:hint="cs"/>
          <w:rtl/>
          <w:lang w:eastAsia="he-IL"/>
        </w:rPr>
        <w:t xml:space="preserve">לא סתם הזכרת את הנושא של </w:t>
      </w:r>
      <w:bookmarkStart w:id="565" w:name="_ETM_Q1_2499572"/>
      <w:bookmarkEnd w:id="565"/>
      <w:r>
        <w:rPr>
          <w:rFonts w:hint="cs"/>
          <w:rtl/>
          <w:lang w:eastAsia="he-IL"/>
        </w:rPr>
        <w:t xml:space="preserve">עבירות מין או אלימות במשפחה כי שם הבינו </w:t>
      </w:r>
      <w:r>
        <w:rPr>
          <w:rtl/>
          <w:lang w:eastAsia="he-IL"/>
        </w:rPr>
        <w:t>–</w:t>
      </w:r>
      <w:r>
        <w:rPr>
          <w:rFonts w:hint="cs"/>
          <w:rtl/>
          <w:lang w:eastAsia="he-IL"/>
        </w:rPr>
        <w:t xml:space="preserve"> כאן </w:t>
      </w:r>
      <w:bookmarkStart w:id="566" w:name="_ETM_Q1_2504496"/>
      <w:bookmarkEnd w:id="566"/>
      <w:r>
        <w:rPr>
          <w:rFonts w:hint="cs"/>
          <w:rtl/>
          <w:lang w:eastAsia="he-IL"/>
        </w:rPr>
        <w:t xml:space="preserve">ובעולם </w:t>
      </w:r>
      <w:r>
        <w:rPr>
          <w:rtl/>
          <w:lang w:eastAsia="he-IL"/>
        </w:rPr>
        <w:t>–</w:t>
      </w:r>
      <w:r>
        <w:rPr>
          <w:rFonts w:hint="cs"/>
          <w:rtl/>
          <w:lang w:eastAsia="he-IL"/>
        </w:rPr>
        <w:t xml:space="preserve"> שכאשר יש אישה, לא עלינו, שחוששת לחייה </w:t>
      </w:r>
      <w:bookmarkStart w:id="567" w:name="_ETM_Q1_2509631"/>
      <w:bookmarkEnd w:id="567"/>
      <w:r>
        <w:rPr>
          <w:rFonts w:hint="cs"/>
          <w:rtl/>
          <w:lang w:eastAsia="he-IL"/>
        </w:rPr>
        <w:t>או באותה מידה גבר, והיא לא הולכת להתלונן במשטרה מסיבות כאלה ואחרות, אולי כי אין</w:t>
      </w:r>
      <w:r w:rsidR="00DE6AF0">
        <w:rPr>
          <w:rFonts w:hint="cs"/>
          <w:rtl/>
          <w:lang w:eastAsia="he-IL"/>
        </w:rPr>
        <w:t xml:space="preserve"> </w:t>
      </w:r>
      <w:r>
        <w:rPr>
          <w:rFonts w:hint="cs"/>
          <w:rtl/>
          <w:lang w:eastAsia="he-IL"/>
        </w:rPr>
        <w:t xml:space="preserve">מספיק תשתית, </w:t>
      </w:r>
      <w:bookmarkStart w:id="568" w:name="_ETM_Q1_2518230"/>
      <w:bookmarkEnd w:id="568"/>
      <w:r>
        <w:rPr>
          <w:rFonts w:hint="cs"/>
          <w:rtl/>
          <w:lang w:eastAsia="he-IL"/>
        </w:rPr>
        <w:t xml:space="preserve">לא יודע וזה בכלל לא משנה, הדין מאפשר לה כלים </w:t>
      </w:r>
      <w:bookmarkStart w:id="569" w:name="_ETM_Q1_2521839"/>
      <w:bookmarkEnd w:id="569"/>
      <w:r>
        <w:rPr>
          <w:rFonts w:hint="cs"/>
          <w:rtl/>
          <w:lang w:eastAsia="he-IL"/>
        </w:rPr>
        <w:t>שיגנו עליה. עכשיו גם בוועדה הזאת אפרופו זה</w:t>
      </w:r>
      <w:r w:rsidR="00A0593F">
        <w:rPr>
          <w:rFonts w:hint="cs"/>
          <w:rtl/>
          <w:lang w:eastAsia="he-IL"/>
        </w:rPr>
        <w:t xml:space="preserve">, כדי שזה יהיה ישים הבאנו את האיזוק האלקטרוני. </w:t>
      </w:r>
    </w:p>
    <w:p w14:paraId="65921917" w14:textId="77777777" w:rsidR="00A0593F" w:rsidRDefault="00A0593F" w:rsidP="001C737B">
      <w:pPr>
        <w:rPr>
          <w:rtl/>
          <w:lang w:eastAsia="he-IL"/>
        </w:rPr>
      </w:pPr>
      <w:bookmarkStart w:id="570" w:name="_ETM_Q1_2532206"/>
      <w:bookmarkStart w:id="571" w:name="_ETM_Q1_2532266"/>
      <w:bookmarkEnd w:id="570"/>
      <w:bookmarkEnd w:id="571"/>
    </w:p>
    <w:p w14:paraId="23327622" w14:textId="77E595A6" w:rsidR="00A0593F" w:rsidRDefault="00A0593F" w:rsidP="001C737B">
      <w:pPr>
        <w:rPr>
          <w:rtl/>
          <w:lang w:eastAsia="he-IL"/>
        </w:rPr>
      </w:pPr>
      <w:bookmarkStart w:id="572" w:name="_ETM_Q1_2532326"/>
      <w:bookmarkStart w:id="573" w:name="_ETM_Q1_2532376"/>
      <w:bookmarkEnd w:id="572"/>
      <w:bookmarkEnd w:id="573"/>
      <w:r>
        <w:rPr>
          <w:rFonts w:hint="cs"/>
          <w:rtl/>
          <w:lang w:eastAsia="he-IL"/>
        </w:rPr>
        <w:t xml:space="preserve">אני לא רואה סיבה שכאשר זה מגיע לרציחות בכמויות - היה </w:t>
      </w:r>
      <w:bookmarkStart w:id="574" w:name="_ETM_Q1_2533308"/>
      <w:bookmarkEnd w:id="574"/>
      <w:r>
        <w:rPr>
          <w:rFonts w:hint="cs"/>
          <w:rtl/>
          <w:lang w:eastAsia="he-IL"/>
        </w:rPr>
        <w:t>מקרה של</w:t>
      </w:r>
      <w:r w:rsidR="00DE6AF0">
        <w:rPr>
          <w:rFonts w:hint="cs"/>
          <w:rtl/>
          <w:lang w:eastAsia="he-IL"/>
        </w:rPr>
        <w:t xml:space="preserve"> </w:t>
      </w:r>
      <w:r>
        <w:rPr>
          <w:rFonts w:hint="cs"/>
          <w:rtl/>
          <w:lang w:eastAsia="he-IL"/>
        </w:rPr>
        <w:t xml:space="preserve">חמישה נרצחים בבת אחת שזה אירוע טרור לכל דבר </w:t>
      </w:r>
      <w:r>
        <w:rPr>
          <w:rtl/>
          <w:lang w:eastAsia="he-IL"/>
        </w:rPr>
        <w:t>–</w:t>
      </w:r>
      <w:r>
        <w:rPr>
          <w:rFonts w:hint="cs"/>
          <w:rtl/>
          <w:lang w:eastAsia="he-IL"/>
        </w:rPr>
        <w:t xml:space="preserve"> לא לאפשר למשטרה את הכלים </w:t>
      </w:r>
      <w:bookmarkStart w:id="575" w:name="_ETM_Q1_2539990"/>
      <w:bookmarkEnd w:id="575"/>
      <w:r>
        <w:rPr>
          <w:rFonts w:hint="cs"/>
          <w:rtl/>
          <w:lang w:eastAsia="he-IL"/>
        </w:rPr>
        <w:t xml:space="preserve">הללו. שוב, מן הסתם זה לא הכלי היחיד. גם בוועדה </w:t>
      </w:r>
      <w:bookmarkStart w:id="576" w:name="_ETM_Q1_2542783"/>
      <w:bookmarkEnd w:id="576"/>
      <w:r>
        <w:rPr>
          <w:rFonts w:hint="cs"/>
          <w:rtl/>
          <w:lang w:eastAsia="he-IL"/>
        </w:rPr>
        <w:t>הזו מקודמים עוד כלים.</w:t>
      </w:r>
    </w:p>
    <w:p w14:paraId="6D6C1B8C" w14:textId="77777777" w:rsidR="00A0593F" w:rsidRDefault="00A0593F" w:rsidP="001C737B">
      <w:pPr>
        <w:rPr>
          <w:rtl/>
          <w:lang w:eastAsia="he-IL"/>
        </w:rPr>
      </w:pPr>
    </w:p>
    <w:p w14:paraId="6003BEEF" w14:textId="0F08372F" w:rsidR="00A0593F" w:rsidRDefault="00A0593F" w:rsidP="001C737B">
      <w:pPr>
        <w:rPr>
          <w:rtl/>
          <w:lang w:eastAsia="he-IL"/>
        </w:rPr>
      </w:pPr>
      <w:r>
        <w:rPr>
          <w:rFonts w:hint="cs"/>
          <w:rtl/>
          <w:lang w:eastAsia="he-IL"/>
        </w:rPr>
        <w:t>כפי שאמרת בהתחלה, צריך לומר</w:t>
      </w:r>
      <w:r w:rsidR="00DE6AF0">
        <w:rPr>
          <w:rFonts w:hint="cs"/>
          <w:rtl/>
          <w:lang w:eastAsia="he-IL"/>
        </w:rPr>
        <w:t xml:space="preserve"> </w:t>
      </w:r>
      <w:bookmarkStart w:id="577" w:name="_ETM_Q1_2546680"/>
      <w:bookmarkEnd w:id="577"/>
      <w:r>
        <w:rPr>
          <w:rFonts w:hint="cs"/>
          <w:rtl/>
          <w:lang w:eastAsia="he-IL"/>
        </w:rPr>
        <w:t>שהמשטרה ביקשה - לא אני</w:t>
      </w:r>
      <w:r w:rsidR="00DE6AF0">
        <w:rPr>
          <w:rFonts w:hint="cs"/>
          <w:rtl/>
          <w:lang w:eastAsia="he-IL"/>
        </w:rPr>
        <w:t xml:space="preserve"> </w:t>
      </w:r>
      <w:r>
        <w:rPr>
          <w:rFonts w:hint="cs"/>
          <w:rtl/>
          <w:lang w:eastAsia="he-IL"/>
        </w:rPr>
        <w:t xml:space="preserve">ולא </w:t>
      </w:r>
      <w:bookmarkStart w:id="578" w:name="_ETM_Q1_2548615"/>
      <w:bookmarkEnd w:id="578"/>
      <w:r>
        <w:rPr>
          <w:rFonts w:hint="cs"/>
          <w:rtl/>
          <w:lang w:eastAsia="he-IL"/>
        </w:rPr>
        <w:t>השר לביטחון לאומי -מעצרים מינהליים. אגב, צריך</w:t>
      </w:r>
      <w:bookmarkStart w:id="579" w:name="_ETM_Q1_2557227"/>
      <w:bookmarkEnd w:id="579"/>
      <w:r>
        <w:rPr>
          <w:rFonts w:hint="cs"/>
          <w:rtl/>
          <w:lang w:eastAsia="he-IL"/>
        </w:rPr>
        <w:t xml:space="preserve"> לומר שהבקשה הייתה גם בעבר. אני זוכר</w:t>
      </w:r>
      <w:r w:rsidR="00DE6AF0">
        <w:rPr>
          <w:rFonts w:hint="cs"/>
          <w:rtl/>
          <w:lang w:eastAsia="he-IL"/>
        </w:rPr>
        <w:t xml:space="preserve"> </w:t>
      </w:r>
      <w:r>
        <w:rPr>
          <w:rFonts w:hint="cs"/>
          <w:rtl/>
          <w:lang w:eastAsia="he-IL"/>
        </w:rPr>
        <w:t>שבזמנו גם אהרונוביץ' ביקש את זה. משתמשים בהרבה</w:t>
      </w:r>
      <w:r w:rsidR="00DE6AF0">
        <w:rPr>
          <w:rFonts w:hint="cs"/>
          <w:rtl/>
          <w:lang w:eastAsia="he-IL"/>
        </w:rPr>
        <w:t xml:space="preserve"> </w:t>
      </w:r>
      <w:r>
        <w:rPr>
          <w:rFonts w:hint="cs"/>
          <w:rtl/>
          <w:lang w:eastAsia="he-IL"/>
        </w:rPr>
        <w:t xml:space="preserve">מאוד כלים בישראל על דברים </w:t>
      </w:r>
      <w:bookmarkStart w:id="580" w:name="_ETM_Q1_2562958"/>
      <w:bookmarkEnd w:id="580"/>
      <w:r>
        <w:rPr>
          <w:rFonts w:hint="cs"/>
          <w:rtl/>
          <w:lang w:eastAsia="he-IL"/>
        </w:rPr>
        <w:t>הרבה</w:t>
      </w:r>
      <w:r w:rsidR="00DE6AF0">
        <w:rPr>
          <w:rFonts w:hint="cs"/>
          <w:rtl/>
          <w:lang w:eastAsia="he-IL"/>
        </w:rPr>
        <w:t xml:space="preserve"> </w:t>
      </w:r>
      <w:r>
        <w:rPr>
          <w:rFonts w:hint="cs"/>
          <w:rtl/>
          <w:lang w:eastAsia="he-IL"/>
        </w:rPr>
        <w:t xml:space="preserve">פחות חמורים וכאשר מדובר בדבר הכי </w:t>
      </w:r>
      <w:bookmarkStart w:id="581" w:name="_ETM_Q1_2565950"/>
      <w:bookmarkEnd w:id="581"/>
      <w:r>
        <w:rPr>
          <w:rFonts w:hint="cs"/>
          <w:rtl/>
          <w:lang w:eastAsia="he-IL"/>
        </w:rPr>
        <w:t xml:space="preserve">חמור, מניעת רציחות, לא נותנים את זה. </w:t>
      </w:r>
      <w:bookmarkStart w:id="582" w:name="_ETM_Q1_2572271"/>
      <w:bookmarkEnd w:id="582"/>
    </w:p>
    <w:p w14:paraId="38481172" w14:textId="77777777" w:rsidR="00A0593F" w:rsidRDefault="00A0593F" w:rsidP="001C737B">
      <w:pPr>
        <w:rPr>
          <w:rtl/>
          <w:lang w:eastAsia="he-IL"/>
        </w:rPr>
      </w:pPr>
      <w:bookmarkStart w:id="583" w:name="_ETM_Q1_2572331"/>
      <w:bookmarkEnd w:id="583"/>
    </w:p>
    <w:p w14:paraId="63AD7774" w14:textId="77777777" w:rsidR="00A0593F" w:rsidRDefault="00A0593F" w:rsidP="001C737B">
      <w:pPr>
        <w:rPr>
          <w:rtl/>
          <w:lang w:eastAsia="he-IL"/>
        </w:rPr>
      </w:pPr>
      <w:bookmarkStart w:id="584" w:name="_ETM_Q1_2572391"/>
      <w:bookmarkStart w:id="585" w:name="_ETM_Q1_2572450"/>
      <w:bookmarkEnd w:id="584"/>
      <w:bookmarkEnd w:id="585"/>
      <w:r>
        <w:rPr>
          <w:rFonts w:hint="cs"/>
          <w:rtl/>
          <w:lang w:eastAsia="he-IL"/>
        </w:rPr>
        <w:t xml:space="preserve">היה גם </w:t>
      </w:r>
      <w:bookmarkStart w:id="586" w:name="_ETM_Q1_2571716"/>
      <w:bookmarkEnd w:id="586"/>
      <w:r>
        <w:rPr>
          <w:rFonts w:hint="cs"/>
          <w:rtl/>
          <w:lang w:eastAsia="he-IL"/>
        </w:rPr>
        <w:t xml:space="preserve">ניסיון לעשות שימוש בחוק הקיים בפקודת המשטרה, סעיף 4(א), </w:t>
      </w:r>
      <w:bookmarkStart w:id="587" w:name="_ETM_Q1_2573734"/>
      <w:bookmarkEnd w:id="587"/>
      <w:r>
        <w:rPr>
          <w:rFonts w:hint="cs"/>
          <w:rtl/>
          <w:lang w:eastAsia="he-IL"/>
        </w:rPr>
        <w:t xml:space="preserve">הרחקות מינהליות אבל כנראה שמה שנכון לעיר העתיקה, להר </w:t>
      </w:r>
      <w:bookmarkStart w:id="588" w:name="_ETM_Q1_2579325"/>
      <w:bookmarkEnd w:id="588"/>
      <w:r>
        <w:rPr>
          <w:rFonts w:hint="cs"/>
          <w:rtl/>
          <w:lang w:eastAsia="he-IL"/>
        </w:rPr>
        <w:t xml:space="preserve">הבית, כדי למנוע מישהו להגיע עם גדי, פחות נכון כדי למנוע רצח. </w:t>
      </w:r>
    </w:p>
    <w:p w14:paraId="0F50A91C" w14:textId="77777777" w:rsidR="00A0593F" w:rsidRDefault="00A0593F" w:rsidP="001C737B">
      <w:pPr>
        <w:rPr>
          <w:rtl/>
          <w:lang w:eastAsia="he-IL"/>
        </w:rPr>
      </w:pPr>
    </w:p>
    <w:p w14:paraId="7A22A053" w14:textId="46878848" w:rsidR="00A0593F" w:rsidRDefault="00A0593F" w:rsidP="001C737B">
      <w:pPr>
        <w:rPr>
          <w:rtl/>
          <w:lang w:eastAsia="he-IL"/>
        </w:rPr>
      </w:pPr>
      <w:bookmarkStart w:id="589" w:name="_ETM_Q1_2604466"/>
      <w:bookmarkStart w:id="590" w:name="_ETM_Q1_2604492"/>
      <w:bookmarkEnd w:id="589"/>
      <w:bookmarkEnd w:id="590"/>
      <w:r>
        <w:rPr>
          <w:rFonts w:hint="cs"/>
          <w:rtl/>
          <w:lang w:eastAsia="he-IL"/>
        </w:rPr>
        <w:t>ייאוש הוא לא תוכנית עבודה</w:t>
      </w:r>
      <w:bookmarkStart w:id="591" w:name="_ETM_Q1_2591602"/>
      <w:bookmarkEnd w:id="591"/>
      <w:r w:rsidR="00DE6AF0">
        <w:rPr>
          <w:rFonts w:hint="cs"/>
          <w:rtl/>
          <w:lang w:eastAsia="he-IL"/>
        </w:rPr>
        <w:t xml:space="preserve"> </w:t>
      </w:r>
      <w:r>
        <w:rPr>
          <w:rFonts w:hint="cs"/>
          <w:rtl/>
          <w:lang w:eastAsia="he-IL"/>
        </w:rPr>
        <w:t xml:space="preserve">ואנחנו מגיעים לבית המחוקקים, אולי המקום </w:t>
      </w:r>
      <w:bookmarkStart w:id="592" w:name="_ETM_Q1_2593225"/>
      <w:bookmarkEnd w:id="592"/>
      <w:r>
        <w:rPr>
          <w:rFonts w:hint="cs"/>
          <w:rtl/>
          <w:lang w:eastAsia="he-IL"/>
        </w:rPr>
        <w:t>הכי חשוב שמייצג את נבחרי הציבור, למצוא פתרונות ישימים</w:t>
      </w:r>
      <w:bookmarkStart w:id="593" w:name="_ETM_Q1_2598548"/>
      <w:bookmarkEnd w:id="593"/>
      <w:r>
        <w:rPr>
          <w:rFonts w:hint="cs"/>
          <w:rtl/>
          <w:lang w:eastAsia="he-IL"/>
        </w:rPr>
        <w:t xml:space="preserve"> לכלי עם שיניים. לא נצא עם כל </w:t>
      </w:r>
      <w:bookmarkStart w:id="594" w:name="_ETM_Q1_2598967"/>
      <w:bookmarkEnd w:id="594"/>
      <w:r>
        <w:rPr>
          <w:rFonts w:hint="cs"/>
          <w:rtl/>
          <w:lang w:eastAsia="he-IL"/>
        </w:rPr>
        <w:t>תאוותנו בידינו אבל אנחנו כן רוצים כלי משמעותי</w:t>
      </w:r>
      <w:bookmarkStart w:id="595" w:name="_ETM_Q1_2603068"/>
      <w:bookmarkEnd w:id="595"/>
      <w:r>
        <w:rPr>
          <w:rFonts w:hint="cs"/>
          <w:rtl/>
          <w:lang w:eastAsia="he-IL"/>
        </w:rPr>
        <w:t xml:space="preserve"> שיאפשר למשטרה לפעול לממש את זה. אנחנו בסוף צריכים לספק</w:t>
      </w:r>
      <w:bookmarkStart w:id="596" w:name="_ETM_Q1_2606715"/>
      <w:bookmarkEnd w:id="596"/>
      <w:r>
        <w:rPr>
          <w:rFonts w:hint="cs"/>
          <w:rtl/>
          <w:lang w:eastAsia="he-IL"/>
        </w:rPr>
        <w:t xml:space="preserve"> לה את הכלים האלה ולא לצפות ממנה שתפתור בעיות </w:t>
      </w:r>
      <w:bookmarkStart w:id="597" w:name="_ETM_Q1_2609872"/>
      <w:bookmarkEnd w:id="597"/>
      <w:r>
        <w:rPr>
          <w:rFonts w:hint="cs"/>
          <w:rtl/>
          <w:lang w:eastAsia="he-IL"/>
        </w:rPr>
        <w:t>לבד.</w:t>
      </w:r>
    </w:p>
    <w:p w14:paraId="7C4B6966" w14:textId="77777777" w:rsidR="00A0593F" w:rsidRDefault="00A0593F" w:rsidP="001C737B">
      <w:pPr>
        <w:rPr>
          <w:rtl/>
          <w:lang w:eastAsia="he-IL"/>
        </w:rPr>
      </w:pPr>
      <w:bookmarkStart w:id="598" w:name="_ETM_Q1_2613840"/>
      <w:bookmarkStart w:id="599" w:name="_ETM_Q1_2613872"/>
      <w:bookmarkStart w:id="600" w:name="_ETM_Q1_2612662"/>
      <w:bookmarkEnd w:id="598"/>
      <w:bookmarkEnd w:id="599"/>
      <w:bookmarkEnd w:id="600"/>
    </w:p>
    <w:p w14:paraId="40557E17" w14:textId="5FD6066C" w:rsidR="00A0593F" w:rsidRDefault="00A0593F" w:rsidP="00A0593F">
      <w:pPr>
        <w:pStyle w:val="af6"/>
        <w:keepNext/>
        <w:rPr>
          <w:rtl/>
        </w:rPr>
      </w:pPr>
      <w:bookmarkStart w:id="601" w:name="ET_yor_6358_25"/>
      <w:r w:rsidRPr="00A0593F">
        <w:rPr>
          <w:rStyle w:val="TagStyle"/>
          <w:rtl/>
        </w:rPr>
        <w:t xml:space="preserve"> &lt;&lt; יור &gt;&gt; </w:t>
      </w:r>
      <w:r>
        <w:rPr>
          <w:rtl/>
        </w:rPr>
        <w:t>היו"ר צביקה פוגל:</w:t>
      </w:r>
      <w:r w:rsidRPr="00A0593F">
        <w:rPr>
          <w:rStyle w:val="TagStyle"/>
          <w:rtl/>
        </w:rPr>
        <w:t xml:space="preserve"> &lt;&lt; יור &gt;&gt;</w:t>
      </w:r>
      <w:r w:rsidR="00046008">
        <w:rPr>
          <w:rtl/>
        </w:rPr>
        <w:t xml:space="preserve"> </w:t>
      </w:r>
      <w:bookmarkEnd w:id="601"/>
    </w:p>
    <w:p w14:paraId="268AFA8D" w14:textId="77777777" w:rsidR="00A0593F" w:rsidRDefault="00A0593F" w:rsidP="00A0593F">
      <w:pPr>
        <w:pStyle w:val="KeepWithNext"/>
        <w:rPr>
          <w:rtl/>
          <w:lang w:eastAsia="he-IL"/>
        </w:rPr>
      </w:pPr>
    </w:p>
    <w:p w14:paraId="634E8805" w14:textId="51B54119" w:rsidR="00A0593F" w:rsidRDefault="00A0593F" w:rsidP="00A0593F">
      <w:pPr>
        <w:rPr>
          <w:rtl/>
          <w:lang w:eastAsia="he-IL"/>
        </w:rPr>
      </w:pPr>
      <w:bookmarkStart w:id="602" w:name="_ETM_Q1_2612870"/>
      <w:bookmarkStart w:id="603" w:name="_ETM_Q1_2612902"/>
      <w:bookmarkEnd w:id="602"/>
      <w:bookmarkEnd w:id="603"/>
      <w:r>
        <w:rPr>
          <w:rFonts w:hint="cs"/>
          <w:rtl/>
          <w:lang w:eastAsia="he-IL"/>
        </w:rPr>
        <w:t xml:space="preserve">תודה רבה. אני רוצה להזכיר בלי לנקוב </w:t>
      </w:r>
      <w:bookmarkStart w:id="604" w:name="_ETM_Q1_2615862"/>
      <w:bookmarkEnd w:id="604"/>
      <w:r>
        <w:rPr>
          <w:rFonts w:hint="cs"/>
          <w:rtl/>
          <w:lang w:eastAsia="he-IL"/>
        </w:rPr>
        <w:t>במספרים</w:t>
      </w:r>
      <w:r w:rsidR="00DE6AF0">
        <w:rPr>
          <w:rFonts w:hint="cs"/>
          <w:rtl/>
          <w:lang w:eastAsia="he-IL"/>
        </w:rPr>
        <w:t xml:space="preserve"> </w:t>
      </w:r>
      <w:r>
        <w:rPr>
          <w:rFonts w:hint="cs"/>
          <w:rtl/>
          <w:lang w:eastAsia="he-IL"/>
        </w:rPr>
        <w:t>ושמות</w:t>
      </w:r>
      <w:r w:rsidR="00DE6AF0">
        <w:rPr>
          <w:rFonts w:hint="cs"/>
          <w:rtl/>
          <w:lang w:eastAsia="he-IL"/>
        </w:rPr>
        <w:t xml:space="preserve"> </w:t>
      </w:r>
      <w:r>
        <w:rPr>
          <w:rFonts w:hint="cs"/>
          <w:rtl/>
          <w:lang w:eastAsia="he-IL"/>
        </w:rPr>
        <w:t xml:space="preserve">שמשטרת ישראל הגישה כבר בעבר הלא </w:t>
      </w:r>
      <w:bookmarkStart w:id="605" w:name="_ETM_Q1_2624525"/>
      <w:bookmarkEnd w:id="605"/>
      <w:r>
        <w:rPr>
          <w:rFonts w:hint="cs"/>
          <w:rtl/>
          <w:lang w:eastAsia="he-IL"/>
        </w:rPr>
        <w:t xml:space="preserve">רחוק בקשות למעצר מינהלי כנגד מספר אנשים שחלקם היה </w:t>
      </w:r>
      <w:bookmarkStart w:id="606" w:name="_ETM_Q1_2628854"/>
      <w:bookmarkEnd w:id="606"/>
      <w:r>
        <w:rPr>
          <w:rFonts w:hint="cs"/>
          <w:rtl/>
          <w:lang w:eastAsia="he-IL"/>
        </w:rPr>
        <w:t>מעורב בהמשך ברציחות.</w:t>
      </w:r>
      <w:r w:rsidR="00DE6AF0">
        <w:rPr>
          <w:rFonts w:hint="cs"/>
          <w:rtl/>
          <w:lang w:eastAsia="he-IL"/>
        </w:rPr>
        <w:t xml:space="preserve"> </w:t>
      </w:r>
      <w:r>
        <w:rPr>
          <w:rFonts w:hint="cs"/>
          <w:rtl/>
          <w:lang w:eastAsia="he-IL"/>
        </w:rPr>
        <w:t>תחשבו מה היה קורה אם כן</w:t>
      </w:r>
      <w:bookmarkStart w:id="607" w:name="_ETM_Q1_2633278"/>
      <w:bookmarkEnd w:id="607"/>
      <w:r>
        <w:rPr>
          <w:rFonts w:hint="cs"/>
          <w:rtl/>
          <w:lang w:eastAsia="he-IL"/>
        </w:rPr>
        <w:t xml:space="preserve"> היה אפשר לממש את זה. </w:t>
      </w:r>
    </w:p>
    <w:p w14:paraId="29079D2E" w14:textId="77777777" w:rsidR="00A0593F" w:rsidRDefault="00A0593F" w:rsidP="00A0593F">
      <w:pPr>
        <w:rPr>
          <w:rtl/>
          <w:lang w:eastAsia="he-IL"/>
        </w:rPr>
      </w:pPr>
      <w:bookmarkStart w:id="608" w:name="_ETM_Q1_2636448"/>
      <w:bookmarkStart w:id="609" w:name="_ETM_Q1_2636479"/>
      <w:bookmarkStart w:id="610" w:name="_ETM_Q1_2637936"/>
      <w:bookmarkEnd w:id="608"/>
      <w:bookmarkEnd w:id="609"/>
      <w:bookmarkEnd w:id="610"/>
    </w:p>
    <w:p w14:paraId="58511ECC" w14:textId="7C430C18" w:rsidR="00A0593F" w:rsidRDefault="00A0593F" w:rsidP="00A0593F">
      <w:pPr>
        <w:pStyle w:val="af9"/>
        <w:keepNext/>
        <w:rPr>
          <w:rtl/>
          <w:lang w:eastAsia="he-IL"/>
        </w:rPr>
      </w:pPr>
      <w:bookmarkStart w:id="611" w:name="ET_guest_סנצ_חיים_טייב_26"/>
      <w:r w:rsidRPr="00A0593F">
        <w:rPr>
          <w:rStyle w:val="TagStyle"/>
          <w:rtl/>
        </w:rPr>
        <w:t xml:space="preserve"> &lt;&lt; אורח &gt;&gt; </w:t>
      </w:r>
      <w:r>
        <w:rPr>
          <w:rtl/>
          <w:lang w:eastAsia="he-IL"/>
        </w:rPr>
        <w:t>חיים טייב:</w:t>
      </w:r>
      <w:r w:rsidRPr="00A0593F">
        <w:rPr>
          <w:rStyle w:val="TagStyle"/>
          <w:rtl/>
        </w:rPr>
        <w:t xml:space="preserve"> &lt;&lt; אורח &gt;&gt;</w:t>
      </w:r>
      <w:r w:rsidR="00046008">
        <w:rPr>
          <w:rtl/>
          <w:lang w:eastAsia="he-IL"/>
        </w:rPr>
        <w:t xml:space="preserve"> </w:t>
      </w:r>
      <w:bookmarkEnd w:id="611"/>
    </w:p>
    <w:p w14:paraId="40DD8BA0" w14:textId="77777777" w:rsidR="00A0593F" w:rsidRDefault="00A0593F" w:rsidP="00A0593F">
      <w:pPr>
        <w:pStyle w:val="KeepWithNext"/>
        <w:rPr>
          <w:rtl/>
          <w:lang w:eastAsia="he-IL"/>
        </w:rPr>
      </w:pPr>
    </w:p>
    <w:p w14:paraId="0FE57AC0" w14:textId="78EC1DDA" w:rsidR="00681D5F" w:rsidRDefault="00A0593F" w:rsidP="00A0593F">
      <w:pPr>
        <w:rPr>
          <w:rtl/>
          <w:lang w:eastAsia="he-IL"/>
        </w:rPr>
      </w:pPr>
      <w:bookmarkStart w:id="612" w:name="_ETM_Q1_2638120"/>
      <w:bookmarkStart w:id="613" w:name="_ETM_Q1_2638135"/>
      <w:bookmarkEnd w:id="612"/>
      <w:bookmarkEnd w:id="613"/>
      <w:r>
        <w:rPr>
          <w:rFonts w:hint="cs"/>
          <w:rtl/>
          <w:lang w:eastAsia="he-IL"/>
        </w:rPr>
        <w:t xml:space="preserve">אני אמשיך היכן שאתה סיימת. </w:t>
      </w:r>
      <w:bookmarkStart w:id="614" w:name="_ETM_Q1_2638267"/>
      <w:bookmarkEnd w:id="614"/>
      <w:r>
        <w:rPr>
          <w:rFonts w:hint="cs"/>
          <w:rtl/>
          <w:lang w:eastAsia="he-IL"/>
        </w:rPr>
        <w:t>אני מחטיבת המודיעין במשטרתי</w:t>
      </w:r>
      <w:r w:rsidR="00DE6AF0">
        <w:rPr>
          <w:rFonts w:hint="cs"/>
          <w:rtl/>
          <w:lang w:eastAsia="he-IL"/>
        </w:rPr>
        <w:t xml:space="preserve"> </w:t>
      </w:r>
      <w:r>
        <w:rPr>
          <w:rFonts w:hint="cs"/>
          <w:rtl/>
          <w:lang w:eastAsia="he-IL"/>
        </w:rPr>
        <w:t xml:space="preserve">ישראל. אנחנו ביקשנו את המאסרים המינהליים ובסופו של דבר יש </w:t>
      </w:r>
      <w:bookmarkStart w:id="615" w:name="_ETM_Q1_2647246"/>
      <w:bookmarkEnd w:id="615"/>
      <w:r>
        <w:rPr>
          <w:rFonts w:hint="cs"/>
          <w:rtl/>
          <w:lang w:eastAsia="he-IL"/>
        </w:rPr>
        <w:t xml:space="preserve">כאן צו שעה באירועי הרצח. סיימנו את שנת 2023 עם 234 קורבנות במגזר הערבי. אירועי הרצח תופסים </w:t>
      </w:r>
      <w:bookmarkStart w:id="616" w:name="_ETM_Q1_2660186"/>
      <w:bookmarkEnd w:id="616"/>
      <w:r>
        <w:rPr>
          <w:rFonts w:hint="cs"/>
          <w:rtl/>
          <w:lang w:eastAsia="he-IL"/>
        </w:rPr>
        <w:t xml:space="preserve">את כולנו ודוד אמר שהוא גר בגבעתיים אבל זה יכול לקרות גם בכביש </w:t>
      </w:r>
      <w:bookmarkStart w:id="617" w:name="_ETM_Q1_2666030"/>
      <w:bookmarkEnd w:id="617"/>
      <w:r>
        <w:rPr>
          <w:rFonts w:hint="cs"/>
          <w:rtl/>
          <w:lang w:eastAsia="he-IL"/>
        </w:rPr>
        <w:t xml:space="preserve">6. היו רימונים גם בתל אביב. אנשים </w:t>
      </w:r>
      <w:bookmarkStart w:id="618" w:name="_ETM_Q1_2672772"/>
      <w:bookmarkEnd w:id="618"/>
      <w:r>
        <w:rPr>
          <w:rFonts w:hint="cs"/>
          <w:rtl/>
          <w:lang w:eastAsia="he-IL"/>
        </w:rPr>
        <w:t xml:space="preserve">שאנחנו המלצנו עליהם בצווים המינהליים לא היו רק בני </w:t>
      </w:r>
      <w:bookmarkStart w:id="619" w:name="_ETM_Q1_2673449"/>
      <w:bookmarkEnd w:id="619"/>
      <w:r>
        <w:rPr>
          <w:rFonts w:hint="cs"/>
          <w:rtl/>
          <w:lang w:eastAsia="he-IL"/>
        </w:rPr>
        <w:t>מיעוטים אלא היו גם יהודים שהם מחוללי פשיעה.</w:t>
      </w:r>
      <w:bookmarkStart w:id="620" w:name="_ETM_Q1_2701541"/>
      <w:bookmarkEnd w:id="620"/>
    </w:p>
    <w:p w14:paraId="0D3E830A" w14:textId="77777777" w:rsidR="00681D5F" w:rsidRDefault="00681D5F" w:rsidP="00A0593F">
      <w:pPr>
        <w:rPr>
          <w:rtl/>
          <w:lang w:eastAsia="he-IL"/>
        </w:rPr>
      </w:pPr>
      <w:bookmarkStart w:id="621" w:name="_ETM_Q1_2701588"/>
      <w:bookmarkEnd w:id="621"/>
    </w:p>
    <w:p w14:paraId="5CB6A8AD" w14:textId="7D810954" w:rsidR="00A0593F" w:rsidRDefault="00A0593F" w:rsidP="00A0593F">
      <w:pPr>
        <w:rPr>
          <w:rtl/>
          <w:lang w:eastAsia="he-IL"/>
        </w:rPr>
      </w:pPr>
      <w:bookmarkStart w:id="622" w:name="_ETM_Q1_2701651"/>
      <w:bookmarkStart w:id="623" w:name="_ETM_Q1_2701691"/>
      <w:bookmarkEnd w:id="622"/>
      <w:bookmarkEnd w:id="623"/>
      <w:r>
        <w:rPr>
          <w:rFonts w:hint="cs"/>
          <w:rtl/>
          <w:lang w:eastAsia="he-IL"/>
        </w:rPr>
        <w:t xml:space="preserve"> </w:t>
      </w:r>
      <w:bookmarkStart w:id="624" w:name="_ETM_Q1_2680659"/>
      <w:bookmarkStart w:id="625" w:name="_ETM_Q1_2680694"/>
      <w:bookmarkStart w:id="626" w:name="_ETM_Q1_2680772"/>
      <w:bookmarkStart w:id="627" w:name="_ETM_Q1_2680804"/>
      <w:bookmarkEnd w:id="624"/>
      <w:bookmarkEnd w:id="625"/>
      <w:bookmarkEnd w:id="626"/>
      <w:bookmarkEnd w:id="627"/>
      <w:r>
        <w:rPr>
          <w:rFonts w:hint="cs"/>
          <w:rtl/>
          <w:lang w:eastAsia="he-IL"/>
        </w:rPr>
        <w:t xml:space="preserve">אני יכול לומר במאמר מוסגר שמאותם שבעה שאנחנו ביקשנו, אמנם לא </w:t>
      </w:r>
      <w:bookmarkStart w:id="628" w:name="_ETM_Q1_2682200"/>
      <w:bookmarkEnd w:id="628"/>
      <w:r>
        <w:rPr>
          <w:rFonts w:hint="cs"/>
          <w:rtl/>
          <w:lang w:eastAsia="he-IL"/>
        </w:rPr>
        <w:t>קיבלנו והם לא הפסיקו, אחד</w:t>
      </w:r>
      <w:r w:rsidR="00DE6AF0">
        <w:rPr>
          <w:rFonts w:hint="cs"/>
          <w:rtl/>
          <w:lang w:eastAsia="he-IL"/>
        </w:rPr>
        <w:t xml:space="preserve"> </w:t>
      </w:r>
      <w:r>
        <w:rPr>
          <w:rFonts w:hint="cs"/>
          <w:rtl/>
          <w:lang w:eastAsia="he-IL"/>
        </w:rPr>
        <w:t>מתוכם</w:t>
      </w:r>
      <w:r w:rsidR="00681D5F">
        <w:rPr>
          <w:rFonts w:hint="cs"/>
          <w:rtl/>
          <w:lang w:eastAsia="he-IL"/>
        </w:rPr>
        <w:t xml:space="preserve"> כיום אינו בין החיים </w:t>
      </w:r>
      <w:bookmarkStart w:id="629" w:name="_ETM_Q1_2689434"/>
      <w:bookmarkEnd w:id="629"/>
      <w:r w:rsidR="00681D5F">
        <w:rPr>
          <w:rFonts w:hint="cs"/>
          <w:rtl/>
          <w:lang w:eastAsia="he-IL"/>
        </w:rPr>
        <w:t>ואני יכול לומר את זה וזה לא שהוא לא בין החיים כי הוא מת בשיבה טובה אלא הוא מת באירוע פלילי. מאותם שבעה,</w:t>
      </w:r>
      <w:r w:rsidR="00DE6AF0">
        <w:rPr>
          <w:rFonts w:hint="cs"/>
          <w:rtl/>
          <w:lang w:eastAsia="he-IL"/>
        </w:rPr>
        <w:t xml:space="preserve"> </w:t>
      </w:r>
      <w:r w:rsidR="00681D5F">
        <w:rPr>
          <w:rFonts w:hint="cs"/>
          <w:rtl/>
          <w:lang w:eastAsia="he-IL"/>
        </w:rPr>
        <w:t>אותם שישה אחרים,</w:t>
      </w:r>
      <w:bookmarkStart w:id="630" w:name="_ETM_Q1_2699775"/>
      <w:bookmarkEnd w:id="630"/>
      <w:r w:rsidR="00681D5F">
        <w:rPr>
          <w:rFonts w:hint="cs"/>
          <w:rtl/>
          <w:lang w:eastAsia="he-IL"/>
        </w:rPr>
        <w:t xml:space="preserve"> עדיין המודיעין שקיים או האירועים שאנחנו יודעים שהם מעורבים </w:t>
      </w:r>
      <w:bookmarkStart w:id="631" w:name="_ETM_Q1_2702791"/>
      <w:bookmarkEnd w:id="631"/>
      <w:r w:rsidR="00681D5F">
        <w:rPr>
          <w:rFonts w:hint="cs"/>
          <w:rtl/>
          <w:lang w:eastAsia="he-IL"/>
        </w:rPr>
        <w:t xml:space="preserve">בהם, חלקם גם נעצרו על חלק מהאירועים, הם עסוקים באירועי </w:t>
      </w:r>
      <w:bookmarkStart w:id="632" w:name="_ETM_Q1_2707597"/>
      <w:bookmarkEnd w:id="632"/>
      <w:r w:rsidR="00681D5F">
        <w:rPr>
          <w:rFonts w:hint="cs"/>
          <w:rtl/>
          <w:lang w:eastAsia="he-IL"/>
        </w:rPr>
        <w:t xml:space="preserve">פשיעה חמורים. כשאני מדבר על אירועי פשיעה חמורים, </w:t>
      </w:r>
      <w:bookmarkStart w:id="633" w:name="_ETM_Q1_2711444"/>
      <w:bookmarkEnd w:id="633"/>
      <w:r w:rsidR="00681D5F">
        <w:rPr>
          <w:rFonts w:hint="cs"/>
          <w:rtl/>
          <w:lang w:eastAsia="he-IL"/>
        </w:rPr>
        <w:t>אני לא מדבר על שודים אלא אני מדבר על אירועי רצח, לקחת כנופיות ולשים אותן כפרוקסי על מנת לבצע אירועי רצח. אנחנו</w:t>
      </w:r>
      <w:r w:rsidR="00DE6AF0">
        <w:rPr>
          <w:rFonts w:hint="cs"/>
          <w:rtl/>
          <w:lang w:eastAsia="he-IL"/>
        </w:rPr>
        <w:t xml:space="preserve"> </w:t>
      </w:r>
      <w:r w:rsidR="00681D5F">
        <w:rPr>
          <w:rFonts w:hint="cs"/>
          <w:rtl/>
          <w:lang w:eastAsia="he-IL"/>
        </w:rPr>
        <w:t xml:space="preserve">מדברים על נושא שהוא מאוד מאוד משמעותי. בסך הכול </w:t>
      </w:r>
      <w:bookmarkStart w:id="634" w:name="_ETM_Q1_2724483"/>
      <w:bookmarkEnd w:id="634"/>
      <w:r w:rsidR="00681D5F">
        <w:rPr>
          <w:rFonts w:hint="cs"/>
          <w:rtl/>
          <w:lang w:eastAsia="he-IL"/>
        </w:rPr>
        <w:t>אנחנו מבקשים את הכלי הזה לא בשביל הפענוח אלא</w:t>
      </w:r>
      <w:r w:rsidR="00DE6AF0">
        <w:rPr>
          <w:rFonts w:hint="cs"/>
          <w:rtl/>
          <w:lang w:eastAsia="he-IL"/>
        </w:rPr>
        <w:t xml:space="preserve"> </w:t>
      </w:r>
      <w:r w:rsidR="00681D5F">
        <w:rPr>
          <w:rFonts w:hint="cs"/>
          <w:rtl/>
          <w:lang w:eastAsia="he-IL"/>
        </w:rPr>
        <w:t>לצורך מניעה וסיכול.</w:t>
      </w:r>
      <w:r w:rsidR="00DE6AF0">
        <w:rPr>
          <w:rFonts w:hint="cs"/>
          <w:rtl/>
          <w:lang w:eastAsia="he-IL"/>
        </w:rPr>
        <w:t xml:space="preserve"> </w:t>
      </w:r>
      <w:r w:rsidR="00681D5F">
        <w:rPr>
          <w:rFonts w:hint="cs"/>
          <w:rtl/>
          <w:lang w:eastAsia="he-IL"/>
        </w:rPr>
        <w:t xml:space="preserve">מניעה בפגיעה בחפים מפשע וסיכול </w:t>
      </w:r>
      <w:bookmarkStart w:id="635" w:name="_ETM_Q1_2735787"/>
      <w:bookmarkEnd w:id="635"/>
      <w:r w:rsidR="00681D5F">
        <w:rPr>
          <w:rFonts w:hint="cs"/>
          <w:rtl/>
          <w:lang w:eastAsia="he-IL"/>
        </w:rPr>
        <w:t xml:space="preserve">של אותן כוונות של אותם עבריינים לבצע את האירועים </w:t>
      </w:r>
      <w:bookmarkStart w:id="636" w:name="_ETM_Q1_2739938"/>
      <w:bookmarkEnd w:id="636"/>
      <w:r w:rsidR="00681D5F">
        <w:rPr>
          <w:rFonts w:hint="cs"/>
          <w:rtl/>
          <w:lang w:eastAsia="he-IL"/>
        </w:rPr>
        <w:t>האלה.</w:t>
      </w:r>
    </w:p>
    <w:p w14:paraId="71A39720" w14:textId="77777777" w:rsidR="00681D5F" w:rsidRDefault="00681D5F" w:rsidP="00A0593F">
      <w:pPr>
        <w:rPr>
          <w:rtl/>
          <w:lang w:eastAsia="he-IL"/>
        </w:rPr>
      </w:pPr>
    </w:p>
    <w:p w14:paraId="3DE5A26F" w14:textId="55E59911" w:rsidR="00681D5F" w:rsidRDefault="00681D5F" w:rsidP="00A0593F">
      <w:pPr>
        <w:rPr>
          <w:rtl/>
          <w:lang w:eastAsia="he-IL"/>
        </w:rPr>
      </w:pPr>
      <w:r>
        <w:rPr>
          <w:rFonts w:hint="cs"/>
          <w:rtl/>
          <w:lang w:eastAsia="he-IL"/>
        </w:rPr>
        <w:t>אני יכול לומר,</w:t>
      </w:r>
      <w:r w:rsidR="00DE6AF0">
        <w:rPr>
          <w:rFonts w:hint="cs"/>
          <w:rtl/>
          <w:lang w:eastAsia="he-IL"/>
        </w:rPr>
        <w:t xml:space="preserve"> </w:t>
      </w:r>
      <w:r>
        <w:rPr>
          <w:rFonts w:hint="cs"/>
          <w:rtl/>
          <w:lang w:eastAsia="he-IL"/>
        </w:rPr>
        <w:t>ואני שם כאן למעלה מ-20 שנים של יוקרה מודיעינית, שאנחנו</w:t>
      </w:r>
      <w:r w:rsidR="00DE6AF0">
        <w:rPr>
          <w:rFonts w:hint="cs"/>
          <w:rtl/>
          <w:lang w:eastAsia="he-IL"/>
        </w:rPr>
        <w:t xml:space="preserve"> </w:t>
      </w:r>
      <w:r>
        <w:rPr>
          <w:rFonts w:hint="cs"/>
          <w:rtl/>
          <w:lang w:eastAsia="he-IL"/>
        </w:rPr>
        <w:t xml:space="preserve">יודעים כמעט הכול אבל בין מה שאנחנו יודעים לבין בסופו של </w:t>
      </w:r>
      <w:bookmarkStart w:id="637" w:name="_ETM_Q1_2749442"/>
      <w:bookmarkEnd w:id="637"/>
      <w:r>
        <w:rPr>
          <w:rFonts w:hint="cs"/>
          <w:rtl/>
          <w:lang w:eastAsia="he-IL"/>
        </w:rPr>
        <w:t>יום לתרגם את זה לראיות הלכה למעשה</w:t>
      </w:r>
      <w:r w:rsidR="00DE6AF0">
        <w:rPr>
          <w:rFonts w:hint="cs"/>
          <w:rtl/>
          <w:lang w:eastAsia="he-IL"/>
        </w:rPr>
        <w:t xml:space="preserve"> </w:t>
      </w:r>
      <w:r>
        <w:rPr>
          <w:rFonts w:hint="cs"/>
          <w:rtl/>
          <w:lang w:eastAsia="he-IL"/>
        </w:rPr>
        <w:t xml:space="preserve">- </w:t>
      </w:r>
      <w:bookmarkStart w:id="638" w:name="_ETM_Q1_2753190"/>
      <w:bookmarkEnd w:id="638"/>
      <w:r>
        <w:rPr>
          <w:rFonts w:hint="cs"/>
          <w:rtl/>
          <w:lang w:eastAsia="he-IL"/>
        </w:rPr>
        <w:t xml:space="preserve">עדיין יש פער. אם אצלי כמשטרת ישראל, בידי קיים </w:t>
      </w:r>
      <w:bookmarkStart w:id="639" w:name="_ETM_Q1_2757544"/>
      <w:bookmarkEnd w:id="639"/>
      <w:r>
        <w:rPr>
          <w:rFonts w:hint="cs"/>
          <w:rtl/>
          <w:lang w:eastAsia="he-IL"/>
        </w:rPr>
        <w:t xml:space="preserve">מידע מודיעיני קונקרטי ומוצק על כוונות פגיעה </w:t>
      </w:r>
      <w:r>
        <w:rPr>
          <w:rtl/>
          <w:lang w:eastAsia="he-IL"/>
        </w:rPr>
        <w:t>–</w:t>
      </w:r>
      <w:r>
        <w:rPr>
          <w:rFonts w:hint="cs"/>
          <w:rtl/>
          <w:lang w:eastAsia="he-IL"/>
        </w:rPr>
        <w:t xml:space="preserve"> אני </w:t>
      </w:r>
      <w:bookmarkStart w:id="640" w:name="_ETM_Q1_2761794"/>
      <w:bookmarkEnd w:id="640"/>
      <w:r>
        <w:rPr>
          <w:rFonts w:hint="cs"/>
          <w:rtl/>
          <w:lang w:eastAsia="he-IL"/>
        </w:rPr>
        <w:t xml:space="preserve">חושב שהכלי הזה שמוצע כאן בהצעת החוק הוא כלי משמעותי </w:t>
      </w:r>
      <w:bookmarkStart w:id="641" w:name="_ETM_Q1_2764628"/>
      <w:bookmarkEnd w:id="641"/>
      <w:r>
        <w:rPr>
          <w:rFonts w:hint="cs"/>
          <w:rtl/>
          <w:lang w:eastAsia="he-IL"/>
        </w:rPr>
        <w:t xml:space="preserve">מאוד שיכול לסייע לנו. יש כאן כל מיני הגבלות כאלה </w:t>
      </w:r>
      <w:bookmarkStart w:id="642" w:name="_ETM_Q1_2767974"/>
      <w:bookmarkEnd w:id="642"/>
      <w:r>
        <w:rPr>
          <w:rFonts w:hint="cs"/>
          <w:rtl/>
          <w:lang w:eastAsia="he-IL"/>
        </w:rPr>
        <w:t xml:space="preserve">ואחרות שבהחלט </w:t>
      </w:r>
      <w:r>
        <w:rPr>
          <w:rtl/>
          <w:lang w:eastAsia="he-IL"/>
        </w:rPr>
        <w:t>–</w:t>
      </w:r>
      <w:r>
        <w:rPr>
          <w:rFonts w:hint="cs"/>
          <w:rtl/>
          <w:lang w:eastAsia="he-IL"/>
        </w:rPr>
        <w:t xml:space="preserve"> ונמצאים כאן איתי שני קצינים </w:t>
      </w:r>
      <w:bookmarkStart w:id="643" w:name="_ETM_Q1_2772449"/>
      <w:bookmarkEnd w:id="643"/>
      <w:r>
        <w:rPr>
          <w:rFonts w:hint="cs"/>
          <w:rtl/>
          <w:lang w:eastAsia="he-IL"/>
        </w:rPr>
        <w:t xml:space="preserve">מובחרים מהשטח, מהיחידות מהמחוז הצפוני וממחוז חוף </w:t>
      </w:r>
      <w:r>
        <w:rPr>
          <w:rtl/>
          <w:lang w:eastAsia="he-IL"/>
        </w:rPr>
        <w:t>–</w:t>
      </w:r>
      <w:r>
        <w:rPr>
          <w:rFonts w:hint="cs"/>
          <w:rtl/>
          <w:lang w:eastAsia="he-IL"/>
        </w:rPr>
        <w:t xml:space="preserve"> שיכולים לתת</w:t>
      </w:r>
      <w:r w:rsidR="00DE6AF0">
        <w:rPr>
          <w:rFonts w:hint="cs"/>
          <w:rtl/>
          <w:lang w:eastAsia="he-IL"/>
        </w:rPr>
        <w:t xml:space="preserve"> </w:t>
      </w:r>
      <w:r>
        <w:rPr>
          <w:rFonts w:hint="cs"/>
          <w:rtl/>
          <w:lang w:eastAsia="he-IL"/>
        </w:rPr>
        <w:t xml:space="preserve">מקרים </w:t>
      </w:r>
      <w:bookmarkStart w:id="644" w:name="_ETM_Q1_2779900"/>
      <w:bookmarkEnd w:id="644"/>
      <w:r>
        <w:rPr>
          <w:rFonts w:hint="cs"/>
          <w:rtl/>
          <w:lang w:eastAsia="he-IL"/>
        </w:rPr>
        <w:t>שקרו הלכה למעשה וזה בטח יוצג בדיון החסוי ואז תבינו את התמונה לאשורה.</w:t>
      </w:r>
    </w:p>
    <w:p w14:paraId="75AE9D0C" w14:textId="77777777" w:rsidR="00681D5F" w:rsidRDefault="00681D5F" w:rsidP="00A0593F">
      <w:pPr>
        <w:rPr>
          <w:rtl/>
          <w:lang w:eastAsia="he-IL"/>
        </w:rPr>
      </w:pPr>
      <w:bookmarkStart w:id="645" w:name="_ETM_Q1_2785468"/>
      <w:bookmarkStart w:id="646" w:name="_ETM_Q1_2785517"/>
      <w:bookmarkEnd w:id="645"/>
      <w:bookmarkEnd w:id="646"/>
    </w:p>
    <w:p w14:paraId="14346DFE" w14:textId="34D91081" w:rsidR="00681D5F" w:rsidRDefault="00681D5F" w:rsidP="00A0593F">
      <w:pPr>
        <w:rPr>
          <w:rtl/>
          <w:lang w:eastAsia="he-IL"/>
        </w:rPr>
      </w:pPr>
      <w:bookmarkStart w:id="647" w:name="_ETM_Q1_2785564"/>
      <w:bookmarkStart w:id="648" w:name="_ETM_Q1_2785606"/>
      <w:bookmarkEnd w:id="647"/>
      <w:bookmarkEnd w:id="648"/>
      <w:r>
        <w:rPr>
          <w:rFonts w:hint="cs"/>
          <w:rtl/>
          <w:lang w:eastAsia="he-IL"/>
        </w:rPr>
        <w:t xml:space="preserve">הכלי הזה </w:t>
      </w:r>
      <w:bookmarkStart w:id="649" w:name="_ETM_Q1_2786326"/>
      <w:bookmarkEnd w:id="649"/>
      <w:r>
        <w:rPr>
          <w:rFonts w:hint="cs"/>
          <w:rtl/>
          <w:lang w:eastAsia="he-IL"/>
        </w:rPr>
        <w:t>בהחלט יכול לתת</w:t>
      </w:r>
      <w:r w:rsidR="00DE6AF0">
        <w:rPr>
          <w:rFonts w:hint="cs"/>
          <w:rtl/>
          <w:lang w:eastAsia="he-IL"/>
        </w:rPr>
        <w:t xml:space="preserve"> </w:t>
      </w:r>
      <w:r>
        <w:rPr>
          <w:rFonts w:hint="cs"/>
          <w:rtl/>
          <w:lang w:eastAsia="he-IL"/>
        </w:rPr>
        <w:t>צמצום</w:t>
      </w:r>
      <w:r w:rsidR="00DE6AF0">
        <w:rPr>
          <w:rFonts w:hint="cs"/>
          <w:rtl/>
          <w:lang w:eastAsia="he-IL"/>
        </w:rPr>
        <w:t xml:space="preserve"> </w:t>
      </w:r>
      <w:r>
        <w:rPr>
          <w:rFonts w:hint="cs"/>
          <w:rtl/>
          <w:lang w:eastAsia="he-IL"/>
        </w:rPr>
        <w:t xml:space="preserve">לסיכול או לדחות </w:t>
      </w:r>
      <w:bookmarkStart w:id="650" w:name="_ETM_Q1_2791825"/>
      <w:bookmarkEnd w:id="650"/>
      <w:r>
        <w:rPr>
          <w:rFonts w:hint="cs"/>
          <w:rtl/>
          <w:lang w:eastAsia="he-IL"/>
        </w:rPr>
        <w:t>אירוע. לכן אנחנו תומכים. החוק הזה יכול להיות מאוד מאוד משמעותי בסל האמצעים שיש למשטרת ישראל. תודה.</w:t>
      </w:r>
      <w:bookmarkStart w:id="651" w:name="_ETM_Q1_2800396"/>
      <w:bookmarkEnd w:id="651"/>
    </w:p>
    <w:p w14:paraId="0F45B2EB" w14:textId="77777777" w:rsidR="00681D5F" w:rsidRDefault="00681D5F" w:rsidP="00A0593F">
      <w:pPr>
        <w:rPr>
          <w:rtl/>
          <w:lang w:eastAsia="he-IL"/>
        </w:rPr>
      </w:pPr>
      <w:bookmarkStart w:id="652" w:name="_ETM_Q1_2800438"/>
      <w:bookmarkEnd w:id="652"/>
    </w:p>
    <w:p w14:paraId="57E460F8" w14:textId="710C48B3" w:rsidR="00681D5F" w:rsidRDefault="00681D5F" w:rsidP="00681D5F">
      <w:pPr>
        <w:pStyle w:val="af6"/>
        <w:keepNext/>
        <w:rPr>
          <w:rtl/>
        </w:rPr>
      </w:pPr>
      <w:bookmarkStart w:id="653" w:name="ET_yor_6358_27"/>
      <w:r w:rsidRPr="00681D5F">
        <w:rPr>
          <w:rStyle w:val="TagStyle"/>
          <w:rtl/>
        </w:rPr>
        <w:lastRenderedPageBreak/>
        <w:t xml:space="preserve"> &lt;&lt; יור &gt;&gt; </w:t>
      </w:r>
      <w:r>
        <w:rPr>
          <w:rtl/>
        </w:rPr>
        <w:t>היו"ר צביקה פוגל:</w:t>
      </w:r>
      <w:r w:rsidRPr="00681D5F">
        <w:rPr>
          <w:rStyle w:val="TagStyle"/>
          <w:rtl/>
        </w:rPr>
        <w:t xml:space="preserve"> &lt;&lt; יור &gt;&gt;</w:t>
      </w:r>
      <w:r w:rsidR="00046008">
        <w:rPr>
          <w:rtl/>
        </w:rPr>
        <w:t xml:space="preserve"> </w:t>
      </w:r>
      <w:bookmarkEnd w:id="653"/>
    </w:p>
    <w:p w14:paraId="1D1C1363" w14:textId="77777777" w:rsidR="00681D5F" w:rsidRDefault="00681D5F" w:rsidP="00681D5F">
      <w:pPr>
        <w:pStyle w:val="KeepWithNext"/>
        <w:rPr>
          <w:rtl/>
          <w:lang w:eastAsia="he-IL"/>
        </w:rPr>
      </w:pPr>
    </w:p>
    <w:p w14:paraId="638E429B" w14:textId="01FD895D" w:rsidR="00681D5F" w:rsidRDefault="00681D5F" w:rsidP="00681D5F">
      <w:pPr>
        <w:rPr>
          <w:rtl/>
          <w:lang w:eastAsia="he-IL"/>
        </w:rPr>
      </w:pPr>
      <w:r>
        <w:rPr>
          <w:rFonts w:hint="cs"/>
          <w:rtl/>
          <w:lang w:eastAsia="he-IL"/>
        </w:rPr>
        <w:t>תודה. קציני השטח, אם תרצו לדבר גם בדיון הגלוי, בבקשה.</w:t>
      </w:r>
      <w:bookmarkStart w:id="654" w:name="_ETM_Q1_2805512"/>
      <w:bookmarkEnd w:id="654"/>
      <w:r>
        <w:rPr>
          <w:rFonts w:hint="cs"/>
          <w:rtl/>
          <w:lang w:eastAsia="he-IL"/>
        </w:rPr>
        <w:t xml:space="preserve"> אני כמובן אשמח לשמוע אתכם.</w:t>
      </w:r>
    </w:p>
    <w:p w14:paraId="1C199A44" w14:textId="77777777" w:rsidR="00681D5F" w:rsidRDefault="00681D5F" w:rsidP="00681D5F">
      <w:pPr>
        <w:rPr>
          <w:rtl/>
          <w:lang w:eastAsia="he-IL"/>
        </w:rPr>
      </w:pPr>
      <w:bookmarkStart w:id="655" w:name="_ETM_Q1_2812468"/>
      <w:bookmarkEnd w:id="655"/>
    </w:p>
    <w:p w14:paraId="34C3777D" w14:textId="080C1E4F" w:rsidR="00681D5F" w:rsidRDefault="00681D5F" w:rsidP="00681D5F">
      <w:pPr>
        <w:pStyle w:val="af9"/>
        <w:keepNext/>
        <w:rPr>
          <w:rtl/>
          <w:lang w:eastAsia="he-IL"/>
        </w:rPr>
      </w:pPr>
      <w:bookmarkStart w:id="656" w:name="ET_guest_סנצ_שי__האוסליך_28"/>
      <w:r w:rsidRPr="00681D5F">
        <w:rPr>
          <w:rStyle w:val="TagStyle"/>
          <w:rtl/>
        </w:rPr>
        <w:t xml:space="preserve"> &lt;&lt; אורח &gt;&gt; </w:t>
      </w:r>
      <w:r>
        <w:rPr>
          <w:rtl/>
          <w:lang w:eastAsia="he-IL"/>
        </w:rPr>
        <w:t>שי</w:t>
      </w:r>
      <w:r w:rsidR="00DE6AF0">
        <w:rPr>
          <w:rtl/>
          <w:lang w:eastAsia="he-IL"/>
        </w:rPr>
        <w:t xml:space="preserve"> </w:t>
      </w:r>
      <w:r>
        <w:rPr>
          <w:rtl/>
          <w:lang w:eastAsia="he-IL"/>
        </w:rPr>
        <w:t>האוסליך:</w:t>
      </w:r>
      <w:r w:rsidRPr="00681D5F">
        <w:rPr>
          <w:rStyle w:val="TagStyle"/>
          <w:rtl/>
        </w:rPr>
        <w:t xml:space="preserve"> &lt;&lt; אורח &gt;&gt;</w:t>
      </w:r>
      <w:r w:rsidR="00046008">
        <w:rPr>
          <w:rtl/>
          <w:lang w:eastAsia="he-IL"/>
        </w:rPr>
        <w:t xml:space="preserve"> </w:t>
      </w:r>
      <w:bookmarkEnd w:id="656"/>
    </w:p>
    <w:p w14:paraId="40788B4C" w14:textId="77777777" w:rsidR="00681D5F" w:rsidRDefault="00681D5F" w:rsidP="00681D5F">
      <w:pPr>
        <w:pStyle w:val="KeepWithNext"/>
        <w:rPr>
          <w:rtl/>
          <w:lang w:eastAsia="he-IL"/>
        </w:rPr>
      </w:pPr>
    </w:p>
    <w:p w14:paraId="22687995" w14:textId="271727F3" w:rsidR="00681D5F" w:rsidRDefault="00681D5F" w:rsidP="00681D5F">
      <w:pPr>
        <w:rPr>
          <w:rtl/>
          <w:lang w:eastAsia="he-IL"/>
        </w:rPr>
      </w:pPr>
      <w:r>
        <w:rPr>
          <w:rFonts w:hint="cs"/>
          <w:rtl/>
          <w:lang w:eastAsia="he-IL"/>
        </w:rPr>
        <w:t>בוקר טוב. אני משרת כראש מפלג מודיעין ביחידה המרכזית של מחוז חוף. היחידה</w:t>
      </w:r>
      <w:r w:rsidR="00DE6AF0">
        <w:rPr>
          <w:rFonts w:hint="cs"/>
          <w:rtl/>
          <w:lang w:eastAsia="he-IL"/>
        </w:rPr>
        <w:t xml:space="preserve"> </w:t>
      </w:r>
      <w:bookmarkStart w:id="657" w:name="_ETM_Q1_2829516"/>
      <w:bookmarkEnd w:id="657"/>
      <w:r>
        <w:rPr>
          <w:rFonts w:hint="cs"/>
          <w:rtl/>
          <w:lang w:eastAsia="he-IL"/>
        </w:rPr>
        <w:t xml:space="preserve">עוסקת בעיקרה בטיפול בפשיעה החמורה בתחומי מחוז חוף שזה אומר </w:t>
      </w:r>
      <w:bookmarkStart w:id="658" w:name="_ETM_Q1_2834701"/>
      <w:bookmarkEnd w:id="658"/>
      <w:r>
        <w:rPr>
          <w:rFonts w:hint="cs"/>
          <w:rtl/>
          <w:lang w:eastAsia="he-IL"/>
        </w:rPr>
        <w:t xml:space="preserve">בעיקר המון תיקי רצח בהם אנחנו מטפלים והמון עשייה סביב </w:t>
      </w:r>
      <w:bookmarkStart w:id="659" w:name="_ETM_Q1_2838924"/>
      <w:bookmarkEnd w:id="659"/>
      <w:r w:rsidR="00F45632">
        <w:rPr>
          <w:rFonts w:hint="cs"/>
          <w:rtl/>
          <w:lang w:eastAsia="he-IL"/>
        </w:rPr>
        <w:t xml:space="preserve">הסיכול של אירועים עתידיים כולל מעצרים על חם של רגע </w:t>
      </w:r>
      <w:bookmarkStart w:id="660" w:name="_ETM_Q1_2845746"/>
      <w:bookmarkEnd w:id="660"/>
      <w:r w:rsidR="00F45632">
        <w:rPr>
          <w:rFonts w:hint="cs"/>
          <w:rtl/>
          <w:lang w:eastAsia="he-IL"/>
        </w:rPr>
        <w:t xml:space="preserve">לפני ביצוע שהיחידה מבצעת לאורך כל הזמן. </w:t>
      </w:r>
    </w:p>
    <w:p w14:paraId="453C4A09" w14:textId="77777777" w:rsidR="00F45632" w:rsidRDefault="00F45632" w:rsidP="00681D5F">
      <w:pPr>
        <w:rPr>
          <w:rtl/>
          <w:lang w:eastAsia="he-IL"/>
        </w:rPr>
      </w:pPr>
    </w:p>
    <w:p w14:paraId="1DCF7B59" w14:textId="73EDFCF8" w:rsidR="00F45632" w:rsidRDefault="00F45632" w:rsidP="00681D5F">
      <w:pPr>
        <w:rPr>
          <w:rtl/>
          <w:lang w:eastAsia="he-IL"/>
        </w:rPr>
      </w:pPr>
      <w:r>
        <w:rPr>
          <w:rFonts w:hint="cs"/>
          <w:rtl/>
          <w:lang w:eastAsia="he-IL"/>
        </w:rPr>
        <w:t xml:space="preserve">אני חייב לציין שיש כאן מידע רב שאני לא אפרט אותו </w:t>
      </w:r>
      <w:bookmarkStart w:id="661" w:name="_ETM_Q1_2856028"/>
      <w:bookmarkEnd w:id="661"/>
      <w:r>
        <w:rPr>
          <w:rFonts w:hint="cs"/>
          <w:rtl/>
          <w:lang w:eastAsia="he-IL"/>
        </w:rPr>
        <w:t>כרגע בדיון הגלוי אבל אנחנו</w:t>
      </w:r>
      <w:r w:rsidR="00DE6AF0">
        <w:rPr>
          <w:rFonts w:hint="cs"/>
          <w:rtl/>
          <w:lang w:eastAsia="he-IL"/>
        </w:rPr>
        <w:t xml:space="preserve"> </w:t>
      </w:r>
      <w:r>
        <w:rPr>
          <w:rFonts w:hint="cs"/>
          <w:rtl/>
          <w:lang w:eastAsia="he-IL"/>
        </w:rPr>
        <w:t>יודעים לסמן את הדמויות המרכזיות הפעילות בארגונים שמובילות את כל התהליך הזה של</w:t>
      </w:r>
      <w:r w:rsidR="00DE6AF0">
        <w:rPr>
          <w:rFonts w:hint="cs"/>
          <w:rtl/>
          <w:lang w:eastAsia="he-IL"/>
        </w:rPr>
        <w:t xml:space="preserve"> </w:t>
      </w:r>
      <w:r>
        <w:rPr>
          <w:rFonts w:hint="cs"/>
          <w:rtl/>
          <w:lang w:eastAsia="he-IL"/>
        </w:rPr>
        <w:t xml:space="preserve">שרשרת הרציחות. בדרך כלל זה </w:t>
      </w:r>
      <w:bookmarkStart w:id="662" w:name="_ETM_Q1_2868355"/>
      <w:bookmarkEnd w:id="662"/>
      <w:r>
        <w:rPr>
          <w:rFonts w:hint="cs"/>
          <w:rtl/>
          <w:lang w:eastAsia="he-IL"/>
        </w:rPr>
        <w:t>מתחיל מסכסוך קטן שהופך להיות</w:t>
      </w:r>
      <w:r w:rsidR="00DE6AF0">
        <w:rPr>
          <w:rFonts w:hint="cs"/>
          <w:rtl/>
          <w:lang w:eastAsia="he-IL"/>
        </w:rPr>
        <w:t xml:space="preserve"> </w:t>
      </w:r>
      <w:r>
        <w:rPr>
          <w:rFonts w:hint="cs"/>
          <w:rtl/>
          <w:lang w:eastAsia="he-IL"/>
        </w:rPr>
        <w:t xml:space="preserve">רצף </w:t>
      </w:r>
      <w:bookmarkStart w:id="663" w:name="_ETM_Q1_2870771"/>
      <w:bookmarkEnd w:id="663"/>
      <w:r>
        <w:rPr>
          <w:rFonts w:hint="cs"/>
          <w:rtl/>
          <w:lang w:eastAsia="he-IL"/>
        </w:rPr>
        <w:t>של אירועים</w:t>
      </w:r>
      <w:r w:rsidR="00DE6AF0">
        <w:rPr>
          <w:rFonts w:hint="cs"/>
          <w:rtl/>
          <w:lang w:eastAsia="he-IL"/>
        </w:rPr>
        <w:t xml:space="preserve"> </w:t>
      </w:r>
      <w:r>
        <w:rPr>
          <w:rFonts w:hint="cs"/>
          <w:rtl/>
          <w:lang w:eastAsia="he-IL"/>
        </w:rPr>
        <w:t>שלא נגמר.</w:t>
      </w:r>
      <w:r w:rsidR="00DE6AF0">
        <w:rPr>
          <w:rFonts w:hint="cs"/>
          <w:rtl/>
          <w:lang w:eastAsia="he-IL"/>
        </w:rPr>
        <w:t xml:space="preserve"> </w:t>
      </w:r>
      <w:r>
        <w:rPr>
          <w:rFonts w:hint="cs"/>
          <w:rtl/>
          <w:lang w:eastAsia="he-IL"/>
        </w:rPr>
        <w:t xml:space="preserve">זה יכול להיות ויכוח </w:t>
      </w:r>
      <w:bookmarkStart w:id="664" w:name="_ETM_Q1_2873509"/>
      <w:bookmarkEnd w:id="664"/>
      <w:r>
        <w:rPr>
          <w:rFonts w:hint="cs"/>
          <w:rtl/>
          <w:lang w:eastAsia="he-IL"/>
        </w:rPr>
        <w:t>על שימוש בדרך עד לשימוש בנשק ואמל"ח לביצוע רצח.</w:t>
      </w:r>
      <w:bookmarkStart w:id="665" w:name="_ETM_Q1_2884177"/>
      <w:bookmarkEnd w:id="665"/>
      <w:r>
        <w:rPr>
          <w:rFonts w:hint="cs"/>
          <w:rtl/>
          <w:lang w:eastAsia="he-IL"/>
        </w:rPr>
        <w:t xml:space="preserve"> </w:t>
      </w:r>
    </w:p>
    <w:p w14:paraId="5CCC05C3" w14:textId="77777777" w:rsidR="00F45632" w:rsidRDefault="00F45632" w:rsidP="00681D5F">
      <w:pPr>
        <w:rPr>
          <w:rtl/>
          <w:lang w:eastAsia="he-IL"/>
        </w:rPr>
      </w:pPr>
      <w:bookmarkStart w:id="666" w:name="_ETM_Q1_2885233"/>
      <w:bookmarkStart w:id="667" w:name="_ETM_Q1_2885292"/>
      <w:bookmarkEnd w:id="666"/>
      <w:bookmarkEnd w:id="667"/>
    </w:p>
    <w:p w14:paraId="71E4DA62" w14:textId="2BF88D69" w:rsidR="00F45632" w:rsidRDefault="00F45632" w:rsidP="00681D5F">
      <w:pPr>
        <w:rPr>
          <w:rtl/>
          <w:lang w:eastAsia="he-IL"/>
        </w:rPr>
      </w:pPr>
      <w:bookmarkStart w:id="668" w:name="_ETM_Q1_2885312"/>
      <w:bookmarkStart w:id="669" w:name="_ETM_Q1_2885366"/>
      <w:bookmarkEnd w:id="668"/>
      <w:bookmarkEnd w:id="669"/>
      <w:r>
        <w:rPr>
          <w:rFonts w:hint="cs"/>
          <w:rtl/>
          <w:lang w:eastAsia="he-IL"/>
        </w:rPr>
        <w:t>אני חושב שבהחלט הכלי הזה כצופה פני עתיד, ואנחנו יודעים לסמן את</w:t>
      </w:r>
      <w:r w:rsidR="00DE6AF0">
        <w:rPr>
          <w:rFonts w:hint="cs"/>
          <w:rtl/>
          <w:lang w:eastAsia="he-IL"/>
        </w:rPr>
        <w:t xml:space="preserve"> </w:t>
      </w:r>
      <w:r>
        <w:rPr>
          <w:rFonts w:hint="cs"/>
          <w:rtl/>
          <w:lang w:eastAsia="he-IL"/>
        </w:rPr>
        <w:t xml:space="preserve">כוונות הפגיעה והרבה פעמים אנחנו יודעים לסמן את האנשים שעומדים לבצע, אנחנו משתמשים בכלים הקיימים ולא תמיד אנחנו מצליחים למנוע את האירוע הבא. לכן אני בהחלט מצטרף לדברים </w:t>
      </w:r>
      <w:bookmarkStart w:id="670" w:name="_ETM_Q1_2903484"/>
      <w:bookmarkEnd w:id="670"/>
      <w:r>
        <w:rPr>
          <w:rFonts w:hint="cs"/>
          <w:rtl/>
          <w:lang w:eastAsia="he-IL"/>
        </w:rPr>
        <w:t>שחיים אמר ואומר שחשוב מאוד לקדם את האכיפה המינהלית.</w:t>
      </w:r>
    </w:p>
    <w:p w14:paraId="4B1E4D34" w14:textId="77777777" w:rsidR="00F45632" w:rsidRDefault="00F45632" w:rsidP="00681D5F">
      <w:pPr>
        <w:rPr>
          <w:rtl/>
          <w:lang w:eastAsia="he-IL"/>
        </w:rPr>
      </w:pPr>
    </w:p>
    <w:p w14:paraId="4FF1519A" w14:textId="6D168D42" w:rsidR="00F45632" w:rsidRDefault="00F45632" w:rsidP="00F45632">
      <w:pPr>
        <w:pStyle w:val="af6"/>
        <w:keepNext/>
        <w:rPr>
          <w:rtl/>
        </w:rPr>
      </w:pPr>
      <w:bookmarkStart w:id="671" w:name="ET_yor_6358_29"/>
      <w:r w:rsidRPr="00F45632">
        <w:rPr>
          <w:rStyle w:val="TagStyle"/>
          <w:rtl/>
        </w:rPr>
        <w:t xml:space="preserve"> &lt;&lt; יור &gt;&gt; </w:t>
      </w:r>
      <w:r>
        <w:rPr>
          <w:rtl/>
        </w:rPr>
        <w:t>היו"ר צביקה פוגל:</w:t>
      </w:r>
      <w:r w:rsidRPr="00F45632">
        <w:rPr>
          <w:rStyle w:val="TagStyle"/>
          <w:rtl/>
        </w:rPr>
        <w:t xml:space="preserve"> &lt;&lt; יור &gt;&gt;</w:t>
      </w:r>
      <w:r w:rsidR="00046008">
        <w:rPr>
          <w:rtl/>
        </w:rPr>
        <w:t xml:space="preserve"> </w:t>
      </w:r>
      <w:bookmarkEnd w:id="671"/>
    </w:p>
    <w:p w14:paraId="4032A992" w14:textId="77777777" w:rsidR="00F45632" w:rsidRDefault="00F45632" w:rsidP="00F45632">
      <w:pPr>
        <w:pStyle w:val="KeepWithNext"/>
        <w:rPr>
          <w:rtl/>
          <w:lang w:eastAsia="he-IL"/>
        </w:rPr>
      </w:pPr>
    </w:p>
    <w:p w14:paraId="172B5D4B" w14:textId="3CEFC9BA" w:rsidR="00F45632" w:rsidRDefault="00F45632" w:rsidP="00F45632">
      <w:pPr>
        <w:rPr>
          <w:rtl/>
          <w:lang w:eastAsia="he-IL"/>
        </w:rPr>
      </w:pPr>
      <w:r>
        <w:rPr>
          <w:rFonts w:hint="cs"/>
          <w:rtl/>
          <w:lang w:eastAsia="he-IL"/>
        </w:rPr>
        <w:t xml:space="preserve">תודה </w:t>
      </w:r>
      <w:bookmarkStart w:id="672" w:name="_ETM_Q1_2910240"/>
      <w:bookmarkEnd w:id="672"/>
      <w:r>
        <w:rPr>
          <w:rFonts w:hint="cs"/>
          <w:rtl/>
          <w:lang w:eastAsia="he-IL"/>
        </w:rPr>
        <w:t xml:space="preserve">רבה על הדברים החשובים. </w:t>
      </w:r>
    </w:p>
    <w:p w14:paraId="575B7FF5" w14:textId="77777777" w:rsidR="00F45632" w:rsidRDefault="00F45632" w:rsidP="00F45632">
      <w:pPr>
        <w:rPr>
          <w:rtl/>
          <w:lang w:eastAsia="he-IL"/>
        </w:rPr>
      </w:pPr>
      <w:bookmarkStart w:id="673" w:name="_ETM_Q1_2914369"/>
      <w:bookmarkStart w:id="674" w:name="_ETM_Q1_2914400"/>
      <w:bookmarkEnd w:id="673"/>
      <w:bookmarkEnd w:id="674"/>
    </w:p>
    <w:p w14:paraId="5C74A364" w14:textId="54D9F642" w:rsidR="00F45632" w:rsidRDefault="00F45632" w:rsidP="00F45632">
      <w:pPr>
        <w:rPr>
          <w:rtl/>
          <w:lang w:eastAsia="he-IL"/>
        </w:rPr>
      </w:pPr>
      <w:r>
        <w:rPr>
          <w:rFonts w:hint="cs"/>
          <w:rtl/>
          <w:lang w:eastAsia="he-IL"/>
        </w:rPr>
        <w:t xml:space="preserve">הצטרף אלינו חבר הכנסת </w:t>
      </w:r>
      <w:bookmarkStart w:id="675" w:name="_ETM_Q1_2914605"/>
      <w:bookmarkEnd w:id="675"/>
      <w:r>
        <w:rPr>
          <w:rFonts w:hint="cs"/>
          <w:rtl/>
          <w:lang w:eastAsia="he-IL"/>
        </w:rPr>
        <w:t>גלעד קריב. אתה רוצה לומר כמה מילים? עד עכשיו חוץ מהמשטרה אף אחד לא דיבר.</w:t>
      </w:r>
    </w:p>
    <w:p w14:paraId="4657120B" w14:textId="77777777" w:rsidR="00F45632" w:rsidRDefault="00F45632" w:rsidP="00F45632">
      <w:pPr>
        <w:rPr>
          <w:rtl/>
          <w:lang w:eastAsia="he-IL"/>
        </w:rPr>
      </w:pPr>
      <w:bookmarkStart w:id="676" w:name="_ETM_Q1_2914704"/>
      <w:bookmarkStart w:id="677" w:name="_ETM_Q1_2914736"/>
      <w:bookmarkEnd w:id="676"/>
      <w:bookmarkEnd w:id="677"/>
    </w:p>
    <w:p w14:paraId="0967AC18" w14:textId="417ED3DD" w:rsidR="00F45632" w:rsidRDefault="00F45632" w:rsidP="00F45632">
      <w:pPr>
        <w:pStyle w:val="a4"/>
        <w:keepNext/>
        <w:rPr>
          <w:rtl/>
        </w:rPr>
      </w:pPr>
      <w:bookmarkStart w:id="678" w:name="ET_speaker_6156_30"/>
      <w:r w:rsidRPr="00F45632">
        <w:rPr>
          <w:rStyle w:val="TagStyle"/>
          <w:rtl/>
        </w:rPr>
        <w:t xml:space="preserve"> &lt;&lt; דובר &gt;&gt; </w:t>
      </w:r>
      <w:r>
        <w:rPr>
          <w:rtl/>
        </w:rPr>
        <w:t>גלעד קריב (העבודה):</w:t>
      </w:r>
      <w:r w:rsidRPr="00F45632">
        <w:rPr>
          <w:rStyle w:val="TagStyle"/>
          <w:rtl/>
        </w:rPr>
        <w:t xml:space="preserve"> &lt;&lt; דובר &gt;&gt;</w:t>
      </w:r>
      <w:r w:rsidR="00046008">
        <w:rPr>
          <w:rtl/>
        </w:rPr>
        <w:t xml:space="preserve"> </w:t>
      </w:r>
      <w:bookmarkEnd w:id="678"/>
    </w:p>
    <w:p w14:paraId="6C043C41" w14:textId="77777777" w:rsidR="00F45632" w:rsidRDefault="00F45632" w:rsidP="00F45632">
      <w:pPr>
        <w:pStyle w:val="KeepWithNext"/>
        <w:rPr>
          <w:rtl/>
          <w:lang w:eastAsia="he-IL"/>
        </w:rPr>
      </w:pPr>
    </w:p>
    <w:p w14:paraId="03AF049C" w14:textId="2E98B876" w:rsidR="00F45632" w:rsidRDefault="00F45632" w:rsidP="00F45632">
      <w:pPr>
        <w:rPr>
          <w:rtl/>
          <w:lang w:eastAsia="he-IL"/>
        </w:rPr>
      </w:pPr>
      <w:bookmarkStart w:id="679" w:name="_ETM_Q1_2914799"/>
      <w:bookmarkStart w:id="680" w:name="_ETM_Q1_2914831"/>
      <w:bookmarkStart w:id="681" w:name="_ETM_Q1_2919489"/>
      <w:bookmarkEnd w:id="679"/>
      <w:bookmarkEnd w:id="680"/>
      <w:bookmarkEnd w:id="681"/>
      <w:r>
        <w:rPr>
          <w:rFonts w:hint="cs"/>
          <w:rtl/>
          <w:lang w:eastAsia="he-IL"/>
        </w:rPr>
        <w:t>אני אשמח לשמוע את עמדת משרד המשפטים ולאחר מכן אבקש</w:t>
      </w:r>
      <w:r w:rsidR="00DE6AF0">
        <w:rPr>
          <w:rFonts w:hint="cs"/>
          <w:rtl/>
          <w:lang w:eastAsia="he-IL"/>
        </w:rPr>
        <w:t xml:space="preserve"> </w:t>
      </w:r>
      <w:r>
        <w:rPr>
          <w:rFonts w:hint="cs"/>
          <w:rtl/>
          <w:lang w:eastAsia="he-IL"/>
        </w:rPr>
        <w:t xml:space="preserve">להתייחס, אם מקובל על אדוני היושב-ראש. </w:t>
      </w:r>
    </w:p>
    <w:p w14:paraId="1FE17463" w14:textId="77777777" w:rsidR="00F45632" w:rsidRDefault="00F45632" w:rsidP="00F45632">
      <w:pPr>
        <w:rPr>
          <w:rtl/>
          <w:lang w:eastAsia="he-IL"/>
        </w:rPr>
      </w:pPr>
    </w:p>
    <w:p w14:paraId="11087AA2" w14:textId="15DBBD99" w:rsidR="00F45632" w:rsidRDefault="00F45632" w:rsidP="00F45632">
      <w:pPr>
        <w:pStyle w:val="af6"/>
        <w:keepNext/>
        <w:rPr>
          <w:rtl/>
        </w:rPr>
      </w:pPr>
      <w:bookmarkStart w:id="682" w:name="ET_yor_6358_31"/>
      <w:r w:rsidRPr="00F45632">
        <w:rPr>
          <w:rStyle w:val="TagStyle"/>
          <w:rtl/>
        </w:rPr>
        <w:t xml:space="preserve"> &lt;&lt; יור &gt;&gt; </w:t>
      </w:r>
      <w:r>
        <w:rPr>
          <w:rtl/>
        </w:rPr>
        <w:t>היו"ר צביקה פוגל:</w:t>
      </w:r>
      <w:r w:rsidRPr="00F45632">
        <w:rPr>
          <w:rStyle w:val="TagStyle"/>
          <w:rtl/>
        </w:rPr>
        <w:t xml:space="preserve"> &lt;&lt; יור &gt;&gt;</w:t>
      </w:r>
      <w:r w:rsidR="00046008">
        <w:rPr>
          <w:rtl/>
        </w:rPr>
        <w:t xml:space="preserve"> </w:t>
      </w:r>
      <w:bookmarkEnd w:id="682"/>
    </w:p>
    <w:p w14:paraId="2494E484" w14:textId="77777777" w:rsidR="00F45632" w:rsidRDefault="00F45632" w:rsidP="00F45632">
      <w:pPr>
        <w:pStyle w:val="KeepWithNext"/>
        <w:rPr>
          <w:rtl/>
          <w:lang w:eastAsia="he-IL"/>
        </w:rPr>
      </w:pPr>
    </w:p>
    <w:p w14:paraId="0E8E6547" w14:textId="14A932DD" w:rsidR="00F45632" w:rsidRDefault="00F45632" w:rsidP="00F45632">
      <w:pPr>
        <w:rPr>
          <w:rtl/>
          <w:lang w:eastAsia="he-IL"/>
        </w:rPr>
      </w:pPr>
      <w:r>
        <w:rPr>
          <w:rFonts w:hint="cs"/>
          <w:rtl/>
          <w:lang w:eastAsia="he-IL"/>
        </w:rPr>
        <w:t>מה גם שאתה לא חורג ממנהגך,</w:t>
      </w:r>
      <w:r w:rsidR="00DE6AF0">
        <w:rPr>
          <w:rFonts w:hint="cs"/>
          <w:rtl/>
          <w:lang w:eastAsia="he-IL"/>
        </w:rPr>
        <w:t xml:space="preserve"> </w:t>
      </w:r>
      <w:r>
        <w:rPr>
          <w:rFonts w:hint="cs"/>
          <w:rtl/>
          <w:lang w:eastAsia="he-IL"/>
        </w:rPr>
        <w:t>בוודאי לא. תודה.</w:t>
      </w:r>
    </w:p>
    <w:p w14:paraId="20297EB9" w14:textId="77777777" w:rsidR="00F45632" w:rsidRDefault="00F45632" w:rsidP="00F45632">
      <w:pPr>
        <w:rPr>
          <w:rtl/>
          <w:lang w:eastAsia="he-IL"/>
        </w:rPr>
      </w:pPr>
      <w:bookmarkStart w:id="683" w:name="_ETM_Q1_2939715"/>
      <w:bookmarkStart w:id="684" w:name="_ETM_Q1_2939748"/>
      <w:bookmarkEnd w:id="683"/>
      <w:bookmarkEnd w:id="684"/>
    </w:p>
    <w:p w14:paraId="5F669F00" w14:textId="221D8C25" w:rsidR="00F45632" w:rsidRDefault="00F45632" w:rsidP="00F45632">
      <w:pPr>
        <w:rPr>
          <w:rtl/>
          <w:lang w:eastAsia="he-IL"/>
        </w:rPr>
      </w:pPr>
      <w:bookmarkStart w:id="685" w:name="_ETM_Q1_2941291"/>
      <w:bookmarkStart w:id="686" w:name="_ETM_Q1_2941322"/>
      <w:bookmarkEnd w:id="685"/>
      <w:bookmarkEnd w:id="686"/>
      <w:r>
        <w:rPr>
          <w:rFonts w:hint="cs"/>
          <w:rtl/>
          <w:lang w:eastAsia="he-IL"/>
        </w:rPr>
        <w:t>התייחסויות.</w:t>
      </w:r>
    </w:p>
    <w:p w14:paraId="16365078" w14:textId="77777777" w:rsidR="00F45632" w:rsidRDefault="00F45632" w:rsidP="00F45632">
      <w:pPr>
        <w:rPr>
          <w:rtl/>
          <w:lang w:eastAsia="he-IL"/>
        </w:rPr>
      </w:pPr>
      <w:bookmarkStart w:id="687" w:name="_ETM_Q1_2940052"/>
      <w:bookmarkStart w:id="688" w:name="_ETM_Q1_2940081"/>
      <w:bookmarkStart w:id="689" w:name="_ETM_Q1_2941151"/>
      <w:bookmarkEnd w:id="687"/>
      <w:bookmarkEnd w:id="688"/>
      <w:bookmarkEnd w:id="689"/>
    </w:p>
    <w:p w14:paraId="3E28B899" w14:textId="7C2C89E1" w:rsidR="00F45632" w:rsidRDefault="00F45632" w:rsidP="00F45632">
      <w:pPr>
        <w:pStyle w:val="af9"/>
        <w:keepNext/>
        <w:rPr>
          <w:rtl/>
          <w:lang w:eastAsia="he-IL"/>
        </w:rPr>
      </w:pPr>
      <w:bookmarkStart w:id="690" w:name="ET_guest_גבריאלה_פיסמן_32"/>
      <w:r w:rsidRPr="00F45632">
        <w:rPr>
          <w:rStyle w:val="TagStyle"/>
          <w:rtl/>
        </w:rPr>
        <w:t xml:space="preserve"> &lt;&lt; אורח &gt;&gt; </w:t>
      </w:r>
      <w:r>
        <w:rPr>
          <w:rtl/>
          <w:lang w:eastAsia="he-IL"/>
        </w:rPr>
        <w:t>גבריאלה פיסמן:</w:t>
      </w:r>
      <w:r w:rsidRPr="00F45632">
        <w:rPr>
          <w:rStyle w:val="TagStyle"/>
          <w:rtl/>
        </w:rPr>
        <w:t xml:space="preserve"> &lt;&lt; אורח &gt;&gt;</w:t>
      </w:r>
      <w:r w:rsidR="00046008">
        <w:rPr>
          <w:rtl/>
          <w:lang w:eastAsia="he-IL"/>
        </w:rPr>
        <w:t xml:space="preserve"> </w:t>
      </w:r>
      <w:bookmarkEnd w:id="690"/>
    </w:p>
    <w:p w14:paraId="16B8B411" w14:textId="77777777" w:rsidR="00F45632" w:rsidRDefault="00F45632" w:rsidP="00F45632">
      <w:pPr>
        <w:pStyle w:val="KeepWithNext"/>
        <w:rPr>
          <w:rtl/>
          <w:lang w:eastAsia="he-IL"/>
        </w:rPr>
      </w:pPr>
    </w:p>
    <w:p w14:paraId="34ADBB6D" w14:textId="4AF4208E" w:rsidR="00F45632" w:rsidRDefault="00F45632" w:rsidP="00F45632">
      <w:pPr>
        <w:rPr>
          <w:rtl/>
          <w:lang w:eastAsia="he-IL"/>
        </w:rPr>
      </w:pPr>
      <w:bookmarkStart w:id="691" w:name="_ETM_Q1_2941351"/>
      <w:bookmarkStart w:id="692" w:name="_ETM_Q1_2941380"/>
      <w:bookmarkEnd w:id="691"/>
      <w:bookmarkEnd w:id="692"/>
      <w:r>
        <w:rPr>
          <w:rFonts w:hint="cs"/>
          <w:rtl/>
          <w:lang w:eastAsia="he-IL"/>
        </w:rPr>
        <w:t xml:space="preserve">אני אפתח בדברים שאמר נציג היועץ המשפטי של המשטרה. </w:t>
      </w:r>
      <w:bookmarkStart w:id="693" w:name="_ETM_Q1_2951036"/>
      <w:bookmarkEnd w:id="693"/>
      <w:r>
        <w:rPr>
          <w:rFonts w:hint="cs"/>
          <w:rtl/>
          <w:lang w:eastAsia="he-IL"/>
        </w:rPr>
        <w:t>יש עבודה שמתנהלת ביחס להצעת חוק ממשלתית. אנחנו עושים עבודה</w:t>
      </w:r>
      <w:r w:rsidR="00DE6AF0">
        <w:rPr>
          <w:rFonts w:hint="cs"/>
          <w:rtl/>
          <w:lang w:eastAsia="he-IL"/>
        </w:rPr>
        <w:t xml:space="preserve"> </w:t>
      </w:r>
      <w:r>
        <w:rPr>
          <w:rFonts w:hint="cs"/>
          <w:rtl/>
          <w:lang w:eastAsia="he-IL"/>
        </w:rPr>
        <w:t>מאוד מואצת בהקשר הזה, עבודה מורכבת</w:t>
      </w:r>
      <w:bookmarkStart w:id="694" w:name="_ETM_Q1_2959058"/>
      <w:bookmarkEnd w:id="694"/>
      <w:r>
        <w:rPr>
          <w:rFonts w:hint="cs"/>
          <w:rtl/>
          <w:lang w:eastAsia="he-IL"/>
        </w:rPr>
        <w:t xml:space="preserve">. זו הצעה מורכבת שיש בה אתגרים משפטיים וחוקתיים חסרי תקדים. לכן אנחנו חושבים שהצעה </w:t>
      </w:r>
      <w:bookmarkStart w:id="695" w:name="_ETM_Q1_2971744"/>
      <w:bookmarkEnd w:id="695"/>
      <w:r>
        <w:rPr>
          <w:rFonts w:hint="cs"/>
          <w:rtl/>
          <w:lang w:eastAsia="he-IL"/>
        </w:rPr>
        <w:t>כזאת צריכה להתקדם בהצעת חוק ממשלתית.</w:t>
      </w:r>
      <w:r w:rsidR="00DE6AF0">
        <w:rPr>
          <w:rFonts w:hint="cs"/>
          <w:rtl/>
          <w:lang w:eastAsia="he-IL"/>
        </w:rPr>
        <w:t xml:space="preserve"> </w:t>
      </w:r>
      <w:r>
        <w:rPr>
          <w:rFonts w:hint="cs"/>
          <w:rtl/>
          <w:lang w:eastAsia="he-IL"/>
        </w:rPr>
        <w:t xml:space="preserve">זו גם החלטת </w:t>
      </w:r>
      <w:bookmarkStart w:id="696" w:name="_ETM_Q1_2975984"/>
      <w:bookmarkEnd w:id="696"/>
      <w:r>
        <w:rPr>
          <w:rFonts w:hint="cs"/>
          <w:rtl/>
          <w:lang w:eastAsia="he-IL"/>
        </w:rPr>
        <w:t>ועדת השרים לחקיקה וכך נכון שיהיה.</w:t>
      </w:r>
    </w:p>
    <w:p w14:paraId="4C64136D" w14:textId="77777777" w:rsidR="00F45632" w:rsidRDefault="00F45632" w:rsidP="00F45632">
      <w:pPr>
        <w:rPr>
          <w:rtl/>
          <w:lang w:eastAsia="he-IL"/>
        </w:rPr>
      </w:pPr>
      <w:bookmarkStart w:id="697" w:name="_ETM_Q1_2980493"/>
      <w:bookmarkStart w:id="698" w:name="_ETM_Q1_2980525"/>
      <w:bookmarkEnd w:id="697"/>
      <w:bookmarkEnd w:id="698"/>
    </w:p>
    <w:p w14:paraId="5692F298" w14:textId="5965BD83" w:rsidR="00F45632" w:rsidRDefault="00F45632" w:rsidP="00F45632">
      <w:pPr>
        <w:pStyle w:val="a4"/>
        <w:keepNext/>
        <w:rPr>
          <w:rtl/>
        </w:rPr>
      </w:pPr>
      <w:bookmarkStart w:id="699" w:name="ET_speaker_6156_33"/>
      <w:r w:rsidRPr="00F45632">
        <w:rPr>
          <w:rStyle w:val="TagStyle"/>
          <w:rtl/>
        </w:rPr>
        <w:t xml:space="preserve"> &lt;&lt; דובר &gt;&gt; </w:t>
      </w:r>
      <w:r>
        <w:rPr>
          <w:rtl/>
        </w:rPr>
        <w:t>גלעד קריב (העבודה):</w:t>
      </w:r>
      <w:r w:rsidRPr="00F45632">
        <w:rPr>
          <w:rStyle w:val="TagStyle"/>
          <w:rtl/>
        </w:rPr>
        <w:t xml:space="preserve"> &lt;&lt; דובר &gt;&gt;</w:t>
      </w:r>
      <w:r w:rsidR="00046008">
        <w:rPr>
          <w:rtl/>
        </w:rPr>
        <w:t xml:space="preserve"> </w:t>
      </w:r>
      <w:bookmarkEnd w:id="699"/>
    </w:p>
    <w:p w14:paraId="14CBFB11" w14:textId="77777777" w:rsidR="00F45632" w:rsidRDefault="00F45632" w:rsidP="00F45632">
      <w:pPr>
        <w:pStyle w:val="KeepWithNext"/>
        <w:rPr>
          <w:rtl/>
          <w:lang w:eastAsia="he-IL"/>
        </w:rPr>
      </w:pPr>
    </w:p>
    <w:p w14:paraId="6355DBCA" w14:textId="704550E7" w:rsidR="00F45632" w:rsidRDefault="00F45632" w:rsidP="00F45632">
      <w:pPr>
        <w:rPr>
          <w:rtl/>
          <w:lang w:eastAsia="he-IL"/>
        </w:rPr>
      </w:pPr>
      <w:r>
        <w:rPr>
          <w:rFonts w:hint="cs"/>
          <w:rtl/>
          <w:lang w:eastAsia="he-IL"/>
        </w:rPr>
        <w:t>אפשר לדעת</w:t>
      </w:r>
      <w:r w:rsidR="00DE6AF0">
        <w:rPr>
          <w:rFonts w:hint="cs"/>
          <w:rtl/>
          <w:lang w:eastAsia="he-IL"/>
        </w:rPr>
        <w:t xml:space="preserve"> </w:t>
      </w:r>
      <w:r>
        <w:rPr>
          <w:rFonts w:hint="cs"/>
          <w:rtl/>
          <w:lang w:eastAsia="he-IL"/>
        </w:rPr>
        <w:t>במדויק מה ההחלטה של ועדת השרים?</w:t>
      </w:r>
    </w:p>
    <w:p w14:paraId="7CCD7CA8" w14:textId="77777777" w:rsidR="00F45632" w:rsidRDefault="00F45632" w:rsidP="00F45632">
      <w:pPr>
        <w:rPr>
          <w:rtl/>
          <w:lang w:eastAsia="he-IL"/>
        </w:rPr>
      </w:pPr>
      <w:bookmarkStart w:id="700" w:name="_ETM_Q1_2979957"/>
      <w:bookmarkStart w:id="701" w:name="_ETM_Q1_2979987"/>
      <w:bookmarkStart w:id="702" w:name="_ETM_Q1_2982173"/>
      <w:bookmarkEnd w:id="700"/>
      <w:bookmarkEnd w:id="701"/>
      <w:bookmarkEnd w:id="702"/>
    </w:p>
    <w:p w14:paraId="57B58DDB" w14:textId="2C9FC565" w:rsidR="00F45632" w:rsidRDefault="00F45632" w:rsidP="00F45632">
      <w:pPr>
        <w:pStyle w:val="af9"/>
        <w:keepNext/>
        <w:rPr>
          <w:rtl/>
          <w:lang w:eastAsia="he-IL"/>
        </w:rPr>
      </w:pPr>
      <w:bookmarkStart w:id="703" w:name="ET_guest_גבריאלה_פיסמן_34"/>
      <w:r w:rsidRPr="00F45632">
        <w:rPr>
          <w:rStyle w:val="TagStyle"/>
          <w:rtl/>
        </w:rPr>
        <w:t xml:space="preserve"> &lt;&lt; אורח &gt;&gt; </w:t>
      </w:r>
      <w:r>
        <w:rPr>
          <w:rtl/>
          <w:lang w:eastAsia="he-IL"/>
        </w:rPr>
        <w:t>גבריאלה פיסמן:</w:t>
      </w:r>
      <w:r w:rsidRPr="00F45632">
        <w:rPr>
          <w:rStyle w:val="TagStyle"/>
          <w:rtl/>
        </w:rPr>
        <w:t xml:space="preserve"> &lt;&lt; אורח &gt;&gt;</w:t>
      </w:r>
      <w:r w:rsidR="00046008">
        <w:rPr>
          <w:rtl/>
          <w:lang w:eastAsia="he-IL"/>
        </w:rPr>
        <w:t xml:space="preserve"> </w:t>
      </w:r>
      <w:bookmarkEnd w:id="703"/>
    </w:p>
    <w:p w14:paraId="51F3E2BC" w14:textId="77777777" w:rsidR="00F45632" w:rsidRDefault="00F45632" w:rsidP="00F45632">
      <w:pPr>
        <w:pStyle w:val="KeepWithNext"/>
        <w:rPr>
          <w:rtl/>
          <w:lang w:eastAsia="he-IL"/>
        </w:rPr>
      </w:pPr>
    </w:p>
    <w:p w14:paraId="162AB9C2" w14:textId="6332A2E4" w:rsidR="00F45632" w:rsidRDefault="00F45632" w:rsidP="00F45632">
      <w:pPr>
        <w:rPr>
          <w:rtl/>
          <w:lang w:eastAsia="he-IL"/>
        </w:rPr>
      </w:pPr>
      <w:bookmarkStart w:id="704" w:name="_ETM_Q1_2982361"/>
      <w:bookmarkStart w:id="705" w:name="_ETM_Q1_2982375"/>
      <w:bookmarkEnd w:id="704"/>
      <w:bookmarkEnd w:id="705"/>
      <w:r>
        <w:rPr>
          <w:rFonts w:hint="cs"/>
          <w:rtl/>
          <w:lang w:eastAsia="he-IL"/>
        </w:rPr>
        <w:t xml:space="preserve">ועדת השרים </w:t>
      </w:r>
      <w:bookmarkStart w:id="706" w:name="_ETM_Q1_2984649"/>
      <w:bookmarkEnd w:id="706"/>
      <w:r>
        <w:rPr>
          <w:rFonts w:hint="cs"/>
          <w:rtl/>
          <w:lang w:eastAsia="he-IL"/>
        </w:rPr>
        <w:t>החליטה שההצעה תמתין להצעת החוק הממשלתית.</w:t>
      </w:r>
    </w:p>
    <w:p w14:paraId="4205A725" w14:textId="77777777" w:rsidR="00F45632" w:rsidRDefault="00F45632" w:rsidP="00F45632">
      <w:pPr>
        <w:rPr>
          <w:rtl/>
          <w:lang w:eastAsia="he-IL"/>
        </w:rPr>
      </w:pPr>
      <w:bookmarkStart w:id="707" w:name="_ETM_Q1_2990255"/>
      <w:bookmarkStart w:id="708" w:name="_ETM_Q1_2990291"/>
      <w:bookmarkEnd w:id="707"/>
      <w:bookmarkEnd w:id="708"/>
    </w:p>
    <w:p w14:paraId="44604FC8" w14:textId="13B97DCD" w:rsidR="00F45632" w:rsidRDefault="00F45632" w:rsidP="00F45632">
      <w:pPr>
        <w:pStyle w:val="a4"/>
        <w:keepNext/>
        <w:rPr>
          <w:rtl/>
        </w:rPr>
      </w:pPr>
      <w:bookmarkStart w:id="709" w:name="ET_speaker_6156_35"/>
      <w:r w:rsidRPr="00F45632">
        <w:rPr>
          <w:rStyle w:val="TagStyle"/>
          <w:rtl/>
        </w:rPr>
        <w:t xml:space="preserve"> &lt;&lt; דובר &gt;&gt; </w:t>
      </w:r>
      <w:r>
        <w:rPr>
          <w:rtl/>
        </w:rPr>
        <w:t>גלעד קריב (העבודה):</w:t>
      </w:r>
      <w:r w:rsidRPr="00F45632">
        <w:rPr>
          <w:rStyle w:val="TagStyle"/>
          <w:rtl/>
        </w:rPr>
        <w:t xml:space="preserve"> &lt;&lt; דובר &gt;&gt;</w:t>
      </w:r>
      <w:r w:rsidR="00046008">
        <w:rPr>
          <w:rtl/>
        </w:rPr>
        <w:t xml:space="preserve"> </w:t>
      </w:r>
      <w:bookmarkEnd w:id="709"/>
    </w:p>
    <w:p w14:paraId="5AB64785" w14:textId="77777777" w:rsidR="00F45632" w:rsidRDefault="00F45632" w:rsidP="00F45632">
      <w:pPr>
        <w:pStyle w:val="KeepWithNext"/>
        <w:rPr>
          <w:rtl/>
          <w:lang w:eastAsia="he-IL"/>
        </w:rPr>
      </w:pPr>
    </w:p>
    <w:p w14:paraId="1B9E0FE4" w14:textId="471D8E0F" w:rsidR="00F45632" w:rsidRDefault="00F45632" w:rsidP="00F45632">
      <w:pPr>
        <w:rPr>
          <w:rtl/>
          <w:lang w:eastAsia="he-IL"/>
        </w:rPr>
      </w:pPr>
      <w:r>
        <w:rPr>
          <w:rFonts w:hint="cs"/>
          <w:rtl/>
          <w:lang w:eastAsia="he-IL"/>
        </w:rPr>
        <w:t xml:space="preserve">תמתין לפני הבאה </w:t>
      </w:r>
      <w:bookmarkStart w:id="710" w:name="_ETM_Q1_2989555"/>
      <w:bookmarkEnd w:id="710"/>
      <w:r>
        <w:rPr>
          <w:rFonts w:hint="cs"/>
          <w:rtl/>
          <w:lang w:eastAsia="he-IL"/>
        </w:rPr>
        <w:t>לקריאה ראשונה? מה נוסח ההחלטה?</w:t>
      </w:r>
    </w:p>
    <w:p w14:paraId="0EA6F982" w14:textId="77777777" w:rsidR="00F45632" w:rsidRDefault="00F45632" w:rsidP="00F45632">
      <w:pPr>
        <w:rPr>
          <w:rtl/>
          <w:lang w:eastAsia="he-IL"/>
        </w:rPr>
      </w:pPr>
      <w:bookmarkStart w:id="711" w:name="_ETM_Q1_2994501"/>
      <w:bookmarkStart w:id="712" w:name="_ETM_Q1_2994538"/>
      <w:bookmarkStart w:id="713" w:name="_ETM_Q1_2995516"/>
      <w:bookmarkEnd w:id="711"/>
      <w:bookmarkEnd w:id="712"/>
      <w:bookmarkEnd w:id="713"/>
    </w:p>
    <w:p w14:paraId="4E1EB995" w14:textId="004BC972" w:rsidR="00F45632" w:rsidRDefault="00F45632" w:rsidP="00F45632">
      <w:pPr>
        <w:pStyle w:val="af9"/>
        <w:keepNext/>
        <w:rPr>
          <w:rtl/>
          <w:lang w:eastAsia="he-IL"/>
        </w:rPr>
      </w:pPr>
      <w:bookmarkStart w:id="714" w:name="ET_guest_גבריאלה_פיסמן_36"/>
      <w:r w:rsidRPr="00F45632">
        <w:rPr>
          <w:rStyle w:val="TagStyle"/>
          <w:rtl/>
        </w:rPr>
        <w:lastRenderedPageBreak/>
        <w:t xml:space="preserve"> &lt;&lt; אורח &gt;&gt; </w:t>
      </w:r>
      <w:r>
        <w:rPr>
          <w:rtl/>
          <w:lang w:eastAsia="he-IL"/>
        </w:rPr>
        <w:t>גבריאלה פיסמן:</w:t>
      </w:r>
      <w:r w:rsidRPr="00F45632">
        <w:rPr>
          <w:rStyle w:val="TagStyle"/>
          <w:rtl/>
        </w:rPr>
        <w:t xml:space="preserve"> &lt;&lt; אורח &gt;&gt;</w:t>
      </w:r>
      <w:r w:rsidR="00046008">
        <w:rPr>
          <w:rtl/>
          <w:lang w:eastAsia="he-IL"/>
        </w:rPr>
        <w:t xml:space="preserve"> </w:t>
      </w:r>
      <w:bookmarkEnd w:id="714"/>
    </w:p>
    <w:p w14:paraId="12E01E97" w14:textId="77777777" w:rsidR="00F45632" w:rsidRDefault="00F45632" w:rsidP="00F45632">
      <w:pPr>
        <w:pStyle w:val="KeepWithNext"/>
        <w:rPr>
          <w:rtl/>
          <w:lang w:eastAsia="he-IL"/>
        </w:rPr>
      </w:pPr>
    </w:p>
    <w:p w14:paraId="25AB092D" w14:textId="6AE70519" w:rsidR="00F45632" w:rsidRDefault="00F45632" w:rsidP="00F45632">
      <w:pPr>
        <w:rPr>
          <w:rtl/>
          <w:lang w:eastAsia="he-IL"/>
        </w:rPr>
      </w:pPr>
      <w:bookmarkStart w:id="715" w:name="_ETM_Q1_2995820"/>
      <w:bookmarkStart w:id="716" w:name="_ETM_Q1_2995859"/>
      <w:bookmarkEnd w:id="715"/>
      <w:bookmarkEnd w:id="716"/>
      <w:r>
        <w:rPr>
          <w:rFonts w:hint="cs"/>
          <w:rtl/>
          <w:lang w:eastAsia="he-IL"/>
        </w:rPr>
        <w:t>רגע. אנחנו נביא את הדברים בפני הוועדה.</w:t>
      </w:r>
    </w:p>
    <w:p w14:paraId="7469FAFE" w14:textId="77777777" w:rsidR="00FA309D" w:rsidRDefault="00FA309D" w:rsidP="00F45632">
      <w:pPr>
        <w:rPr>
          <w:rtl/>
          <w:lang w:eastAsia="he-IL"/>
        </w:rPr>
      </w:pPr>
    </w:p>
    <w:p w14:paraId="39FEA913" w14:textId="6D780BD1" w:rsidR="00FA309D" w:rsidRDefault="00FA309D" w:rsidP="00FA309D">
      <w:pPr>
        <w:pStyle w:val="af9"/>
        <w:keepNext/>
        <w:rPr>
          <w:rtl/>
          <w:lang w:eastAsia="he-IL"/>
        </w:rPr>
      </w:pPr>
      <w:bookmarkStart w:id="717" w:name="ET_guest_דוד_בבלי_37"/>
      <w:r w:rsidRPr="00FA309D">
        <w:rPr>
          <w:rStyle w:val="TagStyle"/>
          <w:rtl/>
        </w:rPr>
        <w:t xml:space="preserve"> &lt;&lt; אורח &gt;&gt; </w:t>
      </w:r>
      <w:r>
        <w:rPr>
          <w:rtl/>
          <w:lang w:eastAsia="he-IL"/>
        </w:rPr>
        <w:t>דוד בבלי:</w:t>
      </w:r>
      <w:r w:rsidRPr="00FA309D">
        <w:rPr>
          <w:rStyle w:val="TagStyle"/>
          <w:rtl/>
        </w:rPr>
        <w:t xml:space="preserve"> &lt;&lt; אורח &gt;&gt;</w:t>
      </w:r>
      <w:r w:rsidR="00046008">
        <w:rPr>
          <w:rtl/>
          <w:lang w:eastAsia="he-IL"/>
        </w:rPr>
        <w:t xml:space="preserve"> </w:t>
      </w:r>
      <w:bookmarkEnd w:id="717"/>
    </w:p>
    <w:p w14:paraId="3DE870DF" w14:textId="77777777" w:rsidR="00FA309D" w:rsidRDefault="00FA309D" w:rsidP="00FA309D">
      <w:pPr>
        <w:pStyle w:val="KeepWithNext"/>
        <w:rPr>
          <w:rtl/>
          <w:lang w:eastAsia="he-IL"/>
        </w:rPr>
      </w:pPr>
    </w:p>
    <w:p w14:paraId="5CE83CFB" w14:textId="138D95CE" w:rsidR="00FA309D" w:rsidRDefault="00FA309D" w:rsidP="00FA309D">
      <w:pPr>
        <w:rPr>
          <w:rtl/>
          <w:lang w:eastAsia="he-IL"/>
        </w:rPr>
      </w:pPr>
      <w:r>
        <w:rPr>
          <w:rFonts w:hint="cs"/>
          <w:rtl/>
          <w:lang w:eastAsia="he-IL"/>
        </w:rPr>
        <w:t>הצעת החוק תוצמד להצעת החוק הממשלתית</w:t>
      </w:r>
      <w:r w:rsidR="00DE6AF0">
        <w:rPr>
          <w:rFonts w:hint="cs"/>
          <w:rtl/>
          <w:lang w:eastAsia="he-IL"/>
        </w:rPr>
        <w:t xml:space="preserve"> </w:t>
      </w:r>
      <w:bookmarkStart w:id="718" w:name="_ETM_Q1_3009257"/>
      <w:bookmarkEnd w:id="718"/>
      <w:r>
        <w:rPr>
          <w:rFonts w:hint="cs"/>
          <w:rtl/>
          <w:lang w:eastAsia="he-IL"/>
        </w:rPr>
        <w:t>שתוכן בנושא.</w:t>
      </w:r>
      <w:r w:rsidR="00DE6AF0">
        <w:rPr>
          <w:rFonts w:hint="cs"/>
          <w:rtl/>
          <w:lang w:eastAsia="he-IL"/>
        </w:rPr>
        <w:t xml:space="preserve"> </w:t>
      </w:r>
      <w:r>
        <w:rPr>
          <w:rFonts w:hint="cs"/>
          <w:rtl/>
          <w:lang w:eastAsia="he-IL"/>
        </w:rPr>
        <w:t xml:space="preserve">מן הסתם הכוונה היא למיזוג ולא </w:t>
      </w:r>
      <w:bookmarkStart w:id="719" w:name="_ETM_Q1_3016030"/>
      <w:bookmarkEnd w:id="719"/>
      <w:r>
        <w:rPr>
          <w:rFonts w:hint="cs"/>
          <w:rtl/>
          <w:lang w:eastAsia="he-IL"/>
        </w:rPr>
        <w:t>להצמדה.</w:t>
      </w:r>
      <w:bookmarkStart w:id="720" w:name="_ETM_Q1_3017271"/>
      <w:bookmarkEnd w:id="720"/>
    </w:p>
    <w:p w14:paraId="3FA87AB1" w14:textId="77777777" w:rsidR="00FA309D" w:rsidRDefault="00FA309D" w:rsidP="00FA309D">
      <w:pPr>
        <w:rPr>
          <w:rtl/>
          <w:lang w:eastAsia="he-IL"/>
        </w:rPr>
      </w:pPr>
      <w:bookmarkStart w:id="721" w:name="_ETM_Q1_3017320"/>
      <w:bookmarkEnd w:id="721"/>
    </w:p>
    <w:p w14:paraId="35081498" w14:textId="3EA02805" w:rsidR="00FA309D" w:rsidRDefault="00FA309D" w:rsidP="00FA309D">
      <w:pPr>
        <w:pStyle w:val="af9"/>
        <w:keepNext/>
        <w:rPr>
          <w:rtl/>
          <w:lang w:eastAsia="he-IL"/>
        </w:rPr>
      </w:pPr>
      <w:bookmarkStart w:id="722" w:name="ET_guest_גבריאלה_פיסמן_38"/>
      <w:r w:rsidRPr="00FA309D">
        <w:rPr>
          <w:rStyle w:val="TagStyle"/>
          <w:rtl/>
        </w:rPr>
        <w:t xml:space="preserve"> &lt;&lt; אורח &gt;&gt; </w:t>
      </w:r>
      <w:r>
        <w:rPr>
          <w:rtl/>
          <w:lang w:eastAsia="he-IL"/>
        </w:rPr>
        <w:t>גבריאלה פיסמן:</w:t>
      </w:r>
      <w:r w:rsidRPr="00FA309D">
        <w:rPr>
          <w:rStyle w:val="TagStyle"/>
          <w:rtl/>
        </w:rPr>
        <w:t xml:space="preserve"> &lt;&lt; אורח &gt;&gt;</w:t>
      </w:r>
      <w:r w:rsidR="00046008">
        <w:rPr>
          <w:rtl/>
          <w:lang w:eastAsia="he-IL"/>
        </w:rPr>
        <w:t xml:space="preserve"> </w:t>
      </w:r>
      <w:bookmarkEnd w:id="722"/>
    </w:p>
    <w:p w14:paraId="09F267BB" w14:textId="77777777" w:rsidR="00FA309D" w:rsidRDefault="00FA309D" w:rsidP="00FA309D">
      <w:pPr>
        <w:pStyle w:val="KeepWithNext"/>
        <w:rPr>
          <w:rtl/>
          <w:lang w:eastAsia="he-IL"/>
        </w:rPr>
      </w:pPr>
    </w:p>
    <w:p w14:paraId="372B087C" w14:textId="2EB4C1DC" w:rsidR="00FA309D" w:rsidRDefault="00FA309D" w:rsidP="00FA309D">
      <w:pPr>
        <w:rPr>
          <w:rtl/>
          <w:lang w:eastAsia="he-IL"/>
        </w:rPr>
      </w:pPr>
      <w:r>
        <w:rPr>
          <w:rFonts w:hint="cs"/>
          <w:rtl/>
          <w:lang w:eastAsia="he-IL"/>
        </w:rPr>
        <w:t>ה</w:t>
      </w:r>
      <w:bookmarkStart w:id="723" w:name="_ETM_Q1_3018676"/>
      <w:bookmarkStart w:id="724" w:name="_ETM_Q1_3018707"/>
      <w:bookmarkEnd w:id="723"/>
      <w:bookmarkEnd w:id="724"/>
      <w:r>
        <w:rPr>
          <w:rFonts w:hint="cs"/>
          <w:rtl/>
          <w:lang w:eastAsia="he-IL"/>
        </w:rPr>
        <w:t>עבודה על ההצעה הממשלתית</w:t>
      </w:r>
      <w:r w:rsidR="007E1FDD">
        <w:rPr>
          <w:rFonts w:hint="cs"/>
          <w:rtl/>
          <w:lang w:eastAsia="he-IL"/>
        </w:rPr>
        <w:t xml:space="preserve"> היא בעיצומה. יש כאן</w:t>
      </w:r>
      <w:r w:rsidR="00DE6AF0">
        <w:rPr>
          <w:rFonts w:hint="cs"/>
          <w:rtl/>
          <w:lang w:eastAsia="he-IL"/>
        </w:rPr>
        <w:t xml:space="preserve"> </w:t>
      </w:r>
      <w:r w:rsidR="007E1FDD">
        <w:rPr>
          <w:rFonts w:hint="cs"/>
          <w:rtl/>
          <w:lang w:eastAsia="he-IL"/>
        </w:rPr>
        <w:t>אתגרים</w:t>
      </w:r>
      <w:bookmarkStart w:id="725" w:name="_ETM_Q1_3025566"/>
      <w:bookmarkEnd w:id="725"/>
      <w:r w:rsidR="007E1FDD">
        <w:rPr>
          <w:rFonts w:hint="cs"/>
          <w:rtl/>
          <w:lang w:eastAsia="he-IL"/>
        </w:rPr>
        <w:t xml:space="preserve"> מורכבים מאוד. אני רוצה לומר בתמצית. יש חלק </w:t>
      </w:r>
      <w:bookmarkStart w:id="726" w:name="_ETM_Q1_3028917"/>
      <w:bookmarkEnd w:id="726"/>
      <w:r w:rsidR="007E1FDD">
        <w:rPr>
          <w:rFonts w:hint="cs"/>
          <w:rtl/>
          <w:lang w:eastAsia="he-IL"/>
        </w:rPr>
        <w:t>מההערות של משרד המשפטים שהתקבלו על ידי המשרד לביט</w:t>
      </w:r>
      <w:bookmarkStart w:id="727" w:name="_ETM_Q1_3035805"/>
      <w:bookmarkEnd w:id="727"/>
      <w:r w:rsidR="007E1FDD">
        <w:rPr>
          <w:rFonts w:hint="cs"/>
          <w:rtl/>
          <w:lang w:eastAsia="he-IL"/>
        </w:rPr>
        <w:t xml:space="preserve">חון לאומי ואני אומרת זאת כבר בהקשר של המעצר המינהלי שמבחינתנו הוא דגל אדום בתחום הפלילי והוא לא </w:t>
      </w:r>
      <w:bookmarkStart w:id="728" w:name="_ETM_Q1_3045838"/>
      <w:bookmarkEnd w:id="728"/>
      <w:r w:rsidR="007E1FDD">
        <w:rPr>
          <w:rFonts w:hint="cs"/>
          <w:rtl/>
          <w:lang w:eastAsia="he-IL"/>
        </w:rPr>
        <w:t xml:space="preserve">יכול להיות חלק מהצעה מהסוג הזה. ביקשנו </w:t>
      </w:r>
      <w:bookmarkStart w:id="729" w:name="_ETM_Q1_3051376"/>
      <w:bookmarkEnd w:id="729"/>
      <w:r w:rsidR="007E1FDD">
        <w:rPr>
          <w:rFonts w:hint="cs"/>
          <w:rtl/>
          <w:lang w:eastAsia="he-IL"/>
        </w:rPr>
        <w:t xml:space="preserve">שיהיו צווים שיפוטיים וגם הדבר הזה התקבל על ידי המשרד </w:t>
      </w:r>
      <w:bookmarkStart w:id="730" w:name="_ETM_Q1_3053810"/>
      <w:bookmarkEnd w:id="730"/>
      <w:r w:rsidR="007E1FDD">
        <w:rPr>
          <w:rFonts w:hint="cs"/>
          <w:rtl/>
          <w:lang w:eastAsia="he-IL"/>
        </w:rPr>
        <w:t xml:space="preserve">לביטחון לאומי והוא נמצא בהצעת החוק של אדוני. </w:t>
      </w:r>
    </w:p>
    <w:p w14:paraId="07005A8D" w14:textId="77777777" w:rsidR="007E1FDD" w:rsidRDefault="007E1FDD" w:rsidP="00FA309D">
      <w:pPr>
        <w:rPr>
          <w:rtl/>
          <w:lang w:eastAsia="he-IL"/>
        </w:rPr>
      </w:pPr>
      <w:bookmarkStart w:id="731" w:name="_ETM_Q1_3060292"/>
      <w:bookmarkStart w:id="732" w:name="_ETM_Q1_3060341"/>
      <w:bookmarkEnd w:id="731"/>
      <w:bookmarkEnd w:id="732"/>
    </w:p>
    <w:p w14:paraId="6157ED14" w14:textId="36C132B8" w:rsidR="007E1FDD" w:rsidRDefault="007E1FDD" w:rsidP="00FA309D">
      <w:pPr>
        <w:rPr>
          <w:rtl/>
          <w:lang w:eastAsia="he-IL"/>
        </w:rPr>
      </w:pPr>
      <w:bookmarkStart w:id="733" w:name="_ETM_Q1_3060388"/>
      <w:bookmarkStart w:id="734" w:name="_ETM_Q1_3060435"/>
      <w:bookmarkEnd w:id="733"/>
      <w:bookmarkEnd w:id="734"/>
      <w:r>
        <w:rPr>
          <w:rFonts w:hint="cs"/>
          <w:rtl/>
          <w:lang w:eastAsia="he-IL"/>
        </w:rPr>
        <w:t xml:space="preserve">יש לנו </w:t>
      </w:r>
      <w:bookmarkStart w:id="735" w:name="_ETM_Q1_3060048"/>
      <w:bookmarkEnd w:id="735"/>
      <w:r>
        <w:rPr>
          <w:rFonts w:hint="cs"/>
          <w:rtl/>
          <w:lang w:eastAsia="he-IL"/>
        </w:rPr>
        <w:t xml:space="preserve">עדיין ויכוחים מאוד משמעותיים בנקודות האיזון שכאן הן מאוד מאוד </w:t>
      </w:r>
      <w:bookmarkStart w:id="736" w:name="_ETM_Q1_3064261"/>
      <w:bookmarkEnd w:id="736"/>
      <w:r>
        <w:rPr>
          <w:rFonts w:hint="cs"/>
          <w:rtl/>
          <w:lang w:eastAsia="he-IL"/>
        </w:rPr>
        <w:t xml:space="preserve">מורכבות ביחס לרף הראייתי, ביחס לרף ההסתברותי שצריך להיות כאן, ביחס לתכלית של החוק, האם היא נועדה </w:t>
      </w:r>
      <w:bookmarkStart w:id="737" w:name="_ETM_Q1_3075561"/>
      <w:bookmarkEnd w:id="737"/>
      <w:r>
        <w:rPr>
          <w:rFonts w:hint="cs"/>
          <w:rtl/>
          <w:lang w:eastAsia="he-IL"/>
        </w:rPr>
        <w:t>להציל חיי אדם או האם יש משהו מעבר לזה. מבחינתנו</w:t>
      </w:r>
      <w:bookmarkStart w:id="738" w:name="_ETM_Q1_3079890"/>
      <w:bookmarkEnd w:id="738"/>
      <w:r>
        <w:rPr>
          <w:rFonts w:hint="cs"/>
          <w:rtl/>
          <w:lang w:eastAsia="he-IL"/>
        </w:rPr>
        <w:t xml:space="preserve"> היא צריכה להיות ברף הגבוה ביותר האפשרי ורק לתכלית הזו</w:t>
      </w:r>
      <w:bookmarkStart w:id="739" w:name="_ETM_Q1_3085056"/>
      <w:bookmarkEnd w:id="739"/>
      <w:r>
        <w:rPr>
          <w:rFonts w:hint="cs"/>
          <w:rtl/>
          <w:lang w:eastAsia="he-IL"/>
        </w:rPr>
        <w:t xml:space="preserve">, למען התכלית הזו, ניתן לתת את אותם כלים </w:t>
      </w:r>
      <w:bookmarkStart w:id="740" w:name="_ETM_Q1_3087479"/>
      <w:bookmarkEnd w:id="740"/>
      <w:r>
        <w:rPr>
          <w:rFonts w:hint="cs"/>
          <w:rtl/>
          <w:lang w:eastAsia="he-IL"/>
        </w:rPr>
        <w:t xml:space="preserve">סופר חריגים שמדובר עליהם בהצעת החוק הנוכחית. </w:t>
      </w:r>
    </w:p>
    <w:p w14:paraId="64D64C06" w14:textId="7CA7C99C" w:rsidR="007E1FDD" w:rsidRDefault="007E1FDD" w:rsidP="00FA309D">
      <w:pPr>
        <w:rPr>
          <w:rtl/>
          <w:lang w:eastAsia="he-IL"/>
        </w:rPr>
      </w:pPr>
      <w:bookmarkStart w:id="741" w:name="_ETM_Q1_3096664"/>
      <w:bookmarkStart w:id="742" w:name="_ETM_Q1_3096729"/>
      <w:bookmarkEnd w:id="741"/>
      <w:bookmarkEnd w:id="742"/>
    </w:p>
    <w:p w14:paraId="226EA801" w14:textId="64298CED" w:rsidR="00A31EED" w:rsidRDefault="007E1FDD" w:rsidP="00FA309D">
      <w:pPr>
        <w:rPr>
          <w:rtl/>
          <w:lang w:eastAsia="he-IL"/>
        </w:rPr>
      </w:pPr>
      <w:r>
        <w:rPr>
          <w:rFonts w:hint="cs"/>
          <w:rtl/>
          <w:lang w:eastAsia="he-IL"/>
        </w:rPr>
        <w:t xml:space="preserve">אנחנו עדיין </w:t>
      </w:r>
      <w:bookmarkStart w:id="743" w:name="_ETM_Q1_3097347"/>
      <w:bookmarkEnd w:id="743"/>
      <w:r>
        <w:rPr>
          <w:rFonts w:hint="cs"/>
          <w:rtl/>
          <w:lang w:eastAsia="he-IL"/>
        </w:rPr>
        <w:t>לא מצאנו את נקודת האיזון הנכונה. אנחנו בודקים אותה, אנחנ</w:t>
      </w:r>
      <w:bookmarkStart w:id="744" w:name="_ETM_Q1_3099567"/>
      <w:bookmarkEnd w:id="744"/>
      <w:r>
        <w:rPr>
          <w:rFonts w:hint="cs"/>
          <w:rtl/>
          <w:lang w:eastAsia="he-IL"/>
        </w:rPr>
        <w:t>ו מנסים לוודא שהכלים החריגים שיינתנו בהצעת החוק הזו מצד</w:t>
      </w:r>
      <w:bookmarkStart w:id="745" w:name="_ETM_Q1_3106515"/>
      <w:bookmarkEnd w:id="745"/>
      <w:r>
        <w:rPr>
          <w:rFonts w:hint="cs"/>
          <w:rtl/>
          <w:lang w:eastAsia="he-IL"/>
        </w:rPr>
        <w:t xml:space="preserve"> אחד ישרתו את התכלית הראויה</w:t>
      </w:r>
      <w:r w:rsidR="00DE6AF0">
        <w:rPr>
          <w:rFonts w:hint="cs"/>
          <w:rtl/>
          <w:lang w:eastAsia="he-IL"/>
        </w:rPr>
        <w:t xml:space="preserve"> </w:t>
      </w:r>
      <w:r>
        <w:rPr>
          <w:rFonts w:hint="cs"/>
          <w:rtl/>
          <w:lang w:eastAsia="he-IL"/>
        </w:rPr>
        <w:t>של הצלת חיים</w:t>
      </w:r>
      <w:bookmarkStart w:id="746" w:name="_ETM_Q1_3112691"/>
      <w:bookmarkEnd w:id="746"/>
      <w:r>
        <w:rPr>
          <w:rFonts w:hint="cs"/>
          <w:rtl/>
          <w:lang w:eastAsia="he-IL"/>
        </w:rPr>
        <w:t xml:space="preserve"> ומצד שני לא יחתרו תחת הדין הפלילי, סוגיות שהן עקרוניות, עקרונות הבסיס של הדין הפלילי</w:t>
      </w:r>
      <w:r w:rsidR="00A31EED">
        <w:rPr>
          <w:rFonts w:hint="cs"/>
          <w:rtl/>
          <w:lang w:eastAsia="he-IL"/>
        </w:rPr>
        <w:t xml:space="preserve">, </w:t>
      </w:r>
      <w:r>
        <w:rPr>
          <w:rFonts w:hint="cs"/>
          <w:rtl/>
          <w:lang w:eastAsia="he-IL"/>
        </w:rPr>
        <w:t xml:space="preserve">שהצעת החוק הזאת לא תהווה מעקף לדין הפלילי. איך </w:t>
      </w:r>
      <w:bookmarkStart w:id="747" w:name="_ETM_Q1_3123634"/>
      <w:bookmarkEnd w:id="747"/>
      <w:r>
        <w:rPr>
          <w:rFonts w:hint="cs"/>
          <w:rtl/>
          <w:lang w:eastAsia="he-IL"/>
        </w:rPr>
        <w:t xml:space="preserve">אנחנו יכולים להבטיח שאכן תשרת את התכלית לשמה היא </w:t>
      </w:r>
      <w:bookmarkStart w:id="748" w:name="_ETM_Q1_3132675"/>
      <w:bookmarkEnd w:id="748"/>
      <w:r>
        <w:rPr>
          <w:rFonts w:hint="cs"/>
          <w:rtl/>
          <w:lang w:eastAsia="he-IL"/>
        </w:rPr>
        <w:t>נועדה לתקופה מוגבלת ולא מעבר לזה.</w:t>
      </w:r>
    </w:p>
    <w:p w14:paraId="6C256DB0" w14:textId="77777777" w:rsidR="00A31EED" w:rsidRDefault="00A31EED" w:rsidP="00FA309D">
      <w:pPr>
        <w:rPr>
          <w:rtl/>
          <w:lang w:eastAsia="he-IL"/>
        </w:rPr>
      </w:pPr>
    </w:p>
    <w:p w14:paraId="6CF22C47" w14:textId="704629F1" w:rsidR="007E1FDD" w:rsidRDefault="007E1FDD" w:rsidP="00FA309D">
      <w:pPr>
        <w:rPr>
          <w:rtl/>
          <w:lang w:eastAsia="he-IL"/>
        </w:rPr>
      </w:pPr>
      <w:r>
        <w:rPr>
          <w:rFonts w:hint="cs"/>
          <w:rtl/>
          <w:lang w:eastAsia="he-IL"/>
        </w:rPr>
        <w:t xml:space="preserve">כל השאלות האלה הן </w:t>
      </w:r>
      <w:bookmarkStart w:id="749" w:name="_ETM_Q1_3138813"/>
      <w:bookmarkEnd w:id="749"/>
      <w:r>
        <w:rPr>
          <w:rFonts w:hint="cs"/>
          <w:rtl/>
          <w:lang w:eastAsia="he-IL"/>
        </w:rPr>
        <w:t xml:space="preserve">שאלות שמלוות אותנו במהלך הדיונים. שוב, עדיין לא </w:t>
      </w:r>
      <w:bookmarkStart w:id="750" w:name="_ETM_Q1_3140945"/>
      <w:bookmarkEnd w:id="750"/>
      <w:r>
        <w:rPr>
          <w:rFonts w:hint="cs"/>
          <w:rtl/>
          <w:lang w:eastAsia="he-IL"/>
        </w:rPr>
        <w:t>הגענו לעמק השווה. יש דיון נוסף שמתקיים השבוע. קיימנו דיון</w:t>
      </w:r>
      <w:r w:rsidR="00DE6AF0">
        <w:rPr>
          <w:rFonts w:hint="cs"/>
          <w:rtl/>
          <w:lang w:eastAsia="he-IL"/>
        </w:rPr>
        <w:t xml:space="preserve"> </w:t>
      </w:r>
      <w:r w:rsidR="00A31EED">
        <w:rPr>
          <w:rFonts w:hint="cs"/>
          <w:rtl/>
          <w:lang w:eastAsia="he-IL"/>
        </w:rPr>
        <w:t xml:space="preserve">גם אתמול ואנחנו מנסים להאיץ את התהליך בהקשר הזה אבל אני אומרת כבר עכשיו שהאתגרים הם מאוד מאוד מורכבים ואנחנו </w:t>
      </w:r>
      <w:bookmarkStart w:id="751" w:name="_ETM_Q1_3157437"/>
      <w:bookmarkEnd w:id="751"/>
      <w:r w:rsidR="00A31EED">
        <w:rPr>
          <w:rFonts w:hint="cs"/>
          <w:rtl/>
          <w:lang w:eastAsia="he-IL"/>
        </w:rPr>
        <w:t>לא בקלות הולכים עם הדרך הזו.</w:t>
      </w:r>
    </w:p>
    <w:p w14:paraId="2AE1816A" w14:textId="77777777" w:rsidR="00A31EED" w:rsidRDefault="00A31EED" w:rsidP="00FA309D">
      <w:pPr>
        <w:rPr>
          <w:rtl/>
          <w:lang w:eastAsia="he-IL"/>
        </w:rPr>
      </w:pPr>
      <w:bookmarkStart w:id="752" w:name="_ETM_Q1_3163538"/>
      <w:bookmarkStart w:id="753" w:name="_ETM_Q1_3163572"/>
      <w:bookmarkEnd w:id="752"/>
      <w:bookmarkEnd w:id="753"/>
    </w:p>
    <w:p w14:paraId="1E592188" w14:textId="49E99E6B" w:rsidR="00A31EED" w:rsidRDefault="00A31EED" w:rsidP="00A31EED">
      <w:pPr>
        <w:pStyle w:val="af6"/>
        <w:keepNext/>
        <w:rPr>
          <w:rtl/>
        </w:rPr>
      </w:pPr>
      <w:bookmarkStart w:id="754" w:name="ET_yor_6358_39"/>
      <w:r w:rsidRPr="00A31EED">
        <w:rPr>
          <w:rStyle w:val="TagStyle"/>
          <w:rtl/>
        </w:rPr>
        <w:t xml:space="preserve"> &lt;&lt; יור &gt;&gt; </w:t>
      </w:r>
      <w:r>
        <w:rPr>
          <w:rtl/>
        </w:rPr>
        <w:t>היו"ר צביקה פוגל:</w:t>
      </w:r>
      <w:r w:rsidRPr="00A31EED">
        <w:rPr>
          <w:rStyle w:val="TagStyle"/>
          <w:rtl/>
        </w:rPr>
        <w:t xml:space="preserve"> &lt;&lt; יור &gt;&gt;</w:t>
      </w:r>
      <w:r w:rsidR="00046008">
        <w:rPr>
          <w:rtl/>
        </w:rPr>
        <w:t xml:space="preserve"> </w:t>
      </w:r>
      <w:bookmarkEnd w:id="754"/>
    </w:p>
    <w:p w14:paraId="3ED3D849" w14:textId="77777777" w:rsidR="00A31EED" w:rsidRDefault="00A31EED" w:rsidP="00A31EED">
      <w:pPr>
        <w:pStyle w:val="KeepWithNext"/>
        <w:rPr>
          <w:rtl/>
          <w:lang w:eastAsia="he-IL"/>
        </w:rPr>
      </w:pPr>
    </w:p>
    <w:p w14:paraId="5C906037" w14:textId="3BA60506" w:rsidR="00A31EED" w:rsidRDefault="00A31EED" w:rsidP="00A31EED">
      <w:pPr>
        <w:rPr>
          <w:rtl/>
          <w:lang w:eastAsia="he-IL"/>
        </w:rPr>
      </w:pPr>
      <w:r>
        <w:rPr>
          <w:rFonts w:hint="cs"/>
          <w:rtl/>
          <w:lang w:eastAsia="he-IL"/>
        </w:rPr>
        <w:t xml:space="preserve">תודה. דברים חשובים. בהחלט </w:t>
      </w:r>
      <w:bookmarkStart w:id="755" w:name="_ETM_Q1_3167654"/>
      <w:bookmarkEnd w:id="755"/>
      <w:r>
        <w:rPr>
          <w:rFonts w:hint="cs"/>
          <w:rtl/>
          <w:lang w:eastAsia="he-IL"/>
        </w:rPr>
        <w:t>הבהרה ברורה.</w:t>
      </w:r>
      <w:bookmarkStart w:id="756" w:name="_ETM_Q1_3169349"/>
      <w:bookmarkEnd w:id="756"/>
    </w:p>
    <w:p w14:paraId="0D01A03E" w14:textId="77777777" w:rsidR="00A31EED" w:rsidRDefault="00A31EED" w:rsidP="00A31EED">
      <w:pPr>
        <w:rPr>
          <w:rtl/>
          <w:lang w:eastAsia="he-IL"/>
        </w:rPr>
      </w:pPr>
      <w:bookmarkStart w:id="757" w:name="_ETM_Q1_3169390"/>
      <w:bookmarkStart w:id="758" w:name="_ETM_Q1_3174612"/>
      <w:bookmarkEnd w:id="757"/>
      <w:bookmarkEnd w:id="758"/>
    </w:p>
    <w:p w14:paraId="7DE5A606" w14:textId="06CF1DE0" w:rsidR="00A31EED" w:rsidRDefault="00A31EED" w:rsidP="00A31EED">
      <w:pPr>
        <w:pStyle w:val="af9"/>
        <w:keepNext/>
        <w:rPr>
          <w:rtl/>
          <w:lang w:eastAsia="he-IL"/>
        </w:rPr>
      </w:pPr>
      <w:bookmarkStart w:id="759" w:name="ET_guest_נצמ_רמי_חורי_40"/>
      <w:r w:rsidRPr="00A31EED">
        <w:rPr>
          <w:rStyle w:val="TagStyle"/>
          <w:rtl/>
        </w:rPr>
        <w:t xml:space="preserve"> &lt;&lt; אורח &gt;&gt; </w:t>
      </w:r>
      <w:r>
        <w:rPr>
          <w:rtl/>
          <w:lang w:eastAsia="he-IL"/>
        </w:rPr>
        <w:t>רמי חורי:</w:t>
      </w:r>
      <w:r w:rsidRPr="00A31EED">
        <w:rPr>
          <w:rStyle w:val="TagStyle"/>
          <w:rtl/>
        </w:rPr>
        <w:t xml:space="preserve"> &lt;&lt; אורח &gt;&gt;</w:t>
      </w:r>
      <w:r w:rsidR="00046008">
        <w:rPr>
          <w:rtl/>
          <w:lang w:eastAsia="he-IL"/>
        </w:rPr>
        <w:t xml:space="preserve"> </w:t>
      </w:r>
      <w:bookmarkEnd w:id="759"/>
    </w:p>
    <w:p w14:paraId="6E10C9E4" w14:textId="77777777" w:rsidR="00A31EED" w:rsidRDefault="00A31EED" w:rsidP="00A31EED">
      <w:pPr>
        <w:pStyle w:val="KeepWithNext"/>
        <w:rPr>
          <w:rtl/>
          <w:lang w:eastAsia="he-IL"/>
        </w:rPr>
      </w:pPr>
    </w:p>
    <w:p w14:paraId="7094286D" w14:textId="7E0753B1" w:rsidR="00A31EED" w:rsidRDefault="00A31EED" w:rsidP="00A31EED">
      <w:pPr>
        <w:rPr>
          <w:rtl/>
          <w:lang w:eastAsia="he-IL"/>
        </w:rPr>
      </w:pPr>
      <w:bookmarkStart w:id="760" w:name="_ETM_Q1_3178633"/>
      <w:bookmarkStart w:id="761" w:name="_ETM_Q1_3178670"/>
      <w:bookmarkEnd w:id="760"/>
      <w:bookmarkEnd w:id="761"/>
      <w:r>
        <w:rPr>
          <w:rFonts w:hint="cs"/>
          <w:rtl/>
          <w:lang w:eastAsia="he-IL"/>
        </w:rPr>
        <w:t>קצין אח"מ,</w:t>
      </w:r>
      <w:r w:rsidR="00DE6AF0">
        <w:rPr>
          <w:rFonts w:hint="cs"/>
          <w:rtl/>
          <w:lang w:eastAsia="he-IL"/>
        </w:rPr>
        <w:t xml:space="preserve"> </w:t>
      </w:r>
      <w:r>
        <w:rPr>
          <w:rFonts w:hint="cs"/>
          <w:rtl/>
          <w:lang w:eastAsia="he-IL"/>
        </w:rPr>
        <w:t xml:space="preserve">מחוז צפון. בוקר טוב. אני </w:t>
      </w:r>
      <w:bookmarkStart w:id="762" w:name="_ETM_Q1_3179608"/>
      <w:bookmarkEnd w:id="762"/>
      <w:r>
        <w:rPr>
          <w:rFonts w:hint="cs"/>
          <w:rtl/>
          <w:lang w:eastAsia="he-IL"/>
        </w:rPr>
        <w:t xml:space="preserve">רוצה לומר כמה מילים בהמשך למה שנאמר כאן </w:t>
      </w:r>
      <w:bookmarkStart w:id="763" w:name="_ETM_Q1_3183249"/>
      <w:bookmarkEnd w:id="763"/>
      <w:r>
        <w:rPr>
          <w:rFonts w:hint="cs"/>
          <w:rtl/>
          <w:lang w:eastAsia="he-IL"/>
        </w:rPr>
        <w:t xml:space="preserve">על ידי החברים. אני רוצה להדגיש את החשיבות של הכלים שאין </w:t>
      </w:r>
      <w:bookmarkStart w:id="764" w:name="_ETM_Q1_3187845"/>
      <w:bookmarkEnd w:id="764"/>
      <w:r>
        <w:rPr>
          <w:rFonts w:hint="cs"/>
          <w:rtl/>
          <w:lang w:eastAsia="he-IL"/>
        </w:rPr>
        <w:t xml:space="preserve">לנו אותם במלחמה בפשיעה היום-יומית. אנחנו מחוז מאוד מאוד מאותגר שמתמודד עם ארגוני פשיעה ולא מעט </w:t>
      </w:r>
      <w:bookmarkStart w:id="765" w:name="_ETM_Q1_3198064"/>
      <w:bookmarkEnd w:id="765"/>
      <w:r>
        <w:rPr>
          <w:rFonts w:hint="cs"/>
          <w:rtl/>
          <w:lang w:eastAsia="he-IL"/>
        </w:rPr>
        <w:t>כנופיות שמתעסקות בעבירות חמורות והרבה</w:t>
      </w:r>
      <w:r w:rsidR="00DE6AF0">
        <w:rPr>
          <w:rFonts w:hint="cs"/>
          <w:rtl/>
          <w:lang w:eastAsia="he-IL"/>
        </w:rPr>
        <w:t xml:space="preserve"> </w:t>
      </w:r>
      <w:r>
        <w:rPr>
          <w:rFonts w:hint="cs"/>
          <w:rtl/>
          <w:lang w:eastAsia="he-IL"/>
        </w:rPr>
        <w:t>אירועי רצח.</w:t>
      </w:r>
      <w:r w:rsidR="00DE6AF0">
        <w:rPr>
          <w:rFonts w:hint="cs"/>
          <w:rtl/>
          <w:lang w:eastAsia="he-IL"/>
        </w:rPr>
        <w:t xml:space="preserve"> </w:t>
      </w:r>
      <w:r>
        <w:rPr>
          <w:rFonts w:hint="cs"/>
          <w:rtl/>
          <w:lang w:eastAsia="he-IL"/>
        </w:rPr>
        <w:t xml:space="preserve">סיימנו את שנת 2023 עם 85 גופות שזה בעליל מספר </w:t>
      </w:r>
      <w:bookmarkStart w:id="766" w:name="_ETM_Q1_3209979"/>
      <w:bookmarkEnd w:id="766"/>
      <w:r>
        <w:rPr>
          <w:rFonts w:hint="cs"/>
          <w:rtl/>
          <w:lang w:eastAsia="he-IL"/>
        </w:rPr>
        <w:t>בלתי נתפס.</w:t>
      </w:r>
    </w:p>
    <w:p w14:paraId="17C7F92E" w14:textId="77777777" w:rsidR="00A31EED" w:rsidRDefault="00A31EED" w:rsidP="00A31EED">
      <w:pPr>
        <w:rPr>
          <w:rtl/>
          <w:lang w:eastAsia="he-IL"/>
        </w:rPr>
      </w:pPr>
      <w:bookmarkStart w:id="767" w:name="_ETM_Q1_3212830"/>
      <w:bookmarkStart w:id="768" w:name="_ETM_Q1_3212867"/>
      <w:bookmarkEnd w:id="767"/>
      <w:bookmarkEnd w:id="768"/>
    </w:p>
    <w:p w14:paraId="70AACFD2" w14:textId="041813AE" w:rsidR="00A31EED" w:rsidRDefault="00A31EED" w:rsidP="00A31EED">
      <w:pPr>
        <w:pStyle w:val="af6"/>
        <w:keepNext/>
        <w:rPr>
          <w:rtl/>
        </w:rPr>
      </w:pPr>
      <w:bookmarkStart w:id="769" w:name="ET_yor_6358_41"/>
      <w:r w:rsidRPr="00A31EED">
        <w:rPr>
          <w:rStyle w:val="TagStyle"/>
          <w:rtl/>
        </w:rPr>
        <w:t xml:space="preserve"> &lt;&lt; יור &gt;&gt; </w:t>
      </w:r>
      <w:r>
        <w:rPr>
          <w:rtl/>
        </w:rPr>
        <w:t>היו"ר צביקה פוגל:</w:t>
      </w:r>
      <w:r w:rsidRPr="00A31EED">
        <w:rPr>
          <w:rStyle w:val="TagStyle"/>
          <w:rtl/>
        </w:rPr>
        <w:t xml:space="preserve"> &lt;&lt; יור &gt;&gt;</w:t>
      </w:r>
      <w:r w:rsidR="00046008">
        <w:rPr>
          <w:rtl/>
        </w:rPr>
        <w:t xml:space="preserve"> </w:t>
      </w:r>
      <w:bookmarkEnd w:id="769"/>
    </w:p>
    <w:p w14:paraId="0BCDE821" w14:textId="77777777" w:rsidR="00A31EED" w:rsidRDefault="00A31EED" w:rsidP="00A31EED">
      <w:pPr>
        <w:pStyle w:val="KeepWithNext"/>
        <w:rPr>
          <w:rtl/>
          <w:lang w:eastAsia="he-IL"/>
        </w:rPr>
      </w:pPr>
    </w:p>
    <w:p w14:paraId="79227662" w14:textId="44A026AE" w:rsidR="00A31EED" w:rsidRDefault="00A31EED" w:rsidP="00A31EED">
      <w:pPr>
        <w:rPr>
          <w:rtl/>
          <w:lang w:eastAsia="he-IL"/>
        </w:rPr>
      </w:pPr>
      <w:r>
        <w:rPr>
          <w:rFonts w:hint="cs"/>
          <w:rtl/>
          <w:lang w:eastAsia="he-IL"/>
        </w:rPr>
        <w:t>במחוז הצפוני</w:t>
      </w:r>
      <w:bookmarkStart w:id="770" w:name="_ETM_Q1_3215694"/>
      <w:bookmarkStart w:id="771" w:name="_ETM_Q1_3215725"/>
      <w:bookmarkEnd w:id="770"/>
      <w:bookmarkEnd w:id="771"/>
      <w:r>
        <w:rPr>
          <w:rFonts w:hint="cs"/>
          <w:rtl/>
          <w:lang w:eastAsia="he-IL"/>
        </w:rPr>
        <w:t>.</w:t>
      </w:r>
    </w:p>
    <w:p w14:paraId="2B3B209A" w14:textId="77777777" w:rsidR="00A31EED" w:rsidRDefault="00A31EED" w:rsidP="00A31EED">
      <w:pPr>
        <w:rPr>
          <w:rtl/>
          <w:lang w:eastAsia="he-IL"/>
        </w:rPr>
      </w:pPr>
    </w:p>
    <w:p w14:paraId="4210C51C" w14:textId="31901F7E" w:rsidR="00A31EED" w:rsidRDefault="00A31EED" w:rsidP="00A31EED">
      <w:pPr>
        <w:pStyle w:val="af9"/>
        <w:keepNext/>
        <w:rPr>
          <w:rtl/>
          <w:lang w:eastAsia="he-IL"/>
        </w:rPr>
      </w:pPr>
      <w:bookmarkStart w:id="772" w:name="ET_guest_נצמ_רמי_חורי_42"/>
      <w:r w:rsidRPr="00A31EED">
        <w:rPr>
          <w:rStyle w:val="TagStyle"/>
          <w:rtl/>
        </w:rPr>
        <w:t xml:space="preserve"> &lt;&lt; אורח &gt;&gt; </w:t>
      </w:r>
      <w:r>
        <w:rPr>
          <w:rtl/>
          <w:lang w:eastAsia="he-IL"/>
        </w:rPr>
        <w:t>רמי חורי:</w:t>
      </w:r>
      <w:r w:rsidRPr="00A31EED">
        <w:rPr>
          <w:rStyle w:val="TagStyle"/>
          <w:rtl/>
        </w:rPr>
        <w:t xml:space="preserve"> &lt;&lt; אורח &gt;&gt;</w:t>
      </w:r>
      <w:r w:rsidR="00046008">
        <w:rPr>
          <w:rtl/>
          <w:lang w:eastAsia="he-IL"/>
        </w:rPr>
        <w:t xml:space="preserve"> </w:t>
      </w:r>
      <w:bookmarkEnd w:id="772"/>
    </w:p>
    <w:p w14:paraId="351FD82E" w14:textId="77777777" w:rsidR="00A31EED" w:rsidRDefault="00A31EED" w:rsidP="00A31EED">
      <w:pPr>
        <w:pStyle w:val="KeepWithNext"/>
        <w:rPr>
          <w:rtl/>
          <w:lang w:eastAsia="he-IL"/>
        </w:rPr>
      </w:pPr>
    </w:p>
    <w:p w14:paraId="1AEEA647" w14:textId="411584A1" w:rsidR="00A31EED" w:rsidRDefault="00A31EED" w:rsidP="00A31EED">
      <w:pPr>
        <w:rPr>
          <w:rtl/>
          <w:lang w:eastAsia="he-IL"/>
        </w:rPr>
      </w:pPr>
      <w:r>
        <w:rPr>
          <w:rFonts w:hint="cs"/>
          <w:rtl/>
          <w:lang w:eastAsia="he-IL"/>
        </w:rPr>
        <w:t>במחוז הצפוני. אני מדבר על</w:t>
      </w:r>
      <w:bookmarkStart w:id="773" w:name="_ETM_Q1_3218398"/>
      <w:bookmarkEnd w:id="773"/>
      <w:r>
        <w:rPr>
          <w:rFonts w:hint="cs"/>
          <w:rtl/>
          <w:lang w:eastAsia="he-IL"/>
        </w:rPr>
        <w:t xml:space="preserve"> אירועי רצח. תוסיפו לזה ניסיונות רצח ועוד המון אירועים חמורים אחרים שמתרחשים. אנחנו קבענו </w:t>
      </w:r>
      <w:bookmarkStart w:id="774" w:name="_ETM_Q1_3227471"/>
      <w:bookmarkEnd w:id="774"/>
      <w:r>
        <w:rPr>
          <w:rFonts w:hint="cs"/>
          <w:rtl/>
          <w:lang w:eastAsia="he-IL"/>
        </w:rPr>
        <w:t>שאנחנו עוסקים בעיקר במניעה, בסיכול ובסוף בהפללה. אנחנו בשלב</w:t>
      </w:r>
      <w:bookmarkStart w:id="775" w:name="_ETM_Q1_3238268"/>
      <w:bookmarkEnd w:id="775"/>
      <w:r>
        <w:rPr>
          <w:rFonts w:hint="cs"/>
          <w:rtl/>
          <w:lang w:eastAsia="he-IL"/>
        </w:rPr>
        <w:t xml:space="preserve"> הסיכול עדיין יכולים להיות יותר טובים בהנחה שאנחנו נוכל להשתמש </w:t>
      </w:r>
      <w:bookmarkStart w:id="776" w:name="_ETM_Q1_3244478"/>
      <w:bookmarkEnd w:id="776"/>
      <w:r>
        <w:rPr>
          <w:rFonts w:hint="cs"/>
          <w:rtl/>
          <w:lang w:eastAsia="he-IL"/>
        </w:rPr>
        <w:t>בכלים המוצעים כאן.</w:t>
      </w:r>
      <w:r w:rsidR="00DE6AF0">
        <w:rPr>
          <w:rFonts w:hint="cs"/>
          <w:rtl/>
          <w:lang w:eastAsia="he-IL"/>
        </w:rPr>
        <w:t xml:space="preserve"> </w:t>
      </w:r>
      <w:r>
        <w:rPr>
          <w:rFonts w:hint="cs"/>
          <w:rtl/>
          <w:lang w:eastAsia="he-IL"/>
        </w:rPr>
        <w:t xml:space="preserve">אני יכול לומר לכם מניסיון </w:t>
      </w:r>
      <w:bookmarkStart w:id="777" w:name="_ETM_Q1_3251230"/>
      <w:bookmarkEnd w:id="777"/>
      <w:r>
        <w:rPr>
          <w:rFonts w:hint="cs"/>
          <w:rtl/>
          <w:lang w:eastAsia="he-IL"/>
        </w:rPr>
        <w:t>שאנחנו יודעים המון. אנחנו מתמודדים ומתעסקים עם הרבה כוונות</w:t>
      </w:r>
      <w:bookmarkStart w:id="778" w:name="_ETM_Q1_3257878"/>
      <w:bookmarkEnd w:id="778"/>
      <w:r>
        <w:rPr>
          <w:rFonts w:hint="cs"/>
          <w:rtl/>
          <w:lang w:eastAsia="he-IL"/>
        </w:rPr>
        <w:t xml:space="preserve"> פגיעה שאם הייתה לנו אפשרות להשתמש בכלים המוצעים, היינו יכולים למנוע את הרציחות האלה. זה מאוד מתסכל שאני מכיר מודל וכוונות פגיעה ובסופו של דבר אני לא מצליח </w:t>
      </w:r>
      <w:bookmarkStart w:id="779" w:name="_ETM_Q1_3276888"/>
      <w:bookmarkEnd w:id="779"/>
      <w:r>
        <w:rPr>
          <w:rFonts w:hint="cs"/>
          <w:rtl/>
          <w:lang w:eastAsia="he-IL"/>
        </w:rPr>
        <w:t>לסכל את האירוע הזה ואני נאלץ להגיע</w:t>
      </w:r>
      <w:bookmarkStart w:id="780" w:name="_ETM_Q1_3281605"/>
      <w:bookmarkEnd w:id="780"/>
      <w:r>
        <w:rPr>
          <w:rFonts w:hint="cs"/>
          <w:rtl/>
          <w:lang w:eastAsia="he-IL"/>
        </w:rPr>
        <w:t xml:space="preserve"> לזירת רצח שאני מכיר, שיש מודיעין שדיבר כוונות פגיעה </w:t>
      </w:r>
      <w:bookmarkStart w:id="781" w:name="_ETM_Q1_3285064"/>
      <w:bookmarkEnd w:id="781"/>
      <w:r>
        <w:rPr>
          <w:rFonts w:hint="cs"/>
          <w:rtl/>
          <w:lang w:eastAsia="he-IL"/>
        </w:rPr>
        <w:t>באותו קורבן. אנחנו מכירים את זה ויודעים. מנסים לסכל בכל מיני דרכים אבל בסופו של</w:t>
      </w:r>
      <w:bookmarkStart w:id="782" w:name="_ETM_Q1_3292805"/>
      <w:bookmarkEnd w:id="782"/>
      <w:r>
        <w:rPr>
          <w:rFonts w:hint="cs"/>
          <w:rtl/>
          <w:lang w:eastAsia="he-IL"/>
        </w:rPr>
        <w:t xml:space="preserve"> דבר הידיים שלנו כבולות מאוד ואנחנו נדרשים לרף </w:t>
      </w:r>
      <w:bookmarkStart w:id="783" w:name="_ETM_Q1_3300024"/>
      <w:bookmarkEnd w:id="783"/>
      <w:r>
        <w:rPr>
          <w:rFonts w:hint="cs"/>
          <w:rtl/>
          <w:lang w:eastAsia="he-IL"/>
        </w:rPr>
        <w:t xml:space="preserve">ראייתי מאוד גבוה דבר שבסופו של דבר פוגע בתחושת הביטחון של האזרח שהמנדט שלנו הוא ממנו. </w:t>
      </w:r>
    </w:p>
    <w:p w14:paraId="3939F1FF" w14:textId="77777777" w:rsidR="00A31EED" w:rsidRDefault="00A31EED" w:rsidP="00A31EED">
      <w:pPr>
        <w:rPr>
          <w:rtl/>
          <w:lang w:eastAsia="he-IL"/>
        </w:rPr>
      </w:pPr>
      <w:bookmarkStart w:id="784" w:name="_ETM_Q1_3309532"/>
      <w:bookmarkStart w:id="785" w:name="_ETM_Q1_3309587"/>
      <w:bookmarkEnd w:id="784"/>
      <w:bookmarkEnd w:id="785"/>
    </w:p>
    <w:p w14:paraId="171DAFFC" w14:textId="3F3CE849" w:rsidR="00A31EED" w:rsidRDefault="00A31EED" w:rsidP="00A31EED">
      <w:pPr>
        <w:pStyle w:val="af6"/>
        <w:keepNext/>
        <w:rPr>
          <w:rtl/>
        </w:rPr>
      </w:pPr>
      <w:bookmarkStart w:id="786" w:name="ET_yor_6358_43"/>
      <w:r w:rsidRPr="00A31EED">
        <w:rPr>
          <w:rStyle w:val="TagStyle"/>
          <w:rtl/>
        </w:rPr>
        <w:t xml:space="preserve"> &lt;&lt; יור &gt;&gt; </w:t>
      </w:r>
      <w:r>
        <w:rPr>
          <w:rtl/>
        </w:rPr>
        <w:t>היו"ר צביקה פוגל:</w:t>
      </w:r>
      <w:r w:rsidRPr="00A31EED">
        <w:rPr>
          <w:rStyle w:val="TagStyle"/>
          <w:rtl/>
        </w:rPr>
        <w:t xml:space="preserve"> &lt;&lt; יור &gt;&gt;</w:t>
      </w:r>
      <w:r w:rsidR="00046008">
        <w:rPr>
          <w:rtl/>
        </w:rPr>
        <w:t xml:space="preserve"> </w:t>
      </w:r>
      <w:bookmarkEnd w:id="786"/>
    </w:p>
    <w:p w14:paraId="76B33723" w14:textId="77777777" w:rsidR="00A31EED" w:rsidRDefault="00A31EED" w:rsidP="00A31EED">
      <w:pPr>
        <w:pStyle w:val="KeepWithNext"/>
        <w:rPr>
          <w:rtl/>
          <w:lang w:eastAsia="he-IL"/>
        </w:rPr>
      </w:pPr>
    </w:p>
    <w:p w14:paraId="7F1E1836" w14:textId="69B02B96" w:rsidR="00A31EED" w:rsidRDefault="00A31EED" w:rsidP="00A31EED">
      <w:pPr>
        <w:rPr>
          <w:rtl/>
          <w:lang w:eastAsia="he-IL"/>
        </w:rPr>
      </w:pPr>
      <w:r>
        <w:rPr>
          <w:rFonts w:hint="cs"/>
          <w:rtl/>
          <w:lang w:eastAsia="he-IL"/>
        </w:rPr>
        <w:t>תודה. הבהרה בהחלט חשובה.</w:t>
      </w:r>
    </w:p>
    <w:p w14:paraId="37E35FA0" w14:textId="77777777" w:rsidR="00A31EED" w:rsidRDefault="00A31EED" w:rsidP="00A31EED">
      <w:pPr>
        <w:rPr>
          <w:rtl/>
          <w:lang w:eastAsia="he-IL"/>
        </w:rPr>
      </w:pPr>
    </w:p>
    <w:p w14:paraId="0BFDB0E4" w14:textId="1AE774F2" w:rsidR="00A31EED" w:rsidRDefault="00A31EED" w:rsidP="00A31EED">
      <w:pPr>
        <w:pStyle w:val="af9"/>
        <w:keepNext/>
        <w:rPr>
          <w:rtl/>
          <w:lang w:eastAsia="he-IL"/>
        </w:rPr>
      </w:pPr>
      <w:bookmarkStart w:id="787" w:name="ET_guest_דר_נחשון_שוחט_44"/>
      <w:r w:rsidRPr="00A31EED">
        <w:rPr>
          <w:rStyle w:val="TagStyle"/>
          <w:rtl/>
        </w:rPr>
        <w:t xml:space="preserve"> &lt;&lt; אורח &gt;&gt; </w:t>
      </w:r>
      <w:r>
        <w:rPr>
          <w:rtl/>
          <w:lang w:eastAsia="he-IL"/>
        </w:rPr>
        <w:t>נחשון שוחט:</w:t>
      </w:r>
      <w:r w:rsidRPr="00A31EED">
        <w:rPr>
          <w:rStyle w:val="TagStyle"/>
          <w:rtl/>
        </w:rPr>
        <w:t xml:space="preserve"> &lt;&lt; אורח &gt;&gt;</w:t>
      </w:r>
      <w:r w:rsidR="00046008">
        <w:rPr>
          <w:rtl/>
          <w:lang w:eastAsia="he-IL"/>
        </w:rPr>
        <w:t xml:space="preserve"> </w:t>
      </w:r>
      <w:bookmarkEnd w:id="787"/>
    </w:p>
    <w:p w14:paraId="7E8750A3" w14:textId="77777777" w:rsidR="00A31EED" w:rsidRDefault="00A31EED" w:rsidP="00A31EED">
      <w:pPr>
        <w:pStyle w:val="KeepWithNext"/>
        <w:rPr>
          <w:rtl/>
          <w:lang w:eastAsia="he-IL"/>
        </w:rPr>
      </w:pPr>
    </w:p>
    <w:p w14:paraId="20BEC4FC" w14:textId="7EA1693A" w:rsidR="00A31EED" w:rsidRDefault="00A31EED" w:rsidP="00A31EED">
      <w:pPr>
        <w:rPr>
          <w:rtl/>
          <w:lang w:eastAsia="he-IL"/>
        </w:rPr>
      </w:pPr>
      <w:bookmarkStart w:id="788" w:name="_ETM_Q1_3174820"/>
      <w:bookmarkStart w:id="789" w:name="_ETM_Q1_3174850"/>
      <w:bookmarkEnd w:id="788"/>
      <w:bookmarkEnd w:id="789"/>
      <w:r>
        <w:rPr>
          <w:rFonts w:hint="cs"/>
          <w:rtl/>
          <w:lang w:eastAsia="he-IL"/>
        </w:rPr>
        <w:t>אני ראש פורום פלילי</w:t>
      </w:r>
      <w:r w:rsidR="005976A7">
        <w:rPr>
          <w:rFonts w:hint="cs"/>
          <w:rtl/>
          <w:lang w:eastAsia="he-IL"/>
        </w:rPr>
        <w:t xml:space="preserve"> וראש ועדת חקיקה פלילית,</w:t>
      </w:r>
      <w:r>
        <w:rPr>
          <w:rFonts w:hint="cs"/>
          <w:rtl/>
          <w:lang w:eastAsia="he-IL"/>
        </w:rPr>
        <w:t xml:space="preserve"> לשכת עורכי הדין.</w:t>
      </w:r>
      <w:r w:rsidR="005976A7">
        <w:rPr>
          <w:rFonts w:hint="cs"/>
          <w:rtl/>
          <w:lang w:eastAsia="he-IL"/>
        </w:rPr>
        <w:t xml:space="preserve"> </w:t>
      </w:r>
      <w:bookmarkStart w:id="790" w:name="_ETM_Q1_3327743"/>
      <w:bookmarkEnd w:id="790"/>
      <w:r w:rsidR="005976A7">
        <w:rPr>
          <w:rFonts w:hint="cs"/>
          <w:rtl/>
          <w:lang w:eastAsia="he-IL"/>
        </w:rPr>
        <w:t xml:space="preserve">תודה על ההזמנה לדיון. אנחנו הגשנו לוועדה הנכבדה נייר </w:t>
      </w:r>
      <w:bookmarkStart w:id="791" w:name="_ETM_Q1_3329138"/>
      <w:bookmarkEnd w:id="791"/>
      <w:r w:rsidR="005976A7">
        <w:rPr>
          <w:rFonts w:hint="cs"/>
          <w:rtl/>
          <w:lang w:eastAsia="he-IL"/>
        </w:rPr>
        <w:t>עמדה ראשוני.</w:t>
      </w:r>
    </w:p>
    <w:p w14:paraId="55438F9B" w14:textId="77777777" w:rsidR="005976A7" w:rsidRDefault="005976A7" w:rsidP="00A31EED">
      <w:pPr>
        <w:rPr>
          <w:rtl/>
          <w:lang w:eastAsia="he-IL"/>
        </w:rPr>
      </w:pPr>
    </w:p>
    <w:p w14:paraId="584511A3" w14:textId="27ACF00F" w:rsidR="005976A7" w:rsidRDefault="005976A7" w:rsidP="005976A7">
      <w:pPr>
        <w:pStyle w:val="af6"/>
        <w:keepNext/>
        <w:rPr>
          <w:rtl/>
        </w:rPr>
      </w:pPr>
      <w:bookmarkStart w:id="792" w:name="ET_yor_6358_45"/>
      <w:r w:rsidRPr="005976A7">
        <w:rPr>
          <w:rStyle w:val="TagStyle"/>
          <w:rtl/>
        </w:rPr>
        <w:t xml:space="preserve"> &lt;&lt; יור &gt;&gt; </w:t>
      </w:r>
      <w:r>
        <w:rPr>
          <w:rtl/>
        </w:rPr>
        <w:t>היו"ר צביקה פוגל:</w:t>
      </w:r>
      <w:r w:rsidRPr="005976A7">
        <w:rPr>
          <w:rStyle w:val="TagStyle"/>
          <w:rtl/>
        </w:rPr>
        <w:t xml:space="preserve"> &lt;&lt; יור &gt;&gt;</w:t>
      </w:r>
      <w:r w:rsidR="00046008">
        <w:rPr>
          <w:rtl/>
        </w:rPr>
        <w:t xml:space="preserve"> </w:t>
      </w:r>
      <w:bookmarkEnd w:id="792"/>
    </w:p>
    <w:p w14:paraId="359A33BB" w14:textId="77777777" w:rsidR="005976A7" w:rsidRDefault="005976A7" w:rsidP="005976A7">
      <w:pPr>
        <w:pStyle w:val="KeepWithNext"/>
        <w:rPr>
          <w:rtl/>
          <w:lang w:eastAsia="he-IL"/>
        </w:rPr>
      </w:pPr>
    </w:p>
    <w:p w14:paraId="645F19E4" w14:textId="6E423AC1" w:rsidR="005976A7" w:rsidRDefault="005976A7" w:rsidP="005976A7">
      <w:pPr>
        <w:ind w:firstLine="0"/>
        <w:rPr>
          <w:rtl/>
          <w:lang w:eastAsia="he-IL"/>
        </w:rPr>
      </w:pPr>
      <w:r>
        <w:rPr>
          <w:rtl/>
          <w:lang w:eastAsia="he-IL"/>
        </w:rPr>
        <w:tab/>
      </w:r>
      <w:r>
        <w:rPr>
          <w:rFonts w:hint="cs"/>
          <w:rtl/>
          <w:lang w:eastAsia="he-IL"/>
        </w:rPr>
        <w:t>קראתי אותו</w:t>
      </w:r>
      <w:bookmarkStart w:id="793" w:name="_ETM_Q1_3331183"/>
      <w:bookmarkEnd w:id="793"/>
      <w:r>
        <w:rPr>
          <w:rFonts w:hint="cs"/>
          <w:rtl/>
          <w:lang w:eastAsia="he-IL"/>
        </w:rPr>
        <w:t>.</w:t>
      </w:r>
    </w:p>
    <w:p w14:paraId="42D69928" w14:textId="77777777" w:rsidR="005976A7" w:rsidRPr="005976A7" w:rsidRDefault="005976A7" w:rsidP="005976A7">
      <w:pPr>
        <w:ind w:firstLine="0"/>
        <w:rPr>
          <w:rtl/>
          <w:lang w:eastAsia="he-IL"/>
        </w:rPr>
      </w:pPr>
      <w:bookmarkStart w:id="794" w:name="_ETM_Q1_3331519"/>
      <w:bookmarkStart w:id="795" w:name="_ETM_Q1_3331572"/>
      <w:bookmarkEnd w:id="794"/>
      <w:bookmarkEnd w:id="795"/>
    </w:p>
    <w:p w14:paraId="1C3FD115" w14:textId="3AE6B04B" w:rsidR="00A31EED" w:rsidRDefault="00A31EED" w:rsidP="00A31EED">
      <w:pPr>
        <w:pStyle w:val="af9"/>
        <w:keepNext/>
        <w:rPr>
          <w:rtl/>
          <w:lang w:eastAsia="he-IL"/>
        </w:rPr>
      </w:pPr>
      <w:r w:rsidRPr="00A31EED">
        <w:rPr>
          <w:rStyle w:val="TagStyle"/>
          <w:rtl/>
        </w:rPr>
        <w:t xml:space="preserve">&lt;&lt; אורח &gt;&gt; </w:t>
      </w:r>
      <w:r>
        <w:rPr>
          <w:rtl/>
          <w:lang w:eastAsia="he-IL"/>
        </w:rPr>
        <w:t>נחשון שוחט:</w:t>
      </w:r>
      <w:r w:rsidRPr="00A31EED">
        <w:rPr>
          <w:rStyle w:val="TagStyle"/>
          <w:rtl/>
        </w:rPr>
        <w:t xml:space="preserve"> &lt;&lt; אורח &gt;&gt;</w:t>
      </w:r>
      <w:r w:rsidR="00046008">
        <w:rPr>
          <w:rtl/>
          <w:lang w:eastAsia="he-IL"/>
        </w:rPr>
        <w:t xml:space="preserve"> </w:t>
      </w:r>
    </w:p>
    <w:p w14:paraId="5744C222" w14:textId="77777777" w:rsidR="00A31EED" w:rsidRDefault="00A31EED" w:rsidP="00A31EED">
      <w:pPr>
        <w:pStyle w:val="KeepWithNext"/>
        <w:rPr>
          <w:rtl/>
          <w:lang w:eastAsia="he-IL"/>
        </w:rPr>
      </w:pPr>
    </w:p>
    <w:p w14:paraId="69FFFAA7" w14:textId="623FABB6" w:rsidR="00A31EED" w:rsidRDefault="005976A7" w:rsidP="00A31EED">
      <w:pPr>
        <w:rPr>
          <w:rtl/>
          <w:lang w:eastAsia="he-IL"/>
        </w:rPr>
      </w:pPr>
      <w:r>
        <w:rPr>
          <w:rFonts w:hint="cs"/>
          <w:rtl/>
          <w:lang w:eastAsia="he-IL"/>
        </w:rPr>
        <w:t>כתבנו דאגה עמוקה ולדאבוננו יש הרבה נושאים</w:t>
      </w:r>
      <w:r w:rsidR="00DE6AF0">
        <w:rPr>
          <w:rFonts w:hint="cs"/>
          <w:rtl/>
          <w:lang w:eastAsia="he-IL"/>
        </w:rPr>
        <w:t xml:space="preserve"> שאנחנו היום מודאגים </w:t>
      </w:r>
      <w:bookmarkStart w:id="796" w:name="_ETM_Q1_3338740"/>
      <w:bookmarkEnd w:id="796"/>
      <w:r w:rsidR="00DE6AF0">
        <w:rPr>
          <w:rFonts w:hint="cs"/>
          <w:rtl/>
          <w:lang w:eastAsia="he-IL"/>
        </w:rPr>
        <w:t xml:space="preserve">מהם. אנחנו שותפים לדאגה לצורך הלחימה בפשיעה </w:t>
      </w:r>
      <w:bookmarkStart w:id="797" w:name="_ETM_Q1_3342832"/>
      <w:bookmarkEnd w:id="797"/>
      <w:r w:rsidR="00DE6AF0">
        <w:rPr>
          <w:rFonts w:hint="cs"/>
          <w:rtl/>
          <w:lang w:eastAsia="he-IL"/>
        </w:rPr>
        <w:t xml:space="preserve">מאורגנת ואנחנו כמובן שותפים לתכלית שמוגדרת בסעיף 3(א) להצעה במובן </w:t>
      </w:r>
      <w:bookmarkStart w:id="798" w:name="_ETM_Q1_3351145"/>
      <w:bookmarkEnd w:id="798"/>
      <w:r w:rsidR="00DE6AF0">
        <w:rPr>
          <w:rFonts w:hint="cs"/>
          <w:rtl/>
          <w:lang w:eastAsia="he-IL"/>
        </w:rPr>
        <w:t>של סכנה לביטחונו של אדם</w:t>
      </w:r>
      <w:r w:rsidR="00046008">
        <w:rPr>
          <w:rFonts w:hint="cs"/>
          <w:rtl/>
          <w:lang w:eastAsia="he-IL"/>
        </w:rPr>
        <w:t xml:space="preserve"> </w:t>
      </w:r>
      <w:r w:rsidR="00DE6AF0">
        <w:rPr>
          <w:rFonts w:hint="cs"/>
          <w:rtl/>
          <w:lang w:eastAsia="he-IL"/>
        </w:rPr>
        <w:t xml:space="preserve">שעשוי להצדיק צעדים </w:t>
      </w:r>
      <w:bookmarkStart w:id="799" w:name="_ETM_Q1_3356400"/>
      <w:bookmarkEnd w:id="799"/>
      <w:r w:rsidR="00DE6AF0">
        <w:rPr>
          <w:rFonts w:hint="cs"/>
          <w:rtl/>
          <w:lang w:eastAsia="he-IL"/>
        </w:rPr>
        <w:t>מניעתיים.</w:t>
      </w:r>
      <w:bookmarkStart w:id="800" w:name="_ETM_Q1_3357348"/>
      <w:bookmarkEnd w:id="800"/>
    </w:p>
    <w:p w14:paraId="7D9FD464" w14:textId="77777777" w:rsidR="00DE6AF0" w:rsidRDefault="00DE6AF0" w:rsidP="00A31EED">
      <w:pPr>
        <w:rPr>
          <w:rtl/>
          <w:lang w:eastAsia="he-IL"/>
        </w:rPr>
      </w:pPr>
      <w:bookmarkStart w:id="801" w:name="_ETM_Q1_3357380"/>
      <w:bookmarkEnd w:id="801"/>
    </w:p>
    <w:p w14:paraId="683F83F7" w14:textId="7D095DEB" w:rsidR="00DE6AF0" w:rsidRDefault="00DE6AF0" w:rsidP="00A31EED">
      <w:pPr>
        <w:rPr>
          <w:rtl/>
          <w:lang w:eastAsia="he-IL"/>
        </w:rPr>
      </w:pPr>
      <w:bookmarkStart w:id="802" w:name="_ETM_Q1_3357452"/>
      <w:bookmarkStart w:id="803" w:name="_ETM_Q1_3357483"/>
      <w:bookmarkEnd w:id="802"/>
      <w:bookmarkEnd w:id="803"/>
      <w:r>
        <w:rPr>
          <w:rFonts w:hint="cs"/>
          <w:rtl/>
          <w:lang w:eastAsia="he-IL"/>
        </w:rPr>
        <w:t>עם זאת הדאגה העמוקה</w:t>
      </w:r>
      <w:r w:rsidR="00046008">
        <w:rPr>
          <w:rFonts w:hint="cs"/>
          <w:rtl/>
          <w:lang w:eastAsia="he-IL"/>
        </w:rPr>
        <w:t xml:space="preserve"> </w:t>
      </w:r>
      <w:r>
        <w:rPr>
          <w:rFonts w:hint="cs"/>
          <w:rtl/>
          <w:lang w:eastAsia="he-IL"/>
        </w:rPr>
        <w:t>מפני הצעת הח</w:t>
      </w:r>
      <w:bookmarkStart w:id="804" w:name="_ETM_Q1_3361631"/>
      <w:bookmarkEnd w:id="804"/>
      <w:r>
        <w:rPr>
          <w:rFonts w:hint="cs"/>
          <w:rtl/>
          <w:lang w:eastAsia="he-IL"/>
        </w:rPr>
        <w:t xml:space="preserve">וק היא מטשטוש ההבחנה בין הכלים של המשפט הפלילי </w:t>
      </w:r>
      <w:bookmarkStart w:id="805" w:name="_ETM_Q1_3364637"/>
      <w:bookmarkEnd w:id="805"/>
      <w:r>
        <w:rPr>
          <w:rFonts w:hint="cs"/>
          <w:rtl/>
          <w:lang w:eastAsia="he-IL"/>
        </w:rPr>
        <w:t>וסמכויות שניתנות למדינה להפעיל כוח כופה כלפי הזכויות הבסיסיות</w:t>
      </w:r>
      <w:r w:rsidR="00046008">
        <w:rPr>
          <w:rFonts w:hint="cs"/>
          <w:rtl/>
          <w:lang w:eastAsia="he-IL"/>
        </w:rPr>
        <w:t xml:space="preserve"> </w:t>
      </w:r>
      <w:r>
        <w:rPr>
          <w:rFonts w:hint="cs"/>
          <w:rtl/>
          <w:lang w:eastAsia="he-IL"/>
        </w:rPr>
        <w:t xml:space="preserve">של האזרח. בהמשך לדברים שאמרה עורכת הדין פיסמן הצורך כאן באיזונים ובערובות החוקתיות. החשש הוא שהצעת החוק הזו </w:t>
      </w:r>
      <w:bookmarkStart w:id="806" w:name="_ETM_Q1_3384498"/>
      <w:bookmarkEnd w:id="806"/>
      <w:r>
        <w:rPr>
          <w:rFonts w:hint="cs"/>
          <w:rtl/>
          <w:lang w:eastAsia="he-IL"/>
        </w:rPr>
        <w:t>היא חלק ממספר מהלכים שקורים בניסיון להבהיר דברים שבמדינה דמוקרטית</w:t>
      </w:r>
      <w:r w:rsidR="00046008">
        <w:rPr>
          <w:rFonts w:hint="cs"/>
          <w:rtl/>
          <w:lang w:eastAsia="he-IL"/>
        </w:rPr>
        <w:t xml:space="preserve"> </w:t>
      </w:r>
      <w:r>
        <w:rPr>
          <w:rFonts w:hint="cs"/>
          <w:rtl/>
          <w:lang w:eastAsia="he-IL"/>
        </w:rPr>
        <w:t xml:space="preserve">באמצעות החוק הפלילי עם הערובות שהוא </w:t>
      </w:r>
      <w:bookmarkStart w:id="807" w:name="_ETM_Q1_3396565"/>
      <w:bookmarkEnd w:id="807"/>
      <w:r>
        <w:rPr>
          <w:rFonts w:hint="cs"/>
          <w:rtl/>
          <w:lang w:eastAsia="he-IL"/>
        </w:rPr>
        <w:t xml:space="preserve">כולל להבטחת הזכויות הבסיסיות, להעביר אותן לכלים </w:t>
      </w:r>
      <w:bookmarkStart w:id="808" w:name="_ETM_Q1_3402517"/>
      <w:bookmarkEnd w:id="808"/>
      <w:r>
        <w:rPr>
          <w:rFonts w:hint="cs"/>
          <w:rtl/>
          <w:lang w:eastAsia="he-IL"/>
        </w:rPr>
        <w:t xml:space="preserve">מינהליים. השאלה מהו הרף או באילו תנאים ובאילו מצבים </w:t>
      </w:r>
      <w:bookmarkStart w:id="809" w:name="_ETM_Q1_3408444"/>
      <w:bookmarkEnd w:id="809"/>
      <w:r>
        <w:rPr>
          <w:rFonts w:hint="cs"/>
          <w:rtl/>
          <w:lang w:eastAsia="he-IL"/>
        </w:rPr>
        <w:t xml:space="preserve">אפשר לנקוט באמצעי אכיפה דרסטיים מינהליים היא שאלה חוקתית </w:t>
      </w:r>
      <w:bookmarkStart w:id="810" w:name="_ETM_Q1_3412614"/>
      <w:bookmarkEnd w:id="810"/>
      <w:r>
        <w:rPr>
          <w:rFonts w:hint="cs"/>
          <w:rtl/>
          <w:lang w:eastAsia="he-IL"/>
        </w:rPr>
        <w:t>מאוד גדולה.</w:t>
      </w:r>
    </w:p>
    <w:p w14:paraId="42DBED92" w14:textId="77777777" w:rsidR="00DE6AF0" w:rsidRDefault="00DE6AF0" w:rsidP="00A31EED">
      <w:pPr>
        <w:rPr>
          <w:rtl/>
          <w:lang w:eastAsia="he-IL"/>
        </w:rPr>
      </w:pPr>
    </w:p>
    <w:p w14:paraId="4B568FB5" w14:textId="6A27F17B" w:rsidR="00DE6AF0" w:rsidRDefault="00DE6AF0" w:rsidP="00A31EED">
      <w:pPr>
        <w:rPr>
          <w:rtl/>
          <w:lang w:eastAsia="he-IL"/>
        </w:rPr>
      </w:pPr>
      <w:r>
        <w:rPr>
          <w:rFonts w:hint="cs"/>
          <w:rtl/>
          <w:lang w:eastAsia="he-IL"/>
        </w:rPr>
        <w:t xml:space="preserve">הצעת החוק כפי שהוא, בעינינו היא מבטלת את </w:t>
      </w:r>
      <w:bookmarkStart w:id="811" w:name="_ETM_Q1_3417276"/>
      <w:bookmarkEnd w:id="811"/>
      <w:r>
        <w:rPr>
          <w:rFonts w:hint="cs"/>
          <w:rtl/>
          <w:lang w:eastAsia="he-IL"/>
        </w:rPr>
        <w:t xml:space="preserve">פסקת החפות. זה בדיוק מה </w:t>
      </w:r>
      <w:bookmarkStart w:id="812" w:name="_ETM_Q1_3419501"/>
      <w:bookmarkEnd w:id="812"/>
      <w:r>
        <w:rPr>
          <w:rFonts w:hint="cs"/>
          <w:rtl/>
          <w:lang w:eastAsia="he-IL"/>
        </w:rPr>
        <w:t>שהיא עושה. היא אומרת שאין לנו ראיות -</w:t>
      </w:r>
      <w:r w:rsidR="009C7C62">
        <w:rPr>
          <w:rFonts w:hint="cs"/>
          <w:rtl/>
          <w:lang w:eastAsia="he-IL"/>
        </w:rPr>
        <w:t xml:space="preserve"> </w:t>
      </w:r>
      <w:r>
        <w:rPr>
          <w:rFonts w:hint="cs"/>
          <w:rtl/>
          <w:lang w:eastAsia="he-IL"/>
        </w:rPr>
        <w:t xml:space="preserve">זה כתוב במפורש בהצעת החוק, </w:t>
      </w:r>
      <w:bookmarkStart w:id="813" w:name="_ETM_Q1_3424342"/>
      <w:bookmarkEnd w:id="813"/>
      <w:r>
        <w:rPr>
          <w:rFonts w:hint="cs"/>
          <w:rtl/>
          <w:lang w:eastAsia="he-IL"/>
        </w:rPr>
        <w:t xml:space="preserve">גם בדברי ההסבר גם בהצעת החוק עצמה </w:t>
      </w:r>
      <w:bookmarkStart w:id="814" w:name="_ETM_Q1_3427777"/>
      <w:bookmarkEnd w:id="814"/>
      <w:r>
        <w:rPr>
          <w:rtl/>
          <w:lang w:eastAsia="he-IL"/>
        </w:rPr>
        <w:t>–</w:t>
      </w:r>
      <w:r>
        <w:rPr>
          <w:rFonts w:hint="cs"/>
          <w:rtl/>
          <w:lang w:eastAsia="he-IL"/>
        </w:rPr>
        <w:t xml:space="preserve"> כדי להניע הליך פלילי ולכן אנחנו נלך להליך</w:t>
      </w:r>
      <w:bookmarkStart w:id="815" w:name="_ETM_Q1_3430907"/>
      <w:bookmarkEnd w:id="815"/>
      <w:r>
        <w:rPr>
          <w:rFonts w:hint="cs"/>
          <w:rtl/>
          <w:lang w:eastAsia="he-IL"/>
        </w:rPr>
        <w:t xml:space="preserve"> מינהלי. זה מתמרץ את זה. החשש לשימוש יתר הוא לא </w:t>
      </w:r>
      <w:bookmarkStart w:id="816" w:name="_ETM_Q1_3433729"/>
      <w:bookmarkEnd w:id="816"/>
      <w:r>
        <w:rPr>
          <w:rFonts w:hint="cs"/>
          <w:rtl/>
          <w:lang w:eastAsia="he-IL"/>
        </w:rPr>
        <w:t xml:space="preserve">בגלל משטרה כזו או אחרת אלא בכל העולם ולכל אורך ההיסטוריה יש את אותו קושי להתמודד עם פשיעה. </w:t>
      </w:r>
      <w:bookmarkStart w:id="817" w:name="_ETM_Q1_3438971"/>
      <w:bookmarkEnd w:id="817"/>
      <w:r>
        <w:rPr>
          <w:rFonts w:hint="cs"/>
          <w:rtl/>
          <w:lang w:eastAsia="he-IL"/>
        </w:rPr>
        <w:t>אנחנו שותפים לצורך לחזק את המשטרה אבל כנגד אנחנו צריכים לזכור</w:t>
      </w:r>
      <w:r w:rsidR="00046008">
        <w:rPr>
          <w:rFonts w:hint="cs"/>
          <w:rtl/>
          <w:lang w:eastAsia="he-IL"/>
        </w:rPr>
        <w:t xml:space="preserve"> </w:t>
      </w:r>
      <w:r>
        <w:rPr>
          <w:rFonts w:hint="cs"/>
          <w:rtl/>
          <w:lang w:eastAsia="he-IL"/>
        </w:rPr>
        <w:t xml:space="preserve">שכאשר נותנים את הסמכויות הדרקוניות האלה ומתמרצים את </w:t>
      </w:r>
      <w:bookmarkStart w:id="818" w:name="_ETM_Q1_3451271"/>
      <w:bookmarkEnd w:id="818"/>
      <w:r>
        <w:rPr>
          <w:rFonts w:hint="cs"/>
          <w:rtl/>
          <w:lang w:eastAsia="he-IL"/>
        </w:rPr>
        <w:t xml:space="preserve">השימוש בהם, זה הליך יותר מהיר, יותר קל, יותר פשוט ואין בו רף ראייתי ואין בו זכות </w:t>
      </w:r>
      <w:bookmarkStart w:id="819" w:name="_ETM_Q1_3457308"/>
      <w:bookmarkEnd w:id="819"/>
      <w:r>
        <w:rPr>
          <w:rFonts w:hint="cs"/>
          <w:rtl/>
          <w:lang w:eastAsia="he-IL"/>
        </w:rPr>
        <w:t>להליך הוגן של שקיפות,</w:t>
      </w:r>
      <w:r w:rsidR="00046008">
        <w:rPr>
          <w:rFonts w:hint="cs"/>
          <w:rtl/>
          <w:lang w:eastAsia="he-IL"/>
        </w:rPr>
        <w:t xml:space="preserve"> </w:t>
      </w:r>
      <w:r>
        <w:rPr>
          <w:rFonts w:hint="cs"/>
          <w:rtl/>
          <w:lang w:eastAsia="he-IL"/>
        </w:rPr>
        <w:t>עיון בחומר, אפשרות להתמודד</w:t>
      </w:r>
      <w:bookmarkStart w:id="820" w:name="_ETM_Q1_3460232"/>
      <w:bookmarkEnd w:id="820"/>
      <w:r>
        <w:rPr>
          <w:rFonts w:hint="cs"/>
          <w:rtl/>
          <w:lang w:eastAsia="he-IL"/>
        </w:rPr>
        <w:t xml:space="preserve"> עם אותה חוות דעת מודיעינית ואז אנחנ</w:t>
      </w:r>
      <w:bookmarkStart w:id="821" w:name="_ETM_Q1_3464460"/>
      <w:bookmarkEnd w:id="821"/>
      <w:r>
        <w:rPr>
          <w:rFonts w:hint="cs"/>
          <w:rtl/>
          <w:lang w:eastAsia="he-IL"/>
        </w:rPr>
        <w:t>ו עלולים לפגוע במידה ניכרת גם בחפים מפשע.</w:t>
      </w:r>
    </w:p>
    <w:p w14:paraId="26F02ADD" w14:textId="77777777" w:rsidR="00DE6AF0" w:rsidRDefault="00DE6AF0" w:rsidP="00A31EED">
      <w:pPr>
        <w:rPr>
          <w:rtl/>
          <w:lang w:eastAsia="he-IL"/>
        </w:rPr>
      </w:pPr>
      <w:bookmarkStart w:id="822" w:name="_ETM_Q1_3467074"/>
      <w:bookmarkStart w:id="823" w:name="_ETM_Q1_3467116"/>
      <w:bookmarkEnd w:id="822"/>
      <w:bookmarkEnd w:id="823"/>
    </w:p>
    <w:p w14:paraId="03AC405F" w14:textId="75D79A29" w:rsidR="00DE6AF0" w:rsidRDefault="00DE6AF0" w:rsidP="00A31EED">
      <w:pPr>
        <w:rPr>
          <w:rtl/>
          <w:lang w:eastAsia="he-IL"/>
        </w:rPr>
      </w:pPr>
      <w:bookmarkStart w:id="824" w:name="_ETM_Q1_3467170"/>
      <w:bookmarkStart w:id="825" w:name="_ETM_Q1_3467200"/>
      <w:bookmarkEnd w:id="824"/>
      <w:bookmarkEnd w:id="825"/>
      <w:r>
        <w:rPr>
          <w:rFonts w:hint="cs"/>
          <w:rtl/>
          <w:lang w:eastAsia="he-IL"/>
        </w:rPr>
        <w:t>הצעת</w:t>
      </w:r>
      <w:bookmarkStart w:id="826" w:name="_ETM_Q1_3469658"/>
      <w:bookmarkEnd w:id="826"/>
      <w:r>
        <w:rPr>
          <w:rFonts w:hint="cs"/>
          <w:rtl/>
          <w:lang w:eastAsia="he-IL"/>
        </w:rPr>
        <w:t xml:space="preserve"> החוק כוללת מספר רכיבים. יש בה קודם כל </w:t>
      </w:r>
      <w:bookmarkStart w:id="827" w:name="_ETM_Q1_3472234"/>
      <w:bookmarkEnd w:id="827"/>
      <w:r>
        <w:rPr>
          <w:rFonts w:hint="cs"/>
          <w:rtl/>
          <w:lang w:eastAsia="he-IL"/>
        </w:rPr>
        <w:t xml:space="preserve">רשימת הגבלות שנוגעות לשורה ארוכה של זכויות חוקתיות. זה חופש התנועה, זה חופש העיסוק, זה חופש התקשורת, זה חופש הביטוי, </w:t>
      </w:r>
      <w:bookmarkStart w:id="828" w:name="_ETM_Q1_3483297"/>
      <w:bookmarkEnd w:id="828"/>
      <w:r>
        <w:rPr>
          <w:rFonts w:hint="cs"/>
          <w:rtl/>
          <w:lang w:eastAsia="he-IL"/>
        </w:rPr>
        <w:t xml:space="preserve">זה חופש באינטרנט, לצרוך מידע, לקבל מידע. הגבלות </w:t>
      </w:r>
      <w:bookmarkStart w:id="829" w:name="_ETM_Q1_3487484"/>
      <w:bookmarkEnd w:id="829"/>
      <w:r>
        <w:rPr>
          <w:rFonts w:hint="cs"/>
          <w:rtl/>
          <w:lang w:eastAsia="he-IL"/>
        </w:rPr>
        <w:t xml:space="preserve">הרבה מעל ומעבר לאותם חוקים קיימים אליהם משווים. גם ברמה קונספטואלית </w:t>
      </w:r>
      <w:r w:rsidR="00F369A5">
        <w:rPr>
          <w:rFonts w:hint="cs"/>
          <w:rtl/>
          <w:lang w:eastAsia="he-IL"/>
        </w:rPr>
        <w:t xml:space="preserve">וגם ברמה מעשית </w:t>
      </w:r>
      <w:bookmarkStart w:id="830" w:name="_ETM_Q1_3495871"/>
      <w:bookmarkEnd w:id="830"/>
      <w:r w:rsidR="00F369A5">
        <w:rPr>
          <w:rFonts w:hint="cs"/>
          <w:rtl/>
          <w:lang w:eastAsia="he-IL"/>
        </w:rPr>
        <w:t>לקחת הליך כמו צו למניעת הטרדה מאיימת שהוא</w:t>
      </w:r>
      <w:r w:rsidR="00046008">
        <w:rPr>
          <w:rFonts w:hint="cs"/>
          <w:rtl/>
          <w:lang w:eastAsia="he-IL"/>
        </w:rPr>
        <w:t xml:space="preserve"> </w:t>
      </w:r>
      <w:r w:rsidR="00F369A5">
        <w:rPr>
          <w:rFonts w:hint="cs"/>
          <w:rtl/>
          <w:lang w:eastAsia="he-IL"/>
        </w:rPr>
        <w:t xml:space="preserve">בכלל הליך אזרחי, שאומר אדם קונקרטי </w:t>
      </w:r>
      <w:bookmarkStart w:id="831" w:name="_ETM_Q1_3503779"/>
      <w:bookmarkEnd w:id="831"/>
      <w:r w:rsidR="00F369A5">
        <w:rPr>
          <w:rFonts w:hint="cs"/>
          <w:rtl/>
          <w:lang w:eastAsia="he-IL"/>
        </w:rPr>
        <w:t>מסוים שאותו מטרידים</w:t>
      </w:r>
      <w:r w:rsidR="00046008">
        <w:rPr>
          <w:rFonts w:hint="cs"/>
          <w:rtl/>
          <w:lang w:eastAsia="he-IL"/>
        </w:rPr>
        <w:t xml:space="preserve"> </w:t>
      </w:r>
      <w:r w:rsidR="00F369A5">
        <w:rPr>
          <w:rFonts w:hint="cs"/>
          <w:rtl/>
          <w:lang w:eastAsia="he-IL"/>
        </w:rPr>
        <w:t xml:space="preserve">- אפשר להטיל הגבלה שלא יתקרבו 100 מטרים לבית שלו, לא יצרו </w:t>
      </w:r>
      <w:bookmarkStart w:id="832" w:name="_ETM_Q1_3509106"/>
      <w:bookmarkEnd w:id="832"/>
      <w:r w:rsidR="00F369A5">
        <w:rPr>
          <w:rFonts w:hint="cs"/>
          <w:rtl/>
          <w:lang w:eastAsia="he-IL"/>
        </w:rPr>
        <w:t>איתו קשר. זה דבר מאוד תחום, מאוד מסוים. חוק הגנה על הציבור</w:t>
      </w:r>
      <w:r w:rsidR="00046008">
        <w:rPr>
          <w:rFonts w:hint="cs"/>
          <w:rtl/>
          <w:lang w:eastAsia="he-IL"/>
        </w:rPr>
        <w:t xml:space="preserve"> </w:t>
      </w:r>
      <w:r w:rsidR="00F369A5">
        <w:rPr>
          <w:rFonts w:hint="cs"/>
          <w:rtl/>
          <w:lang w:eastAsia="he-IL"/>
        </w:rPr>
        <w:t xml:space="preserve">מפני עברייני מין לאחר הרשעה. החוק </w:t>
      </w:r>
      <w:bookmarkStart w:id="833" w:name="_ETM_Q1_3520669"/>
      <w:bookmarkEnd w:id="833"/>
      <w:r w:rsidR="00F369A5">
        <w:rPr>
          <w:rFonts w:hint="cs"/>
          <w:rtl/>
          <w:lang w:eastAsia="he-IL"/>
        </w:rPr>
        <w:t>שעוסק בין בני זוג במשפחה. שוב,</w:t>
      </w:r>
      <w:bookmarkStart w:id="834" w:name="_ETM_Q1_3524076"/>
      <w:bookmarkEnd w:id="834"/>
      <w:r w:rsidR="00F369A5">
        <w:rPr>
          <w:rFonts w:hint="cs"/>
          <w:rtl/>
          <w:lang w:eastAsia="he-IL"/>
        </w:rPr>
        <w:t xml:space="preserve"> זה משהו מאוד קונקרטי בין שני בני זוג שנדרשת הגנה </w:t>
      </w:r>
      <w:bookmarkStart w:id="835" w:name="_ETM_Q1_3527704"/>
      <w:bookmarkEnd w:id="835"/>
      <w:r w:rsidR="00F369A5">
        <w:rPr>
          <w:rFonts w:hint="cs"/>
          <w:rtl/>
          <w:lang w:eastAsia="he-IL"/>
        </w:rPr>
        <w:t xml:space="preserve">והכלים האלה הם חיוניים ואנחנו כולנו מסכימים </w:t>
      </w:r>
      <w:bookmarkStart w:id="836" w:name="_ETM_Q1_3529757"/>
      <w:bookmarkEnd w:id="836"/>
      <w:r w:rsidR="00F369A5">
        <w:rPr>
          <w:rFonts w:hint="cs"/>
          <w:rtl/>
          <w:lang w:eastAsia="he-IL"/>
        </w:rPr>
        <w:t>להם.</w:t>
      </w:r>
    </w:p>
    <w:p w14:paraId="37457394" w14:textId="77777777" w:rsidR="00F369A5" w:rsidRDefault="00F369A5" w:rsidP="00A31EED">
      <w:pPr>
        <w:rPr>
          <w:rtl/>
          <w:lang w:eastAsia="he-IL"/>
        </w:rPr>
      </w:pPr>
    </w:p>
    <w:p w14:paraId="239D933D" w14:textId="41DE6BAD" w:rsidR="00F369A5" w:rsidRDefault="00F369A5" w:rsidP="00F369A5">
      <w:pPr>
        <w:pStyle w:val="af9"/>
        <w:keepNext/>
        <w:rPr>
          <w:rtl/>
          <w:lang w:eastAsia="he-IL"/>
        </w:rPr>
      </w:pPr>
      <w:bookmarkStart w:id="837" w:name="ET_guest_דוד_בבלי_46"/>
      <w:r w:rsidRPr="00F369A5">
        <w:rPr>
          <w:rStyle w:val="TagStyle"/>
          <w:rtl/>
        </w:rPr>
        <w:t xml:space="preserve"> &lt;&lt; אורח &gt;&gt; </w:t>
      </w:r>
      <w:r>
        <w:rPr>
          <w:rtl/>
          <w:lang w:eastAsia="he-IL"/>
        </w:rPr>
        <w:t>דוד בבלי:</w:t>
      </w:r>
      <w:r w:rsidRPr="00F369A5">
        <w:rPr>
          <w:rStyle w:val="TagStyle"/>
          <w:rtl/>
        </w:rPr>
        <w:t xml:space="preserve"> &lt;&lt; אורח &gt;&gt;</w:t>
      </w:r>
      <w:r w:rsidR="009C7C62">
        <w:rPr>
          <w:rtl/>
          <w:lang w:eastAsia="he-IL"/>
        </w:rPr>
        <w:t xml:space="preserve"> </w:t>
      </w:r>
      <w:bookmarkEnd w:id="837"/>
    </w:p>
    <w:p w14:paraId="4AECFB28" w14:textId="77777777" w:rsidR="00F369A5" w:rsidRDefault="00F369A5" w:rsidP="00F369A5">
      <w:pPr>
        <w:pStyle w:val="KeepWithNext"/>
        <w:rPr>
          <w:rtl/>
          <w:lang w:eastAsia="he-IL"/>
        </w:rPr>
      </w:pPr>
    </w:p>
    <w:p w14:paraId="4DAB1EEE" w14:textId="2A95440B" w:rsidR="00F369A5" w:rsidRPr="00F369A5" w:rsidRDefault="00F369A5" w:rsidP="00F369A5">
      <w:pPr>
        <w:rPr>
          <w:rtl/>
          <w:lang w:eastAsia="he-IL"/>
        </w:rPr>
      </w:pPr>
      <w:r>
        <w:rPr>
          <w:rFonts w:hint="cs"/>
          <w:rtl/>
          <w:lang w:eastAsia="he-IL"/>
        </w:rPr>
        <w:t>לא נימקת. דילגת ולא נימקת.</w:t>
      </w:r>
    </w:p>
    <w:p w14:paraId="70D6F601" w14:textId="77777777" w:rsidR="00F369A5" w:rsidRDefault="00F369A5" w:rsidP="00A31EED">
      <w:pPr>
        <w:rPr>
          <w:rtl/>
          <w:lang w:eastAsia="he-IL"/>
        </w:rPr>
      </w:pPr>
    </w:p>
    <w:p w14:paraId="3890C4D2" w14:textId="1E6D4342" w:rsidR="00F369A5" w:rsidRDefault="00F369A5" w:rsidP="00F369A5">
      <w:pPr>
        <w:pStyle w:val="af6"/>
        <w:keepNext/>
        <w:rPr>
          <w:rtl/>
        </w:rPr>
      </w:pPr>
      <w:bookmarkStart w:id="838" w:name="ET_yor_6358_47"/>
      <w:r w:rsidRPr="00F369A5">
        <w:rPr>
          <w:rStyle w:val="TagStyle"/>
          <w:rtl/>
        </w:rPr>
        <w:t xml:space="preserve"> &lt;&lt; יור &gt;&gt; </w:t>
      </w:r>
      <w:r>
        <w:rPr>
          <w:rtl/>
        </w:rPr>
        <w:t>היו"ר צביקה פוגל:</w:t>
      </w:r>
      <w:r w:rsidRPr="00F369A5">
        <w:rPr>
          <w:rStyle w:val="TagStyle"/>
          <w:rtl/>
        </w:rPr>
        <w:t xml:space="preserve"> &lt;&lt; יור &gt;&gt;</w:t>
      </w:r>
      <w:r w:rsidR="009C7C62">
        <w:rPr>
          <w:rtl/>
        </w:rPr>
        <w:t xml:space="preserve"> </w:t>
      </w:r>
      <w:bookmarkEnd w:id="838"/>
    </w:p>
    <w:p w14:paraId="291A80AF" w14:textId="77777777" w:rsidR="00F369A5" w:rsidRDefault="00F369A5" w:rsidP="00F369A5">
      <w:pPr>
        <w:pStyle w:val="KeepWithNext"/>
        <w:rPr>
          <w:rtl/>
          <w:lang w:eastAsia="he-IL"/>
        </w:rPr>
      </w:pPr>
    </w:p>
    <w:p w14:paraId="4F1048A2" w14:textId="265842E8" w:rsidR="00F369A5" w:rsidRDefault="00F369A5" w:rsidP="00F369A5">
      <w:pPr>
        <w:rPr>
          <w:rtl/>
          <w:lang w:eastAsia="he-IL"/>
        </w:rPr>
      </w:pPr>
      <w:r>
        <w:rPr>
          <w:rFonts w:hint="cs"/>
          <w:rtl/>
          <w:lang w:eastAsia="he-IL"/>
        </w:rPr>
        <w:t xml:space="preserve">לא להפריע לי, בבקשה. תנו לי </w:t>
      </w:r>
      <w:bookmarkStart w:id="839" w:name="_ETM_Q1_3546480"/>
      <w:bookmarkEnd w:id="839"/>
      <w:r>
        <w:rPr>
          <w:rFonts w:hint="cs"/>
          <w:rtl/>
          <w:lang w:eastAsia="he-IL"/>
        </w:rPr>
        <w:t>להקשיב למה שנחשון אומר. תודה.</w:t>
      </w:r>
    </w:p>
    <w:p w14:paraId="62103E94" w14:textId="77777777" w:rsidR="00F369A5" w:rsidRDefault="00F369A5" w:rsidP="00F369A5">
      <w:pPr>
        <w:rPr>
          <w:rtl/>
          <w:lang w:eastAsia="he-IL"/>
        </w:rPr>
      </w:pPr>
      <w:bookmarkStart w:id="840" w:name="_ETM_Q1_3547925"/>
      <w:bookmarkStart w:id="841" w:name="_ETM_Q1_3547973"/>
      <w:bookmarkEnd w:id="840"/>
      <w:bookmarkEnd w:id="841"/>
    </w:p>
    <w:p w14:paraId="0F49DE89" w14:textId="5A757BC4" w:rsidR="00F369A5" w:rsidRDefault="00F369A5" w:rsidP="00F369A5">
      <w:pPr>
        <w:pStyle w:val="a4"/>
        <w:keepNext/>
        <w:rPr>
          <w:rtl/>
        </w:rPr>
      </w:pPr>
      <w:bookmarkStart w:id="842" w:name="ET_speaker_6156_49"/>
      <w:r w:rsidRPr="00F369A5">
        <w:rPr>
          <w:rStyle w:val="TagStyle"/>
          <w:rtl/>
        </w:rPr>
        <w:t xml:space="preserve"> &lt;&lt; דובר &gt;&gt; </w:t>
      </w:r>
      <w:r>
        <w:rPr>
          <w:rtl/>
        </w:rPr>
        <w:t>גלעד קריב (העבודה):</w:t>
      </w:r>
      <w:r w:rsidRPr="00F369A5">
        <w:rPr>
          <w:rStyle w:val="TagStyle"/>
          <w:rtl/>
        </w:rPr>
        <w:t xml:space="preserve"> &lt;&lt; דובר &gt;&gt;</w:t>
      </w:r>
      <w:r w:rsidR="009C7C62">
        <w:rPr>
          <w:rtl/>
        </w:rPr>
        <w:t xml:space="preserve"> </w:t>
      </w:r>
      <w:bookmarkEnd w:id="842"/>
    </w:p>
    <w:p w14:paraId="54372AEB" w14:textId="77777777" w:rsidR="00F369A5" w:rsidRDefault="00F369A5" w:rsidP="00F369A5">
      <w:pPr>
        <w:pStyle w:val="KeepWithNext"/>
        <w:rPr>
          <w:rtl/>
          <w:lang w:eastAsia="he-IL"/>
        </w:rPr>
      </w:pPr>
    </w:p>
    <w:p w14:paraId="40825C5A" w14:textId="0B43B900" w:rsidR="00F369A5" w:rsidRDefault="00F369A5" w:rsidP="00F369A5">
      <w:pPr>
        <w:rPr>
          <w:rtl/>
          <w:lang w:eastAsia="he-IL"/>
        </w:rPr>
      </w:pPr>
      <w:r>
        <w:rPr>
          <w:rFonts w:hint="cs"/>
          <w:rtl/>
          <w:lang w:eastAsia="he-IL"/>
        </w:rPr>
        <w:t>מה ענייניכם בזה?</w:t>
      </w:r>
    </w:p>
    <w:p w14:paraId="32D841EC" w14:textId="77777777" w:rsidR="00F369A5" w:rsidRPr="00F369A5" w:rsidRDefault="00F369A5" w:rsidP="00F369A5">
      <w:pPr>
        <w:rPr>
          <w:rtl/>
          <w:lang w:eastAsia="he-IL"/>
        </w:rPr>
      </w:pPr>
      <w:bookmarkStart w:id="843" w:name="_ETM_Q1_3550273"/>
      <w:bookmarkStart w:id="844" w:name="_ETM_Q1_3550325"/>
      <w:bookmarkEnd w:id="843"/>
      <w:bookmarkEnd w:id="844"/>
    </w:p>
    <w:p w14:paraId="4E3AC2AA" w14:textId="42B32060" w:rsidR="00A31EED" w:rsidRDefault="00A31EED" w:rsidP="00A31EED">
      <w:pPr>
        <w:pStyle w:val="af9"/>
        <w:keepNext/>
        <w:rPr>
          <w:rtl/>
          <w:lang w:eastAsia="he-IL"/>
        </w:rPr>
      </w:pPr>
      <w:r w:rsidRPr="00A31EED">
        <w:rPr>
          <w:rStyle w:val="TagStyle"/>
          <w:rtl/>
        </w:rPr>
        <w:lastRenderedPageBreak/>
        <w:t xml:space="preserve">&lt;&lt; אורח &gt;&gt; </w:t>
      </w:r>
      <w:r>
        <w:rPr>
          <w:rtl/>
          <w:lang w:eastAsia="he-IL"/>
        </w:rPr>
        <w:t>נחשון שוחט:</w:t>
      </w:r>
      <w:r w:rsidRPr="00A31EED">
        <w:rPr>
          <w:rStyle w:val="TagStyle"/>
          <w:rtl/>
        </w:rPr>
        <w:t xml:space="preserve"> &lt;&lt; אורח &gt;&gt;</w:t>
      </w:r>
      <w:r w:rsidR="00046008">
        <w:rPr>
          <w:rtl/>
          <w:lang w:eastAsia="he-IL"/>
        </w:rPr>
        <w:t xml:space="preserve"> </w:t>
      </w:r>
    </w:p>
    <w:p w14:paraId="3F4ABFA9" w14:textId="77777777" w:rsidR="00A31EED" w:rsidRDefault="00A31EED" w:rsidP="00A31EED">
      <w:pPr>
        <w:pStyle w:val="KeepWithNext"/>
        <w:rPr>
          <w:rtl/>
          <w:lang w:eastAsia="he-IL"/>
        </w:rPr>
      </w:pPr>
    </w:p>
    <w:p w14:paraId="4B21C3E0" w14:textId="19798835" w:rsidR="00F369A5" w:rsidRDefault="00F369A5" w:rsidP="00F369A5">
      <w:pPr>
        <w:rPr>
          <w:rtl/>
          <w:lang w:eastAsia="he-IL"/>
        </w:rPr>
      </w:pPr>
      <w:bookmarkStart w:id="845" w:name="_ETM_Q1_3553737"/>
      <w:bookmarkStart w:id="846" w:name="_ETM_Q1_3553791"/>
      <w:bookmarkEnd w:id="845"/>
      <w:bookmarkEnd w:id="846"/>
      <w:r>
        <w:rPr>
          <w:rFonts w:hint="cs"/>
          <w:rtl/>
          <w:lang w:eastAsia="he-IL"/>
        </w:rPr>
        <w:t xml:space="preserve">יש כאן רכיב נוסף, מעבר לסמכויות נגזרות נוספות של צווי חיפוש, חדירה </w:t>
      </w:r>
      <w:bookmarkStart w:id="847" w:name="_ETM_Q1_3558979"/>
      <w:bookmarkEnd w:id="847"/>
      <w:r>
        <w:rPr>
          <w:rFonts w:hint="cs"/>
          <w:rtl/>
          <w:lang w:eastAsia="he-IL"/>
        </w:rPr>
        <w:t>למחשב וכולי, שאלה סמכויות קיימו</w:t>
      </w:r>
      <w:bookmarkStart w:id="848" w:name="_ETM_Q1_3562836"/>
      <w:bookmarkStart w:id="849" w:name="_ETM_Q1_3562903"/>
      <w:bookmarkStart w:id="850" w:name="_ETM_Q1_3562947"/>
      <w:bookmarkStart w:id="851" w:name="_ETM_Q1_3563006"/>
      <w:bookmarkEnd w:id="848"/>
      <w:bookmarkEnd w:id="849"/>
      <w:bookmarkEnd w:id="850"/>
      <w:bookmarkEnd w:id="851"/>
      <w:r>
        <w:rPr>
          <w:rFonts w:hint="cs"/>
          <w:rtl/>
          <w:lang w:eastAsia="he-IL"/>
        </w:rPr>
        <w:t xml:space="preserve">ת במסגרת צווי חיפוש רגילים שניתנו ואחר כך גם קביעת עבירה של ארבע שנות מאסר ועונש מאסר מינימום של </w:t>
      </w:r>
      <w:bookmarkStart w:id="852" w:name="_ETM_Q1_3572417"/>
      <w:bookmarkEnd w:id="852"/>
      <w:r>
        <w:rPr>
          <w:rFonts w:hint="cs"/>
          <w:rtl/>
          <w:lang w:eastAsia="he-IL"/>
        </w:rPr>
        <w:t xml:space="preserve">שנה על הפרה כזו או אחרת של הגבלה שניתנה. זה </w:t>
      </w:r>
      <w:bookmarkStart w:id="853" w:name="_ETM_Q1_3578549"/>
      <w:bookmarkEnd w:id="853"/>
      <w:r>
        <w:rPr>
          <w:rFonts w:hint="cs"/>
          <w:rtl/>
          <w:lang w:eastAsia="he-IL"/>
        </w:rPr>
        <w:t xml:space="preserve">דרקוני. זה מרחיק לכת. זה חסר תקדים. </w:t>
      </w:r>
      <w:bookmarkStart w:id="854" w:name="_ETM_Q1_3583010"/>
      <w:bookmarkEnd w:id="854"/>
    </w:p>
    <w:p w14:paraId="3514B530" w14:textId="77777777" w:rsidR="00F369A5" w:rsidRDefault="00F369A5" w:rsidP="00F369A5">
      <w:pPr>
        <w:rPr>
          <w:rtl/>
          <w:lang w:eastAsia="he-IL"/>
        </w:rPr>
      </w:pPr>
      <w:bookmarkStart w:id="855" w:name="_ETM_Q1_3583064"/>
      <w:bookmarkEnd w:id="855"/>
    </w:p>
    <w:p w14:paraId="6A1311EC" w14:textId="7CBA8454" w:rsidR="00F369A5" w:rsidRDefault="00F369A5" w:rsidP="00F369A5">
      <w:pPr>
        <w:rPr>
          <w:rtl/>
          <w:lang w:eastAsia="he-IL"/>
        </w:rPr>
      </w:pPr>
      <w:bookmarkStart w:id="856" w:name="_ETM_Q1_3583129"/>
      <w:bookmarkStart w:id="857" w:name="_ETM_Q1_3583179"/>
      <w:bookmarkEnd w:id="856"/>
      <w:bookmarkEnd w:id="857"/>
      <w:r>
        <w:rPr>
          <w:rFonts w:hint="cs"/>
          <w:rtl/>
          <w:lang w:eastAsia="he-IL"/>
        </w:rPr>
        <w:t>שוב,</w:t>
      </w:r>
      <w:bookmarkStart w:id="858" w:name="_ETM_Q1_3582473"/>
      <w:bookmarkEnd w:id="858"/>
      <w:r>
        <w:rPr>
          <w:rFonts w:hint="cs"/>
          <w:rtl/>
          <w:lang w:eastAsia="he-IL"/>
        </w:rPr>
        <w:t xml:space="preserve"> דבר חשוב שאמרה עורכת הדין פיסמן היה מהי התכלית. ככל </w:t>
      </w:r>
      <w:bookmarkStart w:id="859" w:name="_ETM_Q1_3588089"/>
      <w:bookmarkEnd w:id="859"/>
      <w:r>
        <w:rPr>
          <w:rFonts w:hint="cs"/>
          <w:rtl/>
          <w:lang w:eastAsia="he-IL"/>
        </w:rPr>
        <w:t>שיש אירוע נקודתי מודיעיני שנחשף ובמונחים של המשפט בעולם</w:t>
      </w:r>
      <w:r w:rsidR="00046008">
        <w:rPr>
          <w:rFonts w:hint="cs"/>
          <w:rtl/>
          <w:lang w:eastAsia="he-IL"/>
        </w:rPr>
        <w:t xml:space="preserve"> </w:t>
      </w:r>
      <w:r>
        <w:rPr>
          <w:rFonts w:hint="cs"/>
          <w:rtl/>
          <w:lang w:eastAsia="he-IL"/>
        </w:rPr>
        <w:t xml:space="preserve">זה קליר אנד פרזנט דנג'ר, שאם לא </w:t>
      </w:r>
      <w:bookmarkStart w:id="860" w:name="_ETM_Q1_3598994"/>
      <w:bookmarkEnd w:id="860"/>
      <w:r>
        <w:rPr>
          <w:rFonts w:hint="cs"/>
          <w:rtl/>
          <w:lang w:eastAsia="he-IL"/>
        </w:rPr>
        <w:t xml:space="preserve">נפעל, אדם יאבד את חייו, זו סוגיה שאפשר לדון </w:t>
      </w:r>
      <w:bookmarkStart w:id="861" w:name="_ETM_Q1_3602930"/>
      <w:bookmarkEnd w:id="861"/>
      <w:r>
        <w:rPr>
          <w:rFonts w:hint="cs"/>
          <w:rtl/>
          <w:lang w:eastAsia="he-IL"/>
        </w:rPr>
        <w:t xml:space="preserve">בה. זה איזון חוקתי שקיים וקיים גם בפסיקה. אל מול </w:t>
      </w:r>
      <w:bookmarkStart w:id="862" w:name="_ETM_Q1_3607939"/>
      <w:bookmarkEnd w:id="862"/>
      <w:r>
        <w:rPr>
          <w:rFonts w:hint="cs"/>
          <w:rtl/>
          <w:lang w:eastAsia="he-IL"/>
        </w:rPr>
        <w:t>זה לייצר מנגנון נרחב שהמשטרה פונה אל בית המשפט שלא</w:t>
      </w:r>
      <w:bookmarkStart w:id="863" w:name="_ETM_Q1_3613346"/>
      <w:bookmarkEnd w:id="863"/>
      <w:r>
        <w:rPr>
          <w:rFonts w:hint="cs"/>
          <w:rtl/>
          <w:lang w:eastAsia="he-IL"/>
        </w:rPr>
        <w:t xml:space="preserve"> בהליך הפלילי, עוקפת את ההליך הפלילי ובעצם שוללת את הערובות שבו ומכוח זה למשך חודשים ארוכים ובאופן </w:t>
      </w:r>
      <w:bookmarkStart w:id="864" w:name="_ETM_Q1_3620970"/>
      <w:bookmarkEnd w:id="864"/>
      <w:r>
        <w:rPr>
          <w:rFonts w:hint="cs"/>
          <w:rtl/>
          <w:lang w:eastAsia="he-IL"/>
        </w:rPr>
        <w:t xml:space="preserve">מתחדש </w:t>
      </w:r>
      <w:r>
        <w:rPr>
          <w:rtl/>
          <w:lang w:eastAsia="he-IL"/>
        </w:rPr>
        <w:t>–</w:t>
      </w:r>
      <w:r>
        <w:rPr>
          <w:rFonts w:hint="cs"/>
          <w:rtl/>
          <w:lang w:eastAsia="he-IL"/>
        </w:rPr>
        <w:t xml:space="preserve"> אגב, אפילו ההגדרה של מהי פעילות בארג</w:t>
      </w:r>
      <w:bookmarkStart w:id="865" w:name="_ETM_Q1_3625547"/>
      <w:bookmarkEnd w:id="865"/>
      <w:r>
        <w:rPr>
          <w:rFonts w:hint="cs"/>
          <w:rtl/>
          <w:lang w:eastAsia="he-IL"/>
        </w:rPr>
        <w:t>ון פשיעה, היא לא חופפת להגדרה של ארגון פשיעה במסגרת חוק מאבק ארגוני פשיעה.</w:t>
      </w:r>
      <w:bookmarkStart w:id="866" w:name="_ETM_Q1_3631122"/>
      <w:bookmarkEnd w:id="866"/>
    </w:p>
    <w:p w14:paraId="5801769F" w14:textId="77777777" w:rsidR="00F369A5" w:rsidRDefault="00F369A5" w:rsidP="00F369A5">
      <w:pPr>
        <w:rPr>
          <w:rtl/>
          <w:lang w:eastAsia="he-IL"/>
        </w:rPr>
      </w:pPr>
    </w:p>
    <w:p w14:paraId="23736192" w14:textId="58A2BBFF" w:rsidR="00F369A5" w:rsidRDefault="00F369A5" w:rsidP="00F369A5">
      <w:pPr>
        <w:rPr>
          <w:rtl/>
          <w:lang w:eastAsia="he-IL"/>
        </w:rPr>
      </w:pPr>
      <w:r>
        <w:rPr>
          <w:rFonts w:hint="cs"/>
          <w:rtl/>
          <w:lang w:eastAsia="he-IL"/>
        </w:rPr>
        <w:t xml:space="preserve">תודה על </w:t>
      </w:r>
      <w:bookmarkStart w:id="867" w:name="_ETM_Q1_3633117"/>
      <w:bookmarkEnd w:id="867"/>
      <w:r>
        <w:rPr>
          <w:rFonts w:hint="cs"/>
          <w:rtl/>
          <w:lang w:eastAsia="he-IL"/>
        </w:rPr>
        <w:t>הזמן שאדוני מאפשר לי. הדבר האחרון שאני אציין הוא שיש כלים משמעותיים בידי המשטרה גם לחקירה, גם</w:t>
      </w:r>
      <w:bookmarkStart w:id="868" w:name="_ETM_Q1_3643787"/>
      <w:bookmarkEnd w:id="868"/>
      <w:r>
        <w:rPr>
          <w:rFonts w:hint="cs"/>
          <w:rtl/>
          <w:lang w:eastAsia="he-IL"/>
        </w:rPr>
        <w:t xml:space="preserve"> בהיבט המודיעיני וגם בכלים טכנולוגיים והמקום הזה של מהו </w:t>
      </w:r>
      <w:bookmarkStart w:id="869" w:name="_ETM_Q1_3648726"/>
      <w:bookmarkEnd w:id="869"/>
      <w:r>
        <w:rPr>
          <w:rFonts w:hint="cs"/>
          <w:rtl/>
          <w:lang w:eastAsia="he-IL"/>
        </w:rPr>
        <w:t xml:space="preserve">הטריגר שבו צריך לפעול כדי לסכל, זו שאלה </w:t>
      </w:r>
      <w:bookmarkStart w:id="870" w:name="_ETM_Q1_3651192"/>
      <w:bookmarkEnd w:id="870"/>
      <w:r>
        <w:rPr>
          <w:rFonts w:hint="cs"/>
          <w:rtl/>
          <w:lang w:eastAsia="he-IL"/>
        </w:rPr>
        <w:t xml:space="preserve">גדולה שצריך לעסוק בה וצריך לעסוק בה עם אותו כובד </w:t>
      </w:r>
      <w:bookmarkStart w:id="871" w:name="_ETM_Q1_3657510"/>
      <w:bookmarkEnd w:id="871"/>
      <w:r>
        <w:rPr>
          <w:rFonts w:hint="cs"/>
          <w:rtl/>
          <w:lang w:eastAsia="he-IL"/>
        </w:rPr>
        <w:t>משקל ומאוד להיזהר מיצירת העברה של נתח משמעותי</w:t>
      </w:r>
      <w:r w:rsidR="009C7C62">
        <w:rPr>
          <w:rFonts w:hint="cs"/>
          <w:rtl/>
          <w:lang w:eastAsia="he-IL"/>
        </w:rPr>
        <w:t xml:space="preserve"> </w:t>
      </w:r>
      <w:r>
        <w:rPr>
          <w:rFonts w:hint="cs"/>
          <w:rtl/>
          <w:lang w:eastAsia="he-IL"/>
        </w:rPr>
        <w:t>מההליך הפלילי. אגב, דווקא בעבירות הכי חמורות החשש לשימוש יתר מתכליות נכונות הוא חשש אמיתי אבל החשש לשימוש יתר ופגיעה בחפים מפשע הוא חשש אמיתי ומוחשי</w:t>
      </w:r>
      <w:r w:rsidR="00046008">
        <w:rPr>
          <w:rFonts w:hint="cs"/>
          <w:rtl/>
          <w:lang w:eastAsia="he-IL"/>
        </w:rPr>
        <w:t xml:space="preserve"> </w:t>
      </w:r>
      <w:bookmarkStart w:id="872" w:name="_ETM_Q1_3674882"/>
      <w:bookmarkEnd w:id="872"/>
      <w:r>
        <w:rPr>
          <w:rFonts w:hint="cs"/>
          <w:rtl/>
          <w:lang w:eastAsia="he-IL"/>
        </w:rPr>
        <w:t>וניכר לכל אורך ההיסטוריה. תודה רבה.</w:t>
      </w:r>
      <w:bookmarkStart w:id="873" w:name="_ETM_Q1_3674881"/>
      <w:bookmarkEnd w:id="873"/>
    </w:p>
    <w:p w14:paraId="0FDE6BFA" w14:textId="77777777" w:rsidR="00F369A5" w:rsidRDefault="00F369A5" w:rsidP="00F369A5">
      <w:pPr>
        <w:rPr>
          <w:rtl/>
          <w:lang w:eastAsia="he-IL"/>
        </w:rPr>
      </w:pPr>
      <w:bookmarkStart w:id="874" w:name="_ETM_Q1_3674946"/>
      <w:bookmarkEnd w:id="874"/>
    </w:p>
    <w:p w14:paraId="6E4E18DB" w14:textId="534FAC70" w:rsidR="00F369A5" w:rsidRDefault="00F369A5" w:rsidP="00F369A5">
      <w:pPr>
        <w:pStyle w:val="af6"/>
        <w:keepNext/>
        <w:rPr>
          <w:rtl/>
        </w:rPr>
      </w:pPr>
      <w:bookmarkStart w:id="875" w:name="ET_yor_6358_50"/>
      <w:r w:rsidRPr="00F369A5">
        <w:rPr>
          <w:rStyle w:val="TagStyle"/>
          <w:rtl/>
        </w:rPr>
        <w:t xml:space="preserve"> &lt;&lt; יור &gt;&gt; </w:t>
      </w:r>
      <w:r>
        <w:rPr>
          <w:rtl/>
        </w:rPr>
        <w:t>היו"ר צביקה פוגל:</w:t>
      </w:r>
      <w:r w:rsidRPr="00F369A5">
        <w:rPr>
          <w:rStyle w:val="TagStyle"/>
          <w:rtl/>
        </w:rPr>
        <w:t xml:space="preserve"> &lt;&lt; יור &gt;&gt;</w:t>
      </w:r>
      <w:r w:rsidR="009C7C62">
        <w:rPr>
          <w:rtl/>
        </w:rPr>
        <w:t xml:space="preserve"> </w:t>
      </w:r>
      <w:bookmarkEnd w:id="875"/>
    </w:p>
    <w:p w14:paraId="48023670" w14:textId="77777777" w:rsidR="00F369A5" w:rsidRDefault="00F369A5" w:rsidP="00F369A5">
      <w:pPr>
        <w:pStyle w:val="KeepWithNext"/>
        <w:rPr>
          <w:rtl/>
          <w:lang w:eastAsia="he-IL"/>
        </w:rPr>
      </w:pPr>
    </w:p>
    <w:p w14:paraId="1241BE9E" w14:textId="28ADC175" w:rsidR="00F369A5" w:rsidRPr="00F369A5" w:rsidRDefault="00F369A5" w:rsidP="00F369A5">
      <w:pPr>
        <w:rPr>
          <w:rtl/>
          <w:lang w:eastAsia="he-IL"/>
        </w:rPr>
      </w:pPr>
      <w:bookmarkStart w:id="876" w:name="_ETM_Q1_3676004"/>
      <w:bookmarkStart w:id="877" w:name="_ETM_Q1_3676034"/>
      <w:bookmarkEnd w:id="876"/>
      <w:bookmarkEnd w:id="877"/>
      <w:r>
        <w:rPr>
          <w:rFonts w:hint="cs"/>
          <w:rtl/>
          <w:lang w:eastAsia="he-IL"/>
        </w:rPr>
        <w:t xml:space="preserve">תודה רבה. אני שמח </w:t>
      </w:r>
      <w:bookmarkStart w:id="878" w:name="_ETM_Q1_3678425"/>
      <w:bookmarkEnd w:id="878"/>
      <w:r>
        <w:rPr>
          <w:rFonts w:hint="cs"/>
          <w:rtl/>
          <w:lang w:eastAsia="he-IL"/>
        </w:rPr>
        <w:t>שנתנו לך את הזכות לדבר כל כך הרבה.</w:t>
      </w:r>
      <w:r w:rsidR="00046008">
        <w:rPr>
          <w:rFonts w:hint="cs"/>
          <w:rtl/>
          <w:lang w:eastAsia="he-IL"/>
        </w:rPr>
        <w:t xml:space="preserve"> </w:t>
      </w:r>
      <w:r>
        <w:rPr>
          <w:rFonts w:hint="cs"/>
          <w:rtl/>
          <w:lang w:eastAsia="he-IL"/>
        </w:rPr>
        <w:t xml:space="preserve">זה </w:t>
      </w:r>
      <w:bookmarkStart w:id="879" w:name="_ETM_Q1_3683120"/>
      <w:bookmarkEnd w:id="879"/>
      <w:r>
        <w:rPr>
          <w:rFonts w:hint="cs"/>
          <w:rtl/>
          <w:lang w:eastAsia="he-IL"/>
        </w:rPr>
        <w:t>בהחלט מבהיר את החששות שלך.</w:t>
      </w:r>
    </w:p>
    <w:p w14:paraId="302CA8C6" w14:textId="77777777" w:rsidR="000B6000" w:rsidRDefault="000B6000" w:rsidP="000B6000">
      <w:pPr>
        <w:rPr>
          <w:rtl/>
          <w:lang w:eastAsia="he-IL"/>
        </w:rPr>
      </w:pPr>
    </w:p>
    <w:p w14:paraId="6BA3998C" w14:textId="2D47BD9D" w:rsidR="000B6000" w:rsidRDefault="000B6000" w:rsidP="000B6000">
      <w:pPr>
        <w:pStyle w:val="af9"/>
        <w:keepNext/>
        <w:rPr>
          <w:rtl/>
          <w:lang w:eastAsia="he-IL"/>
        </w:rPr>
      </w:pPr>
      <w:bookmarkStart w:id="880" w:name="ET_guest_גיל_שפירא_51"/>
      <w:r w:rsidRPr="000B6000">
        <w:rPr>
          <w:rStyle w:val="TagStyle"/>
          <w:rtl/>
        </w:rPr>
        <w:t xml:space="preserve"> &lt;&lt; אורח &gt;&gt; </w:t>
      </w:r>
      <w:r>
        <w:rPr>
          <w:rtl/>
          <w:lang w:eastAsia="he-IL"/>
        </w:rPr>
        <w:t>גיל שפירא:</w:t>
      </w:r>
      <w:r w:rsidRPr="000B6000">
        <w:rPr>
          <w:rStyle w:val="TagStyle"/>
          <w:rtl/>
        </w:rPr>
        <w:t xml:space="preserve"> &lt;&lt; אורח &gt;&gt;</w:t>
      </w:r>
      <w:r w:rsidR="009C7C62">
        <w:rPr>
          <w:rtl/>
          <w:lang w:eastAsia="he-IL"/>
        </w:rPr>
        <w:t xml:space="preserve"> </w:t>
      </w:r>
      <w:bookmarkEnd w:id="880"/>
    </w:p>
    <w:p w14:paraId="728C1740" w14:textId="77777777" w:rsidR="000B6000" w:rsidRDefault="000B6000" w:rsidP="000B6000">
      <w:pPr>
        <w:pStyle w:val="KeepWithNext"/>
        <w:rPr>
          <w:rtl/>
          <w:lang w:eastAsia="he-IL"/>
        </w:rPr>
      </w:pPr>
    </w:p>
    <w:p w14:paraId="52E6FB9D" w14:textId="0B2620D4" w:rsidR="000B6000" w:rsidRDefault="000B6000" w:rsidP="000B6000">
      <w:pPr>
        <w:rPr>
          <w:rtl/>
          <w:lang w:eastAsia="he-IL"/>
        </w:rPr>
      </w:pPr>
      <w:r>
        <w:rPr>
          <w:rFonts w:hint="cs"/>
          <w:rtl/>
          <w:lang w:eastAsia="he-IL"/>
        </w:rPr>
        <w:t xml:space="preserve">הסניגוריה הציבורית. אני </w:t>
      </w:r>
      <w:bookmarkStart w:id="881" w:name="_ETM_Q1_3696524"/>
      <w:bookmarkEnd w:id="881"/>
      <w:r>
        <w:rPr>
          <w:rFonts w:hint="cs"/>
          <w:rtl/>
          <w:lang w:eastAsia="he-IL"/>
        </w:rPr>
        <w:t xml:space="preserve">מצטרף לכל מה שאמר כאן חברי ד"ר שוחט מטעם </w:t>
      </w:r>
      <w:bookmarkStart w:id="882" w:name="_ETM_Q1_3699071"/>
      <w:bookmarkEnd w:id="882"/>
      <w:r>
        <w:rPr>
          <w:rFonts w:hint="cs"/>
          <w:rtl/>
          <w:lang w:eastAsia="he-IL"/>
        </w:rPr>
        <w:t xml:space="preserve">לשכת עורכי הדין. אני חושב שאנחנו כולנו מודעים </w:t>
      </w:r>
      <w:bookmarkStart w:id="883" w:name="_ETM_Q1_3704070"/>
      <w:bookmarkEnd w:id="883"/>
      <w:r>
        <w:rPr>
          <w:rFonts w:hint="cs"/>
          <w:rtl/>
          <w:lang w:eastAsia="he-IL"/>
        </w:rPr>
        <w:t xml:space="preserve">לאתגרי המשטרה והאתגרים האלה אכן מורכבים אבל אסור שאתגרי המשטרה </w:t>
      </w:r>
      <w:bookmarkStart w:id="884" w:name="_ETM_Q1_3710753"/>
      <w:bookmarkEnd w:id="884"/>
      <w:r>
        <w:rPr>
          <w:rFonts w:hint="cs"/>
          <w:rtl/>
          <w:lang w:eastAsia="he-IL"/>
        </w:rPr>
        <w:t>יאתגרו גם את העקרונות הדמוקרטיים. ההצעה הזו כפי שהיא מובאת כרגע היא הצעה מאוד נוקשה מבחינת האתגרים הדמוקרטיים והחוקתיים</w:t>
      </w:r>
      <w:bookmarkStart w:id="885" w:name="_ETM_Q1_3723913"/>
      <w:bookmarkEnd w:id="885"/>
      <w:r>
        <w:rPr>
          <w:rFonts w:hint="cs"/>
          <w:rtl/>
          <w:lang w:eastAsia="he-IL"/>
        </w:rPr>
        <w:t xml:space="preserve"> שהיא מציגה. הטלת מגבלות מינהליות על אד שהוא בחזקת חף </w:t>
      </w:r>
      <w:bookmarkStart w:id="886" w:name="_ETM_Q1_3729023"/>
      <w:bookmarkEnd w:id="886"/>
      <w:r>
        <w:rPr>
          <w:rFonts w:hint="cs"/>
          <w:rtl/>
          <w:lang w:eastAsia="he-IL"/>
        </w:rPr>
        <w:t xml:space="preserve">מפשע ללא תשתית ראייתית מספקת, מבלי שיש חשד סביר לביצוע עבירה פלילית ובהסתמך על הערכה מודיעינית בלבד בדבר </w:t>
      </w:r>
      <w:bookmarkStart w:id="887" w:name="_ETM_Q1_3740975"/>
      <w:bookmarkEnd w:id="887"/>
      <w:r>
        <w:rPr>
          <w:rFonts w:hint="cs"/>
          <w:rtl/>
          <w:lang w:eastAsia="he-IL"/>
        </w:rPr>
        <w:t xml:space="preserve">חשש עתידי </w:t>
      </w:r>
      <w:r>
        <w:rPr>
          <w:rtl/>
          <w:lang w:eastAsia="he-IL"/>
        </w:rPr>
        <w:t>–</w:t>
      </w:r>
      <w:r>
        <w:rPr>
          <w:rFonts w:hint="cs"/>
          <w:rtl/>
          <w:lang w:eastAsia="he-IL"/>
        </w:rPr>
        <w:t xml:space="preserve"> זאת בעצם פגיעה באמת חמורה וקשה </w:t>
      </w:r>
      <w:bookmarkStart w:id="888" w:name="_ETM_Q1_3746547"/>
      <w:bookmarkEnd w:id="888"/>
      <w:r>
        <w:rPr>
          <w:rFonts w:hint="cs"/>
          <w:rtl/>
          <w:lang w:eastAsia="he-IL"/>
        </w:rPr>
        <w:t>שמפירה את כל האיזונים החוקתיים של הזכות לחירות ולכבוד, מה גם שאנחנו מדברים כאן על הגבלות מינהליות מגוונות</w:t>
      </w:r>
      <w:bookmarkStart w:id="889" w:name="_ETM_Q1_3758753"/>
      <w:bookmarkEnd w:id="889"/>
      <w:r>
        <w:rPr>
          <w:rFonts w:hint="cs"/>
          <w:rtl/>
          <w:lang w:eastAsia="he-IL"/>
        </w:rPr>
        <w:t xml:space="preserve"> כמעט בכל תחום אפשרי מבחינת אורחות החיים</w:t>
      </w:r>
      <w:bookmarkStart w:id="890" w:name="_ETM_Q1_3759865"/>
      <w:bookmarkEnd w:id="890"/>
      <w:r>
        <w:rPr>
          <w:rFonts w:hint="cs"/>
          <w:rtl/>
          <w:lang w:eastAsia="he-IL"/>
        </w:rPr>
        <w:t xml:space="preserve"> של אדם שמביאות בתורן לפגיעה בזכויות יסוד רבות נוספות</w:t>
      </w:r>
      <w:bookmarkStart w:id="891" w:name="_ETM_Q1_3764984"/>
      <w:bookmarkEnd w:id="891"/>
      <w:r>
        <w:rPr>
          <w:rFonts w:hint="cs"/>
          <w:rtl/>
          <w:lang w:eastAsia="he-IL"/>
        </w:rPr>
        <w:t>, חופש התנועה, חופש העיסוק</w:t>
      </w:r>
      <w:r w:rsidR="00BC391A">
        <w:rPr>
          <w:rFonts w:hint="cs"/>
          <w:rtl/>
          <w:lang w:eastAsia="he-IL"/>
        </w:rPr>
        <w:t xml:space="preserve">, הזכות לפרטיות וחופש </w:t>
      </w:r>
      <w:bookmarkStart w:id="892" w:name="_ETM_Q1_3769633"/>
      <w:bookmarkEnd w:id="892"/>
      <w:r w:rsidR="00BC391A">
        <w:rPr>
          <w:rFonts w:hint="cs"/>
          <w:rtl/>
          <w:lang w:eastAsia="he-IL"/>
        </w:rPr>
        <w:t xml:space="preserve">הביטוי כמובן. כל אלה במתכונת המוצעת עלולים לכלול גם אנשים </w:t>
      </w:r>
      <w:bookmarkStart w:id="893" w:name="_ETM_Q1_3776267"/>
      <w:bookmarkEnd w:id="893"/>
      <w:r w:rsidR="00BC391A">
        <w:rPr>
          <w:rFonts w:hint="cs"/>
          <w:rtl/>
          <w:lang w:eastAsia="he-IL"/>
        </w:rPr>
        <w:t>שהם חפים מפשע ולהפר את עקרונות היסוד</w:t>
      </w:r>
      <w:r w:rsidR="00046008">
        <w:rPr>
          <w:rFonts w:hint="cs"/>
          <w:rtl/>
          <w:lang w:eastAsia="he-IL"/>
        </w:rPr>
        <w:t xml:space="preserve"> </w:t>
      </w:r>
      <w:r w:rsidR="00BC391A">
        <w:rPr>
          <w:rFonts w:hint="cs"/>
          <w:rtl/>
          <w:lang w:eastAsia="he-IL"/>
        </w:rPr>
        <w:t>של המשטר הדמוקרטי.</w:t>
      </w:r>
    </w:p>
    <w:p w14:paraId="5F466EB3" w14:textId="77777777" w:rsidR="00BC391A" w:rsidRDefault="00BC391A" w:rsidP="000B6000">
      <w:pPr>
        <w:rPr>
          <w:rtl/>
          <w:lang w:eastAsia="he-IL"/>
        </w:rPr>
      </w:pPr>
      <w:bookmarkStart w:id="894" w:name="_ETM_Q1_3783181"/>
      <w:bookmarkStart w:id="895" w:name="_ETM_Q1_3783220"/>
      <w:bookmarkEnd w:id="894"/>
      <w:bookmarkEnd w:id="895"/>
    </w:p>
    <w:p w14:paraId="3DF7D56C" w14:textId="5C165AE4" w:rsidR="00BC391A" w:rsidRDefault="00BC391A" w:rsidP="000B6000">
      <w:pPr>
        <w:rPr>
          <w:rtl/>
          <w:lang w:eastAsia="he-IL"/>
        </w:rPr>
      </w:pPr>
      <w:bookmarkStart w:id="896" w:name="_ETM_Q1_3783284"/>
      <w:bookmarkStart w:id="897" w:name="_ETM_Q1_3783314"/>
      <w:bookmarkEnd w:id="896"/>
      <w:bookmarkEnd w:id="897"/>
      <w:r>
        <w:rPr>
          <w:rFonts w:hint="cs"/>
          <w:rtl/>
          <w:lang w:eastAsia="he-IL"/>
        </w:rPr>
        <w:t>הצעה כזו צריכה לטעון בצורה מאוד מאוד רחבה, בעבודת מטה מסודרת, הזכירה כאן חברתי הגברת פיסמן את עבודת המטה שמתקיימת</w:t>
      </w:r>
      <w:bookmarkStart w:id="898" w:name="_ETM_Q1_3791633"/>
      <w:bookmarkEnd w:id="898"/>
      <w:r>
        <w:rPr>
          <w:rFonts w:hint="cs"/>
          <w:rtl/>
          <w:lang w:eastAsia="he-IL"/>
        </w:rPr>
        <w:t xml:space="preserve"> לגבי ההצעה הממשלתית, ובמסגרת כזו צריך גם לבחון את </w:t>
      </w:r>
      <w:bookmarkStart w:id="899" w:name="_ETM_Q1_3799183"/>
      <w:bookmarkEnd w:id="899"/>
      <w:r>
        <w:rPr>
          <w:rFonts w:hint="cs"/>
          <w:rtl/>
          <w:lang w:eastAsia="he-IL"/>
        </w:rPr>
        <w:t xml:space="preserve">הזיקה שבין האמצעי למטרה. זה גם </w:t>
      </w:r>
      <w:bookmarkStart w:id="900" w:name="_ETM_Q1_3805779"/>
      <w:bookmarkEnd w:id="900"/>
      <w:r>
        <w:rPr>
          <w:rFonts w:hint="cs"/>
          <w:rtl/>
          <w:lang w:eastAsia="he-IL"/>
        </w:rPr>
        <w:t>חלק מהבחינה החוקתית שאנחנו במשטר דמוקרטי מחויבים ב</w:t>
      </w:r>
      <w:bookmarkStart w:id="901" w:name="_ETM_Q1_3808799"/>
      <w:bookmarkEnd w:id="901"/>
      <w:r>
        <w:rPr>
          <w:rFonts w:hint="cs"/>
          <w:rtl/>
          <w:lang w:eastAsia="he-IL"/>
        </w:rPr>
        <w:t xml:space="preserve">ה. כאן גם המקום לבדוק האם נעשה שימוש באמצעים כאלה </w:t>
      </w:r>
      <w:bookmarkStart w:id="902" w:name="_ETM_Q1_3814163"/>
      <w:bookmarkEnd w:id="902"/>
      <w:r>
        <w:rPr>
          <w:rFonts w:hint="cs"/>
          <w:rtl/>
          <w:lang w:eastAsia="he-IL"/>
        </w:rPr>
        <w:t>במקומות אחרים בעולם, איך זה נעשה, ב</w:t>
      </w:r>
      <w:bookmarkStart w:id="903" w:name="_ETM_Q1_3814071"/>
      <w:bookmarkEnd w:id="903"/>
      <w:r>
        <w:rPr>
          <w:rFonts w:hint="cs"/>
          <w:rtl/>
          <w:lang w:eastAsia="he-IL"/>
        </w:rPr>
        <w:t xml:space="preserve">אילו תנאים, אם יש דבר כזה, האם הוא בכלל </w:t>
      </w:r>
      <w:bookmarkStart w:id="904" w:name="_ETM_Q1_3818510"/>
      <w:bookmarkEnd w:id="904"/>
      <w:r>
        <w:rPr>
          <w:rFonts w:hint="cs"/>
          <w:rtl/>
          <w:lang w:eastAsia="he-IL"/>
        </w:rPr>
        <w:t>עוזר ומה</w:t>
      </w:r>
      <w:r w:rsidR="00046008">
        <w:rPr>
          <w:rFonts w:hint="cs"/>
          <w:rtl/>
          <w:lang w:eastAsia="he-IL"/>
        </w:rPr>
        <w:t xml:space="preserve"> </w:t>
      </w:r>
      <w:r>
        <w:rPr>
          <w:rFonts w:hint="cs"/>
          <w:rtl/>
          <w:lang w:eastAsia="he-IL"/>
        </w:rPr>
        <w:t>טיבה ועומקה של הזיקה</w:t>
      </w:r>
      <w:bookmarkStart w:id="905" w:name="_ETM_Q1_3822842"/>
      <w:bookmarkEnd w:id="905"/>
      <w:r>
        <w:rPr>
          <w:rFonts w:hint="cs"/>
          <w:rtl/>
          <w:lang w:eastAsia="he-IL"/>
        </w:rPr>
        <w:t>. שמענו כאן והדברים ברורים וכמובן מורכבים מאוד</w:t>
      </w:r>
      <w:bookmarkStart w:id="906" w:name="_ETM_Q1_3827860"/>
      <w:bookmarkEnd w:id="906"/>
      <w:r>
        <w:rPr>
          <w:rFonts w:hint="cs"/>
          <w:rtl/>
          <w:lang w:eastAsia="he-IL"/>
        </w:rPr>
        <w:t xml:space="preserve"> אבל אם באמת יש מידע מודיעיני ויש כוונה ברורה של </w:t>
      </w:r>
      <w:bookmarkStart w:id="907" w:name="_ETM_Q1_3830264"/>
      <w:bookmarkEnd w:id="907"/>
      <w:r>
        <w:rPr>
          <w:rFonts w:hint="cs"/>
          <w:rtl/>
          <w:lang w:eastAsia="he-IL"/>
        </w:rPr>
        <w:t xml:space="preserve">אדם או של ארגון לפגוע במישהו אחר </w:t>
      </w:r>
      <w:bookmarkStart w:id="908" w:name="_ETM_Q1_3834861"/>
      <w:bookmarkEnd w:id="908"/>
      <w:r>
        <w:rPr>
          <w:rFonts w:hint="cs"/>
          <w:rtl/>
          <w:lang w:eastAsia="he-IL"/>
        </w:rPr>
        <w:t xml:space="preserve">או לרצוח חלילה מישהו אחר, האם מה שימנע </w:t>
      </w:r>
      <w:bookmarkStart w:id="909" w:name="_ETM_Q1_3836132"/>
      <w:bookmarkEnd w:id="909"/>
      <w:r>
        <w:rPr>
          <w:rFonts w:hint="cs"/>
          <w:rtl/>
          <w:lang w:eastAsia="he-IL"/>
        </w:rPr>
        <w:t xml:space="preserve">ממנו לעשות את זה, זה אותו צו מינהלי? כלומר, </w:t>
      </w:r>
      <w:bookmarkStart w:id="910" w:name="_ETM_Q1_3839541"/>
      <w:bookmarkEnd w:id="910"/>
      <w:r>
        <w:rPr>
          <w:rFonts w:hint="cs"/>
          <w:rtl/>
          <w:lang w:eastAsia="he-IL"/>
        </w:rPr>
        <w:t xml:space="preserve">אדם שכבר מוכן לרצוח, הוא יפר את הצו </w:t>
      </w:r>
      <w:bookmarkStart w:id="911" w:name="_ETM_Q1_3842799"/>
      <w:bookmarkEnd w:id="911"/>
      <w:r>
        <w:rPr>
          <w:rFonts w:hint="cs"/>
          <w:rtl/>
          <w:lang w:eastAsia="he-IL"/>
        </w:rPr>
        <w:t>שאוסר עליו לצאת מהבית, זה מה שימנע ממנו?</w:t>
      </w:r>
    </w:p>
    <w:p w14:paraId="7B269625" w14:textId="77777777" w:rsidR="00BC391A" w:rsidRDefault="00BC391A" w:rsidP="000B6000">
      <w:pPr>
        <w:rPr>
          <w:rtl/>
          <w:lang w:eastAsia="he-IL"/>
        </w:rPr>
      </w:pPr>
      <w:bookmarkStart w:id="912" w:name="_ETM_Q1_3846179"/>
      <w:bookmarkStart w:id="913" w:name="_ETM_Q1_3846221"/>
      <w:bookmarkEnd w:id="912"/>
      <w:bookmarkEnd w:id="913"/>
    </w:p>
    <w:p w14:paraId="4AA1C446" w14:textId="78003EBB" w:rsidR="00BC391A" w:rsidRDefault="00BC391A" w:rsidP="000B6000">
      <w:pPr>
        <w:rPr>
          <w:rtl/>
          <w:lang w:eastAsia="he-IL"/>
        </w:rPr>
      </w:pPr>
      <w:bookmarkStart w:id="914" w:name="_ETM_Q1_3847066"/>
      <w:bookmarkStart w:id="915" w:name="_ETM_Q1_3847108"/>
      <w:bookmarkEnd w:id="914"/>
      <w:bookmarkEnd w:id="915"/>
      <w:r>
        <w:rPr>
          <w:rFonts w:hint="cs"/>
          <w:rtl/>
          <w:lang w:eastAsia="he-IL"/>
        </w:rPr>
        <w:t xml:space="preserve">בהקשר הזה יש כאן שאלות מורכבות רבות, גם של הזיקה בין האמצעי לבין המטרה, גם של המבחנים שמוצעים להצגת או </w:t>
      </w:r>
      <w:bookmarkStart w:id="916" w:name="_ETM_Q1_3855548"/>
      <w:bookmarkEnd w:id="916"/>
      <w:r>
        <w:rPr>
          <w:rFonts w:hint="cs"/>
          <w:rtl/>
          <w:lang w:eastAsia="he-IL"/>
        </w:rPr>
        <w:t xml:space="preserve">להשגת הצווים האלה, כמובן גם שורת המגבלות </w:t>
      </w:r>
      <w:bookmarkStart w:id="917" w:name="_ETM_Q1_3857476"/>
      <w:bookmarkEnd w:id="917"/>
      <w:r>
        <w:rPr>
          <w:rFonts w:hint="cs"/>
          <w:rtl/>
          <w:lang w:eastAsia="he-IL"/>
        </w:rPr>
        <w:t>הארוכה שמוצעת כאן, התנאים להטלתן וההגדרות השונות שהן מאוד רחבות</w:t>
      </w:r>
      <w:bookmarkStart w:id="918" w:name="_ETM_Q1_3865725"/>
      <w:bookmarkEnd w:id="918"/>
      <w:r>
        <w:rPr>
          <w:rFonts w:hint="cs"/>
          <w:rtl/>
          <w:lang w:eastAsia="he-IL"/>
        </w:rPr>
        <w:t xml:space="preserve"> ומאוד מעורפלות ועלולות בסוף לחול על אוכלוסייה שהיא בכלל </w:t>
      </w:r>
      <w:bookmarkStart w:id="919" w:name="_ETM_Q1_3870505"/>
      <w:bookmarkEnd w:id="919"/>
      <w:r>
        <w:rPr>
          <w:rFonts w:hint="cs"/>
          <w:rtl/>
          <w:lang w:eastAsia="he-IL"/>
        </w:rPr>
        <w:t>לא רלוונטית ואין סיבה לפגוע בזכויות</w:t>
      </w:r>
      <w:r w:rsidR="009B11B6">
        <w:rPr>
          <w:rFonts w:hint="cs"/>
          <w:rtl/>
          <w:lang w:eastAsia="he-IL"/>
        </w:rPr>
        <w:t>יה.</w:t>
      </w:r>
    </w:p>
    <w:p w14:paraId="386965BD" w14:textId="77777777" w:rsidR="009B11B6" w:rsidRDefault="009B11B6" w:rsidP="000B6000">
      <w:pPr>
        <w:rPr>
          <w:rtl/>
          <w:lang w:eastAsia="he-IL"/>
        </w:rPr>
      </w:pPr>
      <w:bookmarkStart w:id="920" w:name="_ETM_Q1_3876092"/>
      <w:bookmarkStart w:id="921" w:name="_ETM_Q1_3876137"/>
      <w:bookmarkEnd w:id="920"/>
      <w:bookmarkEnd w:id="921"/>
    </w:p>
    <w:p w14:paraId="088A04B9" w14:textId="75829DC0" w:rsidR="009B11B6" w:rsidRDefault="009B11B6" w:rsidP="000B6000">
      <w:pPr>
        <w:rPr>
          <w:rtl/>
          <w:lang w:eastAsia="he-IL"/>
        </w:rPr>
      </w:pPr>
      <w:bookmarkStart w:id="922" w:name="_ETM_Q1_3877116"/>
      <w:bookmarkStart w:id="923" w:name="_ETM_Q1_3877157"/>
      <w:bookmarkStart w:id="924" w:name="_ETM_Q1_3883094"/>
      <w:bookmarkStart w:id="925" w:name="_ETM_Q1_3880054"/>
      <w:bookmarkEnd w:id="922"/>
      <w:bookmarkEnd w:id="923"/>
      <w:bookmarkEnd w:id="924"/>
      <w:bookmarkEnd w:id="925"/>
      <w:r>
        <w:rPr>
          <w:rFonts w:hint="cs"/>
          <w:rtl/>
          <w:lang w:eastAsia="he-IL"/>
        </w:rPr>
        <w:t xml:space="preserve">ההפניה לחוקים אחרים שמאפשרים הטלת מגבלות מינהליות היא לא דומה במקרה הזה </w:t>
      </w:r>
      <w:r>
        <w:rPr>
          <w:rtl/>
          <w:lang w:eastAsia="he-IL"/>
        </w:rPr>
        <w:t>–</w:t>
      </w:r>
      <w:r>
        <w:rPr>
          <w:rFonts w:hint="cs"/>
          <w:rtl/>
          <w:lang w:eastAsia="he-IL"/>
        </w:rPr>
        <w:t xml:space="preserve"> גם ד"ר שוחט ציין זאת</w:t>
      </w:r>
      <w:r w:rsidR="00046008">
        <w:rPr>
          <w:rFonts w:hint="cs"/>
          <w:rtl/>
          <w:lang w:eastAsia="he-IL"/>
        </w:rPr>
        <w:t xml:space="preserve"> </w:t>
      </w:r>
      <w:r>
        <w:rPr>
          <w:rFonts w:hint="cs"/>
          <w:rtl/>
          <w:lang w:eastAsia="he-IL"/>
        </w:rPr>
        <w:t xml:space="preserve">וגם בנקודה הזו אנחנו מצטרפים להבהרה הזו. קשה לגזור גזרה שווה מחוק הפיקוח על עברייני מין שחל על מי שהורשע כבר בעבירה ויש לגביו הערכות מסוכנות </w:t>
      </w:r>
      <w:bookmarkStart w:id="926" w:name="_ETM_Q1_3902153"/>
      <w:bookmarkEnd w:id="926"/>
      <w:r>
        <w:rPr>
          <w:rFonts w:hint="cs"/>
          <w:rtl/>
          <w:lang w:eastAsia="he-IL"/>
        </w:rPr>
        <w:t>של גורמי טיפול מקצועיים.</w:t>
      </w:r>
      <w:r w:rsidR="00046008">
        <w:rPr>
          <w:rFonts w:hint="cs"/>
          <w:rtl/>
          <w:lang w:eastAsia="he-IL"/>
        </w:rPr>
        <w:t xml:space="preserve"> </w:t>
      </w:r>
      <w:r>
        <w:rPr>
          <w:rFonts w:hint="cs"/>
          <w:rtl/>
          <w:lang w:eastAsia="he-IL"/>
        </w:rPr>
        <w:t>לא הערכות מודיעיניות בדבר</w:t>
      </w:r>
      <w:bookmarkStart w:id="927" w:name="_ETM_Q1_3907443"/>
      <w:bookmarkEnd w:id="927"/>
      <w:r>
        <w:rPr>
          <w:rFonts w:hint="cs"/>
          <w:rtl/>
          <w:lang w:eastAsia="he-IL"/>
        </w:rPr>
        <w:t xml:space="preserve"> הערכה של צפי התנהלות עתידית אלא הערכת מסוכנות של גורמי </w:t>
      </w:r>
      <w:bookmarkStart w:id="928" w:name="_ETM_Q1_3909720"/>
      <w:bookmarkEnd w:id="928"/>
      <w:r>
        <w:rPr>
          <w:rFonts w:hint="cs"/>
          <w:rtl/>
          <w:lang w:eastAsia="he-IL"/>
        </w:rPr>
        <w:t xml:space="preserve">טיפול והאיש כבר הורשע בפלילים. יש גם </w:t>
      </w:r>
      <w:bookmarkStart w:id="929" w:name="_ETM_Q1_3912701"/>
      <w:bookmarkEnd w:id="929"/>
      <w:r>
        <w:rPr>
          <w:rFonts w:hint="cs"/>
          <w:rtl/>
          <w:lang w:eastAsia="he-IL"/>
        </w:rPr>
        <w:t>הבדל בין צווי הגנה או החוק למניעת הטרדה מאיימת,</w:t>
      </w:r>
      <w:bookmarkStart w:id="930" w:name="_ETM_Q1_3920671"/>
      <w:bookmarkEnd w:id="930"/>
      <w:r>
        <w:rPr>
          <w:rFonts w:hint="cs"/>
          <w:rtl/>
          <w:lang w:eastAsia="he-IL"/>
        </w:rPr>
        <w:t xml:space="preserve"> צווים </w:t>
      </w:r>
      <w:r>
        <w:rPr>
          <w:rFonts w:hint="cs"/>
          <w:rtl/>
          <w:lang w:eastAsia="he-IL"/>
        </w:rPr>
        <w:lastRenderedPageBreak/>
        <w:t xml:space="preserve">שמדברים על מתלונן ספציפי או על סיכון </w:t>
      </w:r>
      <w:bookmarkStart w:id="931" w:name="_ETM_Q1_3922629"/>
      <w:bookmarkEnd w:id="931"/>
      <w:r>
        <w:rPr>
          <w:rFonts w:hint="cs"/>
          <w:rtl/>
          <w:lang w:eastAsia="he-IL"/>
        </w:rPr>
        <w:t>אישי מפני אדם מסוים וכולי. אלה דברים שונים בתכלית מהמטריה</w:t>
      </w:r>
      <w:bookmarkStart w:id="932" w:name="_ETM_Q1_3928889"/>
      <w:bookmarkEnd w:id="932"/>
      <w:r>
        <w:rPr>
          <w:rFonts w:hint="cs"/>
          <w:rtl/>
          <w:lang w:eastAsia="he-IL"/>
        </w:rPr>
        <w:t xml:space="preserve"> שהצעת החוק הזו עוסקת בה. </w:t>
      </w:r>
    </w:p>
    <w:p w14:paraId="25E45170" w14:textId="77777777" w:rsidR="009B11B6" w:rsidRDefault="009B11B6" w:rsidP="000B6000">
      <w:pPr>
        <w:rPr>
          <w:rtl/>
          <w:lang w:eastAsia="he-IL"/>
        </w:rPr>
      </w:pPr>
      <w:bookmarkStart w:id="933" w:name="_ETM_Q1_3933149"/>
      <w:bookmarkStart w:id="934" w:name="_ETM_Q1_3933211"/>
      <w:bookmarkEnd w:id="933"/>
      <w:bookmarkEnd w:id="934"/>
    </w:p>
    <w:p w14:paraId="14923E50" w14:textId="7D7ADC1D" w:rsidR="009B11B6" w:rsidRDefault="009B11B6" w:rsidP="000B6000">
      <w:pPr>
        <w:rPr>
          <w:rtl/>
          <w:lang w:eastAsia="he-IL"/>
        </w:rPr>
      </w:pPr>
      <w:bookmarkStart w:id="935" w:name="_ETM_Q1_3933285"/>
      <w:bookmarkStart w:id="936" w:name="_ETM_Q1_3933341"/>
      <w:bookmarkEnd w:id="935"/>
      <w:bookmarkEnd w:id="936"/>
      <w:r>
        <w:rPr>
          <w:rFonts w:hint="cs"/>
          <w:rtl/>
          <w:lang w:eastAsia="he-IL"/>
        </w:rPr>
        <w:t>כמובן שגם הסוגייה הראייתית</w:t>
      </w:r>
      <w:bookmarkStart w:id="937" w:name="_ETM_Q1_3932713"/>
      <w:bookmarkEnd w:id="937"/>
      <w:r>
        <w:rPr>
          <w:rFonts w:hint="cs"/>
          <w:rtl/>
          <w:lang w:eastAsia="he-IL"/>
        </w:rPr>
        <w:t xml:space="preserve"> ובעצם הסרת כל סטנדרט ראייתי בהקשר הזה, האפשרות לסטות </w:t>
      </w:r>
      <w:bookmarkStart w:id="938" w:name="_ETM_Q1_3939504"/>
      <w:bookmarkEnd w:id="938"/>
      <w:r>
        <w:rPr>
          <w:rFonts w:hint="cs"/>
          <w:rtl/>
          <w:lang w:eastAsia="he-IL"/>
        </w:rPr>
        <w:t>מדיני הראיות בכל דרך אפשרית או לתת לבית המשפט או</w:t>
      </w:r>
      <w:bookmarkStart w:id="939" w:name="_ETM_Q1_3946688"/>
      <w:bookmarkEnd w:id="939"/>
      <w:r>
        <w:rPr>
          <w:rFonts w:hint="cs"/>
          <w:rtl/>
          <w:lang w:eastAsia="he-IL"/>
        </w:rPr>
        <w:t xml:space="preserve"> לפטור את בית המשפט ובעקבות </w:t>
      </w:r>
      <w:bookmarkStart w:id="940" w:name="_ETM_Q1_3948477"/>
      <w:bookmarkEnd w:id="940"/>
      <w:r>
        <w:rPr>
          <w:rFonts w:hint="cs"/>
          <w:rtl/>
          <w:lang w:eastAsia="he-IL"/>
        </w:rPr>
        <w:t>זאת גם את רשויות החקירה מכל סוג של ח</w:t>
      </w:r>
      <w:bookmarkStart w:id="941" w:name="_ETM_Q1_3950956"/>
      <w:bookmarkEnd w:id="941"/>
      <w:r>
        <w:rPr>
          <w:rFonts w:hint="cs"/>
          <w:rtl/>
          <w:lang w:eastAsia="he-IL"/>
        </w:rPr>
        <w:t xml:space="preserve">ובה לעמוד באיזשהו רף ראייתי נדרש לדבר הזה או </w:t>
      </w:r>
      <w:bookmarkStart w:id="942" w:name="_ETM_Q1_3954252"/>
      <w:bookmarkEnd w:id="942"/>
      <w:r>
        <w:rPr>
          <w:rFonts w:hint="cs"/>
          <w:rtl/>
          <w:lang w:eastAsia="he-IL"/>
        </w:rPr>
        <w:t xml:space="preserve">כללים ראייתיים נדרשים כדי להוציא את ההגבלות האלה. זו כמובן חומרה נוספת שאנחנו רואים בהצעה הזאת. </w:t>
      </w:r>
    </w:p>
    <w:p w14:paraId="5EDF35A2" w14:textId="77777777" w:rsidR="009B11B6" w:rsidRDefault="009B11B6" w:rsidP="000B6000">
      <w:pPr>
        <w:rPr>
          <w:rtl/>
          <w:lang w:eastAsia="he-IL"/>
        </w:rPr>
      </w:pPr>
      <w:bookmarkStart w:id="943" w:name="_ETM_Q1_3963565"/>
      <w:bookmarkStart w:id="944" w:name="_ETM_Q1_3963626"/>
      <w:bookmarkEnd w:id="943"/>
      <w:bookmarkEnd w:id="944"/>
    </w:p>
    <w:p w14:paraId="4F5AB73A" w14:textId="08A849FA" w:rsidR="009B11B6" w:rsidRDefault="009B11B6" w:rsidP="000B6000">
      <w:pPr>
        <w:rPr>
          <w:rtl/>
          <w:lang w:eastAsia="he-IL"/>
        </w:rPr>
      </w:pPr>
      <w:bookmarkStart w:id="945" w:name="_ETM_Q1_3963684"/>
      <w:bookmarkStart w:id="946" w:name="_ETM_Q1_3963738"/>
      <w:bookmarkEnd w:id="945"/>
      <w:bookmarkEnd w:id="946"/>
      <w:r>
        <w:rPr>
          <w:rFonts w:hint="cs"/>
          <w:rtl/>
          <w:lang w:eastAsia="he-IL"/>
        </w:rPr>
        <w:t xml:space="preserve">לכן אנחנו סבורים שההצעה הזו </w:t>
      </w:r>
      <w:bookmarkStart w:id="947" w:name="_ETM_Q1_3965284"/>
      <w:bookmarkEnd w:id="947"/>
      <w:r>
        <w:rPr>
          <w:rFonts w:hint="cs"/>
          <w:rtl/>
          <w:lang w:eastAsia="he-IL"/>
        </w:rPr>
        <w:t xml:space="preserve">דורשת ליבון הרבה יותר מעמיק במסגרת של עבודת מטה מסודרת, </w:t>
      </w:r>
      <w:bookmarkStart w:id="948" w:name="_ETM_Q1_3973620"/>
      <w:bookmarkEnd w:id="948"/>
      <w:r>
        <w:rPr>
          <w:rFonts w:hint="cs"/>
          <w:rtl/>
          <w:lang w:eastAsia="he-IL"/>
        </w:rPr>
        <w:t>מעמידה, מתכללת בשיתוף</w:t>
      </w:r>
      <w:r w:rsidR="00046008">
        <w:rPr>
          <w:rFonts w:hint="cs"/>
          <w:rtl/>
          <w:lang w:eastAsia="he-IL"/>
        </w:rPr>
        <w:t xml:space="preserve"> </w:t>
      </w:r>
      <w:r>
        <w:rPr>
          <w:rFonts w:hint="cs"/>
          <w:rtl/>
          <w:lang w:eastAsia="he-IL"/>
        </w:rPr>
        <w:t>גורמים מקצועיים רבים, אולי גם</w:t>
      </w:r>
      <w:r w:rsidR="009C7C62">
        <w:rPr>
          <w:rFonts w:hint="cs"/>
          <w:rtl/>
          <w:lang w:eastAsia="he-IL"/>
        </w:rPr>
        <w:t xml:space="preserve"> </w:t>
      </w:r>
      <w:r>
        <w:rPr>
          <w:rFonts w:hint="cs"/>
          <w:rtl/>
          <w:lang w:eastAsia="he-IL"/>
        </w:rPr>
        <w:t xml:space="preserve">לשמוע הערות מהציבור, לבדוק מה קורה במקומות </w:t>
      </w:r>
      <w:bookmarkStart w:id="949" w:name="_ETM_Q1_3979135"/>
      <w:bookmarkEnd w:id="949"/>
      <w:r>
        <w:rPr>
          <w:rFonts w:hint="cs"/>
          <w:rtl/>
          <w:lang w:eastAsia="he-IL"/>
        </w:rPr>
        <w:t>אחרים וכמובן את כל הגורמים שיכולים להיות רלוונטיים לעבודה כזאת</w:t>
      </w:r>
      <w:bookmarkStart w:id="950" w:name="_ETM_Q1_3984961"/>
      <w:bookmarkEnd w:id="950"/>
      <w:r>
        <w:rPr>
          <w:rFonts w:hint="cs"/>
          <w:rtl/>
          <w:lang w:eastAsia="he-IL"/>
        </w:rPr>
        <w:t xml:space="preserve"> ולא במסגרת המוצעת כאן. תודה.</w:t>
      </w:r>
    </w:p>
    <w:p w14:paraId="44AFE904" w14:textId="77777777" w:rsidR="009B11B6" w:rsidRDefault="009B11B6" w:rsidP="000B6000">
      <w:pPr>
        <w:rPr>
          <w:rtl/>
          <w:lang w:eastAsia="he-IL"/>
        </w:rPr>
      </w:pPr>
      <w:bookmarkStart w:id="951" w:name="_ETM_Q1_3988344"/>
      <w:bookmarkStart w:id="952" w:name="_ETM_Q1_3988406"/>
      <w:bookmarkEnd w:id="951"/>
      <w:bookmarkEnd w:id="952"/>
    </w:p>
    <w:p w14:paraId="139436E2" w14:textId="725F8814" w:rsidR="009B11B6" w:rsidRDefault="009B11B6" w:rsidP="009B11B6">
      <w:pPr>
        <w:pStyle w:val="af6"/>
        <w:keepNext/>
        <w:rPr>
          <w:rtl/>
        </w:rPr>
      </w:pPr>
      <w:bookmarkStart w:id="953" w:name="ET_yor_6358_53"/>
      <w:r w:rsidRPr="009B11B6">
        <w:rPr>
          <w:rStyle w:val="TagStyle"/>
          <w:rtl/>
        </w:rPr>
        <w:t xml:space="preserve"> &lt;&lt; יור &gt;&gt; </w:t>
      </w:r>
      <w:r>
        <w:rPr>
          <w:rtl/>
        </w:rPr>
        <w:t>היו"ר צביקה פוגל:</w:t>
      </w:r>
      <w:r w:rsidRPr="009B11B6">
        <w:rPr>
          <w:rStyle w:val="TagStyle"/>
          <w:rtl/>
        </w:rPr>
        <w:t xml:space="preserve"> &lt;&lt; יור &gt;&gt;</w:t>
      </w:r>
      <w:r w:rsidR="009C7C62">
        <w:rPr>
          <w:rtl/>
        </w:rPr>
        <w:t xml:space="preserve"> </w:t>
      </w:r>
      <w:bookmarkEnd w:id="953"/>
    </w:p>
    <w:p w14:paraId="63E40581" w14:textId="77777777" w:rsidR="009B11B6" w:rsidRDefault="009B11B6" w:rsidP="009B11B6">
      <w:pPr>
        <w:pStyle w:val="KeepWithNext"/>
        <w:rPr>
          <w:rtl/>
          <w:lang w:eastAsia="he-IL"/>
        </w:rPr>
      </w:pPr>
    </w:p>
    <w:p w14:paraId="50BF604C" w14:textId="640F580C" w:rsidR="009B11B6" w:rsidRDefault="009B11B6" w:rsidP="009B11B6">
      <w:pPr>
        <w:rPr>
          <w:rtl/>
          <w:lang w:eastAsia="he-IL"/>
        </w:rPr>
      </w:pPr>
      <w:bookmarkStart w:id="954" w:name="_ETM_Q1_3988339"/>
      <w:bookmarkStart w:id="955" w:name="_ETM_Q1_3988400"/>
      <w:bookmarkEnd w:id="954"/>
      <w:bookmarkEnd w:id="955"/>
      <w:r>
        <w:rPr>
          <w:rFonts w:hint="cs"/>
          <w:rtl/>
          <w:lang w:eastAsia="he-IL"/>
        </w:rPr>
        <w:t xml:space="preserve">תודה רבה עורך דין גיל </w:t>
      </w:r>
      <w:bookmarkStart w:id="956" w:name="_ETM_Q1_3987266"/>
      <w:bookmarkEnd w:id="956"/>
      <w:r>
        <w:rPr>
          <w:rFonts w:hint="cs"/>
          <w:rtl/>
          <w:lang w:eastAsia="he-IL"/>
        </w:rPr>
        <w:t>שפירא מהסנגוריה הציבורית על הדברים החשובים האלה.</w:t>
      </w:r>
    </w:p>
    <w:p w14:paraId="3FC0A8FB" w14:textId="77777777" w:rsidR="009B11B6" w:rsidRDefault="009B11B6" w:rsidP="009B11B6">
      <w:pPr>
        <w:rPr>
          <w:rtl/>
          <w:lang w:eastAsia="he-IL"/>
        </w:rPr>
      </w:pPr>
    </w:p>
    <w:p w14:paraId="1C3C1C26" w14:textId="0E10D3C4" w:rsidR="009B11B6" w:rsidRDefault="009B11B6" w:rsidP="009B11B6">
      <w:pPr>
        <w:rPr>
          <w:rtl/>
          <w:lang w:eastAsia="he-IL"/>
        </w:rPr>
      </w:pPr>
      <w:r>
        <w:rPr>
          <w:rFonts w:hint="cs"/>
          <w:rtl/>
          <w:lang w:eastAsia="he-IL"/>
        </w:rPr>
        <w:t>עוד מישהו? איתמר?</w:t>
      </w:r>
    </w:p>
    <w:p w14:paraId="5F76BA23" w14:textId="77777777" w:rsidR="009B11B6" w:rsidRDefault="009B11B6" w:rsidP="009B11B6">
      <w:pPr>
        <w:rPr>
          <w:rtl/>
          <w:lang w:eastAsia="he-IL"/>
        </w:rPr>
      </w:pPr>
      <w:bookmarkStart w:id="957" w:name="_ETM_Q1_3996432"/>
      <w:bookmarkStart w:id="958" w:name="_ETM_Q1_3996491"/>
      <w:bookmarkEnd w:id="957"/>
      <w:bookmarkEnd w:id="958"/>
    </w:p>
    <w:p w14:paraId="05B44E63" w14:textId="01AF6D89" w:rsidR="009B11B6" w:rsidRDefault="009B11B6" w:rsidP="009B11B6">
      <w:pPr>
        <w:pStyle w:val="af9"/>
        <w:keepNext/>
        <w:rPr>
          <w:rtl/>
          <w:lang w:eastAsia="he-IL"/>
        </w:rPr>
      </w:pPr>
      <w:bookmarkStart w:id="959" w:name="ET_guest_איתמר_גלבפיש_54"/>
      <w:r w:rsidRPr="009B11B6">
        <w:rPr>
          <w:rStyle w:val="TagStyle"/>
          <w:rtl/>
        </w:rPr>
        <w:t xml:space="preserve"> &lt;&lt; אורח &gt;&gt; </w:t>
      </w:r>
      <w:r>
        <w:rPr>
          <w:rtl/>
          <w:lang w:eastAsia="he-IL"/>
        </w:rPr>
        <w:t>איתמר גלבפיש:</w:t>
      </w:r>
      <w:r w:rsidRPr="009B11B6">
        <w:rPr>
          <w:rStyle w:val="TagStyle"/>
          <w:rtl/>
        </w:rPr>
        <w:t xml:space="preserve"> &lt;&lt; אורח &gt;&gt;</w:t>
      </w:r>
      <w:r w:rsidR="009C7C62">
        <w:rPr>
          <w:rtl/>
          <w:lang w:eastAsia="he-IL"/>
        </w:rPr>
        <w:t xml:space="preserve"> </w:t>
      </w:r>
      <w:bookmarkEnd w:id="959"/>
    </w:p>
    <w:p w14:paraId="0799AA51" w14:textId="77777777" w:rsidR="009B11B6" w:rsidRDefault="009B11B6" w:rsidP="009B11B6">
      <w:pPr>
        <w:pStyle w:val="KeepWithNext"/>
        <w:rPr>
          <w:rtl/>
          <w:lang w:eastAsia="he-IL"/>
        </w:rPr>
      </w:pPr>
    </w:p>
    <w:p w14:paraId="74F98604" w14:textId="3698B628" w:rsidR="009B11B6" w:rsidRDefault="009B11B6" w:rsidP="009B11B6">
      <w:pPr>
        <w:rPr>
          <w:rtl/>
          <w:lang w:eastAsia="he-IL"/>
        </w:rPr>
      </w:pPr>
      <w:r>
        <w:rPr>
          <w:rFonts w:hint="cs"/>
          <w:rtl/>
          <w:lang w:eastAsia="he-IL"/>
        </w:rPr>
        <w:t xml:space="preserve">אני אשמח לשמוע את המשטרה. </w:t>
      </w:r>
    </w:p>
    <w:p w14:paraId="47322A5B" w14:textId="77777777" w:rsidR="009B11B6" w:rsidRDefault="009B11B6" w:rsidP="009B11B6">
      <w:pPr>
        <w:rPr>
          <w:rtl/>
          <w:lang w:eastAsia="he-IL"/>
        </w:rPr>
      </w:pPr>
    </w:p>
    <w:p w14:paraId="286A45EB" w14:textId="7A392D5C" w:rsidR="009B11B6" w:rsidRDefault="009B11B6" w:rsidP="009B11B6">
      <w:pPr>
        <w:pStyle w:val="af6"/>
        <w:keepNext/>
        <w:rPr>
          <w:rtl/>
        </w:rPr>
      </w:pPr>
      <w:bookmarkStart w:id="960" w:name="ET_yor_6358_55"/>
      <w:r w:rsidRPr="009B11B6">
        <w:rPr>
          <w:rStyle w:val="TagStyle"/>
          <w:rtl/>
        </w:rPr>
        <w:t xml:space="preserve"> &lt;&lt; יור &gt;&gt; </w:t>
      </w:r>
      <w:r>
        <w:rPr>
          <w:rtl/>
        </w:rPr>
        <w:t>היו"ר צביקה פוגל:</w:t>
      </w:r>
      <w:r w:rsidRPr="009B11B6">
        <w:rPr>
          <w:rStyle w:val="TagStyle"/>
          <w:rtl/>
        </w:rPr>
        <w:t xml:space="preserve"> &lt;&lt; יור &gt;&gt;</w:t>
      </w:r>
      <w:r w:rsidR="009C7C62">
        <w:rPr>
          <w:rtl/>
        </w:rPr>
        <w:t xml:space="preserve"> </w:t>
      </w:r>
      <w:bookmarkEnd w:id="960"/>
    </w:p>
    <w:p w14:paraId="4CCDF19D" w14:textId="77777777" w:rsidR="009B11B6" w:rsidRDefault="009B11B6" w:rsidP="009B11B6">
      <w:pPr>
        <w:pStyle w:val="KeepWithNext"/>
        <w:rPr>
          <w:rtl/>
          <w:lang w:eastAsia="he-IL"/>
        </w:rPr>
      </w:pPr>
    </w:p>
    <w:p w14:paraId="09C313DE" w14:textId="6B964A15" w:rsidR="009B11B6" w:rsidRDefault="009B11B6" w:rsidP="009B11B6">
      <w:pPr>
        <w:rPr>
          <w:rtl/>
          <w:lang w:eastAsia="he-IL"/>
        </w:rPr>
      </w:pPr>
      <w:r>
        <w:rPr>
          <w:rFonts w:hint="cs"/>
          <w:rtl/>
          <w:lang w:eastAsia="he-IL"/>
        </w:rPr>
        <w:t>המשטרה כבר דיברה. הגעת קצת מאוחר אבל אנחנו עוד מעט עושים דיון חסוי ושם המשטר</w:t>
      </w:r>
      <w:bookmarkStart w:id="961" w:name="_ETM_Q1_4007092"/>
      <w:bookmarkEnd w:id="961"/>
      <w:r>
        <w:rPr>
          <w:rFonts w:hint="cs"/>
          <w:rtl/>
          <w:lang w:eastAsia="he-IL"/>
        </w:rPr>
        <w:t xml:space="preserve">ה תגלה קצת יותר ממה שגילתה כאן עכשיו. </w:t>
      </w:r>
    </w:p>
    <w:p w14:paraId="330BA9FF" w14:textId="77777777" w:rsidR="009B11B6" w:rsidRDefault="009B11B6" w:rsidP="009B11B6">
      <w:pPr>
        <w:rPr>
          <w:rtl/>
          <w:lang w:eastAsia="he-IL"/>
        </w:rPr>
      </w:pPr>
    </w:p>
    <w:p w14:paraId="57911FA6" w14:textId="10FC3802" w:rsidR="009B11B6" w:rsidRDefault="009B11B6" w:rsidP="009B11B6">
      <w:pPr>
        <w:pStyle w:val="af9"/>
        <w:keepNext/>
        <w:rPr>
          <w:rtl/>
          <w:lang w:eastAsia="he-IL"/>
        </w:rPr>
      </w:pPr>
      <w:bookmarkStart w:id="962" w:name="ET_guest_איתמר_גלבפיש_56"/>
      <w:r w:rsidRPr="009B11B6">
        <w:rPr>
          <w:rStyle w:val="TagStyle"/>
          <w:rtl/>
        </w:rPr>
        <w:t xml:space="preserve"> &lt;&lt; אורח &gt;&gt; </w:t>
      </w:r>
      <w:r>
        <w:rPr>
          <w:rtl/>
          <w:lang w:eastAsia="he-IL"/>
        </w:rPr>
        <w:t>איתמר גלבפיש:</w:t>
      </w:r>
      <w:r w:rsidRPr="009B11B6">
        <w:rPr>
          <w:rStyle w:val="TagStyle"/>
          <w:rtl/>
        </w:rPr>
        <w:t xml:space="preserve"> &lt;&lt; אורח &gt;&gt;</w:t>
      </w:r>
      <w:r w:rsidR="009C7C62">
        <w:rPr>
          <w:rtl/>
          <w:lang w:eastAsia="he-IL"/>
        </w:rPr>
        <w:t xml:space="preserve"> </w:t>
      </w:r>
      <w:bookmarkEnd w:id="962"/>
    </w:p>
    <w:p w14:paraId="7E1AC3A7" w14:textId="77777777" w:rsidR="009B11B6" w:rsidRDefault="009B11B6" w:rsidP="009B11B6">
      <w:pPr>
        <w:pStyle w:val="KeepWithNext"/>
        <w:rPr>
          <w:rtl/>
          <w:lang w:eastAsia="he-IL"/>
        </w:rPr>
      </w:pPr>
    </w:p>
    <w:p w14:paraId="5C44838E" w14:textId="237295CD" w:rsidR="009B11B6" w:rsidRDefault="009B11B6" w:rsidP="009B11B6">
      <w:pPr>
        <w:rPr>
          <w:rtl/>
          <w:lang w:eastAsia="he-IL"/>
        </w:rPr>
      </w:pPr>
      <w:r>
        <w:rPr>
          <w:rFonts w:hint="cs"/>
          <w:rtl/>
          <w:lang w:eastAsia="he-IL"/>
        </w:rPr>
        <w:t xml:space="preserve">אנחנו </w:t>
      </w:r>
      <w:bookmarkStart w:id="963" w:name="_ETM_Q1_4021865"/>
      <w:bookmarkEnd w:id="963"/>
      <w:r>
        <w:rPr>
          <w:rFonts w:hint="cs"/>
          <w:rtl/>
          <w:lang w:eastAsia="he-IL"/>
        </w:rPr>
        <w:t>עובדים במקביל, כל הרשויות - משרד המשפטים, הפרקליטות וכל האנשים הטובים שיושבים</w:t>
      </w:r>
      <w:r w:rsidR="00046008">
        <w:rPr>
          <w:rFonts w:hint="cs"/>
          <w:rtl/>
          <w:lang w:eastAsia="he-IL"/>
        </w:rPr>
        <w:t xml:space="preserve"> </w:t>
      </w:r>
      <w:r>
        <w:rPr>
          <w:rFonts w:hint="cs"/>
          <w:rtl/>
          <w:lang w:eastAsia="he-IL"/>
        </w:rPr>
        <w:t>במשרד לביטחון</w:t>
      </w:r>
      <w:bookmarkStart w:id="964" w:name="_ETM_Q1_4028534"/>
      <w:bookmarkEnd w:id="964"/>
      <w:r>
        <w:rPr>
          <w:rFonts w:hint="cs"/>
          <w:rtl/>
          <w:lang w:eastAsia="he-IL"/>
        </w:rPr>
        <w:t xml:space="preserve"> לאומי ומהמשטרה </w:t>
      </w:r>
      <w:r>
        <w:rPr>
          <w:rtl/>
          <w:lang w:eastAsia="he-IL"/>
        </w:rPr>
        <w:t>–</w:t>
      </w:r>
      <w:r>
        <w:rPr>
          <w:rFonts w:hint="cs"/>
          <w:rtl/>
          <w:lang w:eastAsia="he-IL"/>
        </w:rPr>
        <w:t xml:space="preserve"> על הצעת החוק</w:t>
      </w:r>
      <w:r w:rsidR="00046008">
        <w:rPr>
          <w:rFonts w:hint="cs"/>
          <w:rtl/>
          <w:lang w:eastAsia="he-IL"/>
        </w:rPr>
        <w:t xml:space="preserve"> </w:t>
      </w:r>
      <w:r>
        <w:rPr>
          <w:rFonts w:hint="cs"/>
          <w:rtl/>
          <w:lang w:eastAsia="he-IL"/>
        </w:rPr>
        <w:t xml:space="preserve">הממשלתית ועוברים </w:t>
      </w:r>
      <w:bookmarkStart w:id="965" w:name="_ETM_Q1_4033366"/>
      <w:bookmarkEnd w:id="965"/>
      <w:r>
        <w:rPr>
          <w:rFonts w:hint="cs"/>
          <w:rtl/>
          <w:lang w:eastAsia="he-IL"/>
        </w:rPr>
        <w:t xml:space="preserve">בפינצטה סעיף-סעיף, על הסמכויות, סמכויות הפיקוח, מתי בכלל אנחנו </w:t>
      </w:r>
      <w:bookmarkStart w:id="966" w:name="_ETM_Q1_4039882"/>
      <w:bookmarkEnd w:id="966"/>
      <w:r>
        <w:rPr>
          <w:rFonts w:hint="cs"/>
          <w:rtl/>
          <w:lang w:eastAsia="he-IL"/>
        </w:rPr>
        <w:t xml:space="preserve">נכנסים לצורך בדבר הזה, האיזונים המקדמיים, אילו סכנות מצדיקות שימוש </w:t>
      </w:r>
      <w:bookmarkStart w:id="967" w:name="_ETM_Q1_4046675"/>
      <w:bookmarkEnd w:id="967"/>
      <w:r>
        <w:rPr>
          <w:rFonts w:hint="cs"/>
          <w:rtl/>
          <w:lang w:eastAsia="he-IL"/>
        </w:rPr>
        <w:t>בדבר הזה, למה הסכנות האלה. באמת נעשית כאן עבודה מאוד מהירה בקצבים מאוד מהירים שלנו</w:t>
      </w:r>
      <w:r w:rsidR="00FC6385">
        <w:rPr>
          <w:rFonts w:hint="cs"/>
          <w:rtl/>
          <w:lang w:eastAsia="he-IL"/>
        </w:rPr>
        <w:t xml:space="preserve">. זה נובע </w:t>
      </w:r>
      <w:bookmarkStart w:id="968" w:name="_ETM_Q1_4056269"/>
      <w:bookmarkEnd w:id="968"/>
      <w:r w:rsidR="00FC6385">
        <w:rPr>
          <w:rFonts w:hint="cs"/>
          <w:rtl/>
          <w:lang w:eastAsia="he-IL"/>
        </w:rPr>
        <w:t xml:space="preserve">מהצורך להקפיד בכלי הזה וכמו שאמרתי בדיון </w:t>
      </w:r>
      <w:bookmarkStart w:id="969" w:name="_ETM_Q1_4062007"/>
      <w:bookmarkEnd w:id="969"/>
      <w:r w:rsidR="00FC6385">
        <w:rPr>
          <w:rFonts w:hint="cs"/>
          <w:rtl/>
          <w:lang w:eastAsia="he-IL"/>
        </w:rPr>
        <w:t>ביום שני אנחנו באמת עוברים לכלים אחרים שלא הכרנו בעבר.</w:t>
      </w:r>
      <w:bookmarkStart w:id="970" w:name="_ETM_Q1_4065942"/>
      <w:bookmarkEnd w:id="970"/>
      <w:r w:rsidR="00FC6385">
        <w:rPr>
          <w:rFonts w:hint="cs"/>
          <w:rtl/>
          <w:lang w:eastAsia="he-IL"/>
        </w:rPr>
        <w:t xml:space="preserve"> זה באמת כלי שאנחנו נוהגים בו בכבוד הראוי למקדמיות שלו </w:t>
      </w:r>
      <w:bookmarkStart w:id="971" w:name="_ETM_Q1_4071505"/>
      <w:bookmarkEnd w:id="971"/>
      <w:r w:rsidR="00FC6385">
        <w:rPr>
          <w:rFonts w:hint="cs"/>
          <w:rtl/>
          <w:lang w:eastAsia="he-IL"/>
        </w:rPr>
        <w:t>ובודקים היטב היטב בתוך העבודה פנימה אצלנו בממשלה את הדברים</w:t>
      </w:r>
      <w:bookmarkStart w:id="972" w:name="_ETM_Q1_4076756"/>
      <w:bookmarkEnd w:id="972"/>
      <w:r w:rsidR="00FC6385">
        <w:rPr>
          <w:rFonts w:hint="cs"/>
          <w:rtl/>
          <w:lang w:eastAsia="he-IL"/>
        </w:rPr>
        <w:t>. אני מקווה שבאמת נביא את זה כמה שיו</w:t>
      </w:r>
      <w:bookmarkStart w:id="973" w:name="_ETM_Q1_4078446"/>
      <w:bookmarkEnd w:id="973"/>
      <w:r w:rsidR="00FC6385">
        <w:rPr>
          <w:rFonts w:hint="cs"/>
          <w:rtl/>
          <w:lang w:eastAsia="he-IL"/>
        </w:rPr>
        <w:t>תר מהר, אבל צריך לתת לדברים להבשיל</w:t>
      </w:r>
      <w:r w:rsidR="00046008">
        <w:rPr>
          <w:rFonts w:hint="cs"/>
          <w:rtl/>
          <w:lang w:eastAsia="he-IL"/>
        </w:rPr>
        <w:t xml:space="preserve"> </w:t>
      </w:r>
      <w:r w:rsidR="00FC6385">
        <w:rPr>
          <w:rFonts w:hint="cs"/>
          <w:rtl/>
          <w:lang w:eastAsia="he-IL"/>
        </w:rPr>
        <w:t>ולהקפיד</w:t>
      </w:r>
      <w:bookmarkStart w:id="974" w:name="_ETM_Q1_4081989"/>
      <w:bookmarkEnd w:id="974"/>
      <w:r w:rsidR="00FC6385">
        <w:rPr>
          <w:rFonts w:hint="cs"/>
          <w:rtl/>
          <w:lang w:eastAsia="he-IL"/>
        </w:rPr>
        <w:t xml:space="preserve"> בהם. </w:t>
      </w:r>
    </w:p>
    <w:p w14:paraId="5751BDD4" w14:textId="77777777" w:rsidR="00FC6385" w:rsidRDefault="00FC6385" w:rsidP="009B11B6">
      <w:pPr>
        <w:rPr>
          <w:rtl/>
          <w:lang w:eastAsia="he-IL"/>
        </w:rPr>
      </w:pPr>
      <w:bookmarkStart w:id="975" w:name="_ETM_Q1_4086194"/>
      <w:bookmarkStart w:id="976" w:name="_ETM_Q1_4086234"/>
      <w:bookmarkEnd w:id="975"/>
      <w:bookmarkEnd w:id="976"/>
    </w:p>
    <w:p w14:paraId="06031D6C" w14:textId="3ED2ABD1" w:rsidR="00FC6385" w:rsidRDefault="00FC6385" w:rsidP="00FC6385">
      <w:pPr>
        <w:pStyle w:val="af6"/>
        <w:keepNext/>
        <w:rPr>
          <w:rtl/>
        </w:rPr>
      </w:pPr>
      <w:bookmarkStart w:id="977" w:name="ET_yor_6358_57"/>
      <w:r w:rsidRPr="00FC6385">
        <w:rPr>
          <w:rStyle w:val="TagStyle"/>
          <w:rtl/>
        </w:rPr>
        <w:t xml:space="preserve"> &lt;&lt; יור &gt;&gt; </w:t>
      </w:r>
      <w:r>
        <w:rPr>
          <w:rtl/>
        </w:rPr>
        <w:t>היו"ר צביקה פוגל:</w:t>
      </w:r>
      <w:r w:rsidRPr="00FC6385">
        <w:rPr>
          <w:rStyle w:val="TagStyle"/>
          <w:rtl/>
        </w:rPr>
        <w:t xml:space="preserve"> &lt;&lt; יור &gt;&gt;</w:t>
      </w:r>
      <w:r w:rsidR="009C7C62">
        <w:rPr>
          <w:rtl/>
        </w:rPr>
        <w:t xml:space="preserve"> </w:t>
      </w:r>
      <w:bookmarkEnd w:id="977"/>
    </w:p>
    <w:p w14:paraId="49AC1D72" w14:textId="77777777" w:rsidR="00FC6385" w:rsidRDefault="00FC6385" w:rsidP="00FC6385">
      <w:pPr>
        <w:pStyle w:val="KeepWithNext"/>
        <w:rPr>
          <w:rtl/>
          <w:lang w:eastAsia="he-IL"/>
        </w:rPr>
      </w:pPr>
    </w:p>
    <w:p w14:paraId="74BF72FA" w14:textId="3EBFA854" w:rsidR="00FC6385" w:rsidRDefault="00FC6385" w:rsidP="00FC6385">
      <w:pPr>
        <w:rPr>
          <w:rtl/>
          <w:lang w:eastAsia="he-IL"/>
        </w:rPr>
      </w:pPr>
      <w:r>
        <w:rPr>
          <w:rFonts w:hint="cs"/>
          <w:rtl/>
          <w:lang w:eastAsia="he-IL"/>
        </w:rPr>
        <w:t xml:space="preserve">תודה רבה. רואי? תציג את עצמך. </w:t>
      </w:r>
    </w:p>
    <w:p w14:paraId="61799E1D" w14:textId="77777777" w:rsidR="00FC6385" w:rsidRDefault="00FC6385" w:rsidP="00FC6385">
      <w:pPr>
        <w:rPr>
          <w:rtl/>
          <w:lang w:eastAsia="he-IL"/>
        </w:rPr>
      </w:pPr>
      <w:bookmarkStart w:id="978" w:name="_ETM_Q1_4088241"/>
      <w:bookmarkStart w:id="979" w:name="_ETM_Q1_4088271"/>
      <w:bookmarkStart w:id="980" w:name="_ETM_Q1_4087497"/>
      <w:bookmarkStart w:id="981" w:name="_ETM_Q1_4087525"/>
      <w:bookmarkStart w:id="982" w:name="_ETM_Q1_4088767"/>
      <w:bookmarkEnd w:id="978"/>
      <w:bookmarkEnd w:id="979"/>
      <w:bookmarkEnd w:id="980"/>
      <w:bookmarkEnd w:id="981"/>
      <w:bookmarkEnd w:id="982"/>
    </w:p>
    <w:p w14:paraId="31FAABC6" w14:textId="03133D77" w:rsidR="00FC6385" w:rsidRDefault="00FC6385" w:rsidP="00FC6385">
      <w:pPr>
        <w:pStyle w:val="af9"/>
        <w:keepNext/>
        <w:rPr>
          <w:rtl/>
          <w:lang w:eastAsia="he-IL"/>
        </w:rPr>
      </w:pPr>
      <w:bookmarkStart w:id="983" w:name="ET_guest_רואי_כחלון_58"/>
      <w:r w:rsidRPr="00FC6385">
        <w:rPr>
          <w:rStyle w:val="TagStyle"/>
          <w:rtl/>
        </w:rPr>
        <w:t xml:space="preserve"> &lt;&lt; אורח &gt;&gt; </w:t>
      </w:r>
      <w:r>
        <w:rPr>
          <w:rtl/>
          <w:lang w:eastAsia="he-IL"/>
        </w:rPr>
        <w:t>רואי כחלון:</w:t>
      </w:r>
      <w:r w:rsidRPr="00FC6385">
        <w:rPr>
          <w:rStyle w:val="TagStyle"/>
          <w:rtl/>
        </w:rPr>
        <w:t xml:space="preserve"> &lt;&lt; אורח &gt;&gt;</w:t>
      </w:r>
      <w:r w:rsidR="009C7C62">
        <w:rPr>
          <w:rtl/>
          <w:lang w:eastAsia="he-IL"/>
        </w:rPr>
        <w:t xml:space="preserve"> </w:t>
      </w:r>
      <w:bookmarkEnd w:id="983"/>
    </w:p>
    <w:p w14:paraId="134D808F" w14:textId="77777777" w:rsidR="00FC6385" w:rsidRDefault="00FC6385" w:rsidP="00FC6385">
      <w:pPr>
        <w:pStyle w:val="KeepWithNext"/>
        <w:rPr>
          <w:rtl/>
          <w:lang w:eastAsia="he-IL"/>
        </w:rPr>
      </w:pPr>
    </w:p>
    <w:p w14:paraId="719B4A4F" w14:textId="2DA5DFB7" w:rsidR="00FC6385" w:rsidRDefault="00FC6385" w:rsidP="00FC6385">
      <w:pPr>
        <w:rPr>
          <w:rtl/>
          <w:lang w:eastAsia="he-IL"/>
        </w:rPr>
      </w:pPr>
      <w:bookmarkStart w:id="984" w:name="_ETM_Q1_4088964"/>
      <w:bookmarkStart w:id="985" w:name="_ETM_Q1_4089001"/>
      <w:bookmarkEnd w:id="984"/>
      <w:bookmarkEnd w:id="985"/>
      <w:r>
        <w:rPr>
          <w:rFonts w:hint="cs"/>
          <w:rtl/>
          <w:lang w:eastAsia="he-IL"/>
        </w:rPr>
        <w:t>ראש המטה למלחמה בפשיעה בחברה הערבית, משרד ראש הממשלה.</w:t>
      </w:r>
      <w:r w:rsidR="00046008">
        <w:rPr>
          <w:rFonts w:hint="cs"/>
          <w:rtl/>
          <w:lang w:eastAsia="he-IL"/>
        </w:rPr>
        <w:t xml:space="preserve"> </w:t>
      </w:r>
      <w:r>
        <w:rPr>
          <w:rFonts w:hint="cs"/>
          <w:rtl/>
          <w:lang w:eastAsia="he-IL"/>
        </w:rPr>
        <w:t xml:space="preserve">בהמשך </w:t>
      </w:r>
      <w:bookmarkStart w:id="986" w:name="_ETM_Q1_4101899"/>
      <w:bookmarkEnd w:id="986"/>
      <w:r>
        <w:rPr>
          <w:rFonts w:hint="cs"/>
          <w:rtl/>
          <w:lang w:eastAsia="he-IL"/>
        </w:rPr>
        <w:t>למה שנאמר כאן בהקשר של הצעת החוק הממשלתית, חשוב לציין שבדיון בפני ראש הממשלה</w:t>
      </w:r>
      <w:r w:rsidR="00046008">
        <w:rPr>
          <w:rFonts w:hint="cs"/>
          <w:rtl/>
          <w:lang w:eastAsia="he-IL"/>
        </w:rPr>
        <w:t xml:space="preserve"> </w:t>
      </w:r>
      <w:r>
        <w:rPr>
          <w:rFonts w:hint="cs"/>
          <w:rtl/>
          <w:lang w:eastAsia="he-IL"/>
        </w:rPr>
        <w:t xml:space="preserve">בוועדת המשנה למאבק בפשיעה בחברה הערבית, עדכן אותנו ראש מערך ייעוץ וחקיקה שהוא </w:t>
      </w:r>
      <w:bookmarkStart w:id="987" w:name="_ETM_Q1_4113316"/>
      <w:bookmarkEnd w:id="987"/>
      <w:r>
        <w:rPr>
          <w:rFonts w:hint="cs"/>
          <w:rtl/>
          <w:lang w:eastAsia="he-IL"/>
        </w:rPr>
        <w:t>מעריך שייקח</w:t>
      </w:r>
      <w:r w:rsidR="00046008">
        <w:rPr>
          <w:rFonts w:hint="cs"/>
          <w:rtl/>
          <w:lang w:eastAsia="he-IL"/>
        </w:rPr>
        <w:t xml:space="preserve"> </w:t>
      </w:r>
      <w:r>
        <w:rPr>
          <w:rFonts w:hint="cs"/>
          <w:rtl/>
          <w:lang w:eastAsia="he-IL"/>
        </w:rPr>
        <w:t>זמן קצר מאוד לסיום העבודה</w:t>
      </w:r>
      <w:bookmarkStart w:id="988" w:name="_ETM_Q1_4116282"/>
      <w:bookmarkEnd w:id="988"/>
      <w:r>
        <w:rPr>
          <w:rFonts w:hint="cs"/>
          <w:rtl/>
          <w:lang w:eastAsia="he-IL"/>
        </w:rPr>
        <w:t xml:space="preserve"> הממשלתית. הוא העריך את זה כסדר גודל של שבועיים-שלושה. </w:t>
      </w:r>
      <w:bookmarkStart w:id="989" w:name="_ETM_Q1_4119992"/>
      <w:bookmarkEnd w:id="989"/>
      <w:r>
        <w:rPr>
          <w:rFonts w:hint="cs"/>
          <w:rtl/>
          <w:lang w:eastAsia="he-IL"/>
        </w:rPr>
        <w:t>לכן אני מקווה שבאמת נוכל להגיע עם בשורה בהקשר</w:t>
      </w:r>
      <w:bookmarkStart w:id="990" w:name="_ETM_Q1_4125215"/>
      <w:bookmarkEnd w:id="990"/>
      <w:r>
        <w:rPr>
          <w:rFonts w:hint="cs"/>
          <w:rtl/>
          <w:lang w:eastAsia="he-IL"/>
        </w:rPr>
        <w:t xml:space="preserve"> של סיום העבודה הממשלתית על החוק הזה. </w:t>
      </w:r>
    </w:p>
    <w:p w14:paraId="0751E11A" w14:textId="77777777" w:rsidR="00FC6385" w:rsidRDefault="00FC6385" w:rsidP="00FC6385">
      <w:pPr>
        <w:rPr>
          <w:rtl/>
          <w:lang w:eastAsia="he-IL"/>
        </w:rPr>
      </w:pPr>
      <w:bookmarkStart w:id="991" w:name="_ETM_Q1_4132070"/>
      <w:bookmarkStart w:id="992" w:name="_ETM_Q1_4132111"/>
      <w:bookmarkEnd w:id="991"/>
      <w:bookmarkEnd w:id="992"/>
    </w:p>
    <w:p w14:paraId="798CC0A0" w14:textId="34A6C5D4" w:rsidR="00FC6385" w:rsidRDefault="00FC6385" w:rsidP="00FC6385">
      <w:pPr>
        <w:rPr>
          <w:rtl/>
          <w:lang w:eastAsia="he-IL"/>
        </w:rPr>
      </w:pPr>
      <w:r>
        <w:rPr>
          <w:rFonts w:hint="cs"/>
          <w:rtl/>
          <w:lang w:eastAsia="he-IL"/>
        </w:rPr>
        <w:t xml:space="preserve">בהקשר הכולל אני חושב שהעובדה שגם בהצעת החוק הממשלתית מדברים על מעבר של </w:t>
      </w:r>
      <w:bookmarkStart w:id="993" w:name="_ETM_Q1_4140377"/>
      <w:bookmarkEnd w:id="993"/>
      <w:r>
        <w:rPr>
          <w:rFonts w:hint="cs"/>
          <w:rtl/>
          <w:lang w:eastAsia="he-IL"/>
        </w:rPr>
        <w:t xml:space="preserve">תקיפה של הנושא של ארגוני הפשיעה בכלים אחרים, מעלה את </w:t>
      </w:r>
      <w:bookmarkStart w:id="994" w:name="_ETM_Q1_4144833"/>
      <w:bookmarkEnd w:id="994"/>
      <w:r>
        <w:rPr>
          <w:rFonts w:hint="cs"/>
          <w:rtl/>
          <w:lang w:eastAsia="he-IL"/>
        </w:rPr>
        <w:t>הצורך הקשה שמשטרת ישראל מתמודדת איתו מול ארגוני הפשיעה</w:t>
      </w:r>
      <w:bookmarkStart w:id="995" w:name="_ETM_Q1_4153085"/>
      <w:bookmarkEnd w:id="995"/>
      <w:r>
        <w:rPr>
          <w:rFonts w:hint="cs"/>
          <w:rtl/>
          <w:lang w:eastAsia="he-IL"/>
        </w:rPr>
        <w:t xml:space="preserve"> ואני מקווה שבאמת אנחנו נגיע לאיזון הנכון כדי להעביר </w:t>
      </w:r>
      <w:bookmarkStart w:id="996" w:name="_ETM_Q1_4153951"/>
      <w:bookmarkEnd w:id="996"/>
      <w:r>
        <w:rPr>
          <w:rFonts w:hint="cs"/>
          <w:rtl/>
          <w:lang w:eastAsia="he-IL"/>
        </w:rPr>
        <w:t xml:space="preserve">חוק טוב שיוכל להיאבק בתופעה הקשה הזאת. </w:t>
      </w:r>
    </w:p>
    <w:p w14:paraId="66C42518" w14:textId="77777777" w:rsidR="00FC6385" w:rsidRDefault="00FC6385" w:rsidP="00FC6385">
      <w:pPr>
        <w:rPr>
          <w:rtl/>
          <w:lang w:eastAsia="he-IL"/>
        </w:rPr>
      </w:pPr>
    </w:p>
    <w:p w14:paraId="7FC083EC" w14:textId="32927872" w:rsidR="00FC6385" w:rsidRDefault="00FC6385" w:rsidP="00FC6385">
      <w:pPr>
        <w:pStyle w:val="af6"/>
        <w:keepNext/>
        <w:rPr>
          <w:rtl/>
        </w:rPr>
      </w:pPr>
      <w:r w:rsidRPr="00FC6385">
        <w:rPr>
          <w:rStyle w:val="TagStyle"/>
          <w:rtl/>
        </w:rPr>
        <w:lastRenderedPageBreak/>
        <w:t xml:space="preserve"> &lt;&lt; יור &gt;&gt; </w:t>
      </w:r>
      <w:r>
        <w:rPr>
          <w:rtl/>
        </w:rPr>
        <w:t>היו"ר צביקה פוגל:</w:t>
      </w:r>
      <w:r w:rsidRPr="00FC6385">
        <w:rPr>
          <w:rStyle w:val="TagStyle"/>
          <w:rtl/>
        </w:rPr>
        <w:t xml:space="preserve"> &lt;&lt; יור &gt;&gt;</w:t>
      </w:r>
      <w:r w:rsidR="009C7C62">
        <w:rPr>
          <w:rtl/>
        </w:rPr>
        <w:t xml:space="preserve"> </w:t>
      </w:r>
    </w:p>
    <w:p w14:paraId="038054D3" w14:textId="77777777" w:rsidR="00FC6385" w:rsidRDefault="00FC6385" w:rsidP="00FC6385">
      <w:pPr>
        <w:pStyle w:val="KeepWithNext"/>
        <w:rPr>
          <w:rtl/>
          <w:lang w:eastAsia="he-IL"/>
        </w:rPr>
      </w:pPr>
    </w:p>
    <w:p w14:paraId="35825344" w14:textId="6E9ED542" w:rsidR="00FC6385" w:rsidRDefault="00FC6385" w:rsidP="00FC6385">
      <w:pPr>
        <w:rPr>
          <w:rtl/>
          <w:lang w:eastAsia="he-IL"/>
        </w:rPr>
      </w:pPr>
      <w:r>
        <w:rPr>
          <w:rFonts w:hint="cs"/>
          <w:rtl/>
          <w:lang w:eastAsia="he-IL"/>
        </w:rPr>
        <w:t xml:space="preserve">תודה </w:t>
      </w:r>
      <w:bookmarkStart w:id="997" w:name="_ETM_Q1_4159708"/>
      <w:bookmarkEnd w:id="997"/>
      <w:r>
        <w:rPr>
          <w:rFonts w:hint="cs"/>
          <w:rtl/>
          <w:lang w:eastAsia="he-IL"/>
        </w:rPr>
        <w:t>רבה. עוד מישהו רוצה להתייחס?</w:t>
      </w:r>
    </w:p>
    <w:p w14:paraId="7BC5F8E9" w14:textId="77777777" w:rsidR="00FC6385" w:rsidRDefault="00FC6385" w:rsidP="00FC6385">
      <w:pPr>
        <w:rPr>
          <w:rtl/>
          <w:lang w:eastAsia="he-IL"/>
        </w:rPr>
      </w:pPr>
      <w:bookmarkStart w:id="998" w:name="_ETM_Q1_4159832"/>
      <w:bookmarkStart w:id="999" w:name="_ETM_Q1_4159880"/>
      <w:bookmarkStart w:id="1000" w:name="_ETM_Q1_4179256"/>
      <w:bookmarkEnd w:id="998"/>
      <w:bookmarkEnd w:id="999"/>
      <w:bookmarkEnd w:id="1000"/>
    </w:p>
    <w:p w14:paraId="7360D89D" w14:textId="41C44B6E" w:rsidR="00FC6385" w:rsidRDefault="00FC6385" w:rsidP="00FC6385">
      <w:pPr>
        <w:pStyle w:val="af9"/>
        <w:keepNext/>
        <w:rPr>
          <w:rtl/>
          <w:lang w:eastAsia="he-IL"/>
        </w:rPr>
      </w:pPr>
      <w:bookmarkStart w:id="1001" w:name="ET_guest_בנימין_אלבוים_60"/>
      <w:r w:rsidRPr="00FC6385">
        <w:rPr>
          <w:rStyle w:val="TagStyle"/>
          <w:rtl/>
        </w:rPr>
        <w:t xml:space="preserve"> &lt;&lt; אורח &gt;&gt; </w:t>
      </w:r>
      <w:r>
        <w:rPr>
          <w:rtl/>
          <w:lang w:eastAsia="he-IL"/>
        </w:rPr>
        <w:t>בנימין אלבוים:</w:t>
      </w:r>
      <w:r w:rsidRPr="00FC6385">
        <w:rPr>
          <w:rStyle w:val="TagStyle"/>
          <w:rtl/>
        </w:rPr>
        <w:t xml:space="preserve"> &lt;&lt; אורח &gt;&gt;</w:t>
      </w:r>
      <w:r w:rsidR="009C7C62">
        <w:rPr>
          <w:rtl/>
          <w:lang w:eastAsia="he-IL"/>
        </w:rPr>
        <w:t xml:space="preserve"> </w:t>
      </w:r>
      <w:bookmarkEnd w:id="1001"/>
    </w:p>
    <w:p w14:paraId="0DEB93B6" w14:textId="77777777" w:rsidR="00FC6385" w:rsidRDefault="00FC6385" w:rsidP="00FC6385">
      <w:pPr>
        <w:pStyle w:val="KeepWithNext"/>
        <w:rPr>
          <w:rtl/>
          <w:lang w:eastAsia="he-IL"/>
        </w:rPr>
      </w:pPr>
    </w:p>
    <w:p w14:paraId="6ADC356B" w14:textId="765798F4" w:rsidR="00FC6385" w:rsidRDefault="00FC6385" w:rsidP="00FC6385">
      <w:pPr>
        <w:rPr>
          <w:rtl/>
          <w:lang w:eastAsia="he-IL"/>
        </w:rPr>
      </w:pPr>
      <w:bookmarkStart w:id="1002" w:name="_ETM_Q1_4179646"/>
      <w:bookmarkStart w:id="1003" w:name="_ETM_Q1_4179698"/>
      <w:bookmarkEnd w:id="1002"/>
      <w:bookmarkEnd w:id="1003"/>
      <w:r>
        <w:rPr>
          <w:rFonts w:hint="cs"/>
          <w:rtl/>
          <w:lang w:eastAsia="he-IL"/>
        </w:rPr>
        <w:t>אני חושב שיש לי טיעון שאולי יכול להפרות את הדיון.</w:t>
      </w:r>
    </w:p>
    <w:p w14:paraId="25781962" w14:textId="77777777" w:rsidR="00FC6385" w:rsidRDefault="00FC6385" w:rsidP="00FC6385">
      <w:pPr>
        <w:rPr>
          <w:rtl/>
          <w:lang w:eastAsia="he-IL"/>
        </w:rPr>
      </w:pPr>
    </w:p>
    <w:p w14:paraId="46213323" w14:textId="6327D2E6" w:rsidR="00FC6385" w:rsidRDefault="00FC6385" w:rsidP="00FC6385">
      <w:pPr>
        <w:pStyle w:val="af6"/>
        <w:keepNext/>
        <w:rPr>
          <w:rtl/>
        </w:rPr>
      </w:pPr>
      <w:r w:rsidRPr="00FC6385">
        <w:rPr>
          <w:rStyle w:val="TagStyle"/>
          <w:rtl/>
        </w:rPr>
        <w:t xml:space="preserve"> &lt;&lt; יור &gt;&gt; </w:t>
      </w:r>
      <w:r>
        <w:rPr>
          <w:rtl/>
        </w:rPr>
        <w:t>היו"ר צביקה פוגל:</w:t>
      </w:r>
      <w:r w:rsidRPr="00FC6385">
        <w:rPr>
          <w:rStyle w:val="TagStyle"/>
          <w:rtl/>
        </w:rPr>
        <w:t xml:space="preserve"> &lt;&lt; יור &gt;&gt;</w:t>
      </w:r>
      <w:r w:rsidR="009C7C62">
        <w:rPr>
          <w:rtl/>
        </w:rPr>
        <w:t xml:space="preserve"> </w:t>
      </w:r>
    </w:p>
    <w:p w14:paraId="5BD7E673" w14:textId="77777777" w:rsidR="00FC6385" w:rsidRDefault="00FC6385" w:rsidP="00FC6385">
      <w:pPr>
        <w:pStyle w:val="KeepWithNext"/>
        <w:rPr>
          <w:rtl/>
          <w:lang w:eastAsia="he-IL"/>
        </w:rPr>
      </w:pPr>
    </w:p>
    <w:p w14:paraId="16353B61" w14:textId="6F2CC5A5" w:rsidR="00FC6385" w:rsidRDefault="00FC6385" w:rsidP="00FC6385">
      <w:pPr>
        <w:rPr>
          <w:rtl/>
          <w:lang w:eastAsia="he-IL"/>
        </w:rPr>
      </w:pPr>
      <w:r>
        <w:rPr>
          <w:rFonts w:hint="cs"/>
          <w:rtl/>
          <w:lang w:eastAsia="he-IL"/>
        </w:rPr>
        <w:t xml:space="preserve">את מי אתה </w:t>
      </w:r>
      <w:bookmarkStart w:id="1004" w:name="_ETM_Q1_4195872"/>
      <w:bookmarkEnd w:id="1004"/>
      <w:r>
        <w:rPr>
          <w:rFonts w:hint="cs"/>
          <w:rtl/>
          <w:lang w:eastAsia="he-IL"/>
        </w:rPr>
        <w:t>מייצג?</w:t>
      </w:r>
    </w:p>
    <w:p w14:paraId="6BF526D1" w14:textId="77777777" w:rsidR="00FC6385" w:rsidRDefault="00FC6385" w:rsidP="00FC6385">
      <w:pPr>
        <w:rPr>
          <w:rtl/>
          <w:lang w:eastAsia="he-IL"/>
        </w:rPr>
      </w:pPr>
      <w:bookmarkStart w:id="1005" w:name="_ETM_Q1_4198096"/>
      <w:bookmarkEnd w:id="1005"/>
    </w:p>
    <w:p w14:paraId="26C11C41" w14:textId="71359120" w:rsidR="00FC6385" w:rsidRDefault="00FC6385" w:rsidP="00FC6385">
      <w:pPr>
        <w:pStyle w:val="af9"/>
        <w:keepNext/>
        <w:rPr>
          <w:rtl/>
          <w:lang w:eastAsia="he-IL"/>
        </w:rPr>
      </w:pPr>
      <w:bookmarkStart w:id="1006" w:name="ET_guest_בנימין_אלבוים_62"/>
      <w:r w:rsidRPr="00FC6385">
        <w:rPr>
          <w:rStyle w:val="TagStyle"/>
          <w:rtl/>
        </w:rPr>
        <w:t xml:space="preserve"> &lt;&lt; אורח &gt;&gt; </w:t>
      </w:r>
      <w:r>
        <w:rPr>
          <w:rtl/>
          <w:lang w:eastAsia="he-IL"/>
        </w:rPr>
        <w:t>בנימין אלבוים:</w:t>
      </w:r>
      <w:r w:rsidRPr="00FC6385">
        <w:rPr>
          <w:rStyle w:val="TagStyle"/>
          <w:rtl/>
        </w:rPr>
        <w:t xml:space="preserve"> &lt;&lt; אורח &gt;&gt;</w:t>
      </w:r>
      <w:r w:rsidR="009C7C62">
        <w:rPr>
          <w:rtl/>
          <w:lang w:eastAsia="he-IL"/>
        </w:rPr>
        <w:t xml:space="preserve"> </w:t>
      </w:r>
      <w:bookmarkEnd w:id="1006"/>
    </w:p>
    <w:p w14:paraId="6402F9B2" w14:textId="77777777" w:rsidR="00FC6385" w:rsidRDefault="00FC6385" w:rsidP="00FC6385">
      <w:pPr>
        <w:pStyle w:val="KeepWithNext"/>
        <w:rPr>
          <w:rtl/>
          <w:lang w:eastAsia="he-IL"/>
        </w:rPr>
      </w:pPr>
    </w:p>
    <w:p w14:paraId="7A7F9386" w14:textId="3EA5AE3E" w:rsidR="00FC6385" w:rsidRDefault="00FC6385" w:rsidP="00FC6385">
      <w:pPr>
        <w:rPr>
          <w:rtl/>
          <w:lang w:eastAsia="he-IL"/>
        </w:rPr>
      </w:pPr>
      <w:bookmarkStart w:id="1007" w:name="_ETM_Q1_4198512"/>
      <w:bookmarkStart w:id="1008" w:name="_ETM_Q1_4198562"/>
      <w:bookmarkEnd w:id="1007"/>
      <w:bookmarkEnd w:id="1008"/>
      <w:r>
        <w:rPr>
          <w:rFonts w:hint="cs"/>
          <w:rtl/>
          <w:lang w:eastAsia="he-IL"/>
        </w:rPr>
        <w:t>אני ליוויתי</w:t>
      </w:r>
      <w:r w:rsidR="00046008">
        <w:rPr>
          <w:rFonts w:hint="cs"/>
          <w:rtl/>
          <w:lang w:eastAsia="he-IL"/>
        </w:rPr>
        <w:t xml:space="preserve"> </w:t>
      </w:r>
      <w:r>
        <w:rPr>
          <w:rFonts w:hint="cs"/>
          <w:rtl/>
          <w:lang w:eastAsia="he-IL"/>
        </w:rPr>
        <w:t>בחור שנושלו זכויותיו.</w:t>
      </w:r>
      <w:r w:rsidR="00046008">
        <w:rPr>
          <w:rFonts w:hint="cs"/>
          <w:rtl/>
          <w:lang w:eastAsia="he-IL"/>
        </w:rPr>
        <w:t xml:space="preserve"> </w:t>
      </w:r>
      <w:r>
        <w:rPr>
          <w:rFonts w:hint="cs"/>
          <w:rtl/>
          <w:lang w:eastAsia="he-IL"/>
        </w:rPr>
        <w:t>בחור שאושפז בכפייה</w:t>
      </w:r>
      <w:bookmarkStart w:id="1009" w:name="_ETM_Q1_4208918"/>
      <w:bookmarkEnd w:id="1009"/>
      <w:r>
        <w:rPr>
          <w:rFonts w:hint="cs"/>
          <w:rtl/>
          <w:lang w:eastAsia="he-IL"/>
        </w:rPr>
        <w:t>, התפרצות של</w:t>
      </w:r>
      <w:r w:rsidR="00154835">
        <w:rPr>
          <w:rFonts w:hint="cs"/>
          <w:rtl/>
          <w:lang w:eastAsia="he-IL"/>
        </w:rPr>
        <w:t xml:space="preserve"> מניה דיפרסיה, הסף הראייתי שנדרש לזה היה נמוך מאו</w:t>
      </w:r>
      <w:bookmarkStart w:id="1010" w:name="_ETM_Q1_4216703"/>
      <w:bookmarkEnd w:id="1010"/>
      <w:r w:rsidR="00154835">
        <w:rPr>
          <w:rFonts w:hint="cs"/>
          <w:rtl/>
          <w:lang w:eastAsia="he-IL"/>
        </w:rPr>
        <w:t xml:space="preserve">ד ואני מצדיק את זה. אשפוז בכפייה נעשה על בסיס </w:t>
      </w:r>
      <w:bookmarkStart w:id="1011" w:name="_ETM_Q1_4225237"/>
      <w:bookmarkEnd w:id="1011"/>
      <w:r w:rsidR="00154835">
        <w:rPr>
          <w:rFonts w:hint="cs"/>
          <w:rtl/>
          <w:lang w:eastAsia="he-IL"/>
        </w:rPr>
        <w:t xml:space="preserve">הערכת מסוכנות מאוד, אני מקווה, אבל לא היה שום </w:t>
      </w:r>
      <w:bookmarkStart w:id="1012" w:name="_ETM_Q1_4228991"/>
      <w:bookmarkEnd w:id="1012"/>
      <w:r w:rsidR="00154835">
        <w:rPr>
          <w:rFonts w:hint="cs"/>
          <w:rtl/>
          <w:lang w:eastAsia="he-IL"/>
        </w:rPr>
        <w:t xml:space="preserve">היבט של ענישה, אין שם שום סף </w:t>
      </w:r>
      <w:bookmarkStart w:id="1013" w:name="_ETM_Q1_4233285"/>
      <w:bookmarkEnd w:id="1013"/>
      <w:r w:rsidR="00154835">
        <w:rPr>
          <w:rFonts w:hint="cs"/>
          <w:rtl/>
          <w:lang w:eastAsia="he-IL"/>
        </w:rPr>
        <w:t>פלילי, זה התמצה בזה שהמעשה הכי דרמטי שקרה מצדו היה</w:t>
      </w:r>
      <w:bookmarkStart w:id="1014" w:name="_ETM_Q1_4238686"/>
      <w:bookmarkEnd w:id="1014"/>
      <w:r w:rsidR="00154835">
        <w:rPr>
          <w:rFonts w:hint="cs"/>
          <w:rtl/>
          <w:lang w:eastAsia="he-IL"/>
        </w:rPr>
        <w:t xml:space="preserve"> קללות והתפרצות כנגד פקחים עירוניים ברמת גן. משהו בסגנ</w:t>
      </w:r>
      <w:bookmarkStart w:id="1015" w:name="_ETM_Q1_4244038"/>
      <w:bookmarkEnd w:id="1015"/>
      <w:r w:rsidR="00154835">
        <w:rPr>
          <w:rFonts w:hint="cs"/>
          <w:rtl/>
          <w:lang w:eastAsia="he-IL"/>
        </w:rPr>
        <w:t>ון הזה, אבל התמונה</w:t>
      </w:r>
      <w:r w:rsidR="00046008">
        <w:rPr>
          <w:rFonts w:hint="cs"/>
          <w:rtl/>
          <w:lang w:eastAsia="he-IL"/>
        </w:rPr>
        <w:t xml:space="preserve"> </w:t>
      </w:r>
      <w:r w:rsidR="00154835">
        <w:rPr>
          <w:rFonts w:hint="cs"/>
          <w:rtl/>
          <w:lang w:eastAsia="he-IL"/>
        </w:rPr>
        <w:t>הרחבה הייתה ביד אנשי המקצוע.</w:t>
      </w:r>
      <w:r w:rsidR="0080058F">
        <w:rPr>
          <w:rFonts w:hint="cs"/>
          <w:rtl/>
          <w:lang w:eastAsia="he-IL"/>
        </w:rPr>
        <w:t xml:space="preserve"> </w:t>
      </w:r>
    </w:p>
    <w:p w14:paraId="369A205E" w14:textId="77777777" w:rsidR="0080058F" w:rsidRDefault="0080058F" w:rsidP="00FC6385">
      <w:pPr>
        <w:rPr>
          <w:rtl/>
          <w:lang w:eastAsia="he-IL"/>
        </w:rPr>
      </w:pPr>
    </w:p>
    <w:p w14:paraId="7AB43E9D" w14:textId="4825BB4B" w:rsidR="0080058F" w:rsidRDefault="0080058F" w:rsidP="00FC6385">
      <w:pPr>
        <w:rPr>
          <w:rtl/>
          <w:lang w:eastAsia="he-IL"/>
        </w:rPr>
      </w:pPr>
      <w:r>
        <w:rPr>
          <w:rFonts w:hint="cs"/>
          <w:rtl/>
          <w:lang w:eastAsia="he-IL"/>
        </w:rPr>
        <w:t>אני חושב שאם אנשי מקצוע באגף המודיעין של המשטרה</w:t>
      </w:r>
      <w:bookmarkStart w:id="1016" w:name="_ETM_Q1_4251565"/>
      <w:bookmarkEnd w:id="1016"/>
      <w:r>
        <w:rPr>
          <w:rFonts w:hint="cs"/>
          <w:rtl/>
          <w:lang w:eastAsia="he-IL"/>
        </w:rPr>
        <w:t xml:space="preserve"> ובנלווה להם קרימינולוגים שמבינים את התמונה הרחבה של הקרימינל שעומד מאחורי העניין, זה לא צריך להיות דין פלילי, זה נטו מניעה, שלום ציבור ולא</w:t>
      </w:r>
      <w:r w:rsidR="00046008">
        <w:rPr>
          <w:rFonts w:hint="cs"/>
          <w:rtl/>
          <w:lang w:eastAsia="he-IL"/>
        </w:rPr>
        <w:t xml:space="preserve"> </w:t>
      </w:r>
      <w:r>
        <w:rPr>
          <w:rFonts w:hint="cs"/>
          <w:rtl/>
          <w:lang w:eastAsia="he-IL"/>
        </w:rPr>
        <w:t>מעבר לזה. כמתבונן</w:t>
      </w:r>
      <w:r w:rsidR="009C7C62">
        <w:rPr>
          <w:rFonts w:hint="cs"/>
          <w:rtl/>
          <w:lang w:eastAsia="he-IL"/>
        </w:rPr>
        <w:t xml:space="preserve"> </w:t>
      </w:r>
      <w:r>
        <w:rPr>
          <w:rFonts w:hint="cs"/>
          <w:rtl/>
          <w:lang w:eastAsia="he-IL"/>
        </w:rPr>
        <w:t>מהצד, כשאני רואה את הכלים האלה שקיימים בתחום בריאות</w:t>
      </w:r>
      <w:r w:rsidR="00046008">
        <w:rPr>
          <w:rFonts w:hint="cs"/>
          <w:rtl/>
          <w:lang w:eastAsia="he-IL"/>
        </w:rPr>
        <w:t xml:space="preserve"> </w:t>
      </w:r>
      <w:r>
        <w:rPr>
          <w:rFonts w:hint="cs"/>
          <w:rtl/>
          <w:lang w:eastAsia="he-IL"/>
        </w:rPr>
        <w:t xml:space="preserve">הנפש שמוגדרת מסוכנות, לא נדרש שם שלא רף הוכחתי, לא החלטה </w:t>
      </w:r>
      <w:bookmarkStart w:id="1017" w:name="_ETM_Q1_4281302"/>
      <w:bookmarkEnd w:id="1017"/>
      <w:r>
        <w:rPr>
          <w:rFonts w:hint="cs"/>
          <w:rtl/>
          <w:lang w:eastAsia="he-IL"/>
        </w:rPr>
        <w:t xml:space="preserve">משפטית. אני לא חושב שאין סיבה </w:t>
      </w:r>
      <w:bookmarkStart w:id="1018" w:name="_ETM_Q1_4284786"/>
      <w:bookmarkEnd w:id="1018"/>
      <w:r>
        <w:rPr>
          <w:rFonts w:hint="cs"/>
          <w:rtl/>
          <w:lang w:eastAsia="he-IL"/>
        </w:rPr>
        <w:t xml:space="preserve">לא לגזור גזרה שווה מסוימת מהנושא הזה לנושא שלנו. </w:t>
      </w:r>
    </w:p>
    <w:p w14:paraId="3F6B6333" w14:textId="77777777" w:rsidR="0080058F" w:rsidRDefault="0080058F" w:rsidP="00FC6385">
      <w:pPr>
        <w:rPr>
          <w:rtl/>
          <w:lang w:eastAsia="he-IL"/>
        </w:rPr>
      </w:pPr>
      <w:bookmarkStart w:id="1019" w:name="_ETM_Q1_4290442"/>
      <w:bookmarkStart w:id="1020" w:name="_ETM_Q1_4290487"/>
      <w:bookmarkStart w:id="1021" w:name="_ETM_Q1_4292606"/>
      <w:bookmarkEnd w:id="1019"/>
      <w:bookmarkEnd w:id="1020"/>
      <w:bookmarkEnd w:id="1021"/>
    </w:p>
    <w:p w14:paraId="6C60A30E" w14:textId="0BAFCE41" w:rsidR="0080058F" w:rsidRDefault="0080058F" w:rsidP="0080058F">
      <w:pPr>
        <w:pStyle w:val="af6"/>
        <w:keepNext/>
        <w:rPr>
          <w:rtl/>
        </w:rPr>
      </w:pPr>
      <w:bookmarkStart w:id="1022" w:name="ET_yor_6358_59"/>
      <w:r w:rsidRPr="0080058F">
        <w:rPr>
          <w:rStyle w:val="TagStyle"/>
          <w:rtl/>
        </w:rPr>
        <w:t xml:space="preserve"> &lt;&lt; יור &gt;&gt; </w:t>
      </w:r>
      <w:r>
        <w:rPr>
          <w:rtl/>
        </w:rPr>
        <w:t>היו"ר צביקה פוגל:</w:t>
      </w:r>
      <w:r w:rsidRPr="0080058F">
        <w:rPr>
          <w:rStyle w:val="TagStyle"/>
          <w:rtl/>
        </w:rPr>
        <w:t xml:space="preserve"> &lt;&lt; יור &gt;&gt;</w:t>
      </w:r>
      <w:r w:rsidR="009C7C62">
        <w:rPr>
          <w:rtl/>
        </w:rPr>
        <w:t xml:space="preserve"> </w:t>
      </w:r>
      <w:bookmarkEnd w:id="1022"/>
    </w:p>
    <w:p w14:paraId="41BB740A" w14:textId="77777777" w:rsidR="0080058F" w:rsidRDefault="0080058F" w:rsidP="0080058F">
      <w:pPr>
        <w:pStyle w:val="KeepWithNext"/>
        <w:rPr>
          <w:rtl/>
          <w:lang w:eastAsia="he-IL"/>
        </w:rPr>
      </w:pPr>
    </w:p>
    <w:p w14:paraId="7C6E9160" w14:textId="6BD654DB" w:rsidR="0080058F" w:rsidRDefault="0080058F" w:rsidP="0080058F">
      <w:pPr>
        <w:rPr>
          <w:rtl/>
          <w:lang w:eastAsia="he-IL"/>
        </w:rPr>
      </w:pPr>
      <w:r>
        <w:rPr>
          <w:rFonts w:hint="cs"/>
          <w:rtl/>
          <w:lang w:eastAsia="he-IL"/>
        </w:rPr>
        <w:t xml:space="preserve">תודה. לפעמים תמונה של מתבונן </w:t>
      </w:r>
      <w:bookmarkStart w:id="1023" w:name="_ETM_Q1_4292517"/>
      <w:bookmarkEnd w:id="1023"/>
      <w:r>
        <w:rPr>
          <w:rFonts w:hint="cs"/>
          <w:rtl/>
          <w:lang w:eastAsia="he-IL"/>
        </w:rPr>
        <w:t>מהצד חשובה לא פחות מעדויות אחרות.</w:t>
      </w:r>
    </w:p>
    <w:p w14:paraId="0B333A98" w14:textId="77777777" w:rsidR="0080058F" w:rsidRDefault="0080058F" w:rsidP="0080058F">
      <w:pPr>
        <w:rPr>
          <w:rtl/>
          <w:lang w:eastAsia="he-IL"/>
        </w:rPr>
      </w:pPr>
      <w:bookmarkStart w:id="1024" w:name="_ETM_Q1_4300445"/>
      <w:bookmarkStart w:id="1025" w:name="_ETM_Q1_4300474"/>
      <w:bookmarkEnd w:id="1024"/>
      <w:bookmarkEnd w:id="1025"/>
    </w:p>
    <w:p w14:paraId="201CE439" w14:textId="5C8E5D2D" w:rsidR="0080058F" w:rsidRDefault="0080058F" w:rsidP="0080058F">
      <w:pPr>
        <w:pStyle w:val="a4"/>
        <w:keepNext/>
        <w:rPr>
          <w:rtl/>
        </w:rPr>
      </w:pPr>
      <w:bookmarkStart w:id="1026" w:name="ET_speaker_6460_60"/>
      <w:r w:rsidRPr="0080058F">
        <w:rPr>
          <w:rStyle w:val="TagStyle"/>
          <w:rtl/>
        </w:rPr>
        <w:t xml:space="preserve"> &lt;&lt; דובר &gt;&gt; </w:t>
      </w:r>
      <w:r>
        <w:rPr>
          <w:rtl/>
        </w:rPr>
        <w:t>יצחק קרויזר (עוצמה יהודית):</w:t>
      </w:r>
      <w:r w:rsidRPr="0080058F">
        <w:rPr>
          <w:rStyle w:val="TagStyle"/>
          <w:rtl/>
        </w:rPr>
        <w:t xml:space="preserve"> &lt;&lt; דובר &gt;&gt;</w:t>
      </w:r>
      <w:r w:rsidR="009C7C62">
        <w:rPr>
          <w:rtl/>
        </w:rPr>
        <w:t xml:space="preserve"> </w:t>
      </w:r>
      <w:bookmarkEnd w:id="1026"/>
    </w:p>
    <w:p w14:paraId="7EBF29A2" w14:textId="77777777" w:rsidR="0080058F" w:rsidRDefault="0080058F" w:rsidP="0080058F">
      <w:pPr>
        <w:pStyle w:val="KeepWithNext"/>
        <w:rPr>
          <w:rtl/>
          <w:lang w:eastAsia="he-IL"/>
        </w:rPr>
      </w:pPr>
    </w:p>
    <w:p w14:paraId="025442DD" w14:textId="3896D548" w:rsidR="0080058F" w:rsidRDefault="00DF5B58" w:rsidP="0080058F">
      <w:pPr>
        <w:rPr>
          <w:rtl/>
          <w:lang w:eastAsia="he-IL"/>
        </w:rPr>
      </w:pPr>
      <w:r>
        <w:rPr>
          <w:rFonts w:hint="cs"/>
          <w:rtl/>
          <w:lang w:eastAsia="he-IL"/>
        </w:rPr>
        <w:t xml:space="preserve">גם </w:t>
      </w:r>
      <w:r w:rsidR="0080058F">
        <w:rPr>
          <w:rFonts w:hint="cs"/>
          <w:rtl/>
          <w:lang w:eastAsia="he-IL"/>
        </w:rPr>
        <w:t xml:space="preserve">הגעתי </w:t>
      </w:r>
      <w:bookmarkStart w:id="1027" w:name="_ETM_Q1_4308952"/>
      <w:bookmarkEnd w:id="1027"/>
      <w:r w:rsidR="0080058F">
        <w:rPr>
          <w:rFonts w:hint="cs"/>
          <w:rtl/>
          <w:lang w:eastAsia="he-IL"/>
        </w:rPr>
        <w:t>באיחור ולא שמעתי את המשטרה</w:t>
      </w:r>
      <w:r>
        <w:rPr>
          <w:rFonts w:hint="cs"/>
          <w:rtl/>
          <w:lang w:eastAsia="he-IL"/>
        </w:rPr>
        <w:t xml:space="preserve"> וגם צריך לצאת מכאן </w:t>
      </w:r>
      <w:bookmarkStart w:id="1028" w:name="_ETM_Q1_4311807"/>
      <w:bookmarkEnd w:id="1028"/>
      <w:r>
        <w:rPr>
          <w:rFonts w:hint="cs"/>
          <w:rtl/>
          <w:lang w:eastAsia="he-IL"/>
        </w:rPr>
        <w:t>למשרד המשפטים.</w:t>
      </w:r>
      <w:r w:rsidR="00046008">
        <w:rPr>
          <w:rFonts w:hint="cs"/>
          <w:rtl/>
          <w:lang w:eastAsia="he-IL"/>
        </w:rPr>
        <w:t xml:space="preserve"> </w:t>
      </w:r>
      <w:r>
        <w:rPr>
          <w:rFonts w:hint="cs"/>
          <w:rtl/>
          <w:lang w:eastAsia="he-IL"/>
        </w:rPr>
        <w:t>שאלה כי החוק הזה הוא</w:t>
      </w:r>
      <w:bookmarkStart w:id="1029" w:name="_ETM_Q1_4317597"/>
      <w:bookmarkEnd w:id="1029"/>
      <w:r>
        <w:rPr>
          <w:rFonts w:hint="cs"/>
          <w:rtl/>
          <w:lang w:eastAsia="he-IL"/>
        </w:rPr>
        <w:t xml:space="preserve"> דיון חשוב וגם החוק הזה הוא מאוד חשוב. רציתי להפנות</w:t>
      </w:r>
      <w:bookmarkStart w:id="1030" w:name="_ETM_Q1_4319881"/>
      <w:bookmarkEnd w:id="1030"/>
      <w:r>
        <w:rPr>
          <w:rFonts w:hint="cs"/>
          <w:rtl/>
          <w:lang w:eastAsia="he-IL"/>
        </w:rPr>
        <w:t xml:space="preserve"> את השאלה למשטרה. מה הקושי שלהם כרגע ללא הכלי </w:t>
      </w:r>
      <w:bookmarkStart w:id="1031" w:name="_ETM_Q1_4325702"/>
      <w:bookmarkEnd w:id="1031"/>
      <w:r>
        <w:rPr>
          <w:rFonts w:hint="cs"/>
          <w:rtl/>
          <w:lang w:eastAsia="he-IL"/>
        </w:rPr>
        <w:t xml:space="preserve">הזה ומה הדחיפות שהם מייחסים לחקיקה ולמהירות שהם צריכים את הכלים האלה. אני מזכיר פרשייה שהייתה לא מזמן לגבי דרישה </w:t>
      </w:r>
      <w:bookmarkStart w:id="1032" w:name="_ETM_Q1_4333797"/>
      <w:bookmarkEnd w:id="1032"/>
      <w:r>
        <w:rPr>
          <w:rFonts w:hint="cs"/>
          <w:rtl/>
          <w:lang w:eastAsia="he-IL"/>
        </w:rPr>
        <w:t xml:space="preserve">של מאסר של חמישה מעורבים לכאורה בארגוני פשיעה שביקשו לעצור </w:t>
      </w:r>
      <w:bookmarkStart w:id="1033" w:name="_ETM_Q1_4339677"/>
      <w:bookmarkEnd w:id="1033"/>
      <w:r>
        <w:rPr>
          <w:rFonts w:hint="cs"/>
          <w:rtl/>
          <w:lang w:eastAsia="he-IL"/>
        </w:rPr>
        <w:t>אותם במעצר מינהלי.</w:t>
      </w:r>
    </w:p>
    <w:p w14:paraId="68ED4860" w14:textId="77777777" w:rsidR="00DF5B58" w:rsidRDefault="00DF5B58" w:rsidP="0080058F">
      <w:pPr>
        <w:rPr>
          <w:rtl/>
          <w:lang w:eastAsia="he-IL"/>
        </w:rPr>
      </w:pPr>
      <w:bookmarkStart w:id="1034" w:name="_ETM_Q1_4343183"/>
      <w:bookmarkStart w:id="1035" w:name="_ETM_Q1_4343218"/>
      <w:bookmarkEnd w:id="1034"/>
      <w:bookmarkEnd w:id="1035"/>
    </w:p>
    <w:p w14:paraId="4BB4A0C0" w14:textId="4C4A7358" w:rsidR="00DF5B58" w:rsidRDefault="00DF5B58" w:rsidP="00DF5B58">
      <w:pPr>
        <w:pStyle w:val="af6"/>
        <w:keepNext/>
        <w:rPr>
          <w:rtl/>
        </w:rPr>
      </w:pPr>
      <w:bookmarkStart w:id="1036" w:name="ET_yor_6358_61"/>
      <w:r w:rsidRPr="00DF5B58">
        <w:rPr>
          <w:rStyle w:val="TagStyle"/>
          <w:rtl/>
        </w:rPr>
        <w:t xml:space="preserve"> &lt;&lt; יור &gt;&gt; </w:t>
      </w:r>
      <w:r>
        <w:rPr>
          <w:rtl/>
        </w:rPr>
        <w:t>היו"ר צביקה פוגל:</w:t>
      </w:r>
      <w:r w:rsidRPr="00DF5B58">
        <w:rPr>
          <w:rStyle w:val="TagStyle"/>
          <w:rtl/>
        </w:rPr>
        <w:t xml:space="preserve"> &lt;&lt; יור &gt;&gt;</w:t>
      </w:r>
      <w:r w:rsidR="009C7C62">
        <w:rPr>
          <w:rtl/>
        </w:rPr>
        <w:t xml:space="preserve"> </w:t>
      </w:r>
      <w:bookmarkEnd w:id="1036"/>
    </w:p>
    <w:p w14:paraId="228CF896" w14:textId="77777777" w:rsidR="00DF5B58" w:rsidRDefault="00DF5B58" w:rsidP="00DF5B58">
      <w:pPr>
        <w:pStyle w:val="KeepWithNext"/>
        <w:rPr>
          <w:rtl/>
          <w:lang w:eastAsia="he-IL"/>
        </w:rPr>
      </w:pPr>
    </w:p>
    <w:p w14:paraId="6C2EA419" w14:textId="7940627D" w:rsidR="00DF5B58" w:rsidRDefault="00DF5B58" w:rsidP="00DF5B58">
      <w:pPr>
        <w:rPr>
          <w:rtl/>
          <w:lang w:eastAsia="he-IL"/>
        </w:rPr>
      </w:pPr>
      <w:r>
        <w:rPr>
          <w:rFonts w:hint="cs"/>
          <w:rtl/>
          <w:lang w:eastAsia="he-IL"/>
        </w:rPr>
        <w:t>שבעה.</w:t>
      </w:r>
    </w:p>
    <w:p w14:paraId="7067F3F5" w14:textId="77777777" w:rsidR="00DF5B58" w:rsidRDefault="00DF5B58" w:rsidP="00DF5B58">
      <w:pPr>
        <w:rPr>
          <w:rtl/>
          <w:lang w:eastAsia="he-IL"/>
        </w:rPr>
      </w:pPr>
      <w:bookmarkStart w:id="1037" w:name="_ETM_Q1_4343239"/>
      <w:bookmarkStart w:id="1038" w:name="_ETM_Q1_4343268"/>
      <w:bookmarkStart w:id="1039" w:name="_ETM_Q1_4343839"/>
      <w:bookmarkEnd w:id="1037"/>
      <w:bookmarkEnd w:id="1038"/>
      <w:bookmarkEnd w:id="1039"/>
    </w:p>
    <w:p w14:paraId="29B7CFFC" w14:textId="473B3D19" w:rsidR="00DF5B58" w:rsidRDefault="00DF5B58" w:rsidP="00DF5B58">
      <w:pPr>
        <w:pStyle w:val="a4"/>
        <w:keepNext/>
        <w:rPr>
          <w:rtl/>
        </w:rPr>
      </w:pPr>
      <w:bookmarkStart w:id="1040" w:name="ET_speaker_6460_62"/>
      <w:r w:rsidRPr="00DF5B58">
        <w:rPr>
          <w:rStyle w:val="TagStyle"/>
          <w:rtl/>
        </w:rPr>
        <w:t xml:space="preserve"> &lt;&lt; דובר &gt;&gt; </w:t>
      </w:r>
      <w:r>
        <w:rPr>
          <w:rtl/>
        </w:rPr>
        <w:t>יצחק קרויזר (עוצמה יהודית):</w:t>
      </w:r>
      <w:r w:rsidRPr="00DF5B58">
        <w:rPr>
          <w:rStyle w:val="TagStyle"/>
          <w:rtl/>
        </w:rPr>
        <w:t xml:space="preserve"> &lt;&lt; דובר &gt;&gt;</w:t>
      </w:r>
      <w:r w:rsidR="009C7C62">
        <w:rPr>
          <w:rtl/>
        </w:rPr>
        <w:t xml:space="preserve"> </w:t>
      </w:r>
      <w:bookmarkEnd w:id="1040"/>
    </w:p>
    <w:p w14:paraId="1E0DC1D9" w14:textId="77777777" w:rsidR="00DF5B58" w:rsidRDefault="00DF5B58" w:rsidP="00DF5B58">
      <w:pPr>
        <w:pStyle w:val="KeepWithNext"/>
        <w:rPr>
          <w:rtl/>
          <w:lang w:eastAsia="he-IL"/>
        </w:rPr>
      </w:pPr>
    </w:p>
    <w:p w14:paraId="6F92AFB5" w14:textId="18C07732" w:rsidR="00DF5B58" w:rsidRDefault="00DF5B58" w:rsidP="00DF5B58">
      <w:pPr>
        <w:rPr>
          <w:rtl/>
          <w:lang w:eastAsia="he-IL"/>
        </w:rPr>
      </w:pPr>
      <w:bookmarkStart w:id="1041" w:name="_ETM_Q1_4344056"/>
      <w:bookmarkStart w:id="1042" w:name="_ETM_Q1_4344084"/>
      <w:bookmarkEnd w:id="1041"/>
      <w:bookmarkEnd w:id="1042"/>
      <w:r>
        <w:rPr>
          <w:rFonts w:hint="cs"/>
          <w:rtl/>
          <w:lang w:eastAsia="he-IL"/>
        </w:rPr>
        <w:t>חמישה ולגבי</w:t>
      </w:r>
      <w:bookmarkStart w:id="1043" w:name="_ETM_Q1_4345620"/>
      <w:bookmarkEnd w:id="1043"/>
      <w:r>
        <w:rPr>
          <w:rFonts w:hint="cs"/>
          <w:rtl/>
          <w:lang w:eastAsia="he-IL"/>
        </w:rPr>
        <w:t xml:space="preserve"> שלושה מתוכם</w:t>
      </w:r>
      <w:r w:rsidR="00046008">
        <w:rPr>
          <w:rFonts w:hint="cs"/>
          <w:rtl/>
          <w:lang w:eastAsia="he-IL"/>
        </w:rPr>
        <w:t xml:space="preserve"> </w:t>
      </w:r>
      <w:r>
        <w:rPr>
          <w:rFonts w:hint="cs"/>
          <w:rtl/>
          <w:lang w:eastAsia="he-IL"/>
        </w:rPr>
        <w:t>היה סירוב של היועצת המשפטית. שלושה</w:t>
      </w:r>
      <w:r w:rsidR="00046008">
        <w:rPr>
          <w:rFonts w:hint="cs"/>
          <w:rtl/>
          <w:lang w:eastAsia="he-IL"/>
        </w:rPr>
        <w:t xml:space="preserve"> </w:t>
      </w:r>
      <w:r>
        <w:rPr>
          <w:rFonts w:hint="cs"/>
          <w:rtl/>
          <w:lang w:eastAsia="he-IL"/>
        </w:rPr>
        <w:t>מתוכם היו מעורבים באירועי רצח.</w:t>
      </w:r>
    </w:p>
    <w:p w14:paraId="5508E381" w14:textId="77777777" w:rsidR="00DF5B58" w:rsidRDefault="00DF5B58" w:rsidP="00DF5B58">
      <w:pPr>
        <w:rPr>
          <w:rtl/>
          <w:lang w:eastAsia="he-IL"/>
        </w:rPr>
      </w:pPr>
      <w:bookmarkStart w:id="1044" w:name="_ETM_Q1_4349348"/>
      <w:bookmarkStart w:id="1045" w:name="_ETM_Q1_4349385"/>
      <w:bookmarkStart w:id="1046" w:name="_ETM_Q1_4350173"/>
      <w:bookmarkEnd w:id="1044"/>
      <w:bookmarkEnd w:id="1045"/>
      <w:bookmarkEnd w:id="1046"/>
    </w:p>
    <w:p w14:paraId="70A1D501" w14:textId="5EE69022" w:rsidR="00DF5B58" w:rsidRDefault="00DF5B58" w:rsidP="00DF5B58">
      <w:pPr>
        <w:pStyle w:val="af6"/>
        <w:keepNext/>
        <w:rPr>
          <w:rtl/>
        </w:rPr>
      </w:pPr>
      <w:bookmarkStart w:id="1047" w:name="ET_yor_6358_63"/>
      <w:r w:rsidRPr="00DF5B58">
        <w:rPr>
          <w:rStyle w:val="TagStyle"/>
          <w:rtl/>
        </w:rPr>
        <w:t xml:space="preserve"> &lt;&lt; יור &gt;&gt; </w:t>
      </w:r>
      <w:r>
        <w:rPr>
          <w:rtl/>
        </w:rPr>
        <w:t>היו"ר צביקה פוגל:</w:t>
      </w:r>
      <w:r w:rsidRPr="00DF5B58">
        <w:rPr>
          <w:rStyle w:val="TagStyle"/>
          <w:rtl/>
        </w:rPr>
        <w:t xml:space="preserve"> &lt;&lt; יור &gt;&gt;</w:t>
      </w:r>
      <w:r w:rsidR="009C7C62">
        <w:rPr>
          <w:rtl/>
        </w:rPr>
        <w:t xml:space="preserve"> </w:t>
      </w:r>
      <w:bookmarkEnd w:id="1047"/>
    </w:p>
    <w:p w14:paraId="6EEF3492" w14:textId="77777777" w:rsidR="00DF5B58" w:rsidRDefault="00DF5B58" w:rsidP="00DF5B58">
      <w:pPr>
        <w:pStyle w:val="KeepWithNext"/>
        <w:rPr>
          <w:rtl/>
          <w:lang w:eastAsia="he-IL"/>
        </w:rPr>
      </w:pPr>
    </w:p>
    <w:p w14:paraId="1BB553AA" w14:textId="269640D4" w:rsidR="00DF5B58" w:rsidRDefault="00DF5B58" w:rsidP="00DF5B58">
      <w:pPr>
        <w:rPr>
          <w:rtl/>
          <w:lang w:eastAsia="he-IL"/>
        </w:rPr>
      </w:pPr>
      <w:bookmarkStart w:id="1048" w:name="_ETM_Q1_4350441"/>
      <w:bookmarkStart w:id="1049" w:name="_ETM_Q1_4350474"/>
      <w:bookmarkEnd w:id="1048"/>
      <w:bookmarkEnd w:id="1049"/>
      <w:r>
        <w:rPr>
          <w:rFonts w:hint="cs"/>
          <w:rtl/>
          <w:lang w:eastAsia="he-IL"/>
        </w:rPr>
        <w:t xml:space="preserve">הנושא הוצג. השאלה שלך </w:t>
      </w:r>
      <w:bookmarkStart w:id="1050" w:name="_ETM_Q1_4356144"/>
      <w:bookmarkEnd w:id="1050"/>
      <w:r>
        <w:rPr>
          <w:rFonts w:hint="cs"/>
          <w:rtl/>
          <w:lang w:eastAsia="he-IL"/>
        </w:rPr>
        <w:t>מוכיחה שאתה בקי.</w:t>
      </w:r>
    </w:p>
    <w:p w14:paraId="2DBC3EF1" w14:textId="77777777" w:rsidR="00DF5B58" w:rsidRDefault="00DF5B58" w:rsidP="00DF5B58">
      <w:pPr>
        <w:rPr>
          <w:rtl/>
          <w:lang w:eastAsia="he-IL"/>
        </w:rPr>
      </w:pPr>
      <w:bookmarkStart w:id="1051" w:name="_ETM_Q1_4359080"/>
      <w:bookmarkStart w:id="1052" w:name="_ETM_Q1_4359117"/>
      <w:bookmarkStart w:id="1053" w:name="_ETM_Q1_4358114"/>
      <w:bookmarkEnd w:id="1051"/>
      <w:bookmarkEnd w:id="1052"/>
      <w:bookmarkEnd w:id="1053"/>
    </w:p>
    <w:p w14:paraId="644D8091" w14:textId="1635D75D" w:rsidR="00DF5B58" w:rsidRDefault="00DF5B58" w:rsidP="00DF5B58">
      <w:pPr>
        <w:pStyle w:val="a4"/>
        <w:keepNext/>
        <w:rPr>
          <w:rtl/>
        </w:rPr>
      </w:pPr>
      <w:bookmarkStart w:id="1054" w:name="ET_speaker_6460_64"/>
      <w:r w:rsidRPr="00DF5B58">
        <w:rPr>
          <w:rStyle w:val="TagStyle"/>
          <w:rtl/>
        </w:rPr>
        <w:t xml:space="preserve"> &lt;&lt; דובר &gt;&gt; </w:t>
      </w:r>
      <w:r>
        <w:rPr>
          <w:rtl/>
        </w:rPr>
        <w:t>יצחק קרויזר (עוצמה יהודית):</w:t>
      </w:r>
      <w:r w:rsidRPr="00DF5B58">
        <w:rPr>
          <w:rStyle w:val="TagStyle"/>
          <w:rtl/>
        </w:rPr>
        <w:t xml:space="preserve"> &lt;&lt; דובר &gt;&gt;</w:t>
      </w:r>
      <w:r w:rsidR="009C7C62">
        <w:rPr>
          <w:rtl/>
        </w:rPr>
        <w:t xml:space="preserve"> </w:t>
      </w:r>
      <w:bookmarkEnd w:id="1054"/>
    </w:p>
    <w:p w14:paraId="7603EA65" w14:textId="77777777" w:rsidR="00DF5B58" w:rsidRDefault="00DF5B58" w:rsidP="00DF5B58">
      <w:pPr>
        <w:pStyle w:val="KeepWithNext"/>
        <w:rPr>
          <w:rtl/>
          <w:lang w:eastAsia="he-IL"/>
        </w:rPr>
      </w:pPr>
    </w:p>
    <w:p w14:paraId="1A670624" w14:textId="554EA283" w:rsidR="00DF5B58" w:rsidRDefault="00DF5B58" w:rsidP="00DF5B58">
      <w:pPr>
        <w:rPr>
          <w:rtl/>
          <w:lang w:eastAsia="he-IL"/>
        </w:rPr>
      </w:pPr>
      <w:bookmarkStart w:id="1055" w:name="_ETM_Q1_4358348"/>
      <w:bookmarkStart w:id="1056" w:name="_ETM_Q1_4358375"/>
      <w:bookmarkEnd w:id="1055"/>
      <w:bookmarkEnd w:id="1056"/>
      <w:r>
        <w:rPr>
          <w:rFonts w:hint="cs"/>
          <w:rtl/>
          <w:lang w:eastAsia="he-IL"/>
        </w:rPr>
        <w:t xml:space="preserve">אני כן אשמח אחרי שאני אצא ואפגוש אותך, </w:t>
      </w:r>
      <w:bookmarkStart w:id="1057" w:name="_ETM_Q1_4360823"/>
      <w:bookmarkEnd w:id="1057"/>
      <w:r>
        <w:rPr>
          <w:rFonts w:hint="cs"/>
          <w:rtl/>
          <w:lang w:eastAsia="he-IL"/>
        </w:rPr>
        <w:t xml:space="preserve">אני לא אהיה גם בדיון החסוי שלכם, לשמוע את </w:t>
      </w:r>
      <w:bookmarkStart w:id="1058" w:name="_ETM_Q1_4364072"/>
      <w:bookmarkEnd w:id="1058"/>
      <w:r>
        <w:rPr>
          <w:rFonts w:hint="cs"/>
          <w:rtl/>
          <w:lang w:eastAsia="he-IL"/>
        </w:rPr>
        <w:t>התשובות בקצרה.</w:t>
      </w:r>
      <w:bookmarkStart w:id="1059" w:name="_ETM_Q1_4367124"/>
      <w:bookmarkEnd w:id="1059"/>
    </w:p>
    <w:p w14:paraId="43040EF7" w14:textId="77777777" w:rsidR="00DF5B58" w:rsidRDefault="00DF5B58" w:rsidP="00DF5B58">
      <w:pPr>
        <w:rPr>
          <w:rtl/>
          <w:lang w:eastAsia="he-IL"/>
        </w:rPr>
      </w:pPr>
      <w:bookmarkStart w:id="1060" w:name="_ETM_Q1_4367163"/>
      <w:bookmarkStart w:id="1061" w:name="_ETM_Q1_4367282"/>
      <w:bookmarkEnd w:id="1060"/>
      <w:bookmarkEnd w:id="1061"/>
    </w:p>
    <w:p w14:paraId="74059D84" w14:textId="66FE9128" w:rsidR="00DF5B58" w:rsidRDefault="00DF5B58" w:rsidP="00DF5B58">
      <w:pPr>
        <w:pStyle w:val="af6"/>
        <w:keepNext/>
        <w:rPr>
          <w:rtl/>
        </w:rPr>
      </w:pPr>
      <w:bookmarkStart w:id="1062" w:name="ET_yor_6358_65"/>
      <w:r w:rsidRPr="00DF5B58">
        <w:rPr>
          <w:rStyle w:val="TagStyle"/>
          <w:rtl/>
        </w:rPr>
        <w:lastRenderedPageBreak/>
        <w:t xml:space="preserve"> &lt;&lt; יור &gt;&gt; </w:t>
      </w:r>
      <w:r>
        <w:rPr>
          <w:rtl/>
        </w:rPr>
        <w:t>היו"ר צביקה פוגל:</w:t>
      </w:r>
      <w:r w:rsidRPr="00DF5B58">
        <w:rPr>
          <w:rStyle w:val="TagStyle"/>
          <w:rtl/>
        </w:rPr>
        <w:t xml:space="preserve"> &lt;&lt; יור &gt;&gt;</w:t>
      </w:r>
      <w:r w:rsidR="009C7C62">
        <w:rPr>
          <w:rtl/>
        </w:rPr>
        <w:t xml:space="preserve"> </w:t>
      </w:r>
      <w:bookmarkEnd w:id="1062"/>
    </w:p>
    <w:p w14:paraId="20350461" w14:textId="77777777" w:rsidR="00DF5B58" w:rsidRDefault="00DF5B58" w:rsidP="00DF5B58">
      <w:pPr>
        <w:pStyle w:val="KeepWithNext"/>
        <w:rPr>
          <w:rtl/>
          <w:lang w:eastAsia="he-IL"/>
        </w:rPr>
      </w:pPr>
    </w:p>
    <w:p w14:paraId="6CAEA284" w14:textId="2A63874D" w:rsidR="00DF5B58" w:rsidRDefault="00DF5B58" w:rsidP="00DF5B58">
      <w:pPr>
        <w:rPr>
          <w:rtl/>
          <w:lang w:eastAsia="he-IL"/>
        </w:rPr>
      </w:pPr>
      <w:bookmarkStart w:id="1063" w:name="_ETM_Q1_4367542"/>
      <w:bookmarkStart w:id="1064" w:name="_ETM_Q1_4367591"/>
      <w:bookmarkEnd w:id="1063"/>
      <w:bookmarkEnd w:id="1064"/>
      <w:r>
        <w:rPr>
          <w:rFonts w:hint="cs"/>
          <w:rtl/>
          <w:lang w:eastAsia="he-IL"/>
        </w:rPr>
        <w:t>מישהו רוצה לחזור על הדברים?</w:t>
      </w:r>
    </w:p>
    <w:p w14:paraId="77090A00" w14:textId="77777777" w:rsidR="00DF5B58" w:rsidRDefault="00DF5B58" w:rsidP="00DF5B58">
      <w:pPr>
        <w:rPr>
          <w:rtl/>
          <w:lang w:eastAsia="he-IL"/>
        </w:rPr>
      </w:pPr>
      <w:bookmarkStart w:id="1065" w:name="_ETM_Q1_4368527"/>
      <w:bookmarkStart w:id="1066" w:name="_ETM_Q1_4368571"/>
      <w:bookmarkStart w:id="1067" w:name="_ETM_Q1_4370639"/>
      <w:bookmarkEnd w:id="1065"/>
      <w:bookmarkEnd w:id="1066"/>
      <w:bookmarkEnd w:id="1067"/>
    </w:p>
    <w:p w14:paraId="76370BFA" w14:textId="5483020C" w:rsidR="00DF5B58" w:rsidRDefault="00DF5B58" w:rsidP="00DF5B58">
      <w:pPr>
        <w:pStyle w:val="af9"/>
        <w:keepNext/>
        <w:rPr>
          <w:rtl/>
          <w:lang w:eastAsia="he-IL"/>
        </w:rPr>
      </w:pPr>
      <w:bookmarkStart w:id="1068" w:name="ET_guest_סנצ_חיים_טייב_66"/>
      <w:r w:rsidRPr="00DF5B58">
        <w:rPr>
          <w:rStyle w:val="TagStyle"/>
          <w:rtl/>
        </w:rPr>
        <w:t xml:space="preserve"> &lt;&lt; אורח &gt;&gt; </w:t>
      </w:r>
      <w:r>
        <w:rPr>
          <w:rtl/>
          <w:lang w:eastAsia="he-IL"/>
        </w:rPr>
        <w:t>חיים טייב:</w:t>
      </w:r>
      <w:r w:rsidRPr="00DF5B58">
        <w:rPr>
          <w:rStyle w:val="TagStyle"/>
          <w:rtl/>
        </w:rPr>
        <w:t xml:space="preserve"> &lt;&lt; אורח &gt;&gt;</w:t>
      </w:r>
      <w:r w:rsidR="009C7C62">
        <w:rPr>
          <w:rtl/>
          <w:lang w:eastAsia="he-IL"/>
        </w:rPr>
        <w:t xml:space="preserve"> </w:t>
      </w:r>
      <w:bookmarkEnd w:id="1068"/>
    </w:p>
    <w:p w14:paraId="60F0D489" w14:textId="77777777" w:rsidR="00DF5B58" w:rsidRDefault="00DF5B58" w:rsidP="00DF5B58">
      <w:pPr>
        <w:pStyle w:val="KeepWithNext"/>
        <w:rPr>
          <w:rtl/>
          <w:lang w:eastAsia="he-IL"/>
        </w:rPr>
      </w:pPr>
    </w:p>
    <w:p w14:paraId="62DA2A2B" w14:textId="0A567E5F" w:rsidR="00DF5B58" w:rsidRDefault="00DF5B58" w:rsidP="00DF5B58">
      <w:pPr>
        <w:rPr>
          <w:rtl/>
          <w:lang w:eastAsia="he-IL"/>
        </w:rPr>
      </w:pPr>
      <w:bookmarkStart w:id="1069" w:name="_ETM_Q1_4372888"/>
      <w:bookmarkStart w:id="1070" w:name="_ETM_Q1_4372934"/>
      <w:bookmarkEnd w:id="1069"/>
      <w:bookmarkEnd w:id="1070"/>
      <w:r>
        <w:rPr>
          <w:rFonts w:hint="cs"/>
          <w:rtl/>
          <w:lang w:eastAsia="he-IL"/>
        </w:rPr>
        <w:t>נגענו לגבי השבעה כאשר באמת הייתה בקשה</w:t>
      </w:r>
      <w:r w:rsidR="00046008">
        <w:rPr>
          <w:rFonts w:hint="cs"/>
          <w:rtl/>
          <w:lang w:eastAsia="he-IL"/>
        </w:rPr>
        <w:t xml:space="preserve"> </w:t>
      </w:r>
      <w:r>
        <w:rPr>
          <w:rFonts w:hint="cs"/>
          <w:rtl/>
          <w:lang w:eastAsia="he-IL"/>
        </w:rPr>
        <w:t xml:space="preserve">לגביהם לצווי מעצר מינהלי. </w:t>
      </w:r>
      <w:bookmarkStart w:id="1071" w:name="_ETM_Q1_4376447"/>
      <w:bookmarkEnd w:id="1071"/>
      <w:r>
        <w:rPr>
          <w:rFonts w:hint="cs"/>
          <w:rtl/>
          <w:lang w:eastAsia="he-IL"/>
        </w:rPr>
        <w:t xml:space="preserve">אחד אינו בין החיים עקב מפעילות פלילית וששת האחרים, </w:t>
      </w:r>
      <w:bookmarkStart w:id="1072" w:name="_ETM_Q1_4380038"/>
      <w:bookmarkEnd w:id="1072"/>
      <w:r>
        <w:rPr>
          <w:rFonts w:hint="cs"/>
          <w:rtl/>
          <w:lang w:eastAsia="he-IL"/>
        </w:rPr>
        <w:t xml:space="preserve">קיים מידע מודיעיני מוצק ואנחנו יודעים על מעורבות שלהם גם </w:t>
      </w:r>
      <w:bookmarkStart w:id="1073" w:name="_ETM_Q1_4383719"/>
      <w:bookmarkEnd w:id="1073"/>
      <w:r>
        <w:rPr>
          <w:rFonts w:hint="cs"/>
          <w:rtl/>
          <w:lang w:eastAsia="he-IL"/>
        </w:rPr>
        <w:t>באירועי רצח ואירועי אלימות חמורה.</w:t>
      </w:r>
      <w:bookmarkStart w:id="1074" w:name="_ETM_Q1_4384404"/>
      <w:bookmarkEnd w:id="1074"/>
    </w:p>
    <w:p w14:paraId="4FE543D6" w14:textId="77777777" w:rsidR="00DF5B58" w:rsidRDefault="00DF5B58" w:rsidP="00DF5B58">
      <w:pPr>
        <w:rPr>
          <w:rtl/>
          <w:lang w:eastAsia="he-IL"/>
        </w:rPr>
      </w:pPr>
      <w:bookmarkStart w:id="1075" w:name="_ETM_Q1_4384447"/>
      <w:bookmarkStart w:id="1076" w:name="_ETM_Q1_4385861"/>
      <w:bookmarkEnd w:id="1075"/>
      <w:bookmarkEnd w:id="1076"/>
    </w:p>
    <w:p w14:paraId="1EBB2C38" w14:textId="5721CB03" w:rsidR="00DF5B58" w:rsidRDefault="00DF5B58" w:rsidP="00DF5B58">
      <w:pPr>
        <w:pStyle w:val="a4"/>
        <w:keepNext/>
        <w:rPr>
          <w:rtl/>
        </w:rPr>
      </w:pPr>
      <w:bookmarkStart w:id="1077" w:name="ET_speaker_6460_67"/>
      <w:r w:rsidRPr="00DF5B58">
        <w:rPr>
          <w:rStyle w:val="TagStyle"/>
          <w:rtl/>
        </w:rPr>
        <w:t xml:space="preserve"> &lt;&lt; דובר &gt;&gt; </w:t>
      </w:r>
      <w:r>
        <w:rPr>
          <w:rtl/>
        </w:rPr>
        <w:t>יצחק קרויזר (עוצמה יהודית):</w:t>
      </w:r>
      <w:r w:rsidRPr="00DF5B58">
        <w:rPr>
          <w:rStyle w:val="TagStyle"/>
          <w:rtl/>
        </w:rPr>
        <w:t xml:space="preserve"> &lt;&lt; דובר &gt;&gt;</w:t>
      </w:r>
      <w:r w:rsidR="009C7C62">
        <w:rPr>
          <w:rtl/>
        </w:rPr>
        <w:t xml:space="preserve"> </w:t>
      </w:r>
      <w:bookmarkEnd w:id="1077"/>
    </w:p>
    <w:p w14:paraId="205591C6" w14:textId="77777777" w:rsidR="00DF5B58" w:rsidRDefault="00DF5B58" w:rsidP="00DF5B58">
      <w:pPr>
        <w:pStyle w:val="KeepWithNext"/>
        <w:rPr>
          <w:rtl/>
          <w:lang w:eastAsia="he-IL"/>
        </w:rPr>
      </w:pPr>
    </w:p>
    <w:p w14:paraId="26851059" w14:textId="5B938A7B" w:rsidR="00DF5B58" w:rsidRDefault="00DF5B58" w:rsidP="00DF5B58">
      <w:pPr>
        <w:rPr>
          <w:rtl/>
          <w:lang w:eastAsia="he-IL"/>
        </w:rPr>
      </w:pPr>
      <w:bookmarkStart w:id="1078" w:name="_ETM_Q1_4386225"/>
      <w:bookmarkStart w:id="1079" w:name="_ETM_Q1_4386276"/>
      <w:bookmarkEnd w:id="1078"/>
      <w:bookmarkEnd w:id="1079"/>
      <w:r>
        <w:rPr>
          <w:rFonts w:hint="cs"/>
          <w:rtl/>
          <w:lang w:eastAsia="he-IL"/>
        </w:rPr>
        <w:t>כל השישה?</w:t>
      </w:r>
    </w:p>
    <w:p w14:paraId="6EB4406E" w14:textId="77777777" w:rsidR="00DF5B58" w:rsidRDefault="00DF5B58" w:rsidP="00DF5B58">
      <w:pPr>
        <w:rPr>
          <w:rtl/>
          <w:lang w:eastAsia="he-IL"/>
        </w:rPr>
      </w:pPr>
      <w:bookmarkStart w:id="1080" w:name="_ETM_Q1_4386233"/>
      <w:bookmarkStart w:id="1081" w:name="_ETM_Q1_4386279"/>
      <w:bookmarkEnd w:id="1080"/>
      <w:bookmarkEnd w:id="1081"/>
    </w:p>
    <w:p w14:paraId="135F0FF0" w14:textId="2E4C654D" w:rsidR="00DF5B58" w:rsidRDefault="00DF5B58" w:rsidP="00DF5B58">
      <w:pPr>
        <w:pStyle w:val="af9"/>
        <w:keepNext/>
        <w:rPr>
          <w:rtl/>
          <w:lang w:eastAsia="he-IL"/>
        </w:rPr>
      </w:pPr>
      <w:bookmarkStart w:id="1082" w:name="ET_guest_סנצ_חיים_טייב_68"/>
      <w:r w:rsidRPr="00DF5B58">
        <w:rPr>
          <w:rStyle w:val="TagStyle"/>
          <w:rtl/>
        </w:rPr>
        <w:t xml:space="preserve"> &lt;&lt; אורח &gt;&gt; </w:t>
      </w:r>
      <w:r>
        <w:rPr>
          <w:rtl/>
          <w:lang w:eastAsia="he-IL"/>
        </w:rPr>
        <w:t>חיים טייב:</w:t>
      </w:r>
      <w:r w:rsidRPr="00DF5B58">
        <w:rPr>
          <w:rStyle w:val="TagStyle"/>
          <w:rtl/>
        </w:rPr>
        <w:t xml:space="preserve"> &lt;&lt; אורח &gt;&gt;</w:t>
      </w:r>
      <w:r w:rsidR="009C7C62">
        <w:rPr>
          <w:rtl/>
          <w:lang w:eastAsia="he-IL"/>
        </w:rPr>
        <w:t xml:space="preserve"> </w:t>
      </w:r>
      <w:bookmarkEnd w:id="1082"/>
    </w:p>
    <w:p w14:paraId="588F350B" w14:textId="77777777" w:rsidR="00DF5B58" w:rsidRDefault="00DF5B58" w:rsidP="00DF5B58">
      <w:pPr>
        <w:pStyle w:val="KeepWithNext"/>
        <w:rPr>
          <w:rtl/>
          <w:lang w:eastAsia="he-IL"/>
        </w:rPr>
      </w:pPr>
    </w:p>
    <w:p w14:paraId="1A29FDE2" w14:textId="45530BA5" w:rsidR="00384EDD" w:rsidRDefault="00DF5B58" w:rsidP="00DF5B58">
      <w:pPr>
        <w:rPr>
          <w:rtl/>
          <w:lang w:eastAsia="he-IL"/>
        </w:rPr>
      </w:pPr>
      <w:r>
        <w:rPr>
          <w:rFonts w:hint="cs"/>
          <w:rtl/>
          <w:lang w:eastAsia="he-IL"/>
        </w:rPr>
        <w:t xml:space="preserve">כל השישה עליהם דובר בצווים המינהליים, בבקשה למעצרים מינהליים. </w:t>
      </w:r>
      <w:bookmarkStart w:id="1083" w:name="_ETM_Q1_4392313"/>
      <w:bookmarkEnd w:id="1083"/>
      <w:r>
        <w:rPr>
          <w:rFonts w:hint="cs"/>
          <w:rtl/>
          <w:lang w:eastAsia="he-IL"/>
        </w:rPr>
        <w:t xml:space="preserve">הצגנו את הצורך מבחינת הכלים. קודם נגעו כאן גם </w:t>
      </w:r>
      <w:bookmarkStart w:id="1084" w:name="_ETM_Q1_4397232"/>
      <w:bookmarkEnd w:id="1084"/>
      <w:r>
        <w:rPr>
          <w:rFonts w:hint="cs"/>
          <w:rtl/>
          <w:lang w:eastAsia="he-IL"/>
        </w:rPr>
        <w:t xml:space="preserve">מבחינת הרחקה, האם אנחנו יכולים להרחיק בן </w:t>
      </w:r>
      <w:bookmarkStart w:id="1085" w:name="_ETM_Q1_4400138"/>
      <w:bookmarkEnd w:id="1085"/>
      <w:r>
        <w:rPr>
          <w:rFonts w:hint="cs"/>
          <w:rtl/>
          <w:lang w:eastAsia="he-IL"/>
        </w:rPr>
        <w:t xml:space="preserve">אדם כזה או אחר ספציפי. סתם אני יכול לספר גם </w:t>
      </w:r>
      <w:bookmarkStart w:id="1086" w:name="_ETM_Q1_4404049"/>
      <w:bookmarkEnd w:id="1086"/>
      <w:r>
        <w:rPr>
          <w:rFonts w:hint="cs"/>
          <w:rtl/>
          <w:lang w:eastAsia="he-IL"/>
        </w:rPr>
        <w:t>בדיון הגלוי שהרבה פעמים אנחנו מתמודדים עם סכסוך של כנופיות</w:t>
      </w:r>
      <w:bookmarkStart w:id="1087" w:name="_ETM_Q1_4411694"/>
      <w:bookmarkEnd w:id="1087"/>
      <w:r>
        <w:rPr>
          <w:rFonts w:hint="cs"/>
          <w:rtl/>
          <w:lang w:eastAsia="he-IL"/>
        </w:rPr>
        <w:t xml:space="preserve"> והכנופיות האלה גרות במרחק שהוא כמו המרחק ממני לחבר הכנסת קרויזר. </w:t>
      </w:r>
      <w:bookmarkStart w:id="1088" w:name="_ETM_Q1_4417143"/>
      <w:bookmarkEnd w:id="1088"/>
      <w:r>
        <w:rPr>
          <w:rFonts w:hint="cs"/>
          <w:rtl/>
          <w:lang w:eastAsia="he-IL"/>
        </w:rPr>
        <w:t xml:space="preserve">יכול להיות שעכשיו יהיה כאן </w:t>
      </w:r>
      <w:bookmarkStart w:id="1089" w:name="_ETM_Q1_4419520"/>
      <w:bookmarkEnd w:id="1089"/>
      <w:r>
        <w:rPr>
          <w:rFonts w:hint="cs"/>
          <w:rtl/>
          <w:lang w:eastAsia="he-IL"/>
        </w:rPr>
        <w:t>אירוע פלילי וירו</w:t>
      </w:r>
      <w:r w:rsidR="00046008">
        <w:rPr>
          <w:rFonts w:hint="cs"/>
          <w:rtl/>
          <w:lang w:eastAsia="he-IL"/>
        </w:rPr>
        <w:t xml:space="preserve"> </w:t>
      </w:r>
      <w:r>
        <w:rPr>
          <w:rFonts w:hint="cs"/>
          <w:rtl/>
          <w:lang w:eastAsia="he-IL"/>
        </w:rPr>
        <w:t>על הבית שלו ואני יודע</w:t>
      </w:r>
      <w:r w:rsidR="00046008">
        <w:rPr>
          <w:rFonts w:hint="cs"/>
          <w:rtl/>
          <w:lang w:eastAsia="he-IL"/>
        </w:rPr>
        <w:t xml:space="preserve"> </w:t>
      </w:r>
      <w:r>
        <w:rPr>
          <w:rFonts w:hint="cs"/>
          <w:rtl/>
          <w:lang w:eastAsia="he-IL"/>
        </w:rPr>
        <w:t>שהוא הולך לבצע עכשיו אירוע נקמה,</w:t>
      </w:r>
      <w:bookmarkStart w:id="1090" w:name="_ETM_Q1_4429007"/>
      <w:bookmarkEnd w:id="1090"/>
      <w:r>
        <w:rPr>
          <w:rFonts w:hint="cs"/>
          <w:rtl/>
          <w:lang w:eastAsia="he-IL"/>
        </w:rPr>
        <w:t xml:space="preserve"> גם אם אני אציב 24, 48 שעות ניידת, ברגע שהניידת</w:t>
      </w:r>
      <w:bookmarkStart w:id="1091" w:name="_ETM_Q1_4433228"/>
      <w:bookmarkEnd w:id="1091"/>
      <w:r>
        <w:rPr>
          <w:rFonts w:hint="cs"/>
          <w:rtl/>
          <w:lang w:eastAsia="he-IL"/>
        </w:rPr>
        <w:t xml:space="preserve"> תצא, יעלה מאג או יעלה טיל לאו, וכבר ראינו את </w:t>
      </w:r>
      <w:bookmarkStart w:id="1092" w:name="_ETM_Q1_4437978"/>
      <w:bookmarkEnd w:id="1092"/>
      <w:r>
        <w:rPr>
          <w:rFonts w:hint="cs"/>
          <w:rtl/>
          <w:lang w:eastAsia="he-IL"/>
        </w:rPr>
        <w:t xml:space="preserve">זה קורה, ונורה לתוך הבית. המידע שבידינו הוא מוצק. כאשר </w:t>
      </w:r>
      <w:bookmarkStart w:id="1093" w:name="_ETM_Q1_4441961"/>
      <w:bookmarkEnd w:id="1093"/>
      <w:r>
        <w:rPr>
          <w:rFonts w:hint="cs"/>
          <w:rtl/>
          <w:lang w:eastAsia="he-IL"/>
        </w:rPr>
        <w:t>אנחנו מדברים על הרחקה,</w:t>
      </w:r>
      <w:r w:rsidR="00046008">
        <w:rPr>
          <w:rFonts w:hint="cs"/>
          <w:rtl/>
          <w:lang w:eastAsia="he-IL"/>
        </w:rPr>
        <w:t xml:space="preserve"> </w:t>
      </w:r>
      <w:r>
        <w:rPr>
          <w:rFonts w:hint="cs"/>
          <w:rtl/>
          <w:lang w:eastAsia="he-IL"/>
        </w:rPr>
        <w:t xml:space="preserve">יש מצבים שאנחנו נבקש </w:t>
      </w:r>
      <w:bookmarkStart w:id="1094" w:name="_ETM_Q1_4446380"/>
      <w:bookmarkEnd w:id="1094"/>
      <w:r>
        <w:rPr>
          <w:rFonts w:hint="cs"/>
          <w:rtl/>
          <w:lang w:eastAsia="he-IL"/>
        </w:rPr>
        <w:t xml:space="preserve">שבן אדם יישאר בית, הוא יכול להישאר באותו בית </w:t>
      </w:r>
      <w:bookmarkStart w:id="1095" w:name="_ETM_Q1_4447765"/>
      <w:bookmarkEnd w:id="1095"/>
      <w:r>
        <w:rPr>
          <w:rFonts w:hint="cs"/>
          <w:rtl/>
          <w:lang w:eastAsia="he-IL"/>
        </w:rPr>
        <w:t>ויכול להיות שאנחנו נצטרך להרחיק אותו</w:t>
      </w:r>
      <w:r w:rsidR="00046008">
        <w:rPr>
          <w:rFonts w:hint="cs"/>
          <w:rtl/>
          <w:lang w:eastAsia="he-IL"/>
        </w:rPr>
        <w:t xml:space="preserve"> </w:t>
      </w:r>
      <w:r>
        <w:rPr>
          <w:rFonts w:hint="cs"/>
          <w:rtl/>
          <w:lang w:eastAsia="he-IL"/>
        </w:rPr>
        <w:t xml:space="preserve">מאותו שטח גיאוגרפי כי הלכה למעשה, וראינו את זה </w:t>
      </w:r>
      <w:bookmarkStart w:id="1096" w:name="_ETM_Q1_4452242"/>
      <w:bookmarkEnd w:id="1096"/>
      <w:r>
        <w:rPr>
          <w:rFonts w:hint="cs"/>
          <w:rtl/>
          <w:lang w:eastAsia="he-IL"/>
        </w:rPr>
        <w:t xml:space="preserve">ואנחנו פחות יכולים לדבר בשמות, </w:t>
      </w:r>
      <w:bookmarkStart w:id="1097" w:name="_ETM_Q1_4455736"/>
      <w:bookmarkEnd w:id="1097"/>
      <w:r>
        <w:rPr>
          <w:rFonts w:hint="cs"/>
          <w:rtl/>
          <w:lang w:eastAsia="he-IL"/>
        </w:rPr>
        <w:t xml:space="preserve">כאשר אנשים יצאו מהשטח הגיאוגרפי, היכולת שלהם </w:t>
      </w:r>
      <w:bookmarkStart w:id="1098" w:name="_ETM_Q1_4460426"/>
      <w:bookmarkEnd w:id="1098"/>
      <w:r>
        <w:rPr>
          <w:rFonts w:hint="cs"/>
          <w:rtl/>
          <w:lang w:eastAsia="he-IL"/>
        </w:rPr>
        <w:t>לבצע או לנהל את הפעילות הפלילית מנעה קורבנות. אנחנו יודעים שזה מנע</w:t>
      </w:r>
      <w:r w:rsidR="00384EDD">
        <w:rPr>
          <w:rFonts w:hint="cs"/>
          <w:rtl/>
          <w:lang w:eastAsia="he-IL"/>
        </w:rPr>
        <w:t xml:space="preserve"> </w:t>
      </w:r>
      <w:r>
        <w:rPr>
          <w:rFonts w:hint="cs"/>
          <w:rtl/>
          <w:lang w:eastAsia="he-IL"/>
        </w:rPr>
        <w:t xml:space="preserve">קורבנות </w:t>
      </w:r>
      <w:bookmarkStart w:id="1099" w:name="_ETM_Q1_4466124"/>
      <w:bookmarkEnd w:id="1099"/>
      <w:r>
        <w:rPr>
          <w:rFonts w:hint="cs"/>
          <w:rtl/>
          <w:lang w:eastAsia="he-IL"/>
        </w:rPr>
        <w:t xml:space="preserve">ובסופו של יום כל המהות של הדיון ושל החוק הזה היא </w:t>
      </w:r>
      <w:bookmarkStart w:id="1100" w:name="_ETM_Q1_4471764"/>
      <w:bookmarkEnd w:id="1100"/>
      <w:r>
        <w:rPr>
          <w:rFonts w:hint="cs"/>
          <w:rtl/>
          <w:lang w:eastAsia="he-IL"/>
        </w:rPr>
        <w:t>לעשות סיכול ולמנוע קורבנות.</w:t>
      </w:r>
    </w:p>
    <w:p w14:paraId="35ACEAE6" w14:textId="77777777" w:rsidR="00384EDD" w:rsidRDefault="00384EDD" w:rsidP="00DF5B58">
      <w:pPr>
        <w:rPr>
          <w:rtl/>
          <w:lang w:eastAsia="he-IL"/>
        </w:rPr>
      </w:pPr>
    </w:p>
    <w:p w14:paraId="64A30B0E" w14:textId="0658C2F1" w:rsidR="00DF5B58" w:rsidRDefault="00DF5B58" w:rsidP="00DF5B58">
      <w:pPr>
        <w:rPr>
          <w:rtl/>
          <w:lang w:eastAsia="he-IL"/>
        </w:rPr>
      </w:pPr>
      <w:bookmarkStart w:id="1101" w:name="_ETM_Q1_4483580"/>
      <w:bookmarkStart w:id="1102" w:name="_ETM_Q1_4483615"/>
      <w:bookmarkEnd w:id="1101"/>
      <w:bookmarkEnd w:id="1102"/>
      <w:r>
        <w:rPr>
          <w:rFonts w:hint="cs"/>
          <w:rtl/>
          <w:lang w:eastAsia="he-IL"/>
        </w:rPr>
        <w:t xml:space="preserve"> 34 קורבנות במגזר הערבי</w:t>
      </w:r>
      <w:bookmarkStart w:id="1103" w:name="_ETM_Q1_4477153"/>
      <w:bookmarkEnd w:id="1103"/>
      <w:r>
        <w:rPr>
          <w:rFonts w:hint="cs"/>
          <w:rtl/>
          <w:lang w:eastAsia="he-IL"/>
        </w:rPr>
        <w:t xml:space="preserve"> בלבד בשנת 2023. המספרים נכון להיום הם מאוד מאוד </w:t>
      </w:r>
      <w:bookmarkStart w:id="1104" w:name="_ETM_Q1_4482567"/>
      <w:bookmarkEnd w:id="1104"/>
      <w:r>
        <w:rPr>
          <w:rFonts w:hint="cs"/>
          <w:rtl/>
          <w:lang w:eastAsia="he-IL"/>
        </w:rPr>
        <w:t>גבוהים. יש פעילות ענפה</w:t>
      </w:r>
      <w:r w:rsidR="00384EDD">
        <w:rPr>
          <w:rFonts w:hint="cs"/>
          <w:rtl/>
          <w:lang w:eastAsia="he-IL"/>
        </w:rPr>
        <w:t xml:space="preserve"> מאוד של משטרת</w:t>
      </w:r>
      <w:r w:rsidR="00046008">
        <w:rPr>
          <w:rFonts w:hint="cs"/>
          <w:rtl/>
          <w:lang w:eastAsia="he-IL"/>
        </w:rPr>
        <w:t xml:space="preserve"> </w:t>
      </w:r>
      <w:r w:rsidR="00384EDD">
        <w:rPr>
          <w:rFonts w:hint="cs"/>
          <w:rtl/>
          <w:lang w:eastAsia="he-IL"/>
        </w:rPr>
        <w:t>ישראל במעט כלים שאין לנו. אנחנו מדברים כבר על למעלה מ-40 סיכולי אירועי רצח, בעיקר במחוז</w:t>
      </w:r>
      <w:bookmarkStart w:id="1105" w:name="_ETM_Q1_4491400"/>
      <w:bookmarkEnd w:id="1105"/>
      <w:r w:rsidR="00384EDD">
        <w:rPr>
          <w:rFonts w:hint="cs"/>
          <w:rtl/>
          <w:lang w:eastAsia="he-IL"/>
        </w:rPr>
        <w:t xml:space="preserve"> חוף ומחוז צפון ויושבים כאן החברים שלי, אבל </w:t>
      </w:r>
      <w:bookmarkStart w:id="1106" w:name="_ETM_Q1_4495336"/>
      <w:bookmarkEnd w:id="1106"/>
      <w:r w:rsidR="00384EDD">
        <w:rPr>
          <w:rFonts w:hint="cs"/>
          <w:rtl/>
          <w:lang w:eastAsia="he-IL"/>
        </w:rPr>
        <w:t>אנחנו צריכים כלים.</w:t>
      </w:r>
      <w:r w:rsidR="00046008">
        <w:rPr>
          <w:rFonts w:hint="cs"/>
          <w:rtl/>
          <w:lang w:eastAsia="he-IL"/>
        </w:rPr>
        <w:t xml:space="preserve"> </w:t>
      </w:r>
      <w:r w:rsidR="00384EDD">
        <w:rPr>
          <w:rFonts w:hint="cs"/>
          <w:rtl/>
          <w:lang w:eastAsia="he-IL"/>
        </w:rPr>
        <w:t xml:space="preserve">מה לעשות שצו השעה </w:t>
      </w:r>
      <w:bookmarkStart w:id="1107" w:name="_ETM_Q1_4501029"/>
      <w:bookmarkEnd w:id="1107"/>
      <w:r w:rsidR="00384EDD">
        <w:rPr>
          <w:rFonts w:hint="cs"/>
          <w:rtl/>
          <w:lang w:eastAsia="he-IL"/>
        </w:rPr>
        <w:t>נכון להיום ובטח במאפיינים של הפשיעה</w:t>
      </w:r>
      <w:r w:rsidR="00046008">
        <w:rPr>
          <w:rFonts w:hint="cs"/>
          <w:rtl/>
          <w:lang w:eastAsia="he-IL"/>
        </w:rPr>
        <w:t xml:space="preserve"> </w:t>
      </w:r>
      <w:r w:rsidR="00384EDD">
        <w:rPr>
          <w:rFonts w:hint="cs"/>
          <w:rtl/>
          <w:lang w:eastAsia="he-IL"/>
        </w:rPr>
        <w:t>השתנו. אם אנחנו מסתכלים על לפני עשור או שני עשורים, הפשיעה הייתה אחרת</w:t>
      </w:r>
      <w:bookmarkStart w:id="1108" w:name="_ETM_Q1_4511880"/>
      <w:bookmarkEnd w:id="1108"/>
      <w:r w:rsidR="00384EDD">
        <w:rPr>
          <w:rFonts w:hint="cs"/>
          <w:rtl/>
          <w:lang w:eastAsia="he-IL"/>
        </w:rPr>
        <w:t xml:space="preserve"> ואז אולי זה לא היה</w:t>
      </w:r>
      <w:r w:rsidR="009C7C62">
        <w:rPr>
          <w:rFonts w:hint="cs"/>
          <w:rtl/>
          <w:lang w:eastAsia="he-IL"/>
        </w:rPr>
        <w:t xml:space="preserve"> </w:t>
      </w:r>
      <w:r w:rsidR="00384EDD">
        <w:rPr>
          <w:rFonts w:hint="cs"/>
          <w:rtl/>
          <w:lang w:eastAsia="he-IL"/>
        </w:rPr>
        <w:t>מתאי</w:t>
      </w:r>
      <w:bookmarkStart w:id="1109" w:name="_ETM_Q1_4510946"/>
      <w:bookmarkEnd w:id="1109"/>
      <w:r w:rsidR="00384EDD">
        <w:rPr>
          <w:rFonts w:hint="cs"/>
          <w:rtl/>
          <w:lang w:eastAsia="he-IL"/>
        </w:rPr>
        <w:t>ם. המאפיינים של הפשיעה היום</w:t>
      </w:r>
      <w:r w:rsidR="00046008">
        <w:rPr>
          <w:rFonts w:hint="cs"/>
          <w:rtl/>
          <w:lang w:eastAsia="he-IL"/>
        </w:rPr>
        <w:t xml:space="preserve"> </w:t>
      </w:r>
      <w:r w:rsidR="00384EDD">
        <w:rPr>
          <w:rFonts w:hint="cs"/>
          <w:rtl/>
          <w:lang w:eastAsia="he-IL"/>
        </w:rPr>
        <w:t>ואיך שהפשיעה מתנהלת ובסופ</w:t>
      </w:r>
      <w:bookmarkStart w:id="1110" w:name="_ETM_Q1_4514692"/>
      <w:bookmarkEnd w:id="1110"/>
      <w:r w:rsidR="00384EDD">
        <w:rPr>
          <w:rFonts w:hint="cs"/>
          <w:rtl/>
          <w:lang w:eastAsia="he-IL"/>
        </w:rPr>
        <w:t>ו של יום נגע בזה גם מפכ"ל המשטרה ולא פעם,</w:t>
      </w:r>
      <w:bookmarkStart w:id="1111" w:name="_ETM_Q1_4517835"/>
      <w:bookmarkEnd w:id="1111"/>
      <w:r w:rsidR="00384EDD">
        <w:rPr>
          <w:rFonts w:hint="cs"/>
          <w:rtl/>
          <w:lang w:eastAsia="he-IL"/>
        </w:rPr>
        <w:t xml:space="preserve"> אנחנו</w:t>
      </w:r>
      <w:r w:rsidR="00046008">
        <w:rPr>
          <w:rFonts w:hint="cs"/>
          <w:rtl/>
          <w:lang w:eastAsia="he-IL"/>
        </w:rPr>
        <w:t xml:space="preserve"> </w:t>
      </w:r>
      <w:r w:rsidR="00384EDD">
        <w:rPr>
          <w:rFonts w:hint="cs"/>
          <w:rtl/>
          <w:lang w:eastAsia="he-IL"/>
        </w:rPr>
        <w:t xml:space="preserve">יכולים לקרוא לזה פשיעה אבל זה טרור </w:t>
      </w:r>
      <w:bookmarkStart w:id="1112" w:name="_ETM_Q1_4516771"/>
      <w:bookmarkEnd w:id="1112"/>
      <w:r w:rsidR="00384EDD">
        <w:rPr>
          <w:rFonts w:hint="cs"/>
          <w:rtl/>
          <w:lang w:eastAsia="he-IL"/>
        </w:rPr>
        <w:t xml:space="preserve">פלילי. הטרור הפלילי הזה ברחובות. משטרת ישראל צריכה עוד כלים </w:t>
      </w:r>
      <w:bookmarkStart w:id="1113" w:name="_ETM_Q1_4524889"/>
      <w:bookmarkEnd w:id="1113"/>
      <w:r w:rsidR="00384EDD">
        <w:rPr>
          <w:rFonts w:hint="cs"/>
          <w:rtl/>
          <w:lang w:eastAsia="he-IL"/>
        </w:rPr>
        <w:t xml:space="preserve">ואנחנו מבקשים את הכלי הזה כי הכלי הזה מהותי וחשוב. </w:t>
      </w:r>
      <w:bookmarkStart w:id="1114" w:name="_ETM_Q1_4528474"/>
      <w:bookmarkEnd w:id="1114"/>
      <w:r w:rsidR="00384EDD">
        <w:rPr>
          <w:rFonts w:hint="cs"/>
          <w:rtl/>
          <w:lang w:eastAsia="he-IL"/>
        </w:rPr>
        <w:t>אם יהיה שימוש, לקרוא לו זילות, אני יכול להראות</w:t>
      </w:r>
      <w:bookmarkStart w:id="1115" w:name="_ETM_Q1_4533141"/>
      <w:bookmarkStart w:id="1116" w:name="_ETM_Q1_4530840"/>
      <w:bookmarkEnd w:id="1115"/>
      <w:bookmarkEnd w:id="1116"/>
      <w:r w:rsidR="00384EDD">
        <w:rPr>
          <w:rFonts w:hint="cs"/>
          <w:rtl/>
          <w:lang w:eastAsia="he-IL"/>
        </w:rPr>
        <w:t xml:space="preserve"> -</w:t>
      </w:r>
      <w:r w:rsidR="00046008">
        <w:rPr>
          <w:rFonts w:hint="cs"/>
          <w:rtl/>
          <w:lang w:eastAsia="he-IL"/>
        </w:rPr>
        <w:t xml:space="preserve"> </w:t>
      </w:r>
      <w:r w:rsidR="00384EDD">
        <w:rPr>
          <w:rFonts w:hint="cs"/>
          <w:rtl/>
          <w:lang w:eastAsia="he-IL"/>
        </w:rPr>
        <w:t>ואנחנו כמובן נצטרך להציג את זה -</w:t>
      </w:r>
      <w:r w:rsidR="00046008">
        <w:rPr>
          <w:rFonts w:hint="cs"/>
          <w:rtl/>
          <w:lang w:eastAsia="he-IL"/>
        </w:rPr>
        <w:t xml:space="preserve"> </w:t>
      </w:r>
      <w:r w:rsidR="00384EDD">
        <w:rPr>
          <w:rFonts w:hint="cs"/>
          <w:rtl/>
          <w:lang w:eastAsia="he-IL"/>
        </w:rPr>
        <w:t xml:space="preserve">מאות מסמכי מודיעין ובאירועים פליליים שהיו לנו מסמכי מודיעין </w:t>
      </w:r>
      <w:bookmarkStart w:id="1117" w:name="_ETM_Q1_4537860"/>
      <w:bookmarkEnd w:id="1117"/>
      <w:r w:rsidR="00384EDD">
        <w:rPr>
          <w:rFonts w:hint="cs"/>
          <w:rtl/>
          <w:lang w:eastAsia="he-IL"/>
        </w:rPr>
        <w:t xml:space="preserve">קונקרטיים ולצערנו לא הצלחנו למנוע. אני מאמין שעם הכלי </w:t>
      </w:r>
      <w:bookmarkStart w:id="1118" w:name="_ETM_Q1_4539284"/>
      <w:bookmarkEnd w:id="1118"/>
      <w:r w:rsidR="00384EDD">
        <w:rPr>
          <w:rFonts w:hint="cs"/>
          <w:rtl/>
          <w:lang w:eastAsia="he-IL"/>
        </w:rPr>
        <w:t xml:space="preserve">הזה היו נחסכים חיי אדם. החפים מפשע הם אותם אזרחים </w:t>
      </w:r>
      <w:bookmarkStart w:id="1119" w:name="_ETM_Q1_4544623"/>
      <w:bookmarkEnd w:id="1119"/>
      <w:r w:rsidR="00384EDD">
        <w:rPr>
          <w:rFonts w:hint="cs"/>
          <w:rtl/>
          <w:lang w:eastAsia="he-IL"/>
        </w:rPr>
        <w:t>שיכולים להיפגע כתוצאה מהמאבק בין ארגוני הפשיעה ובין הכנופיות</w:t>
      </w:r>
      <w:bookmarkStart w:id="1120" w:name="_ETM_Q1_4552126"/>
      <w:bookmarkEnd w:id="1120"/>
      <w:r w:rsidR="00384EDD">
        <w:rPr>
          <w:rFonts w:hint="cs"/>
          <w:rtl/>
          <w:lang w:eastAsia="he-IL"/>
        </w:rPr>
        <w:t xml:space="preserve"> וראינו לא מעט חפים מפשע שנפגעים. </w:t>
      </w:r>
    </w:p>
    <w:p w14:paraId="0C7B7459" w14:textId="77777777" w:rsidR="00384EDD" w:rsidRDefault="00384EDD" w:rsidP="00DF5B58">
      <w:pPr>
        <w:rPr>
          <w:rtl/>
          <w:lang w:eastAsia="he-IL"/>
        </w:rPr>
      </w:pPr>
      <w:bookmarkStart w:id="1121" w:name="_ETM_Q1_4558112"/>
      <w:bookmarkStart w:id="1122" w:name="_ETM_Q1_4558155"/>
      <w:bookmarkEnd w:id="1121"/>
      <w:bookmarkEnd w:id="1122"/>
    </w:p>
    <w:p w14:paraId="4D933D8C" w14:textId="61283E72" w:rsidR="00384EDD" w:rsidRDefault="00384EDD" w:rsidP="00384EDD">
      <w:pPr>
        <w:rPr>
          <w:rtl/>
          <w:lang w:eastAsia="he-IL"/>
        </w:rPr>
      </w:pPr>
      <w:bookmarkStart w:id="1123" w:name="_ETM_Q1_4558200"/>
      <w:bookmarkStart w:id="1124" w:name="_ETM_Q1_4558228"/>
      <w:bookmarkEnd w:id="1123"/>
      <w:bookmarkEnd w:id="1124"/>
      <w:r>
        <w:rPr>
          <w:rFonts w:hint="cs"/>
          <w:rtl/>
          <w:lang w:eastAsia="he-IL"/>
        </w:rPr>
        <w:t xml:space="preserve"> לצערנו מז</w:t>
      </w:r>
      <w:bookmarkStart w:id="1125" w:name="_ETM_Q1_4559922"/>
      <w:bookmarkEnd w:id="1125"/>
      <w:r>
        <w:rPr>
          <w:rFonts w:hint="cs"/>
          <w:rtl/>
          <w:lang w:eastAsia="he-IL"/>
        </w:rPr>
        <w:t>מן נחצו קווים אדומים בנושא הזה של ארגוני הפשיעה ואירועי הרצח בחברה, גם הערבית וגם היהודית.</w:t>
      </w:r>
      <w:bookmarkStart w:id="1126" w:name="_ETM_Q1_4568113"/>
      <w:bookmarkEnd w:id="1126"/>
      <w:r w:rsidR="00046008">
        <w:rPr>
          <w:rFonts w:hint="cs"/>
          <w:rtl/>
          <w:lang w:eastAsia="he-IL"/>
        </w:rPr>
        <w:t xml:space="preserve"> </w:t>
      </w:r>
      <w:r>
        <w:rPr>
          <w:rFonts w:hint="cs"/>
          <w:rtl/>
          <w:lang w:eastAsia="he-IL"/>
        </w:rPr>
        <w:t xml:space="preserve">פעם זה היה אחד על אחד. אני פגעתי בך, אתה תפגע בי, אבל היום זה </w:t>
      </w:r>
      <w:bookmarkStart w:id="1127" w:name="_ETM_Q1_4571597"/>
      <w:bookmarkEnd w:id="1127"/>
      <w:r>
        <w:rPr>
          <w:rFonts w:hint="cs"/>
          <w:rtl/>
          <w:lang w:eastAsia="he-IL"/>
        </w:rPr>
        <w:t xml:space="preserve">יכול להיות הבן דוד, הילד, המורה, הספר ואנחנו רוצים למנוע </w:t>
      </w:r>
      <w:bookmarkStart w:id="1128" w:name="_ETM_Q1_4575749"/>
      <w:bookmarkEnd w:id="1128"/>
      <w:r>
        <w:rPr>
          <w:rFonts w:hint="cs"/>
          <w:rtl/>
          <w:lang w:eastAsia="he-IL"/>
        </w:rPr>
        <w:t>את זה. לכן חשוב לנו הכלי הזה. תו</w:t>
      </w:r>
      <w:bookmarkStart w:id="1129" w:name="_ETM_Q1_4579570"/>
      <w:bookmarkStart w:id="1130" w:name="_ETM_Q1_4579616"/>
      <w:bookmarkEnd w:id="1129"/>
      <w:bookmarkEnd w:id="1130"/>
      <w:r>
        <w:rPr>
          <w:rFonts w:hint="cs"/>
          <w:rtl/>
          <w:lang w:eastAsia="he-IL"/>
        </w:rPr>
        <w:t>דה.</w:t>
      </w:r>
    </w:p>
    <w:p w14:paraId="7D643D82" w14:textId="77777777" w:rsidR="00384EDD" w:rsidRDefault="00384EDD" w:rsidP="00384EDD">
      <w:pPr>
        <w:rPr>
          <w:rtl/>
          <w:lang w:eastAsia="he-IL"/>
        </w:rPr>
      </w:pPr>
      <w:bookmarkStart w:id="1131" w:name="_ETM_Q1_4579909"/>
      <w:bookmarkStart w:id="1132" w:name="_ETM_Q1_4579950"/>
      <w:bookmarkStart w:id="1133" w:name="_ETM_Q1_4579615"/>
      <w:bookmarkEnd w:id="1131"/>
      <w:bookmarkEnd w:id="1132"/>
      <w:bookmarkEnd w:id="1133"/>
    </w:p>
    <w:p w14:paraId="3D92FC9C" w14:textId="799DB586" w:rsidR="00384EDD" w:rsidRDefault="00384EDD" w:rsidP="00384EDD">
      <w:pPr>
        <w:pStyle w:val="af6"/>
        <w:keepNext/>
        <w:rPr>
          <w:rtl/>
        </w:rPr>
      </w:pPr>
      <w:bookmarkStart w:id="1134" w:name="ET_yor_6358_69"/>
      <w:r w:rsidRPr="00384EDD">
        <w:rPr>
          <w:rStyle w:val="TagStyle"/>
          <w:rtl/>
        </w:rPr>
        <w:t xml:space="preserve"> &lt;&lt; יור &gt;&gt; </w:t>
      </w:r>
      <w:r>
        <w:rPr>
          <w:rtl/>
        </w:rPr>
        <w:t>היו"ר צביקה פוגל:</w:t>
      </w:r>
      <w:r w:rsidRPr="00384EDD">
        <w:rPr>
          <w:rStyle w:val="TagStyle"/>
          <w:rtl/>
        </w:rPr>
        <w:t xml:space="preserve"> &lt;&lt; יור &gt;&gt;</w:t>
      </w:r>
      <w:r w:rsidR="009C7C62">
        <w:rPr>
          <w:rtl/>
        </w:rPr>
        <w:t xml:space="preserve"> </w:t>
      </w:r>
      <w:bookmarkEnd w:id="1134"/>
    </w:p>
    <w:p w14:paraId="5FD1CA5F" w14:textId="77777777" w:rsidR="00384EDD" w:rsidRDefault="00384EDD" w:rsidP="00384EDD">
      <w:pPr>
        <w:pStyle w:val="KeepWithNext"/>
        <w:rPr>
          <w:rtl/>
          <w:lang w:eastAsia="he-IL"/>
        </w:rPr>
      </w:pPr>
    </w:p>
    <w:p w14:paraId="3B25BCA3" w14:textId="3465F3ED" w:rsidR="00384EDD" w:rsidRDefault="00384EDD" w:rsidP="00384EDD">
      <w:pPr>
        <w:rPr>
          <w:rtl/>
          <w:lang w:eastAsia="he-IL"/>
        </w:rPr>
      </w:pPr>
      <w:bookmarkStart w:id="1135" w:name="_ETM_Q1_4579895"/>
      <w:bookmarkStart w:id="1136" w:name="_ETM_Q1_4579923"/>
      <w:bookmarkEnd w:id="1135"/>
      <w:bookmarkEnd w:id="1136"/>
      <w:r>
        <w:rPr>
          <w:rFonts w:hint="cs"/>
          <w:rtl/>
          <w:lang w:eastAsia="he-IL"/>
        </w:rPr>
        <w:t>תודה לך.</w:t>
      </w:r>
    </w:p>
    <w:p w14:paraId="69EB5203" w14:textId="77777777" w:rsidR="00384EDD" w:rsidRDefault="00384EDD" w:rsidP="00384EDD">
      <w:pPr>
        <w:rPr>
          <w:rtl/>
          <w:lang w:eastAsia="he-IL"/>
        </w:rPr>
      </w:pPr>
    </w:p>
    <w:p w14:paraId="0085817E" w14:textId="33453F18" w:rsidR="00384EDD" w:rsidRDefault="00384EDD" w:rsidP="00384EDD">
      <w:pPr>
        <w:pStyle w:val="a4"/>
        <w:keepNext/>
        <w:rPr>
          <w:rtl/>
        </w:rPr>
      </w:pPr>
      <w:bookmarkStart w:id="1137" w:name="ET_speaker_6460_70"/>
      <w:r w:rsidRPr="00384EDD">
        <w:rPr>
          <w:rStyle w:val="TagStyle"/>
          <w:rtl/>
        </w:rPr>
        <w:t xml:space="preserve"> &lt;&lt; דובר &gt;&gt; </w:t>
      </w:r>
      <w:r>
        <w:rPr>
          <w:rtl/>
        </w:rPr>
        <w:t>יצחק קרויזר (עוצמה יהודית):</w:t>
      </w:r>
      <w:r w:rsidRPr="00384EDD">
        <w:rPr>
          <w:rStyle w:val="TagStyle"/>
          <w:rtl/>
        </w:rPr>
        <w:t xml:space="preserve"> &lt;&lt; דובר &gt;&gt;</w:t>
      </w:r>
      <w:r w:rsidR="009C7C62">
        <w:rPr>
          <w:rtl/>
        </w:rPr>
        <w:t xml:space="preserve"> </w:t>
      </w:r>
      <w:bookmarkEnd w:id="1137"/>
    </w:p>
    <w:p w14:paraId="7FF39488" w14:textId="77777777" w:rsidR="00384EDD" w:rsidRDefault="00384EDD" w:rsidP="00384EDD">
      <w:pPr>
        <w:pStyle w:val="KeepWithNext"/>
        <w:rPr>
          <w:rtl/>
          <w:lang w:eastAsia="he-IL"/>
        </w:rPr>
      </w:pPr>
    </w:p>
    <w:p w14:paraId="58A000F0" w14:textId="4427D80B" w:rsidR="00384EDD" w:rsidRDefault="00384EDD" w:rsidP="00384EDD">
      <w:pPr>
        <w:rPr>
          <w:rtl/>
          <w:lang w:eastAsia="he-IL"/>
        </w:rPr>
      </w:pPr>
      <w:r>
        <w:rPr>
          <w:rFonts w:hint="cs"/>
          <w:rtl/>
          <w:lang w:eastAsia="he-IL"/>
        </w:rPr>
        <w:t xml:space="preserve">אני מבין., תשובה ברורה. הכלי הזה בדחיפות מיידית ובסופו של יום, כמו שאנחנו אומרים כאן כמעט על </w:t>
      </w:r>
      <w:bookmarkStart w:id="1138" w:name="_ETM_Q1_4589831"/>
      <w:bookmarkEnd w:id="1138"/>
      <w:r>
        <w:rPr>
          <w:rFonts w:hint="cs"/>
          <w:rtl/>
          <w:lang w:eastAsia="he-IL"/>
        </w:rPr>
        <w:t xml:space="preserve">כל חוק שיצא לי </w:t>
      </w:r>
      <w:bookmarkStart w:id="1139" w:name="_ETM_Q1_4587463"/>
      <w:bookmarkEnd w:id="1139"/>
      <w:r>
        <w:rPr>
          <w:rFonts w:hint="cs"/>
          <w:rtl/>
          <w:lang w:eastAsia="he-IL"/>
        </w:rPr>
        <w:t>להעביר בוועדה שלך, בסוף</w:t>
      </w:r>
      <w:r w:rsidR="00046008">
        <w:rPr>
          <w:rFonts w:hint="cs"/>
          <w:rtl/>
          <w:lang w:eastAsia="he-IL"/>
        </w:rPr>
        <w:t xml:space="preserve"> </w:t>
      </w:r>
      <w:r>
        <w:rPr>
          <w:rFonts w:hint="cs"/>
          <w:rtl/>
          <w:lang w:eastAsia="he-IL"/>
        </w:rPr>
        <w:t xml:space="preserve">הוא נועד להצלת חיים. </w:t>
      </w:r>
      <w:bookmarkStart w:id="1140" w:name="_ETM_Q1_4591242"/>
      <w:bookmarkStart w:id="1141" w:name="_ETM_Q1_4594199"/>
      <w:bookmarkEnd w:id="1140"/>
      <w:bookmarkEnd w:id="1141"/>
    </w:p>
    <w:p w14:paraId="41D31D46" w14:textId="7B7C5987" w:rsidR="00384EDD" w:rsidRDefault="00384EDD" w:rsidP="00384EDD">
      <w:pPr>
        <w:rPr>
          <w:rtl/>
          <w:lang w:eastAsia="he-IL"/>
        </w:rPr>
      </w:pPr>
      <w:bookmarkStart w:id="1142" w:name="_ETM_Q1_4594241"/>
      <w:bookmarkEnd w:id="1142"/>
    </w:p>
    <w:p w14:paraId="0DD7377F" w14:textId="45E466E3" w:rsidR="00384EDD" w:rsidRDefault="00384EDD" w:rsidP="00384EDD">
      <w:pPr>
        <w:pStyle w:val="a4"/>
        <w:keepNext/>
        <w:rPr>
          <w:rtl/>
        </w:rPr>
      </w:pPr>
      <w:bookmarkStart w:id="1143" w:name="ET_speaker_גלעד_נווה_71"/>
      <w:r w:rsidRPr="00384EDD">
        <w:rPr>
          <w:rStyle w:val="TagStyle"/>
          <w:rtl/>
        </w:rPr>
        <w:t xml:space="preserve"> &lt;&lt; דובר &gt;&gt; </w:t>
      </w:r>
      <w:r>
        <w:rPr>
          <w:rtl/>
        </w:rPr>
        <w:t>גלעד נווה:</w:t>
      </w:r>
      <w:r w:rsidRPr="00384EDD">
        <w:rPr>
          <w:rStyle w:val="TagStyle"/>
          <w:rtl/>
        </w:rPr>
        <w:t xml:space="preserve"> &lt;&lt; דובר &gt;&gt;</w:t>
      </w:r>
      <w:r w:rsidR="009C7C62">
        <w:rPr>
          <w:rtl/>
        </w:rPr>
        <w:t xml:space="preserve"> </w:t>
      </w:r>
      <w:bookmarkEnd w:id="1143"/>
    </w:p>
    <w:p w14:paraId="1F57618F" w14:textId="77777777" w:rsidR="00384EDD" w:rsidRDefault="00384EDD" w:rsidP="00384EDD">
      <w:pPr>
        <w:pStyle w:val="KeepWithNext"/>
        <w:rPr>
          <w:rtl/>
          <w:lang w:eastAsia="he-IL"/>
        </w:rPr>
      </w:pPr>
    </w:p>
    <w:p w14:paraId="03CF7F2E" w14:textId="6195AA94" w:rsidR="00384EDD" w:rsidRDefault="00384EDD" w:rsidP="00384EDD">
      <w:pPr>
        <w:rPr>
          <w:rtl/>
          <w:lang w:eastAsia="he-IL"/>
        </w:rPr>
      </w:pPr>
      <w:r>
        <w:rPr>
          <w:rFonts w:hint="cs"/>
          <w:rtl/>
          <w:lang w:eastAsia="he-IL"/>
        </w:rPr>
        <w:t xml:space="preserve"> כמה הערות כלליות.</w:t>
      </w:r>
      <w:r w:rsidR="003877C9">
        <w:rPr>
          <w:rFonts w:hint="cs"/>
          <w:rtl/>
          <w:lang w:eastAsia="he-IL"/>
        </w:rPr>
        <w:t xml:space="preserve"> מעבר לאמירה הכללית של המשרד לגבי הצורך המשטרתי, אני לא יודע אם זה לכאן או לדיון החסוי, מה היקף השימוש בכלים ש</w:t>
      </w:r>
      <w:bookmarkStart w:id="1144" w:name="_ETM_Q1_4611666"/>
      <w:bookmarkEnd w:id="1144"/>
      <w:r w:rsidR="003877C9">
        <w:rPr>
          <w:rFonts w:hint="cs"/>
          <w:rtl/>
          <w:lang w:eastAsia="he-IL"/>
        </w:rPr>
        <w:t>קיימים כבר היום? היכן בדיוק הפער, היכן הדלתא</w:t>
      </w:r>
      <w:r w:rsidR="00046008">
        <w:rPr>
          <w:rFonts w:hint="cs"/>
          <w:rtl/>
          <w:lang w:eastAsia="he-IL"/>
        </w:rPr>
        <w:t xml:space="preserve"> </w:t>
      </w:r>
      <w:r w:rsidR="003877C9">
        <w:rPr>
          <w:rFonts w:hint="cs"/>
          <w:rtl/>
          <w:lang w:eastAsia="he-IL"/>
        </w:rPr>
        <w:t xml:space="preserve">בין מה </w:t>
      </w:r>
      <w:bookmarkStart w:id="1145" w:name="_ETM_Q1_4615192"/>
      <w:bookmarkEnd w:id="1145"/>
      <w:r w:rsidR="003877C9">
        <w:rPr>
          <w:rFonts w:hint="cs"/>
          <w:rtl/>
          <w:lang w:eastAsia="he-IL"/>
        </w:rPr>
        <w:t>שיש וחוסר היכולת להשתמש בו,</w:t>
      </w:r>
      <w:bookmarkStart w:id="1146" w:name="_ETM_Q1_4618522"/>
      <w:bookmarkEnd w:id="1146"/>
      <w:r w:rsidR="003877C9">
        <w:rPr>
          <w:rFonts w:hint="cs"/>
          <w:rtl/>
          <w:lang w:eastAsia="he-IL"/>
        </w:rPr>
        <w:t xml:space="preserve"> אם לא ניתן להשתמש בו ומה שמוצע בהצעה </w:t>
      </w:r>
      <w:bookmarkStart w:id="1147" w:name="_ETM_Q1_4621738"/>
      <w:bookmarkEnd w:id="1147"/>
      <w:r w:rsidR="003877C9">
        <w:rPr>
          <w:rFonts w:hint="cs"/>
          <w:rtl/>
          <w:lang w:eastAsia="he-IL"/>
        </w:rPr>
        <w:t>הזאת? התייחסות גם לנושא של צפי השימוש. זאת</w:t>
      </w:r>
      <w:bookmarkStart w:id="1148" w:name="_ETM_Q1_4624630"/>
      <w:bookmarkEnd w:id="1148"/>
      <w:r w:rsidR="003877C9">
        <w:rPr>
          <w:rFonts w:hint="cs"/>
          <w:rtl/>
          <w:lang w:eastAsia="he-IL"/>
        </w:rPr>
        <w:t xml:space="preserve"> אומרת, עלה כאן הנושא של הזיקה בין האמצעי ובין המטרה.</w:t>
      </w:r>
      <w:bookmarkStart w:id="1149" w:name="_ETM_Q1_4630419"/>
      <w:bookmarkEnd w:id="1149"/>
      <w:r w:rsidR="003877C9">
        <w:rPr>
          <w:rFonts w:hint="cs"/>
          <w:rtl/>
          <w:lang w:eastAsia="he-IL"/>
        </w:rPr>
        <w:t xml:space="preserve"> מי קבוצת הייחוס? כלפי מי אתם מתכננים להפעיל את </w:t>
      </w:r>
      <w:bookmarkStart w:id="1150" w:name="_ETM_Q1_4632663"/>
      <w:bookmarkEnd w:id="1150"/>
      <w:r w:rsidR="003877C9">
        <w:rPr>
          <w:rFonts w:hint="cs"/>
          <w:rtl/>
          <w:lang w:eastAsia="he-IL"/>
        </w:rPr>
        <w:t>זה? כלפי אותם שבעה, כלפי ארגוני פשיעה באופן רוחבי, כלפי</w:t>
      </w:r>
      <w:bookmarkStart w:id="1151" w:name="_ETM_Q1_4638185"/>
      <w:bookmarkEnd w:id="1151"/>
      <w:r w:rsidR="00046008">
        <w:rPr>
          <w:rFonts w:hint="cs"/>
          <w:rtl/>
          <w:lang w:eastAsia="he-IL"/>
        </w:rPr>
        <w:t xml:space="preserve"> </w:t>
      </w:r>
      <w:r w:rsidR="003877C9">
        <w:rPr>
          <w:rFonts w:hint="cs"/>
          <w:rtl/>
          <w:lang w:eastAsia="he-IL"/>
        </w:rPr>
        <w:t>כנופיות? בצורה רחבה יותר, על א</w:t>
      </w:r>
      <w:bookmarkStart w:id="1152" w:name="_ETM_Q1_4640983"/>
      <w:bookmarkEnd w:id="1152"/>
      <w:r w:rsidR="003877C9">
        <w:rPr>
          <w:rFonts w:hint="cs"/>
          <w:rtl/>
          <w:lang w:eastAsia="he-IL"/>
        </w:rPr>
        <w:t>יזה עבירות, על איזה סל אנחנו בעצם מדברים? גם</w:t>
      </w:r>
      <w:bookmarkStart w:id="1153" w:name="_ETM_Q1_4645119"/>
      <w:bookmarkEnd w:id="1153"/>
      <w:r w:rsidR="003877C9">
        <w:rPr>
          <w:rFonts w:hint="cs"/>
          <w:rtl/>
          <w:lang w:eastAsia="he-IL"/>
        </w:rPr>
        <w:t xml:space="preserve"> מה התכלית מבחינתכם? עלו כאן תכליות שונות.</w:t>
      </w:r>
      <w:bookmarkStart w:id="1154" w:name="_ETM_Q1_4649540"/>
      <w:bookmarkEnd w:id="1154"/>
      <w:r w:rsidR="003877C9">
        <w:rPr>
          <w:rFonts w:hint="cs"/>
          <w:rtl/>
          <w:lang w:eastAsia="he-IL"/>
        </w:rPr>
        <w:t xml:space="preserve"> דובר כאן על סכנה מוחשית או מיידית, דובר כאן על</w:t>
      </w:r>
      <w:r w:rsidR="00046008">
        <w:rPr>
          <w:rFonts w:hint="cs"/>
          <w:rtl/>
          <w:lang w:eastAsia="he-IL"/>
        </w:rPr>
        <w:t xml:space="preserve"> </w:t>
      </w:r>
      <w:r w:rsidR="003877C9">
        <w:rPr>
          <w:rFonts w:hint="cs"/>
          <w:rtl/>
          <w:lang w:eastAsia="he-IL"/>
        </w:rPr>
        <w:t>מניעת פגיעה בחיי אדם. אני מבקש להבין את התכלית בראייה שלכם לגבי הדבר הזה. זאת</w:t>
      </w:r>
      <w:bookmarkStart w:id="1155" w:name="_ETM_Q1_4660395"/>
      <w:bookmarkEnd w:id="1155"/>
      <w:r w:rsidR="003877C9">
        <w:rPr>
          <w:rFonts w:hint="cs"/>
          <w:rtl/>
          <w:lang w:eastAsia="he-IL"/>
        </w:rPr>
        <w:t xml:space="preserve"> אומרת, האם אנחנו באמת רק בתוך איז</w:t>
      </w:r>
      <w:bookmarkStart w:id="1156" w:name="_ETM_Q1_4660866"/>
      <w:bookmarkEnd w:id="1156"/>
      <w:r w:rsidR="003877C9">
        <w:rPr>
          <w:rFonts w:hint="cs"/>
          <w:rtl/>
          <w:lang w:eastAsia="he-IL"/>
        </w:rPr>
        <w:t xml:space="preserve">שהו אירוע שהוא מצומצם יותר מבחינת הפגיעה או שיכול להיות </w:t>
      </w:r>
      <w:bookmarkStart w:id="1157" w:name="_ETM_Q1_4665018"/>
      <w:bookmarkEnd w:id="1157"/>
      <w:r w:rsidR="003877C9">
        <w:rPr>
          <w:rFonts w:hint="cs"/>
          <w:rtl/>
          <w:lang w:eastAsia="he-IL"/>
        </w:rPr>
        <w:t xml:space="preserve">שיש כאן משהו רחב יותר ככלי מניעתי? </w:t>
      </w:r>
    </w:p>
    <w:p w14:paraId="6E083E2F" w14:textId="77777777" w:rsidR="003877C9" w:rsidRDefault="003877C9" w:rsidP="00384EDD">
      <w:pPr>
        <w:rPr>
          <w:rtl/>
          <w:lang w:eastAsia="he-IL"/>
        </w:rPr>
      </w:pPr>
      <w:bookmarkStart w:id="1158" w:name="_ETM_Q1_4670974"/>
      <w:bookmarkStart w:id="1159" w:name="_ETM_Q1_4671043"/>
      <w:bookmarkEnd w:id="1158"/>
      <w:bookmarkEnd w:id="1159"/>
    </w:p>
    <w:p w14:paraId="2731C343" w14:textId="1CFA8757" w:rsidR="003877C9" w:rsidRDefault="003877C9" w:rsidP="003877C9">
      <w:pPr>
        <w:rPr>
          <w:rtl/>
          <w:lang w:eastAsia="he-IL"/>
        </w:rPr>
      </w:pPr>
      <w:bookmarkStart w:id="1160" w:name="_ETM_Q1_4671101"/>
      <w:bookmarkStart w:id="1161" w:name="_ETM_Q1_4671157"/>
      <w:bookmarkEnd w:id="1160"/>
      <w:bookmarkEnd w:id="1161"/>
      <w:r>
        <w:rPr>
          <w:rFonts w:hint="cs"/>
          <w:rtl/>
          <w:lang w:eastAsia="he-IL"/>
        </w:rPr>
        <w:t xml:space="preserve">בעיקר למשרד המשפטים. </w:t>
      </w:r>
      <w:bookmarkStart w:id="1162" w:name="_ETM_Q1_4671433"/>
      <w:bookmarkEnd w:id="1162"/>
      <w:r>
        <w:rPr>
          <w:rFonts w:hint="cs"/>
          <w:rtl/>
          <w:lang w:eastAsia="he-IL"/>
        </w:rPr>
        <w:t xml:space="preserve">אם ניתן יהיה </w:t>
      </w:r>
      <w:r>
        <w:rPr>
          <w:rtl/>
          <w:lang w:eastAsia="he-IL"/>
        </w:rPr>
        <w:t>–</w:t>
      </w:r>
      <w:r>
        <w:rPr>
          <w:rFonts w:hint="cs"/>
          <w:rtl/>
          <w:lang w:eastAsia="he-IL"/>
        </w:rPr>
        <w:t xml:space="preserve"> אני לא יודע אם כאן או </w:t>
      </w:r>
      <w:bookmarkStart w:id="1163" w:name="_ETM_Q1_4675117"/>
      <w:bookmarkEnd w:id="1163"/>
      <w:r>
        <w:rPr>
          <w:rFonts w:hint="cs"/>
          <w:rtl/>
          <w:lang w:eastAsia="he-IL"/>
        </w:rPr>
        <w:t xml:space="preserve">בדיונים הבאים </w:t>
      </w:r>
      <w:r>
        <w:rPr>
          <w:rtl/>
          <w:lang w:eastAsia="he-IL"/>
        </w:rPr>
        <w:t>–</w:t>
      </w:r>
      <w:r>
        <w:rPr>
          <w:rFonts w:hint="cs"/>
          <w:rtl/>
          <w:lang w:eastAsia="he-IL"/>
        </w:rPr>
        <w:t xml:space="preserve"> להאיר את ההבדלים בין ה</w:t>
      </w:r>
      <w:bookmarkStart w:id="1164" w:name="_ETM_Q1_4678217"/>
      <w:bookmarkEnd w:id="1164"/>
      <w:r>
        <w:rPr>
          <w:rFonts w:hint="cs"/>
          <w:rtl/>
          <w:lang w:eastAsia="he-IL"/>
        </w:rPr>
        <w:t xml:space="preserve">תזכיר של הממשלתית לבין הצעת החוק </w:t>
      </w:r>
      <w:bookmarkStart w:id="1165" w:name="_ETM_Q1_4680296"/>
      <w:bookmarkEnd w:id="1165"/>
      <w:r>
        <w:rPr>
          <w:rFonts w:hint="cs"/>
          <w:rtl/>
          <w:lang w:eastAsia="he-IL"/>
        </w:rPr>
        <w:t xml:space="preserve">הפרטית, על מי זה חל, איזו אוכלוסייה, התכליות, </w:t>
      </w:r>
      <w:bookmarkStart w:id="1166" w:name="_ETM_Q1_4684731"/>
      <w:bookmarkEnd w:id="1166"/>
      <w:r>
        <w:rPr>
          <w:rFonts w:hint="cs"/>
          <w:rtl/>
          <w:lang w:eastAsia="he-IL"/>
        </w:rPr>
        <w:t>משך הפגיעה, הרף הראייתי הסתברותי,</w:t>
      </w:r>
      <w:r w:rsidR="00046008">
        <w:rPr>
          <w:rFonts w:hint="cs"/>
          <w:rtl/>
          <w:lang w:eastAsia="he-IL"/>
        </w:rPr>
        <w:t xml:space="preserve"> </w:t>
      </w:r>
      <w:r>
        <w:rPr>
          <w:rFonts w:hint="cs"/>
          <w:rtl/>
          <w:lang w:eastAsia="he-IL"/>
        </w:rPr>
        <w:t>אולי הדיפרנציאליות בצווים שדרושים, אם אנחנו מד</w:t>
      </w:r>
      <w:bookmarkStart w:id="1167" w:name="_ETM_Q1_4690485"/>
      <w:bookmarkEnd w:id="1167"/>
      <w:r>
        <w:rPr>
          <w:rFonts w:hint="cs"/>
          <w:rtl/>
          <w:lang w:eastAsia="he-IL"/>
        </w:rPr>
        <w:t xml:space="preserve">ברים כאן על סוגים שונים של אוכלוסיות. זאת אומרת, אם אנחנו מדברים על ארגון פשיעה כארגון פשיעה מול </w:t>
      </w:r>
      <w:bookmarkStart w:id="1168" w:name="_ETM_Q1_4695208"/>
      <w:bookmarkEnd w:id="1168"/>
      <w:r>
        <w:rPr>
          <w:rFonts w:hint="cs"/>
          <w:rtl/>
          <w:lang w:eastAsia="he-IL"/>
        </w:rPr>
        <w:t xml:space="preserve">כנופיות או מול סוגים אחרים של תופעות עברייניות, אולי ניתן </w:t>
      </w:r>
      <w:bookmarkStart w:id="1169" w:name="_ETM_Q1_4700891"/>
      <w:bookmarkEnd w:id="1169"/>
      <w:r>
        <w:rPr>
          <w:rFonts w:hint="cs"/>
          <w:rtl/>
          <w:lang w:eastAsia="he-IL"/>
        </w:rPr>
        <w:t xml:space="preserve">לעשות כאן איזושהי דיפרנציאציה. </w:t>
      </w:r>
      <w:bookmarkStart w:id="1170" w:name="_ETM_Q1_4709244"/>
      <w:bookmarkEnd w:id="1170"/>
    </w:p>
    <w:p w14:paraId="5141D98C" w14:textId="77777777" w:rsidR="003877C9" w:rsidRDefault="003877C9" w:rsidP="003877C9">
      <w:pPr>
        <w:rPr>
          <w:rtl/>
          <w:lang w:eastAsia="he-IL"/>
        </w:rPr>
      </w:pPr>
      <w:bookmarkStart w:id="1171" w:name="_ETM_Q1_4709316"/>
      <w:bookmarkEnd w:id="1171"/>
    </w:p>
    <w:p w14:paraId="4DBDBF18" w14:textId="17CEAC17" w:rsidR="003877C9" w:rsidRDefault="003877C9" w:rsidP="003877C9">
      <w:pPr>
        <w:pStyle w:val="af6"/>
        <w:keepNext/>
        <w:rPr>
          <w:rtl/>
        </w:rPr>
      </w:pPr>
      <w:bookmarkStart w:id="1172" w:name="ET_yor_6358_73"/>
      <w:r w:rsidRPr="003877C9">
        <w:rPr>
          <w:rStyle w:val="TagStyle"/>
          <w:rtl/>
        </w:rPr>
        <w:t xml:space="preserve"> &lt;&lt; יור &gt;&gt; </w:t>
      </w:r>
      <w:r>
        <w:rPr>
          <w:rtl/>
        </w:rPr>
        <w:t>היו"ר צביקה פוגל:</w:t>
      </w:r>
      <w:r w:rsidRPr="003877C9">
        <w:rPr>
          <w:rStyle w:val="TagStyle"/>
          <w:rtl/>
        </w:rPr>
        <w:t xml:space="preserve"> &lt;&lt; יור &gt;&gt;</w:t>
      </w:r>
      <w:r w:rsidR="009C7C62">
        <w:rPr>
          <w:rtl/>
        </w:rPr>
        <w:t xml:space="preserve"> </w:t>
      </w:r>
      <w:bookmarkEnd w:id="1172"/>
    </w:p>
    <w:p w14:paraId="11CE0709" w14:textId="77777777" w:rsidR="003877C9" w:rsidRDefault="003877C9" w:rsidP="003877C9">
      <w:pPr>
        <w:pStyle w:val="KeepWithNext"/>
        <w:rPr>
          <w:rtl/>
          <w:lang w:eastAsia="he-IL"/>
        </w:rPr>
      </w:pPr>
    </w:p>
    <w:p w14:paraId="4CE814F1" w14:textId="46013349" w:rsidR="003877C9" w:rsidRDefault="003877C9" w:rsidP="003877C9">
      <w:pPr>
        <w:rPr>
          <w:rtl/>
          <w:lang w:eastAsia="he-IL"/>
        </w:rPr>
      </w:pPr>
      <w:r>
        <w:rPr>
          <w:rFonts w:hint="cs"/>
          <w:rtl/>
          <w:lang w:eastAsia="he-IL"/>
        </w:rPr>
        <w:t xml:space="preserve">כיוון שמעורבים כאן גם </w:t>
      </w:r>
      <w:bookmarkStart w:id="1173" w:name="_ETM_Q1_4711516"/>
      <w:bookmarkEnd w:id="1173"/>
      <w:r>
        <w:rPr>
          <w:rFonts w:hint="cs"/>
          <w:rtl/>
          <w:lang w:eastAsia="he-IL"/>
        </w:rPr>
        <w:t>נושאים אחרים, אני מעדיף, לובשי המדים,</w:t>
      </w:r>
      <w:r w:rsidR="00046008">
        <w:rPr>
          <w:rFonts w:hint="cs"/>
          <w:rtl/>
          <w:lang w:eastAsia="he-IL"/>
        </w:rPr>
        <w:t xml:space="preserve"> </w:t>
      </w:r>
      <w:r>
        <w:rPr>
          <w:rFonts w:hint="cs"/>
          <w:rtl/>
          <w:lang w:eastAsia="he-IL"/>
        </w:rPr>
        <w:t>שתדחו את התשובה שלכם לגלעד לדיון החסוי.</w:t>
      </w:r>
    </w:p>
    <w:p w14:paraId="7A4E9FC5" w14:textId="24A19DC2" w:rsidR="003877C9" w:rsidRDefault="003877C9" w:rsidP="00384EDD">
      <w:pPr>
        <w:rPr>
          <w:rtl/>
          <w:lang w:eastAsia="he-IL"/>
        </w:rPr>
      </w:pPr>
      <w:bookmarkStart w:id="1174" w:name="_ETM_Q1_4717116"/>
      <w:bookmarkStart w:id="1175" w:name="_ETM_Q1_4717182"/>
      <w:bookmarkStart w:id="1176" w:name="_ETM_Q1_4671625"/>
      <w:bookmarkStart w:id="1177" w:name="_ETM_Q1_4671708"/>
      <w:bookmarkEnd w:id="1174"/>
      <w:bookmarkEnd w:id="1175"/>
      <w:bookmarkEnd w:id="1176"/>
      <w:bookmarkEnd w:id="1177"/>
    </w:p>
    <w:p w14:paraId="652C8402" w14:textId="63780F64" w:rsidR="003877C9" w:rsidRDefault="003877C9" w:rsidP="00384EDD">
      <w:pPr>
        <w:rPr>
          <w:rtl/>
          <w:lang w:eastAsia="he-IL"/>
        </w:rPr>
      </w:pPr>
      <w:r>
        <w:rPr>
          <w:rFonts w:hint="cs"/>
          <w:rtl/>
          <w:lang w:eastAsia="he-IL"/>
        </w:rPr>
        <w:t>משרד המשפטים,</w:t>
      </w:r>
      <w:r w:rsidR="00046008">
        <w:rPr>
          <w:rFonts w:hint="cs"/>
          <w:rtl/>
          <w:lang w:eastAsia="he-IL"/>
        </w:rPr>
        <w:t xml:space="preserve"> </w:t>
      </w:r>
      <w:r>
        <w:rPr>
          <w:rFonts w:hint="cs"/>
          <w:rtl/>
          <w:lang w:eastAsia="he-IL"/>
        </w:rPr>
        <w:t>אתם רוצים לומר משהו עכ</w:t>
      </w:r>
      <w:r w:rsidR="008353EA">
        <w:rPr>
          <w:rFonts w:hint="cs"/>
          <w:rtl/>
          <w:lang w:eastAsia="he-IL"/>
        </w:rPr>
        <w:t xml:space="preserve">שיו או שגם אתם רוצים לדחות את התשובה לדיון </w:t>
      </w:r>
      <w:bookmarkStart w:id="1178" w:name="_ETM_Q1_4719135"/>
      <w:bookmarkEnd w:id="1178"/>
      <w:r w:rsidR="008353EA">
        <w:rPr>
          <w:rFonts w:hint="cs"/>
          <w:rtl/>
          <w:lang w:eastAsia="he-IL"/>
        </w:rPr>
        <w:t>החסוי?</w:t>
      </w:r>
    </w:p>
    <w:p w14:paraId="2CEFFD9D" w14:textId="77777777" w:rsidR="008353EA" w:rsidRDefault="008353EA" w:rsidP="00384EDD">
      <w:pPr>
        <w:rPr>
          <w:rtl/>
          <w:lang w:eastAsia="he-IL"/>
        </w:rPr>
      </w:pPr>
      <w:bookmarkStart w:id="1179" w:name="_ETM_Q1_4720151"/>
      <w:bookmarkStart w:id="1180" w:name="_ETM_Q1_4720204"/>
      <w:bookmarkStart w:id="1181" w:name="_ETM_Q1_4721056"/>
      <w:bookmarkEnd w:id="1179"/>
      <w:bookmarkEnd w:id="1180"/>
      <w:bookmarkEnd w:id="1181"/>
    </w:p>
    <w:p w14:paraId="16FB86A1" w14:textId="5990B455" w:rsidR="008353EA" w:rsidRDefault="008353EA" w:rsidP="008353EA">
      <w:pPr>
        <w:pStyle w:val="af9"/>
        <w:keepNext/>
        <w:rPr>
          <w:rtl/>
          <w:lang w:eastAsia="he-IL"/>
        </w:rPr>
      </w:pPr>
      <w:bookmarkStart w:id="1182" w:name="ET_guest_גבריאלה_פיסמן_74"/>
      <w:r w:rsidRPr="008353EA">
        <w:rPr>
          <w:rStyle w:val="TagStyle"/>
          <w:rtl/>
        </w:rPr>
        <w:t xml:space="preserve"> &lt;&lt; אורח &gt;&gt; </w:t>
      </w:r>
      <w:r>
        <w:rPr>
          <w:rtl/>
          <w:lang w:eastAsia="he-IL"/>
        </w:rPr>
        <w:t>גבריאלה פיסמן:</w:t>
      </w:r>
      <w:r w:rsidRPr="008353EA">
        <w:rPr>
          <w:rStyle w:val="TagStyle"/>
          <w:rtl/>
        </w:rPr>
        <w:t xml:space="preserve"> &lt;&lt; אורח &gt;&gt;</w:t>
      </w:r>
      <w:r w:rsidR="009C7C62">
        <w:rPr>
          <w:rtl/>
          <w:lang w:eastAsia="he-IL"/>
        </w:rPr>
        <w:t xml:space="preserve"> </w:t>
      </w:r>
      <w:bookmarkEnd w:id="1182"/>
    </w:p>
    <w:p w14:paraId="135F0AC8" w14:textId="77777777" w:rsidR="008353EA" w:rsidRDefault="008353EA" w:rsidP="008353EA">
      <w:pPr>
        <w:pStyle w:val="KeepWithNext"/>
        <w:rPr>
          <w:rtl/>
          <w:lang w:eastAsia="he-IL"/>
        </w:rPr>
      </w:pPr>
    </w:p>
    <w:p w14:paraId="27AAA28A" w14:textId="0BE802AC" w:rsidR="008353EA" w:rsidRDefault="008353EA" w:rsidP="008353EA">
      <w:pPr>
        <w:rPr>
          <w:rtl/>
          <w:lang w:eastAsia="he-IL"/>
        </w:rPr>
      </w:pPr>
      <w:bookmarkStart w:id="1183" w:name="_ETM_Q1_4721245"/>
      <w:bookmarkStart w:id="1184" w:name="_ETM_Q1_4721260"/>
      <w:bookmarkEnd w:id="1183"/>
      <w:bookmarkEnd w:id="1184"/>
      <w:r>
        <w:rPr>
          <w:rFonts w:hint="cs"/>
          <w:rtl/>
          <w:lang w:eastAsia="he-IL"/>
        </w:rPr>
        <w:t>אמרתי שאנחנו עדיין בדיונים. עדיין לא הגענו לנקודות האיזון הנכונות.</w:t>
      </w:r>
      <w:bookmarkStart w:id="1185" w:name="_ETM_Q1_4728916"/>
      <w:bookmarkEnd w:id="1185"/>
      <w:r>
        <w:rPr>
          <w:rFonts w:hint="cs"/>
          <w:rtl/>
          <w:lang w:eastAsia="he-IL"/>
        </w:rPr>
        <w:t xml:space="preserve"> הדברים עדיין לא אושרו ואני עדיין לא יכולה להציג</w:t>
      </w:r>
      <w:bookmarkStart w:id="1186" w:name="_ETM_Q1_4730521"/>
      <w:bookmarkEnd w:id="1186"/>
      <w:r>
        <w:rPr>
          <w:rFonts w:hint="cs"/>
          <w:rtl/>
          <w:lang w:eastAsia="he-IL"/>
        </w:rPr>
        <w:t xml:space="preserve"> אותם</w:t>
      </w:r>
      <w:r w:rsidR="00046008">
        <w:rPr>
          <w:rFonts w:hint="cs"/>
          <w:rtl/>
          <w:lang w:eastAsia="he-IL"/>
        </w:rPr>
        <w:t xml:space="preserve"> </w:t>
      </w:r>
      <w:r>
        <w:rPr>
          <w:rFonts w:hint="cs"/>
          <w:rtl/>
          <w:lang w:eastAsia="he-IL"/>
        </w:rPr>
        <w:t>בפני הוועדה.</w:t>
      </w:r>
    </w:p>
    <w:p w14:paraId="4456C7A0" w14:textId="77777777" w:rsidR="008353EA" w:rsidRDefault="008353EA" w:rsidP="008353EA">
      <w:pPr>
        <w:rPr>
          <w:rtl/>
          <w:lang w:eastAsia="he-IL"/>
        </w:rPr>
      </w:pPr>
      <w:bookmarkStart w:id="1187" w:name="_ETM_Q1_4731589"/>
      <w:bookmarkStart w:id="1188" w:name="_ETM_Q1_4731621"/>
      <w:bookmarkEnd w:id="1187"/>
      <w:bookmarkEnd w:id="1188"/>
    </w:p>
    <w:p w14:paraId="22396CA9" w14:textId="551C53F1" w:rsidR="008353EA" w:rsidRDefault="008353EA" w:rsidP="008353EA">
      <w:pPr>
        <w:pStyle w:val="a4"/>
        <w:keepNext/>
        <w:rPr>
          <w:rtl/>
        </w:rPr>
      </w:pPr>
      <w:bookmarkStart w:id="1189" w:name="ET_speaker_גלעד_נווה_75"/>
      <w:r w:rsidRPr="008353EA">
        <w:rPr>
          <w:rStyle w:val="TagStyle"/>
          <w:rtl/>
        </w:rPr>
        <w:t xml:space="preserve"> &lt;&lt; דובר &gt;&gt; </w:t>
      </w:r>
      <w:r>
        <w:rPr>
          <w:rtl/>
        </w:rPr>
        <w:t>גלעד נווה:</w:t>
      </w:r>
      <w:r w:rsidRPr="008353EA">
        <w:rPr>
          <w:rStyle w:val="TagStyle"/>
          <w:rtl/>
        </w:rPr>
        <w:t xml:space="preserve"> &lt;&lt; דובר &gt;&gt;</w:t>
      </w:r>
      <w:r w:rsidR="009C7C62">
        <w:rPr>
          <w:rtl/>
        </w:rPr>
        <w:t xml:space="preserve"> </w:t>
      </w:r>
      <w:bookmarkEnd w:id="1189"/>
    </w:p>
    <w:p w14:paraId="665E301E" w14:textId="77777777" w:rsidR="008353EA" w:rsidRDefault="008353EA" w:rsidP="008353EA">
      <w:pPr>
        <w:pStyle w:val="KeepWithNext"/>
        <w:rPr>
          <w:rtl/>
          <w:lang w:eastAsia="he-IL"/>
        </w:rPr>
      </w:pPr>
    </w:p>
    <w:p w14:paraId="4219D095" w14:textId="3CC3D376" w:rsidR="008353EA" w:rsidRDefault="008353EA" w:rsidP="008353EA">
      <w:pPr>
        <w:rPr>
          <w:rtl/>
          <w:lang w:eastAsia="he-IL"/>
        </w:rPr>
      </w:pPr>
      <w:r>
        <w:rPr>
          <w:rFonts w:hint="cs"/>
          <w:rtl/>
          <w:lang w:eastAsia="he-IL"/>
        </w:rPr>
        <w:t xml:space="preserve">ולגבי הדברים שכבר כן </w:t>
      </w:r>
      <w:bookmarkStart w:id="1190" w:name="_ETM_Q1_4733515"/>
      <w:bookmarkEnd w:id="1190"/>
      <w:r>
        <w:rPr>
          <w:rFonts w:hint="cs"/>
          <w:rtl/>
          <w:lang w:eastAsia="he-IL"/>
        </w:rPr>
        <w:t xml:space="preserve">הוסכמו? </w:t>
      </w:r>
    </w:p>
    <w:p w14:paraId="5BF0B4F4" w14:textId="77777777" w:rsidR="008353EA" w:rsidRDefault="008353EA" w:rsidP="008353EA">
      <w:pPr>
        <w:rPr>
          <w:rtl/>
          <w:lang w:eastAsia="he-IL"/>
        </w:rPr>
      </w:pPr>
      <w:bookmarkStart w:id="1191" w:name="_ETM_Q1_4737151"/>
      <w:bookmarkEnd w:id="1191"/>
    </w:p>
    <w:p w14:paraId="059894DD" w14:textId="235CF9E4" w:rsidR="008353EA" w:rsidRDefault="008353EA" w:rsidP="008353EA">
      <w:pPr>
        <w:pStyle w:val="af9"/>
        <w:keepNext/>
        <w:rPr>
          <w:rtl/>
          <w:lang w:eastAsia="he-IL"/>
        </w:rPr>
      </w:pPr>
      <w:bookmarkStart w:id="1192" w:name="ET_guest_גבריאלה_פיסמן_76"/>
      <w:r w:rsidRPr="008353EA">
        <w:rPr>
          <w:rStyle w:val="TagStyle"/>
          <w:rtl/>
        </w:rPr>
        <w:t xml:space="preserve"> &lt;&lt; אורח &gt;&gt; </w:t>
      </w:r>
      <w:r>
        <w:rPr>
          <w:rtl/>
          <w:lang w:eastAsia="he-IL"/>
        </w:rPr>
        <w:t>גבריאלה פיסמן:</w:t>
      </w:r>
      <w:r w:rsidRPr="008353EA">
        <w:rPr>
          <w:rStyle w:val="TagStyle"/>
          <w:rtl/>
        </w:rPr>
        <w:t xml:space="preserve"> &lt;&lt; אורח &gt;&gt;</w:t>
      </w:r>
      <w:r w:rsidR="009C7C62">
        <w:rPr>
          <w:rtl/>
          <w:lang w:eastAsia="he-IL"/>
        </w:rPr>
        <w:t xml:space="preserve"> </w:t>
      </w:r>
      <w:bookmarkEnd w:id="1192"/>
    </w:p>
    <w:p w14:paraId="7EDBC8DF" w14:textId="77777777" w:rsidR="008353EA" w:rsidRDefault="008353EA" w:rsidP="008353EA">
      <w:pPr>
        <w:pStyle w:val="KeepWithNext"/>
        <w:rPr>
          <w:rtl/>
          <w:lang w:eastAsia="he-IL"/>
        </w:rPr>
      </w:pPr>
    </w:p>
    <w:p w14:paraId="76285E69" w14:textId="221490B3" w:rsidR="008353EA" w:rsidRDefault="008353EA" w:rsidP="008353EA">
      <w:pPr>
        <w:rPr>
          <w:rtl/>
          <w:lang w:eastAsia="he-IL"/>
        </w:rPr>
      </w:pPr>
      <w:bookmarkStart w:id="1193" w:name="_ETM_Q1_4737330"/>
      <w:bookmarkStart w:id="1194" w:name="_ETM_Q1_4737342"/>
      <w:bookmarkEnd w:id="1193"/>
      <w:bookmarkEnd w:id="1194"/>
      <w:r>
        <w:rPr>
          <w:rFonts w:hint="cs"/>
          <w:rtl/>
          <w:lang w:eastAsia="he-IL"/>
        </w:rPr>
        <w:t>אני מבקשת</w:t>
      </w:r>
      <w:r w:rsidR="00046008">
        <w:rPr>
          <w:rFonts w:hint="cs"/>
          <w:rtl/>
          <w:lang w:eastAsia="he-IL"/>
        </w:rPr>
        <w:t xml:space="preserve"> </w:t>
      </w:r>
      <w:r>
        <w:rPr>
          <w:rFonts w:hint="cs"/>
          <w:rtl/>
          <w:lang w:eastAsia="he-IL"/>
        </w:rPr>
        <w:t xml:space="preserve">שלא </w:t>
      </w:r>
      <w:bookmarkStart w:id="1195" w:name="_ETM_Q1_4738854"/>
      <w:bookmarkEnd w:id="1195"/>
      <w:r>
        <w:rPr>
          <w:rFonts w:hint="cs"/>
          <w:rtl/>
          <w:lang w:eastAsia="he-IL"/>
        </w:rPr>
        <w:t xml:space="preserve">נתייחס עכשיו. אמרתי מה כן נכנס. התייחסתי למעצר המינהלי שמבחינתנו </w:t>
      </w:r>
      <w:bookmarkStart w:id="1196" w:name="_ETM_Q1_4748184"/>
      <w:bookmarkEnd w:id="1196"/>
      <w:r>
        <w:rPr>
          <w:rFonts w:hint="cs"/>
          <w:rtl/>
          <w:lang w:eastAsia="he-IL"/>
        </w:rPr>
        <w:t xml:space="preserve">הוא קו אדום והוא לא כלול כאן. התייחסתי </w:t>
      </w:r>
      <w:bookmarkStart w:id="1197" w:name="_ETM_Q1_4749521"/>
      <w:bookmarkEnd w:id="1197"/>
      <w:r>
        <w:rPr>
          <w:rFonts w:hint="cs"/>
          <w:rtl/>
          <w:lang w:eastAsia="he-IL"/>
        </w:rPr>
        <w:t xml:space="preserve">לצורך בביקורת שיפוטית, בצווים שיפוטיים ובכל הכלים האלה, </w:t>
      </w:r>
      <w:bookmarkStart w:id="1198" w:name="_ETM_Q1_4758896"/>
      <w:bookmarkEnd w:id="1198"/>
      <w:r>
        <w:rPr>
          <w:rFonts w:hint="cs"/>
          <w:rtl/>
          <w:lang w:eastAsia="he-IL"/>
        </w:rPr>
        <w:t>להערה שלנו שהוטמעה בנוסח. הדברים שכרגע התייחסת אליהם,</w:t>
      </w:r>
      <w:bookmarkStart w:id="1199" w:name="_ETM_Q1_4765327"/>
      <w:bookmarkEnd w:id="1199"/>
      <w:r>
        <w:rPr>
          <w:rFonts w:hint="cs"/>
          <w:rtl/>
          <w:lang w:eastAsia="he-IL"/>
        </w:rPr>
        <w:t xml:space="preserve"> אלה בדיוק הדברים שעדיין נמצאים במחלוקת גם בינינו לבין עצמנו</w:t>
      </w:r>
      <w:bookmarkStart w:id="1200" w:name="_ETM_Q1_4770898"/>
      <w:bookmarkEnd w:id="1200"/>
      <w:r>
        <w:rPr>
          <w:rFonts w:hint="cs"/>
          <w:rtl/>
          <w:lang w:eastAsia="he-IL"/>
        </w:rPr>
        <w:t xml:space="preserve"> ונקודות האיזון עדיין לא הוכרעו ולא אוכל כרגע</w:t>
      </w:r>
      <w:r w:rsidR="00046008">
        <w:rPr>
          <w:rFonts w:hint="cs"/>
          <w:rtl/>
          <w:lang w:eastAsia="he-IL"/>
        </w:rPr>
        <w:t xml:space="preserve"> </w:t>
      </w:r>
      <w:r>
        <w:rPr>
          <w:rFonts w:hint="cs"/>
          <w:rtl/>
          <w:lang w:eastAsia="he-IL"/>
        </w:rPr>
        <w:t>להעביר אותן.</w:t>
      </w:r>
      <w:bookmarkStart w:id="1201" w:name="_ETM_Q1_4774209"/>
      <w:bookmarkEnd w:id="1201"/>
    </w:p>
    <w:p w14:paraId="6BC56F62" w14:textId="77777777" w:rsidR="008353EA" w:rsidRDefault="008353EA" w:rsidP="008353EA">
      <w:pPr>
        <w:rPr>
          <w:rtl/>
          <w:lang w:eastAsia="he-IL"/>
        </w:rPr>
      </w:pPr>
      <w:bookmarkStart w:id="1202" w:name="_ETM_Q1_4774249"/>
      <w:bookmarkEnd w:id="1202"/>
    </w:p>
    <w:p w14:paraId="3E9953B5" w14:textId="75867847" w:rsidR="008353EA" w:rsidRDefault="008353EA" w:rsidP="008353EA">
      <w:pPr>
        <w:pStyle w:val="a4"/>
        <w:keepNext/>
        <w:rPr>
          <w:rtl/>
        </w:rPr>
      </w:pPr>
      <w:bookmarkStart w:id="1203" w:name="ET_speaker_6156_77"/>
      <w:r w:rsidRPr="008353EA">
        <w:rPr>
          <w:rStyle w:val="TagStyle"/>
          <w:rtl/>
        </w:rPr>
        <w:t xml:space="preserve"> &lt;&lt; דובר &gt;&gt; </w:t>
      </w:r>
      <w:r>
        <w:rPr>
          <w:rtl/>
        </w:rPr>
        <w:t>גלעד קריב (העבודה):</w:t>
      </w:r>
      <w:r w:rsidRPr="008353EA">
        <w:rPr>
          <w:rStyle w:val="TagStyle"/>
          <w:rtl/>
        </w:rPr>
        <w:t xml:space="preserve"> &lt;&lt; דובר &gt;&gt;</w:t>
      </w:r>
      <w:r w:rsidR="009C7C62">
        <w:rPr>
          <w:rtl/>
        </w:rPr>
        <w:t xml:space="preserve"> </w:t>
      </w:r>
      <w:bookmarkEnd w:id="1203"/>
    </w:p>
    <w:p w14:paraId="5D2A451F" w14:textId="77777777" w:rsidR="008353EA" w:rsidRDefault="008353EA" w:rsidP="008353EA">
      <w:pPr>
        <w:pStyle w:val="KeepWithNext"/>
        <w:rPr>
          <w:rtl/>
          <w:lang w:eastAsia="he-IL"/>
        </w:rPr>
      </w:pPr>
    </w:p>
    <w:p w14:paraId="61249312" w14:textId="07C809B7" w:rsidR="008353EA" w:rsidRDefault="008353EA" w:rsidP="008353EA">
      <w:pPr>
        <w:rPr>
          <w:rtl/>
          <w:lang w:eastAsia="he-IL"/>
        </w:rPr>
      </w:pPr>
      <w:r>
        <w:rPr>
          <w:rFonts w:hint="cs"/>
          <w:rtl/>
          <w:lang w:eastAsia="he-IL"/>
        </w:rPr>
        <w:t xml:space="preserve">אדוני היושב-ראש, בוקר טוב. </w:t>
      </w:r>
      <w:bookmarkStart w:id="1204" w:name="_ETM_Q1_4782248"/>
      <w:bookmarkEnd w:id="1204"/>
      <w:r>
        <w:rPr>
          <w:rFonts w:hint="cs"/>
          <w:rtl/>
          <w:lang w:eastAsia="he-IL"/>
        </w:rPr>
        <w:t>אני לא יודע אם הדברים הוזכרו בפתח הישיבה אבל השתתפות</w:t>
      </w:r>
      <w:bookmarkStart w:id="1205" w:name="_ETM_Q1_4788053"/>
      <w:bookmarkEnd w:id="1205"/>
      <w:r>
        <w:rPr>
          <w:rFonts w:hint="cs"/>
          <w:rtl/>
          <w:lang w:eastAsia="he-IL"/>
        </w:rPr>
        <w:t xml:space="preserve"> בצערה של משפחת לוי בעקבות פטירתו של אבי המשפחה השר לשעבר, סגן ראש הממשלה דוד לוי. גם התבשרנו על מציאת </w:t>
      </w:r>
      <w:bookmarkStart w:id="1206" w:name="_ETM_Q1_4801796"/>
      <w:bookmarkEnd w:id="1206"/>
      <w:r>
        <w:rPr>
          <w:rFonts w:hint="cs"/>
          <w:rtl/>
          <w:lang w:eastAsia="he-IL"/>
        </w:rPr>
        <w:t>או זיהוי גופתו</w:t>
      </w:r>
      <w:r w:rsidR="00046008">
        <w:rPr>
          <w:rFonts w:hint="cs"/>
          <w:rtl/>
          <w:lang w:eastAsia="he-IL"/>
        </w:rPr>
        <w:t xml:space="preserve"> </w:t>
      </w:r>
      <w:r>
        <w:rPr>
          <w:rFonts w:hint="cs"/>
          <w:rtl/>
          <w:lang w:eastAsia="he-IL"/>
        </w:rPr>
        <w:t xml:space="preserve">של דולב יהוד, איש מגן </w:t>
      </w:r>
      <w:bookmarkStart w:id="1207" w:name="_ETM_Q1_4815370"/>
      <w:bookmarkEnd w:id="1207"/>
      <w:r>
        <w:rPr>
          <w:rFonts w:hint="cs"/>
          <w:rtl/>
          <w:lang w:eastAsia="he-IL"/>
        </w:rPr>
        <w:t>דוד אדום, בשטחה של</w:t>
      </w:r>
      <w:r w:rsidR="00046008">
        <w:rPr>
          <w:rFonts w:hint="cs"/>
          <w:rtl/>
          <w:lang w:eastAsia="he-IL"/>
        </w:rPr>
        <w:t xml:space="preserve"> </w:t>
      </w:r>
      <w:r>
        <w:rPr>
          <w:rFonts w:hint="cs"/>
          <w:rtl/>
          <w:lang w:eastAsia="he-IL"/>
        </w:rPr>
        <w:t>מדינת ישראל.</w:t>
      </w:r>
      <w:bookmarkStart w:id="1208" w:name="_ETM_Q1_4809541"/>
      <w:bookmarkEnd w:id="1208"/>
      <w:r>
        <w:rPr>
          <w:rFonts w:hint="cs"/>
          <w:rtl/>
          <w:lang w:eastAsia="he-IL"/>
        </w:rPr>
        <w:t xml:space="preserve"> </w:t>
      </w:r>
      <w:bookmarkStart w:id="1209" w:name="_ETM_Q1_4809525"/>
      <w:bookmarkEnd w:id="1209"/>
      <w:r>
        <w:rPr>
          <w:rFonts w:hint="cs"/>
          <w:rtl/>
          <w:lang w:eastAsia="he-IL"/>
        </w:rPr>
        <w:t>השתתפותנו בצער המשפחה.</w:t>
      </w:r>
    </w:p>
    <w:p w14:paraId="01E59240" w14:textId="77777777" w:rsidR="008353EA" w:rsidRDefault="008353EA" w:rsidP="008353EA">
      <w:pPr>
        <w:rPr>
          <w:rtl/>
          <w:lang w:eastAsia="he-IL"/>
        </w:rPr>
      </w:pPr>
      <w:bookmarkStart w:id="1210" w:name="_ETM_Q1_4809584"/>
      <w:bookmarkStart w:id="1211" w:name="_ETM_Q1_4808273"/>
      <w:bookmarkEnd w:id="1210"/>
      <w:bookmarkEnd w:id="1211"/>
    </w:p>
    <w:p w14:paraId="299D715E" w14:textId="6C4EEB2E" w:rsidR="008353EA" w:rsidRDefault="008353EA" w:rsidP="008353EA">
      <w:pPr>
        <w:pStyle w:val="af6"/>
        <w:keepNext/>
        <w:rPr>
          <w:rtl/>
        </w:rPr>
      </w:pPr>
      <w:bookmarkStart w:id="1212" w:name="ET_yor_6358_78"/>
      <w:r w:rsidRPr="008353EA">
        <w:rPr>
          <w:rStyle w:val="TagStyle"/>
          <w:rtl/>
        </w:rPr>
        <w:t xml:space="preserve"> &lt;&lt; יור &gt;&gt; </w:t>
      </w:r>
      <w:r>
        <w:rPr>
          <w:rtl/>
        </w:rPr>
        <w:t>היו"ר צביקה פוגל:</w:t>
      </w:r>
      <w:r w:rsidRPr="008353EA">
        <w:rPr>
          <w:rStyle w:val="TagStyle"/>
          <w:rtl/>
        </w:rPr>
        <w:t xml:space="preserve"> &lt;&lt; יור &gt;&gt;</w:t>
      </w:r>
      <w:r w:rsidR="009C7C62">
        <w:rPr>
          <w:rtl/>
        </w:rPr>
        <w:t xml:space="preserve"> </w:t>
      </w:r>
      <w:bookmarkEnd w:id="1212"/>
    </w:p>
    <w:p w14:paraId="4717729D" w14:textId="77777777" w:rsidR="008353EA" w:rsidRDefault="008353EA" w:rsidP="008353EA">
      <w:pPr>
        <w:pStyle w:val="KeepWithNext"/>
        <w:rPr>
          <w:rtl/>
          <w:lang w:eastAsia="he-IL"/>
        </w:rPr>
      </w:pPr>
    </w:p>
    <w:p w14:paraId="5D71D3FB" w14:textId="2A3A8DB4" w:rsidR="008353EA" w:rsidRDefault="008353EA" w:rsidP="008353EA">
      <w:pPr>
        <w:rPr>
          <w:rtl/>
          <w:lang w:eastAsia="he-IL"/>
        </w:rPr>
      </w:pPr>
      <w:bookmarkStart w:id="1213" w:name="_ETM_Q1_4808528"/>
      <w:bookmarkStart w:id="1214" w:name="_ETM_Q1_4808558"/>
      <w:bookmarkEnd w:id="1213"/>
      <w:bookmarkEnd w:id="1214"/>
      <w:r>
        <w:rPr>
          <w:rFonts w:hint="cs"/>
          <w:rtl/>
          <w:lang w:eastAsia="he-IL"/>
        </w:rPr>
        <w:t>אני עדיין בהלם מהעובדה הזאת.</w:t>
      </w:r>
    </w:p>
    <w:p w14:paraId="36AC177D" w14:textId="77777777" w:rsidR="008353EA" w:rsidRDefault="008353EA" w:rsidP="008353EA">
      <w:pPr>
        <w:rPr>
          <w:rtl/>
          <w:lang w:eastAsia="he-IL"/>
        </w:rPr>
      </w:pPr>
      <w:bookmarkStart w:id="1215" w:name="_ETM_Q1_4807581"/>
      <w:bookmarkStart w:id="1216" w:name="_ETM_Q1_4807619"/>
      <w:bookmarkStart w:id="1217" w:name="_ETM_Q1_4808692"/>
      <w:bookmarkEnd w:id="1215"/>
      <w:bookmarkEnd w:id="1216"/>
      <w:bookmarkEnd w:id="1217"/>
    </w:p>
    <w:p w14:paraId="4936B3E1" w14:textId="252A42FB" w:rsidR="008353EA" w:rsidRDefault="008353EA" w:rsidP="008353EA">
      <w:pPr>
        <w:pStyle w:val="a4"/>
        <w:keepNext/>
        <w:rPr>
          <w:rtl/>
        </w:rPr>
      </w:pPr>
      <w:bookmarkStart w:id="1218" w:name="ET_speaker_6156_79"/>
      <w:r w:rsidRPr="008353EA">
        <w:rPr>
          <w:rStyle w:val="TagStyle"/>
          <w:rtl/>
        </w:rPr>
        <w:t xml:space="preserve"> &lt;&lt; דובר &gt;&gt; </w:t>
      </w:r>
      <w:r>
        <w:rPr>
          <w:rtl/>
        </w:rPr>
        <w:t>גלעד קריב (העבודה):</w:t>
      </w:r>
      <w:r w:rsidRPr="008353EA">
        <w:rPr>
          <w:rStyle w:val="TagStyle"/>
          <w:rtl/>
        </w:rPr>
        <w:t xml:space="preserve"> &lt;&lt; דובר &gt;&gt;</w:t>
      </w:r>
      <w:r w:rsidR="009C7C62">
        <w:rPr>
          <w:rtl/>
        </w:rPr>
        <w:t xml:space="preserve"> </w:t>
      </w:r>
      <w:bookmarkEnd w:id="1218"/>
    </w:p>
    <w:p w14:paraId="75D0AAE2" w14:textId="77777777" w:rsidR="008353EA" w:rsidRDefault="008353EA" w:rsidP="008353EA">
      <w:pPr>
        <w:pStyle w:val="KeepWithNext"/>
        <w:rPr>
          <w:rtl/>
          <w:lang w:eastAsia="he-IL"/>
        </w:rPr>
      </w:pPr>
    </w:p>
    <w:p w14:paraId="2F94C5F5" w14:textId="15CAC897" w:rsidR="008353EA" w:rsidRDefault="008353EA" w:rsidP="008353EA">
      <w:pPr>
        <w:rPr>
          <w:rtl/>
          <w:lang w:eastAsia="he-IL"/>
        </w:rPr>
      </w:pPr>
      <w:bookmarkStart w:id="1219" w:name="_ETM_Q1_4808960"/>
      <w:bookmarkStart w:id="1220" w:name="_ETM_Q1_4808991"/>
      <w:bookmarkEnd w:id="1219"/>
      <w:bookmarkEnd w:id="1220"/>
      <w:r>
        <w:rPr>
          <w:rFonts w:hint="cs"/>
          <w:rtl/>
          <w:lang w:eastAsia="he-IL"/>
        </w:rPr>
        <w:t>כן.</w:t>
      </w:r>
      <w:r w:rsidR="00046008">
        <w:rPr>
          <w:rFonts w:hint="cs"/>
          <w:rtl/>
          <w:lang w:eastAsia="he-IL"/>
        </w:rPr>
        <w:t xml:space="preserve"> </w:t>
      </w:r>
      <w:r>
        <w:rPr>
          <w:rFonts w:hint="cs"/>
          <w:rtl/>
          <w:lang w:eastAsia="he-IL"/>
        </w:rPr>
        <w:t xml:space="preserve">כולנו בוודאי מאוחדים בהשתתפות בצער. </w:t>
      </w:r>
      <w:bookmarkStart w:id="1221" w:name="_ETM_Q1_4825439"/>
      <w:bookmarkEnd w:id="1221"/>
    </w:p>
    <w:p w14:paraId="4F67439F" w14:textId="77777777" w:rsidR="008353EA" w:rsidRDefault="008353EA" w:rsidP="008353EA">
      <w:pPr>
        <w:rPr>
          <w:rtl/>
          <w:lang w:eastAsia="he-IL"/>
        </w:rPr>
      </w:pPr>
      <w:bookmarkStart w:id="1222" w:name="_ETM_Q1_4825477"/>
      <w:bookmarkEnd w:id="1222"/>
    </w:p>
    <w:p w14:paraId="792E2AF2" w14:textId="3FDB982D" w:rsidR="008353EA" w:rsidRDefault="008353EA" w:rsidP="008353EA">
      <w:pPr>
        <w:rPr>
          <w:rtl/>
          <w:lang w:eastAsia="he-IL"/>
        </w:rPr>
      </w:pPr>
      <w:bookmarkStart w:id="1223" w:name="_ETM_Q1_4825542"/>
      <w:bookmarkStart w:id="1224" w:name="_ETM_Q1_4825581"/>
      <w:bookmarkEnd w:id="1223"/>
      <w:bookmarkEnd w:id="1224"/>
      <w:r>
        <w:rPr>
          <w:rFonts w:hint="cs"/>
          <w:rtl/>
          <w:lang w:eastAsia="he-IL"/>
        </w:rPr>
        <w:t>אדוני, לעניין הצעת החוק. הרשה לי אדוני,</w:t>
      </w:r>
      <w:r w:rsidR="00046008">
        <w:rPr>
          <w:rFonts w:hint="cs"/>
          <w:rtl/>
          <w:lang w:eastAsia="he-IL"/>
        </w:rPr>
        <w:t xml:space="preserve"> </w:t>
      </w:r>
      <w:r>
        <w:rPr>
          <w:rFonts w:hint="cs"/>
          <w:rtl/>
          <w:lang w:eastAsia="he-IL"/>
        </w:rPr>
        <w:t xml:space="preserve">ואתה יודע את הכבוד הגדול שאני רוחש גם לוועדה וגם לך, לפתוח באמירה </w:t>
      </w:r>
      <w:bookmarkStart w:id="1225" w:name="_ETM_Q1_4835020"/>
      <w:bookmarkEnd w:id="1225"/>
      <w:r>
        <w:rPr>
          <w:rFonts w:hint="cs"/>
          <w:rtl/>
          <w:lang w:eastAsia="he-IL"/>
        </w:rPr>
        <w:t xml:space="preserve">מקדמית. ההצעה הזו ראוי היה שתידון בוועדת החוקה ולא </w:t>
      </w:r>
      <w:bookmarkStart w:id="1226" w:name="_ETM_Q1_4841443"/>
      <w:bookmarkEnd w:id="1226"/>
      <w:r>
        <w:rPr>
          <w:rFonts w:hint="cs"/>
          <w:rtl/>
          <w:lang w:eastAsia="he-IL"/>
        </w:rPr>
        <w:t>בוועדה הזאת וזאת</w:t>
      </w:r>
      <w:r w:rsidR="00046008">
        <w:rPr>
          <w:rFonts w:hint="cs"/>
          <w:rtl/>
          <w:lang w:eastAsia="he-IL"/>
        </w:rPr>
        <w:t xml:space="preserve"> </w:t>
      </w:r>
      <w:r>
        <w:rPr>
          <w:rFonts w:hint="cs"/>
          <w:rtl/>
          <w:lang w:eastAsia="he-IL"/>
        </w:rPr>
        <w:t>משני</w:t>
      </w:r>
      <w:r w:rsidR="00046008">
        <w:rPr>
          <w:rFonts w:hint="cs"/>
          <w:rtl/>
          <w:lang w:eastAsia="he-IL"/>
        </w:rPr>
        <w:t xml:space="preserve"> </w:t>
      </w:r>
      <w:r>
        <w:rPr>
          <w:rFonts w:hint="cs"/>
          <w:rtl/>
          <w:lang w:eastAsia="he-IL"/>
        </w:rPr>
        <w:t xml:space="preserve">טעמים. ראשית מן הטעם שההצעה הזאת בסופו של דבר עוסקת בעיקר בסדר </w:t>
      </w:r>
      <w:bookmarkStart w:id="1227" w:name="_ETM_Q1_4853560"/>
      <w:bookmarkEnd w:id="1227"/>
      <w:r>
        <w:rPr>
          <w:rFonts w:hint="cs"/>
          <w:rtl/>
          <w:lang w:eastAsia="he-IL"/>
        </w:rPr>
        <w:t>הדין הפלילי, בעקרונות יסוד של סדר הדין הפלילי, בהכרעה שיפוטית</w:t>
      </w:r>
      <w:bookmarkStart w:id="1228" w:name="_ETM_Q1_4860303"/>
      <w:bookmarkEnd w:id="1228"/>
      <w:r>
        <w:rPr>
          <w:rFonts w:hint="cs"/>
          <w:rtl/>
          <w:lang w:eastAsia="he-IL"/>
        </w:rPr>
        <w:t xml:space="preserve"> ובהחלטה שיפוטית ולא בפעולתם של כוחות המשטרה. נכון שהדבר ייעשה</w:t>
      </w:r>
      <w:bookmarkStart w:id="1229" w:name="_ETM_Q1_4867635"/>
      <w:bookmarkEnd w:id="1229"/>
      <w:r>
        <w:rPr>
          <w:rFonts w:hint="cs"/>
          <w:rtl/>
          <w:lang w:eastAsia="he-IL"/>
        </w:rPr>
        <w:t xml:space="preserve"> מתוך איזושהי ראייה רחבה של עקרונות המשפט הפלילי והדבר</w:t>
      </w:r>
      <w:r w:rsidR="00046008">
        <w:rPr>
          <w:rFonts w:hint="cs"/>
          <w:rtl/>
          <w:lang w:eastAsia="he-IL"/>
        </w:rPr>
        <w:t xml:space="preserve"> </w:t>
      </w:r>
      <w:r>
        <w:rPr>
          <w:rFonts w:hint="cs"/>
          <w:rtl/>
          <w:lang w:eastAsia="he-IL"/>
        </w:rPr>
        <w:t xml:space="preserve">- בצד כל ההערכה שלי ליושב-ראש, לצוותי הוועדה, לחברי הוועדה </w:t>
      </w:r>
      <w:bookmarkStart w:id="1230" w:name="_ETM_Q1_4879518"/>
      <w:bookmarkEnd w:id="1230"/>
      <w:r>
        <w:rPr>
          <w:rFonts w:hint="cs"/>
          <w:rtl/>
          <w:lang w:eastAsia="he-IL"/>
        </w:rPr>
        <w:t xml:space="preserve">שאני נמנה עליהם </w:t>
      </w:r>
      <w:r>
        <w:rPr>
          <w:rtl/>
          <w:lang w:eastAsia="he-IL"/>
        </w:rPr>
        <w:t>–</w:t>
      </w:r>
      <w:r>
        <w:rPr>
          <w:rFonts w:hint="cs"/>
          <w:rtl/>
          <w:lang w:eastAsia="he-IL"/>
        </w:rPr>
        <w:t xml:space="preserve"> זו הכתובת ואני חושב </w:t>
      </w:r>
      <w:bookmarkStart w:id="1231" w:name="_ETM_Q1_4880693"/>
      <w:bookmarkEnd w:id="1231"/>
      <w:r>
        <w:rPr>
          <w:rFonts w:hint="cs"/>
          <w:rtl/>
          <w:lang w:eastAsia="he-IL"/>
        </w:rPr>
        <w:t>שהצעת החוק הממשלתית כשתגיע, ראוי שתגיע לדיון בוועדת החוקה.</w:t>
      </w:r>
    </w:p>
    <w:p w14:paraId="756D523C" w14:textId="77777777" w:rsidR="008353EA" w:rsidRDefault="008353EA" w:rsidP="008353EA">
      <w:pPr>
        <w:rPr>
          <w:rtl/>
          <w:lang w:eastAsia="he-IL"/>
        </w:rPr>
      </w:pPr>
      <w:bookmarkStart w:id="1232" w:name="_ETM_Q1_4889213"/>
      <w:bookmarkStart w:id="1233" w:name="_ETM_Q1_4889271"/>
      <w:bookmarkEnd w:id="1232"/>
      <w:bookmarkEnd w:id="1233"/>
    </w:p>
    <w:p w14:paraId="4D8A8966" w14:textId="06477D63" w:rsidR="008353EA" w:rsidRDefault="008353EA" w:rsidP="008353EA">
      <w:pPr>
        <w:rPr>
          <w:rtl/>
          <w:lang w:eastAsia="he-IL"/>
        </w:rPr>
      </w:pPr>
      <w:bookmarkStart w:id="1234" w:name="_ETM_Q1_4889308"/>
      <w:bookmarkStart w:id="1235" w:name="_ETM_Q1_4889355"/>
      <w:bookmarkEnd w:id="1234"/>
      <w:bookmarkEnd w:id="1235"/>
      <w:r>
        <w:rPr>
          <w:rFonts w:hint="cs"/>
          <w:rtl/>
          <w:lang w:eastAsia="he-IL"/>
        </w:rPr>
        <w:t>שנית. אתה</w:t>
      </w:r>
      <w:r w:rsidR="00046008">
        <w:rPr>
          <w:rFonts w:hint="cs"/>
          <w:rtl/>
          <w:lang w:eastAsia="he-IL"/>
        </w:rPr>
        <w:t xml:space="preserve"> </w:t>
      </w:r>
      <w:r>
        <w:rPr>
          <w:rFonts w:hint="cs"/>
          <w:rtl/>
          <w:lang w:eastAsia="he-IL"/>
        </w:rPr>
        <w:t>כחבר הכנסת המוביל, אני מרשה לעצמי לומר</w:t>
      </w:r>
      <w:bookmarkStart w:id="1236" w:name="_ETM_Q1_4893104"/>
      <w:bookmarkEnd w:id="1236"/>
      <w:r>
        <w:rPr>
          <w:rFonts w:hint="cs"/>
          <w:rtl/>
          <w:lang w:eastAsia="he-IL"/>
        </w:rPr>
        <w:t xml:space="preserve"> את ההצעה למרות שיש הצעה גם של חברי ישראל ביתנו</w:t>
      </w:r>
      <w:bookmarkStart w:id="1237" w:name="_ETM_Q1_4896667"/>
      <w:bookmarkEnd w:id="1237"/>
      <w:r>
        <w:rPr>
          <w:rFonts w:hint="cs"/>
          <w:rtl/>
          <w:lang w:eastAsia="he-IL"/>
        </w:rPr>
        <w:t>, גם מן הטעם הזה בעקבות אמירתה או מכתב</w:t>
      </w:r>
      <w:bookmarkStart w:id="1238" w:name="_ETM_Q1_4900880"/>
      <w:bookmarkEnd w:id="1238"/>
      <w:r>
        <w:rPr>
          <w:rFonts w:hint="cs"/>
          <w:rtl/>
          <w:lang w:eastAsia="he-IL"/>
        </w:rPr>
        <w:t xml:space="preserve"> שהגיע מהיועצת המשפטית לכנסת בסוגייה הזאת.</w:t>
      </w:r>
    </w:p>
    <w:p w14:paraId="45473F7A" w14:textId="77777777" w:rsidR="008353EA" w:rsidRDefault="008353EA" w:rsidP="008353EA">
      <w:pPr>
        <w:rPr>
          <w:rtl/>
          <w:lang w:eastAsia="he-IL"/>
        </w:rPr>
      </w:pPr>
      <w:bookmarkStart w:id="1239" w:name="_ETM_Q1_4906385"/>
      <w:bookmarkStart w:id="1240" w:name="_ETM_Q1_4906442"/>
      <w:bookmarkEnd w:id="1239"/>
      <w:bookmarkEnd w:id="1240"/>
    </w:p>
    <w:p w14:paraId="7EF3FCA0" w14:textId="23B80615" w:rsidR="003877C9" w:rsidRDefault="008353EA" w:rsidP="00982F5D">
      <w:pPr>
        <w:rPr>
          <w:rtl/>
          <w:lang w:eastAsia="he-IL"/>
        </w:rPr>
      </w:pPr>
      <w:bookmarkStart w:id="1241" w:name="_ETM_Q1_4906497"/>
      <w:bookmarkStart w:id="1242" w:name="_ETM_Q1_4906545"/>
      <w:bookmarkEnd w:id="1241"/>
      <w:bookmarkEnd w:id="1242"/>
      <w:r>
        <w:rPr>
          <w:rFonts w:hint="cs"/>
          <w:rtl/>
          <w:lang w:eastAsia="he-IL"/>
        </w:rPr>
        <w:t>מעבר לעניין הפרוצדורלי</w:t>
      </w:r>
      <w:r w:rsidR="00046008">
        <w:rPr>
          <w:rFonts w:hint="cs"/>
          <w:rtl/>
          <w:lang w:eastAsia="he-IL"/>
        </w:rPr>
        <w:t xml:space="preserve"> </w:t>
      </w:r>
      <w:r>
        <w:rPr>
          <w:rFonts w:hint="cs"/>
          <w:rtl/>
          <w:lang w:eastAsia="he-IL"/>
        </w:rPr>
        <w:t>שחשיבותו</w:t>
      </w:r>
      <w:r w:rsidR="00046008">
        <w:rPr>
          <w:rFonts w:hint="cs"/>
          <w:rtl/>
          <w:lang w:eastAsia="he-IL"/>
        </w:rPr>
        <w:t xml:space="preserve"> </w:t>
      </w:r>
      <w:r>
        <w:rPr>
          <w:rFonts w:hint="cs"/>
          <w:rtl/>
          <w:lang w:eastAsia="he-IL"/>
        </w:rPr>
        <w:t xml:space="preserve">מצומצמת, אני מרשה </w:t>
      </w:r>
      <w:bookmarkStart w:id="1243" w:name="_ETM_Q1_4910773"/>
      <w:bookmarkEnd w:id="1243"/>
      <w:r>
        <w:rPr>
          <w:rFonts w:hint="cs"/>
          <w:rtl/>
          <w:lang w:eastAsia="he-IL"/>
        </w:rPr>
        <w:t xml:space="preserve">לעצמי לומר בצורה די נוקבת אך מנומסת שההצעה מן הסוג </w:t>
      </w:r>
      <w:bookmarkStart w:id="1244" w:name="_ETM_Q1_4919794"/>
      <w:bookmarkEnd w:id="1244"/>
      <w:r>
        <w:rPr>
          <w:rFonts w:hint="cs"/>
          <w:rtl/>
          <w:lang w:eastAsia="he-IL"/>
        </w:rPr>
        <w:t xml:space="preserve">הזה מקומה לא יכירנה במדינה דמוקרטית מתוקנת, גם במדינה דמוקרטית </w:t>
      </w:r>
      <w:bookmarkStart w:id="1245" w:name="_ETM_Q1_4925582"/>
      <w:bookmarkEnd w:id="1245"/>
      <w:r>
        <w:rPr>
          <w:rFonts w:hint="cs"/>
          <w:rtl/>
          <w:lang w:eastAsia="he-IL"/>
        </w:rPr>
        <w:t>מתוקנת שנאבקת בפשיעה חמורה ובתופעה של ארגוני פשע. כדי</w:t>
      </w:r>
      <w:bookmarkStart w:id="1246" w:name="_ETM_Q1_4934233"/>
      <w:bookmarkEnd w:id="1246"/>
      <w:r>
        <w:rPr>
          <w:rFonts w:hint="cs"/>
          <w:rtl/>
          <w:lang w:eastAsia="he-IL"/>
        </w:rPr>
        <w:t xml:space="preserve"> להשתמש בדוגמה שהביא כאן מר </w:t>
      </w:r>
      <w:r w:rsidR="00982F5D">
        <w:rPr>
          <w:rFonts w:hint="cs"/>
          <w:rtl/>
          <w:lang w:eastAsia="he-IL"/>
        </w:rPr>
        <w:t xml:space="preserve">אלבוים, אנחנו מכירים מדינות בעולם </w:t>
      </w:r>
      <w:bookmarkStart w:id="1247" w:name="_ETM_Q1_4942993"/>
      <w:bookmarkEnd w:id="1247"/>
      <w:r w:rsidR="00982F5D">
        <w:rPr>
          <w:rFonts w:hint="cs"/>
          <w:rtl/>
          <w:lang w:eastAsia="he-IL"/>
        </w:rPr>
        <w:t>שהשתמשו בכלים ממרחב הרפואה הפסיכיאטרית כדי לטפל בכביכול</w:t>
      </w:r>
      <w:r w:rsidR="009C7C62">
        <w:rPr>
          <w:rFonts w:hint="cs"/>
          <w:rtl/>
          <w:lang w:eastAsia="he-IL"/>
        </w:rPr>
        <w:t xml:space="preserve"> </w:t>
      </w:r>
      <w:r w:rsidR="00982F5D">
        <w:rPr>
          <w:rFonts w:hint="cs"/>
          <w:rtl/>
          <w:lang w:eastAsia="he-IL"/>
        </w:rPr>
        <w:t>פושעים שצריך להתמודד עם ההתנהגות הקרימינלית שלהם. במדינה דמוקרטית</w:t>
      </w:r>
      <w:bookmarkStart w:id="1248" w:name="_ETM_Q1_4962107"/>
      <w:bookmarkEnd w:id="1248"/>
      <w:r w:rsidR="00046008">
        <w:rPr>
          <w:rFonts w:hint="cs"/>
          <w:rtl/>
          <w:lang w:eastAsia="he-IL"/>
        </w:rPr>
        <w:t xml:space="preserve"> </w:t>
      </w:r>
      <w:r w:rsidR="00982F5D">
        <w:rPr>
          <w:rFonts w:hint="cs"/>
          <w:rtl/>
          <w:lang w:eastAsia="he-IL"/>
        </w:rPr>
        <w:t xml:space="preserve">זה לא שמקלים ראש במאבק בפשיעה אלא מבינים שההבדל </w:t>
      </w:r>
      <w:bookmarkStart w:id="1249" w:name="_ETM_Q1_4968037"/>
      <w:bookmarkEnd w:id="1249"/>
      <w:r w:rsidR="00982F5D">
        <w:rPr>
          <w:rFonts w:hint="cs"/>
          <w:rtl/>
          <w:lang w:eastAsia="he-IL"/>
        </w:rPr>
        <w:t>בין מדינה דמוקרטית לבין מדינה טוטליטרית, ההבדל טמון בשאלה כיצד נאבקים בפשיעה חמורה ומה הם האיזונים והבלמים בטיפול</w:t>
      </w:r>
      <w:bookmarkStart w:id="1250" w:name="_ETM_Q1_4984782"/>
      <w:bookmarkEnd w:id="1250"/>
      <w:r w:rsidR="00982F5D">
        <w:rPr>
          <w:rFonts w:hint="cs"/>
          <w:rtl/>
          <w:lang w:eastAsia="he-IL"/>
        </w:rPr>
        <w:t xml:space="preserve"> של רשויות האכיפה ורשויות החוק מכיוון שכולנו יודעים שכלי שמשתמשים בו בזירה אחת, בסופו של דבר זולג ולו מהטעמים</w:t>
      </w:r>
      <w:r w:rsidR="00046008">
        <w:rPr>
          <w:rFonts w:hint="cs"/>
          <w:rtl/>
          <w:lang w:eastAsia="he-IL"/>
        </w:rPr>
        <w:t xml:space="preserve"> </w:t>
      </w:r>
      <w:r w:rsidR="00982F5D">
        <w:rPr>
          <w:rFonts w:hint="cs"/>
          <w:rtl/>
          <w:lang w:eastAsia="he-IL"/>
        </w:rPr>
        <w:t>הטובים שכולנו רוצים להילחם בפשיעה</w:t>
      </w:r>
      <w:r w:rsidR="00046008">
        <w:rPr>
          <w:rFonts w:hint="cs"/>
          <w:rtl/>
          <w:lang w:eastAsia="he-IL"/>
        </w:rPr>
        <w:t xml:space="preserve"> </w:t>
      </w:r>
      <w:r w:rsidR="00982F5D">
        <w:rPr>
          <w:rFonts w:hint="cs"/>
          <w:rtl/>
          <w:lang w:eastAsia="he-IL"/>
        </w:rPr>
        <w:t>וב</w:t>
      </w:r>
      <w:bookmarkStart w:id="1251" w:name="_ETM_Q1_4998571"/>
      <w:bookmarkEnd w:id="1251"/>
      <w:r w:rsidR="00982F5D">
        <w:rPr>
          <w:rFonts w:hint="cs"/>
          <w:rtl/>
          <w:lang w:eastAsia="he-IL"/>
        </w:rPr>
        <w:t>התנהגות קרימינלית.</w:t>
      </w:r>
    </w:p>
    <w:p w14:paraId="7D8F4504" w14:textId="77777777" w:rsidR="00982F5D" w:rsidRDefault="00982F5D" w:rsidP="00982F5D">
      <w:pPr>
        <w:rPr>
          <w:rtl/>
          <w:lang w:eastAsia="he-IL"/>
        </w:rPr>
      </w:pPr>
      <w:bookmarkStart w:id="1252" w:name="_ETM_Q1_5010790"/>
      <w:bookmarkStart w:id="1253" w:name="_ETM_Q1_5010855"/>
      <w:bookmarkEnd w:id="1252"/>
      <w:bookmarkEnd w:id="1253"/>
    </w:p>
    <w:p w14:paraId="49774992" w14:textId="301DD880" w:rsidR="00982F5D" w:rsidRDefault="00982F5D" w:rsidP="00982F5D">
      <w:pPr>
        <w:pStyle w:val="a4"/>
        <w:keepNext/>
        <w:rPr>
          <w:rtl/>
        </w:rPr>
      </w:pPr>
      <w:r w:rsidRPr="00982F5D">
        <w:rPr>
          <w:rStyle w:val="TagStyle"/>
          <w:rtl/>
        </w:rPr>
        <w:t xml:space="preserve"> &lt;&lt; דובר &gt;&gt; </w:t>
      </w:r>
      <w:r>
        <w:rPr>
          <w:rtl/>
        </w:rPr>
        <w:t>לימור סון הר מלך (עוצמה יהודית):</w:t>
      </w:r>
      <w:r w:rsidRPr="00982F5D">
        <w:rPr>
          <w:rStyle w:val="TagStyle"/>
          <w:rtl/>
        </w:rPr>
        <w:t xml:space="preserve"> &lt;&lt; דובר &gt;&gt;</w:t>
      </w:r>
      <w:r w:rsidR="009C7C62">
        <w:rPr>
          <w:rtl/>
        </w:rPr>
        <w:t xml:space="preserve"> </w:t>
      </w:r>
    </w:p>
    <w:p w14:paraId="4997B086" w14:textId="77777777" w:rsidR="00982F5D" w:rsidRDefault="00982F5D" w:rsidP="00982F5D">
      <w:pPr>
        <w:pStyle w:val="KeepWithNext"/>
        <w:rPr>
          <w:rtl/>
          <w:lang w:eastAsia="he-IL"/>
        </w:rPr>
      </w:pPr>
    </w:p>
    <w:p w14:paraId="72E24461" w14:textId="6A484C67" w:rsidR="00982F5D" w:rsidRDefault="00982F5D" w:rsidP="00982F5D">
      <w:pPr>
        <w:rPr>
          <w:rtl/>
          <w:lang w:eastAsia="he-IL"/>
        </w:rPr>
      </w:pPr>
      <w:r>
        <w:rPr>
          <w:rFonts w:hint="cs"/>
          <w:rtl/>
          <w:lang w:eastAsia="he-IL"/>
        </w:rPr>
        <w:t xml:space="preserve">הוא קיים. מהדברים שלו זה נשמע כאילו זה לא קיים. </w:t>
      </w:r>
    </w:p>
    <w:p w14:paraId="76891D65" w14:textId="77777777" w:rsidR="00982F5D" w:rsidRDefault="00982F5D" w:rsidP="00982F5D">
      <w:pPr>
        <w:rPr>
          <w:rtl/>
          <w:lang w:eastAsia="he-IL"/>
        </w:rPr>
      </w:pPr>
      <w:bookmarkStart w:id="1254" w:name="_ETM_Q1_5018084"/>
      <w:bookmarkStart w:id="1255" w:name="_ETM_Q1_5018143"/>
      <w:bookmarkStart w:id="1256" w:name="_ETM_Q1_5017519"/>
      <w:bookmarkEnd w:id="1254"/>
      <w:bookmarkEnd w:id="1255"/>
      <w:bookmarkEnd w:id="1256"/>
    </w:p>
    <w:p w14:paraId="101706DB" w14:textId="2F99B25B" w:rsidR="00982F5D" w:rsidRDefault="00982F5D" w:rsidP="00982F5D">
      <w:pPr>
        <w:pStyle w:val="a4"/>
        <w:keepNext/>
        <w:rPr>
          <w:rtl/>
        </w:rPr>
      </w:pPr>
      <w:r w:rsidRPr="00982F5D">
        <w:rPr>
          <w:rStyle w:val="TagStyle"/>
          <w:rtl/>
        </w:rPr>
        <w:t xml:space="preserve"> &lt;&lt; דובר &gt;&gt; </w:t>
      </w:r>
      <w:r>
        <w:rPr>
          <w:rtl/>
        </w:rPr>
        <w:t>גלעד קריב (העבודה):</w:t>
      </w:r>
      <w:r w:rsidRPr="00982F5D">
        <w:rPr>
          <w:rStyle w:val="TagStyle"/>
          <w:rtl/>
        </w:rPr>
        <w:t xml:space="preserve"> &lt;&lt; דובר &gt;&gt;</w:t>
      </w:r>
      <w:r w:rsidR="009C7C62">
        <w:rPr>
          <w:rtl/>
        </w:rPr>
        <w:t xml:space="preserve"> </w:t>
      </w:r>
    </w:p>
    <w:p w14:paraId="18A5D0E9" w14:textId="77777777" w:rsidR="00982F5D" w:rsidRDefault="00982F5D" w:rsidP="00982F5D">
      <w:pPr>
        <w:pStyle w:val="KeepWithNext"/>
        <w:rPr>
          <w:rtl/>
          <w:lang w:eastAsia="he-IL"/>
        </w:rPr>
      </w:pPr>
    </w:p>
    <w:p w14:paraId="0119725F" w14:textId="3F63D32D" w:rsidR="00982F5D" w:rsidRDefault="00982F5D" w:rsidP="00982F5D">
      <w:pPr>
        <w:rPr>
          <w:rtl/>
          <w:lang w:eastAsia="he-IL"/>
        </w:rPr>
      </w:pPr>
      <w:bookmarkStart w:id="1257" w:name="_ETM_Q1_5017767"/>
      <w:bookmarkStart w:id="1258" w:name="_ETM_Q1_5017795"/>
      <w:bookmarkEnd w:id="1257"/>
      <w:bookmarkEnd w:id="1258"/>
      <w:r>
        <w:rPr>
          <w:rFonts w:hint="cs"/>
          <w:rtl/>
          <w:lang w:eastAsia="he-IL"/>
        </w:rPr>
        <w:t>זה לא קיים בתוך מערכת</w:t>
      </w:r>
      <w:bookmarkStart w:id="1259" w:name="_ETM_Q1_5020723"/>
      <w:bookmarkEnd w:id="1259"/>
      <w:r>
        <w:rPr>
          <w:rFonts w:hint="cs"/>
          <w:rtl/>
          <w:lang w:eastAsia="he-IL"/>
        </w:rPr>
        <w:t xml:space="preserve"> הדין הפלילי של מדינת ישראל וכפי שאת יודעת אני בשום מקרה</w:t>
      </w:r>
      <w:bookmarkStart w:id="1260" w:name="_ETM_Q1_5035114"/>
      <w:bookmarkEnd w:id="1260"/>
      <w:r>
        <w:rPr>
          <w:rFonts w:hint="cs"/>
          <w:rtl/>
          <w:lang w:eastAsia="he-IL"/>
        </w:rPr>
        <w:t xml:space="preserve"> לא </w:t>
      </w:r>
      <w:bookmarkStart w:id="1261" w:name="_ETM_Q1_5026303"/>
      <w:bookmarkEnd w:id="1261"/>
      <w:r>
        <w:rPr>
          <w:rFonts w:hint="cs"/>
          <w:rtl/>
          <w:lang w:eastAsia="he-IL"/>
        </w:rPr>
        <w:t>מחסידי השימוש בכלים שנמצאים כאן אבל אתה לא</w:t>
      </w:r>
      <w:r w:rsidR="00046008">
        <w:rPr>
          <w:rFonts w:hint="cs"/>
          <w:rtl/>
          <w:lang w:eastAsia="he-IL"/>
        </w:rPr>
        <w:t xml:space="preserve"> </w:t>
      </w:r>
      <w:r>
        <w:rPr>
          <w:rFonts w:hint="cs"/>
          <w:rtl/>
          <w:lang w:eastAsia="he-IL"/>
        </w:rPr>
        <w:t>מתקן</w:t>
      </w:r>
      <w:r w:rsidR="00046008">
        <w:rPr>
          <w:rFonts w:hint="cs"/>
          <w:rtl/>
          <w:lang w:eastAsia="he-IL"/>
        </w:rPr>
        <w:t xml:space="preserve"> </w:t>
      </w:r>
      <w:r>
        <w:rPr>
          <w:rFonts w:hint="cs"/>
          <w:rtl/>
          <w:lang w:eastAsia="he-IL"/>
        </w:rPr>
        <w:t>טעויות, עוול,</w:t>
      </w:r>
      <w:bookmarkStart w:id="1262" w:name="_ETM_Q1_5037968"/>
      <w:bookmarkEnd w:id="1262"/>
      <w:r>
        <w:rPr>
          <w:rFonts w:hint="cs"/>
          <w:rtl/>
          <w:lang w:eastAsia="he-IL"/>
        </w:rPr>
        <w:t xml:space="preserve"> שימוש לא מידתי בהרחבתו עד אין קץ </w:t>
      </w:r>
      <w:bookmarkStart w:id="1263" w:name="_ETM_Q1_5042797"/>
      <w:bookmarkEnd w:id="1263"/>
      <w:r>
        <w:rPr>
          <w:rFonts w:hint="cs"/>
          <w:rtl/>
          <w:lang w:eastAsia="he-IL"/>
        </w:rPr>
        <w:t>אלא מטפל בתופעה. אני מוכן לשבת ולדבר ולהתמודד עם התופעה.</w:t>
      </w:r>
      <w:r w:rsidR="00046008">
        <w:rPr>
          <w:rFonts w:hint="cs"/>
          <w:rtl/>
          <w:lang w:eastAsia="he-IL"/>
        </w:rPr>
        <w:t xml:space="preserve"> </w:t>
      </w:r>
      <w:r>
        <w:rPr>
          <w:rFonts w:hint="cs"/>
          <w:rtl/>
          <w:lang w:eastAsia="he-IL"/>
        </w:rPr>
        <w:t xml:space="preserve">אני אומר לעמיתינו מהמשטרה שיש כאן </w:t>
      </w:r>
      <w:bookmarkStart w:id="1264" w:name="_ETM_Q1_5054755"/>
      <w:bookmarkEnd w:id="1264"/>
      <w:r>
        <w:rPr>
          <w:rFonts w:hint="cs"/>
          <w:rtl/>
          <w:lang w:eastAsia="he-IL"/>
        </w:rPr>
        <w:t>פריצה כמעט של כל עקרונות היסוד של אכיפת חוק במדינה</w:t>
      </w:r>
      <w:bookmarkStart w:id="1265" w:name="_ETM_Q1_5061010"/>
      <w:bookmarkEnd w:id="1265"/>
      <w:r>
        <w:rPr>
          <w:rFonts w:hint="cs"/>
          <w:rtl/>
          <w:lang w:eastAsia="he-IL"/>
        </w:rPr>
        <w:t xml:space="preserve"> דמוקרטית. זה כאילו יש כאן איזשהו צ'ק ליסט של כל </w:t>
      </w:r>
      <w:bookmarkStart w:id="1266" w:name="_ETM_Q1_5066917"/>
      <w:bookmarkEnd w:id="1266"/>
      <w:r>
        <w:rPr>
          <w:rFonts w:hint="cs"/>
          <w:rtl/>
          <w:lang w:eastAsia="he-IL"/>
        </w:rPr>
        <w:t>העקרונות, חלקם הוזכרו על ידי נציג לשכת עורכי הדין</w:t>
      </w:r>
      <w:bookmarkStart w:id="1267" w:name="_ETM_Q1_5070153"/>
      <w:bookmarkEnd w:id="1267"/>
      <w:r>
        <w:rPr>
          <w:rFonts w:hint="cs"/>
          <w:rtl/>
          <w:lang w:eastAsia="he-IL"/>
        </w:rPr>
        <w:t xml:space="preserve">, אבל לא רק עניין חזקת החפות ככותרת אלא ממש </w:t>
      </w:r>
      <w:bookmarkStart w:id="1268" w:name="_ETM_Q1_5076559"/>
      <w:bookmarkEnd w:id="1268"/>
      <w:r>
        <w:rPr>
          <w:rFonts w:hint="cs"/>
          <w:rtl/>
          <w:lang w:eastAsia="he-IL"/>
        </w:rPr>
        <w:t xml:space="preserve">כל אבני היסוד של האיזון בין הצורך הדחוף להתמודד עם פשיעה לבין ההגנה על זכויות אדם ואזרח במדינה דמוקרטית. </w:t>
      </w:r>
    </w:p>
    <w:p w14:paraId="2E0DEAD9" w14:textId="77777777" w:rsidR="00982F5D" w:rsidRDefault="00982F5D" w:rsidP="00982F5D">
      <w:pPr>
        <w:rPr>
          <w:rtl/>
          <w:lang w:eastAsia="he-IL"/>
        </w:rPr>
      </w:pPr>
      <w:bookmarkStart w:id="1269" w:name="_ETM_Q1_5092557"/>
      <w:bookmarkStart w:id="1270" w:name="_ETM_Q1_5092596"/>
      <w:bookmarkEnd w:id="1269"/>
      <w:bookmarkEnd w:id="1270"/>
    </w:p>
    <w:p w14:paraId="37BDE0C4" w14:textId="67F39B11" w:rsidR="00982F5D" w:rsidRDefault="00982F5D" w:rsidP="00982F5D">
      <w:pPr>
        <w:rPr>
          <w:rtl/>
          <w:lang w:eastAsia="he-IL"/>
        </w:rPr>
      </w:pPr>
      <w:bookmarkStart w:id="1271" w:name="_ETM_Q1_5092677"/>
      <w:bookmarkStart w:id="1272" w:name="_ETM_Q1_5092707"/>
      <w:bookmarkEnd w:id="1271"/>
      <w:bookmarkEnd w:id="1272"/>
      <w:r>
        <w:rPr>
          <w:rFonts w:hint="cs"/>
          <w:rtl/>
          <w:lang w:eastAsia="he-IL"/>
        </w:rPr>
        <w:t>הדבר</w:t>
      </w:r>
      <w:bookmarkStart w:id="1273" w:name="_ETM_Q1_5094165"/>
      <w:bookmarkEnd w:id="1273"/>
      <w:r>
        <w:rPr>
          <w:rFonts w:hint="cs"/>
          <w:rtl/>
          <w:lang w:eastAsia="he-IL"/>
        </w:rPr>
        <w:t xml:space="preserve"> הזה נעשה בהצעת חוק פרטית כאשר ברור והדבר</w:t>
      </w:r>
      <w:bookmarkStart w:id="1274" w:name="_ETM_Q1_5098133"/>
      <w:bookmarkEnd w:id="1274"/>
      <w:r>
        <w:rPr>
          <w:rFonts w:hint="cs"/>
          <w:rtl/>
          <w:lang w:eastAsia="he-IL"/>
        </w:rPr>
        <w:t xml:space="preserve"> גם מתכתב עם החלטת ועדת השרים שדרך המלך כאן</w:t>
      </w:r>
      <w:r w:rsidR="00046008">
        <w:rPr>
          <w:rFonts w:hint="cs"/>
          <w:rtl/>
          <w:lang w:eastAsia="he-IL"/>
        </w:rPr>
        <w:t xml:space="preserve"> </w:t>
      </w:r>
      <w:r w:rsidR="00AE76A7">
        <w:rPr>
          <w:rFonts w:hint="cs"/>
          <w:rtl/>
          <w:lang w:eastAsia="he-IL"/>
        </w:rPr>
        <w:t>- לא רק בשלב הסופי</w:t>
      </w:r>
      <w:r w:rsidR="00046008">
        <w:rPr>
          <w:rFonts w:hint="cs"/>
          <w:rtl/>
          <w:lang w:eastAsia="he-IL"/>
        </w:rPr>
        <w:t xml:space="preserve"> </w:t>
      </w:r>
      <w:r w:rsidR="00AE76A7">
        <w:rPr>
          <w:rFonts w:hint="cs"/>
          <w:rtl/>
          <w:lang w:eastAsia="he-IL"/>
        </w:rPr>
        <w:t xml:space="preserve">- של עבודת המטה, של הצגת התשתית העובדתית, של </w:t>
      </w:r>
      <w:bookmarkStart w:id="1275" w:name="_ETM_Q1_5110348"/>
      <w:bookmarkEnd w:id="1275"/>
      <w:r w:rsidR="00AE76A7">
        <w:rPr>
          <w:rFonts w:hint="cs"/>
          <w:rtl/>
          <w:lang w:eastAsia="he-IL"/>
        </w:rPr>
        <w:t>איסוף הערות מהציבור, היא חקיקה ממשלתית</w:t>
      </w:r>
      <w:r w:rsidR="00046008">
        <w:rPr>
          <w:rFonts w:hint="cs"/>
          <w:rtl/>
          <w:lang w:eastAsia="he-IL"/>
        </w:rPr>
        <w:t xml:space="preserve"> </w:t>
      </w:r>
      <w:bookmarkStart w:id="1276" w:name="_ETM_Q1_5112407"/>
      <w:bookmarkEnd w:id="1276"/>
      <w:r w:rsidR="00AE76A7">
        <w:rPr>
          <w:rFonts w:hint="cs"/>
          <w:rtl/>
          <w:lang w:eastAsia="he-IL"/>
        </w:rPr>
        <w:t>והיה צריך להמתין לחקיקה הממשלתית ולא להתניע את הדיון בחקיקה</w:t>
      </w:r>
      <w:bookmarkStart w:id="1277" w:name="_ETM_Q1_5119396"/>
      <w:bookmarkEnd w:id="1277"/>
      <w:r w:rsidR="00AE76A7">
        <w:rPr>
          <w:rFonts w:hint="cs"/>
          <w:rtl/>
          <w:lang w:eastAsia="he-IL"/>
        </w:rPr>
        <w:t xml:space="preserve"> פרטית גם אם הניחו אותה.</w:t>
      </w:r>
    </w:p>
    <w:p w14:paraId="433D4570" w14:textId="77777777" w:rsidR="00AE76A7" w:rsidRDefault="00AE76A7" w:rsidP="00982F5D">
      <w:pPr>
        <w:rPr>
          <w:rtl/>
          <w:lang w:eastAsia="he-IL"/>
        </w:rPr>
      </w:pPr>
      <w:bookmarkStart w:id="1278" w:name="_ETM_Q1_5122808"/>
      <w:bookmarkStart w:id="1279" w:name="_ETM_Q1_5122851"/>
      <w:bookmarkEnd w:id="1278"/>
      <w:bookmarkEnd w:id="1279"/>
    </w:p>
    <w:p w14:paraId="2255AFE9" w14:textId="6637D603" w:rsidR="00AE76A7" w:rsidRDefault="00AE76A7" w:rsidP="00AE76A7">
      <w:pPr>
        <w:rPr>
          <w:rtl/>
          <w:lang w:eastAsia="he-IL"/>
        </w:rPr>
      </w:pPr>
      <w:bookmarkStart w:id="1280" w:name="_ETM_Q1_5122913"/>
      <w:bookmarkStart w:id="1281" w:name="_ETM_Q1_5122942"/>
      <w:bookmarkEnd w:id="1280"/>
      <w:bookmarkEnd w:id="1281"/>
      <w:r>
        <w:rPr>
          <w:rFonts w:hint="cs"/>
          <w:rtl/>
          <w:lang w:eastAsia="he-IL"/>
        </w:rPr>
        <w:t>הדיון, עם כל הכבוד לדברים שנאמרים</w:t>
      </w:r>
      <w:bookmarkStart w:id="1282" w:name="_ETM_Q1_5126102"/>
      <w:bookmarkEnd w:id="1282"/>
      <w:r>
        <w:rPr>
          <w:rFonts w:hint="cs"/>
          <w:rtl/>
          <w:lang w:eastAsia="he-IL"/>
        </w:rPr>
        <w:t xml:space="preserve"> כאן על ידי נציגי משטרת ישראל, ונשמע יותר בדיון החסוי,</w:t>
      </w:r>
      <w:r w:rsidR="00046008">
        <w:rPr>
          <w:rFonts w:hint="cs"/>
          <w:rtl/>
          <w:lang w:eastAsia="he-IL"/>
        </w:rPr>
        <w:t xml:space="preserve"> </w:t>
      </w:r>
      <w:r>
        <w:rPr>
          <w:rFonts w:hint="cs"/>
          <w:rtl/>
          <w:lang w:eastAsia="he-IL"/>
        </w:rPr>
        <w:t>לא הונחה כאן שום</w:t>
      </w:r>
      <w:bookmarkStart w:id="1283" w:name="_ETM_Q1_5132729"/>
      <w:bookmarkEnd w:id="1283"/>
      <w:r>
        <w:rPr>
          <w:rFonts w:hint="cs"/>
          <w:rtl/>
          <w:lang w:eastAsia="he-IL"/>
        </w:rPr>
        <w:t xml:space="preserve"> תשתית עובדתית מסודרת. אין לנו סקירה של </w:t>
      </w:r>
      <w:bookmarkStart w:id="1284" w:name="_ETM_Q1_5136964"/>
      <w:bookmarkEnd w:id="1284"/>
      <w:r>
        <w:rPr>
          <w:rFonts w:hint="cs"/>
          <w:rtl/>
          <w:lang w:eastAsia="he-IL"/>
        </w:rPr>
        <w:t>מה השימוש שנעשה בכלים</w:t>
      </w:r>
      <w:bookmarkStart w:id="1285" w:name="_ETM_Q1_5139217"/>
      <w:bookmarkStart w:id="1286" w:name="_ETM_Q1_5139249"/>
      <w:bookmarkEnd w:id="1285"/>
      <w:bookmarkEnd w:id="1286"/>
      <w:r>
        <w:rPr>
          <w:rFonts w:hint="cs"/>
          <w:rtl/>
          <w:lang w:eastAsia="he-IL"/>
        </w:rPr>
        <w:t xml:space="preserve"> שקיימים היום בחקיקה. אין </w:t>
      </w:r>
      <w:bookmarkStart w:id="1287" w:name="_ETM_Q1_5139646"/>
      <w:bookmarkEnd w:id="1287"/>
      <w:r>
        <w:rPr>
          <w:rFonts w:hint="cs"/>
          <w:rtl/>
          <w:lang w:eastAsia="he-IL"/>
        </w:rPr>
        <w:t>כאן סקירה של כמות החקירות למול כמות כתבי</w:t>
      </w:r>
      <w:r w:rsidR="00046008">
        <w:rPr>
          <w:rFonts w:hint="cs"/>
          <w:rtl/>
          <w:lang w:eastAsia="he-IL"/>
        </w:rPr>
        <w:t xml:space="preserve"> </w:t>
      </w:r>
      <w:r>
        <w:rPr>
          <w:rFonts w:hint="cs"/>
          <w:rtl/>
          <w:lang w:eastAsia="he-IL"/>
        </w:rPr>
        <w:t xml:space="preserve">אישום. אין כאן ניתוח עומק של הלקונות </w:t>
      </w:r>
      <w:bookmarkStart w:id="1288" w:name="_ETM_Q1_5149375"/>
      <w:bookmarkEnd w:id="1288"/>
      <w:r>
        <w:rPr>
          <w:rFonts w:hint="cs"/>
          <w:rtl/>
          <w:lang w:eastAsia="he-IL"/>
        </w:rPr>
        <w:t>בארגז הכלים המשטרתי. עם כל הכבוד</w:t>
      </w:r>
      <w:r w:rsidR="00046008">
        <w:rPr>
          <w:rFonts w:hint="cs"/>
          <w:rtl/>
          <w:lang w:eastAsia="he-IL"/>
        </w:rPr>
        <w:t xml:space="preserve"> </w:t>
      </w:r>
      <w:r>
        <w:rPr>
          <w:rFonts w:hint="cs"/>
          <w:rtl/>
          <w:lang w:eastAsia="he-IL"/>
        </w:rPr>
        <w:t xml:space="preserve">ויש לי </w:t>
      </w:r>
      <w:bookmarkStart w:id="1289" w:name="_ETM_Q1_5155579"/>
      <w:bookmarkEnd w:id="1289"/>
      <w:r>
        <w:rPr>
          <w:rFonts w:hint="cs"/>
          <w:rtl/>
          <w:lang w:eastAsia="he-IL"/>
        </w:rPr>
        <w:t xml:space="preserve">הרבה מאוד כבוד ואני בטוח שאתם משקפים את המציאות </w:t>
      </w:r>
      <w:bookmarkStart w:id="1290" w:name="_ETM_Q1_5157028"/>
      <w:bookmarkEnd w:id="1290"/>
      <w:r>
        <w:rPr>
          <w:rFonts w:hint="cs"/>
          <w:rtl/>
          <w:lang w:eastAsia="he-IL"/>
        </w:rPr>
        <w:t>הקשה שאתם מתמודדים איתה, לא מונחת לפנינו תשתית עובדתית ביחס</w:t>
      </w:r>
      <w:bookmarkStart w:id="1291" w:name="_ETM_Q1_5163629"/>
      <w:bookmarkEnd w:id="1291"/>
      <w:r>
        <w:rPr>
          <w:rFonts w:hint="cs"/>
          <w:rtl/>
          <w:lang w:eastAsia="he-IL"/>
        </w:rPr>
        <w:t xml:space="preserve"> לאף אחד ממרכיבי הצעת החוק.</w:t>
      </w:r>
    </w:p>
    <w:p w14:paraId="5750ACA7" w14:textId="77777777" w:rsidR="00AE76A7" w:rsidRDefault="00AE76A7" w:rsidP="00AE76A7">
      <w:pPr>
        <w:rPr>
          <w:rtl/>
          <w:lang w:eastAsia="he-IL"/>
        </w:rPr>
      </w:pPr>
    </w:p>
    <w:p w14:paraId="4754D99A" w14:textId="04023F42" w:rsidR="00AE76A7" w:rsidRDefault="00AE76A7" w:rsidP="00AE76A7">
      <w:pPr>
        <w:rPr>
          <w:rtl/>
          <w:lang w:eastAsia="he-IL"/>
        </w:rPr>
      </w:pPr>
      <w:bookmarkStart w:id="1292" w:name="_ETM_Q1_5171487"/>
      <w:bookmarkStart w:id="1293" w:name="_ETM_Q1_5171521"/>
      <w:bookmarkEnd w:id="1292"/>
      <w:bookmarkEnd w:id="1293"/>
      <w:r>
        <w:rPr>
          <w:rFonts w:hint="cs"/>
          <w:rtl/>
          <w:lang w:eastAsia="he-IL"/>
        </w:rPr>
        <w:t>יתרה מכך,</w:t>
      </w:r>
      <w:r w:rsidR="00046008">
        <w:rPr>
          <w:rFonts w:hint="cs"/>
          <w:rtl/>
          <w:lang w:eastAsia="he-IL"/>
        </w:rPr>
        <w:t xml:space="preserve"> </w:t>
      </w:r>
      <w:r>
        <w:rPr>
          <w:rFonts w:hint="cs"/>
          <w:rtl/>
          <w:lang w:eastAsia="he-IL"/>
        </w:rPr>
        <w:t>אתה כאחד מנציגי המשטרה הזכיר בצדק</w:t>
      </w:r>
      <w:r w:rsidR="00046008">
        <w:rPr>
          <w:rFonts w:hint="cs"/>
          <w:rtl/>
          <w:lang w:eastAsia="he-IL"/>
        </w:rPr>
        <w:t xml:space="preserve"> </w:t>
      </w:r>
      <w:r>
        <w:rPr>
          <w:rFonts w:hint="cs"/>
          <w:rtl/>
          <w:lang w:eastAsia="he-IL"/>
        </w:rPr>
        <w:t>את הנתונים</w:t>
      </w:r>
      <w:r w:rsidR="00046008">
        <w:rPr>
          <w:rFonts w:hint="cs"/>
          <w:rtl/>
          <w:lang w:eastAsia="he-IL"/>
        </w:rPr>
        <w:t xml:space="preserve"> </w:t>
      </w:r>
      <w:bookmarkStart w:id="1294" w:name="_ETM_Q1_5178095"/>
      <w:bookmarkEnd w:id="1294"/>
      <w:r>
        <w:rPr>
          <w:rFonts w:hint="cs"/>
          <w:rtl/>
          <w:lang w:eastAsia="he-IL"/>
        </w:rPr>
        <w:t>המזעזעים של הרציחות במגזר הערבי.</w:t>
      </w:r>
      <w:r w:rsidR="00046008">
        <w:rPr>
          <w:rFonts w:hint="cs"/>
          <w:rtl/>
          <w:lang w:eastAsia="he-IL"/>
        </w:rPr>
        <w:t xml:space="preserve"> </w:t>
      </w:r>
      <w:r>
        <w:rPr>
          <w:rFonts w:hint="cs"/>
          <w:rtl/>
          <w:lang w:eastAsia="he-IL"/>
        </w:rPr>
        <w:t>צריך קודם</w:t>
      </w:r>
      <w:bookmarkStart w:id="1295" w:name="_ETM_Q1_5181007"/>
      <w:bookmarkEnd w:id="1295"/>
      <w:r>
        <w:rPr>
          <w:rFonts w:hint="cs"/>
          <w:rtl/>
          <w:lang w:eastAsia="he-IL"/>
        </w:rPr>
        <w:t xml:space="preserve"> כל לומר שחלק גדול מהם קשור בפעילות ארגוני הפשיעה. </w:t>
      </w:r>
      <w:bookmarkStart w:id="1296" w:name="_ETM_Q1_5185662"/>
      <w:bookmarkEnd w:id="1296"/>
      <w:r>
        <w:rPr>
          <w:rFonts w:hint="cs"/>
          <w:rtl/>
          <w:lang w:eastAsia="he-IL"/>
        </w:rPr>
        <w:t>מספרים</w:t>
      </w:r>
      <w:r w:rsidR="00046008">
        <w:rPr>
          <w:rFonts w:hint="cs"/>
          <w:rtl/>
          <w:lang w:eastAsia="he-IL"/>
        </w:rPr>
        <w:t xml:space="preserve"> </w:t>
      </w:r>
      <w:r>
        <w:rPr>
          <w:rFonts w:hint="cs"/>
          <w:rtl/>
          <w:lang w:eastAsia="he-IL"/>
        </w:rPr>
        <w:t>מאוד מטרידים, לא קשורים כלל לפעילות ארגוני הפשיעה</w:t>
      </w:r>
      <w:bookmarkStart w:id="1297" w:name="_ETM_Q1_5192940"/>
      <w:bookmarkEnd w:id="1297"/>
      <w:r>
        <w:rPr>
          <w:rFonts w:hint="cs"/>
          <w:rtl/>
          <w:lang w:eastAsia="he-IL"/>
        </w:rPr>
        <w:t xml:space="preserve"> וגם בעניין הזה צריך </w:t>
      </w:r>
      <w:bookmarkStart w:id="1298" w:name="_ETM_Q1_5191766"/>
      <w:bookmarkEnd w:id="1298"/>
      <w:r>
        <w:rPr>
          <w:rFonts w:hint="cs"/>
          <w:rtl/>
          <w:lang w:eastAsia="he-IL"/>
        </w:rPr>
        <w:t xml:space="preserve">לעשות הבחנה. אבל אנחנו גם מכירים הצלחה גדולה של משטרת </w:t>
      </w:r>
      <w:bookmarkStart w:id="1299" w:name="_ETM_Q1_5199730"/>
      <w:bookmarkEnd w:id="1299"/>
      <w:r>
        <w:rPr>
          <w:rFonts w:hint="cs"/>
          <w:rtl/>
          <w:lang w:eastAsia="he-IL"/>
        </w:rPr>
        <w:t xml:space="preserve">ישראל מהשנים האחרונות לשנות את מגמת המספרים. אנחנו מכירים גם מגמה של ירידה. אנחנו צריכים לדון בנושא הזה בין השאר גם מתוך בחינה מה קרה </w:t>
      </w:r>
      <w:bookmarkStart w:id="1300" w:name="_ETM_Q1_5217172"/>
      <w:bookmarkEnd w:id="1300"/>
      <w:r>
        <w:rPr>
          <w:rFonts w:hint="cs"/>
          <w:rtl/>
          <w:lang w:eastAsia="he-IL"/>
        </w:rPr>
        <w:t>שהמגמה התהפכה עוד פעם. מה קרה שאחרי שנה וחצי</w:t>
      </w:r>
      <w:bookmarkStart w:id="1301" w:name="_ETM_Q1_5221527"/>
      <w:bookmarkEnd w:id="1301"/>
      <w:r>
        <w:rPr>
          <w:rFonts w:hint="cs"/>
          <w:rtl/>
          <w:lang w:eastAsia="he-IL"/>
        </w:rPr>
        <w:t xml:space="preserve"> שבהן הייתה ירידה, פתאום אנחנו רואים קפיצה. האם היו </w:t>
      </w:r>
      <w:bookmarkStart w:id="1302" w:name="_ETM_Q1_5225380"/>
      <w:bookmarkEnd w:id="1302"/>
      <w:r>
        <w:rPr>
          <w:rFonts w:hint="cs"/>
          <w:rtl/>
          <w:lang w:eastAsia="he-IL"/>
        </w:rPr>
        <w:t xml:space="preserve">תשומות שהושקעו בעבר הלא רחוק ופתאום אותן </w:t>
      </w:r>
      <w:bookmarkStart w:id="1303" w:name="_ETM_Q1_5232137"/>
      <w:bookmarkEnd w:id="1303"/>
      <w:r>
        <w:rPr>
          <w:rFonts w:hint="cs"/>
          <w:rtl/>
          <w:lang w:eastAsia="he-IL"/>
        </w:rPr>
        <w:t>תשומות לא מושקעות?</w:t>
      </w:r>
      <w:r w:rsidR="00046008">
        <w:rPr>
          <w:rFonts w:hint="cs"/>
          <w:rtl/>
          <w:lang w:eastAsia="he-IL"/>
        </w:rPr>
        <w:t xml:space="preserve"> </w:t>
      </w:r>
      <w:r>
        <w:rPr>
          <w:rFonts w:hint="cs"/>
          <w:rtl/>
          <w:lang w:eastAsia="he-IL"/>
        </w:rPr>
        <w:t xml:space="preserve">באיזה כלים נעשה שימוש בתקופת הירידה שהיום לא מפעילים. אולי לפני שמביאים חוק </w:t>
      </w:r>
      <w:bookmarkStart w:id="1304" w:name="_ETM_Q1_5241038"/>
      <w:bookmarkEnd w:id="1304"/>
      <w:r>
        <w:rPr>
          <w:rFonts w:hint="cs"/>
          <w:rtl/>
          <w:lang w:eastAsia="he-IL"/>
        </w:rPr>
        <w:t xml:space="preserve">כזה דרקוני צריך לדבר על איזה דברים המשטרה יכולה </w:t>
      </w:r>
      <w:bookmarkStart w:id="1305" w:name="_ETM_Q1_5245686"/>
      <w:bookmarkEnd w:id="1305"/>
      <w:r>
        <w:rPr>
          <w:rFonts w:hint="cs"/>
          <w:rtl/>
          <w:lang w:eastAsia="he-IL"/>
        </w:rPr>
        <w:t>לקבל ממרחבים אחרים של תוספות כוח אדם, תוספות כלים</w:t>
      </w:r>
      <w:bookmarkStart w:id="1306" w:name="_ETM_Q1_5250916"/>
      <w:bookmarkEnd w:id="1306"/>
      <w:r>
        <w:rPr>
          <w:rFonts w:hint="cs"/>
          <w:rtl/>
          <w:lang w:eastAsia="he-IL"/>
        </w:rPr>
        <w:t>, אולי ראוי שנתחיל בנושא הזה ונראה במה מדובר?</w:t>
      </w:r>
    </w:p>
    <w:p w14:paraId="71609BA7" w14:textId="77777777" w:rsidR="00AE76A7" w:rsidRDefault="00AE76A7" w:rsidP="00AE76A7">
      <w:pPr>
        <w:rPr>
          <w:rtl/>
          <w:lang w:eastAsia="he-IL"/>
        </w:rPr>
      </w:pPr>
      <w:bookmarkStart w:id="1307" w:name="_ETM_Q1_5257304"/>
      <w:bookmarkStart w:id="1308" w:name="_ETM_Q1_5257357"/>
      <w:bookmarkEnd w:id="1307"/>
      <w:bookmarkEnd w:id="1308"/>
    </w:p>
    <w:p w14:paraId="19E8D53A" w14:textId="341FE5EE" w:rsidR="00AE76A7" w:rsidRDefault="00AE76A7" w:rsidP="00AE76A7">
      <w:pPr>
        <w:rPr>
          <w:rtl/>
          <w:lang w:eastAsia="he-IL"/>
        </w:rPr>
      </w:pPr>
      <w:bookmarkStart w:id="1309" w:name="_ETM_Q1_5257448"/>
      <w:bookmarkStart w:id="1310" w:name="_ETM_Q1_5257489"/>
      <w:bookmarkEnd w:id="1309"/>
      <w:bookmarkEnd w:id="1310"/>
      <w:r>
        <w:rPr>
          <w:rFonts w:hint="cs"/>
          <w:rtl/>
          <w:lang w:eastAsia="he-IL"/>
        </w:rPr>
        <w:t xml:space="preserve">כפי שכבר </w:t>
      </w:r>
      <w:bookmarkStart w:id="1311" w:name="_ETM_Q1_5257339"/>
      <w:bookmarkEnd w:id="1311"/>
      <w:r>
        <w:rPr>
          <w:rFonts w:hint="cs"/>
          <w:rtl/>
          <w:lang w:eastAsia="he-IL"/>
        </w:rPr>
        <w:t>ציינו, וזאת ההערה האחרונה</w:t>
      </w:r>
      <w:r w:rsidR="00046008">
        <w:rPr>
          <w:rFonts w:hint="cs"/>
          <w:rtl/>
          <w:lang w:eastAsia="he-IL"/>
        </w:rPr>
        <w:t xml:space="preserve"> </w:t>
      </w:r>
      <w:r>
        <w:rPr>
          <w:rFonts w:hint="cs"/>
          <w:rtl/>
          <w:lang w:eastAsia="he-IL"/>
        </w:rPr>
        <w:t>שלי, חוסר האיזון</w:t>
      </w:r>
      <w:bookmarkStart w:id="1312" w:name="_ETM_Q1_5263049"/>
      <w:bookmarkEnd w:id="1312"/>
      <w:r>
        <w:rPr>
          <w:rFonts w:hint="cs"/>
          <w:rtl/>
          <w:lang w:eastAsia="he-IL"/>
        </w:rPr>
        <w:t xml:space="preserve"> הטוטלי בהצעת החוק הזו נמשך לכל אורכה של החקיקה. ראשית, החוק לא מדבר</w:t>
      </w:r>
      <w:r w:rsidR="00046008">
        <w:rPr>
          <w:rFonts w:hint="cs"/>
          <w:rtl/>
          <w:lang w:eastAsia="he-IL"/>
        </w:rPr>
        <w:t xml:space="preserve"> </w:t>
      </w:r>
      <w:r>
        <w:rPr>
          <w:rFonts w:hint="cs"/>
          <w:rtl/>
          <w:lang w:eastAsia="he-IL"/>
        </w:rPr>
        <w:t xml:space="preserve">רק על סיכון </w:t>
      </w:r>
      <w:bookmarkStart w:id="1313" w:name="_ETM_Q1_5269738"/>
      <w:bookmarkEnd w:id="1313"/>
      <w:r>
        <w:rPr>
          <w:rFonts w:hint="cs"/>
          <w:rtl/>
          <w:lang w:eastAsia="he-IL"/>
        </w:rPr>
        <w:t xml:space="preserve">חיים אלא מדובר גם על פגיעה ברכוש. אפילו לא </w:t>
      </w:r>
      <w:bookmarkStart w:id="1314" w:name="_ETM_Q1_5274611"/>
      <w:bookmarkEnd w:id="1314"/>
      <w:r>
        <w:rPr>
          <w:rFonts w:hint="cs"/>
          <w:rtl/>
          <w:lang w:eastAsia="he-IL"/>
        </w:rPr>
        <w:t xml:space="preserve">שמתם לב שמובאת כאן חקיקה שפשוט פורצת את כל </w:t>
      </w:r>
      <w:bookmarkStart w:id="1315" w:name="_ETM_Q1_5280802"/>
      <w:bookmarkEnd w:id="1315"/>
      <w:r>
        <w:rPr>
          <w:rFonts w:hint="cs"/>
          <w:rtl/>
          <w:lang w:eastAsia="he-IL"/>
        </w:rPr>
        <w:t xml:space="preserve">גבולות הדין הפלילי במדינת ישראל סביב פגיעה ברכוש. אפילו לא סכנה מוחשית ומיידית לחיים. </w:t>
      </w:r>
    </w:p>
    <w:p w14:paraId="189BEDB8" w14:textId="77777777" w:rsidR="00AE76A7" w:rsidRDefault="00AE76A7" w:rsidP="00AE76A7">
      <w:pPr>
        <w:rPr>
          <w:rtl/>
          <w:lang w:eastAsia="he-IL"/>
        </w:rPr>
      </w:pPr>
    </w:p>
    <w:p w14:paraId="144830D7" w14:textId="77777777" w:rsidR="00AE76A7" w:rsidRDefault="00AE76A7" w:rsidP="00AE76A7">
      <w:pPr>
        <w:rPr>
          <w:rtl/>
          <w:lang w:eastAsia="he-IL"/>
        </w:rPr>
      </w:pPr>
      <w:r>
        <w:rPr>
          <w:rFonts w:hint="cs"/>
          <w:rtl/>
          <w:lang w:eastAsia="he-IL"/>
        </w:rPr>
        <w:t>לא די בהגבלות הדרקוניות</w:t>
      </w:r>
      <w:bookmarkStart w:id="1316" w:name="_ETM_Q1_5292622"/>
      <w:bookmarkEnd w:id="1316"/>
      <w:r>
        <w:rPr>
          <w:rFonts w:hint="cs"/>
          <w:rtl/>
          <w:lang w:eastAsia="he-IL"/>
        </w:rPr>
        <w:t xml:space="preserve"> שאתם מבקשים שבית משפט מחוזי יוכל להטיל על אזרח, יש</w:t>
      </w:r>
      <w:bookmarkStart w:id="1317" w:name="_ETM_Q1_5298347"/>
      <w:bookmarkEnd w:id="1317"/>
      <w:r>
        <w:rPr>
          <w:rFonts w:hint="cs"/>
          <w:rtl/>
          <w:lang w:eastAsia="he-IL"/>
        </w:rPr>
        <w:t xml:space="preserve"> כאן פרק שלם על סמכויות תומכות של המשטרה שבהן </w:t>
      </w:r>
      <w:bookmarkStart w:id="1318" w:name="_ETM_Q1_5301500"/>
      <w:bookmarkEnd w:id="1318"/>
      <w:r>
        <w:rPr>
          <w:rFonts w:hint="cs"/>
          <w:rtl/>
          <w:lang w:eastAsia="he-IL"/>
        </w:rPr>
        <w:t xml:space="preserve">יש הרחקת לכת עוד בהיקפים הרבה יותר דרמטיים. דרישה מכל </w:t>
      </w:r>
      <w:bookmarkStart w:id="1319" w:name="_ETM_Q1_5306583"/>
      <w:bookmarkEnd w:id="1319"/>
      <w:r>
        <w:rPr>
          <w:rFonts w:hint="cs"/>
          <w:rtl/>
          <w:lang w:eastAsia="he-IL"/>
        </w:rPr>
        <w:t xml:space="preserve">אדם למסור כל מידע וכל מסמך גם אם הוא לא </w:t>
      </w:r>
      <w:bookmarkStart w:id="1320" w:name="_ETM_Q1_5310075"/>
      <w:bookmarkEnd w:id="1320"/>
      <w:r>
        <w:rPr>
          <w:rFonts w:hint="cs"/>
          <w:rtl/>
          <w:lang w:eastAsia="he-IL"/>
        </w:rPr>
        <w:t>קשור לארגון הפשיעה, רק כדוגמה.</w:t>
      </w:r>
    </w:p>
    <w:p w14:paraId="2F3A605E" w14:textId="77777777" w:rsidR="00AE76A7" w:rsidRDefault="00AE76A7" w:rsidP="00AE76A7">
      <w:pPr>
        <w:rPr>
          <w:rtl/>
          <w:lang w:eastAsia="he-IL"/>
        </w:rPr>
      </w:pPr>
      <w:bookmarkStart w:id="1321" w:name="_ETM_Q1_5318641"/>
      <w:bookmarkStart w:id="1322" w:name="_ETM_Q1_5318700"/>
      <w:bookmarkEnd w:id="1321"/>
      <w:bookmarkEnd w:id="1322"/>
    </w:p>
    <w:p w14:paraId="370038E7" w14:textId="042CB3FC" w:rsidR="00AE76A7" w:rsidRDefault="00AE76A7" w:rsidP="00AE76A7">
      <w:pPr>
        <w:rPr>
          <w:rtl/>
          <w:lang w:eastAsia="he-IL"/>
        </w:rPr>
      </w:pPr>
      <w:bookmarkStart w:id="1323" w:name="_ETM_Q1_5318753"/>
      <w:bookmarkStart w:id="1324" w:name="_ETM_Q1_5318801"/>
      <w:bookmarkEnd w:id="1323"/>
      <w:bookmarkEnd w:id="1324"/>
      <w:r>
        <w:rPr>
          <w:rFonts w:hint="cs"/>
          <w:rtl/>
          <w:lang w:eastAsia="he-IL"/>
        </w:rPr>
        <w:t>מכובדיי, חברי הכנסת</w:t>
      </w:r>
      <w:r w:rsidR="00046008">
        <w:rPr>
          <w:rFonts w:hint="cs"/>
          <w:rtl/>
          <w:lang w:eastAsia="he-IL"/>
        </w:rPr>
        <w:t xml:space="preserve"> </w:t>
      </w:r>
      <w:r>
        <w:rPr>
          <w:rFonts w:hint="cs"/>
          <w:rtl/>
          <w:lang w:eastAsia="he-IL"/>
        </w:rPr>
        <w:t xml:space="preserve">המציעים וגם נציגי משטרת ישראל, אנחנו עדיין חיים </w:t>
      </w:r>
      <w:bookmarkStart w:id="1325" w:name="_ETM_Q1_5319715"/>
      <w:bookmarkEnd w:id="1325"/>
      <w:r>
        <w:rPr>
          <w:rFonts w:hint="cs"/>
          <w:rtl/>
          <w:lang w:eastAsia="he-IL"/>
        </w:rPr>
        <w:t xml:space="preserve">במדינת חוק, במדינה דמוקרטית שצריכה להילחם בארגוני פשיעה אבל </w:t>
      </w:r>
      <w:bookmarkStart w:id="1326" w:name="_ETM_Q1_5326051"/>
      <w:bookmarkEnd w:id="1326"/>
      <w:r>
        <w:rPr>
          <w:rFonts w:hint="cs"/>
          <w:rtl/>
          <w:lang w:eastAsia="he-IL"/>
        </w:rPr>
        <w:t>לעשות את זה בכלים של מדינה דמוקרטית.</w:t>
      </w:r>
    </w:p>
    <w:p w14:paraId="23EE9B81" w14:textId="77777777" w:rsidR="000632D1" w:rsidRDefault="000632D1" w:rsidP="000632D1">
      <w:pPr>
        <w:rPr>
          <w:rtl/>
          <w:lang w:eastAsia="he-IL"/>
        </w:rPr>
      </w:pPr>
      <w:bookmarkStart w:id="1327" w:name="_ETM_Q1_5326880"/>
      <w:bookmarkStart w:id="1328" w:name="_ETM_Q1_5326936"/>
      <w:bookmarkStart w:id="1329" w:name="_ETM_Q1_5329294"/>
      <w:bookmarkEnd w:id="1327"/>
      <w:bookmarkEnd w:id="1328"/>
      <w:bookmarkEnd w:id="1329"/>
    </w:p>
    <w:p w14:paraId="3D70D6B9" w14:textId="05DD534B" w:rsidR="000632D1" w:rsidRDefault="000632D1" w:rsidP="000632D1">
      <w:pPr>
        <w:pStyle w:val="af6"/>
        <w:keepNext/>
        <w:rPr>
          <w:rtl/>
        </w:rPr>
      </w:pPr>
      <w:bookmarkStart w:id="1330" w:name="ET_yor_6358_80"/>
      <w:r w:rsidRPr="000632D1">
        <w:rPr>
          <w:rStyle w:val="TagStyle"/>
          <w:rtl/>
        </w:rPr>
        <w:t xml:space="preserve"> &lt;&lt; יור &gt;&gt; </w:t>
      </w:r>
      <w:r>
        <w:rPr>
          <w:rtl/>
        </w:rPr>
        <w:t>היו"ר צביקה פוגל:</w:t>
      </w:r>
      <w:r w:rsidRPr="000632D1">
        <w:rPr>
          <w:rStyle w:val="TagStyle"/>
          <w:rtl/>
        </w:rPr>
        <w:t xml:space="preserve"> &lt;&lt; יור &gt;&gt;</w:t>
      </w:r>
      <w:r w:rsidR="009C7C62">
        <w:rPr>
          <w:rtl/>
        </w:rPr>
        <w:t xml:space="preserve"> </w:t>
      </w:r>
      <w:bookmarkEnd w:id="1330"/>
    </w:p>
    <w:p w14:paraId="29978805" w14:textId="77777777" w:rsidR="000632D1" w:rsidRDefault="000632D1" w:rsidP="000632D1">
      <w:pPr>
        <w:pStyle w:val="KeepWithNext"/>
        <w:rPr>
          <w:rtl/>
          <w:lang w:eastAsia="he-IL"/>
        </w:rPr>
      </w:pPr>
    </w:p>
    <w:p w14:paraId="71EF4A0E" w14:textId="7E5581A3" w:rsidR="000632D1" w:rsidRDefault="000632D1" w:rsidP="000632D1">
      <w:pPr>
        <w:rPr>
          <w:rtl/>
          <w:lang w:eastAsia="he-IL"/>
        </w:rPr>
      </w:pPr>
      <w:r>
        <w:rPr>
          <w:rFonts w:hint="cs"/>
          <w:rtl/>
          <w:lang w:eastAsia="he-IL"/>
        </w:rPr>
        <w:t xml:space="preserve">חבר </w:t>
      </w:r>
      <w:bookmarkStart w:id="1331" w:name="_ETM_Q1_5329326"/>
      <w:bookmarkEnd w:id="1331"/>
      <w:r>
        <w:rPr>
          <w:rFonts w:hint="cs"/>
          <w:rtl/>
          <w:lang w:eastAsia="he-IL"/>
        </w:rPr>
        <w:t xml:space="preserve">הכנסת גלעד קריב, תודה. ההסתייגויות שלך ברורות, חדות ואני מאמין </w:t>
      </w:r>
      <w:bookmarkStart w:id="1332" w:name="_ETM_Q1_5339071"/>
      <w:bookmarkEnd w:id="1332"/>
      <w:r>
        <w:rPr>
          <w:rFonts w:hint="cs"/>
          <w:rtl/>
          <w:lang w:eastAsia="he-IL"/>
        </w:rPr>
        <w:t xml:space="preserve">שגם נדע, אם נצטרך, להתמודד איתן. </w:t>
      </w:r>
    </w:p>
    <w:p w14:paraId="7360C7F1" w14:textId="77777777" w:rsidR="000632D1" w:rsidRDefault="000632D1" w:rsidP="000632D1">
      <w:pPr>
        <w:rPr>
          <w:rtl/>
          <w:lang w:eastAsia="he-IL"/>
        </w:rPr>
      </w:pPr>
      <w:bookmarkStart w:id="1333" w:name="_ETM_Q1_5342313"/>
      <w:bookmarkStart w:id="1334" w:name="_ETM_Q1_5342369"/>
      <w:bookmarkStart w:id="1335" w:name="_ETM_Q1_5343184"/>
      <w:bookmarkEnd w:id="1333"/>
      <w:bookmarkEnd w:id="1334"/>
      <w:bookmarkEnd w:id="1335"/>
    </w:p>
    <w:p w14:paraId="49956184" w14:textId="035A92EF" w:rsidR="000632D1" w:rsidRDefault="000632D1" w:rsidP="000632D1">
      <w:pPr>
        <w:pStyle w:val="a4"/>
        <w:keepNext/>
        <w:rPr>
          <w:rtl/>
        </w:rPr>
      </w:pPr>
      <w:bookmarkStart w:id="1336" w:name="ET_speaker_6356_81"/>
      <w:r w:rsidRPr="000632D1">
        <w:rPr>
          <w:rStyle w:val="TagStyle"/>
          <w:rtl/>
        </w:rPr>
        <w:t xml:space="preserve"> &lt;&lt; דובר &gt;&gt; </w:t>
      </w:r>
      <w:r>
        <w:rPr>
          <w:rtl/>
        </w:rPr>
        <w:t>לימור סון הר מלך (עוצמה יהודית):</w:t>
      </w:r>
      <w:r w:rsidRPr="000632D1">
        <w:rPr>
          <w:rStyle w:val="TagStyle"/>
          <w:rtl/>
        </w:rPr>
        <w:t xml:space="preserve"> &lt;&lt; דובר &gt;&gt;</w:t>
      </w:r>
      <w:r w:rsidR="009C7C62">
        <w:rPr>
          <w:rtl/>
        </w:rPr>
        <w:t xml:space="preserve"> </w:t>
      </w:r>
      <w:bookmarkEnd w:id="1336"/>
    </w:p>
    <w:p w14:paraId="4A9BB10F" w14:textId="77777777" w:rsidR="000632D1" w:rsidRDefault="000632D1" w:rsidP="000632D1">
      <w:pPr>
        <w:pStyle w:val="KeepWithNext"/>
        <w:rPr>
          <w:rtl/>
          <w:lang w:eastAsia="he-IL"/>
        </w:rPr>
      </w:pPr>
    </w:p>
    <w:p w14:paraId="1C18CE57" w14:textId="4EFE0E02" w:rsidR="000632D1" w:rsidRDefault="000632D1" w:rsidP="000632D1">
      <w:pPr>
        <w:rPr>
          <w:rtl/>
          <w:lang w:eastAsia="he-IL"/>
        </w:rPr>
      </w:pPr>
      <w:bookmarkStart w:id="1337" w:name="_ETM_Q1_5343664"/>
      <w:bookmarkStart w:id="1338" w:name="_ETM_Q1_5343719"/>
      <w:bookmarkEnd w:id="1337"/>
      <w:bookmarkEnd w:id="1338"/>
      <w:r>
        <w:rPr>
          <w:rFonts w:hint="cs"/>
          <w:rtl/>
          <w:lang w:eastAsia="he-IL"/>
        </w:rPr>
        <w:t xml:space="preserve">אני רוצה לומר </w:t>
      </w:r>
      <w:bookmarkStart w:id="1339" w:name="_ETM_Q1_5346316"/>
      <w:bookmarkEnd w:id="1339"/>
      <w:r>
        <w:rPr>
          <w:rFonts w:hint="cs"/>
          <w:rtl/>
          <w:lang w:eastAsia="he-IL"/>
        </w:rPr>
        <w:t>שאי אפשר לדבר בשני קולות. מצד אחד לזעוק על</w:t>
      </w:r>
      <w:bookmarkStart w:id="1340" w:name="_ETM_Q1_5350966"/>
      <w:bookmarkEnd w:id="1340"/>
      <w:r>
        <w:rPr>
          <w:rFonts w:hint="cs"/>
          <w:rtl/>
          <w:lang w:eastAsia="he-IL"/>
        </w:rPr>
        <w:t xml:space="preserve"> הפגיעה על הפשיעה שעולה וגואה ועל התופעה הזאת שהולכת ומתרחבת בהיקפים שאין לנו שליטה עליהם שמובילה לאובדן </w:t>
      </w:r>
      <w:bookmarkStart w:id="1341" w:name="_ETM_Q1_5360121"/>
      <w:bookmarkEnd w:id="1341"/>
      <w:r>
        <w:rPr>
          <w:rFonts w:hint="cs"/>
          <w:rtl/>
          <w:lang w:eastAsia="he-IL"/>
        </w:rPr>
        <w:t xml:space="preserve">חיים ואם זה לא לאובדן חיים, אז לאיום </w:t>
      </w:r>
      <w:bookmarkStart w:id="1342" w:name="_ETM_Q1_5362674"/>
      <w:bookmarkEnd w:id="1342"/>
      <w:r>
        <w:rPr>
          <w:rFonts w:hint="cs"/>
          <w:rtl/>
          <w:lang w:eastAsia="he-IL"/>
        </w:rPr>
        <w:t xml:space="preserve">על הרבה מאוד אנשים במדינת ישראל, איום על חיים של </w:t>
      </w:r>
      <w:bookmarkStart w:id="1343" w:name="_ETM_Q1_5364903"/>
      <w:bookmarkEnd w:id="1343"/>
      <w:r>
        <w:rPr>
          <w:rFonts w:hint="cs"/>
          <w:rtl/>
          <w:lang w:eastAsia="he-IL"/>
        </w:rPr>
        <w:t xml:space="preserve">הרבה מאוד אנשים במדינת ישראל ועל רכוש. מהצד </w:t>
      </w:r>
      <w:bookmarkStart w:id="1344" w:name="_ETM_Q1_5373250"/>
      <w:bookmarkEnd w:id="1344"/>
      <w:r>
        <w:rPr>
          <w:rFonts w:hint="cs"/>
          <w:rtl/>
          <w:lang w:eastAsia="he-IL"/>
        </w:rPr>
        <w:t>השני כאשר מגיעה הרשות המבצעת ואומרת שאין ל</w:t>
      </w:r>
      <w:bookmarkStart w:id="1345" w:name="_ETM_Q1_5377126"/>
      <w:bookmarkEnd w:id="1345"/>
      <w:r>
        <w:rPr>
          <w:rFonts w:hint="cs"/>
          <w:rtl/>
          <w:lang w:eastAsia="he-IL"/>
        </w:rPr>
        <w:t xml:space="preserve">י כלים, אני צריכה את הכלים האלה, מבקשת שייתנו לה את </w:t>
      </w:r>
      <w:bookmarkStart w:id="1346" w:name="_ETM_Q1_5379944"/>
      <w:bookmarkEnd w:id="1346"/>
      <w:r>
        <w:rPr>
          <w:rFonts w:hint="cs"/>
          <w:rtl/>
          <w:lang w:eastAsia="he-IL"/>
        </w:rPr>
        <w:t xml:space="preserve">הכלים, ואלה הכלים מניסיוני רב השנים והעשיר, אלה הכלים </w:t>
      </w:r>
      <w:bookmarkStart w:id="1347" w:name="_ETM_Q1_5387266"/>
      <w:bookmarkEnd w:id="1347"/>
      <w:r>
        <w:rPr>
          <w:rFonts w:hint="cs"/>
          <w:rtl/>
          <w:lang w:eastAsia="he-IL"/>
        </w:rPr>
        <w:t xml:space="preserve">שיכולים להועיל לי, אלה הכלים שיכולים לעזור לי </w:t>
      </w:r>
      <w:bookmarkStart w:id="1348" w:name="_ETM_Q1_5391564"/>
      <w:bookmarkEnd w:id="1348"/>
      <w:r>
        <w:rPr>
          <w:rFonts w:hint="cs"/>
          <w:rtl/>
          <w:lang w:eastAsia="he-IL"/>
        </w:rPr>
        <w:t xml:space="preserve">במאבק נגד הפשיעה </w:t>
      </w:r>
      <w:r>
        <w:rPr>
          <w:rtl/>
          <w:lang w:eastAsia="he-IL"/>
        </w:rPr>
        <w:t>–</w:t>
      </w:r>
      <w:r>
        <w:rPr>
          <w:rFonts w:hint="cs"/>
          <w:rtl/>
          <w:lang w:eastAsia="he-IL"/>
        </w:rPr>
        <w:t xml:space="preserve"> אי אפשר לבוא ולקטר על זה שהפשיעה עולה וגואה ויש </w:t>
      </w:r>
      <w:bookmarkStart w:id="1349" w:name="_ETM_Q1_5399296"/>
      <w:bookmarkEnd w:id="1349"/>
      <w:r>
        <w:rPr>
          <w:rFonts w:hint="cs"/>
          <w:rtl/>
          <w:lang w:eastAsia="he-IL"/>
        </w:rPr>
        <w:t>יותר ויותר הרוגים כתוצאה מהדבר הזה ולצד זה להתעל</w:t>
      </w:r>
      <w:bookmarkStart w:id="1350" w:name="_ETM_Q1_5405177"/>
      <w:bookmarkEnd w:id="1350"/>
      <w:r>
        <w:rPr>
          <w:rFonts w:hint="cs"/>
          <w:rtl/>
          <w:lang w:eastAsia="he-IL"/>
        </w:rPr>
        <w:t>ם מהצורך שעומדים כאן אנשים שהם הרשות המבצעת, שהם</w:t>
      </w:r>
      <w:bookmarkStart w:id="1351" w:name="_ETM_Q1_5411977"/>
      <w:bookmarkEnd w:id="1351"/>
      <w:r>
        <w:rPr>
          <w:rFonts w:hint="cs"/>
          <w:rtl/>
          <w:lang w:eastAsia="he-IL"/>
        </w:rPr>
        <w:t xml:space="preserve"> אלה שאמורים לאכוף, שהם אלה שאמורים</w:t>
      </w:r>
      <w:r w:rsidR="00046008">
        <w:rPr>
          <w:rFonts w:hint="cs"/>
          <w:rtl/>
          <w:lang w:eastAsia="he-IL"/>
        </w:rPr>
        <w:t xml:space="preserve"> </w:t>
      </w:r>
      <w:r>
        <w:rPr>
          <w:rFonts w:hint="cs"/>
          <w:rtl/>
          <w:lang w:eastAsia="he-IL"/>
        </w:rPr>
        <w:t xml:space="preserve">למנוע את </w:t>
      </w:r>
      <w:bookmarkStart w:id="1352" w:name="_ETM_Q1_5415334"/>
      <w:bookmarkEnd w:id="1352"/>
      <w:r>
        <w:rPr>
          <w:rFonts w:hint="cs"/>
          <w:rtl/>
          <w:lang w:eastAsia="he-IL"/>
        </w:rPr>
        <w:t>הדבר הזה, אי אפשר לדבר איתם בשני קו</w:t>
      </w:r>
      <w:bookmarkStart w:id="1353" w:name="_ETM_Q1_5418801"/>
      <w:bookmarkEnd w:id="1353"/>
      <w:r>
        <w:rPr>
          <w:rFonts w:hint="cs"/>
          <w:rtl/>
          <w:lang w:eastAsia="he-IL"/>
        </w:rPr>
        <w:t>לות. גם הם לא מבינים את השפה הזאת.</w:t>
      </w:r>
    </w:p>
    <w:p w14:paraId="7A6D4DA2" w14:textId="77777777" w:rsidR="000632D1" w:rsidRDefault="000632D1" w:rsidP="000632D1">
      <w:pPr>
        <w:rPr>
          <w:rtl/>
          <w:lang w:eastAsia="he-IL"/>
        </w:rPr>
      </w:pPr>
      <w:bookmarkStart w:id="1354" w:name="_ETM_Q1_5422116"/>
      <w:bookmarkStart w:id="1355" w:name="_ETM_Q1_5422154"/>
      <w:bookmarkEnd w:id="1354"/>
      <w:bookmarkEnd w:id="1355"/>
    </w:p>
    <w:p w14:paraId="432A7DB7" w14:textId="3BF02B27" w:rsidR="000632D1" w:rsidRDefault="000632D1" w:rsidP="000632D1">
      <w:pPr>
        <w:rPr>
          <w:rtl/>
          <w:lang w:eastAsia="he-IL"/>
        </w:rPr>
      </w:pPr>
      <w:bookmarkStart w:id="1356" w:name="_ETM_Q1_5422219"/>
      <w:bookmarkStart w:id="1357" w:name="_ETM_Q1_5422250"/>
      <w:bookmarkEnd w:id="1356"/>
      <w:bookmarkEnd w:id="1357"/>
      <w:r>
        <w:rPr>
          <w:rFonts w:hint="cs"/>
          <w:rtl/>
          <w:lang w:eastAsia="he-IL"/>
        </w:rPr>
        <w:t>דבר נוסף</w:t>
      </w:r>
      <w:bookmarkStart w:id="1358" w:name="_ETM_Q1_5422131"/>
      <w:bookmarkEnd w:id="1358"/>
      <w:r>
        <w:rPr>
          <w:rFonts w:hint="cs"/>
          <w:rtl/>
          <w:lang w:eastAsia="he-IL"/>
        </w:rPr>
        <w:t xml:space="preserve"> שהוא יותר למשרד המשפטים. יש כאן איזושהי צביעות שזועקת לשמים. כאילו מדברים כאן על איזשהו משטח על רקע חלק,</w:t>
      </w:r>
      <w:r w:rsidR="00046008">
        <w:rPr>
          <w:rFonts w:hint="cs"/>
          <w:rtl/>
          <w:lang w:eastAsia="he-IL"/>
        </w:rPr>
        <w:t xml:space="preserve"> </w:t>
      </w:r>
      <w:r>
        <w:rPr>
          <w:rFonts w:hint="cs"/>
          <w:rtl/>
          <w:lang w:eastAsia="he-IL"/>
        </w:rPr>
        <w:t>כאילו לא קרה כאן כלום, מדינת ישראל, מדינה מתוקנת, דמוקרטיה</w:t>
      </w:r>
      <w:r w:rsidR="00046008">
        <w:rPr>
          <w:rFonts w:hint="cs"/>
          <w:rtl/>
          <w:lang w:eastAsia="he-IL"/>
        </w:rPr>
        <w:t xml:space="preserve"> </w:t>
      </w:r>
      <w:r>
        <w:rPr>
          <w:rFonts w:hint="cs"/>
          <w:rtl/>
          <w:lang w:eastAsia="he-IL"/>
        </w:rPr>
        <w:t xml:space="preserve">מתוקנת. צווי הגבלה </w:t>
      </w:r>
      <w:bookmarkStart w:id="1359" w:name="_ETM_Q1_5442324"/>
      <w:bookmarkEnd w:id="1359"/>
      <w:r>
        <w:rPr>
          <w:rFonts w:hint="cs"/>
          <w:rtl/>
          <w:lang w:eastAsia="he-IL"/>
        </w:rPr>
        <w:t xml:space="preserve">יש אצלנו ביהודה ושומרון בלי הבחנה. אז על </w:t>
      </w:r>
      <w:bookmarkStart w:id="1360" w:name="_ETM_Q1_5445681"/>
      <w:bookmarkEnd w:id="1360"/>
      <w:r>
        <w:rPr>
          <w:rFonts w:hint="cs"/>
          <w:rtl/>
          <w:lang w:eastAsia="he-IL"/>
        </w:rPr>
        <w:t xml:space="preserve">מה אתם מדברים? הם </w:t>
      </w:r>
      <w:bookmarkStart w:id="1361" w:name="_ETM_Q1_5455901"/>
      <w:bookmarkEnd w:id="1361"/>
      <w:r>
        <w:rPr>
          <w:rFonts w:hint="cs"/>
          <w:rtl/>
          <w:lang w:eastAsia="he-IL"/>
        </w:rPr>
        <w:t>לא תושבי המדינה? הם לא אזרחי המדינה?</w:t>
      </w:r>
    </w:p>
    <w:p w14:paraId="26CD2DDE" w14:textId="77777777" w:rsidR="000632D1" w:rsidRDefault="000632D1" w:rsidP="000632D1">
      <w:pPr>
        <w:rPr>
          <w:rtl/>
          <w:lang w:eastAsia="he-IL"/>
        </w:rPr>
      </w:pPr>
    </w:p>
    <w:p w14:paraId="5607DAB4" w14:textId="5D86770E" w:rsidR="000632D1" w:rsidRDefault="000632D1" w:rsidP="000632D1">
      <w:pPr>
        <w:pStyle w:val="af6"/>
        <w:keepNext/>
        <w:rPr>
          <w:rtl/>
        </w:rPr>
      </w:pPr>
      <w:bookmarkStart w:id="1362" w:name="ET_yor_6358_84"/>
      <w:r w:rsidRPr="000632D1">
        <w:rPr>
          <w:rStyle w:val="TagStyle"/>
          <w:rtl/>
        </w:rPr>
        <w:t xml:space="preserve"> &lt;&lt; יור &gt;&gt; </w:t>
      </w:r>
      <w:r>
        <w:rPr>
          <w:rtl/>
        </w:rPr>
        <w:t>היו"ר צביקה פוגל:</w:t>
      </w:r>
      <w:r w:rsidRPr="000632D1">
        <w:rPr>
          <w:rStyle w:val="TagStyle"/>
          <w:rtl/>
        </w:rPr>
        <w:t xml:space="preserve"> &lt;&lt; יור &gt;&gt;</w:t>
      </w:r>
      <w:r w:rsidR="009C7C62">
        <w:rPr>
          <w:rtl/>
        </w:rPr>
        <w:t xml:space="preserve"> </w:t>
      </w:r>
      <w:bookmarkEnd w:id="1362"/>
    </w:p>
    <w:p w14:paraId="1AC94545" w14:textId="77777777" w:rsidR="000632D1" w:rsidRDefault="000632D1" w:rsidP="000632D1">
      <w:pPr>
        <w:pStyle w:val="KeepWithNext"/>
        <w:rPr>
          <w:rtl/>
          <w:lang w:eastAsia="he-IL"/>
        </w:rPr>
      </w:pPr>
    </w:p>
    <w:p w14:paraId="412AE6A0" w14:textId="38D95DFE" w:rsidR="000632D1" w:rsidRDefault="000632D1" w:rsidP="000632D1">
      <w:pPr>
        <w:rPr>
          <w:rtl/>
          <w:lang w:eastAsia="he-IL"/>
        </w:rPr>
      </w:pPr>
      <w:r>
        <w:rPr>
          <w:rFonts w:hint="cs"/>
          <w:rtl/>
          <w:lang w:eastAsia="he-IL"/>
        </w:rPr>
        <w:t xml:space="preserve">אמרתי לכם שאני לא שומע שניים במקביל. </w:t>
      </w:r>
      <w:bookmarkStart w:id="1363" w:name="_ETM_Q1_5469888"/>
      <w:bookmarkEnd w:id="1363"/>
      <w:r>
        <w:rPr>
          <w:rFonts w:hint="cs"/>
          <w:rtl/>
          <w:lang w:eastAsia="he-IL"/>
        </w:rPr>
        <w:t>תנו לי בבקשה להקשיב למי שכן מדבר, למי שקיבל רשות לדבר.</w:t>
      </w:r>
    </w:p>
    <w:p w14:paraId="5C601478" w14:textId="77777777" w:rsidR="000632D1" w:rsidRDefault="000632D1" w:rsidP="000632D1">
      <w:pPr>
        <w:rPr>
          <w:rtl/>
          <w:lang w:eastAsia="he-IL"/>
        </w:rPr>
      </w:pPr>
      <w:bookmarkStart w:id="1364" w:name="_ETM_Q1_5472954"/>
      <w:bookmarkStart w:id="1365" w:name="_ETM_Q1_5472983"/>
      <w:bookmarkStart w:id="1366" w:name="_ETM_Q1_5473778"/>
      <w:bookmarkEnd w:id="1364"/>
      <w:bookmarkEnd w:id="1365"/>
      <w:bookmarkEnd w:id="1366"/>
    </w:p>
    <w:p w14:paraId="6F3E99A9" w14:textId="06F7038C" w:rsidR="000632D1" w:rsidRDefault="000632D1" w:rsidP="000632D1">
      <w:pPr>
        <w:pStyle w:val="a4"/>
        <w:keepNext/>
        <w:rPr>
          <w:rtl/>
        </w:rPr>
      </w:pPr>
      <w:bookmarkStart w:id="1367" w:name="ET_speaker_6356_85"/>
      <w:r w:rsidRPr="000632D1">
        <w:rPr>
          <w:rStyle w:val="TagStyle"/>
          <w:rtl/>
        </w:rPr>
        <w:t xml:space="preserve"> &lt;&lt; דובר &gt;&gt; </w:t>
      </w:r>
      <w:r>
        <w:rPr>
          <w:rtl/>
        </w:rPr>
        <w:t>לימור סון הר מלך (עוצמה יהודית):</w:t>
      </w:r>
      <w:r w:rsidRPr="000632D1">
        <w:rPr>
          <w:rStyle w:val="TagStyle"/>
          <w:rtl/>
        </w:rPr>
        <w:t xml:space="preserve"> &lt;&lt; דובר &gt;&gt;</w:t>
      </w:r>
      <w:r w:rsidR="009C7C62">
        <w:rPr>
          <w:rtl/>
        </w:rPr>
        <w:t xml:space="preserve"> </w:t>
      </w:r>
      <w:bookmarkEnd w:id="1367"/>
    </w:p>
    <w:p w14:paraId="30AF7336" w14:textId="77777777" w:rsidR="000632D1" w:rsidRDefault="000632D1" w:rsidP="000632D1">
      <w:pPr>
        <w:pStyle w:val="KeepWithNext"/>
        <w:rPr>
          <w:rtl/>
          <w:lang w:eastAsia="he-IL"/>
        </w:rPr>
      </w:pPr>
    </w:p>
    <w:p w14:paraId="1D2526CC" w14:textId="6A17B36B" w:rsidR="000632D1" w:rsidRDefault="000632D1" w:rsidP="000632D1">
      <w:pPr>
        <w:rPr>
          <w:rtl/>
          <w:lang w:eastAsia="he-IL"/>
        </w:rPr>
      </w:pPr>
      <w:bookmarkStart w:id="1368" w:name="_ETM_Q1_5473986"/>
      <w:bookmarkStart w:id="1369" w:name="_ETM_Q1_5474014"/>
      <w:bookmarkEnd w:id="1368"/>
      <w:bookmarkEnd w:id="1369"/>
      <w:r>
        <w:rPr>
          <w:rFonts w:hint="cs"/>
          <w:rtl/>
          <w:lang w:eastAsia="he-IL"/>
        </w:rPr>
        <w:t xml:space="preserve">המדיניות הצבועה הבררנית הזו שיש אזרחים שהם סוג ב' ואפשר להחיל עליהם כל מיני כלים דרקוניים לעומת כאלה </w:t>
      </w:r>
      <w:bookmarkStart w:id="1370" w:name="_ETM_Q1_5487369"/>
      <w:bookmarkEnd w:id="1370"/>
      <w:r>
        <w:rPr>
          <w:rFonts w:hint="cs"/>
          <w:rtl/>
          <w:lang w:eastAsia="he-IL"/>
        </w:rPr>
        <w:t xml:space="preserve">שאסור, ואתם יושבים כאן ונלחמים על זכויותיהם, זה משהו שאני </w:t>
      </w:r>
      <w:bookmarkStart w:id="1371" w:name="_ETM_Q1_5491615"/>
      <w:bookmarkEnd w:id="1371"/>
      <w:r>
        <w:rPr>
          <w:rFonts w:hint="cs"/>
          <w:rtl/>
          <w:lang w:eastAsia="he-IL"/>
        </w:rPr>
        <w:t>חושבת שאתם צריכים לעשות בדק בית.</w:t>
      </w:r>
    </w:p>
    <w:p w14:paraId="1933A2ED" w14:textId="77777777" w:rsidR="000632D1" w:rsidRDefault="000632D1" w:rsidP="000632D1">
      <w:pPr>
        <w:rPr>
          <w:rtl/>
          <w:lang w:eastAsia="he-IL"/>
        </w:rPr>
      </w:pPr>
      <w:bookmarkStart w:id="1372" w:name="_ETM_Q1_5495638"/>
      <w:bookmarkStart w:id="1373" w:name="_ETM_Q1_5495667"/>
      <w:bookmarkEnd w:id="1372"/>
      <w:bookmarkEnd w:id="1373"/>
    </w:p>
    <w:p w14:paraId="03AAB9FB" w14:textId="4E66BBE0" w:rsidR="000632D1" w:rsidRDefault="000632D1" w:rsidP="000632D1">
      <w:pPr>
        <w:rPr>
          <w:rtl/>
          <w:lang w:eastAsia="he-IL"/>
        </w:rPr>
      </w:pPr>
      <w:bookmarkStart w:id="1374" w:name="_ETM_Q1_5495757"/>
      <w:bookmarkStart w:id="1375" w:name="_ETM_Q1_5495787"/>
      <w:bookmarkEnd w:id="1374"/>
      <w:bookmarkEnd w:id="1375"/>
      <w:r>
        <w:rPr>
          <w:rFonts w:hint="cs"/>
          <w:rtl/>
          <w:lang w:eastAsia="he-IL"/>
        </w:rPr>
        <w:t xml:space="preserve">דבר נוסף ביחס לדברים שנאמרו כאן על ידי חבר הכנסת גלעד קריב. למרות הניסיון לייצר כאילו מדובר בחוק </w:t>
      </w:r>
      <w:bookmarkStart w:id="1376" w:name="_ETM_Q1_5525738"/>
      <w:bookmarkEnd w:id="1376"/>
      <w:r>
        <w:rPr>
          <w:rFonts w:hint="cs"/>
          <w:rtl/>
          <w:lang w:eastAsia="he-IL"/>
        </w:rPr>
        <w:t xml:space="preserve">שהוא לא מאזן, מי שקרא את החוק ואת דברי ההסבר </w:t>
      </w:r>
      <w:bookmarkStart w:id="1377" w:name="_ETM_Q1_5527962"/>
      <w:bookmarkEnd w:id="1377"/>
      <w:r>
        <w:rPr>
          <w:rFonts w:hint="cs"/>
          <w:rtl/>
          <w:lang w:eastAsia="he-IL"/>
        </w:rPr>
        <w:t>שלו, החוק מאוד מאוזן. יש סייגים והגבלות</w:t>
      </w:r>
      <w:bookmarkStart w:id="1378" w:name="_ETM_Q1_5534548"/>
      <w:bookmarkEnd w:id="1378"/>
      <w:r>
        <w:rPr>
          <w:rFonts w:hint="cs"/>
          <w:rtl/>
          <w:lang w:eastAsia="he-IL"/>
        </w:rPr>
        <w:t xml:space="preserve"> שמנויים בתוך החוק כמו למשל שמשך זמן תחולת צווי הגבלה שיפוטיים יוגבל עד לחצי שנה ויש כאן עוד </w:t>
      </w:r>
      <w:bookmarkStart w:id="1379" w:name="_ETM_Q1_5541585"/>
      <w:bookmarkEnd w:id="1379"/>
      <w:r>
        <w:rPr>
          <w:rFonts w:hint="cs"/>
          <w:rtl/>
          <w:lang w:eastAsia="he-IL"/>
        </w:rPr>
        <w:t>כמה</w:t>
      </w:r>
      <w:r w:rsidR="00046008">
        <w:rPr>
          <w:rFonts w:hint="cs"/>
          <w:rtl/>
          <w:lang w:eastAsia="he-IL"/>
        </w:rPr>
        <w:t xml:space="preserve"> </w:t>
      </w:r>
      <w:r>
        <w:rPr>
          <w:rFonts w:hint="cs"/>
          <w:rtl/>
          <w:lang w:eastAsia="he-IL"/>
        </w:rPr>
        <w:t xml:space="preserve">סייגים. הניסיון לומר כאילו יש כאן איזה </w:t>
      </w:r>
      <w:bookmarkStart w:id="1380" w:name="_ETM_Q1_5545593"/>
      <w:bookmarkEnd w:id="1380"/>
      <w:r>
        <w:rPr>
          <w:rFonts w:hint="cs"/>
          <w:rtl/>
          <w:lang w:eastAsia="he-IL"/>
        </w:rPr>
        <w:t xml:space="preserve">חוק מופקר שבעצם מבטל זכויות אדם בצורה כזאת </w:t>
      </w:r>
      <w:r>
        <w:rPr>
          <w:rtl/>
          <w:lang w:eastAsia="he-IL"/>
        </w:rPr>
        <w:t>–</w:t>
      </w:r>
      <w:r>
        <w:rPr>
          <w:rFonts w:hint="cs"/>
          <w:rtl/>
          <w:lang w:eastAsia="he-IL"/>
        </w:rPr>
        <w:t xml:space="preserve"> לא. </w:t>
      </w:r>
      <w:bookmarkStart w:id="1381" w:name="_ETM_Q1_5551379"/>
      <w:bookmarkEnd w:id="1381"/>
      <w:r>
        <w:rPr>
          <w:rFonts w:hint="cs"/>
          <w:rtl/>
          <w:lang w:eastAsia="he-IL"/>
        </w:rPr>
        <w:t>מי שנכנס פנימה לתוך החוק רואה את הסייגים, פוגש אותם</w:t>
      </w:r>
      <w:bookmarkStart w:id="1382" w:name="_ETM_Q1_5555076"/>
      <w:bookmarkEnd w:id="1382"/>
      <w:r>
        <w:rPr>
          <w:rFonts w:hint="cs"/>
          <w:rtl/>
          <w:lang w:eastAsia="he-IL"/>
        </w:rPr>
        <w:t>, רואה אותם.</w:t>
      </w:r>
    </w:p>
    <w:p w14:paraId="15AD3BFF" w14:textId="77777777" w:rsidR="000632D1" w:rsidRDefault="000632D1" w:rsidP="000632D1">
      <w:pPr>
        <w:rPr>
          <w:rtl/>
          <w:lang w:eastAsia="he-IL"/>
        </w:rPr>
      </w:pPr>
      <w:bookmarkStart w:id="1383" w:name="_ETM_Q1_5557934"/>
      <w:bookmarkStart w:id="1384" w:name="_ETM_Q1_5557974"/>
      <w:bookmarkEnd w:id="1383"/>
      <w:bookmarkEnd w:id="1384"/>
    </w:p>
    <w:p w14:paraId="78BC2C44" w14:textId="4D322322" w:rsidR="000632D1" w:rsidRDefault="000632D1" w:rsidP="000632D1">
      <w:pPr>
        <w:rPr>
          <w:rtl/>
          <w:lang w:eastAsia="he-IL"/>
        </w:rPr>
      </w:pPr>
      <w:bookmarkStart w:id="1385" w:name="_ETM_Q1_5558021"/>
      <w:bookmarkStart w:id="1386" w:name="_ETM_Q1_5558059"/>
      <w:bookmarkEnd w:id="1385"/>
      <w:bookmarkEnd w:id="1386"/>
      <w:r>
        <w:rPr>
          <w:rFonts w:hint="cs"/>
          <w:rtl/>
          <w:lang w:eastAsia="he-IL"/>
        </w:rPr>
        <w:t xml:space="preserve">אני תמיד נדהמת לשבת </w:t>
      </w:r>
      <w:bookmarkStart w:id="1387" w:name="_ETM_Q1_5560911"/>
      <w:bookmarkEnd w:id="1387"/>
      <w:r>
        <w:rPr>
          <w:rFonts w:hint="cs"/>
          <w:rtl/>
          <w:lang w:eastAsia="he-IL"/>
        </w:rPr>
        <w:t>בדיונים האלה ולראות את העמדת הפנים, כמה הדבר הזה</w:t>
      </w:r>
      <w:r w:rsidR="00046008">
        <w:rPr>
          <w:rFonts w:hint="cs"/>
          <w:rtl/>
          <w:lang w:eastAsia="he-IL"/>
        </w:rPr>
        <w:t xml:space="preserve"> </w:t>
      </w:r>
      <w:r>
        <w:rPr>
          <w:rFonts w:hint="cs"/>
          <w:rtl/>
          <w:lang w:eastAsia="he-IL"/>
        </w:rPr>
        <w:t xml:space="preserve">נורא כאשר במדינת ישראל וכלפי אזרחי </w:t>
      </w:r>
      <w:bookmarkStart w:id="1388" w:name="_ETM_Q1_5570181"/>
      <w:bookmarkEnd w:id="1388"/>
      <w:r>
        <w:rPr>
          <w:rFonts w:hint="cs"/>
          <w:rtl/>
          <w:lang w:eastAsia="he-IL"/>
        </w:rPr>
        <w:t xml:space="preserve">מדינת ישראל הכלים האלה נאכפים מדי יום. לכן הצביעות הזאת, </w:t>
      </w:r>
      <w:bookmarkStart w:id="1389" w:name="_ETM_Q1_5579878"/>
      <w:bookmarkEnd w:id="1389"/>
      <w:r>
        <w:rPr>
          <w:rFonts w:hint="cs"/>
          <w:rtl/>
          <w:lang w:eastAsia="he-IL"/>
        </w:rPr>
        <w:t>אנחנו לא ניתן לה להימשך.</w:t>
      </w:r>
      <w:bookmarkStart w:id="1390" w:name="_ETM_Q1_5580415"/>
      <w:bookmarkEnd w:id="1390"/>
    </w:p>
    <w:p w14:paraId="1E34385F" w14:textId="77777777" w:rsidR="000632D1" w:rsidRDefault="000632D1" w:rsidP="000632D1">
      <w:pPr>
        <w:rPr>
          <w:rtl/>
          <w:lang w:eastAsia="he-IL"/>
        </w:rPr>
      </w:pPr>
      <w:bookmarkStart w:id="1391" w:name="_ETM_Q1_5580454"/>
      <w:bookmarkStart w:id="1392" w:name="_ETM_Q1_5580828"/>
      <w:bookmarkEnd w:id="1391"/>
      <w:bookmarkEnd w:id="1392"/>
    </w:p>
    <w:p w14:paraId="7FED2528" w14:textId="53DEF036" w:rsidR="000632D1" w:rsidRDefault="000632D1" w:rsidP="000632D1">
      <w:pPr>
        <w:pStyle w:val="af6"/>
        <w:keepNext/>
        <w:rPr>
          <w:rtl/>
        </w:rPr>
      </w:pPr>
      <w:bookmarkStart w:id="1393" w:name="ET_yor_6358_88"/>
      <w:r w:rsidRPr="000632D1">
        <w:rPr>
          <w:rStyle w:val="TagStyle"/>
          <w:rtl/>
        </w:rPr>
        <w:t xml:space="preserve"> &lt;&lt; יור &gt;&gt; </w:t>
      </w:r>
      <w:r>
        <w:rPr>
          <w:rtl/>
        </w:rPr>
        <w:t>היו"ר צביקה פוגל:</w:t>
      </w:r>
      <w:r w:rsidRPr="000632D1">
        <w:rPr>
          <w:rStyle w:val="TagStyle"/>
          <w:rtl/>
        </w:rPr>
        <w:t xml:space="preserve"> &lt;&lt; יור &gt;&gt;</w:t>
      </w:r>
      <w:r w:rsidR="009C7C62">
        <w:rPr>
          <w:rtl/>
        </w:rPr>
        <w:t xml:space="preserve"> </w:t>
      </w:r>
      <w:bookmarkEnd w:id="1393"/>
    </w:p>
    <w:p w14:paraId="12FAB27C" w14:textId="77777777" w:rsidR="000632D1" w:rsidRDefault="000632D1" w:rsidP="000632D1">
      <w:pPr>
        <w:pStyle w:val="KeepWithNext"/>
        <w:rPr>
          <w:rtl/>
          <w:lang w:eastAsia="he-IL"/>
        </w:rPr>
      </w:pPr>
    </w:p>
    <w:p w14:paraId="43A83EDE" w14:textId="53620BDE" w:rsidR="000632D1" w:rsidRDefault="000632D1" w:rsidP="000632D1">
      <w:pPr>
        <w:rPr>
          <w:rtl/>
          <w:lang w:eastAsia="he-IL"/>
        </w:rPr>
      </w:pPr>
      <w:bookmarkStart w:id="1394" w:name="_ETM_Q1_5581104"/>
      <w:bookmarkStart w:id="1395" w:name="_ETM_Q1_5581131"/>
      <w:bookmarkEnd w:id="1394"/>
      <w:bookmarkEnd w:id="1395"/>
      <w:r>
        <w:rPr>
          <w:rFonts w:hint="cs"/>
          <w:rtl/>
          <w:lang w:eastAsia="he-IL"/>
        </w:rPr>
        <w:t xml:space="preserve">תודה רבה חברת הכנסת סון </w:t>
      </w:r>
      <w:bookmarkStart w:id="1396" w:name="_ETM_Q1_5580060"/>
      <w:bookmarkEnd w:id="1396"/>
      <w:r>
        <w:rPr>
          <w:rFonts w:hint="cs"/>
          <w:rtl/>
          <w:lang w:eastAsia="he-IL"/>
        </w:rPr>
        <w:t>הר מלך.</w:t>
      </w:r>
      <w:bookmarkStart w:id="1397" w:name="_ETM_Q1_5584561"/>
      <w:bookmarkEnd w:id="1397"/>
    </w:p>
    <w:p w14:paraId="6945401C" w14:textId="77777777" w:rsidR="00DE4EED" w:rsidRDefault="00DE4EED" w:rsidP="000632D1">
      <w:pPr>
        <w:rPr>
          <w:rtl/>
          <w:lang w:eastAsia="he-IL"/>
        </w:rPr>
      </w:pPr>
      <w:bookmarkStart w:id="1398" w:name="_ETM_Q1_5584610"/>
      <w:bookmarkStart w:id="1399" w:name="_ETM_Q1_5584371"/>
      <w:bookmarkEnd w:id="1398"/>
      <w:bookmarkEnd w:id="1399"/>
    </w:p>
    <w:p w14:paraId="04D8C4E3" w14:textId="0E16F2C9" w:rsidR="00DE4EED" w:rsidRDefault="00DE4EED" w:rsidP="00DE4EED">
      <w:pPr>
        <w:pStyle w:val="a4"/>
        <w:keepNext/>
        <w:rPr>
          <w:rtl/>
        </w:rPr>
      </w:pPr>
      <w:bookmarkStart w:id="1400" w:name="ET_speaker_5300_89"/>
      <w:r w:rsidRPr="00DE4EED">
        <w:rPr>
          <w:rStyle w:val="TagStyle"/>
          <w:rtl/>
        </w:rPr>
        <w:t xml:space="preserve"> &lt;&lt; דובר &gt;&gt; </w:t>
      </w:r>
      <w:r>
        <w:rPr>
          <w:rtl/>
        </w:rPr>
        <w:t>מירב בן ארי (יש עתיד):</w:t>
      </w:r>
      <w:r w:rsidRPr="00DE4EED">
        <w:rPr>
          <w:rStyle w:val="TagStyle"/>
          <w:rtl/>
        </w:rPr>
        <w:t xml:space="preserve"> &lt;&lt; דובר &gt;&gt;</w:t>
      </w:r>
      <w:r w:rsidR="009C7C62">
        <w:rPr>
          <w:rtl/>
        </w:rPr>
        <w:t xml:space="preserve"> </w:t>
      </w:r>
      <w:bookmarkEnd w:id="1400"/>
    </w:p>
    <w:p w14:paraId="0658EB33" w14:textId="77777777" w:rsidR="00DE4EED" w:rsidRDefault="00DE4EED" w:rsidP="00DE4EED">
      <w:pPr>
        <w:pStyle w:val="KeepWithNext"/>
        <w:rPr>
          <w:rtl/>
          <w:lang w:eastAsia="he-IL"/>
        </w:rPr>
      </w:pPr>
    </w:p>
    <w:p w14:paraId="345CA0B5" w14:textId="25DE837A" w:rsidR="00DE4EED" w:rsidRDefault="00DE4EED" w:rsidP="00DE4EED">
      <w:pPr>
        <w:rPr>
          <w:rtl/>
          <w:lang w:eastAsia="he-IL"/>
        </w:rPr>
      </w:pPr>
      <w:bookmarkStart w:id="1401" w:name="_ETM_Q1_5584692"/>
      <w:bookmarkStart w:id="1402" w:name="_ETM_Q1_5584747"/>
      <w:bookmarkEnd w:id="1401"/>
      <w:bookmarkEnd w:id="1402"/>
      <w:r>
        <w:rPr>
          <w:rFonts w:hint="cs"/>
          <w:rtl/>
          <w:lang w:eastAsia="he-IL"/>
        </w:rPr>
        <w:t xml:space="preserve">קודם כל, אם אמרת שצריך לתת את זה לרשות </w:t>
      </w:r>
      <w:bookmarkStart w:id="1403" w:name="_ETM_Q1_5590016"/>
      <w:bookmarkEnd w:id="1403"/>
      <w:r>
        <w:rPr>
          <w:rFonts w:hint="cs"/>
          <w:rtl/>
          <w:lang w:eastAsia="he-IL"/>
        </w:rPr>
        <w:t>המבצעת, זו החלטה של ועדת שרים לחכות לממשלתית. ה</w:t>
      </w:r>
      <w:bookmarkStart w:id="1404" w:name="_ETM_Q1_5595602"/>
      <w:bookmarkEnd w:id="1404"/>
      <w:r>
        <w:rPr>
          <w:rFonts w:hint="cs"/>
          <w:rtl/>
          <w:lang w:eastAsia="he-IL"/>
        </w:rPr>
        <w:t xml:space="preserve">החלטה של הממשלה היא לחכות להצעת חוק ממשלתית. כמו שבחוקים </w:t>
      </w:r>
      <w:bookmarkStart w:id="1405" w:name="_ETM_Q1_5600314"/>
      <w:bookmarkEnd w:id="1405"/>
      <w:r>
        <w:rPr>
          <w:rFonts w:hint="cs"/>
          <w:rtl/>
          <w:lang w:eastAsia="he-IL"/>
        </w:rPr>
        <w:t xml:space="preserve">של האופוזיציה, גם החוקים של הקואליציה, ההצעה הזאת תחכה </w:t>
      </w:r>
      <w:bookmarkStart w:id="1406" w:name="_ETM_Q1_5604515"/>
      <w:bookmarkEnd w:id="1406"/>
      <w:r>
        <w:rPr>
          <w:rFonts w:hint="cs"/>
          <w:rtl/>
          <w:lang w:eastAsia="he-IL"/>
        </w:rPr>
        <w:t>להצעת חוק ממשלתית. אני</w:t>
      </w:r>
      <w:r w:rsidR="00046008">
        <w:rPr>
          <w:rFonts w:hint="cs"/>
          <w:rtl/>
          <w:lang w:eastAsia="he-IL"/>
        </w:rPr>
        <w:t xml:space="preserve"> </w:t>
      </w:r>
      <w:r>
        <w:rPr>
          <w:rFonts w:hint="cs"/>
          <w:rtl/>
          <w:lang w:eastAsia="he-IL"/>
        </w:rPr>
        <w:t xml:space="preserve">ממשיכה את מה שאמרת כי אמרת שצריך לתת כלים. הממשלה ביקשה שהצעת החוק הזאת </w:t>
      </w:r>
      <w:bookmarkStart w:id="1407" w:name="_ETM_Q1_5612322"/>
      <w:bookmarkEnd w:id="1407"/>
      <w:r>
        <w:rPr>
          <w:rFonts w:hint="cs"/>
          <w:rtl/>
          <w:lang w:eastAsia="he-IL"/>
        </w:rPr>
        <w:t>לא תתקדם בלי הצעת חוק ממשלתית. זה מה שכתוב בהחלטה</w:t>
      </w:r>
      <w:bookmarkStart w:id="1408" w:name="_ETM_Q1_5616641"/>
      <w:bookmarkEnd w:id="1408"/>
      <w:r>
        <w:rPr>
          <w:rFonts w:hint="cs"/>
          <w:rtl/>
          <w:lang w:eastAsia="he-IL"/>
        </w:rPr>
        <w:t xml:space="preserve"> של</w:t>
      </w:r>
      <w:r w:rsidR="00046008">
        <w:rPr>
          <w:rFonts w:hint="cs"/>
          <w:rtl/>
          <w:lang w:eastAsia="he-IL"/>
        </w:rPr>
        <w:t xml:space="preserve"> </w:t>
      </w:r>
      <w:r>
        <w:rPr>
          <w:rFonts w:hint="cs"/>
          <w:rtl/>
          <w:lang w:eastAsia="he-IL"/>
        </w:rPr>
        <w:t>ועדת שרים. אתה יכול לצקצק עד מחר אבל זה מה שכתוב.</w:t>
      </w:r>
    </w:p>
    <w:p w14:paraId="1D1ABF6E" w14:textId="77777777" w:rsidR="00DE4EED" w:rsidRDefault="00DE4EED" w:rsidP="00DE4EED">
      <w:pPr>
        <w:rPr>
          <w:rtl/>
          <w:lang w:eastAsia="he-IL"/>
        </w:rPr>
      </w:pPr>
      <w:bookmarkStart w:id="1409" w:name="_ETM_Q1_5618277"/>
      <w:bookmarkStart w:id="1410" w:name="_ETM_Q1_5618337"/>
      <w:bookmarkStart w:id="1411" w:name="_ETM_Q1_5618246"/>
      <w:bookmarkEnd w:id="1409"/>
      <w:bookmarkEnd w:id="1410"/>
      <w:bookmarkEnd w:id="1411"/>
    </w:p>
    <w:p w14:paraId="64E276C7" w14:textId="44004822" w:rsidR="00DE4EED" w:rsidRDefault="00DE4EED" w:rsidP="00DE4EED">
      <w:pPr>
        <w:pStyle w:val="a4"/>
        <w:keepNext/>
        <w:rPr>
          <w:rtl/>
        </w:rPr>
      </w:pPr>
      <w:bookmarkStart w:id="1412" w:name="ET_speaker_6356_90"/>
      <w:r w:rsidRPr="00DE4EED">
        <w:rPr>
          <w:rStyle w:val="TagStyle"/>
          <w:rtl/>
        </w:rPr>
        <w:t xml:space="preserve"> &lt;&lt; דובר &gt;&gt; </w:t>
      </w:r>
      <w:r>
        <w:rPr>
          <w:rtl/>
        </w:rPr>
        <w:t>לימור סון הר מלך (עוצמה יהודית):</w:t>
      </w:r>
      <w:r w:rsidRPr="00DE4EED">
        <w:rPr>
          <w:rStyle w:val="TagStyle"/>
          <w:rtl/>
        </w:rPr>
        <w:t xml:space="preserve"> &lt;&lt; דובר &gt;&gt;</w:t>
      </w:r>
      <w:r w:rsidR="009C7C62">
        <w:rPr>
          <w:rtl/>
        </w:rPr>
        <w:t xml:space="preserve"> </w:t>
      </w:r>
      <w:bookmarkEnd w:id="1412"/>
    </w:p>
    <w:p w14:paraId="7C50AE14" w14:textId="77777777" w:rsidR="00DE4EED" w:rsidRDefault="00DE4EED" w:rsidP="00DE4EED">
      <w:pPr>
        <w:pStyle w:val="KeepWithNext"/>
        <w:rPr>
          <w:rtl/>
          <w:lang w:eastAsia="he-IL"/>
        </w:rPr>
      </w:pPr>
    </w:p>
    <w:p w14:paraId="4D20FADE" w14:textId="2C73AA9A" w:rsidR="00DE4EED" w:rsidRDefault="00DE4EED" w:rsidP="00DE4EED">
      <w:pPr>
        <w:rPr>
          <w:rtl/>
          <w:lang w:eastAsia="he-IL"/>
        </w:rPr>
      </w:pPr>
      <w:bookmarkStart w:id="1413" w:name="_ETM_Q1_5618654"/>
      <w:bookmarkStart w:id="1414" w:name="_ETM_Q1_5618705"/>
      <w:bookmarkEnd w:id="1413"/>
      <w:bookmarkEnd w:id="1414"/>
      <w:r>
        <w:rPr>
          <w:rFonts w:hint="cs"/>
          <w:rtl/>
          <w:lang w:eastAsia="he-IL"/>
        </w:rPr>
        <w:t>לא אכפת לי אם זה יהיה ממשלתי או פרטי.</w:t>
      </w:r>
    </w:p>
    <w:p w14:paraId="1588660B" w14:textId="77777777" w:rsidR="00DE4EED" w:rsidRDefault="00DE4EED" w:rsidP="00DE4EED">
      <w:pPr>
        <w:rPr>
          <w:rtl/>
          <w:lang w:eastAsia="he-IL"/>
        </w:rPr>
      </w:pPr>
      <w:bookmarkStart w:id="1415" w:name="_ETM_Q1_5617655"/>
      <w:bookmarkStart w:id="1416" w:name="_ETM_Q1_5617705"/>
      <w:bookmarkStart w:id="1417" w:name="_ETM_Q1_5619479"/>
      <w:bookmarkEnd w:id="1415"/>
      <w:bookmarkEnd w:id="1416"/>
      <w:bookmarkEnd w:id="1417"/>
    </w:p>
    <w:p w14:paraId="44CC2BD2" w14:textId="7910A0CF" w:rsidR="00DE4EED" w:rsidRDefault="00DE4EED" w:rsidP="00DE4EED">
      <w:pPr>
        <w:pStyle w:val="a4"/>
        <w:keepNext/>
        <w:rPr>
          <w:rtl/>
        </w:rPr>
      </w:pPr>
      <w:bookmarkStart w:id="1418" w:name="ET_speaker_5300_91"/>
      <w:r w:rsidRPr="00DE4EED">
        <w:rPr>
          <w:rStyle w:val="TagStyle"/>
          <w:rtl/>
        </w:rPr>
        <w:t xml:space="preserve"> &lt;&lt; דובר &gt;&gt; </w:t>
      </w:r>
      <w:r>
        <w:rPr>
          <w:rtl/>
        </w:rPr>
        <w:t>מירב בן ארי (יש עתיד):</w:t>
      </w:r>
      <w:r w:rsidRPr="00DE4EED">
        <w:rPr>
          <w:rStyle w:val="TagStyle"/>
          <w:rtl/>
        </w:rPr>
        <w:t xml:space="preserve"> &lt;&lt; דובר &gt;&gt;</w:t>
      </w:r>
      <w:r w:rsidR="009C7C62">
        <w:rPr>
          <w:rtl/>
        </w:rPr>
        <w:t xml:space="preserve"> </w:t>
      </w:r>
      <w:bookmarkEnd w:id="1418"/>
    </w:p>
    <w:p w14:paraId="16A5CB7B" w14:textId="77777777" w:rsidR="00DE4EED" w:rsidRDefault="00DE4EED" w:rsidP="00DE4EED">
      <w:pPr>
        <w:pStyle w:val="KeepWithNext"/>
        <w:rPr>
          <w:rtl/>
          <w:lang w:eastAsia="he-IL"/>
        </w:rPr>
      </w:pPr>
    </w:p>
    <w:p w14:paraId="65472536" w14:textId="18A1A46E" w:rsidR="00DE4EED" w:rsidRDefault="00DE4EED" w:rsidP="00DE4EED">
      <w:pPr>
        <w:rPr>
          <w:rtl/>
          <w:lang w:eastAsia="he-IL"/>
        </w:rPr>
      </w:pPr>
      <w:bookmarkStart w:id="1419" w:name="_ETM_Q1_5619898"/>
      <w:bookmarkStart w:id="1420" w:name="_ETM_Q1_5619951"/>
      <w:bookmarkEnd w:id="1419"/>
      <w:bookmarkEnd w:id="1420"/>
      <w:r>
        <w:rPr>
          <w:rFonts w:hint="cs"/>
          <w:rtl/>
          <w:lang w:eastAsia="he-IL"/>
        </w:rPr>
        <w:t xml:space="preserve">אין בעיה. </w:t>
      </w:r>
    </w:p>
    <w:p w14:paraId="56CB8206" w14:textId="77777777" w:rsidR="00DE4EED" w:rsidRDefault="00DE4EED" w:rsidP="00DE4EED">
      <w:pPr>
        <w:rPr>
          <w:rtl/>
          <w:lang w:eastAsia="he-IL"/>
        </w:rPr>
      </w:pPr>
      <w:bookmarkStart w:id="1421" w:name="_ETM_Q1_5631478"/>
      <w:bookmarkStart w:id="1422" w:name="_ETM_Q1_5631528"/>
      <w:bookmarkEnd w:id="1421"/>
      <w:bookmarkEnd w:id="1422"/>
    </w:p>
    <w:p w14:paraId="602C3700" w14:textId="5F57D1BE" w:rsidR="00DE4EED" w:rsidRDefault="00DE4EED" w:rsidP="00DE4EED">
      <w:pPr>
        <w:rPr>
          <w:rtl/>
          <w:lang w:eastAsia="he-IL"/>
        </w:rPr>
      </w:pPr>
      <w:bookmarkStart w:id="1423" w:name="_ETM_Q1_5631574"/>
      <w:bookmarkStart w:id="1424" w:name="_ETM_Q1_5631627"/>
      <w:bookmarkEnd w:id="1423"/>
      <w:bookmarkEnd w:id="1424"/>
      <w:r>
        <w:rPr>
          <w:rFonts w:hint="cs"/>
          <w:rtl/>
          <w:lang w:eastAsia="he-IL"/>
        </w:rPr>
        <w:t xml:space="preserve">דבר שני. החוק הזה </w:t>
      </w:r>
      <w:bookmarkStart w:id="1425" w:name="_ETM_Q1_5631927"/>
      <w:bookmarkEnd w:id="1425"/>
      <w:r>
        <w:rPr>
          <w:rFonts w:hint="cs"/>
          <w:rtl/>
          <w:lang w:eastAsia="he-IL"/>
        </w:rPr>
        <w:t xml:space="preserve">כמו שהוא עכשיו בוודאי שיש איתו בעיות, בוודאי </w:t>
      </w:r>
      <w:bookmarkStart w:id="1426" w:name="_ETM_Q1_5636330"/>
      <w:bookmarkEnd w:id="1426"/>
      <w:r>
        <w:rPr>
          <w:rFonts w:hint="cs"/>
          <w:rtl/>
          <w:lang w:eastAsia="he-IL"/>
        </w:rPr>
        <w:t xml:space="preserve">שהוא רחב, בוודאי שצריך להגיד מה מטרת החוק, האם </w:t>
      </w:r>
      <w:bookmarkStart w:id="1427" w:name="_ETM_Q1_5641570"/>
      <w:bookmarkEnd w:id="1427"/>
      <w:r>
        <w:rPr>
          <w:rFonts w:hint="cs"/>
          <w:rtl/>
          <w:lang w:eastAsia="he-IL"/>
        </w:rPr>
        <w:t xml:space="preserve">המטרה היא להציל חיים, אז מה הקשר לנושא של הרכוש? </w:t>
      </w:r>
      <w:bookmarkStart w:id="1428" w:name="_ETM_Q1_5645612"/>
      <w:bookmarkEnd w:id="1428"/>
      <w:r>
        <w:rPr>
          <w:rFonts w:hint="cs"/>
          <w:rtl/>
          <w:lang w:eastAsia="he-IL"/>
        </w:rPr>
        <w:t>אם</w:t>
      </w:r>
      <w:r w:rsidR="00046008">
        <w:rPr>
          <w:rFonts w:hint="cs"/>
          <w:rtl/>
          <w:lang w:eastAsia="he-IL"/>
        </w:rPr>
        <w:t xml:space="preserve"> </w:t>
      </w:r>
      <w:r>
        <w:rPr>
          <w:rFonts w:hint="cs"/>
          <w:rtl/>
          <w:lang w:eastAsia="he-IL"/>
        </w:rPr>
        <w:t>אלה כלים כדי</w:t>
      </w:r>
      <w:bookmarkStart w:id="1429" w:name="_ETM_Q1_5652085"/>
      <w:bookmarkEnd w:id="1429"/>
      <w:r>
        <w:rPr>
          <w:rFonts w:hint="cs"/>
          <w:rtl/>
          <w:lang w:eastAsia="he-IL"/>
        </w:rPr>
        <w:t xml:space="preserve"> להציל חיים, אין בעיה, אבל אם מראש העבירה היא עבירת </w:t>
      </w:r>
      <w:bookmarkStart w:id="1430" w:name="_ETM_Q1_5653777"/>
      <w:bookmarkEnd w:id="1430"/>
      <w:r>
        <w:rPr>
          <w:rFonts w:hint="cs"/>
          <w:rtl/>
          <w:lang w:eastAsia="he-IL"/>
        </w:rPr>
        <w:t xml:space="preserve">רכוש, למה החוק הזה? אם העבירה היא באמת להציל חיי </w:t>
      </w:r>
      <w:bookmarkStart w:id="1431" w:name="_ETM_Q1_5660834"/>
      <w:bookmarkEnd w:id="1431"/>
      <w:r>
        <w:rPr>
          <w:rFonts w:hint="cs"/>
          <w:rtl/>
          <w:lang w:eastAsia="he-IL"/>
        </w:rPr>
        <w:t xml:space="preserve">אדם, צריך לבוא ולקבל החלטה מה הם הכלים הכי מתאימים </w:t>
      </w:r>
      <w:bookmarkStart w:id="1432" w:name="_ETM_Q1_5667706"/>
      <w:bookmarkEnd w:id="1432"/>
      <w:r>
        <w:rPr>
          <w:rFonts w:hint="cs"/>
          <w:rtl/>
          <w:lang w:eastAsia="he-IL"/>
        </w:rPr>
        <w:t>כדי להציל</w:t>
      </w:r>
      <w:r w:rsidR="00046008">
        <w:rPr>
          <w:rFonts w:hint="cs"/>
          <w:rtl/>
          <w:lang w:eastAsia="he-IL"/>
        </w:rPr>
        <w:t xml:space="preserve"> </w:t>
      </w:r>
      <w:r>
        <w:rPr>
          <w:rFonts w:hint="cs"/>
          <w:rtl/>
          <w:lang w:eastAsia="he-IL"/>
        </w:rPr>
        <w:t xml:space="preserve">אותו. אבל אם על הדרך אנחנו גם </w:t>
      </w:r>
      <w:bookmarkStart w:id="1433" w:name="_ETM_Q1_5670145"/>
      <w:bookmarkEnd w:id="1433"/>
      <w:r>
        <w:rPr>
          <w:rFonts w:hint="cs"/>
          <w:rtl/>
          <w:lang w:eastAsia="he-IL"/>
        </w:rPr>
        <w:t xml:space="preserve">דורסים זכויות אחרות, זה לא מקובל. </w:t>
      </w:r>
    </w:p>
    <w:p w14:paraId="36C53A62" w14:textId="77777777" w:rsidR="00DE4EED" w:rsidRDefault="00DE4EED" w:rsidP="00DE4EED">
      <w:pPr>
        <w:rPr>
          <w:rtl/>
          <w:lang w:eastAsia="he-IL"/>
        </w:rPr>
      </w:pPr>
      <w:bookmarkStart w:id="1434" w:name="_ETM_Q1_5674188"/>
      <w:bookmarkStart w:id="1435" w:name="_ETM_Q1_5674248"/>
      <w:bookmarkEnd w:id="1434"/>
      <w:bookmarkEnd w:id="1435"/>
    </w:p>
    <w:p w14:paraId="217B40B7" w14:textId="2ACFA373" w:rsidR="00046008" w:rsidRDefault="00DE4EED" w:rsidP="00DE4EED">
      <w:pPr>
        <w:rPr>
          <w:rtl/>
          <w:lang w:eastAsia="he-IL"/>
        </w:rPr>
      </w:pPr>
      <w:bookmarkStart w:id="1436" w:name="_ETM_Q1_5674268"/>
      <w:bookmarkStart w:id="1437" w:name="_ETM_Q1_5674311"/>
      <w:bookmarkEnd w:id="1436"/>
      <w:bookmarkEnd w:id="1437"/>
      <w:r>
        <w:rPr>
          <w:rFonts w:hint="cs"/>
          <w:rtl/>
          <w:lang w:eastAsia="he-IL"/>
        </w:rPr>
        <w:t>אני חושבת שאתה</w:t>
      </w:r>
      <w:r w:rsidR="00046008">
        <w:rPr>
          <w:rFonts w:hint="cs"/>
          <w:rtl/>
          <w:lang w:eastAsia="he-IL"/>
        </w:rPr>
        <w:t xml:space="preserve"> </w:t>
      </w:r>
      <w:bookmarkStart w:id="1438" w:name="_ETM_Q1_5675069"/>
      <w:bookmarkEnd w:id="1438"/>
      <w:r w:rsidR="00046008">
        <w:rPr>
          <w:rFonts w:hint="cs"/>
          <w:rtl/>
          <w:lang w:eastAsia="he-IL"/>
        </w:rPr>
        <w:t xml:space="preserve">יכול לנהל את הדיונים האלה. יש נטייה להעביר כל דבר </w:t>
      </w:r>
      <w:bookmarkStart w:id="1439" w:name="_ETM_Q1_5677306"/>
      <w:bookmarkEnd w:id="1439"/>
      <w:r w:rsidR="00046008">
        <w:rPr>
          <w:rFonts w:hint="cs"/>
          <w:rtl/>
          <w:lang w:eastAsia="he-IL"/>
        </w:rPr>
        <w:t>לוועדת חוקה</w:t>
      </w:r>
      <w:r w:rsidR="009C7C62">
        <w:rPr>
          <w:rFonts w:hint="cs"/>
          <w:rtl/>
          <w:lang w:eastAsia="he-IL"/>
        </w:rPr>
        <w:t xml:space="preserve"> </w:t>
      </w:r>
      <w:r w:rsidR="00046008">
        <w:rPr>
          <w:rFonts w:hint="cs"/>
          <w:rtl/>
          <w:lang w:eastAsia="he-IL"/>
        </w:rPr>
        <w:t>ודווקא בעניין הזה אני לא מסכימה</w:t>
      </w:r>
      <w:bookmarkStart w:id="1440" w:name="_ETM_Q1_5681167"/>
      <w:bookmarkEnd w:id="1440"/>
      <w:r w:rsidR="00046008">
        <w:rPr>
          <w:rFonts w:hint="cs"/>
          <w:rtl/>
          <w:lang w:eastAsia="he-IL"/>
        </w:rPr>
        <w:t xml:space="preserve"> עם גלעד קריב. אני עברתי את זה בעצמי כיושבת-ראש </w:t>
      </w:r>
      <w:bookmarkStart w:id="1441" w:name="_ETM_Q1_5682177"/>
      <w:bookmarkEnd w:id="1441"/>
      <w:r w:rsidR="00046008">
        <w:rPr>
          <w:rFonts w:hint="cs"/>
          <w:rtl/>
          <w:lang w:eastAsia="he-IL"/>
        </w:rPr>
        <w:t xml:space="preserve">ועדה, כל הזמן להעביר לוועדת חוקה. לא. אפשר להתמודד, בעיקר </w:t>
      </w:r>
      <w:bookmarkStart w:id="1442" w:name="_ETM_Q1_5686036"/>
      <w:bookmarkEnd w:id="1442"/>
      <w:r w:rsidR="00046008">
        <w:rPr>
          <w:rFonts w:hint="cs"/>
          <w:rtl/>
          <w:lang w:eastAsia="he-IL"/>
        </w:rPr>
        <w:t>כשאלה כלים אופרטיביים של המשטרה בפעילות שלה מול ארגוני</w:t>
      </w:r>
      <w:bookmarkStart w:id="1443" w:name="_ETM_Q1_5690114"/>
      <w:bookmarkEnd w:id="1443"/>
      <w:r w:rsidR="00046008">
        <w:rPr>
          <w:rFonts w:hint="cs"/>
          <w:rtl/>
          <w:lang w:eastAsia="he-IL"/>
        </w:rPr>
        <w:t xml:space="preserve"> הפשיעה.</w:t>
      </w:r>
      <w:r w:rsidR="009C7C62">
        <w:rPr>
          <w:rFonts w:hint="cs"/>
          <w:rtl/>
          <w:lang w:eastAsia="he-IL"/>
        </w:rPr>
        <w:t xml:space="preserve"> </w:t>
      </w:r>
      <w:r w:rsidR="00046008">
        <w:rPr>
          <w:rFonts w:hint="cs"/>
          <w:rtl/>
          <w:lang w:eastAsia="he-IL"/>
        </w:rPr>
        <w:t xml:space="preserve">אני חושבת שצריך לתת </w:t>
      </w:r>
      <w:bookmarkStart w:id="1444" w:name="_ETM_Q1_5694804"/>
      <w:bookmarkEnd w:id="1444"/>
      <w:r w:rsidR="00046008">
        <w:rPr>
          <w:rFonts w:hint="cs"/>
          <w:rtl/>
          <w:lang w:eastAsia="he-IL"/>
        </w:rPr>
        <w:t>כלים רחבים יותר.</w:t>
      </w:r>
    </w:p>
    <w:p w14:paraId="7704D8EC" w14:textId="77777777" w:rsidR="00046008" w:rsidRDefault="00046008" w:rsidP="00DE4EED">
      <w:pPr>
        <w:rPr>
          <w:rtl/>
          <w:lang w:eastAsia="he-IL"/>
        </w:rPr>
      </w:pPr>
      <w:bookmarkStart w:id="1445" w:name="_ETM_Q1_5702108"/>
      <w:bookmarkStart w:id="1446" w:name="_ETM_Q1_5702140"/>
      <w:bookmarkEnd w:id="1445"/>
      <w:bookmarkEnd w:id="1446"/>
    </w:p>
    <w:p w14:paraId="6BFBDCE9" w14:textId="6D2D0D81" w:rsidR="00DE4EED" w:rsidRDefault="00046008" w:rsidP="00DE4EED">
      <w:pPr>
        <w:rPr>
          <w:rtl/>
          <w:lang w:eastAsia="he-IL"/>
        </w:rPr>
      </w:pPr>
      <w:bookmarkStart w:id="1447" w:name="_ETM_Q1_5702226"/>
      <w:bookmarkStart w:id="1448" w:name="_ETM_Q1_5702251"/>
      <w:bookmarkEnd w:id="1447"/>
      <w:bookmarkEnd w:id="1448"/>
      <w:r>
        <w:rPr>
          <w:rFonts w:hint="cs"/>
          <w:rtl/>
          <w:lang w:eastAsia="he-IL"/>
        </w:rPr>
        <w:t xml:space="preserve">כל מה שאני אומרת כאן זה </w:t>
      </w:r>
      <w:bookmarkStart w:id="1449" w:name="_ETM_Q1_5698230"/>
      <w:bookmarkEnd w:id="1449"/>
      <w:r>
        <w:rPr>
          <w:rFonts w:hint="cs"/>
          <w:rtl/>
          <w:lang w:eastAsia="he-IL"/>
        </w:rPr>
        <w:t>שזה נושא מאוד מאוד מורכב, נושא שחייב</w:t>
      </w:r>
      <w:bookmarkStart w:id="1450" w:name="_ETM_Q1_5703261"/>
      <w:bookmarkEnd w:id="1450"/>
      <w:r>
        <w:rPr>
          <w:rFonts w:hint="cs"/>
          <w:rtl/>
          <w:lang w:eastAsia="he-IL"/>
        </w:rPr>
        <w:t>ים להיות כאן כמה משרדי ממשלה. אני לא יו</w:t>
      </w:r>
      <w:bookmarkStart w:id="1451" w:name="_ETM_Q1_5702892"/>
      <w:bookmarkEnd w:id="1451"/>
      <w:r>
        <w:rPr>
          <w:rFonts w:hint="cs"/>
          <w:rtl/>
          <w:lang w:eastAsia="he-IL"/>
        </w:rPr>
        <w:t xml:space="preserve">דעת כמה מהם יושבים כאן אבל </w:t>
      </w:r>
      <w:bookmarkStart w:id="1452" w:name="_ETM_Q1_5706552"/>
      <w:bookmarkEnd w:id="1452"/>
      <w:r>
        <w:rPr>
          <w:rFonts w:hint="cs"/>
          <w:rtl/>
          <w:lang w:eastAsia="he-IL"/>
        </w:rPr>
        <w:t xml:space="preserve">בטח שיש כאן את משרד המשפטים, את הפרקליטות וכולי. כולם צריכים </w:t>
      </w:r>
      <w:bookmarkStart w:id="1453" w:name="_ETM_Q1_5707216"/>
      <w:bookmarkEnd w:id="1453"/>
      <w:r>
        <w:rPr>
          <w:rFonts w:hint="cs"/>
          <w:rtl/>
          <w:lang w:eastAsia="he-IL"/>
        </w:rPr>
        <w:t>להיות סביב שולחן הוועדה. וגם אתה, אם</w:t>
      </w:r>
      <w:bookmarkStart w:id="1454" w:name="_ETM_Q1_5714479"/>
      <w:bookmarkEnd w:id="1454"/>
      <w:r>
        <w:rPr>
          <w:rFonts w:hint="cs"/>
          <w:rtl/>
          <w:lang w:eastAsia="he-IL"/>
        </w:rPr>
        <w:t xml:space="preserve"> אנחנו הולכים בצורה רצינית באמת לתת כלים למשטרה, אני לא יודעת מה ה-דד ליין. אני מציעה לך </w:t>
      </w:r>
      <w:bookmarkStart w:id="1455" w:name="_ETM_Q1_5720202"/>
      <w:bookmarkEnd w:id="1455"/>
      <w:r>
        <w:rPr>
          <w:rFonts w:hint="cs"/>
          <w:rtl/>
          <w:lang w:eastAsia="he-IL"/>
        </w:rPr>
        <w:t xml:space="preserve">הצעה אחת. כמו באיזוק האלקטרוני תגדיר לוחות זמנים, שלא </w:t>
      </w:r>
      <w:bookmarkStart w:id="1456" w:name="_ETM_Q1_5725241"/>
      <w:bookmarkEnd w:id="1456"/>
      <w:r>
        <w:rPr>
          <w:rFonts w:hint="cs"/>
          <w:rtl/>
          <w:lang w:eastAsia="he-IL"/>
        </w:rPr>
        <w:t>ימרחו אותך. תגדיר לוחות זמנים מתי הממשלתית מונחת.</w:t>
      </w:r>
      <w:bookmarkStart w:id="1457" w:name="_ETM_Q1_5733126"/>
      <w:bookmarkEnd w:id="1457"/>
      <w:r w:rsidR="009C7C62">
        <w:rPr>
          <w:rFonts w:hint="cs"/>
          <w:rtl/>
          <w:lang w:eastAsia="he-IL"/>
        </w:rPr>
        <w:t xml:space="preserve"> </w:t>
      </w:r>
      <w:r>
        <w:rPr>
          <w:rFonts w:hint="cs"/>
          <w:rtl/>
          <w:lang w:eastAsia="he-IL"/>
        </w:rPr>
        <w:t xml:space="preserve">בעיניי יש כאן הרבה דברים שהם </w:t>
      </w:r>
      <w:bookmarkStart w:id="1458" w:name="_ETM_Q1_5737830"/>
      <w:bookmarkEnd w:id="1458"/>
      <w:r>
        <w:rPr>
          <w:rFonts w:hint="cs"/>
          <w:rtl/>
          <w:lang w:eastAsia="he-IL"/>
        </w:rPr>
        <w:t xml:space="preserve">נכונים, אני לא שופכת את התינוק עם המים, </w:t>
      </w:r>
      <w:bookmarkStart w:id="1459" w:name="_ETM_Q1_5737275"/>
      <w:bookmarkEnd w:id="1459"/>
      <w:r>
        <w:rPr>
          <w:rFonts w:hint="cs"/>
          <w:rtl/>
          <w:lang w:eastAsia="he-IL"/>
        </w:rPr>
        <w:t xml:space="preserve">אני חושבת שיש כאן דברים שהם חשובים למשטרה אבל בגלל </w:t>
      </w:r>
      <w:bookmarkStart w:id="1460" w:name="_ETM_Q1_5742866"/>
      <w:bookmarkEnd w:id="1460"/>
      <w:r>
        <w:rPr>
          <w:rFonts w:hint="cs"/>
          <w:rtl/>
          <w:lang w:eastAsia="he-IL"/>
        </w:rPr>
        <w:t xml:space="preserve">המורכבות, בגלל הפגיעה בזכויות אדם, כפי שגם את ציינת שקורה אצלכם </w:t>
      </w:r>
      <w:r>
        <w:rPr>
          <w:rtl/>
          <w:lang w:eastAsia="he-IL"/>
        </w:rPr>
        <w:t>–</w:t>
      </w:r>
      <w:r>
        <w:rPr>
          <w:rFonts w:hint="cs"/>
          <w:rtl/>
          <w:lang w:eastAsia="he-IL"/>
        </w:rPr>
        <w:t xml:space="preserve"> לפי מה שציינת </w:t>
      </w:r>
      <w:r>
        <w:rPr>
          <w:rtl/>
          <w:lang w:eastAsia="he-IL"/>
        </w:rPr>
        <w:t>–</w:t>
      </w:r>
      <w:r>
        <w:rPr>
          <w:rFonts w:hint="cs"/>
          <w:rtl/>
          <w:lang w:eastAsia="he-IL"/>
        </w:rPr>
        <w:t xml:space="preserve"> הרי שזה צריך לבוא כהצעת חוק ממשלתית. אני חושבת שהוועדה כן צריכה להתנהל </w:t>
      </w:r>
      <w:bookmarkStart w:id="1461" w:name="_ETM_Q1_5755365"/>
      <w:bookmarkEnd w:id="1461"/>
      <w:r>
        <w:rPr>
          <w:rFonts w:hint="cs"/>
          <w:rtl/>
          <w:lang w:eastAsia="he-IL"/>
        </w:rPr>
        <w:t xml:space="preserve">כאן. </w:t>
      </w:r>
    </w:p>
    <w:p w14:paraId="2BFA349C" w14:textId="77777777" w:rsidR="00046008" w:rsidRDefault="00046008" w:rsidP="00DE4EED">
      <w:pPr>
        <w:rPr>
          <w:rtl/>
          <w:lang w:eastAsia="he-IL"/>
        </w:rPr>
      </w:pPr>
      <w:bookmarkStart w:id="1462" w:name="_ETM_Q1_5755915"/>
      <w:bookmarkStart w:id="1463" w:name="_ETM_Q1_5755957"/>
      <w:bookmarkEnd w:id="1462"/>
      <w:bookmarkEnd w:id="1463"/>
    </w:p>
    <w:p w14:paraId="5F330D82" w14:textId="6FB7FBAE" w:rsidR="00046008" w:rsidRDefault="00046008" w:rsidP="00DE4EED">
      <w:pPr>
        <w:rPr>
          <w:rtl/>
          <w:lang w:eastAsia="he-IL"/>
        </w:rPr>
      </w:pPr>
      <w:bookmarkStart w:id="1464" w:name="_ETM_Q1_5756019"/>
      <w:bookmarkStart w:id="1465" w:name="_ETM_Q1_5756048"/>
      <w:bookmarkEnd w:id="1464"/>
      <w:bookmarkEnd w:id="1465"/>
      <w:r>
        <w:rPr>
          <w:rFonts w:hint="cs"/>
          <w:rtl/>
          <w:lang w:eastAsia="he-IL"/>
        </w:rPr>
        <w:t xml:space="preserve">אני דווקא מגיעה למקום הזה ממקום מאוד פתוח, ממקום </w:t>
      </w:r>
      <w:bookmarkStart w:id="1466" w:name="_ETM_Q1_5758983"/>
      <w:bookmarkEnd w:id="1466"/>
      <w:r>
        <w:rPr>
          <w:rFonts w:hint="cs"/>
          <w:rtl/>
          <w:lang w:eastAsia="he-IL"/>
        </w:rPr>
        <w:t xml:space="preserve">מאוד מקבל כי אני חושבת ולכן גם הגעתי </w:t>
      </w:r>
      <w:bookmarkStart w:id="1467" w:name="_ETM_Q1_5762543"/>
      <w:bookmarkEnd w:id="1467"/>
      <w:r>
        <w:rPr>
          <w:rFonts w:hint="cs"/>
          <w:rtl/>
          <w:lang w:eastAsia="he-IL"/>
        </w:rPr>
        <w:t xml:space="preserve">לדיון ואני גם אשאר לדיון החסוי, מתוך מטרה </w:t>
      </w:r>
      <w:bookmarkStart w:id="1468" w:name="_ETM_Q1_5763637"/>
      <w:bookmarkEnd w:id="1468"/>
      <w:r>
        <w:rPr>
          <w:rFonts w:hint="cs"/>
          <w:rtl/>
          <w:lang w:eastAsia="he-IL"/>
        </w:rPr>
        <w:t>שהצעת החוק צריכה להתקדם אבל צריכה להתקדם בזהירות מכיוון שכמו שגם את ציינת מדובר כאן בפגיעה בזכויות אדם בסיסיות. במנעד השיקולים</w:t>
      </w:r>
      <w:r w:rsidR="00121573">
        <w:rPr>
          <w:rFonts w:hint="cs"/>
          <w:rtl/>
          <w:lang w:eastAsia="he-IL"/>
        </w:rPr>
        <w:t xml:space="preserve"> יש כאן פלישה מאוד מאוד רחבה</w:t>
      </w:r>
      <w:r w:rsidR="009C7C62">
        <w:rPr>
          <w:rFonts w:hint="cs"/>
          <w:rtl/>
          <w:lang w:eastAsia="he-IL"/>
        </w:rPr>
        <w:t xml:space="preserve"> </w:t>
      </w:r>
      <w:r w:rsidR="00121573">
        <w:rPr>
          <w:rFonts w:hint="cs"/>
          <w:rtl/>
          <w:lang w:eastAsia="he-IL"/>
        </w:rPr>
        <w:t xml:space="preserve">וצריך לשים לה איזשהו מנגנון מאזן </w:t>
      </w:r>
      <w:bookmarkStart w:id="1469" w:name="_ETM_Q1_5786353"/>
      <w:bookmarkEnd w:id="1469"/>
      <w:r w:rsidR="00121573">
        <w:rPr>
          <w:rFonts w:hint="cs"/>
          <w:rtl/>
          <w:lang w:eastAsia="he-IL"/>
        </w:rPr>
        <w:t xml:space="preserve">כדי לאפשר לאותם אזרחים נורמטיביים לא להיפגע מהחוק אל מול אזרחים שהם עבריינים, לתת למשטרה כלים אמיתיים </w:t>
      </w:r>
      <w:bookmarkStart w:id="1470" w:name="_ETM_Q1_5793554"/>
      <w:bookmarkEnd w:id="1470"/>
      <w:r w:rsidR="00121573">
        <w:rPr>
          <w:rFonts w:hint="cs"/>
          <w:rtl/>
          <w:lang w:eastAsia="he-IL"/>
        </w:rPr>
        <w:t>להתמודד איתם.</w:t>
      </w:r>
    </w:p>
    <w:p w14:paraId="1D4CC47E" w14:textId="77777777" w:rsidR="00121573" w:rsidRDefault="00121573" w:rsidP="00DE4EED">
      <w:pPr>
        <w:rPr>
          <w:rtl/>
          <w:lang w:eastAsia="he-IL"/>
        </w:rPr>
      </w:pPr>
    </w:p>
    <w:p w14:paraId="12EEC829" w14:textId="6083682F" w:rsidR="00121573" w:rsidRDefault="00121573" w:rsidP="00DE4EED">
      <w:pPr>
        <w:rPr>
          <w:rtl/>
          <w:lang w:eastAsia="he-IL"/>
        </w:rPr>
      </w:pPr>
      <w:r>
        <w:rPr>
          <w:rFonts w:hint="cs"/>
          <w:rtl/>
          <w:lang w:eastAsia="he-IL"/>
        </w:rPr>
        <w:t>לכן אני מציעה</w:t>
      </w:r>
      <w:r w:rsidR="009C7C62">
        <w:rPr>
          <w:rFonts w:hint="cs"/>
          <w:rtl/>
          <w:lang w:eastAsia="he-IL"/>
        </w:rPr>
        <w:t xml:space="preserve"> </w:t>
      </w:r>
      <w:r>
        <w:rPr>
          <w:rFonts w:hint="cs"/>
          <w:rtl/>
          <w:lang w:eastAsia="he-IL"/>
        </w:rPr>
        <w:t>לך אדוני לתת לוחות זמנים מכיוון שמדובר בארגוני פשיעה.</w:t>
      </w:r>
      <w:bookmarkStart w:id="1471" w:name="_ETM_Q1_5801285"/>
      <w:bookmarkEnd w:id="1471"/>
      <w:r>
        <w:rPr>
          <w:rFonts w:hint="cs"/>
          <w:rtl/>
          <w:lang w:eastAsia="he-IL"/>
        </w:rPr>
        <w:t xml:space="preserve"> בוודאי שנשתף פעולה בכל מה שקשור במלחמה בפשיעה, בוודאי שכל מה </w:t>
      </w:r>
      <w:bookmarkStart w:id="1472" w:name="_ETM_Q1_5805495"/>
      <w:bookmarkEnd w:id="1472"/>
      <w:r>
        <w:rPr>
          <w:rFonts w:hint="cs"/>
          <w:rtl/>
          <w:lang w:eastAsia="he-IL"/>
        </w:rPr>
        <w:t>שקשור לפגיעה בזכויות, נהיה שם</w:t>
      </w:r>
      <w:r w:rsidR="00BC7235">
        <w:rPr>
          <w:rFonts w:hint="cs"/>
          <w:rtl/>
          <w:lang w:eastAsia="he-IL"/>
        </w:rPr>
        <w:t xml:space="preserve">. אם אני אומרת </w:t>
      </w:r>
      <w:bookmarkStart w:id="1473" w:name="_ETM_Q1_5812417"/>
      <w:bookmarkEnd w:id="1473"/>
      <w:r w:rsidR="00BC7235">
        <w:rPr>
          <w:rFonts w:hint="cs"/>
          <w:rtl/>
          <w:lang w:eastAsia="he-IL"/>
        </w:rPr>
        <w:t>שזה לא צריך להיות בוועדת החוקה</w:t>
      </w:r>
      <w:r w:rsidR="009C7C62">
        <w:rPr>
          <w:rFonts w:hint="cs"/>
          <w:rtl/>
          <w:lang w:eastAsia="he-IL"/>
        </w:rPr>
        <w:t xml:space="preserve"> </w:t>
      </w:r>
      <w:r w:rsidR="00BC7235">
        <w:rPr>
          <w:rFonts w:hint="cs"/>
          <w:rtl/>
          <w:lang w:eastAsia="he-IL"/>
        </w:rPr>
        <w:t xml:space="preserve">אלא בוועדה לביטחון לאומי, הרי </w:t>
      </w:r>
      <w:bookmarkStart w:id="1474" w:name="_ETM_Q1_5814365"/>
      <w:bookmarkEnd w:id="1474"/>
      <w:r w:rsidR="00BC7235">
        <w:rPr>
          <w:rFonts w:hint="cs"/>
          <w:rtl/>
          <w:lang w:eastAsia="he-IL"/>
        </w:rPr>
        <w:t xml:space="preserve">שגם </w:t>
      </w:r>
      <w:bookmarkStart w:id="1475" w:name="_ETM_Q1_5817612"/>
      <w:bookmarkEnd w:id="1475"/>
      <w:r w:rsidR="00BC7235">
        <w:rPr>
          <w:rFonts w:hint="cs"/>
          <w:rtl/>
          <w:lang w:eastAsia="he-IL"/>
        </w:rPr>
        <w:t>אתה צריך כל הזמן לשים לב, מה שנקרא עיניים על הכדור בכל מה שקשור לזכויות אדם</w:t>
      </w:r>
      <w:bookmarkStart w:id="1476" w:name="_ETM_Q1_5821179"/>
      <w:bookmarkEnd w:id="1476"/>
      <w:r w:rsidR="00BC7235">
        <w:rPr>
          <w:rFonts w:hint="cs"/>
          <w:rtl/>
          <w:lang w:eastAsia="he-IL"/>
        </w:rPr>
        <w:t xml:space="preserve"> כדי שהוועדה הזאת כן תעסוק באיזון הזה בין המשטרה לבין </w:t>
      </w:r>
      <w:bookmarkStart w:id="1477" w:name="_ETM_Q1_5827519"/>
      <w:bookmarkEnd w:id="1477"/>
      <w:r w:rsidR="00BC7235">
        <w:rPr>
          <w:rFonts w:hint="cs"/>
          <w:rtl/>
          <w:lang w:eastAsia="he-IL"/>
        </w:rPr>
        <w:t>הזכויות.</w:t>
      </w:r>
    </w:p>
    <w:p w14:paraId="4A258B0F" w14:textId="77777777" w:rsidR="00BC7235" w:rsidRDefault="00BC7235" w:rsidP="00DE4EED">
      <w:pPr>
        <w:rPr>
          <w:rtl/>
          <w:lang w:eastAsia="he-IL"/>
        </w:rPr>
      </w:pPr>
      <w:bookmarkStart w:id="1478" w:name="_ETM_Q1_5827678"/>
      <w:bookmarkStart w:id="1479" w:name="_ETM_Q1_5827714"/>
      <w:bookmarkStart w:id="1480" w:name="_ETM_Q1_5828081"/>
      <w:bookmarkEnd w:id="1478"/>
      <w:bookmarkEnd w:id="1479"/>
      <w:bookmarkEnd w:id="1480"/>
    </w:p>
    <w:p w14:paraId="53124D28" w14:textId="5BC5E4EE" w:rsidR="00BC7235" w:rsidRDefault="00BC7235" w:rsidP="00BC7235">
      <w:pPr>
        <w:pStyle w:val="af6"/>
        <w:keepNext/>
        <w:rPr>
          <w:rtl/>
        </w:rPr>
      </w:pPr>
      <w:bookmarkStart w:id="1481" w:name="ET_yor_6358_92"/>
      <w:r w:rsidRPr="00BC7235">
        <w:rPr>
          <w:rStyle w:val="TagStyle"/>
          <w:rtl/>
        </w:rPr>
        <w:t xml:space="preserve"> &lt;&lt; יור &gt;&gt; </w:t>
      </w:r>
      <w:r>
        <w:rPr>
          <w:rtl/>
        </w:rPr>
        <w:t>היו"ר צביקה פוגל:</w:t>
      </w:r>
      <w:r w:rsidRPr="00BC7235">
        <w:rPr>
          <w:rStyle w:val="TagStyle"/>
          <w:rtl/>
        </w:rPr>
        <w:t xml:space="preserve"> &lt;&lt; יור &gt;&gt;</w:t>
      </w:r>
      <w:r w:rsidR="00DB59CA">
        <w:rPr>
          <w:rtl/>
        </w:rPr>
        <w:t xml:space="preserve"> </w:t>
      </w:r>
      <w:bookmarkEnd w:id="1481"/>
    </w:p>
    <w:p w14:paraId="2251AAA3" w14:textId="77777777" w:rsidR="00BC7235" w:rsidRDefault="00BC7235" w:rsidP="00BC7235">
      <w:pPr>
        <w:pStyle w:val="KeepWithNext"/>
        <w:rPr>
          <w:rtl/>
          <w:lang w:eastAsia="he-IL"/>
        </w:rPr>
      </w:pPr>
    </w:p>
    <w:p w14:paraId="0DDEE826" w14:textId="22CF1FC7" w:rsidR="00BC7235" w:rsidRDefault="00BC7235" w:rsidP="00BC7235">
      <w:pPr>
        <w:rPr>
          <w:rtl/>
          <w:lang w:eastAsia="he-IL"/>
        </w:rPr>
      </w:pPr>
      <w:bookmarkStart w:id="1482" w:name="_ETM_Q1_5828321"/>
      <w:bookmarkStart w:id="1483" w:name="_ETM_Q1_5828349"/>
      <w:bookmarkEnd w:id="1482"/>
      <w:bookmarkEnd w:id="1483"/>
      <w:r>
        <w:rPr>
          <w:rFonts w:hint="cs"/>
          <w:rtl/>
          <w:lang w:eastAsia="he-IL"/>
        </w:rPr>
        <w:t>תודה רבה</w:t>
      </w:r>
      <w:r w:rsidR="009C7C62">
        <w:rPr>
          <w:rFonts w:hint="cs"/>
          <w:rtl/>
          <w:lang w:eastAsia="he-IL"/>
        </w:rPr>
        <w:t xml:space="preserve"> </w:t>
      </w:r>
      <w:r>
        <w:rPr>
          <w:rFonts w:hint="cs"/>
          <w:rtl/>
          <w:lang w:eastAsia="he-IL"/>
        </w:rPr>
        <w:t>על הדברים החשובים של חברת</w:t>
      </w:r>
      <w:r w:rsidR="009C7C62">
        <w:rPr>
          <w:rFonts w:hint="cs"/>
          <w:rtl/>
          <w:lang w:eastAsia="he-IL"/>
        </w:rPr>
        <w:t xml:space="preserve"> </w:t>
      </w:r>
      <w:r>
        <w:rPr>
          <w:rFonts w:hint="cs"/>
          <w:rtl/>
          <w:lang w:eastAsia="he-IL"/>
        </w:rPr>
        <w:t>הכנסת מירב בן ארי.</w:t>
      </w:r>
      <w:r w:rsidR="009C7C62">
        <w:rPr>
          <w:rFonts w:hint="cs"/>
          <w:rtl/>
          <w:lang w:eastAsia="he-IL"/>
        </w:rPr>
        <w:t xml:space="preserve"> </w:t>
      </w:r>
      <w:r>
        <w:rPr>
          <w:rFonts w:hint="cs"/>
          <w:rtl/>
          <w:lang w:eastAsia="he-IL"/>
        </w:rPr>
        <w:t>אנחנו תכף נצא להפסקה ונהפו</w:t>
      </w:r>
      <w:bookmarkStart w:id="1484" w:name="_ETM_Q1_5840169"/>
      <w:bookmarkEnd w:id="1484"/>
      <w:r>
        <w:rPr>
          <w:rFonts w:hint="cs"/>
          <w:rtl/>
          <w:lang w:eastAsia="he-IL"/>
        </w:rPr>
        <w:t>ך את הישיבה הזאת לישיבה חסויה.</w:t>
      </w:r>
      <w:r w:rsidR="009C7C62">
        <w:rPr>
          <w:rFonts w:hint="cs"/>
          <w:rtl/>
          <w:lang w:eastAsia="he-IL"/>
        </w:rPr>
        <w:t xml:space="preserve"> </w:t>
      </w:r>
      <w:r>
        <w:rPr>
          <w:rFonts w:hint="cs"/>
          <w:rtl/>
          <w:lang w:eastAsia="he-IL"/>
        </w:rPr>
        <w:t xml:space="preserve">כולנו נוכל להיות כאן ונציגי הממשלה האחרים יצטרכו לצאת. אני רוצה לתת הבהרה </w:t>
      </w:r>
      <w:bookmarkStart w:id="1485" w:name="_ETM_Q1_5851790"/>
      <w:bookmarkEnd w:id="1485"/>
      <w:r>
        <w:rPr>
          <w:rFonts w:hint="cs"/>
          <w:rtl/>
          <w:lang w:eastAsia="he-IL"/>
        </w:rPr>
        <w:t>לגבי מה שהבנתי מהדיון הראשוני.</w:t>
      </w:r>
    </w:p>
    <w:p w14:paraId="79DCEA73" w14:textId="77777777" w:rsidR="00BC7235" w:rsidRDefault="00BC7235" w:rsidP="00BC7235">
      <w:pPr>
        <w:rPr>
          <w:rtl/>
          <w:lang w:eastAsia="he-IL"/>
        </w:rPr>
      </w:pPr>
      <w:bookmarkStart w:id="1486" w:name="_ETM_Q1_5854468"/>
      <w:bookmarkStart w:id="1487" w:name="_ETM_Q1_5854514"/>
      <w:bookmarkEnd w:id="1486"/>
      <w:bookmarkEnd w:id="1487"/>
    </w:p>
    <w:p w14:paraId="50C6651A" w14:textId="0401C1E1" w:rsidR="00BC7235" w:rsidRDefault="00BC7235" w:rsidP="00BC7235">
      <w:pPr>
        <w:rPr>
          <w:rtl/>
          <w:lang w:eastAsia="he-IL"/>
        </w:rPr>
      </w:pPr>
      <w:bookmarkStart w:id="1488" w:name="_ETM_Q1_5854589"/>
      <w:bookmarkStart w:id="1489" w:name="_ETM_Q1_5854628"/>
      <w:bookmarkEnd w:id="1488"/>
      <w:bookmarkEnd w:id="1489"/>
      <w:r>
        <w:rPr>
          <w:rFonts w:hint="cs"/>
          <w:rtl/>
          <w:lang w:eastAsia="he-IL"/>
        </w:rPr>
        <w:t xml:space="preserve">אני מבין שהכלי הזה לא </w:t>
      </w:r>
      <w:bookmarkStart w:id="1490" w:name="_ETM_Q1_5860923"/>
      <w:bookmarkEnd w:id="1490"/>
      <w:r>
        <w:rPr>
          <w:rFonts w:hint="cs"/>
          <w:rtl/>
          <w:lang w:eastAsia="he-IL"/>
        </w:rPr>
        <w:t xml:space="preserve">קיים היום. זאת אומרת, באיזשהו מקום, אמרה חבר הכנסת מירב בן ארי בעבר ואני מצטט אותך, שאנחנו מבקשים מהמשטרה </w:t>
      </w:r>
      <w:bookmarkStart w:id="1491" w:name="_ETM_Q1_5871250"/>
      <w:bookmarkEnd w:id="1491"/>
      <w:r>
        <w:rPr>
          <w:rFonts w:hint="cs"/>
          <w:rtl/>
          <w:lang w:eastAsia="he-IL"/>
        </w:rPr>
        <w:t>להילחם בחץ וקשת.</w:t>
      </w:r>
    </w:p>
    <w:p w14:paraId="2712C3FA" w14:textId="77777777" w:rsidR="00BC7235" w:rsidRDefault="00BC7235" w:rsidP="00BC7235">
      <w:pPr>
        <w:rPr>
          <w:rtl/>
          <w:lang w:eastAsia="he-IL"/>
        </w:rPr>
      </w:pPr>
      <w:bookmarkStart w:id="1492" w:name="_ETM_Q1_5872233"/>
      <w:bookmarkEnd w:id="1492"/>
    </w:p>
    <w:p w14:paraId="78589790" w14:textId="74CA7F35" w:rsidR="00BC7235" w:rsidRDefault="00BC7235" w:rsidP="00BC7235">
      <w:pPr>
        <w:pStyle w:val="a4"/>
        <w:keepNext/>
        <w:rPr>
          <w:rtl/>
        </w:rPr>
      </w:pPr>
      <w:bookmarkStart w:id="1493" w:name="ET_speaker_5300_93"/>
      <w:r w:rsidRPr="00BC7235">
        <w:rPr>
          <w:rStyle w:val="TagStyle"/>
          <w:rtl/>
        </w:rPr>
        <w:t xml:space="preserve"> &lt;&lt; דובר &gt;&gt; </w:t>
      </w:r>
      <w:r>
        <w:rPr>
          <w:rtl/>
        </w:rPr>
        <w:t>מירב בן ארי (יש עתיד):</w:t>
      </w:r>
      <w:r w:rsidRPr="00BC7235">
        <w:rPr>
          <w:rStyle w:val="TagStyle"/>
          <w:rtl/>
        </w:rPr>
        <w:t xml:space="preserve"> &lt;&lt; דובר &gt;&gt;</w:t>
      </w:r>
      <w:r w:rsidR="00DB59CA">
        <w:rPr>
          <w:rtl/>
        </w:rPr>
        <w:t xml:space="preserve"> </w:t>
      </w:r>
      <w:bookmarkEnd w:id="1493"/>
    </w:p>
    <w:p w14:paraId="0676A2D1" w14:textId="77777777" w:rsidR="00BC7235" w:rsidRDefault="00BC7235" w:rsidP="00BC7235">
      <w:pPr>
        <w:pStyle w:val="KeepWithNext"/>
        <w:rPr>
          <w:rtl/>
          <w:lang w:eastAsia="he-IL"/>
        </w:rPr>
      </w:pPr>
    </w:p>
    <w:p w14:paraId="51CE93B2" w14:textId="5700D325" w:rsidR="00BC7235" w:rsidRDefault="00BC7235" w:rsidP="00BC7235">
      <w:pPr>
        <w:rPr>
          <w:rtl/>
          <w:lang w:eastAsia="he-IL"/>
        </w:rPr>
      </w:pPr>
      <w:bookmarkStart w:id="1494" w:name="_ETM_Q1_5872566"/>
      <w:bookmarkEnd w:id="1494"/>
      <w:r>
        <w:rPr>
          <w:rFonts w:hint="cs"/>
          <w:rtl/>
          <w:lang w:eastAsia="he-IL"/>
        </w:rPr>
        <w:t>נ</w:t>
      </w:r>
      <w:bookmarkStart w:id="1495" w:name="_ETM_Q1_5872633"/>
      <w:bookmarkEnd w:id="1495"/>
      <w:r>
        <w:rPr>
          <w:rFonts w:hint="cs"/>
          <w:rtl/>
          <w:lang w:eastAsia="he-IL"/>
        </w:rPr>
        <w:t>כון.</w:t>
      </w:r>
    </w:p>
    <w:p w14:paraId="04070941" w14:textId="77777777" w:rsidR="00BC7235" w:rsidRDefault="00BC7235" w:rsidP="00BC7235">
      <w:pPr>
        <w:rPr>
          <w:rtl/>
          <w:lang w:eastAsia="he-IL"/>
        </w:rPr>
      </w:pPr>
      <w:bookmarkStart w:id="1496" w:name="_ETM_Q1_5872208"/>
      <w:bookmarkStart w:id="1497" w:name="_ETM_Q1_5872259"/>
      <w:bookmarkStart w:id="1498" w:name="_ETM_Q1_5872084"/>
      <w:bookmarkEnd w:id="1496"/>
      <w:bookmarkEnd w:id="1497"/>
      <w:bookmarkEnd w:id="1498"/>
    </w:p>
    <w:p w14:paraId="5B9B05D5" w14:textId="69C22BDF" w:rsidR="00BC7235" w:rsidRDefault="00BC7235" w:rsidP="00BC7235">
      <w:pPr>
        <w:pStyle w:val="af6"/>
        <w:keepNext/>
        <w:rPr>
          <w:rtl/>
        </w:rPr>
      </w:pPr>
      <w:bookmarkStart w:id="1499" w:name="ET_yor_6358_94"/>
      <w:r w:rsidRPr="00BC7235">
        <w:rPr>
          <w:rStyle w:val="TagStyle"/>
          <w:rtl/>
        </w:rPr>
        <w:t xml:space="preserve"> &lt;&lt; יור &gt;&gt; </w:t>
      </w:r>
      <w:r>
        <w:rPr>
          <w:rtl/>
        </w:rPr>
        <w:t>היו"ר צביקה פוגל:</w:t>
      </w:r>
      <w:r w:rsidRPr="00BC7235">
        <w:rPr>
          <w:rStyle w:val="TagStyle"/>
          <w:rtl/>
        </w:rPr>
        <w:t xml:space="preserve"> &lt;&lt; יור &gt;&gt;</w:t>
      </w:r>
      <w:r w:rsidR="00DB59CA">
        <w:rPr>
          <w:rtl/>
        </w:rPr>
        <w:t xml:space="preserve"> </w:t>
      </w:r>
      <w:bookmarkEnd w:id="1499"/>
    </w:p>
    <w:p w14:paraId="46E30EC6" w14:textId="77777777" w:rsidR="00BC7235" w:rsidRDefault="00BC7235" w:rsidP="00BC7235">
      <w:pPr>
        <w:pStyle w:val="KeepWithNext"/>
        <w:rPr>
          <w:rtl/>
          <w:lang w:eastAsia="he-IL"/>
        </w:rPr>
      </w:pPr>
    </w:p>
    <w:p w14:paraId="276868CD" w14:textId="16DF5AD4" w:rsidR="00BC7235" w:rsidRDefault="00BC7235" w:rsidP="00BC7235">
      <w:pPr>
        <w:rPr>
          <w:rtl/>
          <w:lang w:eastAsia="he-IL"/>
        </w:rPr>
      </w:pPr>
      <w:bookmarkStart w:id="1500" w:name="_ETM_Q1_5872470"/>
      <w:bookmarkStart w:id="1501" w:name="_ETM_Q1_5872523"/>
      <w:bookmarkEnd w:id="1500"/>
      <w:bookmarkEnd w:id="1501"/>
      <w:r>
        <w:rPr>
          <w:rFonts w:hint="cs"/>
          <w:rtl/>
          <w:lang w:eastAsia="he-IL"/>
        </w:rPr>
        <w:t xml:space="preserve">אני רוצה לשנות את זה </w:t>
      </w:r>
      <w:bookmarkStart w:id="1502" w:name="_ETM_Q1_5877739"/>
      <w:bookmarkEnd w:id="1502"/>
      <w:r>
        <w:rPr>
          <w:rFonts w:hint="cs"/>
          <w:rtl/>
          <w:lang w:eastAsia="he-IL"/>
        </w:rPr>
        <w:t>וזה חלק מהעניין. כמו שאמרתי</w:t>
      </w:r>
      <w:r w:rsidR="009C7C62">
        <w:rPr>
          <w:rFonts w:hint="cs"/>
          <w:rtl/>
          <w:lang w:eastAsia="he-IL"/>
        </w:rPr>
        <w:t xml:space="preserve"> </w:t>
      </w:r>
      <w:r>
        <w:rPr>
          <w:rFonts w:hint="cs"/>
          <w:rtl/>
          <w:lang w:eastAsia="he-IL"/>
        </w:rPr>
        <w:t xml:space="preserve">קודם בדברי הפתיחה, זאת </w:t>
      </w:r>
      <w:bookmarkStart w:id="1503" w:name="_ETM_Q1_5882341"/>
      <w:bookmarkEnd w:id="1503"/>
      <w:r>
        <w:rPr>
          <w:rFonts w:hint="cs"/>
          <w:rtl/>
          <w:lang w:eastAsia="he-IL"/>
        </w:rPr>
        <w:t xml:space="preserve">הגנה על חיי אדם. מי שלא מבין את זה, לא </w:t>
      </w:r>
      <w:bookmarkStart w:id="1504" w:name="_ETM_Q1_5885026"/>
      <w:bookmarkEnd w:id="1504"/>
      <w:r>
        <w:rPr>
          <w:rFonts w:hint="cs"/>
          <w:rtl/>
          <w:lang w:eastAsia="he-IL"/>
        </w:rPr>
        <w:t xml:space="preserve">מבין על מה החוק. אנחנו נצטרך לעשות כאן דיוקים. </w:t>
      </w:r>
      <w:bookmarkStart w:id="1505" w:name="_ETM_Q1_5889610"/>
      <w:bookmarkEnd w:id="1505"/>
      <w:r>
        <w:rPr>
          <w:rFonts w:hint="cs"/>
          <w:rtl/>
          <w:lang w:eastAsia="he-IL"/>
        </w:rPr>
        <w:t xml:space="preserve">את הרכוש </w:t>
      </w:r>
      <w:bookmarkStart w:id="1506" w:name="_ETM_Q1_5890193"/>
      <w:bookmarkEnd w:id="1506"/>
      <w:r>
        <w:rPr>
          <w:rFonts w:hint="cs"/>
          <w:rtl/>
          <w:lang w:eastAsia="he-IL"/>
        </w:rPr>
        <w:t>נוציא כי גם אני</w:t>
      </w:r>
      <w:r w:rsidR="009C7C62">
        <w:rPr>
          <w:rFonts w:hint="cs"/>
          <w:rtl/>
          <w:lang w:eastAsia="he-IL"/>
        </w:rPr>
        <w:t xml:space="preserve"> </w:t>
      </w:r>
      <w:r>
        <w:rPr>
          <w:rFonts w:hint="cs"/>
          <w:rtl/>
          <w:lang w:eastAsia="he-IL"/>
        </w:rPr>
        <w:t>חושב שהוא לא צריך להיות</w:t>
      </w:r>
      <w:bookmarkStart w:id="1507" w:name="_ETM_Q1_5894583"/>
      <w:bookmarkEnd w:id="1507"/>
      <w:r>
        <w:rPr>
          <w:rFonts w:hint="cs"/>
          <w:rtl/>
          <w:lang w:eastAsia="he-IL"/>
        </w:rPr>
        <w:t>. הכנסתי אותו בטעות אבל נוציא אותו.</w:t>
      </w:r>
    </w:p>
    <w:p w14:paraId="1EA307D7" w14:textId="77777777" w:rsidR="00BC7235" w:rsidRDefault="00BC7235" w:rsidP="00BC7235">
      <w:pPr>
        <w:rPr>
          <w:rtl/>
          <w:lang w:eastAsia="he-IL"/>
        </w:rPr>
      </w:pPr>
      <w:bookmarkStart w:id="1508" w:name="_ETM_Q1_5897418"/>
      <w:bookmarkStart w:id="1509" w:name="_ETM_Q1_5897473"/>
      <w:bookmarkEnd w:id="1508"/>
      <w:bookmarkEnd w:id="1509"/>
    </w:p>
    <w:p w14:paraId="4B9B601B" w14:textId="2EE9E0F4" w:rsidR="00BC7235" w:rsidRDefault="00BC7235" w:rsidP="00BC7235">
      <w:pPr>
        <w:rPr>
          <w:rtl/>
          <w:lang w:eastAsia="he-IL"/>
        </w:rPr>
      </w:pPr>
      <w:bookmarkStart w:id="1510" w:name="_ETM_Q1_5898057"/>
      <w:bookmarkStart w:id="1511" w:name="_ETM_Q1_5898112"/>
      <w:bookmarkEnd w:id="1510"/>
      <w:bookmarkEnd w:id="1511"/>
      <w:r>
        <w:rPr>
          <w:rFonts w:hint="cs"/>
          <w:rtl/>
          <w:lang w:eastAsia="he-IL"/>
        </w:rPr>
        <w:t xml:space="preserve">לגבי הצעת חוק </w:t>
      </w:r>
      <w:bookmarkStart w:id="1512" w:name="_ETM_Q1_5899841"/>
      <w:bookmarkEnd w:id="1512"/>
      <w:r>
        <w:rPr>
          <w:rFonts w:hint="cs"/>
          <w:rtl/>
          <w:lang w:eastAsia="he-IL"/>
        </w:rPr>
        <w:t>ממשלתית. אני לא</w:t>
      </w:r>
      <w:r w:rsidR="009C7C62">
        <w:rPr>
          <w:rFonts w:hint="cs"/>
          <w:rtl/>
          <w:lang w:eastAsia="he-IL"/>
        </w:rPr>
        <w:t xml:space="preserve"> </w:t>
      </w:r>
      <w:r>
        <w:rPr>
          <w:rFonts w:hint="cs"/>
          <w:rtl/>
          <w:lang w:eastAsia="he-IL"/>
        </w:rPr>
        <w:t>מתכוון לחכות לה.</w:t>
      </w:r>
      <w:r w:rsidR="009C7C62">
        <w:rPr>
          <w:rFonts w:hint="cs"/>
          <w:rtl/>
          <w:lang w:eastAsia="he-IL"/>
        </w:rPr>
        <w:t xml:space="preserve"> </w:t>
      </w:r>
      <w:bookmarkStart w:id="1513" w:name="_ETM_Q1_5902932"/>
      <w:bookmarkEnd w:id="1513"/>
      <w:r>
        <w:rPr>
          <w:rFonts w:hint="cs"/>
          <w:rtl/>
          <w:lang w:eastAsia="he-IL"/>
        </w:rPr>
        <w:t xml:space="preserve">מניעה וסיכול </w:t>
      </w:r>
      <w:r>
        <w:rPr>
          <w:rtl/>
          <w:lang w:eastAsia="he-IL"/>
        </w:rPr>
        <w:t>–</w:t>
      </w:r>
      <w:r>
        <w:rPr>
          <w:rFonts w:hint="cs"/>
          <w:rtl/>
          <w:lang w:eastAsia="he-IL"/>
        </w:rPr>
        <w:t xml:space="preserve"> לא</w:t>
      </w:r>
      <w:r w:rsidR="009C7C62">
        <w:rPr>
          <w:rFonts w:hint="cs"/>
          <w:rtl/>
          <w:lang w:eastAsia="he-IL"/>
        </w:rPr>
        <w:t xml:space="preserve"> </w:t>
      </w:r>
      <w:r>
        <w:rPr>
          <w:rFonts w:hint="cs"/>
          <w:rtl/>
          <w:lang w:eastAsia="he-IL"/>
        </w:rPr>
        <w:t xml:space="preserve">מחכה. חיי </w:t>
      </w:r>
      <w:bookmarkStart w:id="1514" w:name="_ETM_Q1_5904343"/>
      <w:bookmarkEnd w:id="1514"/>
      <w:r>
        <w:rPr>
          <w:rFonts w:hint="cs"/>
          <w:rtl/>
          <w:lang w:eastAsia="he-IL"/>
        </w:rPr>
        <w:t xml:space="preserve">אדם </w:t>
      </w:r>
      <w:r>
        <w:rPr>
          <w:rtl/>
          <w:lang w:eastAsia="he-IL"/>
        </w:rPr>
        <w:t>–</w:t>
      </w:r>
      <w:r>
        <w:rPr>
          <w:rFonts w:hint="cs"/>
          <w:rtl/>
          <w:lang w:eastAsia="he-IL"/>
        </w:rPr>
        <w:t xml:space="preserve"> לא מחכים. אי אפשר לבוא ולומר לי כל הזמן, ובצדק, שאנשים נרצחים, שהמספרים בלתי אפשריים</w:t>
      </w:r>
      <w:bookmarkStart w:id="1515" w:name="_ETM_Q1_5916231"/>
      <w:bookmarkEnd w:id="1515"/>
      <w:r w:rsidR="009C7C62">
        <w:rPr>
          <w:rFonts w:hint="cs"/>
          <w:rtl/>
          <w:lang w:eastAsia="he-IL"/>
        </w:rPr>
        <w:t xml:space="preserve"> </w:t>
      </w:r>
      <w:r>
        <w:rPr>
          <w:rFonts w:hint="cs"/>
          <w:rtl/>
          <w:lang w:eastAsia="he-IL"/>
        </w:rPr>
        <w:t xml:space="preserve">ולהמשיך לחכות לכל מיני דיונים בהצעות חוק ממשלתיות. לא. </w:t>
      </w:r>
      <w:bookmarkStart w:id="1516" w:name="_ETM_Q1_5918841"/>
      <w:bookmarkEnd w:id="1516"/>
      <w:r>
        <w:rPr>
          <w:rFonts w:hint="cs"/>
          <w:rtl/>
          <w:lang w:eastAsia="he-IL"/>
        </w:rPr>
        <w:t xml:space="preserve">אני אמשיך להניע את זה. בשלב שבו נצטרך למזג או </w:t>
      </w:r>
      <w:bookmarkStart w:id="1517" w:name="_ETM_Q1_5921423"/>
      <w:bookmarkEnd w:id="1517"/>
      <w:r>
        <w:rPr>
          <w:rFonts w:hint="cs"/>
          <w:rtl/>
          <w:lang w:eastAsia="he-IL"/>
        </w:rPr>
        <w:t>כל דבר אחר,</w:t>
      </w:r>
      <w:r w:rsidR="009C7C62">
        <w:rPr>
          <w:rFonts w:hint="cs"/>
          <w:rtl/>
          <w:lang w:eastAsia="he-IL"/>
        </w:rPr>
        <w:t xml:space="preserve"> </w:t>
      </w:r>
      <w:r>
        <w:rPr>
          <w:rFonts w:hint="cs"/>
          <w:rtl/>
          <w:lang w:eastAsia="he-IL"/>
        </w:rPr>
        <w:t>נמזג. הדיון הז</w:t>
      </w:r>
      <w:bookmarkStart w:id="1518" w:name="_ETM_Q1_5924874"/>
      <w:bookmarkEnd w:id="1518"/>
      <w:r>
        <w:rPr>
          <w:rFonts w:hint="cs"/>
          <w:rtl/>
          <w:lang w:eastAsia="he-IL"/>
        </w:rPr>
        <w:t xml:space="preserve">ה ימשיך להתקיים ככל שזה תלוי בי, </w:t>
      </w:r>
      <w:bookmarkStart w:id="1519" w:name="_ETM_Q1_5927247"/>
      <w:bookmarkEnd w:id="1519"/>
      <w:r>
        <w:rPr>
          <w:rFonts w:hint="cs"/>
          <w:rtl/>
          <w:lang w:eastAsia="he-IL"/>
        </w:rPr>
        <w:t xml:space="preserve">כאן, בוועדה שלנו. למה? כי אנחנו האנשים שנכון שידונו </w:t>
      </w:r>
      <w:bookmarkStart w:id="1520" w:name="_ETM_Q1_5933836"/>
      <w:bookmarkEnd w:id="1520"/>
      <w:r>
        <w:rPr>
          <w:rFonts w:hint="cs"/>
          <w:rtl/>
          <w:lang w:eastAsia="he-IL"/>
        </w:rPr>
        <w:t xml:space="preserve">בחוק הזה ולא כל ועדה אחרת ואני </w:t>
      </w:r>
      <w:bookmarkStart w:id="1521" w:name="_ETM_Q1_5937088"/>
      <w:bookmarkEnd w:id="1521"/>
      <w:r>
        <w:rPr>
          <w:rFonts w:hint="cs"/>
          <w:rtl/>
          <w:lang w:eastAsia="he-IL"/>
        </w:rPr>
        <w:t xml:space="preserve">לא מזלזל באף אחד. עשינו כמה דברים משותפים בוועדת </w:t>
      </w:r>
      <w:bookmarkStart w:id="1522" w:name="_ETM_Q1_5938627"/>
      <w:bookmarkEnd w:id="1522"/>
      <w:r>
        <w:rPr>
          <w:rFonts w:hint="cs"/>
          <w:rtl/>
          <w:lang w:eastAsia="he-IL"/>
        </w:rPr>
        <w:t xml:space="preserve">חוקה חוק ומשפט </w:t>
      </w:r>
      <w:r w:rsidR="007810F6">
        <w:rPr>
          <w:rFonts w:hint="cs"/>
          <w:rtl/>
          <w:lang w:eastAsia="he-IL"/>
        </w:rPr>
        <w:t xml:space="preserve">וזה צריך להיות כאן. </w:t>
      </w:r>
      <w:bookmarkStart w:id="1523" w:name="_ETM_Q1_5940883"/>
      <w:bookmarkEnd w:id="1523"/>
    </w:p>
    <w:p w14:paraId="3BEB688E" w14:textId="77777777" w:rsidR="007810F6" w:rsidRDefault="007810F6" w:rsidP="00BC7235">
      <w:pPr>
        <w:rPr>
          <w:rtl/>
          <w:lang w:eastAsia="he-IL"/>
        </w:rPr>
      </w:pPr>
      <w:bookmarkStart w:id="1524" w:name="_ETM_Q1_5943411"/>
      <w:bookmarkStart w:id="1525" w:name="_ETM_Q1_5943447"/>
      <w:bookmarkEnd w:id="1524"/>
      <w:bookmarkEnd w:id="1525"/>
    </w:p>
    <w:p w14:paraId="0FCC673C" w14:textId="46F9A867" w:rsidR="009C7C62" w:rsidRDefault="007810F6" w:rsidP="00BC7235">
      <w:pPr>
        <w:rPr>
          <w:rtl/>
          <w:lang w:eastAsia="he-IL"/>
        </w:rPr>
      </w:pPr>
      <w:bookmarkStart w:id="1526" w:name="_ETM_Q1_5943514"/>
      <w:bookmarkStart w:id="1527" w:name="_ETM_Q1_5943546"/>
      <w:bookmarkEnd w:id="1526"/>
      <w:bookmarkEnd w:id="1527"/>
      <w:r>
        <w:rPr>
          <w:rFonts w:hint="cs"/>
          <w:rtl/>
          <w:lang w:eastAsia="he-IL"/>
        </w:rPr>
        <w:t xml:space="preserve">נדמה לי שלכולנו ברור שלא תמיד ניתן להשתמש </w:t>
      </w:r>
      <w:bookmarkStart w:id="1528" w:name="_ETM_Q1_5951835"/>
      <w:bookmarkEnd w:id="1528"/>
      <w:r>
        <w:rPr>
          <w:rFonts w:hint="cs"/>
          <w:rtl/>
          <w:lang w:eastAsia="he-IL"/>
        </w:rPr>
        <w:t>במידע המודיעיני שקיים אצל הגורמים השונים</w:t>
      </w:r>
      <w:bookmarkStart w:id="1529" w:name="_ETM_Q1_5959077"/>
      <w:bookmarkEnd w:id="1529"/>
      <w:r>
        <w:rPr>
          <w:rFonts w:hint="cs"/>
          <w:rtl/>
          <w:lang w:eastAsia="he-IL"/>
        </w:rPr>
        <w:t xml:space="preserve"> לכדי כתב אישום. המידע הזה הוא לא תמיד מספיק בשביל לבסס איזשהו </w:t>
      </w:r>
      <w:bookmarkStart w:id="1530" w:name="_ETM_Q1_5964034"/>
      <w:bookmarkEnd w:id="1530"/>
      <w:r>
        <w:rPr>
          <w:rFonts w:hint="cs"/>
          <w:rtl/>
          <w:lang w:eastAsia="he-IL"/>
        </w:rPr>
        <w:t xml:space="preserve">כתב אישום או ראיות. לכן צווי ההגבלה הם הפתרון. אין </w:t>
      </w:r>
      <w:bookmarkStart w:id="1531" w:name="_ETM_Q1_5968632"/>
      <w:bookmarkEnd w:id="1531"/>
      <w:r>
        <w:rPr>
          <w:rFonts w:hint="cs"/>
          <w:rtl/>
          <w:lang w:eastAsia="he-IL"/>
        </w:rPr>
        <w:t>משהו אחר. אני מקווה שאני אצליח גם להניע</w:t>
      </w:r>
      <w:r w:rsidR="009C7C62">
        <w:rPr>
          <w:rFonts w:hint="cs"/>
          <w:rtl/>
          <w:lang w:eastAsia="he-IL"/>
        </w:rPr>
        <w:t xml:space="preserve"> </w:t>
      </w:r>
      <w:r>
        <w:rPr>
          <w:rFonts w:hint="cs"/>
          <w:rtl/>
          <w:lang w:eastAsia="he-IL"/>
        </w:rPr>
        <w:t xml:space="preserve">תהליך חזרה בשימוש ברוגלות. כל הדברים האלה ביחד יאפשרו לנו </w:t>
      </w:r>
      <w:bookmarkStart w:id="1532" w:name="_ETM_Q1_5977920"/>
      <w:bookmarkEnd w:id="1532"/>
      <w:r>
        <w:rPr>
          <w:rFonts w:hint="cs"/>
          <w:rtl/>
          <w:lang w:eastAsia="he-IL"/>
        </w:rPr>
        <w:t xml:space="preserve">להתמודד מול ארגוני פשיעה. נדמה לי שחלק מהאנשים שיושבים </w:t>
      </w:r>
      <w:bookmarkStart w:id="1533" w:name="_ETM_Q1_5981673"/>
      <w:bookmarkEnd w:id="1533"/>
      <w:r>
        <w:rPr>
          <w:rFonts w:hint="cs"/>
          <w:rtl/>
          <w:lang w:eastAsia="he-IL"/>
        </w:rPr>
        <w:t>כאן לא מבינים מה זה ארגוני פשיעה ולא מבינים מול מה אנחנו</w:t>
      </w:r>
      <w:r w:rsidR="009C7C62">
        <w:rPr>
          <w:rFonts w:hint="cs"/>
          <w:rtl/>
          <w:lang w:eastAsia="he-IL"/>
        </w:rPr>
        <w:t xml:space="preserve"> </w:t>
      </w:r>
      <w:r>
        <w:rPr>
          <w:rFonts w:hint="cs"/>
          <w:rtl/>
          <w:lang w:eastAsia="he-IL"/>
        </w:rPr>
        <w:t xml:space="preserve">מתמודדים. אני </w:t>
      </w:r>
      <w:bookmarkStart w:id="1534" w:name="_ETM_Q1_5987545"/>
      <w:bookmarkEnd w:id="1534"/>
      <w:r>
        <w:rPr>
          <w:rFonts w:hint="cs"/>
          <w:rtl/>
          <w:lang w:eastAsia="he-IL"/>
        </w:rPr>
        <w:t>מציע לכל אלה שלא מכירים את זה לבקש</w:t>
      </w:r>
      <w:bookmarkStart w:id="1535" w:name="_ETM_Q1_5992425"/>
      <w:bookmarkEnd w:id="1535"/>
      <w:r>
        <w:rPr>
          <w:rFonts w:hint="cs"/>
          <w:rtl/>
          <w:lang w:eastAsia="he-IL"/>
        </w:rPr>
        <w:t xml:space="preserve"> הרצאה קצרה בלה"ב 433, ביחידה הכלכלית, קצת ללמ</w:t>
      </w:r>
      <w:bookmarkStart w:id="1536" w:name="_ETM_Q1_5996502"/>
      <w:bookmarkEnd w:id="1536"/>
      <w:r>
        <w:rPr>
          <w:rFonts w:hint="cs"/>
          <w:rtl/>
          <w:lang w:eastAsia="he-IL"/>
        </w:rPr>
        <w:t xml:space="preserve">וד על תיק שנקרא 512, משפחת אבו לטיף. לכו </w:t>
      </w:r>
      <w:bookmarkStart w:id="1537" w:name="_ETM_Q1_6002601"/>
      <w:bookmarkEnd w:id="1537"/>
      <w:r>
        <w:rPr>
          <w:rFonts w:hint="cs"/>
          <w:rtl/>
          <w:lang w:eastAsia="he-IL"/>
        </w:rPr>
        <w:t>ללמוד מה זה ארגון פשע.</w:t>
      </w:r>
      <w:r w:rsidR="009C7C62">
        <w:rPr>
          <w:rFonts w:hint="cs"/>
          <w:rtl/>
          <w:lang w:eastAsia="he-IL"/>
        </w:rPr>
        <w:t xml:space="preserve"> </w:t>
      </w:r>
      <w:r>
        <w:rPr>
          <w:rFonts w:hint="cs"/>
          <w:rtl/>
          <w:lang w:eastAsia="he-IL"/>
        </w:rPr>
        <w:t>הראש שלו יו</w:t>
      </w:r>
      <w:bookmarkStart w:id="1538" w:name="_ETM_Q1_6005597"/>
      <w:bookmarkEnd w:id="1538"/>
      <w:r>
        <w:rPr>
          <w:rFonts w:hint="cs"/>
          <w:rtl/>
          <w:lang w:eastAsia="he-IL"/>
        </w:rPr>
        <w:t xml:space="preserve">שב בכלא, מתמודד על ראשות מועצה והארגון שלו </w:t>
      </w:r>
      <w:bookmarkStart w:id="1539" w:name="_ETM_Q1_6009644"/>
      <w:bookmarkEnd w:id="1539"/>
      <w:r>
        <w:rPr>
          <w:rFonts w:hint="cs"/>
          <w:rtl/>
          <w:lang w:eastAsia="he-IL"/>
        </w:rPr>
        <w:t xml:space="preserve">ממשיך לעבוד וזוכה בכל מכרזי המדינה. כן, אנחנו, מדינת ישראל, מעבירה כסף לארגוני פשיעה. אז </w:t>
      </w:r>
      <w:bookmarkStart w:id="1540" w:name="_ETM_Q1_6018702"/>
      <w:bookmarkEnd w:id="1540"/>
      <w:r>
        <w:rPr>
          <w:rFonts w:hint="cs"/>
          <w:rtl/>
          <w:lang w:eastAsia="he-IL"/>
        </w:rPr>
        <w:t>כל מי שרוצה</w:t>
      </w:r>
      <w:r w:rsidR="00881747">
        <w:rPr>
          <w:rFonts w:hint="cs"/>
          <w:rtl/>
          <w:lang w:eastAsia="he-IL"/>
        </w:rPr>
        <w:t xml:space="preserve"> להתמודד בזה בתנאים הקיימים כי אנחנו </w:t>
      </w:r>
      <w:bookmarkStart w:id="1541" w:name="_ETM_Q1_6023535"/>
      <w:bookmarkEnd w:id="1541"/>
      <w:r w:rsidR="00881747">
        <w:rPr>
          <w:rFonts w:hint="cs"/>
          <w:rtl/>
          <w:lang w:eastAsia="he-IL"/>
        </w:rPr>
        <w:t>דמוקרטיה, נכון, אני גאה בזה שאנחנו דמוקרטיה אבל המאפיינים</w:t>
      </w:r>
      <w:bookmarkStart w:id="1542" w:name="_ETM_Q1_6029917"/>
      <w:bookmarkEnd w:id="1542"/>
      <w:r w:rsidR="00881747">
        <w:rPr>
          <w:rFonts w:hint="cs"/>
          <w:rtl/>
          <w:lang w:eastAsia="he-IL"/>
        </w:rPr>
        <w:t xml:space="preserve"> שלנו שונים. אני לא מכיר דמוקרטיות שבהן כמויות </w:t>
      </w:r>
      <w:bookmarkStart w:id="1543" w:name="_ETM_Q1_6032359"/>
      <w:bookmarkEnd w:id="1543"/>
      <w:r w:rsidR="00881747">
        <w:rPr>
          <w:rFonts w:hint="cs"/>
          <w:rtl/>
          <w:lang w:eastAsia="he-IL"/>
        </w:rPr>
        <w:t>הנשק בידיים לא ראויות נמצאות כמו</w:t>
      </w:r>
      <w:r w:rsidR="009C7C62">
        <w:rPr>
          <w:rFonts w:hint="cs"/>
          <w:rtl/>
          <w:lang w:eastAsia="he-IL"/>
        </w:rPr>
        <w:t xml:space="preserve"> </w:t>
      </w:r>
      <w:r w:rsidR="00881747">
        <w:rPr>
          <w:rFonts w:hint="cs"/>
          <w:rtl/>
          <w:lang w:eastAsia="he-IL"/>
        </w:rPr>
        <w:t>אצלנו. אני</w:t>
      </w:r>
      <w:bookmarkStart w:id="1544" w:name="_ETM_Q1_6038793"/>
      <w:bookmarkEnd w:id="1544"/>
      <w:r w:rsidR="00881747">
        <w:rPr>
          <w:rFonts w:hint="cs"/>
          <w:rtl/>
          <w:lang w:eastAsia="he-IL"/>
        </w:rPr>
        <w:t xml:space="preserve"> לא מכיר דמוקרטיות בהן הבסיסים הצבאיים והמחנות הארעיים והמלחמה בה הם נמצאים דומה למדינת ישראל. לא מכיר. </w:t>
      </w:r>
      <w:r w:rsidR="009C7C62">
        <w:rPr>
          <w:rFonts w:hint="cs"/>
          <w:rtl/>
          <w:lang w:eastAsia="he-IL"/>
        </w:rPr>
        <w:t xml:space="preserve">אז תלמדו אותי. </w:t>
      </w:r>
      <w:bookmarkStart w:id="1545" w:name="_ETM_Q1_6048834"/>
      <w:bookmarkEnd w:id="1545"/>
      <w:r w:rsidR="009C7C62">
        <w:rPr>
          <w:rFonts w:hint="cs"/>
          <w:rtl/>
          <w:lang w:eastAsia="he-IL"/>
        </w:rPr>
        <w:t xml:space="preserve">אני רוצה ללמוד על דמוקרטיות כאלה. אל תנסו לחקות משהו שלא קיים. בואו נתאים למדינת </w:t>
      </w:r>
      <w:bookmarkStart w:id="1546" w:name="_ETM_Q1_6054987"/>
      <w:bookmarkEnd w:id="1546"/>
      <w:r w:rsidR="009C7C62">
        <w:rPr>
          <w:rFonts w:hint="cs"/>
          <w:rtl/>
          <w:lang w:eastAsia="he-IL"/>
        </w:rPr>
        <w:t>ישראל את הפתרונות שמתאימים למדינת ישראל. זאת הצעת חוק לשנתיים. בואו נלמד אותה. בעוד שנתיים התגברנו על זה, להתראות, נחליף</w:t>
      </w:r>
      <w:bookmarkStart w:id="1547" w:name="_ETM_Q1_6067786"/>
      <w:bookmarkEnd w:id="1547"/>
      <w:r w:rsidR="009C7C62">
        <w:rPr>
          <w:rFonts w:hint="cs"/>
          <w:rtl/>
          <w:lang w:eastAsia="he-IL"/>
        </w:rPr>
        <w:t>.</w:t>
      </w:r>
    </w:p>
    <w:p w14:paraId="51A9E7E7" w14:textId="77777777" w:rsidR="009C7C62" w:rsidRDefault="009C7C62" w:rsidP="00BC7235">
      <w:pPr>
        <w:rPr>
          <w:rtl/>
          <w:lang w:eastAsia="he-IL"/>
        </w:rPr>
      </w:pPr>
      <w:bookmarkStart w:id="1548" w:name="_ETM_Q1_6073440"/>
      <w:bookmarkStart w:id="1549" w:name="_ETM_Q1_6073487"/>
      <w:bookmarkEnd w:id="1548"/>
      <w:bookmarkEnd w:id="1549"/>
    </w:p>
    <w:p w14:paraId="7830BED1" w14:textId="1E9B75E9" w:rsidR="007810F6" w:rsidRDefault="009C7C62" w:rsidP="00BC7235">
      <w:pPr>
        <w:rPr>
          <w:rtl/>
          <w:lang w:eastAsia="he-IL"/>
        </w:rPr>
      </w:pPr>
      <w:bookmarkStart w:id="1550" w:name="_ETM_Q1_6073568"/>
      <w:bookmarkStart w:id="1551" w:name="_ETM_Q1_6073594"/>
      <w:bookmarkEnd w:id="1550"/>
      <w:bookmarkEnd w:id="1551"/>
      <w:r>
        <w:rPr>
          <w:rFonts w:hint="cs"/>
          <w:rtl/>
          <w:lang w:eastAsia="he-IL"/>
        </w:rPr>
        <w:t>אנשים נרצחים, גם חפים מפשע. אני רוצה להג</w:t>
      </w:r>
      <w:bookmarkStart w:id="1552" w:name="_ETM_Q1_6072288"/>
      <w:bookmarkEnd w:id="1552"/>
      <w:r>
        <w:rPr>
          <w:rFonts w:hint="cs"/>
          <w:rtl/>
          <w:lang w:eastAsia="he-IL"/>
        </w:rPr>
        <w:t xml:space="preserve">ן עליהם ולא חשוב לי מה </w:t>
      </w:r>
      <w:bookmarkStart w:id="1553" w:name="_ETM_Q1_6074199"/>
      <w:bookmarkEnd w:id="1553"/>
      <w:r>
        <w:rPr>
          <w:rFonts w:hint="cs"/>
          <w:rtl/>
          <w:lang w:eastAsia="he-IL"/>
        </w:rPr>
        <w:t>הפוליטיקה ולמי הם מצביעים. אין פוליטיקה במלחמת הקיום</w:t>
      </w:r>
      <w:bookmarkStart w:id="1554" w:name="_ETM_Q1_6079623"/>
      <w:bookmarkEnd w:id="1554"/>
      <w:r>
        <w:rPr>
          <w:rFonts w:hint="cs"/>
          <w:rtl/>
          <w:lang w:eastAsia="he-IL"/>
        </w:rPr>
        <w:t xml:space="preserve">, לא מול אויבים מבחוץ ולא מול אויבים מבפנים. </w:t>
      </w:r>
      <w:bookmarkStart w:id="1555" w:name="_ETM_Q1_6083629"/>
      <w:bookmarkEnd w:id="1555"/>
      <w:r>
        <w:rPr>
          <w:rFonts w:hint="cs"/>
          <w:rtl/>
          <w:lang w:eastAsia="he-IL"/>
        </w:rPr>
        <w:t xml:space="preserve">אין פוליטיקה בבתי העלמין. אין. יותר מדיי אנשים חפים מפשע מתים בגלל המלחמות בין הארגונים. זאת מבחינתי </w:t>
      </w:r>
      <w:bookmarkStart w:id="1556" w:name="_ETM_Q1_6097125"/>
      <w:bookmarkEnd w:id="1556"/>
      <w:r>
        <w:rPr>
          <w:rFonts w:hint="cs"/>
          <w:rtl/>
          <w:lang w:eastAsia="he-IL"/>
        </w:rPr>
        <w:t xml:space="preserve">סכנה ברורה ומוחשית. מה שאמרת באנגלית צחה, אני אומר בעברית צחה. זו סכנה ברורה ומוחשית. אין לי שום ספק בכלל ויש לי את הזכות, עורך דין </w:t>
      </w:r>
      <w:bookmarkStart w:id="1557" w:name="_ETM_Q1_6111281"/>
      <w:bookmarkEnd w:id="1557"/>
      <w:r>
        <w:rPr>
          <w:rFonts w:hint="cs"/>
          <w:rtl/>
          <w:lang w:eastAsia="he-IL"/>
        </w:rPr>
        <w:t xml:space="preserve">שוחט, יש לי גם את החובה להגן על עצמנו. אני </w:t>
      </w:r>
      <w:bookmarkStart w:id="1558" w:name="_ETM_Q1_6117900"/>
      <w:bookmarkEnd w:id="1558"/>
      <w:r>
        <w:rPr>
          <w:rFonts w:hint="cs"/>
          <w:rtl/>
          <w:lang w:eastAsia="he-IL"/>
        </w:rPr>
        <w:t>מקווה שאני עושה את זה באמת מתוקף תפקידי ולא מאיזשהו תוקף של פוזיציה,</w:t>
      </w:r>
      <w:bookmarkStart w:id="1559" w:name="_ETM_Q1_6125278"/>
      <w:bookmarkEnd w:id="1559"/>
      <w:r>
        <w:rPr>
          <w:rFonts w:hint="cs"/>
          <w:rtl/>
          <w:lang w:eastAsia="he-IL"/>
        </w:rPr>
        <w:t xml:space="preserve"> קואליציה או כל </w:t>
      </w:r>
      <w:bookmarkStart w:id="1560" w:name="_ETM_Q1_6125647"/>
      <w:bookmarkEnd w:id="1560"/>
      <w:r>
        <w:rPr>
          <w:rFonts w:hint="cs"/>
          <w:rtl/>
          <w:lang w:eastAsia="he-IL"/>
        </w:rPr>
        <w:t>דבר אחר. באמת שלא.</w:t>
      </w:r>
    </w:p>
    <w:p w14:paraId="3ABB380D" w14:textId="77777777" w:rsidR="009C7C62" w:rsidRDefault="009C7C62" w:rsidP="00BC7235">
      <w:pPr>
        <w:rPr>
          <w:rtl/>
          <w:lang w:eastAsia="he-IL"/>
        </w:rPr>
      </w:pPr>
      <w:bookmarkStart w:id="1561" w:name="_ETM_Q1_6128045"/>
      <w:bookmarkStart w:id="1562" w:name="_ETM_Q1_6128089"/>
      <w:bookmarkEnd w:id="1561"/>
      <w:bookmarkEnd w:id="1562"/>
    </w:p>
    <w:p w14:paraId="3D69ADC6" w14:textId="26A629E6" w:rsidR="009C7C62" w:rsidRDefault="009C7C62" w:rsidP="00BC7235">
      <w:pPr>
        <w:rPr>
          <w:rtl/>
          <w:lang w:eastAsia="he-IL"/>
        </w:rPr>
      </w:pPr>
      <w:bookmarkStart w:id="1563" w:name="_ETM_Q1_6128862"/>
      <w:bookmarkStart w:id="1564" w:name="_ETM_Q1_6128892"/>
      <w:bookmarkEnd w:id="1563"/>
      <w:bookmarkEnd w:id="1564"/>
      <w:r>
        <w:rPr>
          <w:rFonts w:hint="cs"/>
          <w:rtl/>
          <w:lang w:eastAsia="he-IL"/>
        </w:rPr>
        <w:t>זה טרור פלילי ובטרור צריך</w:t>
      </w:r>
      <w:bookmarkStart w:id="1565" w:name="_ETM_Q1_6134283"/>
      <w:bookmarkEnd w:id="1565"/>
      <w:r>
        <w:rPr>
          <w:rFonts w:hint="cs"/>
          <w:rtl/>
          <w:lang w:eastAsia="he-IL"/>
        </w:rPr>
        <w:t xml:space="preserve"> להילחם כמו נגד טרור. אני מבקש מכם לנסות להפנים את המונחים האלה כי זאת המלחמה שלנו. זה לא דומה</w:t>
      </w:r>
      <w:bookmarkStart w:id="1566" w:name="_ETM_Q1_6147333"/>
      <w:bookmarkEnd w:id="1566"/>
      <w:r>
        <w:rPr>
          <w:rFonts w:hint="cs"/>
          <w:rtl/>
          <w:lang w:eastAsia="he-IL"/>
        </w:rPr>
        <w:t xml:space="preserve"> למה שמתמודדים במקומות אחרים. זה כל מה </w:t>
      </w:r>
      <w:bookmarkStart w:id="1567" w:name="_ETM_Q1_6150078"/>
      <w:bookmarkEnd w:id="1567"/>
      <w:r>
        <w:rPr>
          <w:rFonts w:hint="cs"/>
          <w:rtl/>
          <w:lang w:eastAsia="he-IL"/>
        </w:rPr>
        <w:t xml:space="preserve">שאני מבקש. </w:t>
      </w:r>
      <w:bookmarkStart w:id="1568" w:name="_ETM_Q1_6151877"/>
      <w:bookmarkEnd w:id="1568"/>
    </w:p>
    <w:p w14:paraId="44159871" w14:textId="77777777" w:rsidR="009C7C62" w:rsidRDefault="009C7C62" w:rsidP="00BC7235">
      <w:pPr>
        <w:rPr>
          <w:rtl/>
          <w:lang w:eastAsia="he-IL"/>
        </w:rPr>
      </w:pPr>
      <w:bookmarkStart w:id="1569" w:name="_ETM_Q1_6151913"/>
      <w:bookmarkEnd w:id="1569"/>
    </w:p>
    <w:p w14:paraId="2ECE9D26" w14:textId="2D145CC0" w:rsidR="009C7C62" w:rsidRDefault="009C7C62" w:rsidP="00BC7235">
      <w:pPr>
        <w:rPr>
          <w:rtl/>
          <w:lang w:eastAsia="he-IL"/>
        </w:rPr>
      </w:pPr>
      <w:r>
        <w:rPr>
          <w:rFonts w:hint="cs"/>
          <w:rtl/>
          <w:lang w:eastAsia="he-IL"/>
        </w:rPr>
        <w:t>אנחנו נצא עכשיו להפסקה של 10 דקות</w:t>
      </w:r>
      <w:bookmarkStart w:id="1570" w:name="_ETM_Q1_6152375"/>
      <w:bookmarkEnd w:id="1570"/>
      <w:r>
        <w:rPr>
          <w:rFonts w:hint="cs"/>
          <w:rtl/>
          <w:lang w:eastAsia="he-IL"/>
        </w:rPr>
        <w:t xml:space="preserve">. בשעה 11:30 אני חייב לסיים כדי להצטרף ליום הוקרה שמארגנת החברה שלי חברת </w:t>
      </w:r>
      <w:bookmarkStart w:id="1571" w:name="_ETM_Q1_6171641"/>
      <w:bookmarkEnd w:id="1571"/>
      <w:r>
        <w:rPr>
          <w:rFonts w:hint="cs"/>
          <w:rtl/>
          <w:lang w:eastAsia="he-IL"/>
        </w:rPr>
        <w:t>הכנסת לימור סון הר מלך. תודה.</w:t>
      </w:r>
    </w:p>
    <w:p w14:paraId="360125D5" w14:textId="77777777" w:rsidR="009C7C62" w:rsidRDefault="009C7C62" w:rsidP="00BC7235">
      <w:pPr>
        <w:rPr>
          <w:rtl/>
          <w:lang w:eastAsia="he-IL"/>
        </w:rPr>
      </w:pPr>
    </w:p>
    <w:p w14:paraId="78F6492D" w14:textId="77777777" w:rsidR="009C7C62" w:rsidRDefault="009C7C62" w:rsidP="00BC7235">
      <w:pPr>
        <w:rPr>
          <w:rtl/>
          <w:lang w:eastAsia="he-IL"/>
        </w:rPr>
      </w:pPr>
    </w:p>
    <w:p w14:paraId="4651CE36" w14:textId="04F49D3C" w:rsidR="009C7C62" w:rsidRDefault="009C7C62" w:rsidP="009C7C62">
      <w:pPr>
        <w:pStyle w:val="afc"/>
        <w:keepNext/>
        <w:rPr>
          <w:rtl/>
          <w:lang w:eastAsia="he-IL"/>
        </w:rPr>
      </w:pPr>
      <w:bookmarkStart w:id="1572" w:name="ET_meetingend_95"/>
      <w:bookmarkStart w:id="1573" w:name="_GoBack"/>
      <w:bookmarkEnd w:id="1573"/>
      <w:r w:rsidRPr="009C7C62">
        <w:rPr>
          <w:rStyle w:val="TagStyle"/>
          <w:rtl/>
        </w:rPr>
        <w:t xml:space="preserve"> &lt;&lt; סיום &gt;&gt; </w:t>
      </w:r>
      <w:r>
        <w:rPr>
          <w:rtl/>
          <w:lang w:eastAsia="he-IL"/>
        </w:rPr>
        <w:t>הישיבה ננעלה בשעה 10:47.</w:t>
      </w:r>
      <w:r w:rsidRPr="009C7C62">
        <w:rPr>
          <w:rStyle w:val="TagStyle"/>
          <w:rtl/>
        </w:rPr>
        <w:t xml:space="preserve"> &lt;&lt; סיום &gt;&gt;</w:t>
      </w:r>
      <w:r w:rsidR="00DB59CA">
        <w:rPr>
          <w:rtl/>
          <w:lang w:eastAsia="he-IL"/>
        </w:rPr>
        <w:t xml:space="preserve"> </w:t>
      </w:r>
      <w:bookmarkEnd w:id="1572"/>
    </w:p>
    <w:p w14:paraId="1EA5155A" w14:textId="77777777" w:rsidR="009C7C62" w:rsidRDefault="009C7C62" w:rsidP="009C7C62">
      <w:pPr>
        <w:pStyle w:val="KeepWithNext"/>
        <w:rPr>
          <w:rtl/>
          <w:lang w:eastAsia="he-IL"/>
        </w:rPr>
      </w:pPr>
    </w:p>
    <w:p w14:paraId="754D8EB1" w14:textId="77777777" w:rsidR="009C7C62" w:rsidRPr="009C7C62" w:rsidRDefault="009C7C62" w:rsidP="009C7C62">
      <w:pPr>
        <w:rPr>
          <w:rtl/>
          <w:lang w:eastAsia="he-IL"/>
        </w:rPr>
      </w:pPr>
    </w:p>
    <w:p w14:paraId="012EEC0C" w14:textId="586658B0" w:rsidR="007872B4" w:rsidRPr="008713A4" w:rsidRDefault="00384EDD" w:rsidP="00AB3F3A">
      <w:pPr>
        <w:ind w:firstLine="0"/>
      </w:pPr>
      <w:bookmarkStart w:id="1574" w:name="_ETM_Q1_5458011"/>
      <w:bookmarkStart w:id="1575" w:name="_ETM_Q1_5458044"/>
      <w:bookmarkEnd w:id="1574"/>
      <w:bookmarkEnd w:id="1575"/>
      <w:r>
        <w:rPr>
          <w:rFonts w:hint="cs"/>
          <w:rtl/>
        </w:rPr>
        <w:t xml:space="preserve"> </w:t>
      </w:r>
    </w:p>
    <w:sectPr w:rsidR="007872B4" w:rsidRPr="008713A4" w:rsidSect="00CD6D8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039DC6" w14:textId="77777777" w:rsidR="00A42723" w:rsidRDefault="00A42723">
      <w:r>
        <w:separator/>
      </w:r>
    </w:p>
  </w:endnote>
  <w:endnote w:type="continuationSeparator" w:id="0">
    <w:p w14:paraId="7B536AA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3028FA" w14:textId="77777777" w:rsidR="00A42723" w:rsidRDefault="00A42723">
      <w:r>
        <w:separator/>
      </w:r>
    </w:p>
  </w:footnote>
  <w:footnote w:type="continuationSeparator" w:id="0">
    <w:p w14:paraId="61759D9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FCF15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3C2A79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EF0B83" w14:textId="4BDEAC58"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D6D81">
      <w:rPr>
        <w:rStyle w:val="af7"/>
        <w:noProof/>
        <w:rtl/>
      </w:rPr>
      <w:t>21</w:t>
    </w:r>
    <w:r>
      <w:rPr>
        <w:rStyle w:val="af7"/>
      </w:rPr>
      <w:fldChar w:fldCharType="end"/>
    </w:r>
  </w:p>
  <w:p w14:paraId="34998E36" w14:textId="2A2656E8" w:rsidR="00D86E57" w:rsidRPr="00CC5815" w:rsidRDefault="003A6E3E" w:rsidP="008E5E3F">
    <w:pPr>
      <w:pStyle w:val="a3"/>
      <w:ind w:firstLine="0"/>
    </w:pPr>
    <w:r>
      <w:rPr>
        <w:rtl/>
      </w:rPr>
      <w:t>הוועדה לביטחון לאומי</w:t>
    </w:r>
  </w:p>
  <w:p w14:paraId="286AF640" w14:textId="6E4286AF" w:rsidR="00D86E57" w:rsidRPr="00CC5815" w:rsidRDefault="00544240" w:rsidP="008E5E3F">
    <w:pPr>
      <w:pStyle w:val="a3"/>
      <w:ind w:firstLine="0"/>
      <w:rPr>
        <w:rtl/>
      </w:rPr>
    </w:pPr>
    <w:r>
      <w:rPr>
        <w:rFonts w:hint="cs"/>
        <w:rtl/>
      </w:rPr>
      <w:t>03/06/2024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CE051F" w14:textId="77777777" w:rsidR="000A17C6" w:rsidRDefault="00E33AE3" w:rsidP="000A17C6">
    <w:pPr>
      <w:keepNext/>
      <w:spacing w:line="240" w:lineRule="atLeast"/>
      <w:ind w:firstLine="0"/>
      <w:jc w:val="center"/>
      <w:outlineLvl w:val="0"/>
      <w:rPr>
        <w:rtl/>
      </w:rPr>
    </w:pPr>
    <w:r>
      <w:rPr>
        <w:noProof/>
      </w:rPr>
      <w:drawing>
        <wp:inline distT="0" distB="0" distL="0" distR="0" wp14:anchorId="7D3D0C5F" wp14:editId="2A10A03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DA763C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9ACC54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9ED"/>
    <w:rsid w:val="00037279"/>
    <w:rsid w:val="00046008"/>
    <w:rsid w:val="000632D1"/>
    <w:rsid w:val="00067F42"/>
    <w:rsid w:val="00092B80"/>
    <w:rsid w:val="000A17C6"/>
    <w:rsid w:val="000B060C"/>
    <w:rsid w:val="000B2EE6"/>
    <w:rsid w:val="000B6000"/>
    <w:rsid w:val="000C47F5"/>
    <w:rsid w:val="000E3314"/>
    <w:rsid w:val="000F2459"/>
    <w:rsid w:val="00121573"/>
    <w:rsid w:val="00150436"/>
    <w:rsid w:val="001543D2"/>
    <w:rsid w:val="00154835"/>
    <w:rsid w:val="00154D5A"/>
    <w:rsid w:val="00167294"/>
    <w:rsid w:val="001673D4"/>
    <w:rsid w:val="00171E7F"/>
    <w:rsid w:val="0017363C"/>
    <w:rsid w:val="001758C1"/>
    <w:rsid w:val="00175F27"/>
    <w:rsid w:val="0017779F"/>
    <w:rsid w:val="0018267E"/>
    <w:rsid w:val="001A3D1F"/>
    <w:rsid w:val="001A74E9"/>
    <w:rsid w:val="001A7A1B"/>
    <w:rsid w:val="001C44DA"/>
    <w:rsid w:val="001C4FDA"/>
    <w:rsid w:val="001C737B"/>
    <w:rsid w:val="001D440C"/>
    <w:rsid w:val="002016FF"/>
    <w:rsid w:val="00227FEF"/>
    <w:rsid w:val="002302B0"/>
    <w:rsid w:val="00261554"/>
    <w:rsid w:val="00261C29"/>
    <w:rsid w:val="002620A4"/>
    <w:rsid w:val="00266613"/>
    <w:rsid w:val="00274247"/>
    <w:rsid w:val="00275C03"/>
    <w:rsid w:val="00280D58"/>
    <w:rsid w:val="002D4BDB"/>
    <w:rsid w:val="002E1932"/>
    <w:rsid w:val="002E5E31"/>
    <w:rsid w:val="00303B4C"/>
    <w:rsid w:val="00321E62"/>
    <w:rsid w:val="00327BF8"/>
    <w:rsid w:val="00340AFA"/>
    <w:rsid w:val="003658CB"/>
    <w:rsid w:val="00366CFB"/>
    <w:rsid w:val="003678B2"/>
    <w:rsid w:val="0036794C"/>
    <w:rsid w:val="00373508"/>
    <w:rsid w:val="00384EDD"/>
    <w:rsid w:val="003877C9"/>
    <w:rsid w:val="00396023"/>
    <w:rsid w:val="003A6E3E"/>
    <w:rsid w:val="003C279D"/>
    <w:rsid w:val="003E1F93"/>
    <w:rsid w:val="003F0A5F"/>
    <w:rsid w:val="00420E41"/>
    <w:rsid w:val="00424C94"/>
    <w:rsid w:val="00447608"/>
    <w:rsid w:val="00451746"/>
    <w:rsid w:val="00470EAC"/>
    <w:rsid w:val="00477AB7"/>
    <w:rsid w:val="00484D1D"/>
    <w:rsid w:val="0049458B"/>
    <w:rsid w:val="00495FD8"/>
    <w:rsid w:val="004A5521"/>
    <w:rsid w:val="004B0A65"/>
    <w:rsid w:val="004B1BE9"/>
    <w:rsid w:val="00500C0C"/>
    <w:rsid w:val="00544240"/>
    <w:rsid w:val="00546678"/>
    <w:rsid w:val="005506B9"/>
    <w:rsid w:val="00565D65"/>
    <w:rsid w:val="005817EC"/>
    <w:rsid w:val="00590B77"/>
    <w:rsid w:val="005976A7"/>
    <w:rsid w:val="005A342D"/>
    <w:rsid w:val="005C363E"/>
    <w:rsid w:val="005C69D7"/>
    <w:rsid w:val="005D61F3"/>
    <w:rsid w:val="005E1C6B"/>
    <w:rsid w:val="005F76B0"/>
    <w:rsid w:val="005F7B3D"/>
    <w:rsid w:val="00634F61"/>
    <w:rsid w:val="00681D5F"/>
    <w:rsid w:val="00692BCE"/>
    <w:rsid w:val="00695A47"/>
    <w:rsid w:val="006A0CB7"/>
    <w:rsid w:val="006F0259"/>
    <w:rsid w:val="00700433"/>
    <w:rsid w:val="00702755"/>
    <w:rsid w:val="0070472C"/>
    <w:rsid w:val="00740A36"/>
    <w:rsid w:val="007509A6"/>
    <w:rsid w:val="007810F6"/>
    <w:rsid w:val="007872B4"/>
    <w:rsid w:val="00791CBE"/>
    <w:rsid w:val="007C693F"/>
    <w:rsid w:val="007C6ADD"/>
    <w:rsid w:val="007E1FDD"/>
    <w:rsid w:val="0080058F"/>
    <w:rsid w:val="0082136D"/>
    <w:rsid w:val="008320F6"/>
    <w:rsid w:val="008353EA"/>
    <w:rsid w:val="00841223"/>
    <w:rsid w:val="00846BE9"/>
    <w:rsid w:val="00853207"/>
    <w:rsid w:val="0085524D"/>
    <w:rsid w:val="008713A4"/>
    <w:rsid w:val="00875F10"/>
    <w:rsid w:val="00881747"/>
    <w:rsid w:val="008C6035"/>
    <w:rsid w:val="008C7015"/>
    <w:rsid w:val="008D1DFB"/>
    <w:rsid w:val="008D37DE"/>
    <w:rsid w:val="008E03B4"/>
    <w:rsid w:val="008E5E3F"/>
    <w:rsid w:val="0090279B"/>
    <w:rsid w:val="00914904"/>
    <w:rsid w:val="009258CE"/>
    <w:rsid w:val="009515F0"/>
    <w:rsid w:val="00982F5D"/>
    <w:rsid w:val="009830CB"/>
    <w:rsid w:val="009B11B6"/>
    <w:rsid w:val="009C7C62"/>
    <w:rsid w:val="009D478A"/>
    <w:rsid w:val="009D5ADE"/>
    <w:rsid w:val="009E6E93"/>
    <w:rsid w:val="009F1518"/>
    <w:rsid w:val="009F5773"/>
    <w:rsid w:val="00A0593F"/>
    <w:rsid w:val="00A15971"/>
    <w:rsid w:val="00A22C90"/>
    <w:rsid w:val="00A31EED"/>
    <w:rsid w:val="00A42723"/>
    <w:rsid w:val="00A64A6D"/>
    <w:rsid w:val="00A64EAF"/>
    <w:rsid w:val="00A66020"/>
    <w:rsid w:val="00A76B37"/>
    <w:rsid w:val="00AB02EE"/>
    <w:rsid w:val="00AB3F3A"/>
    <w:rsid w:val="00AD4EC9"/>
    <w:rsid w:val="00AD6FFC"/>
    <w:rsid w:val="00AE76A7"/>
    <w:rsid w:val="00AF31E6"/>
    <w:rsid w:val="00AF4150"/>
    <w:rsid w:val="00B0509A"/>
    <w:rsid w:val="00B120B2"/>
    <w:rsid w:val="00B17275"/>
    <w:rsid w:val="00B2223E"/>
    <w:rsid w:val="00B50340"/>
    <w:rsid w:val="00B65508"/>
    <w:rsid w:val="00B65850"/>
    <w:rsid w:val="00B8517A"/>
    <w:rsid w:val="00BA6446"/>
    <w:rsid w:val="00BC391A"/>
    <w:rsid w:val="00BC7235"/>
    <w:rsid w:val="00BD47B7"/>
    <w:rsid w:val="00C135D5"/>
    <w:rsid w:val="00C22DCB"/>
    <w:rsid w:val="00C3598A"/>
    <w:rsid w:val="00C360BC"/>
    <w:rsid w:val="00C44800"/>
    <w:rsid w:val="00C52EC2"/>
    <w:rsid w:val="00C61DC1"/>
    <w:rsid w:val="00C64AFF"/>
    <w:rsid w:val="00C661EE"/>
    <w:rsid w:val="00C72438"/>
    <w:rsid w:val="00C73F7A"/>
    <w:rsid w:val="00C763E4"/>
    <w:rsid w:val="00C8624A"/>
    <w:rsid w:val="00CA5363"/>
    <w:rsid w:val="00CA6B58"/>
    <w:rsid w:val="00CB4DFB"/>
    <w:rsid w:val="00CB6D60"/>
    <w:rsid w:val="00CC317A"/>
    <w:rsid w:val="00CC5815"/>
    <w:rsid w:val="00CD6D81"/>
    <w:rsid w:val="00CE24B8"/>
    <w:rsid w:val="00CE5849"/>
    <w:rsid w:val="00D02EEC"/>
    <w:rsid w:val="00D15F05"/>
    <w:rsid w:val="00D278F7"/>
    <w:rsid w:val="00D34062"/>
    <w:rsid w:val="00D37550"/>
    <w:rsid w:val="00D40A29"/>
    <w:rsid w:val="00D45D27"/>
    <w:rsid w:val="00D86E57"/>
    <w:rsid w:val="00D96B24"/>
    <w:rsid w:val="00DB59CA"/>
    <w:rsid w:val="00DE4EED"/>
    <w:rsid w:val="00DE5B80"/>
    <w:rsid w:val="00DE6AF0"/>
    <w:rsid w:val="00DF5B58"/>
    <w:rsid w:val="00E037EC"/>
    <w:rsid w:val="00E33AE3"/>
    <w:rsid w:val="00E61903"/>
    <w:rsid w:val="00E64116"/>
    <w:rsid w:val="00EA624B"/>
    <w:rsid w:val="00EB057D"/>
    <w:rsid w:val="00EB18E4"/>
    <w:rsid w:val="00EB5C85"/>
    <w:rsid w:val="00EC0AC2"/>
    <w:rsid w:val="00EC1FB3"/>
    <w:rsid w:val="00EC2CD4"/>
    <w:rsid w:val="00EE09AD"/>
    <w:rsid w:val="00EE44A4"/>
    <w:rsid w:val="00F053E5"/>
    <w:rsid w:val="00F10D2D"/>
    <w:rsid w:val="00F16831"/>
    <w:rsid w:val="00F3623F"/>
    <w:rsid w:val="00F369A5"/>
    <w:rsid w:val="00F41C33"/>
    <w:rsid w:val="00F423F1"/>
    <w:rsid w:val="00F45632"/>
    <w:rsid w:val="00F4792E"/>
    <w:rsid w:val="00F53584"/>
    <w:rsid w:val="00F549E5"/>
    <w:rsid w:val="00F63F05"/>
    <w:rsid w:val="00F72368"/>
    <w:rsid w:val="00F821F6"/>
    <w:rsid w:val="00F84D49"/>
    <w:rsid w:val="00FA309D"/>
    <w:rsid w:val="00FB0768"/>
    <w:rsid w:val="00FC638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34A8CC7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A6E3E"/>
    <w:rPr>
      <w:rFonts w:cs="Arial"/>
      <w:b/>
      <w:bCs w:val="0"/>
      <w:vanish/>
      <w:color w:val="010000"/>
      <w:bdr w:val="single" w:sz="4" w:space="0" w:color="FF66FF"/>
    </w:rPr>
  </w:style>
  <w:style w:type="table" w:styleId="afd">
    <w:name w:val="Table Grid"/>
    <w:basedOn w:val="a1"/>
    <w:rsid w:val="00EE44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9E5797-3712-4F9F-AAD1-7C017F4C6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21</Pages>
  <Words>8982</Words>
  <Characters>51201</Characters>
  <Application>Microsoft Office Word</Application>
  <DocSecurity>0</DocSecurity>
  <Lines>426</Lines>
  <Paragraphs>120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2024-07-30T05:25:00Z</dcterms:modified>
</cp:coreProperties>
</file>