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118C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118C7">
      <w:pPr>
        <w:rPr>
          <w:rFonts w:cs="David"/>
          <w:b/>
          <w:bCs/>
          <w:sz w:val="24"/>
          <w:rtl/>
        </w:rPr>
      </w:pPr>
      <w:r>
        <w:rPr>
          <w:rFonts w:cs="David"/>
          <w:b/>
          <w:bCs/>
          <w:sz w:val="24"/>
          <w:rtl/>
        </w:rPr>
        <w:t>מושב שלישי</w:t>
      </w:r>
    </w:p>
    <w:p w:rsidR="00000000" w:rsidRDefault="00B118C7">
      <w:pPr>
        <w:rPr>
          <w:rFonts w:cs="David"/>
          <w:b/>
          <w:bCs/>
          <w:sz w:val="24"/>
          <w:rtl/>
        </w:rPr>
      </w:pPr>
    </w:p>
    <w:p w:rsidR="00000000" w:rsidRDefault="00B118C7">
      <w:pPr>
        <w:rPr>
          <w:rFonts w:cs="David"/>
          <w:b/>
          <w:bCs/>
          <w:sz w:val="24"/>
          <w:rtl/>
        </w:rPr>
      </w:pPr>
    </w:p>
    <w:p w:rsidR="00000000" w:rsidRDefault="00B118C7">
      <w:pPr>
        <w:rPr>
          <w:rFonts w:cs="David"/>
          <w:b/>
          <w:bCs/>
          <w:sz w:val="24"/>
          <w:rtl/>
        </w:rPr>
      </w:pPr>
    </w:p>
    <w:p w:rsidR="00000000" w:rsidRDefault="00B118C7">
      <w:pPr>
        <w:rPr>
          <w:rFonts w:cs="David"/>
          <w:b/>
          <w:bCs/>
          <w:sz w:val="24"/>
          <w:rtl/>
        </w:rPr>
      </w:pPr>
    </w:p>
    <w:p w:rsidR="00000000" w:rsidRDefault="00B118C7">
      <w:pPr>
        <w:pStyle w:val="1"/>
        <w:rPr>
          <w:rFonts w:cs="David"/>
          <w:sz w:val="24"/>
          <w:rtl/>
        </w:rPr>
      </w:pPr>
      <w:r>
        <w:rPr>
          <w:rFonts w:cs="David"/>
          <w:sz w:val="24"/>
          <w:rtl/>
        </w:rPr>
        <w:t>פרוטוקול מס'</w:t>
      </w:r>
    </w:p>
    <w:p w:rsidR="00000000" w:rsidRDefault="00B118C7">
      <w:pPr>
        <w:pStyle w:val="7"/>
        <w:rPr>
          <w:rFonts w:cs="David"/>
          <w:sz w:val="24"/>
          <w:rtl/>
        </w:rPr>
      </w:pPr>
      <w:r>
        <w:rPr>
          <w:rFonts w:cs="David"/>
          <w:sz w:val="24"/>
          <w:rtl/>
        </w:rPr>
        <w:t>מישיבת ועדת הכספים</w:t>
      </w:r>
    </w:p>
    <w:p w:rsidR="00000000" w:rsidRDefault="00B118C7">
      <w:pPr>
        <w:pStyle w:val="8"/>
        <w:rPr>
          <w:rFonts w:cs="David"/>
          <w:sz w:val="24"/>
          <w:rtl/>
        </w:rPr>
      </w:pPr>
      <w:r>
        <w:rPr>
          <w:rFonts w:cs="David"/>
          <w:sz w:val="24"/>
          <w:rtl/>
        </w:rPr>
        <w:t>מיום שלישי, ה' באייר, התשס"ה (17 במאי, 2005) בשעה 10:00</w:t>
      </w:r>
    </w:p>
    <w:p w:rsidR="00000000" w:rsidRDefault="00B118C7">
      <w:pPr>
        <w:rPr>
          <w:rFonts w:cs="David"/>
          <w:b/>
          <w:bCs/>
          <w:sz w:val="24"/>
          <w:rtl/>
        </w:rPr>
      </w:pPr>
    </w:p>
    <w:p w:rsidR="00000000" w:rsidRDefault="00B118C7">
      <w:pPr>
        <w:tabs>
          <w:tab w:val="left" w:pos="1221"/>
        </w:tabs>
        <w:rPr>
          <w:rFonts w:cs="David"/>
          <w:b/>
          <w:bCs/>
          <w:sz w:val="24"/>
          <w:u w:val="single"/>
          <w:rtl/>
        </w:rPr>
      </w:pPr>
    </w:p>
    <w:p w:rsidR="00000000" w:rsidRDefault="00B118C7">
      <w:pPr>
        <w:tabs>
          <w:tab w:val="left" w:pos="1221"/>
        </w:tabs>
        <w:rPr>
          <w:rFonts w:cs="David"/>
          <w:b/>
          <w:bCs/>
          <w:sz w:val="24"/>
          <w:rtl/>
        </w:rPr>
      </w:pPr>
      <w:r>
        <w:rPr>
          <w:rFonts w:cs="David"/>
          <w:b/>
          <w:bCs/>
          <w:sz w:val="24"/>
          <w:u w:val="single"/>
          <w:rtl/>
        </w:rPr>
        <w:t>סדר היום</w:t>
      </w:r>
      <w:r>
        <w:rPr>
          <w:rFonts w:cs="David"/>
          <w:sz w:val="24"/>
          <w:rtl/>
        </w:rPr>
        <w:t>:</w:t>
      </w:r>
    </w:p>
    <w:p w:rsidR="00000000" w:rsidRDefault="00B118C7">
      <w:pPr>
        <w:rPr>
          <w:rFonts w:cs="David"/>
          <w:b/>
          <w:bCs/>
          <w:sz w:val="24"/>
          <w:rtl/>
        </w:rPr>
      </w:pPr>
    </w:p>
    <w:p w:rsidR="00000000" w:rsidRDefault="00B118C7">
      <w:pPr>
        <w:rPr>
          <w:rFonts w:cs="David"/>
          <w:sz w:val="24"/>
          <w:rtl/>
        </w:rPr>
      </w:pPr>
      <w:r>
        <w:rPr>
          <w:rFonts w:cs="David"/>
          <w:sz w:val="24"/>
          <w:rtl/>
        </w:rPr>
        <w:t>תיקון תקנות הפיקוח על עסקי הביטוח</w:t>
      </w:r>
    </w:p>
    <w:p w:rsidR="00000000" w:rsidRDefault="00B118C7">
      <w:pPr>
        <w:rPr>
          <w:rFonts w:cs="David"/>
          <w:sz w:val="24"/>
          <w:rtl/>
        </w:rPr>
      </w:pPr>
      <w:r>
        <w:rPr>
          <w:rFonts w:cs="David"/>
          <w:sz w:val="24"/>
          <w:rtl/>
        </w:rPr>
        <w:t xml:space="preserve">שינויים בתקציב לשנת הכספים 2005 </w:t>
      </w:r>
    </w:p>
    <w:p w:rsidR="00000000" w:rsidRDefault="00B118C7">
      <w:pPr>
        <w:rPr>
          <w:rFonts w:cs="David"/>
          <w:sz w:val="24"/>
          <w:rtl/>
        </w:rPr>
      </w:pPr>
    </w:p>
    <w:p w:rsidR="00000000" w:rsidRDefault="00B118C7">
      <w:pPr>
        <w:rPr>
          <w:rFonts w:cs="David"/>
          <w:b/>
          <w:bCs/>
          <w:sz w:val="24"/>
          <w:u w:val="single"/>
          <w:rtl/>
        </w:rPr>
      </w:pPr>
      <w:r>
        <w:rPr>
          <w:rFonts w:cs="David"/>
          <w:b/>
          <w:bCs/>
          <w:sz w:val="24"/>
          <w:u w:val="single"/>
          <w:rtl/>
        </w:rPr>
        <w:t>נכחו</w:t>
      </w:r>
      <w:r>
        <w:rPr>
          <w:rFonts w:cs="David"/>
          <w:sz w:val="24"/>
          <w:rtl/>
        </w:rPr>
        <w:t>:</w:t>
      </w:r>
    </w:p>
    <w:p w:rsidR="00000000" w:rsidRDefault="00B118C7">
      <w:pPr>
        <w:rPr>
          <w:rFonts w:cs="David"/>
          <w:sz w:val="24"/>
          <w:rtl/>
        </w:rPr>
      </w:pPr>
    </w:p>
    <w:p w:rsidR="00000000" w:rsidRDefault="00B118C7">
      <w:pPr>
        <w:tabs>
          <w:tab w:val="left" w:pos="1788"/>
        </w:tabs>
        <w:rPr>
          <w:rFonts w:cs="David"/>
          <w:sz w:val="24"/>
          <w:rtl/>
        </w:rPr>
      </w:pPr>
      <w:r>
        <w:rPr>
          <w:rFonts w:cs="David"/>
          <w:b/>
          <w:bCs/>
          <w:sz w:val="24"/>
          <w:u w:val="single"/>
          <w:rtl/>
        </w:rPr>
        <w:t>חברי הוועדה</w:t>
      </w:r>
      <w:r>
        <w:rPr>
          <w:rFonts w:cs="David"/>
          <w:sz w:val="24"/>
          <w:rtl/>
        </w:rPr>
        <w:t>:</w:t>
      </w:r>
    </w:p>
    <w:p w:rsidR="00000000" w:rsidRDefault="00B118C7">
      <w:pPr>
        <w:tabs>
          <w:tab w:val="left" w:pos="1788"/>
        </w:tabs>
        <w:rPr>
          <w:rFonts w:cs="David"/>
          <w:sz w:val="24"/>
          <w:rtl/>
        </w:rPr>
      </w:pPr>
      <w:r>
        <w:rPr>
          <w:rFonts w:cs="David"/>
          <w:sz w:val="24"/>
          <w:rtl/>
        </w:rPr>
        <w:t>יעקב ליצמן - היו"ר</w:t>
      </w:r>
    </w:p>
    <w:p w:rsidR="00000000" w:rsidRDefault="00B118C7">
      <w:pPr>
        <w:tabs>
          <w:tab w:val="left" w:pos="1788"/>
        </w:tabs>
        <w:rPr>
          <w:rFonts w:cs="David"/>
          <w:sz w:val="24"/>
          <w:rtl/>
        </w:rPr>
      </w:pPr>
      <w:r>
        <w:rPr>
          <w:rFonts w:cs="David"/>
          <w:sz w:val="24"/>
          <w:rtl/>
        </w:rPr>
        <w:t>חיים אורון</w:t>
      </w:r>
    </w:p>
    <w:p w:rsidR="00000000" w:rsidRDefault="00B118C7">
      <w:pPr>
        <w:tabs>
          <w:tab w:val="left" w:pos="1788"/>
        </w:tabs>
        <w:rPr>
          <w:rFonts w:cs="David"/>
          <w:sz w:val="24"/>
          <w:rtl/>
        </w:rPr>
      </w:pPr>
      <w:r>
        <w:rPr>
          <w:rFonts w:cs="David"/>
          <w:sz w:val="24"/>
          <w:rtl/>
        </w:rPr>
        <w:t>גלעד ארדן</w:t>
      </w:r>
    </w:p>
    <w:p w:rsidR="00000000" w:rsidRDefault="00B118C7">
      <w:pPr>
        <w:rPr>
          <w:rFonts w:cs="David"/>
          <w:sz w:val="24"/>
          <w:rtl/>
        </w:rPr>
      </w:pPr>
      <w:r>
        <w:rPr>
          <w:rFonts w:cs="David"/>
          <w:sz w:val="24"/>
          <w:rtl/>
        </w:rPr>
        <w:t>רוני בריזון</w:t>
      </w:r>
    </w:p>
    <w:p w:rsidR="00000000" w:rsidRDefault="00B118C7">
      <w:pPr>
        <w:rPr>
          <w:rFonts w:cs="David"/>
          <w:sz w:val="24"/>
          <w:rtl/>
        </w:rPr>
      </w:pPr>
      <w:r>
        <w:rPr>
          <w:rFonts w:cs="David"/>
          <w:sz w:val="24"/>
          <w:rtl/>
        </w:rPr>
        <w:t>מיכאל גורלובסק</w:t>
      </w:r>
      <w:r>
        <w:rPr>
          <w:rFonts w:cs="David"/>
          <w:sz w:val="24"/>
          <w:rtl/>
        </w:rPr>
        <w:t>י</w:t>
      </w:r>
    </w:p>
    <w:p w:rsidR="00000000" w:rsidRDefault="00B118C7">
      <w:pPr>
        <w:rPr>
          <w:rFonts w:cs="David"/>
          <w:sz w:val="24"/>
          <w:rtl/>
        </w:rPr>
      </w:pPr>
      <w:r>
        <w:rPr>
          <w:rFonts w:cs="David"/>
          <w:sz w:val="24"/>
          <w:rtl/>
        </w:rPr>
        <w:t>משה גפני</w:t>
      </w:r>
    </w:p>
    <w:p w:rsidR="00000000" w:rsidRDefault="00B118C7">
      <w:pPr>
        <w:rPr>
          <w:rFonts w:cs="David"/>
          <w:sz w:val="24"/>
          <w:rtl/>
        </w:rPr>
      </w:pPr>
      <w:r>
        <w:rPr>
          <w:rFonts w:cs="David"/>
          <w:sz w:val="24"/>
          <w:rtl/>
        </w:rPr>
        <w:t>צבי הנדל</w:t>
      </w:r>
    </w:p>
    <w:p w:rsidR="00000000" w:rsidRDefault="00B118C7">
      <w:pPr>
        <w:rPr>
          <w:rFonts w:cs="David"/>
          <w:sz w:val="24"/>
          <w:rtl/>
        </w:rPr>
      </w:pPr>
      <w:r>
        <w:rPr>
          <w:rFonts w:cs="David"/>
          <w:sz w:val="24"/>
          <w:rtl/>
        </w:rPr>
        <w:t>יחיאל חזן</w:t>
      </w:r>
    </w:p>
    <w:p w:rsidR="00000000" w:rsidRDefault="00B118C7">
      <w:pPr>
        <w:rPr>
          <w:rFonts w:cs="David"/>
          <w:sz w:val="24"/>
          <w:rtl/>
        </w:rPr>
      </w:pPr>
      <w:r>
        <w:rPr>
          <w:rFonts w:cs="David"/>
          <w:sz w:val="24"/>
          <w:rtl/>
        </w:rPr>
        <w:t>משה כחלון</w:t>
      </w:r>
    </w:p>
    <w:p w:rsidR="00000000" w:rsidRDefault="00B118C7">
      <w:pPr>
        <w:rPr>
          <w:rFonts w:cs="David"/>
          <w:sz w:val="24"/>
          <w:rtl/>
        </w:rPr>
      </w:pPr>
      <w:r>
        <w:rPr>
          <w:rFonts w:cs="David"/>
          <w:sz w:val="24"/>
          <w:rtl/>
        </w:rPr>
        <w:t>ניסן סלומינסקי</w:t>
      </w:r>
    </w:p>
    <w:p w:rsidR="00000000" w:rsidRDefault="00B118C7">
      <w:pPr>
        <w:rPr>
          <w:rFonts w:cs="David"/>
          <w:sz w:val="24"/>
          <w:rtl/>
        </w:rPr>
      </w:pPr>
      <w:r>
        <w:rPr>
          <w:rFonts w:cs="David"/>
          <w:sz w:val="24"/>
          <w:rtl/>
        </w:rPr>
        <w:t>אברהם שוחט</w:t>
      </w:r>
    </w:p>
    <w:p w:rsidR="00000000" w:rsidRDefault="00B118C7">
      <w:pPr>
        <w:rPr>
          <w:rFonts w:cs="David"/>
          <w:sz w:val="24"/>
          <w:rtl/>
        </w:rPr>
      </w:pPr>
    </w:p>
    <w:p w:rsidR="00000000" w:rsidRDefault="00B118C7">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B118C7">
      <w:pPr>
        <w:rPr>
          <w:rFonts w:cs="David"/>
          <w:sz w:val="24"/>
          <w:rtl/>
        </w:rPr>
      </w:pPr>
      <w:r>
        <w:rPr>
          <w:rFonts w:cs="David"/>
          <w:sz w:val="24"/>
          <w:rtl/>
        </w:rPr>
        <w:t>משרד האוצר:</w:t>
      </w:r>
    </w:p>
    <w:p w:rsidR="00000000" w:rsidRDefault="00B118C7">
      <w:pPr>
        <w:rPr>
          <w:rFonts w:cs="David"/>
          <w:sz w:val="24"/>
          <w:rtl/>
        </w:rPr>
      </w:pPr>
      <w:r>
        <w:rPr>
          <w:rFonts w:cs="David"/>
          <w:sz w:val="24"/>
          <w:rtl/>
        </w:rPr>
        <w:t>דקלה מושקוביץ</w:t>
      </w:r>
    </w:p>
    <w:p w:rsidR="00000000" w:rsidRDefault="00B118C7">
      <w:pPr>
        <w:rPr>
          <w:rFonts w:cs="David"/>
          <w:sz w:val="24"/>
          <w:rtl/>
        </w:rPr>
      </w:pPr>
      <w:r>
        <w:rPr>
          <w:rFonts w:cs="David"/>
          <w:sz w:val="24"/>
          <w:rtl/>
        </w:rPr>
        <w:t>ידין ענתבי</w:t>
      </w:r>
    </w:p>
    <w:p w:rsidR="00000000" w:rsidRDefault="00B118C7">
      <w:pPr>
        <w:rPr>
          <w:rFonts w:cs="David"/>
          <w:sz w:val="24"/>
          <w:rtl/>
        </w:rPr>
      </w:pPr>
      <w:r>
        <w:rPr>
          <w:rFonts w:cs="David"/>
          <w:sz w:val="24"/>
          <w:rtl/>
        </w:rPr>
        <w:t>טלי ארפי</w:t>
      </w:r>
    </w:p>
    <w:p w:rsidR="00000000" w:rsidRDefault="00B118C7">
      <w:pPr>
        <w:rPr>
          <w:rFonts w:cs="David"/>
          <w:sz w:val="24"/>
          <w:rtl/>
        </w:rPr>
      </w:pPr>
      <w:r>
        <w:rPr>
          <w:rFonts w:cs="David"/>
          <w:sz w:val="24"/>
          <w:rtl/>
        </w:rPr>
        <w:t>ערן ניצני</w:t>
      </w:r>
    </w:p>
    <w:p w:rsidR="00000000" w:rsidRDefault="00B118C7">
      <w:pPr>
        <w:rPr>
          <w:rFonts w:cs="David"/>
          <w:sz w:val="24"/>
          <w:rtl/>
        </w:rPr>
      </w:pPr>
      <w:r>
        <w:rPr>
          <w:rFonts w:cs="David"/>
          <w:sz w:val="24"/>
          <w:rtl/>
        </w:rPr>
        <w:t>ראובן קגן</w:t>
      </w:r>
    </w:p>
    <w:p w:rsidR="00000000" w:rsidRDefault="00B118C7">
      <w:pPr>
        <w:rPr>
          <w:rFonts w:cs="David"/>
          <w:sz w:val="24"/>
          <w:rtl/>
        </w:rPr>
      </w:pPr>
      <w:r>
        <w:rPr>
          <w:rFonts w:cs="David"/>
          <w:sz w:val="24"/>
          <w:rtl/>
        </w:rPr>
        <w:t>יעקב ברקאי</w:t>
      </w:r>
    </w:p>
    <w:p w:rsidR="00000000" w:rsidRDefault="00B118C7">
      <w:pPr>
        <w:rPr>
          <w:rFonts w:cs="David"/>
          <w:sz w:val="24"/>
          <w:rtl/>
        </w:rPr>
      </w:pPr>
      <w:r>
        <w:rPr>
          <w:rFonts w:cs="David"/>
          <w:sz w:val="24"/>
          <w:rtl/>
        </w:rPr>
        <w:t>יובל פרידמן</w:t>
      </w:r>
    </w:p>
    <w:p w:rsidR="00000000" w:rsidRDefault="00B118C7">
      <w:pPr>
        <w:rPr>
          <w:rFonts w:cs="David"/>
          <w:sz w:val="24"/>
          <w:rtl/>
        </w:rPr>
      </w:pPr>
    </w:p>
    <w:p w:rsidR="00000000" w:rsidRDefault="00B118C7">
      <w:pPr>
        <w:rPr>
          <w:rFonts w:cs="David"/>
          <w:sz w:val="24"/>
          <w:rtl/>
        </w:rPr>
      </w:pPr>
    </w:p>
    <w:p w:rsidR="00000000" w:rsidRDefault="00B118C7">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שגית אפיק</w:t>
      </w:r>
      <w:r>
        <w:rPr>
          <w:rFonts w:cs="David"/>
          <w:b/>
          <w:bCs/>
          <w:sz w:val="24"/>
          <w:rtl/>
        </w:rPr>
        <w:t xml:space="preserve"> </w:t>
      </w:r>
    </w:p>
    <w:p w:rsidR="00000000" w:rsidRDefault="00B118C7">
      <w:pPr>
        <w:rPr>
          <w:rFonts w:cs="David"/>
          <w:sz w:val="24"/>
          <w:rtl/>
        </w:rPr>
      </w:pPr>
      <w:r>
        <w:rPr>
          <w:rFonts w:cs="David"/>
          <w:b/>
          <w:bCs/>
          <w:sz w:val="24"/>
          <w:u w:val="single"/>
          <w:rtl/>
        </w:rPr>
        <w:t>יועצת כלכלית:</w:t>
      </w:r>
      <w:r>
        <w:rPr>
          <w:rFonts w:cs="David"/>
          <w:sz w:val="24"/>
          <w:rtl/>
        </w:rPr>
        <w:t xml:space="preserve">  סמדר אלחנני</w:t>
      </w:r>
    </w:p>
    <w:p w:rsidR="00000000" w:rsidRDefault="00B118C7">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B118C7">
      <w:pPr>
        <w:rPr>
          <w:rFonts w:cs="David"/>
          <w:sz w:val="24"/>
          <w:rtl/>
        </w:rPr>
      </w:pPr>
    </w:p>
    <w:p w:rsidR="00000000" w:rsidRDefault="00B118C7">
      <w:pPr>
        <w:tabs>
          <w:tab w:val="left" w:pos="1930"/>
        </w:tabs>
        <w:rPr>
          <w:rFonts w:cs="David"/>
          <w:sz w:val="24"/>
          <w:rtl/>
        </w:rPr>
      </w:pPr>
      <w:r>
        <w:rPr>
          <w:rFonts w:cs="David"/>
          <w:b/>
          <w:bCs/>
          <w:sz w:val="24"/>
          <w:u w:val="single"/>
          <w:rtl/>
        </w:rPr>
        <w:t>קצרנית</w:t>
      </w:r>
      <w:r>
        <w:rPr>
          <w:rFonts w:cs="David"/>
          <w:sz w:val="24"/>
          <w:rtl/>
        </w:rPr>
        <w:t>: לאה ק</w:t>
      </w:r>
      <w:r>
        <w:rPr>
          <w:rFonts w:cs="David"/>
          <w:sz w:val="24"/>
          <w:rtl/>
        </w:rPr>
        <w:t>יקיון</w:t>
      </w:r>
    </w:p>
    <w:p w:rsidR="00000000" w:rsidRDefault="00B118C7">
      <w:pPr>
        <w:rPr>
          <w:rFonts w:cs="David"/>
          <w:b/>
          <w:bCs/>
          <w:sz w:val="24"/>
          <w:rtl/>
        </w:rPr>
      </w:pPr>
    </w:p>
    <w:p w:rsidR="00000000" w:rsidRDefault="00B118C7">
      <w:pPr>
        <w:jc w:val="center"/>
        <w:rPr>
          <w:rFonts w:cs="David"/>
          <w:b/>
          <w:bCs/>
          <w:sz w:val="24"/>
          <w:rtl/>
        </w:rPr>
      </w:pPr>
      <w:r>
        <w:rPr>
          <w:rFonts w:cs="David"/>
          <w:sz w:val="24"/>
          <w:rtl/>
        </w:rPr>
        <w:br w:type="page"/>
      </w:r>
      <w:r>
        <w:rPr>
          <w:rFonts w:cs="David"/>
          <w:b/>
          <w:bCs/>
          <w:sz w:val="24"/>
          <w:rtl/>
        </w:rPr>
        <w:lastRenderedPageBreak/>
        <w:t>תיקון תקנות הפיקוח על עסקי הביטוח</w:t>
      </w:r>
    </w:p>
    <w:p w:rsidR="00000000" w:rsidRDefault="00B118C7">
      <w:pPr>
        <w:jc w:val="center"/>
        <w:rPr>
          <w:rFonts w:cs="David"/>
          <w:b/>
          <w:bCs/>
          <w:sz w:val="24"/>
          <w:rtl/>
        </w:rPr>
      </w:pPr>
    </w:p>
    <w:p w:rsidR="00000000" w:rsidRDefault="00B118C7">
      <w:pPr>
        <w:rPr>
          <w:rFonts w:cs="David"/>
          <w:sz w:val="24"/>
          <w:rtl/>
        </w:rPr>
      </w:pPr>
      <w:r>
        <w:rPr>
          <w:rFonts w:cs="David"/>
          <w:sz w:val="24"/>
          <w:u w:val="single"/>
          <w:rtl/>
        </w:rPr>
        <w:t>היו”ר יעקב ליצמן:</w:t>
      </w:r>
    </w:p>
    <w:p w:rsidR="00000000" w:rsidRDefault="00B118C7">
      <w:pPr>
        <w:rPr>
          <w:rFonts w:cs="David"/>
          <w:sz w:val="24"/>
          <w:rtl/>
        </w:rPr>
      </w:pPr>
    </w:p>
    <w:p w:rsidR="00000000" w:rsidRDefault="00B118C7">
      <w:pPr>
        <w:rPr>
          <w:rFonts w:cs="David"/>
          <w:sz w:val="24"/>
          <w:rtl/>
        </w:rPr>
      </w:pPr>
      <w:r>
        <w:rPr>
          <w:rFonts w:cs="David"/>
          <w:sz w:val="24"/>
          <w:rtl/>
        </w:rPr>
        <w:tab/>
        <w:t>שלום לכולם,  אני פותח את הישיבה.  הנושא הראשון על סדר היום - תיקון תקנות הפיקוח על עסקי הביטוח.</w:t>
      </w:r>
    </w:p>
    <w:p w:rsidR="00000000" w:rsidRDefault="00B118C7">
      <w:pPr>
        <w:rPr>
          <w:rFonts w:cs="David"/>
          <w:sz w:val="24"/>
          <w:rtl/>
        </w:rPr>
      </w:pPr>
    </w:p>
    <w:p w:rsidR="00000000" w:rsidRDefault="00B118C7">
      <w:pPr>
        <w:rPr>
          <w:rFonts w:cs="David"/>
          <w:sz w:val="24"/>
          <w:rtl/>
        </w:rPr>
      </w:pPr>
    </w:p>
    <w:p w:rsidR="00000000" w:rsidRDefault="00B118C7">
      <w:pPr>
        <w:rPr>
          <w:rFonts w:cs="David"/>
          <w:sz w:val="24"/>
          <w:u w:val="single"/>
          <w:rtl/>
        </w:rPr>
      </w:pPr>
      <w:r>
        <w:rPr>
          <w:rFonts w:cs="David"/>
          <w:sz w:val="24"/>
          <w:u w:val="single"/>
          <w:rtl/>
        </w:rPr>
        <w:t>דיקלה מושקוביץ:</w:t>
      </w:r>
    </w:p>
    <w:p w:rsidR="00000000" w:rsidRDefault="00B118C7">
      <w:pPr>
        <w:rPr>
          <w:rFonts w:cs="David"/>
          <w:sz w:val="24"/>
          <w:rtl/>
        </w:rPr>
      </w:pPr>
    </w:p>
    <w:p w:rsidR="00000000" w:rsidRDefault="00B118C7">
      <w:pPr>
        <w:rPr>
          <w:rFonts w:cs="David"/>
          <w:sz w:val="24"/>
          <w:rtl/>
        </w:rPr>
      </w:pPr>
      <w:r>
        <w:rPr>
          <w:rFonts w:cs="David"/>
          <w:sz w:val="24"/>
          <w:rtl/>
        </w:rPr>
        <w:tab/>
        <w:t>אני מאגף שוק ההון באוצר. אנחנו מבקשים להעביר תיקון בתיקון שהעברנו באוגוסט בשנ</w:t>
      </w:r>
      <w:r>
        <w:rPr>
          <w:rFonts w:cs="David"/>
          <w:sz w:val="24"/>
          <w:rtl/>
        </w:rPr>
        <w:t>ה שעברה. יש פה שלושה עניינים והעיקר שבהם הוא מועד התחילה של התיקון. היה שינוי בשיטת השיערוך של נכסי אשראי שהועבר באוגוסט 2004, כאשר המטרה היתה שהוא יחול מה- 1 לינואר, 2005. בגלל בעיות של היערכות החברות ביישום,  הבקשה היא לדחות את זה כאשר הדחייה היא רק עד ה</w:t>
      </w:r>
      <w:r>
        <w:rPr>
          <w:rFonts w:cs="David"/>
          <w:sz w:val="24"/>
          <w:rtl/>
        </w:rPr>
        <w:t xml:space="preserve">- 1 לאפריל, שאז החברות היו אמורות לבצע את השיערוך בשיטה החדשה. </w:t>
      </w:r>
    </w:p>
    <w:p w:rsidR="00000000" w:rsidRDefault="00B118C7">
      <w:pPr>
        <w:rPr>
          <w:rFonts w:cs="David"/>
          <w:sz w:val="24"/>
          <w:rtl/>
        </w:rPr>
      </w:pPr>
    </w:p>
    <w:p w:rsidR="00000000" w:rsidRDefault="00B118C7">
      <w:pPr>
        <w:rPr>
          <w:rFonts w:cs="David"/>
          <w:sz w:val="24"/>
          <w:rtl/>
        </w:rPr>
      </w:pPr>
      <w:r>
        <w:rPr>
          <w:rFonts w:cs="David"/>
          <w:sz w:val="24"/>
          <w:u w:val="single"/>
          <w:rtl/>
        </w:rPr>
        <w:t>היו”ר יעקב ליצמן:</w:t>
      </w:r>
    </w:p>
    <w:p w:rsidR="00000000" w:rsidRDefault="00B118C7">
      <w:pPr>
        <w:rPr>
          <w:rFonts w:cs="David"/>
          <w:sz w:val="24"/>
          <w:rtl/>
        </w:rPr>
      </w:pPr>
    </w:p>
    <w:p w:rsidR="00000000" w:rsidRDefault="00B118C7">
      <w:pPr>
        <w:rPr>
          <w:rFonts w:cs="David"/>
          <w:sz w:val="24"/>
          <w:rtl/>
        </w:rPr>
      </w:pPr>
      <w:r>
        <w:rPr>
          <w:rFonts w:cs="David"/>
          <w:sz w:val="24"/>
          <w:rtl/>
        </w:rPr>
        <w:tab/>
        <w:t xml:space="preserve"> הרי הולכים לעשות בכלל טיפול בכל נושא הביטוח. עניין ועדת בכר גם יידון. מה בוער לכם עכשיו, להעביר את זה?</w:t>
      </w:r>
    </w:p>
    <w:p w:rsidR="00000000" w:rsidRDefault="00B118C7">
      <w:pPr>
        <w:rPr>
          <w:rFonts w:cs="David"/>
          <w:sz w:val="24"/>
          <w:rtl/>
        </w:rPr>
      </w:pPr>
    </w:p>
    <w:p w:rsidR="00000000" w:rsidRDefault="00B118C7">
      <w:pPr>
        <w:rPr>
          <w:rFonts w:cs="David"/>
          <w:sz w:val="24"/>
          <w:u w:val="single"/>
          <w:rtl/>
        </w:rPr>
      </w:pPr>
      <w:r>
        <w:rPr>
          <w:rFonts w:cs="David"/>
          <w:sz w:val="24"/>
          <w:u w:val="single"/>
          <w:rtl/>
        </w:rPr>
        <w:t>ידין ענתבי:</w:t>
      </w:r>
    </w:p>
    <w:p w:rsidR="00000000" w:rsidRDefault="00B118C7">
      <w:pPr>
        <w:rPr>
          <w:rFonts w:cs="David"/>
          <w:sz w:val="24"/>
          <w:rtl/>
        </w:rPr>
      </w:pPr>
    </w:p>
    <w:p w:rsidR="00000000" w:rsidRDefault="00B118C7">
      <w:pPr>
        <w:rPr>
          <w:rFonts w:cs="David"/>
          <w:sz w:val="24"/>
          <w:rtl/>
        </w:rPr>
      </w:pPr>
      <w:r>
        <w:rPr>
          <w:rFonts w:cs="David"/>
          <w:sz w:val="24"/>
          <w:rtl/>
        </w:rPr>
        <w:tab/>
        <w:t xml:space="preserve">לא, זה תיקון ספציפי לעניין הצגה של דו"חות כספיים. </w:t>
      </w:r>
    </w:p>
    <w:p w:rsidR="00000000" w:rsidRDefault="00B118C7">
      <w:pPr>
        <w:rPr>
          <w:rFonts w:cs="David"/>
          <w:sz w:val="24"/>
          <w:rtl/>
        </w:rPr>
      </w:pPr>
    </w:p>
    <w:p w:rsidR="00000000" w:rsidRDefault="00B118C7">
      <w:pPr>
        <w:rPr>
          <w:rFonts w:cs="David"/>
          <w:sz w:val="24"/>
          <w:rtl/>
        </w:rPr>
      </w:pPr>
      <w:r>
        <w:rPr>
          <w:rFonts w:cs="David"/>
          <w:sz w:val="24"/>
          <w:u w:val="single"/>
          <w:rtl/>
        </w:rPr>
        <w:t>רוני בריזון:</w:t>
      </w:r>
    </w:p>
    <w:p w:rsidR="00000000" w:rsidRDefault="00B118C7">
      <w:pPr>
        <w:rPr>
          <w:rFonts w:cs="David"/>
          <w:sz w:val="24"/>
          <w:rtl/>
        </w:rPr>
      </w:pPr>
    </w:p>
    <w:p w:rsidR="00000000" w:rsidRDefault="00B118C7">
      <w:pPr>
        <w:rPr>
          <w:rFonts w:cs="David"/>
          <w:sz w:val="24"/>
          <w:rtl/>
        </w:rPr>
      </w:pPr>
      <w:r>
        <w:rPr>
          <w:rFonts w:cs="David"/>
          <w:sz w:val="24"/>
          <w:rtl/>
        </w:rPr>
        <w:tab/>
        <w:t xml:space="preserve"> כדי שהדו"חות הכספיים ייצגו בצורה יותר מהמנה - - -    </w:t>
      </w:r>
    </w:p>
    <w:p w:rsidR="00000000" w:rsidRDefault="00B118C7">
      <w:pPr>
        <w:rPr>
          <w:rFonts w:cs="David"/>
          <w:sz w:val="24"/>
          <w:rtl/>
        </w:rPr>
      </w:pPr>
    </w:p>
    <w:p w:rsidR="00000000" w:rsidRDefault="00B118C7">
      <w:pPr>
        <w:rPr>
          <w:rFonts w:cs="David"/>
          <w:sz w:val="24"/>
          <w:rtl/>
        </w:rPr>
      </w:pPr>
      <w:r>
        <w:rPr>
          <w:rFonts w:cs="David"/>
          <w:sz w:val="24"/>
          <w:u w:val="single"/>
          <w:rtl/>
        </w:rPr>
        <w:t>היו”ר יעקב ליצמן:</w:t>
      </w:r>
    </w:p>
    <w:p w:rsidR="00000000" w:rsidRDefault="00B118C7">
      <w:pPr>
        <w:rPr>
          <w:rFonts w:cs="David"/>
          <w:sz w:val="24"/>
          <w:rtl/>
        </w:rPr>
      </w:pPr>
    </w:p>
    <w:p w:rsidR="00000000" w:rsidRDefault="00B118C7">
      <w:pPr>
        <w:rPr>
          <w:rFonts w:cs="David"/>
          <w:sz w:val="24"/>
          <w:rtl/>
        </w:rPr>
      </w:pPr>
      <w:r>
        <w:rPr>
          <w:rFonts w:cs="David"/>
          <w:sz w:val="24"/>
          <w:rtl/>
        </w:rPr>
        <w:tab/>
        <w:t xml:space="preserve"> אני חוזר : אני לא  מערער על תוכן הבקשה שיש כאן. היות ואנחנו, בעזרת השם, נתחיל בדיונים על הנושא של ועדת בכר בעוד שבועיים - - </w:t>
      </w:r>
    </w:p>
    <w:p w:rsidR="00000000" w:rsidRDefault="00B118C7">
      <w:pPr>
        <w:rPr>
          <w:rFonts w:cs="David"/>
          <w:sz w:val="24"/>
          <w:rtl/>
        </w:rPr>
      </w:pPr>
    </w:p>
    <w:p w:rsidR="00000000" w:rsidRDefault="00B118C7">
      <w:pPr>
        <w:rPr>
          <w:rFonts w:cs="David"/>
          <w:sz w:val="24"/>
          <w:u w:val="single"/>
          <w:rtl/>
        </w:rPr>
      </w:pPr>
      <w:r>
        <w:rPr>
          <w:rFonts w:cs="David"/>
          <w:sz w:val="24"/>
          <w:u w:val="single"/>
          <w:rtl/>
        </w:rPr>
        <w:t>ידין ענתבי:</w:t>
      </w:r>
    </w:p>
    <w:p w:rsidR="00000000" w:rsidRDefault="00B118C7">
      <w:pPr>
        <w:rPr>
          <w:rFonts w:cs="David"/>
          <w:sz w:val="24"/>
          <w:u w:val="single"/>
          <w:rtl/>
        </w:rPr>
      </w:pPr>
    </w:p>
    <w:p w:rsidR="00000000" w:rsidRDefault="00B118C7">
      <w:pPr>
        <w:rPr>
          <w:rFonts w:cs="David"/>
          <w:sz w:val="24"/>
          <w:rtl/>
        </w:rPr>
      </w:pPr>
      <w:r>
        <w:rPr>
          <w:rFonts w:cs="David"/>
          <w:sz w:val="24"/>
          <w:rtl/>
        </w:rPr>
        <w:tab/>
        <w:t>אלה שני דברים שלא קשורים</w:t>
      </w:r>
      <w:r>
        <w:rPr>
          <w:rFonts w:cs="David"/>
          <w:sz w:val="24"/>
          <w:rtl/>
        </w:rPr>
        <w:t xml:space="preserve"> אחד לשני. עניין ועדת בכר יובא בחקיקה ראשית. אלה חוקי ביטוח, חוק הבנקאות – רישוי, וכן הלאה. וכאן זה תיקון של תקנות שמטפלות בדו"חות כספיים של חברות ביטוח, אופן ההצגה הנכון של דו"ח כספי, וגם בדו"ח הכספי – זו רק נקודה מאד ספציפית בדו"ח.</w:t>
      </w:r>
    </w:p>
    <w:p w:rsidR="00000000" w:rsidRDefault="00B118C7">
      <w:pPr>
        <w:rPr>
          <w:rFonts w:cs="David"/>
          <w:sz w:val="24"/>
          <w:rtl/>
        </w:rPr>
      </w:pPr>
    </w:p>
    <w:p w:rsidR="00000000" w:rsidRDefault="00B118C7">
      <w:pPr>
        <w:rPr>
          <w:rFonts w:cs="David"/>
          <w:sz w:val="24"/>
          <w:rtl/>
        </w:rPr>
      </w:pPr>
      <w:r>
        <w:rPr>
          <w:rFonts w:cs="David"/>
          <w:sz w:val="24"/>
          <w:u w:val="single"/>
          <w:rtl/>
        </w:rPr>
        <w:t>רוני בריזון:</w:t>
      </w:r>
    </w:p>
    <w:p w:rsidR="00000000" w:rsidRDefault="00B118C7">
      <w:pPr>
        <w:rPr>
          <w:rFonts w:cs="David"/>
          <w:sz w:val="24"/>
          <w:rtl/>
        </w:rPr>
      </w:pPr>
    </w:p>
    <w:p w:rsidR="00000000" w:rsidRDefault="00B118C7">
      <w:pPr>
        <w:rPr>
          <w:rFonts w:cs="David"/>
          <w:sz w:val="24"/>
          <w:rtl/>
        </w:rPr>
      </w:pPr>
      <w:r>
        <w:rPr>
          <w:rFonts w:cs="David"/>
          <w:sz w:val="24"/>
          <w:rtl/>
        </w:rPr>
        <w:tab/>
        <w:t xml:space="preserve"> לפי מ</w:t>
      </w:r>
      <w:r>
        <w:rPr>
          <w:rFonts w:cs="David"/>
          <w:sz w:val="24"/>
          <w:rtl/>
        </w:rPr>
        <w:t>ה הם מציגים שווי כיום, לפי ערך קניה?</w:t>
      </w:r>
    </w:p>
    <w:p w:rsidR="00000000" w:rsidRDefault="00B118C7">
      <w:pPr>
        <w:rPr>
          <w:rFonts w:cs="David"/>
          <w:sz w:val="24"/>
          <w:rtl/>
        </w:rPr>
      </w:pPr>
    </w:p>
    <w:p w:rsidR="00000000" w:rsidRDefault="00B118C7">
      <w:pPr>
        <w:rPr>
          <w:rFonts w:cs="David"/>
          <w:sz w:val="24"/>
          <w:u w:val="single"/>
          <w:rtl/>
        </w:rPr>
      </w:pPr>
      <w:r>
        <w:rPr>
          <w:rFonts w:cs="David"/>
          <w:sz w:val="24"/>
          <w:u w:val="single"/>
          <w:rtl/>
        </w:rPr>
        <w:t>ידין ענתבי:</w:t>
      </w:r>
    </w:p>
    <w:p w:rsidR="00000000" w:rsidRDefault="00B118C7">
      <w:pPr>
        <w:rPr>
          <w:rFonts w:cs="David"/>
          <w:sz w:val="24"/>
          <w:rtl/>
        </w:rPr>
      </w:pPr>
    </w:p>
    <w:p w:rsidR="00000000" w:rsidRDefault="00B118C7">
      <w:pPr>
        <w:rPr>
          <w:rFonts w:cs="David"/>
          <w:sz w:val="24"/>
          <w:rtl/>
        </w:rPr>
      </w:pPr>
      <w:r>
        <w:rPr>
          <w:rFonts w:cs="David"/>
          <w:sz w:val="24"/>
          <w:rtl/>
        </w:rPr>
        <w:tab/>
        <w:t xml:space="preserve">כן. </w:t>
      </w:r>
    </w:p>
    <w:p w:rsidR="00000000" w:rsidRDefault="00B118C7">
      <w:pPr>
        <w:rPr>
          <w:rFonts w:cs="David"/>
          <w:sz w:val="24"/>
          <w:rtl/>
        </w:rPr>
      </w:pPr>
    </w:p>
    <w:p w:rsidR="00000000" w:rsidRDefault="00B118C7">
      <w:pPr>
        <w:rPr>
          <w:rFonts w:cs="David"/>
          <w:sz w:val="24"/>
          <w:u w:val="single"/>
          <w:rtl/>
        </w:rPr>
      </w:pPr>
      <w:r>
        <w:rPr>
          <w:rFonts w:cs="David"/>
          <w:sz w:val="24"/>
          <w:u w:val="single"/>
          <w:rtl/>
        </w:rPr>
        <w:t>דיקלה מושקוביץ:</w:t>
      </w:r>
    </w:p>
    <w:p w:rsidR="00000000" w:rsidRDefault="00B118C7">
      <w:pPr>
        <w:rPr>
          <w:rFonts w:cs="David"/>
          <w:sz w:val="24"/>
          <w:u w:val="single"/>
          <w:rtl/>
        </w:rPr>
      </w:pPr>
    </w:p>
    <w:p w:rsidR="00000000" w:rsidRDefault="00B118C7">
      <w:pPr>
        <w:rPr>
          <w:rFonts w:cs="David"/>
          <w:sz w:val="24"/>
          <w:rtl/>
        </w:rPr>
      </w:pPr>
      <w:r>
        <w:rPr>
          <w:rFonts w:cs="David"/>
          <w:sz w:val="24"/>
          <w:rtl/>
        </w:rPr>
        <w:tab/>
        <w:t>אז בעצם יש שינוי של המועד של התחולה של שיטת השיערוך. יש פה גם החלה – במקום רק על חלק מהנכסים על כל הנכסים, ועוד תוספת של הגדרה - אם בטעות התייחסנו רק לקרנות הון סיכון, הוספנו גם קר</w:t>
      </w:r>
      <w:r>
        <w:rPr>
          <w:rFonts w:cs="David"/>
          <w:sz w:val="24"/>
          <w:rtl/>
        </w:rPr>
        <w:t>ן השקעה  - -</w:t>
      </w:r>
    </w:p>
    <w:p w:rsidR="00000000" w:rsidRDefault="00B118C7">
      <w:pPr>
        <w:rPr>
          <w:rFonts w:cs="David"/>
          <w:sz w:val="24"/>
          <w:rtl/>
        </w:rPr>
      </w:pPr>
    </w:p>
    <w:p w:rsidR="00000000" w:rsidRDefault="00B118C7">
      <w:pPr>
        <w:rPr>
          <w:rFonts w:cs="David"/>
          <w:sz w:val="24"/>
          <w:u w:val="single"/>
          <w:rtl/>
        </w:rPr>
      </w:pPr>
      <w:r>
        <w:rPr>
          <w:rFonts w:cs="David"/>
          <w:sz w:val="24"/>
          <w:u w:val="single"/>
          <w:rtl/>
        </w:rPr>
        <w:t>ידין ענתבי:</w:t>
      </w:r>
    </w:p>
    <w:p w:rsidR="00000000" w:rsidRDefault="00B118C7">
      <w:pPr>
        <w:rPr>
          <w:rFonts w:cs="David"/>
          <w:sz w:val="24"/>
          <w:u w:val="single"/>
          <w:rtl/>
        </w:rPr>
      </w:pPr>
    </w:p>
    <w:p w:rsidR="00000000" w:rsidRDefault="00B118C7">
      <w:pPr>
        <w:rPr>
          <w:rFonts w:cs="David"/>
          <w:sz w:val="24"/>
          <w:rtl/>
        </w:rPr>
      </w:pPr>
      <w:r>
        <w:rPr>
          <w:rFonts w:cs="David"/>
          <w:sz w:val="24"/>
          <w:rtl/>
        </w:rPr>
        <w:tab/>
        <w:t xml:space="preserve">גם למען הסדר הטוב - זה דבר שהוא לא במחלוקת עם חברות הביטוח. </w:t>
      </w:r>
    </w:p>
    <w:p w:rsidR="00000000" w:rsidRDefault="00B118C7">
      <w:pPr>
        <w:rPr>
          <w:rFonts w:cs="David"/>
          <w:sz w:val="24"/>
          <w:rtl/>
        </w:rPr>
      </w:pPr>
    </w:p>
    <w:p w:rsidR="00000000" w:rsidRDefault="00B118C7">
      <w:pPr>
        <w:rPr>
          <w:rFonts w:cs="David"/>
          <w:sz w:val="24"/>
          <w:rtl/>
        </w:rPr>
      </w:pPr>
      <w:r>
        <w:rPr>
          <w:rFonts w:cs="David"/>
          <w:sz w:val="24"/>
          <w:u w:val="single"/>
          <w:rtl/>
        </w:rPr>
        <w:t>היו”ר יעקב ליצמן:</w:t>
      </w:r>
    </w:p>
    <w:p w:rsidR="00000000" w:rsidRDefault="00B118C7">
      <w:pPr>
        <w:rPr>
          <w:rFonts w:cs="David"/>
          <w:sz w:val="24"/>
          <w:rtl/>
        </w:rPr>
      </w:pPr>
    </w:p>
    <w:p w:rsidR="00000000" w:rsidRDefault="00B118C7">
      <w:pPr>
        <w:rPr>
          <w:rFonts w:cs="David"/>
          <w:sz w:val="24"/>
          <w:rtl/>
        </w:rPr>
      </w:pPr>
      <w:r>
        <w:rPr>
          <w:rFonts w:cs="David"/>
          <w:sz w:val="24"/>
          <w:rtl/>
        </w:rPr>
        <w:tab/>
        <w:t xml:space="preserve">נציגיהם גם  לא טרחו להגיע  לכאן. </w:t>
      </w:r>
    </w:p>
    <w:p w:rsidR="00000000" w:rsidRDefault="00B118C7">
      <w:pPr>
        <w:rPr>
          <w:rFonts w:cs="David"/>
          <w:sz w:val="24"/>
          <w:rtl/>
        </w:rPr>
      </w:pPr>
    </w:p>
    <w:p w:rsidR="00000000" w:rsidRDefault="00B118C7">
      <w:pPr>
        <w:rPr>
          <w:rFonts w:cs="David"/>
          <w:sz w:val="24"/>
          <w:u w:val="single"/>
          <w:rtl/>
        </w:rPr>
      </w:pPr>
      <w:r>
        <w:rPr>
          <w:rFonts w:cs="David"/>
          <w:sz w:val="24"/>
          <w:u w:val="single"/>
          <w:rtl/>
        </w:rPr>
        <w:t>טל אורפי:</w:t>
      </w:r>
    </w:p>
    <w:p w:rsidR="00000000" w:rsidRDefault="00B118C7">
      <w:pPr>
        <w:rPr>
          <w:rFonts w:cs="David"/>
          <w:sz w:val="24"/>
          <w:rtl/>
        </w:rPr>
      </w:pPr>
    </w:p>
    <w:p w:rsidR="00000000" w:rsidRDefault="00B118C7">
      <w:pPr>
        <w:rPr>
          <w:rFonts w:cs="David"/>
          <w:sz w:val="24"/>
          <w:rtl/>
        </w:rPr>
      </w:pPr>
      <w:r>
        <w:rPr>
          <w:rFonts w:cs="David"/>
          <w:sz w:val="24"/>
          <w:rtl/>
        </w:rPr>
        <w:tab/>
        <w:t>אני רוצה להעיר שהתיקון קיבל את אישור משרד המשפטים גם  לעניין של ההחלה הרטרואקטיבית.</w:t>
      </w:r>
    </w:p>
    <w:p w:rsidR="00000000" w:rsidRDefault="00B118C7">
      <w:pPr>
        <w:rPr>
          <w:rFonts w:cs="David"/>
          <w:sz w:val="24"/>
          <w:rtl/>
        </w:rPr>
      </w:pPr>
    </w:p>
    <w:p w:rsidR="00000000" w:rsidRDefault="00B118C7">
      <w:pPr>
        <w:rPr>
          <w:rFonts w:cs="David"/>
          <w:sz w:val="24"/>
          <w:rtl/>
        </w:rPr>
      </w:pPr>
    </w:p>
    <w:p w:rsidR="00000000" w:rsidRDefault="00B118C7">
      <w:pPr>
        <w:rPr>
          <w:rFonts w:cs="David"/>
          <w:sz w:val="24"/>
          <w:rtl/>
        </w:rPr>
      </w:pPr>
      <w:r>
        <w:rPr>
          <w:rFonts w:cs="David"/>
          <w:sz w:val="24"/>
          <w:u w:val="single"/>
          <w:rtl/>
        </w:rPr>
        <w:t>היו”ר יעקב לי</w:t>
      </w:r>
      <w:r>
        <w:rPr>
          <w:rFonts w:cs="David"/>
          <w:sz w:val="24"/>
          <w:u w:val="single"/>
          <w:rtl/>
        </w:rPr>
        <w:t>צמן:</w:t>
      </w:r>
    </w:p>
    <w:p w:rsidR="00000000" w:rsidRDefault="00B118C7">
      <w:pPr>
        <w:rPr>
          <w:rFonts w:cs="David"/>
          <w:sz w:val="24"/>
          <w:rtl/>
        </w:rPr>
      </w:pPr>
    </w:p>
    <w:p w:rsidR="00000000" w:rsidRDefault="00B118C7">
      <w:pPr>
        <w:rPr>
          <w:rFonts w:cs="David"/>
          <w:sz w:val="24"/>
          <w:rtl/>
        </w:rPr>
      </w:pPr>
      <w:r>
        <w:rPr>
          <w:rFonts w:cs="David"/>
          <w:sz w:val="24"/>
          <w:rtl/>
        </w:rPr>
        <w:tab/>
        <w:t xml:space="preserve">זאת אומרת: זה אחד הנושאים הנדירים שבהם יש תיאום בין משרדי ממשלה. אם כך,  אנחנו נקיים הצבעה.  </w:t>
      </w:r>
    </w:p>
    <w:p w:rsidR="00000000" w:rsidRDefault="00B118C7">
      <w:pPr>
        <w:rPr>
          <w:rFonts w:cs="David"/>
          <w:sz w:val="24"/>
          <w:rtl/>
        </w:rPr>
      </w:pPr>
    </w:p>
    <w:p w:rsidR="00000000" w:rsidRDefault="00B118C7">
      <w:pPr>
        <w:rPr>
          <w:rFonts w:cs="David"/>
          <w:sz w:val="24"/>
          <w:u w:val="single"/>
          <w:rtl/>
        </w:rPr>
      </w:pPr>
      <w:r>
        <w:rPr>
          <w:rFonts w:cs="David"/>
          <w:sz w:val="24"/>
          <w:u w:val="single"/>
          <w:rtl/>
        </w:rPr>
        <w:t>סמדר אלחנני:</w:t>
      </w:r>
    </w:p>
    <w:p w:rsidR="00000000" w:rsidRDefault="00B118C7">
      <w:pPr>
        <w:rPr>
          <w:rFonts w:cs="David"/>
          <w:sz w:val="24"/>
          <w:rtl/>
        </w:rPr>
      </w:pPr>
    </w:p>
    <w:p w:rsidR="00000000" w:rsidRDefault="00B118C7">
      <w:pPr>
        <w:rPr>
          <w:rFonts w:cs="David"/>
          <w:sz w:val="24"/>
          <w:rtl/>
        </w:rPr>
      </w:pPr>
      <w:r>
        <w:rPr>
          <w:rFonts w:cs="David"/>
          <w:sz w:val="24"/>
          <w:rtl/>
        </w:rPr>
        <w:tab/>
        <w:t>אני רוצה לשאול: יש כאן את העניין של שיערוך נכסי אשראי בלתי סחירים, כמו אגרות חוב בלתי סחירות, ונוצרה פה בעיה של רישום רווחים חד פעמיים והשפ</w:t>
      </w:r>
      <w:r>
        <w:rPr>
          <w:rFonts w:cs="David"/>
          <w:sz w:val="24"/>
          <w:rtl/>
        </w:rPr>
        <w:t>עתם. לי יש בעיה גדולה מאד בקופות הגמל – ואתם מציינים שזה גם עבור קופות הגמל - שאדם לא מקבל את ערך הנכסים שיש לו כשהוא נכנס לקופה, אלא כל הזמן זה תמהיל, עם כספי אלה שיצאו ואלה שנכנסים, זה נמהל. אני הולכת אחורה לתקופה של אגרות חוב מיועדות. לו הם היו קונים אג</w:t>
      </w:r>
      <w:r>
        <w:rPr>
          <w:rFonts w:cs="David"/>
          <w:sz w:val="24"/>
          <w:rtl/>
        </w:rPr>
        <w:t xml:space="preserve">רות חוב מיועדות, וחלקם תמיד נשאר באגרות חוב מיועדות -היה להם הרבה יותר כסף - הרי קופת גמל זה היה תחליף לפנסיה. אני חוזרת אחורה בלמעלה מ- 20 שנה. לכן, אני איך שהוא מנסה לראות אם יש לכם להגיד משהו ברגע זה.  </w:t>
      </w:r>
    </w:p>
    <w:p w:rsidR="00000000" w:rsidRDefault="00B118C7">
      <w:pPr>
        <w:rPr>
          <w:rFonts w:cs="David"/>
          <w:sz w:val="24"/>
          <w:rtl/>
        </w:rPr>
      </w:pPr>
    </w:p>
    <w:p w:rsidR="00000000" w:rsidRDefault="00B118C7">
      <w:pPr>
        <w:rPr>
          <w:rFonts w:cs="David"/>
          <w:sz w:val="24"/>
          <w:rtl/>
        </w:rPr>
      </w:pPr>
    </w:p>
    <w:p w:rsidR="00000000" w:rsidRDefault="00B118C7">
      <w:pPr>
        <w:rPr>
          <w:rFonts w:cs="David"/>
          <w:sz w:val="24"/>
          <w:rtl/>
        </w:rPr>
      </w:pPr>
      <w:r>
        <w:rPr>
          <w:rFonts w:cs="David"/>
          <w:sz w:val="24"/>
          <w:u w:val="single"/>
          <w:rtl/>
        </w:rPr>
        <w:t>היו”ר יעקב ליצמן:</w:t>
      </w:r>
    </w:p>
    <w:p w:rsidR="00000000" w:rsidRDefault="00B118C7">
      <w:pPr>
        <w:rPr>
          <w:rFonts w:cs="David"/>
          <w:sz w:val="24"/>
          <w:rtl/>
        </w:rPr>
      </w:pPr>
    </w:p>
    <w:p w:rsidR="00000000" w:rsidRDefault="00B118C7">
      <w:pPr>
        <w:rPr>
          <w:rFonts w:cs="David"/>
          <w:sz w:val="24"/>
          <w:rtl/>
        </w:rPr>
      </w:pPr>
      <w:r>
        <w:rPr>
          <w:rFonts w:cs="David"/>
          <w:sz w:val="24"/>
          <w:rtl/>
        </w:rPr>
        <w:tab/>
        <w:t xml:space="preserve"> מישהו רוצה להגיב? </w:t>
      </w:r>
    </w:p>
    <w:p w:rsidR="00000000" w:rsidRDefault="00B118C7">
      <w:pPr>
        <w:rPr>
          <w:rFonts w:cs="David"/>
          <w:sz w:val="24"/>
          <w:rtl/>
        </w:rPr>
      </w:pPr>
    </w:p>
    <w:p w:rsidR="00000000" w:rsidRDefault="00B118C7">
      <w:pPr>
        <w:rPr>
          <w:rFonts w:cs="David"/>
          <w:sz w:val="24"/>
          <w:rtl/>
        </w:rPr>
      </w:pPr>
      <w:r>
        <w:rPr>
          <w:rFonts w:cs="David"/>
          <w:sz w:val="24"/>
          <w:u w:val="single"/>
          <w:rtl/>
        </w:rPr>
        <w:t>רוני בר</w:t>
      </w:r>
      <w:r>
        <w:rPr>
          <w:rFonts w:cs="David"/>
          <w:sz w:val="24"/>
          <w:u w:val="single"/>
          <w:rtl/>
        </w:rPr>
        <w:t>יזון:</w:t>
      </w:r>
    </w:p>
    <w:p w:rsidR="00000000" w:rsidRDefault="00B118C7">
      <w:pPr>
        <w:rPr>
          <w:rFonts w:cs="David"/>
          <w:sz w:val="24"/>
          <w:rtl/>
        </w:rPr>
      </w:pPr>
    </w:p>
    <w:p w:rsidR="00000000" w:rsidRDefault="00B118C7">
      <w:pPr>
        <w:rPr>
          <w:rFonts w:cs="David"/>
          <w:sz w:val="24"/>
          <w:rtl/>
        </w:rPr>
      </w:pPr>
      <w:r>
        <w:rPr>
          <w:rFonts w:cs="David"/>
          <w:sz w:val="24"/>
          <w:rtl/>
        </w:rPr>
        <w:tab/>
        <w:t xml:space="preserve"> עם כל הכבוד - אלה שני דברים שונים. את מדברת על הדו"ח האישי – הם מדברים על הדו"חות הפיננסיים של החברות. </w:t>
      </w:r>
    </w:p>
    <w:p w:rsidR="00000000" w:rsidRDefault="00B118C7">
      <w:pPr>
        <w:rPr>
          <w:rFonts w:cs="David"/>
          <w:sz w:val="24"/>
          <w:rtl/>
        </w:rPr>
      </w:pPr>
    </w:p>
    <w:p w:rsidR="00000000" w:rsidRDefault="00B118C7">
      <w:pPr>
        <w:rPr>
          <w:rFonts w:cs="David"/>
          <w:sz w:val="24"/>
          <w:u w:val="single"/>
          <w:rtl/>
        </w:rPr>
      </w:pPr>
      <w:r>
        <w:rPr>
          <w:rFonts w:cs="David"/>
          <w:sz w:val="24"/>
          <w:u w:val="single"/>
          <w:rtl/>
        </w:rPr>
        <w:t>סמדר אלחנני:</w:t>
      </w:r>
    </w:p>
    <w:p w:rsidR="00000000" w:rsidRDefault="00B118C7">
      <w:pPr>
        <w:rPr>
          <w:rFonts w:cs="David"/>
          <w:sz w:val="24"/>
          <w:rtl/>
        </w:rPr>
      </w:pPr>
    </w:p>
    <w:p w:rsidR="00000000" w:rsidRDefault="00B118C7">
      <w:pPr>
        <w:rPr>
          <w:rFonts w:cs="David"/>
          <w:sz w:val="24"/>
          <w:rtl/>
        </w:rPr>
      </w:pPr>
      <w:r>
        <w:rPr>
          <w:rFonts w:cs="David"/>
          <w:sz w:val="24"/>
          <w:rtl/>
        </w:rPr>
        <w:tab/>
        <w:t xml:space="preserve"> עם כל הכבוד, זזה אותו הדבר.  זו תמונת ראי. </w:t>
      </w:r>
    </w:p>
    <w:p w:rsidR="00000000" w:rsidRDefault="00B118C7">
      <w:pPr>
        <w:rPr>
          <w:rFonts w:cs="David"/>
          <w:sz w:val="24"/>
          <w:rtl/>
        </w:rPr>
      </w:pPr>
    </w:p>
    <w:p w:rsidR="00000000" w:rsidRDefault="00B118C7">
      <w:pPr>
        <w:rPr>
          <w:rFonts w:cs="David"/>
          <w:sz w:val="24"/>
          <w:u w:val="single"/>
          <w:rtl/>
        </w:rPr>
      </w:pPr>
      <w:r>
        <w:rPr>
          <w:rFonts w:cs="David"/>
          <w:sz w:val="24"/>
          <w:u w:val="single"/>
          <w:rtl/>
        </w:rPr>
        <w:t>דיקלה מושקוביץ:</w:t>
      </w:r>
    </w:p>
    <w:p w:rsidR="00000000" w:rsidRDefault="00B118C7">
      <w:pPr>
        <w:rPr>
          <w:rFonts w:cs="David"/>
          <w:sz w:val="24"/>
          <w:rtl/>
        </w:rPr>
      </w:pPr>
    </w:p>
    <w:p w:rsidR="00000000" w:rsidRDefault="00B118C7">
      <w:pPr>
        <w:rPr>
          <w:rFonts w:cs="David"/>
          <w:sz w:val="24"/>
          <w:rtl/>
        </w:rPr>
      </w:pPr>
      <w:r>
        <w:rPr>
          <w:rFonts w:cs="David"/>
          <w:sz w:val="24"/>
          <w:rtl/>
        </w:rPr>
        <w:tab/>
        <w:t xml:space="preserve">אבל המצב שקדם לכך הוא המצב שהיה מעוות. אנחנו באותו מצב - - בכל </w:t>
      </w:r>
      <w:r>
        <w:rPr>
          <w:rFonts w:cs="David"/>
          <w:sz w:val="24"/>
          <w:rtl/>
        </w:rPr>
        <w:t xml:space="preserve">אותה תקופה העמיתים שיצאו הפסידו את אותה תשואה שהיתה מגיעה להם. </w:t>
      </w:r>
    </w:p>
    <w:p w:rsidR="00000000" w:rsidRDefault="00B118C7">
      <w:pPr>
        <w:rPr>
          <w:rFonts w:cs="David"/>
          <w:sz w:val="24"/>
          <w:rtl/>
        </w:rPr>
      </w:pPr>
    </w:p>
    <w:p w:rsidR="00000000" w:rsidRDefault="00B118C7">
      <w:pPr>
        <w:rPr>
          <w:rFonts w:cs="David"/>
          <w:sz w:val="24"/>
          <w:rtl/>
        </w:rPr>
      </w:pPr>
      <w:r>
        <w:rPr>
          <w:rFonts w:cs="David"/>
          <w:sz w:val="24"/>
          <w:u w:val="single"/>
          <w:rtl/>
        </w:rPr>
        <w:t>רוני בריזון:</w:t>
      </w:r>
    </w:p>
    <w:p w:rsidR="00000000" w:rsidRDefault="00B118C7">
      <w:pPr>
        <w:rPr>
          <w:rFonts w:cs="David"/>
          <w:sz w:val="24"/>
          <w:rtl/>
        </w:rPr>
      </w:pPr>
    </w:p>
    <w:p w:rsidR="00000000" w:rsidRDefault="00B118C7">
      <w:pPr>
        <w:rPr>
          <w:rFonts w:cs="David"/>
          <w:sz w:val="24"/>
          <w:rtl/>
        </w:rPr>
      </w:pPr>
      <w:r>
        <w:rPr>
          <w:rFonts w:cs="David"/>
          <w:sz w:val="24"/>
          <w:rtl/>
        </w:rPr>
        <w:tab/>
        <w:t xml:space="preserve"> הפסידו את הערך השיורי. </w:t>
      </w:r>
    </w:p>
    <w:p w:rsidR="00000000" w:rsidRDefault="00B118C7">
      <w:pPr>
        <w:rPr>
          <w:rFonts w:cs="David"/>
          <w:sz w:val="24"/>
          <w:rtl/>
        </w:rPr>
      </w:pPr>
    </w:p>
    <w:p w:rsidR="00000000" w:rsidRDefault="00B118C7">
      <w:pPr>
        <w:rPr>
          <w:rFonts w:cs="David"/>
          <w:sz w:val="24"/>
          <w:u w:val="single"/>
          <w:rtl/>
        </w:rPr>
      </w:pPr>
      <w:r>
        <w:rPr>
          <w:rFonts w:cs="David"/>
          <w:sz w:val="24"/>
          <w:u w:val="single"/>
          <w:rtl/>
        </w:rPr>
        <w:t>דיקלה מושקוביץ:</w:t>
      </w:r>
    </w:p>
    <w:p w:rsidR="00000000" w:rsidRDefault="00B118C7">
      <w:pPr>
        <w:rPr>
          <w:rFonts w:cs="David"/>
          <w:sz w:val="24"/>
          <w:rtl/>
        </w:rPr>
      </w:pPr>
    </w:p>
    <w:p w:rsidR="00000000" w:rsidRDefault="00B118C7">
      <w:pPr>
        <w:rPr>
          <w:rFonts w:cs="David"/>
          <w:sz w:val="24"/>
          <w:rtl/>
        </w:rPr>
      </w:pPr>
      <w:r>
        <w:rPr>
          <w:rFonts w:cs="David"/>
          <w:sz w:val="24"/>
          <w:rtl/>
        </w:rPr>
        <w:tab/>
        <w:t xml:space="preserve">הרווח הוכר רק במועד המכירה. המצב הזה שבו - - לפי שווי הוגן, הרווח מוכר על פני זמן. וכך, מי שיוצא ונכנס לא מסבסד אותנו.  </w:t>
      </w:r>
    </w:p>
    <w:p w:rsidR="00000000" w:rsidRDefault="00B118C7">
      <w:pPr>
        <w:rPr>
          <w:rFonts w:cs="David"/>
          <w:sz w:val="24"/>
          <w:rtl/>
        </w:rPr>
      </w:pPr>
    </w:p>
    <w:p w:rsidR="00000000" w:rsidRDefault="00B118C7">
      <w:pPr>
        <w:rPr>
          <w:rFonts w:cs="David"/>
          <w:sz w:val="24"/>
          <w:u w:val="single"/>
          <w:rtl/>
        </w:rPr>
      </w:pPr>
      <w:r>
        <w:rPr>
          <w:rFonts w:cs="David"/>
          <w:sz w:val="24"/>
          <w:u w:val="single"/>
          <w:rtl/>
        </w:rPr>
        <w:t>סמדר אלחננ</w:t>
      </w:r>
      <w:r>
        <w:rPr>
          <w:rFonts w:cs="David"/>
          <w:sz w:val="24"/>
          <w:u w:val="single"/>
          <w:rtl/>
        </w:rPr>
        <w:t>י:</w:t>
      </w:r>
    </w:p>
    <w:p w:rsidR="00000000" w:rsidRDefault="00B118C7">
      <w:pPr>
        <w:rPr>
          <w:rFonts w:cs="David"/>
          <w:sz w:val="24"/>
          <w:rtl/>
        </w:rPr>
      </w:pPr>
    </w:p>
    <w:p w:rsidR="00000000" w:rsidRDefault="00B118C7">
      <w:pPr>
        <w:rPr>
          <w:rFonts w:cs="David"/>
          <w:sz w:val="24"/>
          <w:rtl/>
        </w:rPr>
      </w:pPr>
      <w:r>
        <w:rPr>
          <w:rFonts w:cs="David"/>
          <w:sz w:val="24"/>
          <w:rtl/>
        </w:rPr>
        <w:tab/>
        <w:t xml:space="preserve"> אז למה אתם דוחים את ההפעלה? </w:t>
      </w:r>
    </w:p>
    <w:p w:rsidR="00000000" w:rsidRDefault="00B118C7">
      <w:pPr>
        <w:rPr>
          <w:rFonts w:cs="David"/>
          <w:sz w:val="24"/>
          <w:rtl/>
        </w:rPr>
      </w:pPr>
    </w:p>
    <w:p w:rsidR="00000000" w:rsidRDefault="00B118C7">
      <w:pPr>
        <w:rPr>
          <w:rFonts w:cs="David"/>
          <w:sz w:val="24"/>
          <w:u w:val="single"/>
          <w:rtl/>
        </w:rPr>
      </w:pPr>
      <w:r>
        <w:rPr>
          <w:rFonts w:cs="David"/>
          <w:sz w:val="24"/>
          <w:u w:val="single"/>
          <w:rtl/>
        </w:rPr>
        <w:t>טלי ארפי:</w:t>
      </w:r>
    </w:p>
    <w:p w:rsidR="00000000" w:rsidRDefault="00B118C7">
      <w:pPr>
        <w:rPr>
          <w:rFonts w:cs="David"/>
          <w:sz w:val="24"/>
          <w:rtl/>
        </w:rPr>
      </w:pPr>
    </w:p>
    <w:p w:rsidR="00000000" w:rsidRDefault="00B118C7">
      <w:pPr>
        <w:rPr>
          <w:rFonts w:cs="David"/>
          <w:sz w:val="24"/>
          <w:rtl/>
        </w:rPr>
      </w:pPr>
      <w:r>
        <w:rPr>
          <w:rFonts w:cs="David"/>
          <w:sz w:val="24"/>
          <w:rtl/>
        </w:rPr>
        <w:tab/>
        <w:t xml:space="preserve">היתה בעיה של יישום. זה עבר תהליך ארוך. </w:t>
      </w:r>
    </w:p>
    <w:p w:rsidR="00000000" w:rsidRDefault="00B118C7">
      <w:pPr>
        <w:rPr>
          <w:rFonts w:cs="David"/>
          <w:sz w:val="24"/>
          <w:rtl/>
        </w:rPr>
      </w:pPr>
    </w:p>
    <w:p w:rsidR="00000000" w:rsidRDefault="00B118C7">
      <w:pPr>
        <w:rPr>
          <w:rFonts w:cs="David"/>
          <w:sz w:val="24"/>
          <w:rtl/>
        </w:rPr>
      </w:pPr>
    </w:p>
    <w:p w:rsidR="00000000" w:rsidRDefault="00B118C7">
      <w:pPr>
        <w:rPr>
          <w:rFonts w:cs="David"/>
          <w:sz w:val="24"/>
          <w:rtl/>
        </w:rPr>
      </w:pPr>
      <w:r>
        <w:rPr>
          <w:rFonts w:cs="David"/>
          <w:sz w:val="24"/>
          <w:u w:val="single"/>
          <w:rtl/>
        </w:rPr>
        <w:t>היו”ר יעקב ליצמן:</w:t>
      </w:r>
    </w:p>
    <w:p w:rsidR="00000000" w:rsidRDefault="00B118C7">
      <w:pPr>
        <w:rPr>
          <w:rFonts w:cs="David"/>
          <w:sz w:val="24"/>
          <w:rtl/>
        </w:rPr>
      </w:pPr>
    </w:p>
    <w:p w:rsidR="00000000" w:rsidRDefault="00B118C7">
      <w:pPr>
        <w:rPr>
          <w:rFonts w:cs="David"/>
          <w:sz w:val="24"/>
          <w:rtl/>
        </w:rPr>
      </w:pPr>
      <w:r>
        <w:rPr>
          <w:rFonts w:cs="David"/>
          <w:sz w:val="24"/>
          <w:rtl/>
        </w:rPr>
        <w:tab/>
        <w:t xml:space="preserve"> אני חושב שנתנו את ההסבר. רבותיי, מי בעד התיקון המבוקש? מי נגד? אושר תודה רבה. </w:t>
      </w:r>
    </w:p>
    <w:p w:rsidR="00000000" w:rsidRDefault="00B118C7">
      <w:pPr>
        <w:rPr>
          <w:rFonts w:cs="David"/>
          <w:sz w:val="24"/>
          <w:rtl/>
        </w:rPr>
      </w:pPr>
    </w:p>
    <w:p w:rsidR="00000000" w:rsidRDefault="00B118C7">
      <w:pPr>
        <w:rPr>
          <w:rFonts w:cs="David"/>
          <w:sz w:val="24"/>
          <w:rtl/>
        </w:rPr>
      </w:pPr>
    </w:p>
    <w:p w:rsidR="00000000" w:rsidRDefault="00B118C7">
      <w:pPr>
        <w:rPr>
          <w:rFonts w:cs="David"/>
          <w:sz w:val="24"/>
          <w:rtl/>
        </w:rPr>
      </w:pPr>
    </w:p>
    <w:p w:rsidR="00000000" w:rsidRDefault="00B118C7">
      <w:pPr>
        <w:rPr>
          <w:rFonts w:cs="David"/>
          <w:sz w:val="24"/>
          <w:u w:val="single"/>
          <w:rtl/>
        </w:rPr>
      </w:pPr>
    </w:p>
    <w:p w:rsidR="00000000" w:rsidRDefault="00B118C7">
      <w:pPr>
        <w:rPr>
          <w:rFonts w:cs="David"/>
          <w:sz w:val="24"/>
          <w:rtl/>
        </w:rPr>
      </w:pPr>
    </w:p>
    <w:p w:rsidR="00000000" w:rsidRDefault="00B118C7">
      <w:pPr>
        <w:jc w:val="center"/>
        <w:rPr>
          <w:rFonts w:cs="David"/>
          <w:b/>
          <w:bCs/>
          <w:sz w:val="24"/>
          <w:rtl/>
        </w:rPr>
      </w:pPr>
      <w:r>
        <w:rPr>
          <w:rFonts w:cs="David"/>
          <w:sz w:val="24"/>
          <w:rtl/>
        </w:rPr>
        <w:br w:type="page"/>
      </w:r>
      <w:r>
        <w:rPr>
          <w:rFonts w:cs="David"/>
          <w:b/>
          <w:bCs/>
          <w:sz w:val="24"/>
          <w:rtl/>
        </w:rPr>
        <w:lastRenderedPageBreak/>
        <w:t>שינויים בתקציב לשנת הכספים 2005</w:t>
      </w:r>
    </w:p>
    <w:p w:rsidR="00000000" w:rsidRDefault="00B118C7">
      <w:pPr>
        <w:rPr>
          <w:rFonts w:cs="David"/>
          <w:sz w:val="24"/>
          <w:rtl/>
        </w:rPr>
      </w:pPr>
    </w:p>
    <w:p w:rsidR="00000000" w:rsidRDefault="00B118C7">
      <w:pPr>
        <w:rPr>
          <w:rFonts w:cs="David"/>
          <w:sz w:val="24"/>
          <w:rtl/>
        </w:rPr>
      </w:pPr>
    </w:p>
    <w:p w:rsidR="00000000" w:rsidRDefault="00B118C7">
      <w:pPr>
        <w:rPr>
          <w:rFonts w:cs="David"/>
          <w:sz w:val="24"/>
          <w:rtl/>
        </w:rPr>
      </w:pPr>
      <w:r>
        <w:rPr>
          <w:rFonts w:cs="David"/>
          <w:sz w:val="24"/>
          <w:u w:val="single"/>
          <w:rtl/>
        </w:rPr>
        <w:t>היו”ר יעקב ליצמן:</w:t>
      </w:r>
    </w:p>
    <w:p w:rsidR="00000000" w:rsidRDefault="00B118C7">
      <w:pPr>
        <w:rPr>
          <w:rFonts w:cs="David"/>
          <w:sz w:val="24"/>
          <w:rtl/>
        </w:rPr>
      </w:pPr>
    </w:p>
    <w:p w:rsidR="00000000" w:rsidRDefault="00B118C7">
      <w:pPr>
        <w:rPr>
          <w:rFonts w:cs="David"/>
          <w:sz w:val="24"/>
          <w:rtl/>
        </w:rPr>
      </w:pPr>
      <w:r>
        <w:rPr>
          <w:rFonts w:cs="David"/>
          <w:sz w:val="24"/>
          <w:rtl/>
        </w:rPr>
        <w:tab/>
        <w:t>אנו עו</w:t>
      </w:r>
      <w:r>
        <w:rPr>
          <w:rFonts w:cs="David"/>
          <w:sz w:val="24"/>
          <w:rtl/>
        </w:rPr>
        <w:t xml:space="preserve">ברים להעברות תקציביות.  פניה מספר 30- 120 מיליון שקל לשירותי בריאות. </w:t>
      </w:r>
    </w:p>
    <w:p w:rsidR="00000000" w:rsidRDefault="00B118C7">
      <w:pPr>
        <w:rPr>
          <w:rFonts w:cs="David"/>
          <w:sz w:val="24"/>
          <w:rtl/>
        </w:rPr>
      </w:pPr>
    </w:p>
    <w:p w:rsidR="00000000" w:rsidRDefault="00B118C7">
      <w:pPr>
        <w:pStyle w:val="9"/>
        <w:rPr>
          <w:rFonts w:cs="David"/>
          <w:sz w:val="24"/>
          <w:rtl/>
        </w:rPr>
      </w:pPr>
      <w:r>
        <w:rPr>
          <w:rFonts w:cs="David"/>
          <w:sz w:val="24"/>
          <w:rtl/>
        </w:rPr>
        <w:t>ראובן קגן:</w:t>
      </w:r>
    </w:p>
    <w:p w:rsidR="00000000" w:rsidRDefault="00B118C7">
      <w:pPr>
        <w:rPr>
          <w:rFonts w:cs="David"/>
          <w:sz w:val="24"/>
          <w:rtl/>
        </w:rPr>
      </w:pPr>
    </w:p>
    <w:p w:rsidR="00000000" w:rsidRDefault="00B118C7">
      <w:pPr>
        <w:rPr>
          <w:rFonts w:cs="David"/>
          <w:sz w:val="24"/>
          <w:rtl/>
        </w:rPr>
      </w:pPr>
      <w:r>
        <w:rPr>
          <w:rFonts w:cs="David"/>
          <w:sz w:val="24"/>
          <w:rtl/>
        </w:rPr>
        <w:tab/>
        <w:t xml:space="preserve">מדובר בפניה שבעצם מעדכנת - - </w:t>
      </w:r>
    </w:p>
    <w:p w:rsidR="00000000" w:rsidRDefault="00B118C7">
      <w:pPr>
        <w:rPr>
          <w:rFonts w:cs="David"/>
          <w:sz w:val="24"/>
          <w:rtl/>
        </w:rPr>
      </w:pPr>
    </w:p>
    <w:p w:rsidR="00000000" w:rsidRDefault="00B118C7">
      <w:pPr>
        <w:rPr>
          <w:rFonts w:cs="David"/>
          <w:sz w:val="24"/>
          <w:rtl/>
        </w:rPr>
      </w:pPr>
      <w:r>
        <w:rPr>
          <w:rFonts w:cs="David"/>
          <w:sz w:val="24"/>
          <w:u w:val="single"/>
          <w:rtl/>
        </w:rPr>
        <w:t>היו”ר יעקב ליצמן:</w:t>
      </w:r>
    </w:p>
    <w:p w:rsidR="00000000" w:rsidRDefault="00B118C7">
      <w:pPr>
        <w:rPr>
          <w:rFonts w:cs="David"/>
          <w:sz w:val="24"/>
          <w:rtl/>
        </w:rPr>
      </w:pPr>
    </w:p>
    <w:p w:rsidR="00000000" w:rsidRDefault="00B118C7">
      <w:pPr>
        <w:rPr>
          <w:rFonts w:cs="David"/>
          <w:sz w:val="24"/>
          <w:rtl/>
        </w:rPr>
      </w:pPr>
      <w:r>
        <w:rPr>
          <w:rFonts w:cs="David"/>
          <w:sz w:val="24"/>
          <w:rtl/>
        </w:rPr>
        <w:tab/>
        <w:t xml:space="preserve"> היה דיון בנושא בתי חולים ציבוריים - הנושא הסתדר. אפשר להודיע לוועדה. בתי החולים הציבוריים ביטלו את הבקשה שלהם. </w:t>
      </w:r>
    </w:p>
    <w:p w:rsidR="00000000" w:rsidRDefault="00B118C7">
      <w:pPr>
        <w:rPr>
          <w:rFonts w:cs="David"/>
          <w:sz w:val="24"/>
          <w:rtl/>
        </w:rPr>
      </w:pPr>
    </w:p>
    <w:p w:rsidR="00000000" w:rsidRDefault="00B118C7">
      <w:pPr>
        <w:rPr>
          <w:rFonts w:cs="David"/>
          <w:sz w:val="24"/>
          <w:u w:val="single"/>
          <w:rtl/>
        </w:rPr>
      </w:pPr>
      <w:r>
        <w:rPr>
          <w:rFonts w:cs="David"/>
          <w:sz w:val="24"/>
          <w:u w:val="single"/>
          <w:rtl/>
        </w:rPr>
        <w:t>אהוד רצ</w:t>
      </w:r>
      <w:r>
        <w:rPr>
          <w:rFonts w:cs="David"/>
          <w:sz w:val="24"/>
          <w:u w:val="single"/>
          <w:rtl/>
        </w:rPr>
        <w:t>אבי:</w:t>
      </w:r>
    </w:p>
    <w:p w:rsidR="00000000" w:rsidRDefault="00B118C7">
      <w:pPr>
        <w:rPr>
          <w:rFonts w:cs="David"/>
          <w:sz w:val="24"/>
          <w:rtl/>
        </w:rPr>
      </w:pPr>
    </w:p>
    <w:p w:rsidR="00000000" w:rsidRDefault="00B118C7">
      <w:pPr>
        <w:rPr>
          <w:rFonts w:cs="David"/>
          <w:sz w:val="24"/>
          <w:rtl/>
        </w:rPr>
      </w:pPr>
      <w:r>
        <w:rPr>
          <w:rFonts w:cs="David"/>
          <w:sz w:val="24"/>
          <w:rtl/>
        </w:rPr>
        <w:tab/>
        <w:t xml:space="preserve">מה עם "ביקור חולים"? </w:t>
      </w:r>
    </w:p>
    <w:p w:rsidR="00000000" w:rsidRDefault="00B118C7">
      <w:pPr>
        <w:rPr>
          <w:rFonts w:cs="David"/>
          <w:sz w:val="24"/>
          <w:rtl/>
        </w:rPr>
      </w:pPr>
    </w:p>
    <w:p w:rsidR="00000000" w:rsidRDefault="00B118C7">
      <w:pPr>
        <w:rPr>
          <w:rFonts w:cs="David"/>
          <w:sz w:val="24"/>
          <w:u w:val="single"/>
          <w:rtl/>
        </w:rPr>
      </w:pPr>
      <w:r>
        <w:rPr>
          <w:rFonts w:cs="David"/>
          <w:sz w:val="24"/>
          <w:u w:val="single"/>
          <w:rtl/>
        </w:rPr>
        <w:t>היו”ר יעקב ליצמן:</w:t>
      </w:r>
    </w:p>
    <w:p w:rsidR="00000000" w:rsidRDefault="00B118C7">
      <w:pPr>
        <w:rPr>
          <w:rFonts w:cs="David"/>
          <w:sz w:val="24"/>
          <w:u w:val="single"/>
          <w:rtl/>
        </w:rPr>
      </w:pPr>
    </w:p>
    <w:p w:rsidR="00000000" w:rsidRDefault="00B118C7">
      <w:pPr>
        <w:rPr>
          <w:rFonts w:cs="David"/>
          <w:sz w:val="24"/>
          <w:rtl/>
        </w:rPr>
      </w:pPr>
      <w:r>
        <w:rPr>
          <w:rFonts w:cs="David"/>
          <w:sz w:val="24"/>
          <w:rtl/>
        </w:rPr>
        <w:tab/>
        <w:t xml:space="preserve"> יש לי פגישה היום עם - - היום או מחר. אני יודע שיש כרגע משא ומתן רציני בין שני הקניינים, שני המתמודדים מול הכונס. אני לא מתערב מי מבין שניהם יזכה, אין לי מושג. אני יודע שזה מתקדם. צד אחד הסביר לי - לא באופן</w:t>
      </w:r>
      <w:r>
        <w:rPr>
          <w:rFonts w:cs="David"/>
          <w:sz w:val="24"/>
          <w:rtl/>
        </w:rPr>
        <w:t xml:space="preserve"> רשמי, מה רוצים. </w:t>
      </w:r>
    </w:p>
    <w:p w:rsidR="00000000" w:rsidRDefault="00B118C7">
      <w:pPr>
        <w:rPr>
          <w:rFonts w:cs="David"/>
          <w:sz w:val="24"/>
          <w:rtl/>
        </w:rPr>
      </w:pPr>
    </w:p>
    <w:p w:rsidR="00000000" w:rsidRDefault="00B118C7">
      <w:pPr>
        <w:rPr>
          <w:rFonts w:cs="David"/>
          <w:sz w:val="24"/>
          <w:rtl/>
        </w:rPr>
      </w:pPr>
      <w:r>
        <w:rPr>
          <w:rFonts w:cs="David"/>
          <w:sz w:val="24"/>
          <w:u w:val="single"/>
          <w:rtl/>
        </w:rPr>
        <w:t>אהוד רצאבי:</w:t>
      </w:r>
    </w:p>
    <w:p w:rsidR="00000000" w:rsidRDefault="00B118C7">
      <w:pPr>
        <w:rPr>
          <w:rFonts w:cs="David"/>
          <w:sz w:val="24"/>
          <w:rtl/>
        </w:rPr>
      </w:pPr>
    </w:p>
    <w:p w:rsidR="00000000" w:rsidRDefault="00B118C7">
      <w:pPr>
        <w:rPr>
          <w:rFonts w:cs="David"/>
          <w:sz w:val="24"/>
          <w:rtl/>
        </w:rPr>
      </w:pPr>
      <w:r>
        <w:rPr>
          <w:rFonts w:cs="David"/>
          <w:sz w:val="24"/>
          <w:rtl/>
        </w:rPr>
        <w:tab/>
        <w:t xml:space="preserve"> ובינתיים העובדים מקבלים את התשלומים? </w:t>
      </w:r>
    </w:p>
    <w:p w:rsidR="00000000" w:rsidRDefault="00B118C7">
      <w:pPr>
        <w:rPr>
          <w:rFonts w:cs="David"/>
          <w:sz w:val="24"/>
          <w:rtl/>
        </w:rPr>
      </w:pPr>
    </w:p>
    <w:p w:rsidR="00000000" w:rsidRDefault="00B118C7">
      <w:pPr>
        <w:rPr>
          <w:rFonts w:cs="David"/>
          <w:sz w:val="24"/>
          <w:rtl/>
        </w:rPr>
      </w:pPr>
      <w:r>
        <w:rPr>
          <w:rFonts w:cs="David"/>
          <w:sz w:val="24"/>
          <w:u w:val="single"/>
          <w:rtl/>
        </w:rPr>
        <w:t>היו”ר יעקב ליצמן:</w:t>
      </w:r>
    </w:p>
    <w:p w:rsidR="00000000" w:rsidRDefault="00B118C7">
      <w:pPr>
        <w:rPr>
          <w:rFonts w:cs="David"/>
          <w:sz w:val="24"/>
          <w:rtl/>
        </w:rPr>
      </w:pPr>
    </w:p>
    <w:p w:rsidR="00000000" w:rsidRDefault="00B118C7">
      <w:pPr>
        <w:rPr>
          <w:rFonts w:cs="David"/>
          <w:sz w:val="24"/>
          <w:rtl/>
        </w:rPr>
      </w:pPr>
      <w:r>
        <w:rPr>
          <w:rFonts w:cs="David"/>
          <w:sz w:val="24"/>
          <w:rtl/>
        </w:rPr>
        <w:tab/>
        <w:t xml:space="preserve"> עד סוף מאי יש להם.</w:t>
      </w:r>
    </w:p>
    <w:p w:rsidR="00000000" w:rsidRDefault="00B118C7">
      <w:pPr>
        <w:rPr>
          <w:rFonts w:cs="David"/>
          <w:sz w:val="24"/>
          <w:rtl/>
        </w:rPr>
      </w:pPr>
    </w:p>
    <w:p w:rsidR="00000000" w:rsidRDefault="00B118C7">
      <w:pPr>
        <w:rPr>
          <w:rFonts w:cs="David"/>
          <w:sz w:val="24"/>
          <w:u w:val="single"/>
          <w:rtl/>
        </w:rPr>
      </w:pPr>
      <w:r>
        <w:rPr>
          <w:rFonts w:cs="David"/>
          <w:sz w:val="24"/>
          <w:u w:val="single"/>
          <w:rtl/>
        </w:rPr>
        <w:t>חיים אורון:</w:t>
      </w:r>
    </w:p>
    <w:p w:rsidR="00000000" w:rsidRDefault="00B118C7">
      <w:pPr>
        <w:rPr>
          <w:rFonts w:cs="David"/>
          <w:sz w:val="24"/>
          <w:rtl/>
        </w:rPr>
      </w:pPr>
    </w:p>
    <w:p w:rsidR="00000000" w:rsidRDefault="00B118C7">
      <w:pPr>
        <w:rPr>
          <w:rFonts w:cs="David"/>
          <w:sz w:val="24"/>
          <w:rtl/>
        </w:rPr>
      </w:pPr>
      <w:r>
        <w:rPr>
          <w:rFonts w:cs="David"/>
          <w:sz w:val="24"/>
          <w:rtl/>
        </w:rPr>
        <w:tab/>
        <w:t xml:space="preserve">היות שאני בעניין "ביקור חולים" – עלה לי משהו לראש. אני חושב שיש פה אולי סיכוי, אבל יצטרכו פה הרבה כסף, שלא תהיה טעות. לפנסיות </w:t>
      </w:r>
    </w:p>
    <w:p w:rsidR="00000000" w:rsidRDefault="00B118C7">
      <w:pPr>
        <w:rPr>
          <w:rFonts w:cs="David"/>
          <w:sz w:val="24"/>
          <w:rtl/>
        </w:rPr>
      </w:pPr>
    </w:p>
    <w:p w:rsidR="00000000" w:rsidRDefault="00B118C7">
      <w:pPr>
        <w:rPr>
          <w:rFonts w:cs="David"/>
          <w:sz w:val="24"/>
          <w:rtl/>
        </w:rPr>
      </w:pPr>
      <w:r>
        <w:rPr>
          <w:rFonts w:cs="David"/>
          <w:sz w:val="24"/>
          <w:u w:val="single"/>
          <w:rtl/>
        </w:rPr>
        <w:t>היו”ר יעקב ליצמן:</w:t>
      </w:r>
    </w:p>
    <w:p w:rsidR="00000000" w:rsidRDefault="00B118C7">
      <w:pPr>
        <w:rPr>
          <w:rFonts w:cs="David"/>
          <w:sz w:val="24"/>
          <w:rtl/>
        </w:rPr>
      </w:pPr>
    </w:p>
    <w:p w:rsidR="00000000" w:rsidRDefault="00B118C7">
      <w:pPr>
        <w:rPr>
          <w:rFonts w:cs="David"/>
          <w:sz w:val="24"/>
          <w:rtl/>
        </w:rPr>
      </w:pPr>
      <w:r>
        <w:rPr>
          <w:rFonts w:cs="David"/>
          <w:sz w:val="24"/>
          <w:rtl/>
        </w:rPr>
        <w:tab/>
        <w:t xml:space="preserve"> הכונס אמר לי גם כן, ואני גם אומר לכם. יש 120 מיליון חובות רק למס הכנסה, ככל שידוע לי. זה עולה עשרות מיליונים כל חודש כי יש גם ריבית. הבעיה היא הפנסיה. </w:t>
      </w:r>
    </w:p>
    <w:p w:rsidR="00000000" w:rsidRDefault="00B118C7">
      <w:pPr>
        <w:rPr>
          <w:rFonts w:cs="David"/>
          <w:sz w:val="24"/>
          <w:rtl/>
        </w:rPr>
      </w:pPr>
    </w:p>
    <w:p w:rsidR="00000000" w:rsidRDefault="00B118C7">
      <w:pPr>
        <w:rPr>
          <w:rFonts w:cs="David"/>
          <w:sz w:val="24"/>
          <w:u w:val="single"/>
          <w:rtl/>
        </w:rPr>
      </w:pPr>
      <w:r>
        <w:rPr>
          <w:rFonts w:cs="David"/>
          <w:sz w:val="24"/>
          <w:u w:val="single"/>
          <w:rtl/>
        </w:rPr>
        <w:t>חיים אורון:</w:t>
      </w:r>
    </w:p>
    <w:p w:rsidR="00000000" w:rsidRDefault="00B118C7">
      <w:pPr>
        <w:rPr>
          <w:rFonts w:cs="David"/>
          <w:sz w:val="24"/>
          <w:u w:val="single"/>
          <w:rtl/>
        </w:rPr>
      </w:pPr>
    </w:p>
    <w:p w:rsidR="00000000" w:rsidRDefault="00B118C7">
      <w:pPr>
        <w:rPr>
          <w:rFonts w:cs="David"/>
          <w:sz w:val="24"/>
          <w:rtl/>
        </w:rPr>
      </w:pPr>
      <w:r>
        <w:rPr>
          <w:rFonts w:cs="David"/>
          <w:sz w:val="24"/>
          <w:rtl/>
        </w:rPr>
        <w:tab/>
        <w:t>הפנסיה והצבירה של הקרנות בתקופה של בית החולים. לעובדים הקיימים חסר ה</w:t>
      </w:r>
      <w:r>
        <w:rPr>
          <w:rFonts w:cs="David"/>
          <w:sz w:val="24"/>
          <w:rtl/>
        </w:rPr>
        <w:t xml:space="preserve">חלק הזה שבית החולים לא צבר. הם דורשים חלק מהכסף הזה לפנסיה. </w:t>
      </w:r>
    </w:p>
    <w:p w:rsidR="00000000" w:rsidRDefault="00B118C7">
      <w:pPr>
        <w:rPr>
          <w:rFonts w:cs="David"/>
          <w:sz w:val="24"/>
          <w:rtl/>
        </w:rPr>
      </w:pPr>
    </w:p>
    <w:p w:rsidR="00000000" w:rsidRDefault="00B118C7">
      <w:pPr>
        <w:rPr>
          <w:rFonts w:cs="David"/>
          <w:sz w:val="24"/>
          <w:rtl/>
        </w:rPr>
      </w:pPr>
    </w:p>
    <w:p w:rsidR="00000000" w:rsidRDefault="00B118C7">
      <w:pPr>
        <w:rPr>
          <w:rFonts w:cs="David"/>
          <w:sz w:val="24"/>
          <w:rtl/>
        </w:rPr>
      </w:pPr>
      <w:r>
        <w:rPr>
          <w:rFonts w:cs="David"/>
          <w:sz w:val="24"/>
          <w:u w:val="single"/>
          <w:rtl/>
        </w:rPr>
        <w:t>היו”ר יעקב ליצמן:</w:t>
      </w:r>
    </w:p>
    <w:p w:rsidR="00000000" w:rsidRDefault="00B118C7">
      <w:pPr>
        <w:rPr>
          <w:rFonts w:cs="David"/>
          <w:sz w:val="24"/>
          <w:rtl/>
        </w:rPr>
      </w:pPr>
    </w:p>
    <w:p w:rsidR="00000000" w:rsidRDefault="00B118C7">
      <w:pPr>
        <w:rPr>
          <w:rFonts w:cs="David"/>
          <w:sz w:val="24"/>
          <w:rtl/>
        </w:rPr>
      </w:pPr>
      <w:r>
        <w:rPr>
          <w:rFonts w:cs="David"/>
          <w:sz w:val="24"/>
          <w:rtl/>
        </w:rPr>
        <w:tab/>
        <w:t xml:space="preserve"> אני יודע שהם דורשים חלק מהכסף הזה לפנסיה, שיהיה בהסכם. </w:t>
      </w:r>
    </w:p>
    <w:p w:rsidR="00000000" w:rsidRDefault="00B118C7">
      <w:pPr>
        <w:rPr>
          <w:rFonts w:cs="David"/>
          <w:sz w:val="24"/>
          <w:rtl/>
        </w:rPr>
      </w:pPr>
    </w:p>
    <w:p w:rsidR="00000000" w:rsidRDefault="00B118C7">
      <w:pPr>
        <w:rPr>
          <w:rFonts w:cs="David"/>
          <w:sz w:val="24"/>
          <w:rtl/>
        </w:rPr>
      </w:pPr>
      <w:r>
        <w:rPr>
          <w:rFonts w:cs="David"/>
          <w:sz w:val="24"/>
          <w:rtl/>
        </w:rPr>
        <w:tab/>
        <w:t xml:space="preserve">נעבור לפניה הנוכחית. </w:t>
      </w:r>
    </w:p>
    <w:p w:rsidR="00000000" w:rsidRDefault="00B118C7">
      <w:pPr>
        <w:rPr>
          <w:rFonts w:cs="David"/>
          <w:sz w:val="24"/>
          <w:rtl/>
        </w:rPr>
      </w:pPr>
    </w:p>
    <w:p w:rsidR="00000000" w:rsidRDefault="00B118C7">
      <w:pPr>
        <w:rPr>
          <w:rFonts w:cs="David"/>
          <w:sz w:val="24"/>
          <w:u w:val="single"/>
          <w:rtl/>
        </w:rPr>
      </w:pPr>
      <w:r>
        <w:rPr>
          <w:rFonts w:cs="David"/>
          <w:sz w:val="24"/>
          <w:u w:val="single"/>
          <w:rtl/>
        </w:rPr>
        <w:t>ראובן קגן:</w:t>
      </w:r>
    </w:p>
    <w:p w:rsidR="00000000" w:rsidRDefault="00B118C7">
      <w:pPr>
        <w:rPr>
          <w:rFonts w:cs="David"/>
          <w:sz w:val="24"/>
          <w:rtl/>
        </w:rPr>
      </w:pPr>
    </w:p>
    <w:p w:rsidR="00000000" w:rsidRDefault="00B118C7">
      <w:pPr>
        <w:rPr>
          <w:rFonts w:cs="David"/>
          <w:sz w:val="24"/>
          <w:rtl/>
        </w:rPr>
      </w:pPr>
      <w:r>
        <w:rPr>
          <w:rFonts w:cs="David"/>
          <w:sz w:val="24"/>
          <w:rtl/>
        </w:rPr>
        <w:lastRenderedPageBreak/>
        <w:tab/>
        <w:t>מדובר כאן בפניה על תוספת של 120 מיליון שקל לסל שירותי הבריאות, העברה מהרזרבה ב</w:t>
      </w:r>
      <w:r>
        <w:rPr>
          <w:rFonts w:cs="David"/>
          <w:sz w:val="24"/>
          <w:rtl/>
        </w:rPr>
        <w:t xml:space="preserve">עקבות התייקרות מדדים. מה שקורה הוא שחזינו מדד מסוים בתחילת השנה, בתקציב. במהלך השנה -  - </w:t>
      </w:r>
    </w:p>
    <w:p w:rsidR="00000000" w:rsidRDefault="00B118C7">
      <w:pPr>
        <w:rPr>
          <w:rFonts w:cs="David"/>
          <w:sz w:val="24"/>
          <w:rtl/>
        </w:rPr>
      </w:pPr>
    </w:p>
    <w:p w:rsidR="00000000" w:rsidRDefault="00B118C7">
      <w:pPr>
        <w:rPr>
          <w:rFonts w:cs="David"/>
          <w:sz w:val="24"/>
          <w:u w:val="single"/>
          <w:rtl/>
        </w:rPr>
      </w:pPr>
      <w:r>
        <w:rPr>
          <w:rFonts w:cs="David"/>
          <w:sz w:val="24"/>
          <w:u w:val="single"/>
          <w:rtl/>
        </w:rPr>
        <w:t>אברהם-בייגה שוחט:</w:t>
      </w:r>
    </w:p>
    <w:p w:rsidR="00000000" w:rsidRDefault="00B118C7">
      <w:pPr>
        <w:rPr>
          <w:rFonts w:cs="David"/>
          <w:sz w:val="24"/>
          <w:u w:val="single"/>
          <w:rtl/>
        </w:rPr>
      </w:pPr>
    </w:p>
    <w:p w:rsidR="00000000" w:rsidRDefault="00B118C7">
      <w:pPr>
        <w:numPr>
          <w:ilvl w:val="0"/>
          <w:numId w:val="1"/>
        </w:numPr>
        <w:rPr>
          <w:rFonts w:cs="David"/>
          <w:sz w:val="24"/>
          <w:rtl/>
        </w:rPr>
      </w:pPr>
      <w:r>
        <w:rPr>
          <w:rFonts w:cs="David"/>
          <w:sz w:val="24"/>
          <w:rtl/>
        </w:rPr>
        <w:t xml:space="preserve">- </w:t>
      </w:r>
    </w:p>
    <w:p w:rsidR="00000000" w:rsidRDefault="00B118C7">
      <w:pPr>
        <w:rPr>
          <w:rFonts w:cs="David"/>
          <w:sz w:val="24"/>
          <w:rtl/>
        </w:rPr>
      </w:pPr>
    </w:p>
    <w:p w:rsidR="00000000" w:rsidRDefault="00B118C7">
      <w:pPr>
        <w:rPr>
          <w:rFonts w:cs="David"/>
          <w:sz w:val="24"/>
          <w:u w:val="single"/>
          <w:rtl/>
        </w:rPr>
      </w:pPr>
      <w:r>
        <w:rPr>
          <w:rFonts w:cs="David"/>
          <w:sz w:val="24"/>
          <w:u w:val="single"/>
          <w:rtl/>
        </w:rPr>
        <w:t>ראובן קגן:</w:t>
      </w:r>
    </w:p>
    <w:p w:rsidR="00000000" w:rsidRDefault="00B118C7">
      <w:pPr>
        <w:rPr>
          <w:rFonts w:cs="David"/>
          <w:sz w:val="24"/>
          <w:rtl/>
        </w:rPr>
      </w:pPr>
    </w:p>
    <w:p w:rsidR="00000000" w:rsidRDefault="00B118C7">
      <w:pPr>
        <w:rPr>
          <w:rFonts w:cs="David"/>
          <w:sz w:val="24"/>
          <w:rtl/>
        </w:rPr>
      </w:pPr>
      <w:r>
        <w:rPr>
          <w:rFonts w:cs="David"/>
          <w:sz w:val="24"/>
          <w:rtl/>
        </w:rPr>
        <w:tab/>
        <w:t xml:space="preserve">יש רזרבה, מין </w:t>
      </w:r>
      <w:r>
        <w:rPr>
          <w:rFonts w:cs="David"/>
          <w:sz w:val="24"/>
        </w:rPr>
        <w:t>buffer</w:t>
      </w:r>
      <w:r>
        <w:rPr>
          <w:rFonts w:cs="David"/>
          <w:sz w:val="24"/>
          <w:rtl/>
        </w:rPr>
        <w:t xml:space="preserve"> כזה שנועד לווסת את עלות ההתייקרות במהלך השנה. עדכון המדדים לשנת 2004 ותחזיות ל- 2005 – מדובר ב- 120 מיליון</w:t>
      </w:r>
      <w:r>
        <w:rPr>
          <w:rFonts w:cs="David"/>
          <w:sz w:val="24"/>
          <w:rtl/>
        </w:rPr>
        <w:t xml:space="preserve"> שקל, וזה הכסף שמועבר. </w:t>
      </w:r>
    </w:p>
    <w:p w:rsidR="00000000" w:rsidRDefault="00B118C7">
      <w:pPr>
        <w:rPr>
          <w:rFonts w:cs="David"/>
          <w:sz w:val="24"/>
          <w:rtl/>
        </w:rPr>
      </w:pPr>
    </w:p>
    <w:p w:rsidR="00000000" w:rsidRDefault="00B118C7">
      <w:pPr>
        <w:rPr>
          <w:rFonts w:cs="David"/>
          <w:sz w:val="24"/>
          <w:rtl/>
        </w:rPr>
      </w:pPr>
      <w:r>
        <w:rPr>
          <w:rFonts w:cs="David"/>
          <w:sz w:val="24"/>
          <w:u w:val="single"/>
          <w:rtl/>
        </w:rPr>
        <w:t>היו”ר יעקב ליצמן:</w:t>
      </w:r>
    </w:p>
    <w:p w:rsidR="00000000" w:rsidRDefault="00B118C7">
      <w:pPr>
        <w:rPr>
          <w:rFonts w:cs="David"/>
          <w:sz w:val="24"/>
          <w:rtl/>
        </w:rPr>
      </w:pPr>
    </w:p>
    <w:p w:rsidR="00000000" w:rsidRDefault="00B118C7">
      <w:pPr>
        <w:rPr>
          <w:rFonts w:cs="David"/>
          <w:sz w:val="24"/>
          <w:rtl/>
        </w:rPr>
      </w:pPr>
      <w:r>
        <w:rPr>
          <w:rFonts w:cs="David"/>
          <w:sz w:val="24"/>
          <w:rtl/>
        </w:rPr>
        <w:tab/>
        <w:t xml:space="preserve"> ההעברה התקציבית הזו היא בבחינת - בא לתקן ויצא מקלקל. מדוע? - כי למה לא הבאת את זה אתמול, עם הפניה הגדולה? אני אגיד לך מה אני חושב – עובדה שהתאריך של ההעברה הזו היא ב- 10.5. זאת אומרת, הם רצו להקדים את זה, לפני </w:t>
      </w:r>
      <w:r>
        <w:rPr>
          <w:rFonts w:cs="David"/>
          <w:sz w:val="24"/>
          <w:rtl/>
        </w:rPr>
        <w:t xml:space="preserve">שעשו את ההעברה של אתמול, שנעשתה רק ביום ראשון. אז בכדי למהר, ולהראות שלא מחכים - אז עשו את זה בנפרד, ובסוף יצא יום אחרי. </w:t>
      </w:r>
    </w:p>
    <w:p w:rsidR="00000000" w:rsidRDefault="00B118C7">
      <w:pPr>
        <w:rPr>
          <w:rFonts w:cs="David"/>
          <w:sz w:val="24"/>
          <w:rtl/>
        </w:rPr>
      </w:pPr>
    </w:p>
    <w:p w:rsidR="00000000" w:rsidRDefault="00B118C7">
      <w:pPr>
        <w:rPr>
          <w:rFonts w:cs="David"/>
          <w:sz w:val="24"/>
          <w:u w:val="single"/>
          <w:rtl/>
        </w:rPr>
      </w:pPr>
      <w:r>
        <w:rPr>
          <w:rFonts w:cs="David"/>
          <w:sz w:val="24"/>
          <w:u w:val="single"/>
          <w:rtl/>
        </w:rPr>
        <w:t>חיים אורון:</w:t>
      </w:r>
    </w:p>
    <w:p w:rsidR="00000000" w:rsidRDefault="00B118C7">
      <w:pPr>
        <w:rPr>
          <w:rFonts w:cs="David"/>
          <w:sz w:val="24"/>
          <w:u w:val="single"/>
          <w:rtl/>
        </w:rPr>
      </w:pPr>
    </w:p>
    <w:p w:rsidR="00000000" w:rsidRDefault="00B118C7">
      <w:pPr>
        <w:rPr>
          <w:rFonts w:cs="David"/>
          <w:sz w:val="24"/>
          <w:rtl/>
        </w:rPr>
      </w:pPr>
      <w:r>
        <w:rPr>
          <w:rFonts w:cs="David"/>
          <w:sz w:val="24"/>
          <w:rtl/>
        </w:rPr>
        <w:tab/>
        <w:t>יש לי שתי שאלות- אחת לגבי הטופס, והשאלה השניה – מהותית. פה יש הפחתה בהוצאה מובנית – מעל 20 מיליון למחלות קשות, שזה לא ש</w:t>
      </w:r>
      <w:r>
        <w:rPr>
          <w:rFonts w:cs="David"/>
          <w:sz w:val="24"/>
          <w:rtl/>
        </w:rPr>
        <w:t xml:space="preserve">ר הבריאות, זה התקציב המיוחד למחלות קשות. </w:t>
      </w:r>
    </w:p>
    <w:p w:rsidR="00000000" w:rsidRDefault="00B118C7">
      <w:pPr>
        <w:rPr>
          <w:rFonts w:cs="David"/>
          <w:sz w:val="24"/>
          <w:rtl/>
        </w:rPr>
      </w:pPr>
    </w:p>
    <w:p w:rsidR="00000000" w:rsidRDefault="00B118C7">
      <w:pPr>
        <w:rPr>
          <w:rFonts w:cs="David"/>
          <w:sz w:val="24"/>
          <w:u w:val="single"/>
          <w:rtl/>
        </w:rPr>
      </w:pPr>
      <w:r>
        <w:rPr>
          <w:rFonts w:cs="David"/>
          <w:sz w:val="24"/>
          <w:u w:val="single"/>
          <w:rtl/>
        </w:rPr>
        <w:t>ראובן קגן:</w:t>
      </w:r>
    </w:p>
    <w:p w:rsidR="00000000" w:rsidRDefault="00B118C7">
      <w:pPr>
        <w:rPr>
          <w:rFonts w:cs="David"/>
          <w:sz w:val="24"/>
          <w:rtl/>
        </w:rPr>
      </w:pPr>
    </w:p>
    <w:p w:rsidR="00000000" w:rsidRDefault="00B118C7">
      <w:pPr>
        <w:rPr>
          <w:rFonts w:cs="David"/>
          <w:sz w:val="24"/>
          <w:rtl/>
        </w:rPr>
      </w:pPr>
      <w:r>
        <w:rPr>
          <w:rFonts w:cs="David"/>
          <w:sz w:val="24"/>
          <w:rtl/>
        </w:rPr>
        <w:tab/>
        <w:t xml:space="preserve">לא מדויק, אבל אני אסביר. </w:t>
      </w:r>
    </w:p>
    <w:p w:rsidR="00000000" w:rsidRDefault="00B118C7">
      <w:pPr>
        <w:rPr>
          <w:rFonts w:cs="David"/>
          <w:sz w:val="24"/>
          <w:rtl/>
        </w:rPr>
      </w:pPr>
    </w:p>
    <w:p w:rsidR="00000000" w:rsidRDefault="00B118C7">
      <w:pPr>
        <w:rPr>
          <w:rFonts w:cs="David"/>
          <w:sz w:val="24"/>
          <w:u w:val="single"/>
          <w:rtl/>
        </w:rPr>
      </w:pPr>
      <w:r>
        <w:rPr>
          <w:rFonts w:cs="David"/>
          <w:sz w:val="24"/>
          <w:u w:val="single"/>
          <w:rtl/>
        </w:rPr>
        <w:t>חיים אורון:</w:t>
      </w:r>
    </w:p>
    <w:p w:rsidR="00000000" w:rsidRDefault="00B118C7">
      <w:pPr>
        <w:rPr>
          <w:rFonts w:cs="David"/>
          <w:sz w:val="24"/>
          <w:rtl/>
        </w:rPr>
      </w:pPr>
    </w:p>
    <w:p w:rsidR="00000000" w:rsidRDefault="00B118C7">
      <w:pPr>
        <w:rPr>
          <w:rFonts w:cs="David"/>
          <w:sz w:val="24"/>
          <w:rtl/>
        </w:rPr>
      </w:pPr>
      <w:r>
        <w:rPr>
          <w:rFonts w:cs="David"/>
          <w:sz w:val="24"/>
          <w:rtl/>
        </w:rPr>
        <w:tab/>
        <w:t>אני אשאל את השאלה הבאה, ואני לא בטוח שאתה הכתובת לענות עליה, אבל אם לא – הייתי רוצה לדעת. הנושא של מחלות קשות נשאר אחד הוונטילים האחרונים למקרים מאד מסובכים, ש</w:t>
      </w:r>
      <w:r>
        <w:rPr>
          <w:rFonts w:cs="David"/>
          <w:sz w:val="24"/>
          <w:rtl/>
        </w:rPr>
        <w:t>בהם כלו כל הקיצין. אני מכיר נושאים שלי יוצא לטפל בהם, ובין השאר - למצבים שבהם תרופה לא מופיעה בסל התרופות, אבל יש ממצא רפואי מובהק שבמקרה מסוים נדרשת תרופה. מי שולט על ההחלטה להשתמש בקרן למחלות קשות? לפי מיטב ידיעתי היתה פעם ועדה שבמקרים מסוימים היתה לה סמ</w:t>
      </w:r>
      <w:r>
        <w:rPr>
          <w:rFonts w:cs="David"/>
          <w:sz w:val="24"/>
          <w:rtl/>
        </w:rPr>
        <w:t xml:space="preserve">כות לאשר שימוש בתרופה גם אם היא לא בסל. </w:t>
      </w:r>
    </w:p>
    <w:p w:rsidR="00000000" w:rsidRDefault="00B118C7">
      <w:pPr>
        <w:rPr>
          <w:rFonts w:cs="David"/>
          <w:sz w:val="24"/>
          <w:rtl/>
        </w:rPr>
      </w:pPr>
    </w:p>
    <w:p w:rsidR="00000000" w:rsidRDefault="00B118C7">
      <w:pPr>
        <w:rPr>
          <w:rFonts w:cs="David"/>
          <w:sz w:val="24"/>
          <w:rtl/>
        </w:rPr>
      </w:pPr>
      <w:r>
        <w:rPr>
          <w:rFonts w:cs="David"/>
          <w:sz w:val="24"/>
          <w:u w:val="single"/>
          <w:rtl/>
        </w:rPr>
        <w:t>היו”ר יעקב ליצמן:</w:t>
      </w:r>
    </w:p>
    <w:p w:rsidR="00000000" w:rsidRDefault="00B118C7">
      <w:pPr>
        <w:rPr>
          <w:rFonts w:cs="David"/>
          <w:sz w:val="24"/>
          <w:rtl/>
        </w:rPr>
      </w:pPr>
    </w:p>
    <w:p w:rsidR="00000000" w:rsidRDefault="00B118C7">
      <w:pPr>
        <w:rPr>
          <w:rFonts w:cs="David"/>
          <w:sz w:val="24"/>
          <w:rtl/>
        </w:rPr>
      </w:pPr>
      <w:r>
        <w:rPr>
          <w:rFonts w:cs="David"/>
          <w:sz w:val="24"/>
          <w:rtl/>
        </w:rPr>
        <w:tab/>
        <w:t xml:space="preserve"> יש ועדה כזו - ועדת חריגים. </w:t>
      </w:r>
    </w:p>
    <w:p w:rsidR="00000000" w:rsidRDefault="00B118C7">
      <w:pPr>
        <w:rPr>
          <w:rFonts w:cs="David"/>
          <w:sz w:val="24"/>
          <w:u w:val="single"/>
          <w:rtl/>
        </w:rPr>
      </w:pPr>
    </w:p>
    <w:p w:rsidR="00000000" w:rsidRDefault="00B118C7">
      <w:pPr>
        <w:rPr>
          <w:rFonts w:cs="David"/>
          <w:sz w:val="24"/>
          <w:u w:val="single"/>
          <w:rtl/>
        </w:rPr>
      </w:pPr>
      <w:r>
        <w:rPr>
          <w:rFonts w:cs="David"/>
          <w:sz w:val="24"/>
          <w:u w:val="single"/>
          <w:rtl/>
        </w:rPr>
        <w:t>חיים אורון:</w:t>
      </w:r>
    </w:p>
    <w:p w:rsidR="00000000" w:rsidRDefault="00B118C7">
      <w:pPr>
        <w:rPr>
          <w:rFonts w:cs="David"/>
          <w:sz w:val="24"/>
          <w:rtl/>
        </w:rPr>
      </w:pPr>
    </w:p>
    <w:p w:rsidR="00000000" w:rsidRDefault="00B118C7">
      <w:pPr>
        <w:rPr>
          <w:rFonts w:cs="David"/>
          <w:sz w:val="24"/>
          <w:rtl/>
        </w:rPr>
      </w:pPr>
      <w:r>
        <w:rPr>
          <w:rFonts w:cs="David"/>
          <w:sz w:val="24"/>
          <w:rtl/>
        </w:rPr>
        <w:tab/>
        <w:t xml:space="preserve">נכון. עכשיו, השאלה היא - האם זה מהמקור הזה? </w:t>
      </w:r>
    </w:p>
    <w:p w:rsidR="00000000" w:rsidRDefault="00B118C7">
      <w:pPr>
        <w:rPr>
          <w:rFonts w:cs="David"/>
          <w:sz w:val="24"/>
          <w:rtl/>
        </w:rPr>
      </w:pPr>
    </w:p>
    <w:p w:rsidR="00000000" w:rsidRDefault="00B118C7">
      <w:pPr>
        <w:rPr>
          <w:rFonts w:cs="David"/>
          <w:sz w:val="24"/>
          <w:u w:val="single"/>
          <w:rtl/>
        </w:rPr>
      </w:pPr>
      <w:r>
        <w:rPr>
          <w:rFonts w:cs="David"/>
          <w:sz w:val="24"/>
          <w:u w:val="single"/>
          <w:rtl/>
        </w:rPr>
        <w:br w:type="page"/>
        <w:t>ראובן קגן:</w:t>
      </w:r>
    </w:p>
    <w:p w:rsidR="00000000" w:rsidRDefault="00B118C7">
      <w:pPr>
        <w:rPr>
          <w:rFonts w:cs="David"/>
          <w:sz w:val="24"/>
          <w:rtl/>
        </w:rPr>
      </w:pPr>
    </w:p>
    <w:p w:rsidR="00000000" w:rsidRDefault="00B118C7">
      <w:pPr>
        <w:rPr>
          <w:rFonts w:cs="David"/>
          <w:sz w:val="24"/>
          <w:rtl/>
        </w:rPr>
      </w:pPr>
      <w:r>
        <w:rPr>
          <w:rFonts w:cs="David"/>
          <w:sz w:val="24"/>
          <w:rtl/>
        </w:rPr>
        <w:tab/>
        <w:t xml:space="preserve">לגבי מחלות קשות - קודם כל הקרן הזו היא לא קרן ייחודית. הכסף הוא כספי הסל. הם פשוט מחולקים </w:t>
      </w:r>
      <w:r>
        <w:rPr>
          <w:rFonts w:cs="David"/>
          <w:sz w:val="24"/>
          <w:rtl/>
        </w:rPr>
        <w:t xml:space="preserve">בשתי דרכים שונו. רוב הכסף זה קפיטציה, מה שאנחנו מכירים. בערך בין 3 ל- 5% בסל זה המחלות הקשות. איך נקבע התעריף? – יש 5 תרופות ייחודיות שהן מחוץ לסל. זה 5 מחלות שמוגדרות "קשות", ביניהן: איידס - - </w:t>
      </w:r>
    </w:p>
    <w:p w:rsidR="00000000" w:rsidRDefault="00B118C7">
      <w:pPr>
        <w:rPr>
          <w:rFonts w:cs="David"/>
          <w:sz w:val="24"/>
          <w:rtl/>
        </w:rPr>
      </w:pPr>
    </w:p>
    <w:p w:rsidR="00000000" w:rsidRDefault="00B118C7">
      <w:pPr>
        <w:rPr>
          <w:rFonts w:cs="David"/>
          <w:sz w:val="24"/>
          <w:u w:val="single"/>
          <w:rtl/>
        </w:rPr>
      </w:pPr>
      <w:r>
        <w:rPr>
          <w:rFonts w:cs="David"/>
          <w:sz w:val="24"/>
          <w:u w:val="single"/>
          <w:rtl/>
        </w:rPr>
        <w:t>אברהם-בייגה שוחט:</w:t>
      </w:r>
    </w:p>
    <w:p w:rsidR="00000000" w:rsidRDefault="00B118C7">
      <w:pPr>
        <w:rPr>
          <w:rFonts w:cs="David"/>
          <w:sz w:val="24"/>
          <w:u w:val="single"/>
          <w:rtl/>
        </w:rPr>
      </w:pPr>
    </w:p>
    <w:p w:rsidR="00000000" w:rsidRDefault="00B118C7">
      <w:pPr>
        <w:rPr>
          <w:rFonts w:cs="David"/>
          <w:sz w:val="24"/>
          <w:rtl/>
        </w:rPr>
      </w:pPr>
      <w:r>
        <w:rPr>
          <w:rFonts w:cs="David"/>
          <w:sz w:val="24"/>
          <w:rtl/>
        </w:rPr>
        <w:tab/>
        <w:t xml:space="preserve">לפי - - . </w:t>
      </w:r>
    </w:p>
    <w:p w:rsidR="00000000" w:rsidRDefault="00B118C7">
      <w:pPr>
        <w:rPr>
          <w:rFonts w:cs="David"/>
          <w:sz w:val="24"/>
          <w:rtl/>
        </w:rPr>
      </w:pPr>
    </w:p>
    <w:p w:rsidR="00000000" w:rsidRDefault="00B118C7">
      <w:pPr>
        <w:rPr>
          <w:rFonts w:cs="David"/>
          <w:sz w:val="24"/>
          <w:rtl/>
        </w:rPr>
      </w:pPr>
      <w:r>
        <w:rPr>
          <w:rFonts w:cs="David"/>
          <w:sz w:val="24"/>
          <w:rtl/>
        </w:rPr>
        <w:t>ראובן קגן:</w:t>
      </w:r>
    </w:p>
    <w:p w:rsidR="00000000" w:rsidRDefault="00B118C7">
      <w:pPr>
        <w:rPr>
          <w:rFonts w:cs="David"/>
          <w:sz w:val="24"/>
          <w:rtl/>
        </w:rPr>
      </w:pPr>
    </w:p>
    <w:p w:rsidR="00000000" w:rsidRDefault="00B118C7">
      <w:pPr>
        <w:rPr>
          <w:rFonts w:cs="David"/>
          <w:sz w:val="24"/>
          <w:rtl/>
        </w:rPr>
      </w:pPr>
      <w:r>
        <w:rPr>
          <w:rFonts w:cs="David"/>
          <w:sz w:val="24"/>
          <w:rtl/>
        </w:rPr>
        <w:tab/>
        <w:t>נותנים את זה לפ</w:t>
      </w:r>
      <w:r>
        <w:rPr>
          <w:rFonts w:cs="David"/>
          <w:sz w:val="24"/>
          <w:rtl/>
        </w:rPr>
        <w:t xml:space="preserve">י החולים, כפי שמוגדר. </w:t>
      </w:r>
    </w:p>
    <w:p w:rsidR="00000000" w:rsidRDefault="00B118C7">
      <w:pPr>
        <w:rPr>
          <w:rFonts w:cs="David"/>
          <w:sz w:val="24"/>
          <w:rtl/>
        </w:rPr>
      </w:pPr>
    </w:p>
    <w:p w:rsidR="00000000" w:rsidRDefault="00B118C7">
      <w:pPr>
        <w:rPr>
          <w:rFonts w:cs="David"/>
          <w:sz w:val="24"/>
          <w:u w:val="single"/>
          <w:rtl/>
        </w:rPr>
      </w:pPr>
      <w:r>
        <w:rPr>
          <w:rFonts w:cs="David"/>
          <w:sz w:val="24"/>
          <w:u w:val="single"/>
          <w:rtl/>
        </w:rPr>
        <w:t>חיים אורון:</w:t>
      </w:r>
    </w:p>
    <w:p w:rsidR="00000000" w:rsidRDefault="00B118C7">
      <w:pPr>
        <w:rPr>
          <w:rFonts w:cs="David"/>
          <w:sz w:val="24"/>
          <w:u w:val="single"/>
          <w:rtl/>
        </w:rPr>
      </w:pPr>
    </w:p>
    <w:p w:rsidR="00000000" w:rsidRDefault="00B118C7">
      <w:pPr>
        <w:rPr>
          <w:rFonts w:cs="David"/>
          <w:sz w:val="24"/>
          <w:rtl/>
        </w:rPr>
      </w:pPr>
      <w:r>
        <w:rPr>
          <w:rFonts w:cs="David"/>
          <w:sz w:val="24"/>
          <w:rtl/>
        </w:rPr>
        <w:tab/>
        <w:t xml:space="preserve">מה המשמעות של ההורדה פה? </w:t>
      </w:r>
    </w:p>
    <w:p w:rsidR="00000000" w:rsidRDefault="00B118C7">
      <w:pPr>
        <w:rPr>
          <w:rFonts w:cs="David"/>
          <w:sz w:val="24"/>
          <w:rtl/>
        </w:rPr>
      </w:pPr>
    </w:p>
    <w:p w:rsidR="00000000" w:rsidRDefault="00B118C7">
      <w:pPr>
        <w:rPr>
          <w:rFonts w:cs="David"/>
          <w:sz w:val="24"/>
          <w:u w:val="single"/>
          <w:rtl/>
        </w:rPr>
      </w:pPr>
      <w:r>
        <w:rPr>
          <w:rFonts w:cs="David"/>
          <w:sz w:val="24"/>
          <w:u w:val="single"/>
          <w:rtl/>
        </w:rPr>
        <w:t>ראובן קגן:</w:t>
      </w:r>
    </w:p>
    <w:p w:rsidR="00000000" w:rsidRDefault="00B118C7">
      <w:pPr>
        <w:rPr>
          <w:rFonts w:cs="David"/>
          <w:sz w:val="24"/>
          <w:u w:val="single"/>
          <w:rtl/>
        </w:rPr>
      </w:pPr>
    </w:p>
    <w:p w:rsidR="00000000" w:rsidRDefault="00B118C7">
      <w:pPr>
        <w:pStyle w:val="a8"/>
        <w:rPr>
          <w:rFonts w:cs="David"/>
          <w:sz w:val="24"/>
          <w:szCs w:val="24"/>
          <w:rtl/>
        </w:rPr>
      </w:pPr>
      <w:r>
        <w:rPr>
          <w:rFonts w:cs="David"/>
          <w:sz w:val="24"/>
          <w:szCs w:val="24"/>
          <w:rtl/>
        </w:rPr>
        <w:tab/>
        <w:t>יש ועדת קפיטציה שסיימה את עבודתה לא מכבר, והגישה את הדו"ח לשרים. היא צריכה לעבור אישור בוועדת העבודה הרווחה והבריאות של הכנסת. במסגרת הוועדה תומחרו מחדש התעריפים של המחלות הקשות</w:t>
      </w:r>
      <w:r>
        <w:rPr>
          <w:rFonts w:cs="David"/>
          <w:sz w:val="24"/>
          <w:szCs w:val="24"/>
          <w:rtl/>
        </w:rPr>
        <w:t>, כי כנראה בגלל הפיתוחים הטכנולוגיים התמחור של המחלות הקשות - ירד.  לכן, אותו חלק של סל שירותי הבריאות שהיה מחולק לפי אותו מפתח לחולים במחלות קשות -עכשיו, לאותם חולים צריכים פחות כסף כי המחירים יותר נמוכים.  כדי להתאים את התקציב של המחלות הקשות המתוקצב עוד</w:t>
      </w:r>
      <w:r>
        <w:rPr>
          <w:rFonts w:cs="David"/>
          <w:sz w:val="24"/>
          <w:szCs w:val="24"/>
          <w:rtl/>
        </w:rPr>
        <w:t xml:space="preserve"> באמצע השנה שעברה – לממצאים הנוכחיים שהמציאה הוועדה, נועדה ההתאמה הזו של 120 מיליון שקל. הכסף הזה הולך לסל הכללי ומחולק בקפיטציה הרגילה. זה לא כסף שמופחת. </w:t>
      </w:r>
    </w:p>
    <w:p w:rsidR="00000000" w:rsidRDefault="00B118C7">
      <w:pPr>
        <w:pStyle w:val="a8"/>
        <w:rPr>
          <w:rFonts w:cs="David"/>
          <w:sz w:val="24"/>
          <w:szCs w:val="24"/>
          <w:rtl/>
        </w:rPr>
      </w:pPr>
    </w:p>
    <w:p w:rsidR="00000000" w:rsidRDefault="00B118C7">
      <w:pPr>
        <w:pStyle w:val="a8"/>
        <w:rPr>
          <w:rFonts w:cs="David"/>
          <w:sz w:val="24"/>
          <w:szCs w:val="24"/>
          <w:u w:val="single"/>
          <w:rtl/>
        </w:rPr>
      </w:pPr>
      <w:r>
        <w:rPr>
          <w:rFonts w:cs="David"/>
          <w:sz w:val="24"/>
          <w:szCs w:val="24"/>
          <w:u w:val="single"/>
          <w:rtl/>
        </w:rPr>
        <w:t>חיים אורון:</w:t>
      </w:r>
    </w:p>
    <w:p w:rsidR="00000000" w:rsidRDefault="00B118C7">
      <w:pPr>
        <w:pStyle w:val="a8"/>
        <w:rPr>
          <w:rFonts w:cs="David"/>
          <w:sz w:val="24"/>
          <w:szCs w:val="24"/>
          <w:rtl/>
        </w:rPr>
      </w:pPr>
    </w:p>
    <w:p w:rsidR="00000000" w:rsidRDefault="00B118C7">
      <w:pPr>
        <w:pStyle w:val="a8"/>
        <w:rPr>
          <w:rFonts w:cs="David"/>
          <w:sz w:val="24"/>
          <w:szCs w:val="24"/>
          <w:rtl/>
        </w:rPr>
      </w:pPr>
      <w:r>
        <w:rPr>
          <w:rFonts w:cs="David"/>
          <w:sz w:val="24"/>
          <w:szCs w:val="24"/>
          <w:rtl/>
        </w:rPr>
        <w:tab/>
        <w:t xml:space="preserve">אבל פה, מהטופס הזה, זה לא ברור. </w:t>
      </w:r>
    </w:p>
    <w:p w:rsidR="00000000" w:rsidRDefault="00B118C7">
      <w:pPr>
        <w:rPr>
          <w:rFonts w:cs="David"/>
          <w:sz w:val="24"/>
          <w:rtl/>
        </w:rPr>
      </w:pPr>
    </w:p>
    <w:p w:rsidR="00000000" w:rsidRDefault="00B118C7">
      <w:pPr>
        <w:rPr>
          <w:rFonts w:cs="David"/>
          <w:sz w:val="24"/>
          <w:u w:val="single"/>
          <w:rtl/>
        </w:rPr>
      </w:pPr>
      <w:r>
        <w:rPr>
          <w:rFonts w:cs="David"/>
          <w:sz w:val="24"/>
          <w:u w:val="single"/>
          <w:rtl/>
        </w:rPr>
        <w:t>ראובן קגן:</w:t>
      </w:r>
    </w:p>
    <w:p w:rsidR="00000000" w:rsidRDefault="00B118C7">
      <w:pPr>
        <w:rPr>
          <w:rFonts w:cs="David"/>
          <w:sz w:val="24"/>
          <w:u w:val="single"/>
          <w:rtl/>
        </w:rPr>
      </w:pPr>
    </w:p>
    <w:p w:rsidR="00000000" w:rsidRDefault="00B118C7">
      <w:pPr>
        <w:pStyle w:val="a8"/>
        <w:rPr>
          <w:rFonts w:cs="David"/>
          <w:sz w:val="24"/>
          <w:szCs w:val="24"/>
          <w:rtl/>
        </w:rPr>
      </w:pPr>
      <w:r>
        <w:rPr>
          <w:rFonts w:cs="David"/>
          <w:sz w:val="24"/>
          <w:szCs w:val="24"/>
          <w:rtl/>
        </w:rPr>
        <w:tab/>
        <w:t>כי בפניה תקציבית קשה מאד לצייר את כל ה</w:t>
      </w:r>
      <w:r>
        <w:rPr>
          <w:rFonts w:cs="David"/>
          <w:sz w:val="24"/>
          <w:szCs w:val="24"/>
          <w:rtl/>
        </w:rPr>
        <w:t xml:space="preserve">מנגנון המסובך של ההתחשבנות. </w:t>
      </w:r>
    </w:p>
    <w:p w:rsidR="00000000" w:rsidRDefault="00B118C7">
      <w:pPr>
        <w:rPr>
          <w:rFonts w:cs="David"/>
          <w:sz w:val="24"/>
          <w:rtl/>
        </w:rPr>
      </w:pPr>
    </w:p>
    <w:p w:rsidR="00000000" w:rsidRDefault="00B118C7">
      <w:pPr>
        <w:rPr>
          <w:rFonts w:cs="David"/>
          <w:sz w:val="24"/>
          <w:u w:val="single"/>
          <w:rtl/>
        </w:rPr>
      </w:pPr>
      <w:r>
        <w:rPr>
          <w:rFonts w:cs="David"/>
          <w:sz w:val="24"/>
          <w:u w:val="single"/>
          <w:rtl/>
        </w:rPr>
        <w:t>חיים אורון:</w:t>
      </w:r>
    </w:p>
    <w:p w:rsidR="00000000" w:rsidRDefault="00B118C7">
      <w:pPr>
        <w:rPr>
          <w:rFonts w:cs="David"/>
          <w:sz w:val="24"/>
          <w:u w:val="single"/>
          <w:rtl/>
        </w:rPr>
      </w:pPr>
    </w:p>
    <w:p w:rsidR="00000000" w:rsidRDefault="00B118C7">
      <w:pPr>
        <w:rPr>
          <w:rFonts w:cs="David"/>
          <w:sz w:val="24"/>
          <w:rtl/>
        </w:rPr>
      </w:pPr>
      <w:r>
        <w:rPr>
          <w:rFonts w:cs="David"/>
          <w:sz w:val="24"/>
          <w:rtl/>
        </w:rPr>
        <w:tab/>
        <w:t xml:space="preserve">אבל למה אי אפשר לכתוב עוד שורה פה  - תכתבו עוד שורה פה: הפחתנו ממחלות קשות והעברנו לסל הכללי. וכך, מי שיקרא את זה בעוד חודש  -יידע. </w:t>
      </w:r>
    </w:p>
    <w:p w:rsidR="00000000" w:rsidRDefault="00B118C7">
      <w:pPr>
        <w:rPr>
          <w:rFonts w:cs="David"/>
          <w:sz w:val="24"/>
          <w:rtl/>
        </w:rPr>
      </w:pPr>
    </w:p>
    <w:p w:rsidR="00000000" w:rsidRDefault="00B118C7">
      <w:pPr>
        <w:rPr>
          <w:rFonts w:cs="David"/>
          <w:sz w:val="24"/>
          <w:u w:val="single"/>
          <w:rtl/>
        </w:rPr>
      </w:pPr>
      <w:r>
        <w:rPr>
          <w:rFonts w:cs="David"/>
          <w:sz w:val="24"/>
          <w:u w:val="single"/>
          <w:rtl/>
        </w:rPr>
        <w:t>אברהם-בייגה שוחט:</w:t>
      </w:r>
    </w:p>
    <w:p w:rsidR="00000000" w:rsidRDefault="00B118C7">
      <w:pPr>
        <w:rPr>
          <w:rFonts w:cs="David"/>
          <w:sz w:val="24"/>
          <w:u w:val="single"/>
          <w:rtl/>
        </w:rPr>
      </w:pPr>
    </w:p>
    <w:p w:rsidR="00000000" w:rsidRDefault="00B118C7">
      <w:pPr>
        <w:rPr>
          <w:rFonts w:cs="David"/>
          <w:sz w:val="24"/>
          <w:rtl/>
        </w:rPr>
      </w:pPr>
      <w:r>
        <w:rPr>
          <w:rFonts w:cs="David"/>
          <w:sz w:val="24"/>
          <w:rtl/>
        </w:rPr>
        <w:tab/>
        <w:t xml:space="preserve">- - את זה? </w:t>
      </w:r>
    </w:p>
    <w:p w:rsidR="00000000" w:rsidRDefault="00B118C7">
      <w:pPr>
        <w:rPr>
          <w:rFonts w:cs="David"/>
          <w:sz w:val="24"/>
          <w:rtl/>
        </w:rPr>
      </w:pPr>
      <w:r>
        <w:rPr>
          <w:rFonts w:cs="David"/>
          <w:sz w:val="24"/>
          <w:rtl/>
        </w:rPr>
        <w:tab/>
      </w:r>
    </w:p>
    <w:p w:rsidR="00000000" w:rsidRDefault="00B118C7">
      <w:pPr>
        <w:rPr>
          <w:rFonts w:cs="David"/>
          <w:sz w:val="24"/>
          <w:u w:val="single"/>
          <w:rtl/>
        </w:rPr>
      </w:pPr>
      <w:r>
        <w:rPr>
          <w:rFonts w:cs="David"/>
          <w:sz w:val="24"/>
          <w:u w:val="single"/>
          <w:rtl/>
        </w:rPr>
        <w:t>ראובן קגן:</w:t>
      </w:r>
    </w:p>
    <w:p w:rsidR="00000000" w:rsidRDefault="00B118C7">
      <w:pPr>
        <w:rPr>
          <w:rFonts w:cs="David"/>
          <w:sz w:val="24"/>
          <w:u w:val="single"/>
          <w:rtl/>
        </w:rPr>
      </w:pPr>
    </w:p>
    <w:p w:rsidR="00000000" w:rsidRDefault="00B118C7">
      <w:pPr>
        <w:rPr>
          <w:rFonts w:cs="David"/>
          <w:sz w:val="24"/>
          <w:rtl/>
        </w:rPr>
      </w:pPr>
      <w:r>
        <w:rPr>
          <w:rFonts w:cs="David"/>
          <w:sz w:val="24"/>
          <w:rtl/>
        </w:rPr>
        <w:tab/>
        <w:t xml:space="preserve">דו"ח הקפיטציה הועבר גם לקופות. </w:t>
      </w:r>
    </w:p>
    <w:p w:rsidR="00000000" w:rsidRDefault="00B118C7">
      <w:pPr>
        <w:rPr>
          <w:rFonts w:cs="David"/>
          <w:sz w:val="24"/>
          <w:rtl/>
        </w:rPr>
      </w:pPr>
    </w:p>
    <w:p w:rsidR="00000000" w:rsidRDefault="00B118C7">
      <w:pPr>
        <w:rPr>
          <w:rFonts w:cs="David"/>
          <w:sz w:val="24"/>
          <w:rtl/>
        </w:rPr>
      </w:pPr>
    </w:p>
    <w:p w:rsidR="00000000" w:rsidRDefault="00B118C7">
      <w:pPr>
        <w:rPr>
          <w:rFonts w:cs="David"/>
          <w:sz w:val="24"/>
          <w:rtl/>
        </w:rPr>
      </w:pPr>
      <w:r>
        <w:rPr>
          <w:rFonts w:cs="David"/>
          <w:sz w:val="24"/>
          <w:u w:val="single"/>
          <w:rtl/>
        </w:rPr>
        <w:br w:type="page"/>
        <w:t>אברהם-בייגה שוחט:</w:t>
      </w:r>
    </w:p>
    <w:p w:rsidR="00000000" w:rsidRDefault="00B118C7">
      <w:pPr>
        <w:rPr>
          <w:rFonts w:cs="David"/>
          <w:sz w:val="24"/>
          <w:rtl/>
        </w:rPr>
      </w:pPr>
    </w:p>
    <w:p w:rsidR="00000000" w:rsidRDefault="00B118C7">
      <w:pPr>
        <w:rPr>
          <w:rFonts w:cs="David"/>
          <w:sz w:val="24"/>
          <w:rtl/>
        </w:rPr>
      </w:pPr>
      <w:r>
        <w:rPr>
          <w:rFonts w:cs="David"/>
          <w:sz w:val="24"/>
          <w:rtl/>
        </w:rPr>
        <w:tab/>
        <w:t xml:space="preserve">לא, על התמחור. </w:t>
      </w:r>
    </w:p>
    <w:p w:rsidR="00000000" w:rsidRDefault="00B118C7">
      <w:pPr>
        <w:rPr>
          <w:rFonts w:cs="David"/>
          <w:sz w:val="24"/>
          <w:rtl/>
        </w:rPr>
      </w:pPr>
    </w:p>
    <w:p w:rsidR="00000000" w:rsidRDefault="00B118C7">
      <w:pPr>
        <w:rPr>
          <w:rFonts w:cs="David"/>
          <w:sz w:val="24"/>
          <w:u w:val="single"/>
          <w:rtl/>
        </w:rPr>
      </w:pPr>
      <w:r>
        <w:rPr>
          <w:rFonts w:cs="David"/>
          <w:sz w:val="24"/>
          <w:u w:val="single"/>
          <w:rtl/>
        </w:rPr>
        <w:t>ראובן קגן:</w:t>
      </w:r>
    </w:p>
    <w:p w:rsidR="00000000" w:rsidRDefault="00B118C7">
      <w:pPr>
        <w:rPr>
          <w:rFonts w:cs="David"/>
          <w:sz w:val="24"/>
          <w:rtl/>
        </w:rPr>
      </w:pPr>
    </w:p>
    <w:p w:rsidR="00000000" w:rsidRDefault="00B118C7">
      <w:pPr>
        <w:rPr>
          <w:rFonts w:cs="David"/>
          <w:sz w:val="24"/>
          <w:rtl/>
        </w:rPr>
      </w:pPr>
      <w:r>
        <w:rPr>
          <w:rFonts w:cs="David"/>
          <w:sz w:val="24"/>
          <w:rtl/>
        </w:rPr>
        <w:tab/>
        <w:t xml:space="preserve">התמחור נעשה יחד עם הקופות. הוא מקובל עליהן. </w:t>
      </w:r>
    </w:p>
    <w:p w:rsidR="00000000" w:rsidRDefault="00B118C7">
      <w:pPr>
        <w:rPr>
          <w:rFonts w:cs="David"/>
          <w:sz w:val="24"/>
          <w:rtl/>
        </w:rPr>
      </w:pPr>
    </w:p>
    <w:p w:rsidR="00000000" w:rsidRDefault="00B118C7">
      <w:pPr>
        <w:rPr>
          <w:rFonts w:cs="David"/>
          <w:sz w:val="24"/>
          <w:u w:val="single"/>
          <w:rtl/>
        </w:rPr>
      </w:pPr>
      <w:r>
        <w:rPr>
          <w:rFonts w:cs="David"/>
          <w:sz w:val="24"/>
          <w:u w:val="single"/>
          <w:rtl/>
        </w:rPr>
        <w:t>אברהם-בייגה שוחט:</w:t>
      </w:r>
    </w:p>
    <w:p w:rsidR="00000000" w:rsidRDefault="00B118C7">
      <w:pPr>
        <w:rPr>
          <w:rFonts w:cs="David"/>
          <w:sz w:val="24"/>
          <w:u w:val="single"/>
          <w:rtl/>
        </w:rPr>
      </w:pPr>
    </w:p>
    <w:p w:rsidR="00000000" w:rsidRDefault="00B118C7">
      <w:pPr>
        <w:numPr>
          <w:ilvl w:val="0"/>
          <w:numId w:val="1"/>
        </w:numPr>
        <w:rPr>
          <w:rFonts w:cs="David"/>
          <w:sz w:val="24"/>
          <w:rtl/>
        </w:rPr>
      </w:pPr>
      <w:r>
        <w:rPr>
          <w:rFonts w:cs="David"/>
          <w:sz w:val="24"/>
          <w:rtl/>
        </w:rPr>
        <w:t xml:space="preserve">- הקפיטציה- לפני הבג"ץ או אחרי? </w:t>
      </w:r>
    </w:p>
    <w:p w:rsidR="00000000" w:rsidRDefault="00B118C7">
      <w:pPr>
        <w:rPr>
          <w:rFonts w:cs="David"/>
          <w:sz w:val="24"/>
          <w:rtl/>
        </w:rPr>
      </w:pPr>
    </w:p>
    <w:p w:rsidR="00000000" w:rsidRDefault="00B118C7">
      <w:pPr>
        <w:rPr>
          <w:rFonts w:cs="David"/>
          <w:sz w:val="24"/>
          <w:u w:val="single"/>
          <w:rtl/>
        </w:rPr>
      </w:pPr>
      <w:r>
        <w:rPr>
          <w:rFonts w:cs="David"/>
          <w:sz w:val="24"/>
          <w:u w:val="single"/>
          <w:rtl/>
        </w:rPr>
        <w:t>ראובן קגן:</w:t>
      </w:r>
    </w:p>
    <w:p w:rsidR="00000000" w:rsidRDefault="00B118C7">
      <w:pPr>
        <w:rPr>
          <w:rFonts w:cs="David"/>
          <w:sz w:val="24"/>
          <w:rtl/>
        </w:rPr>
      </w:pPr>
      <w:r>
        <w:rPr>
          <w:rFonts w:cs="David"/>
          <w:sz w:val="24"/>
          <w:rtl/>
        </w:rPr>
        <w:tab/>
      </w:r>
    </w:p>
    <w:p w:rsidR="00000000" w:rsidRDefault="00B118C7">
      <w:pPr>
        <w:rPr>
          <w:rFonts w:cs="David"/>
          <w:sz w:val="24"/>
          <w:rtl/>
        </w:rPr>
      </w:pPr>
      <w:r>
        <w:rPr>
          <w:rFonts w:cs="David"/>
          <w:sz w:val="24"/>
          <w:rtl/>
        </w:rPr>
        <w:tab/>
        <w:t xml:space="preserve">בעיית הקפיטציה קמה בעקבות הבג"ץ, והגישה את הדו"ח בבג"ץ לפני חודש. </w:t>
      </w:r>
    </w:p>
    <w:p w:rsidR="00000000" w:rsidRDefault="00B118C7">
      <w:pPr>
        <w:rPr>
          <w:rFonts w:cs="David"/>
          <w:sz w:val="24"/>
          <w:rtl/>
        </w:rPr>
      </w:pPr>
    </w:p>
    <w:p w:rsidR="00000000" w:rsidRDefault="00B118C7">
      <w:pPr>
        <w:rPr>
          <w:rFonts w:cs="David"/>
          <w:sz w:val="24"/>
          <w:u w:val="single"/>
          <w:rtl/>
        </w:rPr>
      </w:pPr>
      <w:r>
        <w:rPr>
          <w:rFonts w:cs="David"/>
          <w:sz w:val="24"/>
          <w:u w:val="single"/>
          <w:rtl/>
        </w:rPr>
        <w:t>סמדר אלחנני:</w:t>
      </w:r>
    </w:p>
    <w:p w:rsidR="00000000" w:rsidRDefault="00B118C7">
      <w:pPr>
        <w:rPr>
          <w:rFonts w:cs="David"/>
          <w:sz w:val="24"/>
          <w:rtl/>
        </w:rPr>
      </w:pPr>
    </w:p>
    <w:p w:rsidR="00000000" w:rsidRDefault="00B118C7">
      <w:pPr>
        <w:rPr>
          <w:rFonts w:cs="David"/>
          <w:sz w:val="24"/>
          <w:rtl/>
        </w:rPr>
      </w:pPr>
      <w:r>
        <w:rPr>
          <w:rFonts w:cs="David"/>
          <w:sz w:val="24"/>
          <w:rtl/>
        </w:rPr>
        <w:tab/>
        <w:t xml:space="preserve"> יש </w:t>
      </w:r>
      <w:r>
        <w:rPr>
          <w:rFonts w:cs="David"/>
          <w:sz w:val="24"/>
          <w:rtl/>
        </w:rPr>
        <w:t>לך פה קטע אחד שהוא בסדר גמור, והוא העברה מרזרבה פנימית. בסדר. אבל- איך יכול להיות הוצאה מותנת בהכנסה בעלות סל שירותי בריאות? יש לך פה תוספת של 120 מיליון שקל כהוצאה מותנית. איך יכול להיטות שהקצאת מחלות קשות, לפי סעיף 19 לחוק ביטוח בריאות ממלכתי, תהיה כהוצא</w:t>
      </w:r>
      <w:r>
        <w:rPr>
          <w:rFonts w:cs="David"/>
          <w:sz w:val="24"/>
          <w:rtl/>
        </w:rPr>
        <w:t xml:space="preserve">ה מותנית בהכנסה – 1,1 מיליארד שקלים? </w:t>
      </w:r>
    </w:p>
    <w:p w:rsidR="00000000" w:rsidRDefault="00B118C7">
      <w:pPr>
        <w:rPr>
          <w:rFonts w:cs="David"/>
          <w:sz w:val="24"/>
          <w:rtl/>
        </w:rPr>
      </w:pPr>
    </w:p>
    <w:p w:rsidR="00000000" w:rsidRDefault="00B118C7">
      <w:pPr>
        <w:rPr>
          <w:rFonts w:cs="David"/>
          <w:sz w:val="24"/>
          <w:u w:val="single"/>
          <w:rtl/>
        </w:rPr>
      </w:pPr>
      <w:r>
        <w:rPr>
          <w:rFonts w:cs="David"/>
          <w:sz w:val="24"/>
          <w:u w:val="single"/>
          <w:rtl/>
        </w:rPr>
        <w:t>ראובן קגן:</w:t>
      </w:r>
    </w:p>
    <w:p w:rsidR="00000000" w:rsidRDefault="00B118C7">
      <w:pPr>
        <w:rPr>
          <w:rFonts w:cs="David"/>
          <w:sz w:val="24"/>
          <w:rtl/>
        </w:rPr>
      </w:pPr>
    </w:p>
    <w:p w:rsidR="00000000" w:rsidRDefault="00B118C7">
      <w:pPr>
        <w:rPr>
          <w:rFonts w:cs="David"/>
          <w:sz w:val="24"/>
          <w:rtl/>
        </w:rPr>
      </w:pPr>
      <w:r>
        <w:rPr>
          <w:rFonts w:cs="David"/>
          <w:sz w:val="24"/>
          <w:rtl/>
        </w:rPr>
        <w:tab/>
        <w:t xml:space="preserve">אני אסביר. כל הנושא של ההתחשבנות לא ניתן להכניס אותו לפניה תקציבית. כולו משקף את מערכת התקציב. </w:t>
      </w:r>
    </w:p>
    <w:p w:rsidR="00000000" w:rsidRDefault="00B118C7">
      <w:pPr>
        <w:rPr>
          <w:rFonts w:cs="David"/>
          <w:sz w:val="24"/>
          <w:rtl/>
        </w:rPr>
      </w:pPr>
    </w:p>
    <w:p w:rsidR="00000000" w:rsidRDefault="00B118C7">
      <w:pPr>
        <w:rPr>
          <w:rFonts w:cs="David"/>
          <w:sz w:val="24"/>
          <w:u w:val="single"/>
          <w:rtl/>
        </w:rPr>
      </w:pPr>
      <w:r>
        <w:rPr>
          <w:rFonts w:cs="David"/>
          <w:sz w:val="24"/>
          <w:u w:val="single"/>
          <w:rtl/>
        </w:rPr>
        <w:t>סמדר אלחנני:</w:t>
      </w:r>
    </w:p>
    <w:p w:rsidR="00000000" w:rsidRDefault="00B118C7">
      <w:pPr>
        <w:rPr>
          <w:rFonts w:cs="David"/>
          <w:sz w:val="24"/>
          <w:rtl/>
        </w:rPr>
      </w:pPr>
    </w:p>
    <w:p w:rsidR="00000000" w:rsidRDefault="00B118C7">
      <w:pPr>
        <w:rPr>
          <w:rFonts w:cs="David"/>
          <w:sz w:val="24"/>
          <w:rtl/>
        </w:rPr>
      </w:pPr>
      <w:r>
        <w:rPr>
          <w:rFonts w:cs="David"/>
          <w:sz w:val="24"/>
          <w:rtl/>
        </w:rPr>
        <w:tab/>
        <w:t xml:space="preserve"> רק תרשה לי עוד משפט - הוצאה מותנת בהכנסה היא לא חלק - יש פה הגדלה של תקציב אבל לא רואים אות</w:t>
      </w:r>
      <w:r>
        <w:rPr>
          <w:rFonts w:cs="David"/>
          <w:sz w:val="24"/>
          <w:rtl/>
        </w:rPr>
        <w:t xml:space="preserve">ו, כי זה לא חלק מהמספר שמשמש למגבלת ההוצאה התקציבית, כי היא רק על סעיף ההוצאה, לא על סעיף ההוצאה המותנית. </w:t>
      </w:r>
    </w:p>
    <w:p w:rsidR="00000000" w:rsidRDefault="00B118C7">
      <w:pPr>
        <w:rPr>
          <w:rFonts w:cs="David"/>
          <w:sz w:val="24"/>
          <w:rtl/>
        </w:rPr>
      </w:pPr>
    </w:p>
    <w:p w:rsidR="00000000" w:rsidRDefault="00B118C7">
      <w:pPr>
        <w:rPr>
          <w:rFonts w:cs="David"/>
          <w:sz w:val="24"/>
          <w:rtl/>
        </w:rPr>
      </w:pPr>
    </w:p>
    <w:p w:rsidR="00000000" w:rsidRDefault="00B118C7">
      <w:pPr>
        <w:rPr>
          <w:rFonts w:cs="David"/>
          <w:sz w:val="24"/>
          <w:u w:val="single"/>
          <w:rtl/>
        </w:rPr>
      </w:pPr>
      <w:r>
        <w:rPr>
          <w:rFonts w:cs="David"/>
          <w:sz w:val="24"/>
          <w:u w:val="single"/>
          <w:rtl/>
        </w:rPr>
        <w:t>ראובן קגן:</w:t>
      </w:r>
    </w:p>
    <w:p w:rsidR="00000000" w:rsidRDefault="00B118C7">
      <w:pPr>
        <w:rPr>
          <w:rFonts w:cs="David"/>
          <w:sz w:val="24"/>
          <w:u w:val="single"/>
          <w:rtl/>
        </w:rPr>
      </w:pPr>
    </w:p>
    <w:p w:rsidR="00000000" w:rsidRDefault="00B118C7">
      <w:pPr>
        <w:rPr>
          <w:rFonts w:cs="David"/>
          <w:sz w:val="24"/>
          <w:rtl/>
        </w:rPr>
      </w:pPr>
      <w:r>
        <w:rPr>
          <w:rFonts w:cs="David"/>
          <w:sz w:val="24"/>
          <w:rtl/>
        </w:rPr>
        <w:tab/>
        <w:t xml:space="preserve">כן, כי רוב התקציב של סל הבריאות - את לא רואה אותו, כי הוא נמצא בתוך - - </w:t>
      </w:r>
    </w:p>
    <w:p w:rsidR="00000000" w:rsidRDefault="00B118C7">
      <w:pPr>
        <w:rPr>
          <w:rFonts w:cs="David"/>
          <w:sz w:val="24"/>
          <w:rtl/>
        </w:rPr>
      </w:pPr>
    </w:p>
    <w:p w:rsidR="00000000" w:rsidRDefault="00B118C7">
      <w:pPr>
        <w:rPr>
          <w:rFonts w:cs="David"/>
          <w:sz w:val="24"/>
          <w:rtl/>
        </w:rPr>
      </w:pPr>
    </w:p>
    <w:p w:rsidR="00000000" w:rsidRDefault="00B118C7">
      <w:pPr>
        <w:rPr>
          <w:rFonts w:cs="David"/>
          <w:sz w:val="24"/>
          <w:u w:val="single"/>
          <w:rtl/>
        </w:rPr>
      </w:pPr>
    </w:p>
    <w:p w:rsidR="00000000" w:rsidRDefault="00B118C7">
      <w:pPr>
        <w:rPr>
          <w:rFonts w:cs="David"/>
          <w:sz w:val="24"/>
          <w:u w:val="single"/>
          <w:rtl/>
        </w:rPr>
      </w:pPr>
      <w:r>
        <w:rPr>
          <w:rFonts w:cs="David"/>
          <w:sz w:val="24"/>
          <w:u w:val="single"/>
          <w:rtl/>
        </w:rPr>
        <w:t>סמדר אלחנני:</w:t>
      </w:r>
    </w:p>
    <w:p w:rsidR="00000000" w:rsidRDefault="00B118C7">
      <w:pPr>
        <w:rPr>
          <w:rFonts w:cs="David"/>
          <w:sz w:val="24"/>
          <w:rtl/>
        </w:rPr>
      </w:pPr>
    </w:p>
    <w:p w:rsidR="00000000" w:rsidRDefault="00B118C7">
      <w:pPr>
        <w:rPr>
          <w:rFonts w:cs="David"/>
          <w:sz w:val="24"/>
          <w:rtl/>
        </w:rPr>
      </w:pPr>
      <w:r>
        <w:rPr>
          <w:rFonts w:cs="David"/>
          <w:sz w:val="24"/>
          <w:rtl/>
        </w:rPr>
        <w:tab/>
        <w:t xml:space="preserve">על זה לא רציתי כבר לדבר. זה לחוד. </w:t>
      </w:r>
    </w:p>
    <w:p w:rsidR="00000000" w:rsidRDefault="00B118C7">
      <w:pPr>
        <w:rPr>
          <w:rFonts w:cs="David"/>
          <w:sz w:val="24"/>
          <w:rtl/>
        </w:rPr>
      </w:pPr>
    </w:p>
    <w:p w:rsidR="00000000" w:rsidRDefault="00B118C7">
      <w:pPr>
        <w:rPr>
          <w:rFonts w:cs="David"/>
          <w:sz w:val="24"/>
          <w:u w:val="single"/>
          <w:rtl/>
        </w:rPr>
      </w:pPr>
      <w:r>
        <w:rPr>
          <w:rFonts w:cs="David"/>
          <w:sz w:val="24"/>
          <w:u w:val="single"/>
          <w:rtl/>
        </w:rPr>
        <w:t>ראובן ק</w:t>
      </w:r>
      <w:r>
        <w:rPr>
          <w:rFonts w:cs="David"/>
          <w:sz w:val="24"/>
          <w:u w:val="single"/>
          <w:rtl/>
        </w:rPr>
        <w:t>גן:</w:t>
      </w:r>
    </w:p>
    <w:p w:rsidR="00000000" w:rsidRDefault="00B118C7">
      <w:pPr>
        <w:rPr>
          <w:rFonts w:cs="David"/>
          <w:sz w:val="24"/>
          <w:rtl/>
        </w:rPr>
      </w:pPr>
    </w:p>
    <w:p w:rsidR="00000000" w:rsidRDefault="00B118C7">
      <w:pPr>
        <w:rPr>
          <w:rFonts w:cs="David"/>
          <w:sz w:val="24"/>
          <w:rtl/>
        </w:rPr>
      </w:pPr>
      <w:r>
        <w:rPr>
          <w:rFonts w:cs="David"/>
          <w:sz w:val="24"/>
          <w:rtl/>
        </w:rPr>
        <w:tab/>
        <w:t xml:space="preserve">אבל זו הסיבה. זאת אומרת – הכסף הזה הוא מקור ההכנסה, מכיוון שזה כסף שאנחנו מקבלים אותו מהביטוח הלאומי. </w:t>
      </w:r>
    </w:p>
    <w:p w:rsidR="00000000" w:rsidRDefault="00B118C7">
      <w:pPr>
        <w:rPr>
          <w:rFonts w:cs="David"/>
          <w:sz w:val="24"/>
          <w:u w:val="single"/>
          <w:rtl/>
        </w:rPr>
      </w:pPr>
    </w:p>
    <w:p w:rsidR="00000000" w:rsidRDefault="00B118C7">
      <w:pPr>
        <w:rPr>
          <w:rFonts w:cs="David"/>
          <w:sz w:val="24"/>
          <w:u w:val="single"/>
          <w:rtl/>
        </w:rPr>
      </w:pPr>
      <w:r>
        <w:rPr>
          <w:rFonts w:cs="David"/>
          <w:sz w:val="24"/>
          <w:u w:val="single"/>
          <w:rtl/>
        </w:rPr>
        <w:t>סמדר אלחנני:</w:t>
      </w:r>
    </w:p>
    <w:p w:rsidR="00000000" w:rsidRDefault="00B118C7">
      <w:pPr>
        <w:rPr>
          <w:rFonts w:cs="David"/>
          <w:sz w:val="24"/>
          <w:rtl/>
        </w:rPr>
      </w:pPr>
    </w:p>
    <w:p w:rsidR="00000000" w:rsidRDefault="00B118C7">
      <w:pPr>
        <w:rPr>
          <w:rFonts w:cs="David"/>
          <w:sz w:val="24"/>
          <w:rtl/>
        </w:rPr>
      </w:pPr>
      <w:r>
        <w:rPr>
          <w:rFonts w:cs="David"/>
          <w:sz w:val="24"/>
          <w:rtl/>
        </w:rPr>
        <w:tab/>
        <w:t xml:space="preserve">אז למה כל ה- 10 מיליארד לא מופיעים? </w:t>
      </w:r>
    </w:p>
    <w:p w:rsidR="00000000" w:rsidRDefault="00B118C7">
      <w:pPr>
        <w:rPr>
          <w:rFonts w:cs="David"/>
          <w:sz w:val="24"/>
          <w:rtl/>
        </w:rPr>
      </w:pPr>
    </w:p>
    <w:p w:rsidR="00000000" w:rsidRDefault="00B118C7">
      <w:pPr>
        <w:rPr>
          <w:rFonts w:cs="David"/>
          <w:sz w:val="24"/>
          <w:rtl/>
        </w:rPr>
      </w:pPr>
      <w:r>
        <w:rPr>
          <w:rFonts w:cs="David"/>
          <w:sz w:val="24"/>
          <w:u w:val="single"/>
          <w:rtl/>
        </w:rPr>
        <w:t>היו”ר יעקב ליצמן:</w:t>
      </w:r>
    </w:p>
    <w:p w:rsidR="00000000" w:rsidRDefault="00B118C7">
      <w:pPr>
        <w:rPr>
          <w:rFonts w:cs="David"/>
          <w:sz w:val="24"/>
          <w:rtl/>
        </w:rPr>
      </w:pPr>
    </w:p>
    <w:p w:rsidR="00000000" w:rsidRDefault="00B118C7">
      <w:pPr>
        <w:rPr>
          <w:rFonts w:cs="David"/>
          <w:sz w:val="24"/>
          <w:rtl/>
        </w:rPr>
      </w:pPr>
      <w:r>
        <w:rPr>
          <w:rFonts w:cs="David"/>
          <w:sz w:val="24"/>
          <w:rtl/>
        </w:rPr>
        <w:tab/>
        <w:t xml:space="preserve"> מי בעד הבקשה? מי נגד? תודה, הבקשה אושרה ברוב קולות. </w:t>
      </w:r>
    </w:p>
    <w:p w:rsidR="00000000" w:rsidRDefault="00B118C7">
      <w:pPr>
        <w:rPr>
          <w:rFonts w:cs="David"/>
          <w:sz w:val="24"/>
          <w:rtl/>
        </w:rPr>
      </w:pPr>
    </w:p>
    <w:p w:rsidR="00000000" w:rsidRDefault="00B118C7">
      <w:pPr>
        <w:rPr>
          <w:rFonts w:cs="David"/>
          <w:sz w:val="24"/>
          <w:rtl/>
        </w:rPr>
      </w:pPr>
      <w:r>
        <w:rPr>
          <w:rFonts w:cs="David"/>
          <w:sz w:val="24"/>
          <w:rtl/>
        </w:rPr>
        <w:tab/>
        <w:t xml:space="preserve">אנו עוברים לפניה </w:t>
      </w:r>
      <w:r>
        <w:rPr>
          <w:rFonts w:cs="David"/>
          <w:sz w:val="24"/>
          <w:rtl/>
        </w:rPr>
        <w:t xml:space="preserve">מספר – 53, 54. תעשייה ומסחר. </w:t>
      </w:r>
    </w:p>
    <w:p w:rsidR="00000000" w:rsidRDefault="00B118C7">
      <w:pPr>
        <w:rPr>
          <w:rFonts w:cs="David"/>
          <w:sz w:val="24"/>
          <w:rtl/>
        </w:rPr>
      </w:pPr>
    </w:p>
    <w:p w:rsidR="00000000" w:rsidRDefault="00B118C7">
      <w:pPr>
        <w:rPr>
          <w:rFonts w:cs="David"/>
          <w:sz w:val="24"/>
          <w:rtl/>
        </w:rPr>
      </w:pPr>
    </w:p>
    <w:p w:rsidR="00000000" w:rsidRDefault="00B118C7">
      <w:pPr>
        <w:rPr>
          <w:rFonts w:cs="David"/>
          <w:sz w:val="24"/>
          <w:u w:val="single"/>
          <w:rtl/>
        </w:rPr>
      </w:pPr>
      <w:r>
        <w:rPr>
          <w:rFonts w:cs="David"/>
          <w:sz w:val="24"/>
          <w:u w:val="single"/>
          <w:rtl/>
        </w:rPr>
        <w:t>ערן ניצני:</w:t>
      </w:r>
    </w:p>
    <w:p w:rsidR="00000000" w:rsidRDefault="00B118C7">
      <w:pPr>
        <w:rPr>
          <w:rFonts w:cs="David"/>
          <w:sz w:val="24"/>
          <w:rtl/>
        </w:rPr>
      </w:pPr>
    </w:p>
    <w:p w:rsidR="00000000" w:rsidRDefault="00B118C7">
      <w:pPr>
        <w:rPr>
          <w:rFonts w:cs="David"/>
          <w:sz w:val="24"/>
          <w:rtl/>
        </w:rPr>
      </w:pPr>
      <w:r>
        <w:rPr>
          <w:rFonts w:cs="David"/>
          <w:sz w:val="24"/>
          <w:rtl/>
        </w:rPr>
        <w:tab/>
        <w:t xml:space="preserve">מדובר על תגבור של 1,590,000 שקל לפעולות הרשות לשיתוף פעולה תעשייתי במשרד התמ"ת. </w:t>
      </w:r>
    </w:p>
    <w:p w:rsidR="00000000" w:rsidRDefault="00B118C7">
      <w:pPr>
        <w:rPr>
          <w:rFonts w:cs="David"/>
          <w:sz w:val="24"/>
          <w:rtl/>
        </w:rPr>
      </w:pPr>
    </w:p>
    <w:p w:rsidR="00000000" w:rsidRDefault="00B118C7">
      <w:pPr>
        <w:rPr>
          <w:rFonts w:cs="David"/>
          <w:sz w:val="24"/>
          <w:u w:val="single"/>
          <w:rtl/>
        </w:rPr>
      </w:pPr>
      <w:r>
        <w:rPr>
          <w:rFonts w:cs="David"/>
          <w:sz w:val="24"/>
          <w:u w:val="single"/>
          <w:rtl/>
        </w:rPr>
        <w:t>קריאה:</w:t>
      </w:r>
    </w:p>
    <w:p w:rsidR="00000000" w:rsidRDefault="00B118C7">
      <w:pPr>
        <w:rPr>
          <w:rFonts w:cs="David"/>
          <w:sz w:val="24"/>
          <w:rtl/>
        </w:rPr>
      </w:pPr>
    </w:p>
    <w:p w:rsidR="00000000" w:rsidRDefault="00B118C7">
      <w:pPr>
        <w:rPr>
          <w:rFonts w:cs="David"/>
          <w:sz w:val="24"/>
          <w:rtl/>
        </w:rPr>
      </w:pPr>
      <w:r>
        <w:rPr>
          <w:rFonts w:cs="David"/>
          <w:sz w:val="24"/>
          <w:rtl/>
        </w:rPr>
        <w:tab/>
        <w:t xml:space="preserve">מה זה רשת"פ? </w:t>
      </w:r>
    </w:p>
    <w:p w:rsidR="00000000" w:rsidRDefault="00B118C7">
      <w:pPr>
        <w:rPr>
          <w:rFonts w:cs="David"/>
          <w:sz w:val="24"/>
          <w:rtl/>
        </w:rPr>
      </w:pPr>
    </w:p>
    <w:p w:rsidR="00000000" w:rsidRDefault="00B118C7">
      <w:pPr>
        <w:rPr>
          <w:rFonts w:cs="David"/>
          <w:sz w:val="24"/>
          <w:u w:val="single"/>
          <w:rtl/>
        </w:rPr>
      </w:pPr>
      <w:r>
        <w:rPr>
          <w:rFonts w:cs="David"/>
          <w:sz w:val="24"/>
          <w:u w:val="single"/>
          <w:rtl/>
        </w:rPr>
        <w:t>ערן ניצני:</w:t>
      </w:r>
    </w:p>
    <w:p w:rsidR="00000000" w:rsidRDefault="00B118C7">
      <w:pPr>
        <w:rPr>
          <w:rFonts w:cs="David"/>
          <w:sz w:val="24"/>
          <w:rtl/>
        </w:rPr>
      </w:pPr>
    </w:p>
    <w:p w:rsidR="00000000" w:rsidRDefault="00B118C7">
      <w:pPr>
        <w:rPr>
          <w:rFonts w:cs="David"/>
          <w:sz w:val="24"/>
          <w:rtl/>
        </w:rPr>
      </w:pPr>
      <w:r>
        <w:rPr>
          <w:rFonts w:cs="David"/>
          <w:sz w:val="24"/>
          <w:rtl/>
        </w:rPr>
        <w:tab/>
        <w:t xml:space="preserve">הרשות לשיתוף פעולה תעשייתי במשרד התמ"ת היא הרשות שאמונה על הסכמי </w:t>
      </w:r>
      <w:r>
        <w:rPr>
          <w:rFonts w:cs="David"/>
          <w:sz w:val="24"/>
        </w:rPr>
        <w:t>off-set</w:t>
      </w:r>
      <w:r>
        <w:rPr>
          <w:rFonts w:cs="David"/>
          <w:sz w:val="24"/>
          <w:rtl/>
        </w:rPr>
        <w:t xml:space="preserve">. </w:t>
      </w:r>
    </w:p>
    <w:p w:rsidR="00000000" w:rsidRDefault="00B118C7">
      <w:pPr>
        <w:rPr>
          <w:rFonts w:cs="David"/>
          <w:sz w:val="24"/>
          <w:rtl/>
        </w:rPr>
      </w:pPr>
    </w:p>
    <w:p w:rsidR="00000000" w:rsidRDefault="00B118C7">
      <w:pPr>
        <w:rPr>
          <w:rFonts w:cs="David"/>
          <w:sz w:val="24"/>
          <w:rtl/>
        </w:rPr>
      </w:pPr>
    </w:p>
    <w:p w:rsidR="00000000" w:rsidRDefault="00B118C7">
      <w:pPr>
        <w:rPr>
          <w:rFonts w:cs="David"/>
          <w:sz w:val="24"/>
          <w:u w:val="single"/>
          <w:rtl/>
        </w:rPr>
      </w:pPr>
      <w:r>
        <w:rPr>
          <w:rFonts w:cs="David"/>
          <w:sz w:val="24"/>
          <w:u w:val="single"/>
          <w:rtl/>
        </w:rPr>
        <w:t>סמדר אלחנני:</w:t>
      </w:r>
    </w:p>
    <w:p w:rsidR="00000000" w:rsidRDefault="00B118C7">
      <w:pPr>
        <w:rPr>
          <w:rFonts w:cs="David"/>
          <w:sz w:val="24"/>
          <w:rtl/>
        </w:rPr>
      </w:pPr>
    </w:p>
    <w:p w:rsidR="00000000" w:rsidRDefault="00B118C7">
      <w:pPr>
        <w:rPr>
          <w:rFonts w:cs="David"/>
          <w:sz w:val="24"/>
          <w:rtl/>
        </w:rPr>
      </w:pPr>
      <w:r>
        <w:rPr>
          <w:rFonts w:cs="David"/>
          <w:sz w:val="24"/>
          <w:rtl/>
        </w:rPr>
        <w:tab/>
      </w:r>
      <w:r>
        <w:rPr>
          <w:rFonts w:cs="David"/>
          <w:sz w:val="24"/>
          <w:rtl/>
        </w:rPr>
        <w:t xml:space="preserve"> כשאנחנו קונים הרבה מארצות אחרות אנחנו דורשים שייקנו מאתנו. זה דבר מצוין, הרשת"פ. </w:t>
      </w:r>
    </w:p>
    <w:p w:rsidR="00000000" w:rsidRDefault="00B118C7">
      <w:pPr>
        <w:rPr>
          <w:rFonts w:cs="David"/>
          <w:sz w:val="24"/>
          <w:rtl/>
        </w:rPr>
      </w:pPr>
    </w:p>
    <w:p w:rsidR="00000000" w:rsidRDefault="00B118C7">
      <w:pPr>
        <w:rPr>
          <w:rFonts w:cs="David"/>
          <w:sz w:val="24"/>
          <w:u w:val="single"/>
          <w:rtl/>
        </w:rPr>
      </w:pPr>
      <w:r>
        <w:rPr>
          <w:rFonts w:cs="David"/>
          <w:sz w:val="24"/>
          <w:u w:val="single"/>
          <w:rtl/>
        </w:rPr>
        <w:t>ערן ניצני:</w:t>
      </w:r>
    </w:p>
    <w:p w:rsidR="00000000" w:rsidRDefault="00B118C7">
      <w:pPr>
        <w:rPr>
          <w:rFonts w:cs="David"/>
          <w:sz w:val="24"/>
          <w:rtl/>
        </w:rPr>
      </w:pPr>
    </w:p>
    <w:p w:rsidR="00000000" w:rsidRDefault="00B118C7">
      <w:pPr>
        <w:rPr>
          <w:rFonts w:cs="David"/>
          <w:sz w:val="24"/>
          <w:rtl/>
        </w:rPr>
      </w:pPr>
      <w:r>
        <w:rPr>
          <w:rFonts w:cs="David"/>
          <w:sz w:val="24"/>
          <w:rtl/>
        </w:rPr>
        <w:tab/>
        <w:t xml:space="preserve">במסגרת הסכמי הסחר שלנו, כשיש רכישה של הממשלה בסכום גבוה, ניתן לבצע במסגרת ההסכם מול החברה איזשהו הסדר שהחברה תרכוש מהתעשייה הישראלית. </w:t>
      </w:r>
    </w:p>
    <w:p w:rsidR="00000000" w:rsidRDefault="00B118C7">
      <w:pPr>
        <w:rPr>
          <w:rFonts w:cs="David"/>
          <w:sz w:val="24"/>
          <w:rtl/>
        </w:rPr>
      </w:pPr>
    </w:p>
    <w:p w:rsidR="00000000" w:rsidRDefault="00B118C7">
      <w:pPr>
        <w:rPr>
          <w:rFonts w:cs="David"/>
          <w:sz w:val="24"/>
          <w:rtl/>
        </w:rPr>
      </w:pPr>
      <w:r>
        <w:rPr>
          <w:rFonts w:cs="David"/>
          <w:sz w:val="24"/>
          <w:u w:val="single"/>
          <w:rtl/>
        </w:rPr>
        <w:t>אהוד רצאבי:</w:t>
      </w:r>
    </w:p>
    <w:p w:rsidR="00000000" w:rsidRDefault="00B118C7">
      <w:pPr>
        <w:rPr>
          <w:rFonts w:cs="David"/>
          <w:sz w:val="24"/>
          <w:rtl/>
        </w:rPr>
      </w:pPr>
    </w:p>
    <w:p w:rsidR="00000000" w:rsidRDefault="00B118C7">
      <w:pPr>
        <w:rPr>
          <w:rFonts w:cs="David"/>
          <w:sz w:val="24"/>
          <w:rtl/>
        </w:rPr>
      </w:pPr>
      <w:r>
        <w:rPr>
          <w:rFonts w:cs="David"/>
          <w:sz w:val="24"/>
          <w:rtl/>
        </w:rPr>
        <w:tab/>
        <w:t xml:space="preserve"> ולמה הכס</w:t>
      </w:r>
      <w:r>
        <w:rPr>
          <w:rFonts w:cs="David"/>
          <w:sz w:val="24"/>
          <w:rtl/>
        </w:rPr>
        <w:t xml:space="preserve">ף הזה מיועד? </w:t>
      </w:r>
    </w:p>
    <w:p w:rsidR="00000000" w:rsidRDefault="00B118C7">
      <w:pPr>
        <w:rPr>
          <w:rFonts w:cs="David"/>
          <w:sz w:val="24"/>
          <w:rtl/>
        </w:rPr>
      </w:pPr>
    </w:p>
    <w:p w:rsidR="00000000" w:rsidRDefault="00B118C7">
      <w:pPr>
        <w:rPr>
          <w:rFonts w:cs="David"/>
          <w:sz w:val="24"/>
          <w:u w:val="single"/>
          <w:rtl/>
        </w:rPr>
      </w:pPr>
      <w:r>
        <w:rPr>
          <w:rFonts w:cs="David"/>
          <w:sz w:val="24"/>
          <w:u w:val="single"/>
          <w:rtl/>
        </w:rPr>
        <w:t>ערן  ניצני:</w:t>
      </w:r>
    </w:p>
    <w:p w:rsidR="00000000" w:rsidRDefault="00B118C7">
      <w:pPr>
        <w:rPr>
          <w:rFonts w:cs="David"/>
          <w:sz w:val="24"/>
          <w:rtl/>
        </w:rPr>
      </w:pPr>
    </w:p>
    <w:p w:rsidR="00000000" w:rsidRDefault="00B118C7">
      <w:pPr>
        <w:rPr>
          <w:rFonts w:cs="David"/>
          <w:sz w:val="24"/>
          <w:rtl/>
        </w:rPr>
      </w:pPr>
      <w:r>
        <w:rPr>
          <w:rFonts w:cs="David"/>
          <w:sz w:val="24"/>
          <w:rtl/>
        </w:rPr>
        <w:tab/>
        <w:t xml:space="preserve">הרשות הזו, שהיא במשרד התמ"ת, אמונה על יישום הסעיפים הללו בהסכמים הבינלאומיים, בחיפוש אחרי הלקוחות ובהקפדה על היישום של העניין. </w:t>
      </w:r>
    </w:p>
    <w:p w:rsidR="00000000" w:rsidRDefault="00B118C7">
      <w:pPr>
        <w:rPr>
          <w:rFonts w:cs="David"/>
          <w:sz w:val="24"/>
          <w:rtl/>
        </w:rPr>
      </w:pPr>
    </w:p>
    <w:p w:rsidR="00000000" w:rsidRDefault="00B118C7">
      <w:pPr>
        <w:rPr>
          <w:rFonts w:cs="David"/>
          <w:sz w:val="24"/>
          <w:rtl/>
        </w:rPr>
      </w:pPr>
      <w:r>
        <w:rPr>
          <w:rFonts w:cs="David"/>
          <w:sz w:val="24"/>
          <w:u w:val="single"/>
          <w:rtl/>
        </w:rPr>
        <w:t>אהוד רצאבי:</w:t>
      </w:r>
    </w:p>
    <w:p w:rsidR="00000000" w:rsidRDefault="00B118C7">
      <w:pPr>
        <w:rPr>
          <w:rFonts w:cs="David"/>
          <w:sz w:val="24"/>
          <w:rtl/>
        </w:rPr>
      </w:pPr>
    </w:p>
    <w:p w:rsidR="00000000" w:rsidRDefault="00B118C7">
      <w:pPr>
        <w:rPr>
          <w:rFonts w:cs="David"/>
          <w:sz w:val="24"/>
          <w:rtl/>
        </w:rPr>
      </w:pPr>
      <w:r>
        <w:rPr>
          <w:rFonts w:cs="David"/>
          <w:sz w:val="24"/>
          <w:rtl/>
        </w:rPr>
        <w:tab/>
        <w:t xml:space="preserve">ולמה הכסף הזה מיועד? </w:t>
      </w:r>
    </w:p>
    <w:p w:rsidR="00000000" w:rsidRDefault="00B118C7">
      <w:pPr>
        <w:rPr>
          <w:rFonts w:cs="David"/>
          <w:sz w:val="24"/>
          <w:rtl/>
        </w:rPr>
      </w:pPr>
    </w:p>
    <w:p w:rsidR="00000000" w:rsidRDefault="00B118C7">
      <w:pPr>
        <w:rPr>
          <w:rFonts w:cs="David"/>
          <w:sz w:val="24"/>
          <w:u w:val="single"/>
          <w:rtl/>
        </w:rPr>
      </w:pPr>
      <w:r>
        <w:rPr>
          <w:rFonts w:cs="David"/>
          <w:sz w:val="24"/>
          <w:u w:val="single"/>
          <w:rtl/>
        </w:rPr>
        <w:t>קריאה:</w:t>
      </w:r>
    </w:p>
    <w:p w:rsidR="00000000" w:rsidRDefault="00B118C7">
      <w:pPr>
        <w:rPr>
          <w:rFonts w:cs="David"/>
          <w:sz w:val="24"/>
          <w:rtl/>
        </w:rPr>
      </w:pPr>
    </w:p>
    <w:p w:rsidR="00000000" w:rsidRDefault="00B118C7">
      <w:pPr>
        <w:ind w:firstLine="567"/>
        <w:rPr>
          <w:rFonts w:cs="David"/>
          <w:sz w:val="24"/>
          <w:rtl/>
        </w:rPr>
      </w:pPr>
      <w:r>
        <w:rPr>
          <w:rFonts w:cs="David"/>
          <w:sz w:val="24"/>
          <w:rtl/>
        </w:rPr>
        <w:t xml:space="preserve">הכסף הוא למשכורות? </w:t>
      </w:r>
    </w:p>
    <w:p w:rsidR="00000000" w:rsidRDefault="00B118C7">
      <w:pPr>
        <w:ind w:firstLine="567"/>
        <w:rPr>
          <w:rFonts w:cs="David"/>
          <w:sz w:val="24"/>
          <w:rtl/>
        </w:rPr>
      </w:pPr>
    </w:p>
    <w:p w:rsidR="00000000" w:rsidRDefault="00B118C7">
      <w:pPr>
        <w:rPr>
          <w:rFonts w:cs="David"/>
          <w:sz w:val="24"/>
          <w:u w:val="single"/>
          <w:rtl/>
        </w:rPr>
      </w:pPr>
      <w:r>
        <w:rPr>
          <w:rFonts w:cs="David"/>
          <w:sz w:val="24"/>
          <w:u w:val="single"/>
          <w:rtl/>
        </w:rPr>
        <w:t>ערן ניצני:</w:t>
      </w:r>
    </w:p>
    <w:p w:rsidR="00000000" w:rsidRDefault="00B118C7">
      <w:pPr>
        <w:rPr>
          <w:rFonts w:cs="David"/>
          <w:sz w:val="24"/>
          <w:rtl/>
        </w:rPr>
      </w:pPr>
    </w:p>
    <w:p w:rsidR="00000000" w:rsidRDefault="00B118C7">
      <w:pPr>
        <w:ind w:firstLine="567"/>
        <w:rPr>
          <w:rFonts w:cs="David"/>
          <w:sz w:val="24"/>
          <w:rtl/>
        </w:rPr>
      </w:pPr>
      <w:r>
        <w:rPr>
          <w:rFonts w:cs="David"/>
          <w:sz w:val="24"/>
          <w:rtl/>
        </w:rPr>
        <w:t xml:space="preserve">לפעולות הרשות. </w:t>
      </w:r>
    </w:p>
    <w:p w:rsidR="00000000" w:rsidRDefault="00B118C7">
      <w:pPr>
        <w:rPr>
          <w:rFonts w:cs="David"/>
          <w:sz w:val="24"/>
          <w:rtl/>
        </w:rPr>
      </w:pPr>
    </w:p>
    <w:p w:rsidR="00000000" w:rsidRDefault="00B118C7">
      <w:pPr>
        <w:rPr>
          <w:rFonts w:cs="David"/>
          <w:sz w:val="24"/>
          <w:u w:val="single"/>
          <w:rtl/>
        </w:rPr>
      </w:pPr>
      <w:r>
        <w:rPr>
          <w:rFonts w:cs="David"/>
          <w:sz w:val="24"/>
          <w:u w:val="single"/>
          <w:rtl/>
        </w:rPr>
        <w:br w:type="page"/>
        <w:t>אה</w:t>
      </w:r>
      <w:r>
        <w:rPr>
          <w:rFonts w:cs="David"/>
          <w:sz w:val="24"/>
          <w:u w:val="single"/>
          <w:rtl/>
        </w:rPr>
        <w:t>וד רצאבי:</w:t>
      </w:r>
    </w:p>
    <w:p w:rsidR="00000000" w:rsidRDefault="00B118C7">
      <w:pPr>
        <w:rPr>
          <w:rFonts w:cs="David"/>
          <w:sz w:val="24"/>
          <w:rtl/>
        </w:rPr>
      </w:pPr>
    </w:p>
    <w:p w:rsidR="00000000" w:rsidRDefault="00B118C7">
      <w:pPr>
        <w:rPr>
          <w:rFonts w:cs="David"/>
          <w:sz w:val="24"/>
          <w:rtl/>
        </w:rPr>
      </w:pPr>
      <w:r>
        <w:rPr>
          <w:rFonts w:cs="David"/>
          <w:sz w:val="24"/>
          <w:rtl/>
        </w:rPr>
        <w:tab/>
        <w:t xml:space="preserve">מה מגדילים? למה זה הולך – למשכורות העובדים? לנסיעות לחו"ל? </w:t>
      </w:r>
    </w:p>
    <w:p w:rsidR="00000000" w:rsidRDefault="00B118C7">
      <w:pPr>
        <w:rPr>
          <w:rFonts w:cs="David"/>
          <w:sz w:val="24"/>
          <w:rtl/>
        </w:rPr>
      </w:pPr>
    </w:p>
    <w:p w:rsidR="00000000" w:rsidRDefault="00B118C7">
      <w:pPr>
        <w:rPr>
          <w:rFonts w:cs="David"/>
          <w:sz w:val="24"/>
          <w:u w:val="single"/>
          <w:rtl/>
        </w:rPr>
      </w:pPr>
      <w:r>
        <w:rPr>
          <w:rFonts w:cs="David"/>
          <w:sz w:val="24"/>
          <w:u w:val="single"/>
          <w:rtl/>
        </w:rPr>
        <w:t>ערן ניצני:</w:t>
      </w:r>
    </w:p>
    <w:p w:rsidR="00000000" w:rsidRDefault="00B118C7">
      <w:pPr>
        <w:rPr>
          <w:rFonts w:cs="David"/>
          <w:sz w:val="24"/>
          <w:rtl/>
        </w:rPr>
      </w:pPr>
    </w:p>
    <w:p w:rsidR="00000000" w:rsidRDefault="00B118C7">
      <w:pPr>
        <w:rPr>
          <w:rFonts w:cs="David"/>
          <w:sz w:val="24"/>
          <w:rtl/>
        </w:rPr>
      </w:pPr>
      <w:r>
        <w:rPr>
          <w:rFonts w:cs="David"/>
          <w:sz w:val="24"/>
          <w:rtl/>
        </w:rPr>
        <w:tab/>
        <w:t xml:space="preserve">יש שם גם סעיפים של נסיעות לחו"ל. יש סעיפים של פעולות, של פרסומים. </w:t>
      </w:r>
    </w:p>
    <w:p w:rsidR="00000000" w:rsidRDefault="00B118C7">
      <w:pPr>
        <w:rPr>
          <w:rFonts w:cs="David"/>
          <w:sz w:val="24"/>
          <w:rtl/>
        </w:rPr>
      </w:pPr>
    </w:p>
    <w:p w:rsidR="00000000" w:rsidRDefault="00B118C7">
      <w:pPr>
        <w:rPr>
          <w:rFonts w:cs="David"/>
          <w:sz w:val="24"/>
          <w:u w:val="single"/>
          <w:rtl/>
        </w:rPr>
      </w:pPr>
      <w:r>
        <w:rPr>
          <w:rFonts w:cs="David"/>
          <w:sz w:val="24"/>
          <w:u w:val="single"/>
          <w:rtl/>
        </w:rPr>
        <w:t>אהוד רצאבי:</w:t>
      </w:r>
    </w:p>
    <w:p w:rsidR="00000000" w:rsidRDefault="00B118C7">
      <w:pPr>
        <w:rPr>
          <w:rFonts w:cs="David"/>
          <w:sz w:val="24"/>
          <w:rtl/>
        </w:rPr>
      </w:pPr>
    </w:p>
    <w:p w:rsidR="00000000" w:rsidRDefault="00B118C7">
      <w:pPr>
        <w:rPr>
          <w:rFonts w:cs="David"/>
          <w:sz w:val="24"/>
          <w:rtl/>
        </w:rPr>
      </w:pPr>
      <w:r>
        <w:rPr>
          <w:rFonts w:cs="David"/>
          <w:sz w:val="24"/>
          <w:rtl/>
        </w:rPr>
        <w:tab/>
        <w:t xml:space="preserve">מה עם משכורות? גם משכורות? </w:t>
      </w:r>
    </w:p>
    <w:p w:rsidR="00000000" w:rsidRDefault="00B118C7">
      <w:pPr>
        <w:rPr>
          <w:rFonts w:cs="David"/>
          <w:sz w:val="24"/>
          <w:rtl/>
        </w:rPr>
      </w:pPr>
    </w:p>
    <w:p w:rsidR="00000000" w:rsidRDefault="00B118C7">
      <w:pPr>
        <w:rPr>
          <w:rFonts w:cs="David"/>
          <w:sz w:val="24"/>
          <w:u w:val="single"/>
          <w:rtl/>
        </w:rPr>
      </w:pPr>
      <w:r>
        <w:rPr>
          <w:rFonts w:cs="David"/>
          <w:sz w:val="24"/>
          <w:u w:val="single"/>
          <w:rtl/>
        </w:rPr>
        <w:t>ערן ניצני:</w:t>
      </w:r>
    </w:p>
    <w:p w:rsidR="00000000" w:rsidRDefault="00B118C7">
      <w:pPr>
        <w:rPr>
          <w:rFonts w:cs="David"/>
          <w:sz w:val="24"/>
          <w:rtl/>
        </w:rPr>
      </w:pPr>
    </w:p>
    <w:p w:rsidR="00000000" w:rsidRDefault="00B118C7">
      <w:pPr>
        <w:rPr>
          <w:rFonts w:cs="David"/>
          <w:sz w:val="24"/>
          <w:rtl/>
        </w:rPr>
      </w:pPr>
      <w:r>
        <w:rPr>
          <w:rFonts w:cs="David"/>
          <w:sz w:val="24"/>
          <w:rtl/>
        </w:rPr>
        <w:tab/>
        <w:t xml:space="preserve">לא. </w:t>
      </w:r>
    </w:p>
    <w:p w:rsidR="00000000" w:rsidRDefault="00B118C7">
      <w:pPr>
        <w:rPr>
          <w:rFonts w:cs="David"/>
          <w:sz w:val="24"/>
          <w:rtl/>
        </w:rPr>
      </w:pPr>
    </w:p>
    <w:p w:rsidR="00000000" w:rsidRDefault="00B118C7">
      <w:pPr>
        <w:rPr>
          <w:rFonts w:cs="David"/>
          <w:sz w:val="24"/>
          <w:rtl/>
        </w:rPr>
      </w:pPr>
      <w:r>
        <w:rPr>
          <w:rFonts w:cs="David"/>
          <w:sz w:val="24"/>
          <w:u w:val="single"/>
          <w:rtl/>
        </w:rPr>
        <w:t>היו”ר יעקב ליצמן:</w:t>
      </w:r>
    </w:p>
    <w:p w:rsidR="00000000" w:rsidRDefault="00B118C7">
      <w:pPr>
        <w:rPr>
          <w:rFonts w:cs="David"/>
          <w:sz w:val="24"/>
          <w:rtl/>
        </w:rPr>
      </w:pPr>
    </w:p>
    <w:p w:rsidR="00000000" w:rsidRDefault="00B118C7">
      <w:pPr>
        <w:rPr>
          <w:rFonts w:cs="David"/>
          <w:sz w:val="24"/>
          <w:rtl/>
        </w:rPr>
      </w:pPr>
      <w:r>
        <w:rPr>
          <w:rFonts w:cs="David"/>
          <w:sz w:val="24"/>
          <w:rtl/>
        </w:rPr>
        <w:tab/>
        <w:t xml:space="preserve"> לשר יש גם טיסה לחו"</w:t>
      </w:r>
      <w:r>
        <w:rPr>
          <w:rFonts w:cs="David"/>
          <w:sz w:val="24"/>
          <w:rtl/>
        </w:rPr>
        <w:t xml:space="preserve">ל מכאן? </w:t>
      </w:r>
    </w:p>
    <w:p w:rsidR="00000000" w:rsidRDefault="00B118C7">
      <w:pPr>
        <w:rPr>
          <w:rFonts w:cs="David"/>
          <w:sz w:val="24"/>
          <w:rtl/>
        </w:rPr>
      </w:pPr>
    </w:p>
    <w:p w:rsidR="00000000" w:rsidRDefault="00B118C7">
      <w:pPr>
        <w:rPr>
          <w:rFonts w:cs="David"/>
          <w:sz w:val="24"/>
          <w:u w:val="single"/>
          <w:rtl/>
        </w:rPr>
      </w:pPr>
      <w:r>
        <w:rPr>
          <w:rFonts w:cs="David"/>
          <w:sz w:val="24"/>
          <w:u w:val="single"/>
          <w:rtl/>
        </w:rPr>
        <w:t>רן ניצני:</w:t>
      </w:r>
    </w:p>
    <w:p w:rsidR="00000000" w:rsidRDefault="00B118C7">
      <w:pPr>
        <w:rPr>
          <w:rFonts w:cs="David"/>
          <w:sz w:val="24"/>
          <w:rtl/>
        </w:rPr>
      </w:pPr>
    </w:p>
    <w:p w:rsidR="00000000" w:rsidRDefault="00B118C7">
      <w:pPr>
        <w:rPr>
          <w:rFonts w:cs="David"/>
          <w:sz w:val="24"/>
          <w:rtl/>
        </w:rPr>
      </w:pPr>
      <w:r>
        <w:rPr>
          <w:rFonts w:cs="David"/>
          <w:sz w:val="24"/>
          <w:rtl/>
        </w:rPr>
        <w:tab/>
        <w:t xml:space="preserve">לא, לשר אין. </w:t>
      </w:r>
    </w:p>
    <w:p w:rsidR="00000000" w:rsidRDefault="00B118C7">
      <w:pPr>
        <w:rPr>
          <w:rFonts w:cs="David"/>
          <w:sz w:val="24"/>
          <w:rtl/>
        </w:rPr>
      </w:pPr>
    </w:p>
    <w:p w:rsidR="00000000" w:rsidRDefault="00B118C7">
      <w:pPr>
        <w:rPr>
          <w:rFonts w:cs="David"/>
          <w:sz w:val="24"/>
          <w:rtl/>
        </w:rPr>
      </w:pPr>
      <w:r>
        <w:rPr>
          <w:rFonts w:cs="David"/>
          <w:sz w:val="24"/>
          <w:u w:val="single"/>
          <w:rtl/>
        </w:rPr>
        <w:t>אהוד רצאבי:</w:t>
      </w:r>
    </w:p>
    <w:p w:rsidR="00000000" w:rsidRDefault="00B118C7">
      <w:pPr>
        <w:rPr>
          <w:rFonts w:cs="David"/>
          <w:sz w:val="24"/>
          <w:rtl/>
        </w:rPr>
      </w:pPr>
    </w:p>
    <w:p w:rsidR="00000000" w:rsidRDefault="00B118C7">
      <w:pPr>
        <w:rPr>
          <w:rFonts w:cs="David"/>
          <w:sz w:val="24"/>
          <w:rtl/>
        </w:rPr>
      </w:pPr>
      <w:r>
        <w:rPr>
          <w:rFonts w:cs="David"/>
          <w:sz w:val="24"/>
          <w:rtl/>
        </w:rPr>
        <w:tab/>
        <w:t xml:space="preserve"> הטבות ניתן לתת לא רק במשכורת.  האם לא מן הרצוי שנדע לאן הכסף הזה הולך? </w:t>
      </w:r>
    </w:p>
    <w:p w:rsidR="00000000" w:rsidRDefault="00B118C7">
      <w:pPr>
        <w:rPr>
          <w:rFonts w:cs="David"/>
          <w:sz w:val="24"/>
          <w:rtl/>
        </w:rPr>
      </w:pPr>
    </w:p>
    <w:p w:rsidR="00000000" w:rsidRDefault="00B118C7">
      <w:pPr>
        <w:rPr>
          <w:rFonts w:cs="David"/>
          <w:sz w:val="24"/>
          <w:rtl/>
        </w:rPr>
      </w:pPr>
      <w:r>
        <w:rPr>
          <w:rFonts w:cs="David"/>
          <w:sz w:val="24"/>
          <w:u w:val="single"/>
          <w:rtl/>
        </w:rPr>
        <w:t>היו”ר יעקב ליצמן:</w:t>
      </w:r>
    </w:p>
    <w:p w:rsidR="00000000" w:rsidRDefault="00B118C7">
      <w:pPr>
        <w:rPr>
          <w:rFonts w:cs="David"/>
          <w:sz w:val="24"/>
          <w:rtl/>
        </w:rPr>
      </w:pPr>
    </w:p>
    <w:p w:rsidR="00000000" w:rsidRDefault="00B118C7">
      <w:pPr>
        <w:rPr>
          <w:rFonts w:cs="David"/>
          <w:sz w:val="24"/>
          <w:rtl/>
        </w:rPr>
      </w:pPr>
      <w:r>
        <w:rPr>
          <w:rFonts w:cs="David"/>
          <w:sz w:val="24"/>
          <w:rtl/>
        </w:rPr>
        <w:tab/>
        <w:t xml:space="preserve"> אתה רוצה לעכב את הפניה? </w:t>
      </w:r>
    </w:p>
    <w:p w:rsidR="00000000" w:rsidRDefault="00B118C7">
      <w:pPr>
        <w:rPr>
          <w:rFonts w:cs="David"/>
          <w:sz w:val="24"/>
          <w:rtl/>
        </w:rPr>
      </w:pPr>
    </w:p>
    <w:p w:rsidR="00000000" w:rsidRDefault="00B118C7">
      <w:pPr>
        <w:rPr>
          <w:rFonts w:cs="David"/>
          <w:sz w:val="24"/>
          <w:rtl/>
        </w:rPr>
      </w:pPr>
      <w:r>
        <w:rPr>
          <w:rFonts w:cs="David"/>
          <w:sz w:val="24"/>
          <w:u w:val="single"/>
          <w:rtl/>
        </w:rPr>
        <w:t>אהוד רצאבי:</w:t>
      </w:r>
    </w:p>
    <w:p w:rsidR="00000000" w:rsidRDefault="00B118C7">
      <w:pPr>
        <w:rPr>
          <w:rFonts w:cs="David"/>
          <w:sz w:val="24"/>
          <w:rtl/>
        </w:rPr>
      </w:pPr>
    </w:p>
    <w:p w:rsidR="00000000" w:rsidRDefault="00B118C7">
      <w:pPr>
        <w:rPr>
          <w:rFonts w:cs="David"/>
          <w:sz w:val="24"/>
          <w:rtl/>
        </w:rPr>
      </w:pPr>
      <w:r>
        <w:rPr>
          <w:rFonts w:cs="David"/>
          <w:sz w:val="24"/>
          <w:rtl/>
        </w:rPr>
        <w:tab/>
        <w:t xml:space="preserve"> אני לא יודע - אני רוצה לשאול מה חושבים חבריי לוועדה.  </w:t>
      </w:r>
    </w:p>
    <w:p w:rsidR="00000000" w:rsidRDefault="00B118C7">
      <w:pPr>
        <w:rPr>
          <w:rFonts w:cs="David"/>
          <w:sz w:val="24"/>
          <w:rtl/>
        </w:rPr>
      </w:pPr>
    </w:p>
    <w:p w:rsidR="00000000" w:rsidRDefault="00B118C7">
      <w:pPr>
        <w:rPr>
          <w:rFonts w:cs="David"/>
          <w:sz w:val="24"/>
          <w:rtl/>
        </w:rPr>
      </w:pPr>
      <w:r>
        <w:rPr>
          <w:rFonts w:cs="David"/>
          <w:sz w:val="24"/>
          <w:u w:val="single"/>
          <w:rtl/>
        </w:rPr>
        <w:t>היו”ר יעקב לי</w:t>
      </w:r>
      <w:r>
        <w:rPr>
          <w:rFonts w:cs="David"/>
          <w:sz w:val="24"/>
          <w:u w:val="single"/>
          <w:rtl/>
        </w:rPr>
        <w:t>צמן:</w:t>
      </w:r>
    </w:p>
    <w:p w:rsidR="00000000" w:rsidRDefault="00B118C7">
      <w:pPr>
        <w:rPr>
          <w:rFonts w:cs="David"/>
          <w:sz w:val="24"/>
          <w:rtl/>
        </w:rPr>
      </w:pPr>
    </w:p>
    <w:p w:rsidR="00000000" w:rsidRDefault="00B118C7">
      <w:pPr>
        <w:rPr>
          <w:rFonts w:cs="David"/>
          <w:sz w:val="24"/>
          <w:rtl/>
        </w:rPr>
      </w:pPr>
      <w:r>
        <w:rPr>
          <w:rFonts w:cs="David"/>
          <w:sz w:val="24"/>
          <w:rtl/>
        </w:rPr>
        <w:tab/>
        <w:t xml:space="preserve"> אין תאריך על הפניה.</w:t>
      </w:r>
    </w:p>
    <w:p w:rsidR="00000000" w:rsidRDefault="00B118C7">
      <w:pPr>
        <w:rPr>
          <w:rFonts w:cs="David"/>
          <w:sz w:val="24"/>
          <w:rtl/>
        </w:rPr>
      </w:pPr>
    </w:p>
    <w:p w:rsidR="00000000" w:rsidRDefault="00B118C7">
      <w:pPr>
        <w:rPr>
          <w:rFonts w:cs="David"/>
          <w:sz w:val="24"/>
          <w:u w:val="single"/>
          <w:rtl/>
        </w:rPr>
      </w:pPr>
      <w:r>
        <w:rPr>
          <w:rFonts w:cs="David"/>
          <w:sz w:val="24"/>
          <w:u w:val="single"/>
          <w:rtl/>
        </w:rPr>
        <w:t>קריאות:</w:t>
      </w:r>
    </w:p>
    <w:p w:rsidR="00000000" w:rsidRDefault="00B118C7">
      <w:pPr>
        <w:rPr>
          <w:rFonts w:cs="David"/>
          <w:sz w:val="24"/>
          <w:rtl/>
        </w:rPr>
      </w:pPr>
    </w:p>
    <w:p w:rsidR="00000000" w:rsidRDefault="00B118C7">
      <w:pPr>
        <w:rPr>
          <w:rFonts w:cs="David"/>
          <w:sz w:val="24"/>
          <w:rtl/>
        </w:rPr>
      </w:pPr>
      <w:r>
        <w:rPr>
          <w:rFonts w:cs="David"/>
          <w:sz w:val="24"/>
          <w:rtl/>
        </w:rPr>
        <w:tab/>
        <w:t xml:space="preserve">יש. </w:t>
      </w:r>
    </w:p>
    <w:p w:rsidR="00000000" w:rsidRDefault="00B118C7">
      <w:pPr>
        <w:rPr>
          <w:rFonts w:cs="David"/>
          <w:sz w:val="24"/>
          <w:rtl/>
        </w:rPr>
      </w:pPr>
    </w:p>
    <w:p w:rsidR="00000000" w:rsidRDefault="00B118C7">
      <w:pPr>
        <w:rPr>
          <w:rFonts w:cs="David"/>
          <w:sz w:val="24"/>
          <w:rtl/>
        </w:rPr>
      </w:pPr>
      <w:r>
        <w:rPr>
          <w:rFonts w:cs="David"/>
          <w:sz w:val="24"/>
          <w:u w:val="single"/>
          <w:rtl/>
        </w:rPr>
        <w:t>ניסן סלומינסקי:</w:t>
      </w:r>
    </w:p>
    <w:p w:rsidR="00000000" w:rsidRDefault="00B118C7">
      <w:pPr>
        <w:rPr>
          <w:rFonts w:cs="David"/>
          <w:sz w:val="24"/>
          <w:rtl/>
        </w:rPr>
      </w:pPr>
    </w:p>
    <w:p w:rsidR="00000000" w:rsidRDefault="00B118C7">
      <w:pPr>
        <w:rPr>
          <w:rFonts w:cs="David"/>
          <w:sz w:val="24"/>
          <w:rtl/>
        </w:rPr>
      </w:pPr>
      <w:r>
        <w:rPr>
          <w:rFonts w:cs="David"/>
          <w:sz w:val="24"/>
          <w:rtl/>
        </w:rPr>
        <w:tab/>
        <w:t xml:space="preserve"> אני מציע שנעכב עד מחר, אין נציג של הקואליציה כאן. רק כדי למחות על זה – נעכב.  בואו נראה את מחאתנו. רק כדי למחות על זה שנציגי הקואליציה, בעיקר של הליכוד, לא נמצאים בוועדה בכלל.  </w:t>
      </w:r>
    </w:p>
    <w:p w:rsidR="00000000" w:rsidRDefault="00B118C7">
      <w:pPr>
        <w:rPr>
          <w:rFonts w:cs="David"/>
          <w:sz w:val="24"/>
          <w:rtl/>
        </w:rPr>
      </w:pPr>
    </w:p>
    <w:p w:rsidR="00000000" w:rsidRDefault="00B118C7">
      <w:pPr>
        <w:rPr>
          <w:rFonts w:cs="David"/>
          <w:sz w:val="24"/>
          <w:rtl/>
        </w:rPr>
      </w:pPr>
      <w:r>
        <w:rPr>
          <w:rFonts w:cs="David"/>
          <w:sz w:val="24"/>
          <w:u w:val="single"/>
          <w:rtl/>
        </w:rPr>
        <w:t>אהוד רצאבי:</w:t>
      </w:r>
    </w:p>
    <w:p w:rsidR="00000000" w:rsidRDefault="00B118C7">
      <w:pPr>
        <w:rPr>
          <w:rFonts w:cs="David"/>
          <w:sz w:val="24"/>
          <w:rtl/>
        </w:rPr>
      </w:pPr>
    </w:p>
    <w:p w:rsidR="00000000" w:rsidRDefault="00B118C7">
      <w:pPr>
        <w:rPr>
          <w:rFonts w:cs="David"/>
          <w:sz w:val="24"/>
          <w:rtl/>
        </w:rPr>
      </w:pPr>
      <w:r>
        <w:rPr>
          <w:rFonts w:cs="David"/>
          <w:sz w:val="24"/>
          <w:rtl/>
        </w:rPr>
        <w:tab/>
        <w:t xml:space="preserve"> אני רוצה יותר  פרטים. </w:t>
      </w:r>
    </w:p>
    <w:p w:rsidR="00000000" w:rsidRDefault="00B118C7">
      <w:pPr>
        <w:rPr>
          <w:rFonts w:cs="David"/>
          <w:sz w:val="24"/>
          <w:rtl/>
        </w:rPr>
      </w:pPr>
    </w:p>
    <w:p w:rsidR="00000000" w:rsidRDefault="00B118C7">
      <w:pPr>
        <w:rPr>
          <w:rFonts w:cs="David"/>
          <w:sz w:val="24"/>
          <w:rtl/>
        </w:rPr>
      </w:pPr>
      <w:r>
        <w:rPr>
          <w:rFonts w:cs="David"/>
          <w:sz w:val="24"/>
          <w:u w:val="single"/>
          <w:rtl/>
        </w:rPr>
        <w:t>היו”ר יעקב ליצמן:</w:t>
      </w:r>
    </w:p>
    <w:p w:rsidR="00000000" w:rsidRDefault="00B118C7">
      <w:pPr>
        <w:rPr>
          <w:rFonts w:cs="David"/>
          <w:sz w:val="24"/>
          <w:rtl/>
        </w:rPr>
      </w:pPr>
    </w:p>
    <w:p w:rsidR="00000000" w:rsidRDefault="00B118C7">
      <w:pPr>
        <w:rPr>
          <w:rFonts w:cs="David"/>
          <w:sz w:val="24"/>
          <w:rtl/>
        </w:rPr>
      </w:pPr>
      <w:r>
        <w:rPr>
          <w:rFonts w:cs="David"/>
          <w:sz w:val="24"/>
          <w:rtl/>
        </w:rPr>
        <w:tab/>
        <w:t xml:space="preserve"> אני הולך לקיים הצבעה - ונראה מה התוצאות. </w:t>
      </w:r>
    </w:p>
    <w:p w:rsidR="00000000" w:rsidRDefault="00B118C7">
      <w:pPr>
        <w:rPr>
          <w:rFonts w:cs="David"/>
          <w:sz w:val="24"/>
          <w:rtl/>
        </w:rPr>
      </w:pPr>
    </w:p>
    <w:p w:rsidR="00000000" w:rsidRDefault="00B118C7">
      <w:pPr>
        <w:rPr>
          <w:rFonts w:cs="David"/>
          <w:sz w:val="24"/>
          <w:u w:val="single"/>
          <w:rtl/>
        </w:rPr>
      </w:pPr>
      <w:r>
        <w:rPr>
          <w:rFonts w:cs="David"/>
          <w:sz w:val="24"/>
          <w:u w:val="single"/>
          <w:rtl/>
        </w:rPr>
        <w:t>סמדר אלחנני:</w:t>
      </w:r>
    </w:p>
    <w:p w:rsidR="00000000" w:rsidRDefault="00B118C7">
      <w:pPr>
        <w:rPr>
          <w:rFonts w:cs="David"/>
          <w:sz w:val="24"/>
          <w:rtl/>
        </w:rPr>
      </w:pPr>
    </w:p>
    <w:p w:rsidR="00000000" w:rsidRDefault="00B118C7">
      <w:pPr>
        <w:rPr>
          <w:rFonts w:cs="David"/>
          <w:sz w:val="24"/>
          <w:rtl/>
        </w:rPr>
      </w:pPr>
      <w:r>
        <w:rPr>
          <w:rFonts w:cs="David"/>
          <w:sz w:val="24"/>
          <w:rtl/>
        </w:rPr>
        <w:tab/>
        <w:t xml:space="preserve">יש דבר אחד מפתיע בפניה - שהמקור הוא אפס.  לא ידעו שיש רשות שיתוף פעולה? למה זה  אפס? </w:t>
      </w:r>
    </w:p>
    <w:p w:rsidR="00000000" w:rsidRDefault="00B118C7">
      <w:pPr>
        <w:rPr>
          <w:rFonts w:cs="David"/>
          <w:sz w:val="24"/>
          <w:rtl/>
        </w:rPr>
      </w:pPr>
    </w:p>
    <w:p w:rsidR="00000000" w:rsidRDefault="00B118C7">
      <w:pPr>
        <w:rPr>
          <w:rFonts w:cs="David"/>
          <w:sz w:val="24"/>
          <w:rtl/>
        </w:rPr>
      </w:pPr>
      <w:r>
        <w:rPr>
          <w:rFonts w:cs="David"/>
          <w:sz w:val="24"/>
          <w:u w:val="single"/>
          <w:rtl/>
        </w:rPr>
        <w:t>היו”ר יעקב ליצמן:</w:t>
      </w:r>
    </w:p>
    <w:p w:rsidR="00000000" w:rsidRDefault="00B118C7">
      <w:pPr>
        <w:rPr>
          <w:rFonts w:cs="David"/>
          <w:sz w:val="24"/>
          <w:rtl/>
        </w:rPr>
      </w:pPr>
    </w:p>
    <w:p w:rsidR="00000000" w:rsidRDefault="00B118C7">
      <w:pPr>
        <w:rPr>
          <w:rFonts w:cs="David"/>
          <w:sz w:val="24"/>
          <w:rtl/>
        </w:rPr>
      </w:pPr>
      <w:r>
        <w:rPr>
          <w:rFonts w:cs="David"/>
          <w:sz w:val="24"/>
          <w:rtl/>
        </w:rPr>
        <w:tab/>
        <w:t xml:space="preserve"> אם אני אעכב את זה,  זה רק בגלל שאין תאריך פ</w:t>
      </w:r>
      <w:r>
        <w:rPr>
          <w:rFonts w:cs="David"/>
          <w:sz w:val="24"/>
          <w:rtl/>
        </w:rPr>
        <w:t xml:space="preserve">ה. </w:t>
      </w:r>
    </w:p>
    <w:p w:rsidR="00000000" w:rsidRDefault="00B118C7">
      <w:pPr>
        <w:rPr>
          <w:rFonts w:cs="David"/>
          <w:sz w:val="24"/>
          <w:rtl/>
        </w:rPr>
      </w:pPr>
    </w:p>
    <w:p w:rsidR="00000000" w:rsidRDefault="00B118C7">
      <w:pPr>
        <w:rPr>
          <w:rFonts w:cs="David"/>
          <w:sz w:val="24"/>
          <w:u w:val="single"/>
          <w:rtl/>
        </w:rPr>
      </w:pPr>
      <w:r>
        <w:rPr>
          <w:rFonts w:cs="David"/>
          <w:sz w:val="24"/>
          <w:u w:val="single"/>
          <w:rtl/>
        </w:rPr>
        <w:t>ניסן סלומינסקי</w:t>
      </w:r>
      <w:r>
        <w:rPr>
          <w:rFonts w:cs="David"/>
          <w:sz w:val="24"/>
          <w:u w:val="single"/>
        </w:rPr>
        <w:t>:</w:t>
      </w:r>
    </w:p>
    <w:p w:rsidR="00000000" w:rsidRDefault="00B118C7">
      <w:pPr>
        <w:rPr>
          <w:rFonts w:cs="David"/>
          <w:sz w:val="24"/>
          <w:rtl/>
        </w:rPr>
      </w:pPr>
    </w:p>
    <w:p w:rsidR="00000000" w:rsidRDefault="00B118C7">
      <w:pPr>
        <w:rPr>
          <w:rFonts w:cs="David"/>
          <w:sz w:val="24"/>
          <w:rtl/>
        </w:rPr>
      </w:pPr>
      <w:r>
        <w:rPr>
          <w:rFonts w:cs="David"/>
          <w:sz w:val="24"/>
          <w:rtl/>
        </w:rPr>
        <w:tab/>
        <w:t xml:space="preserve">תצביע ונפיל את זה. </w:t>
      </w:r>
    </w:p>
    <w:p w:rsidR="00000000" w:rsidRDefault="00B118C7">
      <w:pPr>
        <w:rPr>
          <w:rFonts w:cs="David"/>
          <w:sz w:val="24"/>
          <w:rtl/>
        </w:rPr>
      </w:pPr>
    </w:p>
    <w:p w:rsidR="00000000" w:rsidRDefault="00B118C7">
      <w:pPr>
        <w:rPr>
          <w:rFonts w:cs="David"/>
          <w:sz w:val="24"/>
          <w:u w:val="single"/>
          <w:rtl/>
        </w:rPr>
      </w:pPr>
      <w:r>
        <w:rPr>
          <w:rFonts w:cs="David"/>
          <w:sz w:val="24"/>
          <w:u w:val="single"/>
          <w:rtl/>
        </w:rPr>
        <w:t>סמדר אלחנני:</w:t>
      </w:r>
    </w:p>
    <w:p w:rsidR="00000000" w:rsidRDefault="00B118C7">
      <w:pPr>
        <w:rPr>
          <w:rFonts w:cs="David"/>
          <w:sz w:val="24"/>
          <w:rtl/>
        </w:rPr>
      </w:pPr>
    </w:p>
    <w:p w:rsidR="00000000" w:rsidRDefault="00B118C7">
      <w:pPr>
        <w:rPr>
          <w:rFonts w:cs="David"/>
          <w:sz w:val="24"/>
          <w:rtl/>
        </w:rPr>
      </w:pPr>
      <w:r>
        <w:rPr>
          <w:rFonts w:cs="David"/>
          <w:sz w:val="24"/>
          <w:rtl/>
        </w:rPr>
        <w:tab/>
        <w:t xml:space="preserve">אני שואלת: איך יכול להיות? בתהליך תקצוב תקין יודעים שיש רשות כזו. היא עושה עבודה מצוינת.  למה זה היה אפס? </w:t>
      </w:r>
    </w:p>
    <w:p w:rsidR="00000000" w:rsidRDefault="00B118C7">
      <w:pPr>
        <w:rPr>
          <w:rFonts w:cs="David"/>
          <w:sz w:val="24"/>
          <w:rtl/>
        </w:rPr>
      </w:pPr>
    </w:p>
    <w:p w:rsidR="00000000" w:rsidRDefault="00B118C7">
      <w:pPr>
        <w:rPr>
          <w:rFonts w:cs="David"/>
          <w:sz w:val="24"/>
          <w:u w:val="single"/>
          <w:rtl/>
        </w:rPr>
      </w:pPr>
      <w:r>
        <w:rPr>
          <w:rFonts w:cs="David"/>
          <w:sz w:val="24"/>
          <w:u w:val="single"/>
          <w:rtl/>
        </w:rPr>
        <w:t>ערן ניצני:</w:t>
      </w:r>
    </w:p>
    <w:p w:rsidR="00000000" w:rsidRDefault="00B118C7">
      <w:pPr>
        <w:rPr>
          <w:rFonts w:cs="David"/>
          <w:sz w:val="24"/>
          <w:rtl/>
        </w:rPr>
      </w:pPr>
    </w:p>
    <w:p w:rsidR="00000000" w:rsidRDefault="00B118C7">
      <w:pPr>
        <w:rPr>
          <w:rFonts w:cs="David"/>
          <w:sz w:val="24"/>
          <w:rtl/>
        </w:rPr>
      </w:pPr>
      <w:r>
        <w:rPr>
          <w:rFonts w:cs="David"/>
          <w:sz w:val="24"/>
          <w:rtl/>
        </w:rPr>
        <w:tab/>
        <w:t>משום שהפניה הזו גם פותחת תקנות חדשות לרשות, פותחת תוכנית נפרדת. צריכים תוכני</w:t>
      </w:r>
      <w:r>
        <w:rPr>
          <w:rFonts w:cs="David"/>
          <w:sz w:val="24"/>
          <w:rtl/>
        </w:rPr>
        <w:t xml:space="preserve">ת עבודה  שפותחים תוכנית נפרדת לרשות לשיתוף פעולה תעשייתי. </w:t>
      </w:r>
    </w:p>
    <w:p w:rsidR="00000000" w:rsidRDefault="00B118C7">
      <w:pPr>
        <w:rPr>
          <w:rFonts w:cs="David"/>
          <w:sz w:val="24"/>
          <w:rtl/>
        </w:rPr>
      </w:pPr>
      <w:r>
        <w:rPr>
          <w:rFonts w:cs="David"/>
          <w:sz w:val="24"/>
          <w:rtl/>
        </w:rPr>
        <w:t xml:space="preserve"> </w:t>
      </w:r>
    </w:p>
    <w:p w:rsidR="00000000" w:rsidRDefault="00B118C7">
      <w:pPr>
        <w:rPr>
          <w:rFonts w:cs="David"/>
          <w:sz w:val="24"/>
          <w:u w:val="single"/>
          <w:rtl/>
        </w:rPr>
      </w:pPr>
      <w:r>
        <w:rPr>
          <w:rFonts w:cs="David"/>
          <w:sz w:val="24"/>
          <w:u w:val="single"/>
          <w:rtl/>
        </w:rPr>
        <w:t>סמדר אלחנני:</w:t>
      </w:r>
    </w:p>
    <w:p w:rsidR="00000000" w:rsidRDefault="00B118C7">
      <w:pPr>
        <w:rPr>
          <w:rFonts w:cs="David"/>
          <w:sz w:val="24"/>
          <w:rtl/>
        </w:rPr>
      </w:pPr>
    </w:p>
    <w:p w:rsidR="00000000" w:rsidRDefault="00B118C7">
      <w:pPr>
        <w:rPr>
          <w:rFonts w:cs="David"/>
          <w:sz w:val="24"/>
          <w:rtl/>
        </w:rPr>
      </w:pPr>
      <w:r>
        <w:rPr>
          <w:rFonts w:cs="David"/>
          <w:sz w:val="24"/>
          <w:rtl/>
        </w:rPr>
        <w:tab/>
        <w:t xml:space="preserve">ואיפה זה היה קודם? </w:t>
      </w:r>
    </w:p>
    <w:p w:rsidR="00000000" w:rsidRDefault="00B118C7">
      <w:pPr>
        <w:rPr>
          <w:rFonts w:cs="David"/>
          <w:sz w:val="24"/>
          <w:rtl/>
        </w:rPr>
      </w:pPr>
    </w:p>
    <w:p w:rsidR="00000000" w:rsidRDefault="00B118C7">
      <w:pPr>
        <w:rPr>
          <w:rFonts w:cs="David"/>
          <w:sz w:val="24"/>
          <w:u w:val="single"/>
          <w:rtl/>
        </w:rPr>
      </w:pPr>
      <w:r>
        <w:rPr>
          <w:rFonts w:cs="David"/>
          <w:sz w:val="24"/>
          <w:u w:val="single"/>
          <w:rtl/>
        </w:rPr>
        <w:t>ערן ניצני:</w:t>
      </w:r>
    </w:p>
    <w:p w:rsidR="00000000" w:rsidRDefault="00B118C7">
      <w:pPr>
        <w:rPr>
          <w:rFonts w:cs="David"/>
          <w:sz w:val="24"/>
          <w:rtl/>
        </w:rPr>
      </w:pPr>
    </w:p>
    <w:p w:rsidR="00000000" w:rsidRDefault="00B118C7">
      <w:pPr>
        <w:rPr>
          <w:rFonts w:cs="David"/>
          <w:sz w:val="24"/>
          <w:rtl/>
        </w:rPr>
      </w:pPr>
      <w:r>
        <w:rPr>
          <w:rFonts w:cs="David"/>
          <w:sz w:val="24"/>
          <w:rtl/>
        </w:rPr>
        <w:tab/>
        <w:t xml:space="preserve">זה היה בתוך תוכנית אחרת של משרד התמ"ת. </w:t>
      </w:r>
    </w:p>
    <w:p w:rsidR="00000000" w:rsidRDefault="00B118C7">
      <w:pPr>
        <w:rPr>
          <w:rFonts w:cs="David"/>
          <w:sz w:val="24"/>
          <w:rtl/>
        </w:rPr>
      </w:pPr>
    </w:p>
    <w:p w:rsidR="00000000" w:rsidRDefault="00B118C7">
      <w:pPr>
        <w:rPr>
          <w:rFonts w:cs="David"/>
          <w:sz w:val="24"/>
          <w:u w:val="single"/>
          <w:rtl/>
        </w:rPr>
      </w:pPr>
      <w:r>
        <w:rPr>
          <w:rFonts w:cs="David"/>
          <w:sz w:val="24"/>
          <w:u w:val="single"/>
          <w:rtl/>
        </w:rPr>
        <w:t>סמדר אלחנני:</w:t>
      </w:r>
    </w:p>
    <w:p w:rsidR="00000000" w:rsidRDefault="00B118C7">
      <w:pPr>
        <w:rPr>
          <w:rFonts w:cs="David"/>
          <w:sz w:val="24"/>
          <w:rtl/>
        </w:rPr>
      </w:pPr>
    </w:p>
    <w:p w:rsidR="00000000" w:rsidRDefault="00B118C7">
      <w:pPr>
        <w:rPr>
          <w:rFonts w:cs="David"/>
          <w:sz w:val="24"/>
          <w:rtl/>
        </w:rPr>
      </w:pPr>
      <w:r>
        <w:rPr>
          <w:rFonts w:cs="David"/>
          <w:sz w:val="24"/>
          <w:rtl/>
        </w:rPr>
        <w:tab/>
        <w:t xml:space="preserve">חבר הכנסת חיים אורון ניסח את זה הרבה יותר טוב ממני:  אי אפשר היה לכתוב את זה? </w:t>
      </w:r>
    </w:p>
    <w:p w:rsidR="00000000" w:rsidRDefault="00B118C7">
      <w:pPr>
        <w:rPr>
          <w:rFonts w:cs="David"/>
          <w:sz w:val="24"/>
          <w:rtl/>
        </w:rPr>
      </w:pPr>
    </w:p>
    <w:p w:rsidR="00000000" w:rsidRDefault="00B118C7">
      <w:pPr>
        <w:rPr>
          <w:rFonts w:cs="David"/>
          <w:sz w:val="24"/>
          <w:rtl/>
        </w:rPr>
      </w:pPr>
      <w:r>
        <w:rPr>
          <w:rFonts w:cs="David"/>
          <w:sz w:val="24"/>
          <w:u w:val="single"/>
          <w:rtl/>
        </w:rPr>
        <w:t>היו”ר יעקב</w:t>
      </w:r>
      <w:r>
        <w:rPr>
          <w:rFonts w:cs="David"/>
          <w:sz w:val="24"/>
          <w:u w:val="single"/>
          <w:rtl/>
        </w:rPr>
        <w:t xml:space="preserve"> ליצמן:</w:t>
      </w:r>
    </w:p>
    <w:p w:rsidR="00000000" w:rsidRDefault="00B118C7">
      <w:pPr>
        <w:rPr>
          <w:rFonts w:cs="David"/>
          <w:sz w:val="24"/>
          <w:rtl/>
        </w:rPr>
      </w:pPr>
    </w:p>
    <w:p w:rsidR="00000000" w:rsidRDefault="00B118C7">
      <w:pPr>
        <w:rPr>
          <w:rFonts w:cs="David"/>
          <w:sz w:val="24"/>
          <w:rtl/>
        </w:rPr>
      </w:pPr>
      <w:r>
        <w:rPr>
          <w:rFonts w:cs="David"/>
          <w:sz w:val="24"/>
          <w:rtl/>
        </w:rPr>
        <w:tab/>
        <w:t xml:space="preserve">אני עומד לקיים הצבעה. יש שתי אפשרויות – או שנעשה הפסקה ונצביע אחרי ההפסקה. </w:t>
      </w:r>
    </w:p>
    <w:p w:rsidR="00000000" w:rsidRDefault="00B118C7">
      <w:pPr>
        <w:rPr>
          <w:rFonts w:cs="David"/>
          <w:sz w:val="24"/>
          <w:rtl/>
        </w:rPr>
      </w:pPr>
    </w:p>
    <w:p w:rsidR="00000000" w:rsidRDefault="00B118C7">
      <w:pPr>
        <w:rPr>
          <w:rFonts w:cs="David"/>
          <w:sz w:val="24"/>
          <w:u w:val="single"/>
          <w:rtl/>
        </w:rPr>
      </w:pPr>
      <w:r>
        <w:rPr>
          <w:rFonts w:cs="David"/>
          <w:sz w:val="24"/>
          <w:u w:val="single"/>
          <w:rtl/>
        </w:rPr>
        <w:t>קריאות:</w:t>
      </w:r>
    </w:p>
    <w:p w:rsidR="00000000" w:rsidRDefault="00B118C7">
      <w:pPr>
        <w:rPr>
          <w:rFonts w:cs="David"/>
          <w:sz w:val="24"/>
          <w:rtl/>
        </w:rPr>
      </w:pPr>
    </w:p>
    <w:p w:rsidR="00000000" w:rsidRDefault="00B118C7">
      <w:pPr>
        <w:numPr>
          <w:ilvl w:val="0"/>
          <w:numId w:val="1"/>
        </w:numPr>
        <w:rPr>
          <w:rFonts w:cs="David"/>
          <w:sz w:val="24"/>
          <w:rtl/>
        </w:rPr>
      </w:pPr>
      <w:r>
        <w:rPr>
          <w:rFonts w:cs="David"/>
          <w:sz w:val="24"/>
          <w:rtl/>
        </w:rPr>
        <w:t>-</w:t>
      </w:r>
    </w:p>
    <w:p w:rsidR="00000000" w:rsidRDefault="00B118C7">
      <w:pPr>
        <w:rPr>
          <w:rFonts w:cs="David"/>
          <w:sz w:val="24"/>
          <w:rtl/>
        </w:rPr>
      </w:pPr>
    </w:p>
    <w:p w:rsidR="00000000" w:rsidRDefault="00B118C7">
      <w:pPr>
        <w:rPr>
          <w:rFonts w:cs="David"/>
          <w:sz w:val="24"/>
          <w:u w:val="single"/>
          <w:rtl/>
        </w:rPr>
      </w:pPr>
      <w:r>
        <w:rPr>
          <w:rFonts w:cs="David"/>
          <w:sz w:val="24"/>
          <w:u w:val="single"/>
          <w:rtl/>
        </w:rPr>
        <w:t>היו”ר יעקב ליצמן:</w:t>
      </w:r>
    </w:p>
    <w:p w:rsidR="00000000" w:rsidRDefault="00B118C7">
      <w:pPr>
        <w:rPr>
          <w:rFonts w:cs="David"/>
          <w:sz w:val="24"/>
          <w:rtl/>
        </w:rPr>
      </w:pPr>
    </w:p>
    <w:p w:rsidR="00000000" w:rsidRDefault="00B118C7">
      <w:pPr>
        <w:rPr>
          <w:rFonts w:cs="David"/>
          <w:sz w:val="24"/>
          <w:rtl/>
        </w:rPr>
      </w:pPr>
      <w:r>
        <w:rPr>
          <w:rFonts w:cs="David"/>
          <w:sz w:val="24"/>
          <w:rtl/>
        </w:rPr>
        <w:tab/>
        <w:t xml:space="preserve">אני מפסיק את הישיבה להפסקה, ונמשיך בעוד 10 דקות. </w:t>
      </w:r>
    </w:p>
    <w:p w:rsidR="00000000" w:rsidRDefault="00B118C7">
      <w:pPr>
        <w:rPr>
          <w:rFonts w:cs="David"/>
          <w:sz w:val="24"/>
          <w:rtl/>
        </w:rPr>
      </w:pPr>
    </w:p>
    <w:p w:rsidR="00000000" w:rsidRDefault="00B118C7">
      <w:pPr>
        <w:rPr>
          <w:rFonts w:cs="David"/>
          <w:sz w:val="24"/>
          <w:rtl/>
        </w:rPr>
      </w:pPr>
      <w:r>
        <w:rPr>
          <w:rFonts w:cs="David"/>
          <w:sz w:val="24"/>
          <w:rtl/>
        </w:rPr>
        <w:t>(הישיבה הופסקה והתחדשה לאחר 10 דקות)</w:t>
      </w:r>
    </w:p>
    <w:p w:rsidR="00000000" w:rsidRDefault="00B118C7">
      <w:pPr>
        <w:rPr>
          <w:rFonts w:cs="David"/>
          <w:sz w:val="24"/>
          <w:rtl/>
        </w:rPr>
      </w:pPr>
    </w:p>
    <w:p w:rsidR="00000000" w:rsidRDefault="00B118C7">
      <w:pPr>
        <w:rPr>
          <w:rFonts w:cs="David"/>
          <w:sz w:val="24"/>
          <w:rtl/>
        </w:rPr>
      </w:pPr>
    </w:p>
    <w:p w:rsidR="00000000" w:rsidRDefault="00B118C7">
      <w:pPr>
        <w:rPr>
          <w:rFonts w:cs="David"/>
          <w:sz w:val="24"/>
          <w:rtl/>
        </w:rPr>
      </w:pPr>
      <w:r>
        <w:rPr>
          <w:rFonts w:cs="David"/>
          <w:sz w:val="24"/>
          <w:u w:val="single"/>
          <w:rtl/>
        </w:rPr>
        <w:t>היו”ר יעקב ליצמן:</w:t>
      </w:r>
    </w:p>
    <w:p w:rsidR="00000000" w:rsidRDefault="00B118C7">
      <w:pPr>
        <w:rPr>
          <w:rFonts w:cs="David"/>
          <w:sz w:val="24"/>
          <w:rtl/>
        </w:rPr>
      </w:pPr>
    </w:p>
    <w:p w:rsidR="00000000" w:rsidRDefault="00B118C7">
      <w:pPr>
        <w:rPr>
          <w:rFonts w:cs="David"/>
          <w:sz w:val="24"/>
          <w:rtl/>
        </w:rPr>
      </w:pPr>
      <w:r>
        <w:rPr>
          <w:rFonts w:cs="David"/>
          <w:sz w:val="24"/>
          <w:rtl/>
        </w:rPr>
        <w:tab/>
        <w:t xml:space="preserve"> אני מחדש את הישיבה. אנחנ</w:t>
      </w:r>
      <w:r>
        <w:rPr>
          <w:rFonts w:cs="David"/>
          <w:sz w:val="24"/>
          <w:rtl/>
        </w:rPr>
        <w:t xml:space="preserve">ו דנים בהעברה תקציבית מספר 53, 54. לטובת מי שהצטרף אני מבקש שנציג האוצר יסביר את הפניה שוב. </w:t>
      </w:r>
    </w:p>
    <w:p w:rsidR="00000000" w:rsidRDefault="00B118C7">
      <w:pPr>
        <w:rPr>
          <w:rFonts w:cs="David"/>
          <w:sz w:val="24"/>
          <w:rtl/>
        </w:rPr>
      </w:pPr>
    </w:p>
    <w:p w:rsidR="00000000" w:rsidRDefault="00B118C7">
      <w:pPr>
        <w:rPr>
          <w:rFonts w:cs="David"/>
          <w:sz w:val="24"/>
          <w:u w:val="single"/>
          <w:rtl/>
        </w:rPr>
      </w:pPr>
      <w:r>
        <w:rPr>
          <w:rFonts w:cs="David"/>
          <w:sz w:val="24"/>
          <w:u w:val="single"/>
          <w:rtl/>
        </w:rPr>
        <w:t>ערן ניצני:</w:t>
      </w:r>
    </w:p>
    <w:p w:rsidR="00000000" w:rsidRDefault="00B118C7">
      <w:pPr>
        <w:rPr>
          <w:rFonts w:cs="David"/>
          <w:sz w:val="24"/>
          <w:u w:val="single"/>
          <w:rtl/>
        </w:rPr>
      </w:pPr>
    </w:p>
    <w:p w:rsidR="00000000" w:rsidRDefault="00B118C7">
      <w:pPr>
        <w:rPr>
          <w:rFonts w:cs="David"/>
          <w:sz w:val="24"/>
          <w:rtl/>
        </w:rPr>
      </w:pPr>
      <w:r>
        <w:rPr>
          <w:rFonts w:cs="David"/>
          <w:sz w:val="24"/>
          <w:rtl/>
        </w:rPr>
        <w:tab/>
        <w:t xml:space="preserve">הפניה עוסקת בהעברה של 1,590,000 שקל למימון פעולות הרשפ"ת – רשות לשיתוף פעולה תעשייתי, שממונה על אכיפת הסכמי ה- </w:t>
      </w:r>
      <w:r>
        <w:rPr>
          <w:rFonts w:cs="David"/>
          <w:sz w:val="24"/>
        </w:rPr>
        <w:t>off set</w:t>
      </w:r>
      <w:r>
        <w:rPr>
          <w:rFonts w:cs="David"/>
          <w:sz w:val="24"/>
          <w:rtl/>
        </w:rPr>
        <w:t xml:space="preserve">, הסכמי ההיסתים שקיימים במסגרת </w:t>
      </w:r>
      <w:r>
        <w:rPr>
          <w:rFonts w:cs="David"/>
          <w:sz w:val="24"/>
          <w:rtl/>
        </w:rPr>
        <w:t xml:space="preserve">הסכמי רכש ממשלתיים. חברות מתחייבות לעשות רכש מקביל בישראל, והרשות הזו היא זו שמקפידה לאכוף את הנאמר בהסכמים, ועזרת לכך. </w:t>
      </w:r>
    </w:p>
    <w:p w:rsidR="00000000" w:rsidRDefault="00B118C7">
      <w:pPr>
        <w:rPr>
          <w:rFonts w:cs="David"/>
          <w:sz w:val="24"/>
          <w:rtl/>
        </w:rPr>
      </w:pPr>
    </w:p>
    <w:p w:rsidR="00000000" w:rsidRDefault="00B118C7">
      <w:pPr>
        <w:rPr>
          <w:rFonts w:cs="David"/>
          <w:sz w:val="24"/>
          <w:u w:val="single"/>
          <w:rtl/>
        </w:rPr>
      </w:pPr>
      <w:r>
        <w:rPr>
          <w:rFonts w:cs="David"/>
          <w:sz w:val="24"/>
          <w:u w:val="single"/>
          <w:rtl/>
        </w:rPr>
        <w:t>גלעד ארדן:</w:t>
      </w:r>
    </w:p>
    <w:p w:rsidR="00000000" w:rsidRDefault="00B118C7">
      <w:pPr>
        <w:rPr>
          <w:rFonts w:cs="David"/>
          <w:sz w:val="24"/>
          <w:rtl/>
        </w:rPr>
      </w:pPr>
    </w:p>
    <w:p w:rsidR="00000000" w:rsidRDefault="00B118C7">
      <w:pPr>
        <w:rPr>
          <w:rFonts w:cs="David"/>
          <w:sz w:val="24"/>
          <w:rtl/>
        </w:rPr>
      </w:pPr>
      <w:r>
        <w:rPr>
          <w:rFonts w:cs="David"/>
          <w:sz w:val="24"/>
          <w:rtl/>
        </w:rPr>
        <w:tab/>
        <w:t xml:space="preserve">זו הרשות שבינה בראון היא המנכ"לית? </w:t>
      </w:r>
    </w:p>
    <w:p w:rsidR="00000000" w:rsidRDefault="00B118C7">
      <w:pPr>
        <w:rPr>
          <w:rFonts w:cs="David"/>
          <w:sz w:val="24"/>
          <w:rtl/>
        </w:rPr>
      </w:pPr>
    </w:p>
    <w:p w:rsidR="00000000" w:rsidRDefault="00B118C7">
      <w:pPr>
        <w:rPr>
          <w:rFonts w:cs="David"/>
          <w:sz w:val="24"/>
          <w:u w:val="single"/>
          <w:rtl/>
        </w:rPr>
      </w:pPr>
      <w:r>
        <w:rPr>
          <w:rFonts w:cs="David"/>
          <w:sz w:val="24"/>
          <w:u w:val="single"/>
          <w:rtl/>
        </w:rPr>
        <w:t>ערן ניצני:</w:t>
      </w:r>
    </w:p>
    <w:p w:rsidR="00000000" w:rsidRDefault="00B118C7">
      <w:pPr>
        <w:rPr>
          <w:rFonts w:cs="David"/>
          <w:sz w:val="24"/>
          <w:rtl/>
        </w:rPr>
      </w:pPr>
    </w:p>
    <w:p w:rsidR="00000000" w:rsidRDefault="00B118C7">
      <w:pPr>
        <w:rPr>
          <w:rFonts w:cs="David"/>
          <w:sz w:val="24"/>
          <w:rtl/>
        </w:rPr>
      </w:pPr>
      <w:r>
        <w:rPr>
          <w:rFonts w:cs="David"/>
          <w:sz w:val="24"/>
          <w:rtl/>
        </w:rPr>
        <w:tab/>
        <w:t xml:space="preserve">כן. </w:t>
      </w:r>
    </w:p>
    <w:p w:rsidR="00000000" w:rsidRDefault="00B118C7">
      <w:pPr>
        <w:rPr>
          <w:rFonts w:cs="David"/>
          <w:sz w:val="24"/>
          <w:rtl/>
        </w:rPr>
      </w:pPr>
    </w:p>
    <w:p w:rsidR="00000000" w:rsidRDefault="00B118C7">
      <w:pPr>
        <w:rPr>
          <w:rFonts w:cs="David"/>
          <w:sz w:val="24"/>
          <w:rtl/>
        </w:rPr>
      </w:pPr>
      <w:r>
        <w:rPr>
          <w:rFonts w:cs="David"/>
          <w:sz w:val="24"/>
          <w:u w:val="single"/>
          <w:rtl/>
        </w:rPr>
        <w:t>היו”ר יעקב ליצמן:</w:t>
      </w:r>
    </w:p>
    <w:p w:rsidR="00000000" w:rsidRDefault="00B118C7">
      <w:pPr>
        <w:rPr>
          <w:rFonts w:cs="David"/>
          <w:sz w:val="24"/>
          <w:rtl/>
        </w:rPr>
      </w:pPr>
    </w:p>
    <w:p w:rsidR="00000000" w:rsidRDefault="00B118C7">
      <w:pPr>
        <w:rPr>
          <w:rFonts w:cs="David"/>
          <w:sz w:val="24"/>
          <w:rtl/>
        </w:rPr>
      </w:pPr>
      <w:r>
        <w:rPr>
          <w:rFonts w:cs="David"/>
          <w:sz w:val="24"/>
          <w:rtl/>
        </w:rPr>
        <w:tab/>
        <w:t xml:space="preserve"> יש הערות? – אין. מי בעד ההעברה התקציבית שמספ</w:t>
      </w:r>
      <w:r>
        <w:rPr>
          <w:rFonts w:cs="David"/>
          <w:sz w:val="24"/>
          <w:rtl/>
        </w:rPr>
        <w:t xml:space="preserve">רה 53, 54? מי נגד? תודה, העניין אושר. </w:t>
      </w:r>
    </w:p>
    <w:p w:rsidR="00000000" w:rsidRDefault="00B118C7">
      <w:pPr>
        <w:rPr>
          <w:rFonts w:cs="David"/>
          <w:sz w:val="24"/>
          <w:rtl/>
        </w:rPr>
      </w:pPr>
    </w:p>
    <w:p w:rsidR="00000000" w:rsidRDefault="00B118C7">
      <w:pPr>
        <w:rPr>
          <w:rFonts w:cs="David"/>
          <w:sz w:val="24"/>
          <w:rtl/>
        </w:rPr>
      </w:pPr>
    </w:p>
    <w:p w:rsidR="00000000" w:rsidRDefault="00B118C7">
      <w:pPr>
        <w:rPr>
          <w:rFonts w:cs="David"/>
          <w:sz w:val="24"/>
          <w:rtl/>
        </w:rPr>
      </w:pPr>
      <w:r>
        <w:rPr>
          <w:rFonts w:cs="David"/>
          <w:sz w:val="24"/>
          <w:rtl/>
        </w:rPr>
        <w:tab/>
        <w:t xml:space="preserve">אני רוצה להודיע על תיקון טעות במספר הבקשה לאישור הוועדה אתמול. בבקשה מספר 9000 של הממונה על התקציבים נפלה טעות טכנית במספרי הבקשות הנוספות: 9000, 3 עד 27, 38, 40 עד 43, 45 עד 48, 50, 61. זה תיקון מאתמול. </w:t>
      </w:r>
    </w:p>
    <w:p w:rsidR="00000000" w:rsidRDefault="00B118C7">
      <w:pPr>
        <w:rPr>
          <w:rFonts w:cs="David"/>
          <w:sz w:val="24"/>
          <w:rtl/>
        </w:rPr>
      </w:pPr>
    </w:p>
    <w:p w:rsidR="00000000" w:rsidRDefault="00B118C7">
      <w:pPr>
        <w:rPr>
          <w:rFonts w:cs="David"/>
          <w:sz w:val="24"/>
          <w:rtl/>
        </w:rPr>
      </w:pPr>
      <w:r>
        <w:rPr>
          <w:rFonts w:cs="David"/>
          <w:sz w:val="24"/>
          <w:rtl/>
        </w:rPr>
        <w:t>חיים אור</w:t>
      </w:r>
      <w:r>
        <w:rPr>
          <w:rFonts w:cs="David"/>
          <w:sz w:val="24"/>
          <w:rtl/>
        </w:rPr>
        <w:t>ון:</w:t>
      </w:r>
    </w:p>
    <w:p w:rsidR="00000000" w:rsidRDefault="00B118C7">
      <w:pPr>
        <w:rPr>
          <w:rFonts w:cs="David"/>
          <w:sz w:val="24"/>
          <w:rtl/>
        </w:rPr>
      </w:pPr>
    </w:p>
    <w:p w:rsidR="00000000" w:rsidRDefault="00B118C7">
      <w:pPr>
        <w:rPr>
          <w:rFonts w:cs="David"/>
          <w:sz w:val="24"/>
          <w:rtl/>
        </w:rPr>
      </w:pPr>
      <w:r>
        <w:rPr>
          <w:rFonts w:cs="David"/>
          <w:sz w:val="24"/>
          <w:rtl/>
        </w:rPr>
        <w:tab/>
        <w:t xml:space="preserve">אני רוצה לראות את זה. </w:t>
      </w:r>
    </w:p>
    <w:p w:rsidR="00000000" w:rsidRDefault="00B118C7">
      <w:pPr>
        <w:rPr>
          <w:rFonts w:cs="David"/>
          <w:sz w:val="24"/>
          <w:rtl/>
        </w:rPr>
      </w:pPr>
    </w:p>
    <w:p w:rsidR="00000000" w:rsidRDefault="00B118C7">
      <w:pPr>
        <w:rPr>
          <w:rFonts w:cs="David"/>
          <w:sz w:val="24"/>
          <w:rtl/>
        </w:rPr>
      </w:pPr>
      <w:r>
        <w:rPr>
          <w:rFonts w:cs="David"/>
          <w:sz w:val="24"/>
          <w:u w:val="single"/>
          <w:rtl/>
        </w:rPr>
        <w:t>ניסן סלומינסקי:</w:t>
      </w:r>
    </w:p>
    <w:p w:rsidR="00000000" w:rsidRDefault="00B118C7">
      <w:pPr>
        <w:rPr>
          <w:rFonts w:cs="David"/>
          <w:sz w:val="24"/>
          <w:rtl/>
        </w:rPr>
      </w:pPr>
    </w:p>
    <w:p w:rsidR="00000000" w:rsidRDefault="00B118C7">
      <w:pPr>
        <w:rPr>
          <w:rFonts w:cs="David"/>
          <w:sz w:val="24"/>
          <w:rtl/>
        </w:rPr>
      </w:pPr>
      <w:r>
        <w:rPr>
          <w:rFonts w:cs="David"/>
          <w:sz w:val="24"/>
          <w:rtl/>
        </w:rPr>
        <w:tab/>
        <w:t xml:space="preserve"> אנחנו רוצים לראות, ויכול להיות - - -</w:t>
      </w:r>
    </w:p>
    <w:p w:rsidR="00000000" w:rsidRDefault="00B118C7">
      <w:pPr>
        <w:rPr>
          <w:rFonts w:cs="David"/>
          <w:sz w:val="24"/>
          <w:rtl/>
        </w:rPr>
      </w:pPr>
    </w:p>
    <w:p w:rsidR="00000000" w:rsidRDefault="00B118C7">
      <w:pPr>
        <w:rPr>
          <w:rFonts w:cs="David"/>
          <w:sz w:val="24"/>
          <w:u w:val="single"/>
          <w:rtl/>
        </w:rPr>
      </w:pPr>
      <w:r>
        <w:rPr>
          <w:rFonts w:cs="David"/>
          <w:sz w:val="24"/>
          <w:u w:val="single"/>
          <w:rtl/>
        </w:rPr>
        <w:t>היו”ר יעקב ליצמן:</w:t>
      </w:r>
    </w:p>
    <w:p w:rsidR="00000000" w:rsidRDefault="00B118C7">
      <w:pPr>
        <w:rPr>
          <w:rFonts w:cs="David"/>
          <w:sz w:val="24"/>
          <w:u w:val="single"/>
          <w:rtl/>
        </w:rPr>
      </w:pPr>
    </w:p>
    <w:p w:rsidR="00000000" w:rsidRDefault="00B118C7">
      <w:pPr>
        <w:rPr>
          <w:rFonts w:cs="David"/>
          <w:sz w:val="24"/>
          <w:rtl/>
        </w:rPr>
      </w:pPr>
      <w:r>
        <w:rPr>
          <w:rFonts w:cs="David"/>
          <w:sz w:val="24"/>
          <w:rtl/>
        </w:rPr>
        <w:tab/>
        <w:t xml:space="preserve"> אני לא צריך להצביע אפילו. הודעתי לוועדה. </w:t>
      </w:r>
    </w:p>
    <w:p w:rsidR="00000000" w:rsidRDefault="00B118C7">
      <w:pPr>
        <w:rPr>
          <w:rFonts w:cs="David"/>
          <w:sz w:val="24"/>
          <w:rtl/>
        </w:rPr>
      </w:pPr>
    </w:p>
    <w:p w:rsidR="00000000" w:rsidRDefault="00B118C7">
      <w:pPr>
        <w:rPr>
          <w:rFonts w:cs="David"/>
          <w:sz w:val="24"/>
          <w:u w:val="single"/>
          <w:rtl/>
        </w:rPr>
      </w:pPr>
      <w:r>
        <w:rPr>
          <w:rFonts w:cs="David"/>
          <w:sz w:val="24"/>
          <w:u w:val="single"/>
          <w:rtl/>
        </w:rPr>
        <w:t>חיים אורון:</w:t>
      </w:r>
    </w:p>
    <w:p w:rsidR="00000000" w:rsidRDefault="00B118C7">
      <w:pPr>
        <w:rPr>
          <w:rFonts w:cs="David"/>
          <w:sz w:val="24"/>
          <w:rtl/>
        </w:rPr>
      </w:pPr>
    </w:p>
    <w:p w:rsidR="00000000" w:rsidRDefault="00B118C7">
      <w:pPr>
        <w:rPr>
          <w:rFonts w:cs="David"/>
          <w:sz w:val="24"/>
          <w:rtl/>
        </w:rPr>
      </w:pPr>
      <w:r>
        <w:rPr>
          <w:rFonts w:cs="David"/>
          <w:sz w:val="24"/>
          <w:rtl/>
        </w:rPr>
        <w:tab/>
        <w:t xml:space="preserve">אתה צריך להצביע. </w:t>
      </w:r>
    </w:p>
    <w:p w:rsidR="00000000" w:rsidRDefault="00B118C7">
      <w:pPr>
        <w:rPr>
          <w:rFonts w:cs="David"/>
          <w:sz w:val="24"/>
          <w:rtl/>
        </w:rPr>
      </w:pPr>
    </w:p>
    <w:p w:rsidR="00000000" w:rsidRDefault="00B118C7">
      <w:pPr>
        <w:rPr>
          <w:rFonts w:cs="David"/>
          <w:sz w:val="24"/>
          <w:u w:val="single"/>
          <w:rtl/>
        </w:rPr>
      </w:pPr>
      <w:r>
        <w:rPr>
          <w:rFonts w:cs="David"/>
          <w:sz w:val="24"/>
          <w:u w:val="single"/>
          <w:rtl/>
        </w:rPr>
        <w:t>היו”ר יעקב ליצמן:</w:t>
      </w:r>
    </w:p>
    <w:p w:rsidR="00000000" w:rsidRDefault="00B118C7">
      <w:pPr>
        <w:rPr>
          <w:rFonts w:cs="David"/>
          <w:sz w:val="24"/>
          <w:u w:val="single"/>
          <w:rtl/>
        </w:rPr>
      </w:pPr>
    </w:p>
    <w:p w:rsidR="00000000" w:rsidRDefault="00B118C7">
      <w:pPr>
        <w:numPr>
          <w:ilvl w:val="0"/>
          <w:numId w:val="2"/>
        </w:numPr>
        <w:rPr>
          <w:rFonts w:cs="David"/>
          <w:sz w:val="24"/>
          <w:rtl/>
        </w:rPr>
      </w:pPr>
      <w:r>
        <w:rPr>
          <w:rFonts w:cs="David"/>
          <w:sz w:val="24"/>
          <w:rtl/>
        </w:rPr>
        <w:t xml:space="preserve">אני לא צריך להצביע על זה. </w:t>
      </w:r>
    </w:p>
    <w:p w:rsidR="00000000" w:rsidRDefault="00B118C7">
      <w:pPr>
        <w:rPr>
          <w:rFonts w:cs="David"/>
          <w:sz w:val="24"/>
          <w:rtl/>
        </w:rPr>
      </w:pPr>
    </w:p>
    <w:p w:rsidR="00000000" w:rsidRDefault="00B118C7">
      <w:pPr>
        <w:ind w:left="567"/>
        <w:rPr>
          <w:rFonts w:cs="David"/>
          <w:sz w:val="24"/>
          <w:rtl/>
        </w:rPr>
      </w:pPr>
      <w:r>
        <w:rPr>
          <w:rFonts w:cs="David"/>
          <w:sz w:val="24"/>
          <w:rtl/>
        </w:rPr>
        <w:t>אנחנו עוברים לבקשה הב</w:t>
      </w:r>
      <w:r>
        <w:rPr>
          <w:rFonts w:cs="David"/>
          <w:sz w:val="24"/>
          <w:rtl/>
        </w:rPr>
        <w:t>אה -</w:t>
      </w:r>
      <w:r>
        <w:rPr>
          <w:rFonts w:cs="David"/>
          <w:sz w:val="24"/>
          <w:rtl/>
        </w:rPr>
        <w:tab/>
        <w:t xml:space="preserve"> עידוד תיירות - בקשה מספר 55. </w:t>
      </w:r>
    </w:p>
    <w:p w:rsidR="00000000" w:rsidRDefault="00B118C7">
      <w:pPr>
        <w:rPr>
          <w:rFonts w:cs="David"/>
          <w:sz w:val="24"/>
          <w:rtl/>
        </w:rPr>
      </w:pPr>
    </w:p>
    <w:p w:rsidR="00000000" w:rsidRDefault="00B118C7">
      <w:pPr>
        <w:rPr>
          <w:rFonts w:cs="David"/>
          <w:sz w:val="24"/>
          <w:rtl/>
        </w:rPr>
      </w:pPr>
      <w:r>
        <w:rPr>
          <w:rFonts w:cs="David"/>
          <w:sz w:val="24"/>
          <w:u w:val="single"/>
          <w:rtl/>
        </w:rPr>
        <w:br w:type="page"/>
        <w:t>ניסן סלומינסקי:</w:t>
      </w:r>
    </w:p>
    <w:p w:rsidR="00000000" w:rsidRDefault="00B118C7">
      <w:pPr>
        <w:rPr>
          <w:rFonts w:cs="David"/>
          <w:sz w:val="24"/>
          <w:rtl/>
        </w:rPr>
      </w:pPr>
    </w:p>
    <w:p w:rsidR="00000000" w:rsidRDefault="00B118C7">
      <w:pPr>
        <w:rPr>
          <w:rFonts w:cs="David"/>
          <w:sz w:val="24"/>
          <w:rtl/>
        </w:rPr>
      </w:pPr>
      <w:r>
        <w:rPr>
          <w:rFonts w:cs="David"/>
          <w:sz w:val="24"/>
          <w:rtl/>
        </w:rPr>
        <w:tab/>
        <w:t xml:space="preserve"> זו הטיילת של קרית ארבע? </w:t>
      </w:r>
    </w:p>
    <w:p w:rsidR="00000000" w:rsidRDefault="00B118C7">
      <w:pPr>
        <w:rPr>
          <w:rFonts w:cs="David"/>
          <w:sz w:val="24"/>
          <w:rtl/>
        </w:rPr>
      </w:pPr>
    </w:p>
    <w:p w:rsidR="00000000" w:rsidRDefault="00B118C7">
      <w:pPr>
        <w:rPr>
          <w:rFonts w:cs="David"/>
          <w:sz w:val="24"/>
          <w:u w:val="single"/>
          <w:rtl/>
        </w:rPr>
      </w:pPr>
      <w:r>
        <w:rPr>
          <w:rFonts w:cs="David"/>
          <w:sz w:val="24"/>
          <w:u w:val="single"/>
          <w:rtl/>
        </w:rPr>
        <w:t>ערן ניצני:</w:t>
      </w:r>
    </w:p>
    <w:p w:rsidR="00000000" w:rsidRDefault="00B118C7">
      <w:pPr>
        <w:rPr>
          <w:rFonts w:cs="David"/>
          <w:sz w:val="24"/>
          <w:rtl/>
        </w:rPr>
      </w:pPr>
    </w:p>
    <w:p w:rsidR="00000000" w:rsidRDefault="00B118C7">
      <w:pPr>
        <w:rPr>
          <w:rFonts w:cs="David"/>
          <w:sz w:val="24"/>
          <w:rtl/>
        </w:rPr>
      </w:pPr>
      <w:r>
        <w:rPr>
          <w:rFonts w:cs="David"/>
          <w:sz w:val="24"/>
          <w:rtl/>
        </w:rPr>
        <w:tab/>
        <w:t xml:space="preserve">הבקשה עוסקת בהפשרת עתודה במסגרת תקציב חוק עידוד השקעות הון בתיירות בסך של 8 מיליון שקלים </w:t>
      </w:r>
    </w:p>
    <w:p w:rsidR="00000000" w:rsidRDefault="00B118C7">
      <w:pPr>
        <w:rPr>
          <w:rFonts w:cs="David"/>
          <w:sz w:val="24"/>
          <w:rtl/>
        </w:rPr>
      </w:pPr>
      <w:r>
        <w:rPr>
          <w:rFonts w:cs="David"/>
          <w:sz w:val="24"/>
          <w:rtl/>
        </w:rPr>
        <w:t xml:space="preserve">כדי לממן את התוספות וההתייקרויות באישורים הקודמים. יש צורך בהרשאה כדי </w:t>
      </w:r>
      <w:r>
        <w:rPr>
          <w:rFonts w:cs="David"/>
          <w:sz w:val="24"/>
          <w:rtl/>
        </w:rPr>
        <w:t>להמשיך ולטפל באישורים שניתנו ובאישורים שרוצים להנפיק השנה, ולכן, במסגרת העבודה שלנו מול משרד התיירות אנחנו מפשירים 8 מיליון שקלים - - -</w:t>
      </w:r>
    </w:p>
    <w:p w:rsidR="00000000" w:rsidRDefault="00B118C7">
      <w:pPr>
        <w:rPr>
          <w:rFonts w:cs="David"/>
          <w:sz w:val="24"/>
          <w:rtl/>
        </w:rPr>
      </w:pPr>
    </w:p>
    <w:p w:rsidR="00000000" w:rsidRDefault="00B118C7">
      <w:pPr>
        <w:rPr>
          <w:rFonts w:cs="David"/>
          <w:sz w:val="24"/>
          <w:u w:val="single"/>
          <w:rtl/>
        </w:rPr>
      </w:pPr>
      <w:r>
        <w:rPr>
          <w:rFonts w:cs="David"/>
          <w:sz w:val="24"/>
          <w:u w:val="single"/>
          <w:rtl/>
        </w:rPr>
        <w:t>היו”ר יעקב ליצמן:</w:t>
      </w:r>
    </w:p>
    <w:p w:rsidR="00000000" w:rsidRDefault="00B118C7">
      <w:pPr>
        <w:rPr>
          <w:rFonts w:cs="David"/>
          <w:sz w:val="24"/>
          <w:u w:val="single"/>
          <w:rtl/>
        </w:rPr>
      </w:pPr>
    </w:p>
    <w:p w:rsidR="00000000" w:rsidRDefault="00B118C7">
      <w:pPr>
        <w:rPr>
          <w:rFonts w:cs="David"/>
          <w:sz w:val="24"/>
          <w:rtl/>
        </w:rPr>
      </w:pPr>
      <w:r>
        <w:rPr>
          <w:rFonts w:cs="David"/>
          <w:sz w:val="24"/>
          <w:rtl/>
        </w:rPr>
        <w:tab/>
        <w:t xml:space="preserve">מה זה עתודה? </w:t>
      </w:r>
    </w:p>
    <w:p w:rsidR="00000000" w:rsidRDefault="00B118C7">
      <w:pPr>
        <w:rPr>
          <w:rFonts w:cs="David"/>
          <w:sz w:val="24"/>
          <w:rtl/>
        </w:rPr>
      </w:pPr>
    </w:p>
    <w:p w:rsidR="00000000" w:rsidRDefault="00B118C7">
      <w:pPr>
        <w:rPr>
          <w:rFonts w:cs="David"/>
          <w:sz w:val="24"/>
          <w:u w:val="single"/>
          <w:rtl/>
        </w:rPr>
      </w:pPr>
      <w:r>
        <w:rPr>
          <w:rFonts w:cs="David"/>
          <w:sz w:val="24"/>
          <w:u w:val="single"/>
          <w:rtl/>
        </w:rPr>
        <w:t>ערן ניצני:</w:t>
      </w:r>
    </w:p>
    <w:p w:rsidR="00000000" w:rsidRDefault="00B118C7">
      <w:pPr>
        <w:rPr>
          <w:rFonts w:cs="David"/>
          <w:sz w:val="24"/>
          <w:rtl/>
        </w:rPr>
      </w:pPr>
    </w:p>
    <w:p w:rsidR="00000000" w:rsidRDefault="00B118C7">
      <w:pPr>
        <w:rPr>
          <w:rFonts w:cs="David"/>
          <w:sz w:val="24"/>
          <w:rtl/>
        </w:rPr>
      </w:pPr>
      <w:r>
        <w:rPr>
          <w:rFonts w:cs="David"/>
          <w:sz w:val="24"/>
          <w:rtl/>
        </w:rPr>
        <w:tab/>
        <w:t xml:space="preserve">בתחילת השנה, בבסיס, הכסף נמצא בעתודה. </w:t>
      </w:r>
    </w:p>
    <w:p w:rsidR="00000000" w:rsidRDefault="00B118C7">
      <w:pPr>
        <w:rPr>
          <w:rFonts w:cs="David"/>
          <w:sz w:val="24"/>
          <w:rtl/>
        </w:rPr>
      </w:pPr>
    </w:p>
    <w:p w:rsidR="00000000" w:rsidRDefault="00B118C7">
      <w:pPr>
        <w:rPr>
          <w:rFonts w:cs="David"/>
          <w:sz w:val="24"/>
          <w:u w:val="single"/>
          <w:rtl/>
        </w:rPr>
      </w:pPr>
      <w:r>
        <w:rPr>
          <w:rFonts w:cs="David"/>
          <w:sz w:val="24"/>
          <w:u w:val="single"/>
          <w:rtl/>
        </w:rPr>
        <w:t>סמדר אלחנני:</w:t>
      </w:r>
    </w:p>
    <w:p w:rsidR="00000000" w:rsidRDefault="00B118C7">
      <w:pPr>
        <w:rPr>
          <w:rFonts w:cs="David"/>
          <w:sz w:val="24"/>
          <w:rtl/>
        </w:rPr>
      </w:pPr>
    </w:p>
    <w:p w:rsidR="00000000" w:rsidRDefault="00B118C7">
      <w:pPr>
        <w:rPr>
          <w:rFonts w:cs="David"/>
          <w:sz w:val="24"/>
          <w:rtl/>
        </w:rPr>
      </w:pPr>
      <w:r>
        <w:rPr>
          <w:rFonts w:cs="David"/>
          <w:sz w:val="24"/>
          <w:rtl/>
        </w:rPr>
        <w:tab/>
        <w:t xml:space="preserve"> אבל למה אתה מדב</w:t>
      </w:r>
      <w:r>
        <w:rPr>
          <w:rFonts w:cs="David"/>
          <w:sz w:val="24"/>
          <w:rtl/>
        </w:rPr>
        <w:t xml:space="preserve">ר על 8 ופה כתוב 4? </w:t>
      </w:r>
    </w:p>
    <w:p w:rsidR="00000000" w:rsidRDefault="00B118C7">
      <w:pPr>
        <w:rPr>
          <w:rFonts w:cs="David"/>
          <w:sz w:val="24"/>
          <w:rtl/>
        </w:rPr>
      </w:pPr>
    </w:p>
    <w:p w:rsidR="00000000" w:rsidRDefault="00B118C7">
      <w:pPr>
        <w:rPr>
          <w:rFonts w:cs="David"/>
          <w:sz w:val="24"/>
          <w:u w:val="single"/>
          <w:rtl/>
        </w:rPr>
      </w:pPr>
      <w:r>
        <w:rPr>
          <w:rFonts w:cs="David"/>
          <w:sz w:val="24"/>
          <w:u w:val="single"/>
          <w:rtl/>
        </w:rPr>
        <w:t>ערן ניצני:</w:t>
      </w:r>
    </w:p>
    <w:p w:rsidR="00000000" w:rsidRDefault="00B118C7">
      <w:pPr>
        <w:rPr>
          <w:rFonts w:cs="David"/>
          <w:sz w:val="24"/>
          <w:rtl/>
        </w:rPr>
      </w:pPr>
    </w:p>
    <w:p w:rsidR="00000000" w:rsidRDefault="00B118C7">
      <w:pPr>
        <w:rPr>
          <w:rFonts w:cs="David"/>
          <w:sz w:val="24"/>
          <w:rtl/>
        </w:rPr>
      </w:pPr>
      <w:r>
        <w:rPr>
          <w:rFonts w:cs="David"/>
          <w:sz w:val="24"/>
          <w:rtl/>
        </w:rPr>
        <w:tab/>
        <w:t xml:space="preserve">יש עוד 4 נוספים שהם ליד ה-8, בתוך תקנת העתודה. </w:t>
      </w:r>
    </w:p>
    <w:p w:rsidR="00000000" w:rsidRDefault="00B118C7">
      <w:pPr>
        <w:rPr>
          <w:rFonts w:cs="David"/>
          <w:sz w:val="24"/>
          <w:rtl/>
        </w:rPr>
      </w:pPr>
    </w:p>
    <w:p w:rsidR="00000000" w:rsidRDefault="00B118C7">
      <w:pPr>
        <w:rPr>
          <w:rFonts w:cs="David"/>
          <w:sz w:val="24"/>
          <w:u w:val="single"/>
          <w:rtl/>
        </w:rPr>
      </w:pPr>
      <w:r>
        <w:rPr>
          <w:rFonts w:cs="David"/>
          <w:sz w:val="24"/>
          <w:u w:val="single"/>
          <w:rtl/>
        </w:rPr>
        <w:t>סמדר אלחנני:</w:t>
      </w:r>
    </w:p>
    <w:p w:rsidR="00000000" w:rsidRDefault="00B118C7">
      <w:pPr>
        <w:rPr>
          <w:rFonts w:cs="David"/>
          <w:sz w:val="24"/>
          <w:rtl/>
        </w:rPr>
      </w:pPr>
    </w:p>
    <w:p w:rsidR="00000000" w:rsidRDefault="00B118C7">
      <w:pPr>
        <w:rPr>
          <w:rFonts w:cs="David"/>
          <w:sz w:val="24"/>
          <w:rtl/>
        </w:rPr>
      </w:pPr>
      <w:r>
        <w:rPr>
          <w:rFonts w:cs="David"/>
          <w:sz w:val="24"/>
          <w:rtl/>
        </w:rPr>
        <w:tab/>
        <w:t xml:space="preserve"> אי אפשר להביא לוועדה גם את פירוט התקנות? </w:t>
      </w:r>
    </w:p>
    <w:p w:rsidR="00000000" w:rsidRDefault="00B118C7">
      <w:pPr>
        <w:rPr>
          <w:rFonts w:cs="David"/>
          <w:sz w:val="24"/>
          <w:rtl/>
        </w:rPr>
      </w:pPr>
    </w:p>
    <w:p w:rsidR="00000000" w:rsidRDefault="00B118C7">
      <w:pPr>
        <w:rPr>
          <w:rFonts w:cs="David"/>
          <w:sz w:val="24"/>
          <w:u w:val="single"/>
          <w:rtl/>
        </w:rPr>
      </w:pPr>
      <w:r>
        <w:rPr>
          <w:rFonts w:cs="David"/>
          <w:sz w:val="24"/>
          <w:u w:val="single"/>
          <w:rtl/>
        </w:rPr>
        <w:t>חיים אורון:</w:t>
      </w:r>
    </w:p>
    <w:p w:rsidR="00000000" w:rsidRDefault="00B118C7">
      <w:pPr>
        <w:rPr>
          <w:rFonts w:cs="David"/>
          <w:sz w:val="24"/>
          <w:rtl/>
        </w:rPr>
      </w:pPr>
    </w:p>
    <w:p w:rsidR="00000000" w:rsidRDefault="00B118C7">
      <w:pPr>
        <w:rPr>
          <w:rFonts w:cs="David"/>
          <w:sz w:val="24"/>
          <w:rtl/>
        </w:rPr>
      </w:pPr>
      <w:r>
        <w:rPr>
          <w:rFonts w:cs="David"/>
          <w:sz w:val="24"/>
          <w:rtl/>
        </w:rPr>
        <w:tab/>
        <w:t>זו הפניה השניה היום שבה כתב ההירוגליפים הזה הוא בלתי אפשרי. אני מציע, כבוד היושב ראש, שתגיד להם שאתה</w:t>
      </w:r>
      <w:r>
        <w:rPr>
          <w:rFonts w:cs="David"/>
          <w:sz w:val="24"/>
          <w:rtl/>
        </w:rPr>
        <w:t xml:space="preserve"> לא מאשר את זה. אני מנסה 10 דקות להבין מה שכתוב פה. מה שפה כתוב - אדם נורמלי שקורא את זה, מבין שאתם הפחתתם ממענקים על פי חוק, העברתם למענקים המנהליים - -. בהסבר יש דבר אחר. או שתסבירו יותר, או ש - - </w:t>
      </w:r>
    </w:p>
    <w:p w:rsidR="00000000" w:rsidRDefault="00B118C7">
      <w:pPr>
        <w:rPr>
          <w:rFonts w:cs="David"/>
          <w:sz w:val="24"/>
          <w:u w:val="single"/>
          <w:rtl/>
        </w:rPr>
      </w:pPr>
      <w:r>
        <w:rPr>
          <w:rFonts w:cs="David"/>
          <w:sz w:val="24"/>
          <w:u w:val="single"/>
          <w:rtl/>
        </w:rPr>
        <w:t>ערן ניצני:</w:t>
      </w:r>
    </w:p>
    <w:p w:rsidR="00000000" w:rsidRDefault="00B118C7">
      <w:pPr>
        <w:rPr>
          <w:rFonts w:cs="David"/>
          <w:sz w:val="24"/>
          <w:rtl/>
        </w:rPr>
      </w:pPr>
    </w:p>
    <w:p w:rsidR="00000000" w:rsidRDefault="00B118C7">
      <w:pPr>
        <w:rPr>
          <w:rFonts w:cs="David"/>
          <w:sz w:val="24"/>
          <w:rtl/>
        </w:rPr>
      </w:pPr>
      <w:r>
        <w:rPr>
          <w:rFonts w:cs="David"/>
          <w:sz w:val="24"/>
          <w:rtl/>
        </w:rPr>
        <w:tab/>
        <w:t xml:space="preserve">אני אתקן את זה. </w:t>
      </w:r>
    </w:p>
    <w:p w:rsidR="00000000" w:rsidRDefault="00B118C7">
      <w:pPr>
        <w:rPr>
          <w:rFonts w:cs="David"/>
          <w:sz w:val="24"/>
          <w:rtl/>
        </w:rPr>
      </w:pPr>
    </w:p>
    <w:p w:rsidR="00000000" w:rsidRDefault="00B118C7">
      <w:pPr>
        <w:rPr>
          <w:rFonts w:cs="David"/>
          <w:sz w:val="24"/>
          <w:rtl/>
        </w:rPr>
      </w:pPr>
      <w:r>
        <w:rPr>
          <w:rFonts w:cs="David"/>
          <w:sz w:val="24"/>
          <w:u w:val="single"/>
          <w:rtl/>
        </w:rPr>
        <w:t>היו”ר יעקב ליצמן:</w:t>
      </w:r>
    </w:p>
    <w:p w:rsidR="00000000" w:rsidRDefault="00B118C7">
      <w:pPr>
        <w:rPr>
          <w:rFonts w:cs="David"/>
          <w:sz w:val="24"/>
          <w:rtl/>
        </w:rPr>
      </w:pPr>
    </w:p>
    <w:p w:rsidR="00000000" w:rsidRDefault="00B118C7">
      <w:pPr>
        <w:rPr>
          <w:rFonts w:cs="David"/>
          <w:sz w:val="24"/>
          <w:rtl/>
        </w:rPr>
      </w:pPr>
      <w:r>
        <w:rPr>
          <w:rFonts w:cs="David"/>
          <w:sz w:val="24"/>
          <w:rtl/>
        </w:rPr>
        <w:tab/>
        <w:t xml:space="preserve"> קודם</w:t>
      </w:r>
      <w:r>
        <w:rPr>
          <w:rFonts w:cs="David"/>
          <w:sz w:val="24"/>
          <w:rtl/>
        </w:rPr>
        <w:t xml:space="preserve"> כל, חבר הכנסת אורון – צודק במה שהוא אמר קודם.  אפשר להוסיף שורה ולא יקרה אסון. אני חושב שזה צריך להיות יותר מפורט. אני אבקש מהממונה על התקציבים שיבוא לוועדה ונדבר אתו. </w:t>
      </w:r>
    </w:p>
    <w:p w:rsidR="00000000" w:rsidRDefault="00B118C7">
      <w:pPr>
        <w:rPr>
          <w:rFonts w:cs="David"/>
          <w:sz w:val="24"/>
          <w:rtl/>
        </w:rPr>
      </w:pPr>
    </w:p>
    <w:p w:rsidR="00000000" w:rsidRDefault="00B118C7">
      <w:pPr>
        <w:rPr>
          <w:rFonts w:cs="David"/>
          <w:sz w:val="24"/>
          <w:rtl/>
        </w:rPr>
      </w:pPr>
      <w:r>
        <w:rPr>
          <w:rFonts w:cs="David"/>
          <w:sz w:val="24"/>
          <w:u w:val="single"/>
          <w:rtl/>
        </w:rPr>
        <w:t>מיכאל גורלובסקי:</w:t>
      </w:r>
    </w:p>
    <w:p w:rsidR="00000000" w:rsidRDefault="00B118C7">
      <w:pPr>
        <w:rPr>
          <w:rFonts w:cs="David"/>
          <w:sz w:val="24"/>
          <w:rtl/>
        </w:rPr>
      </w:pPr>
    </w:p>
    <w:p w:rsidR="00000000" w:rsidRDefault="00B118C7">
      <w:pPr>
        <w:rPr>
          <w:rFonts w:cs="David"/>
          <w:sz w:val="24"/>
          <w:rtl/>
        </w:rPr>
      </w:pPr>
      <w:r>
        <w:rPr>
          <w:rFonts w:cs="David"/>
          <w:sz w:val="24"/>
          <w:rtl/>
        </w:rPr>
        <w:tab/>
        <w:t xml:space="preserve"> אבל זו לא סיבה לא לאשר את זה. </w:t>
      </w:r>
    </w:p>
    <w:p w:rsidR="00000000" w:rsidRDefault="00B118C7">
      <w:pPr>
        <w:rPr>
          <w:rFonts w:cs="David"/>
          <w:sz w:val="24"/>
          <w:rtl/>
        </w:rPr>
      </w:pPr>
    </w:p>
    <w:p w:rsidR="00000000" w:rsidRDefault="00B118C7">
      <w:pPr>
        <w:rPr>
          <w:rFonts w:cs="David"/>
          <w:sz w:val="24"/>
          <w:rtl/>
        </w:rPr>
      </w:pPr>
      <w:r>
        <w:rPr>
          <w:rFonts w:cs="David"/>
          <w:sz w:val="24"/>
          <w:u w:val="single"/>
          <w:rtl/>
        </w:rPr>
        <w:br w:type="page"/>
        <w:t>היו”ר יעקב ליצמן:</w:t>
      </w:r>
    </w:p>
    <w:p w:rsidR="00000000" w:rsidRDefault="00B118C7">
      <w:pPr>
        <w:rPr>
          <w:rFonts w:cs="David"/>
          <w:sz w:val="24"/>
          <w:rtl/>
        </w:rPr>
      </w:pPr>
    </w:p>
    <w:p w:rsidR="00000000" w:rsidRDefault="00B118C7">
      <w:pPr>
        <w:rPr>
          <w:rFonts w:cs="David"/>
          <w:sz w:val="24"/>
          <w:rtl/>
        </w:rPr>
      </w:pPr>
      <w:r>
        <w:rPr>
          <w:rFonts w:cs="David"/>
          <w:sz w:val="24"/>
          <w:rtl/>
        </w:rPr>
        <w:tab/>
        <w:t>בדיוק.  מי ב</w:t>
      </w:r>
      <w:r>
        <w:rPr>
          <w:rFonts w:cs="David"/>
          <w:sz w:val="24"/>
          <w:rtl/>
        </w:rPr>
        <w:t xml:space="preserve">עד פניה 55? תודה. מי נגד? תודה, הבקשה אושרה. </w:t>
      </w:r>
    </w:p>
    <w:p w:rsidR="00000000" w:rsidRDefault="00B118C7">
      <w:pPr>
        <w:rPr>
          <w:rFonts w:cs="David"/>
          <w:sz w:val="24"/>
          <w:rtl/>
        </w:rPr>
      </w:pPr>
    </w:p>
    <w:p w:rsidR="00000000" w:rsidRDefault="00B118C7">
      <w:pPr>
        <w:rPr>
          <w:rFonts w:cs="David"/>
          <w:sz w:val="24"/>
          <w:rtl/>
        </w:rPr>
      </w:pPr>
      <w:r>
        <w:rPr>
          <w:rFonts w:cs="David"/>
          <w:sz w:val="24"/>
          <w:rtl/>
        </w:rPr>
        <w:tab/>
        <w:t xml:space="preserve">אנחנו עוברים לבקשה מספר 56 – פיקוד העורף האזרחי. </w:t>
      </w:r>
    </w:p>
    <w:p w:rsidR="00000000" w:rsidRDefault="00B118C7">
      <w:pPr>
        <w:rPr>
          <w:rFonts w:cs="David"/>
          <w:sz w:val="24"/>
          <w:rtl/>
        </w:rPr>
      </w:pPr>
    </w:p>
    <w:p w:rsidR="00000000" w:rsidRDefault="00B118C7">
      <w:pPr>
        <w:rPr>
          <w:rFonts w:cs="David"/>
          <w:sz w:val="24"/>
          <w:u w:val="single"/>
          <w:rtl/>
        </w:rPr>
      </w:pPr>
      <w:r>
        <w:rPr>
          <w:rFonts w:cs="David"/>
          <w:sz w:val="24"/>
          <w:u w:val="single"/>
          <w:rtl/>
        </w:rPr>
        <w:t>יעקב ברקאי:</w:t>
      </w:r>
    </w:p>
    <w:p w:rsidR="00000000" w:rsidRDefault="00B118C7">
      <w:pPr>
        <w:rPr>
          <w:rFonts w:cs="David"/>
          <w:sz w:val="24"/>
          <w:rtl/>
        </w:rPr>
      </w:pPr>
    </w:p>
    <w:p w:rsidR="00000000" w:rsidRDefault="00B118C7">
      <w:pPr>
        <w:rPr>
          <w:rFonts w:cs="David"/>
          <w:sz w:val="24"/>
          <w:rtl/>
        </w:rPr>
      </w:pPr>
      <w:r>
        <w:rPr>
          <w:rFonts w:cs="David"/>
          <w:sz w:val="24"/>
          <w:rtl/>
        </w:rPr>
        <w:tab/>
        <w:t xml:space="preserve">אלה שינויים פנימיים לפי סדרי עדיפויות של פיקוד העורף. </w:t>
      </w:r>
    </w:p>
    <w:p w:rsidR="00000000" w:rsidRDefault="00B118C7">
      <w:pPr>
        <w:rPr>
          <w:rFonts w:cs="David"/>
          <w:sz w:val="24"/>
          <w:rtl/>
        </w:rPr>
      </w:pPr>
    </w:p>
    <w:p w:rsidR="00000000" w:rsidRDefault="00B118C7">
      <w:pPr>
        <w:rPr>
          <w:rFonts w:cs="David"/>
          <w:sz w:val="24"/>
          <w:rtl/>
        </w:rPr>
      </w:pPr>
      <w:r>
        <w:rPr>
          <w:rFonts w:cs="David"/>
          <w:sz w:val="24"/>
          <w:u w:val="single"/>
          <w:rtl/>
        </w:rPr>
        <w:t>היו”ר יעקב ליצמן:</w:t>
      </w:r>
    </w:p>
    <w:p w:rsidR="00000000" w:rsidRDefault="00B118C7">
      <w:pPr>
        <w:rPr>
          <w:rFonts w:cs="David"/>
          <w:sz w:val="24"/>
          <w:rtl/>
        </w:rPr>
      </w:pPr>
    </w:p>
    <w:p w:rsidR="00000000" w:rsidRDefault="00B118C7">
      <w:pPr>
        <w:rPr>
          <w:rFonts w:cs="David"/>
          <w:sz w:val="24"/>
          <w:rtl/>
        </w:rPr>
      </w:pPr>
      <w:r>
        <w:rPr>
          <w:rFonts w:cs="David"/>
          <w:sz w:val="24"/>
          <w:rtl/>
        </w:rPr>
        <w:tab/>
        <w:t xml:space="preserve">מי בעד הבקשה? מי נגד? תודה,  אושר. </w:t>
      </w:r>
      <w:r>
        <w:rPr>
          <w:rFonts w:cs="David"/>
          <w:sz w:val="24"/>
          <w:rtl/>
        </w:rPr>
        <w:tab/>
        <w:t>אנו נעבור לפניה 58 - משרד בריאו</w:t>
      </w:r>
      <w:r>
        <w:rPr>
          <w:rFonts w:cs="David"/>
          <w:sz w:val="24"/>
          <w:rtl/>
        </w:rPr>
        <w:t xml:space="preserve">ת . </w:t>
      </w:r>
    </w:p>
    <w:p w:rsidR="00000000" w:rsidRDefault="00B118C7">
      <w:pPr>
        <w:rPr>
          <w:rFonts w:cs="David"/>
          <w:sz w:val="24"/>
          <w:rtl/>
        </w:rPr>
      </w:pPr>
    </w:p>
    <w:p w:rsidR="00000000" w:rsidRDefault="00B118C7">
      <w:pPr>
        <w:rPr>
          <w:rFonts w:cs="David"/>
          <w:sz w:val="24"/>
          <w:u w:val="single"/>
          <w:rtl/>
        </w:rPr>
      </w:pPr>
      <w:r>
        <w:rPr>
          <w:rFonts w:cs="David"/>
          <w:sz w:val="24"/>
          <w:u w:val="single"/>
          <w:rtl/>
        </w:rPr>
        <w:t>יובל פרידמן:</w:t>
      </w:r>
    </w:p>
    <w:p w:rsidR="00000000" w:rsidRDefault="00B118C7">
      <w:pPr>
        <w:rPr>
          <w:rFonts w:cs="David"/>
          <w:sz w:val="24"/>
          <w:rtl/>
        </w:rPr>
      </w:pPr>
    </w:p>
    <w:p w:rsidR="00000000" w:rsidRDefault="00B118C7">
      <w:pPr>
        <w:rPr>
          <w:rFonts w:cs="David"/>
          <w:sz w:val="24"/>
          <w:rtl/>
        </w:rPr>
      </w:pPr>
      <w:r>
        <w:rPr>
          <w:rFonts w:cs="David"/>
          <w:sz w:val="24"/>
          <w:rtl/>
        </w:rPr>
        <w:tab/>
        <w:t xml:space="preserve">הפניה עוסקת בפרויקט רשומות רפואה, רשומה רפואית לאומית. </w:t>
      </w:r>
    </w:p>
    <w:p w:rsidR="00000000" w:rsidRDefault="00B118C7">
      <w:pPr>
        <w:rPr>
          <w:rFonts w:cs="David"/>
          <w:sz w:val="24"/>
          <w:rtl/>
        </w:rPr>
      </w:pPr>
    </w:p>
    <w:p w:rsidR="00000000" w:rsidRDefault="00B118C7">
      <w:pPr>
        <w:rPr>
          <w:rFonts w:cs="David"/>
          <w:sz w:val="24"/>
          <w:rtl/>
        </w:rPr>
      </w:pPr>
      <w:r>
        <w:rPr>
          <w:rFonts w:cs="David"/>
          <w:sz w:val="24"/>
          <w:u w:val="single"/>
          <w:rtl/>
        </w:rPr>
        <w:t>גלעד ארדן:</w:t>
      </w:r>
    </w:p>
    <w:p w:rsidR="00000000" w:rsidRDefault="00B118C7">
      <w:pPr>
        <w:rPr>
          <w:rFonts w:cs="David"/>
          <w:sz w:val="24"/>
          <w:rtl/>
        </w:rPr>
      </w:pPr>
    </w:p>
    <w:p w:rsidR="00000000" w:rsidRDefault="00B118C7">
      <w:pPr>
        <w:rPr>
          <w:rFonts w:cs="David"/>
          <w:sz w:val="24"/>
          <w:rtl/>
        </w:rPr>
      </w:pPr>
      <w:r>
        <w:rPr>
          <w:rFonts w:cs="David"/>
          <w:sz w:val="24"/>
          <w:rtl/>
        </w:rPr>
        <w:tab/>
        <w:t xml:space="preserve"> זה במסגרת "מרכבה"? </w:t>
      </w:r>
    </w:p>
    <w:p w:rsidR="00000000" w:rsidRDefault="00B118C7">
      <w:pPr>
        <w:rPr>
          <w:rFonts w:cs="David"/>
          <w:sz w:val="24"/>
          <w:rtl/>
        </w:rPr>
      </w:pPr>
    </w:p>
    <w:p w:rsidR="00000000" w:rsidRDefault="00B118C7">
      <w:pPr>
        <w:rPr>
          <w:rFonts w:cs="David"/>
          <w:sz w:val="24"/>
          <w:u w:val="single"/>
          <w:rtl/>
        </w:rPr>
      </w:pPr>
      <w:r>
        <w:rPr>
          <w:rFonts w:cs="David"/>
          <w:sz w:val="24"/>
          <w:u w:val="single"/>
          <w:rtl/>
        </w:rPr>
        <w:t>יובל פרידמן:</w:t>
      </w:r>
    </w:p>
    <w:p w:rsidR="00000000" w:rsidRDefault="00B118C7">
      <w:pPr>
        <w:rPr>
          <w:rFonts w:cs="David"/>
          <w:sz w:val="24"/>
          <w:rtl/>
        </w:rPr>
      </w:pPr>
    </w:p>
    <w:p w:rsidR="00000000" w:rsidRDefault="00B118C7">
      <w:pPr>
        <w:rPr>
          <w:rFonts w:cs="David"/>
          <w:sz w:val="24"/>
          <w:rtl/>
        </w:rPr>
      </w:pPr>
      <w:r>
        <w:rPr>
          <w:rFonts w:cs="David"/>
          <w:sz w:val="24"/>
          <w:rtl/>
        </w:rPr>
        <w:tab/>
        <w:t xml:space="preserve">כן. המטרה היא  ליצור איזשהו מאגר מידע שייתן נגישות לכל מיני גורמים רפואיים. </w:t>
      </w:r>
    </w:p>
    <w:p w:rsidR="00000000" w:rsidRDefault="00B118C7">
      <w:pPr>
        <w:rPr>
          <w:rFonts w:cs="David"/>
          <w:sz w:val="24"/>
          <w:rtl/>
        </w:rPr>
      </w:pPr>
    </w:p>
    <w:p w:rsidR="00000000" w:rsidRDefault="00B118C7">
      <w:pPr>
        <w:rPr>
          <w:rFonts w:cs="David"/>
          <w:sz w:val="24"/>
          <w:u w:val="single"/>
          <w:rtl/>
        </w:rPr>
      </w:pPr>
      <w:r>
        <w:rPr>
          <w:rFonts w:cs="David"/>
          <w:sz w:val="24"/>
          <w:u w:val="single"/>
          <w:rtl/>
        </w:rPr>
        <w:t>היו”ר יעקב ליצמן:</w:t>
      </w:r>
    </w:p>
    <w:p w:rsidR="00000000" w:rsidRDefault="00B118C7">
      <w:pPr>
        <w:rPr>
          <w:rFonts w:cs="David"/>
          <w:sz w:val="24"/>
          <w:u w:val="single"/>
          <w:rtl/>
        </w:rPr>
      </w:pPr>
    </w:p>
    <w:p w:rsidR="00000000" w:rsidRDefault="00B118C7">
      <w:pPr>
        <w:rPr>
          <w:rFonts w:cs="David"/>
          <w:sz w:val="24"/>
          <w:rtl/>
        </w:rPr>
      </w:pPr>
      <w:r>
        <w:rPr>
          <w:rFonts w:cs="David"/>
          <w:sz w:val="24"/>
          <w:rtl/>
        </w:rPr>
        <w:tab/>
        <w:t xml:space="preserve"> איפה זה עומד היום? התחילו כבר</w:t>
      </w:r>
      <w:r>
        <w:rPr>
          <w:rFonts w:cs="David"/>
          <w:sz w:val="24"/>
          <w:rtl/>
        </w:rPr>
        <w:t xml:space="preserve">? </w:t>
      </w:r>
    </w:p>
    <w:p w:rsidR="00000000" w:rsidRDefault="00B118C7">
      <w:pPr>
        <w:rPr>
          <w:rFonts w:cs="David"/>
          <w:sz w:val="24"/>
          <w:rtl/>
        </w:rPr>
      </w:pPr>
    </w:p>
    <w:p w:rsidR="00000000" w:rsidRDefault="00B118C7">
      <w:pPr>
        <w:rPr>
          <w:rFonts w:cs="David"/>
          <w:sz w:val="24"/>
          <w:u w:val="single"/>
          <w:rtl/>
        </w:rPr>
      </w:pPr>
      <w:r>
        <w:rPr>
          <w:rFonts w:cs="David"/>
          <w:sz w:val="24"/>
          <w:u w:val="single"/>
          <w:rtl/>
        </w:rPr>
        <w:t>יובל פרידמן:</w:t>
      </w:r>
    </w:p>
    <w:p w:rsidR="00000000" w:rsidRDefault="00B118C7">
      <w:pPr>
        <w:rPr>
          <w:rFonts w:cs="David"/>
          <w:sz w:val="24"/>
          <w:rtl/>
        </w:rPr>
      </w:pPr>
    </w:p>
    <w:p w:rsidR="00000000" w:rsidRDefault="00B118C7">
      <w:pPr>
        <w:rPr>
          <w:rFonts w:cs="David"/>
          <w:sz w:val="24"/>
          <w:rtl/>
        </w:rPr>
      </w:pPr>
      <w:r>
        <w:rPr>
          <w:rFonts w:cs="David"/>
          <w:sz w:val="24"/>
          <w:rtl/>
        </w:rPr>
        <w:tab/>
        <w:t xml:space="preserve">זה עכשיו בגיבוש. הכסף הזה נועד לבדיקת היתכנות של הפרויקט. </w:t>
      </w:r>
    </w:p>
    <w:p w:rsidR="00000000" w:rsidRDefault="00B118C7">
      <w:pPr>
        <w:rPr>
          <w:rFonts w:cs="David"/>
          <w:sz w:val="24"/>
          <w:rtl/>
        </w:rPr>
      </w:pPr>
    </w:p>
    <w:p w:rsidR="00000000" w:rsidRDefault="00B118C7">
      <w:pPr>
        <w:rPr>
          <w:rFonts w:cs="David"/>
          <w:sz w:val="24"/>
          <w:u w:val="single"/>
          <w:rtl/>
        </w:rPr>
      </w:pPr>
      <w:r>
        <w:rPr>
          <w:rFonts w:cs="David"/>
          <w:sz w:val="24"/>
          <w:u w:val="single"/>
          <w:rtl/>
        </w:rPr>
        <w:t>רוני ברייזון:</w:t>
      </w:r>
    </w:p>
    <w:p w:rsidR="00000000" w:rsidRDefault="00B118C7">
      <w:pPr>
        <w:rPr>
          <w:rFonts w:cs="David"/>
          <w:sz w:val="24"/>
          <w:rtl/>
        </w:rPr>
      </w:pPr>
    </w:p>
    <w:p w:rsidR="00000000" w:rsidRDefault="00B118C7">
      <w:pPr>
        <w:rPr>
          <w:rFonts w:cs="David"/>
          <w:sz w:val="24"/>
          <w:rtl/>
        </w:rPr>
      </w:pPr>
      <w:r>
        <w:rPr>
          <w:rFonts w:cs="David"/>
          <w:sz w:val="24"/>
          <w:rtl/>
        </w:rPr>
        <w:tab/>
        <w:t xml:space="preserve">עובדים על זה כבר 20 שנה. </w:t>
      </w:r>
    </w:p>
    <w:p w:rsidR="00000000" w:rsidRDefault="00B118C7">
      <w:pPr>
        <w:rPr>
          <w:rFonts w:cs="David"/>
          <w:sz w:val="24"/>
          <w:rtl/>
        </w:rPr>
      </w:pPr>
    </w:p>
    <w:p w:rsidR="00000000" w:rsidRDefault="00B118C7">
      <w:pPr>
        <w:rPr>
          <w:rFonts w:cs="David"/>
          <w:sz w:val="24"/>
          <w:u w:val="single"/>
          <w:rtl/>
        </w:rPr>
      </w:pPr>
      <w:r>
        <w:rPr>
          <w:rFonts w:cs="David"/>
          <w:sz w:val="24"/>
          <w:u w:val="single"/>
          <w:rtl/>
        </w:rPr>
        <w:t>סמדר אלחנני:</w:t>
      </w:r>
    </w:p>
    <w:p w:rsidR="00000000" w:rsidRDefault="00B118C7">
      <w:pPr>
        <w:rPr>
          <w:rFonts w:cs="David"/>
          <w:sz w:val="24"/>
          <w:rtl/>
        </w:rPr>
      </w:pPr>
    </w:p>
    <w:p w:rsidR="00000000" w:rsidRDefault="00B118C7">
      <w:pPr>
        <w:rPr>
          <w:rFonts w:cs="David"/>
          <w:sz w:val="24"/>
          <w:rtl/>
        </w:rPr>
      </w:pPr>
      <w:r>
        <w:rPr>
          <w:rFonts w:cs="David"/>
          <w:sz w:val="24"/>
          <w:rtl/>
        </w:rPr>
        <w:tab/>
        <w:t xml:space="preserve"> תקראו את דוח מבקר המדינה. </w:t>
      </w:r>
    </w:p>
    <w:p w:rsidR="00000000" w:rsidRDefault="00B118C7">
      <w:pPr>
        <w:rPr>
          <w:rFonts w:cs="David"/>
          <w:sz w:val="24"/>
          <w:rtl/>
        </w:rPr>
      </w:pPr>
    </w:p>
    <w:p w:rsidR="00000000" w:rsidRDefault="00B118C7">
      <w:pPr>
        <w:rPr>
          <w:rFonts w:cs="David"/>
          <w:sz w:val="24"/>
          <w:rtl/>
        </w:rPr>
      </w:pPr>
      <w:r>
        <w:rPr>
          <w:rFonts w:cs="David"/>
          <w:sz w:val="24"/>
          <w:u w:val="single"/>
          <w:rtl/>
        </w:rPr>
        <w:t>גלעד ארדן:</w:t>
      </w:r>
    </w:p>
    <w:p w:rsidR="00000000" w:rsidRDefault="00B118C7">
      <w:pPr>
        <w:rPr>
          <w:rFonts w:cs="David"/>
          <w:sz w:val="24"/>
          <w:rtl/>
        </w:rPr>
      </w:pPr>
    </w:p>
    <w:p w:rsidR="00000000" w:rsidRDefault="00B118C7">
      <w:pPr>
        <w:rPr>
          <w:rFonts w:cs="David"/>
          <w:sz w:val="24"/>
          <w:rtl/>
        </w:rPr>
      </w:pPr>
      <w:r>
        <w:rPr>
          <w:rFonts w:cs="David"/>
          <w:sz w:val="24"/>
          <w:rtl/>
        </w:rPr>
        <w:tab/>
        <w:t xml:space="preserve"> היה על זה פרק . </w:t>
      </w:r>
    </w:p>
    <w:p w:rsidR="00000000" w:rsidRDefault="00B118C7">
      <w:pPr>
        <w:rPr>
          <w:rFonts w:cs="David"/>
          <w:sz w:val="24"/>
          <w:rtl/>
        </w:rPr>
      </w:pPr>
    </w:p>
    <w:p w:rsidR="00000000" w:rsidRDefault="00B118C7">
      <w:pPr>
        <w:rPr>
          <w:rFonts w:cs="David"/>
          <w:sz w:val="24"/>
          <w:rtl/>
        </w:rPr>
      </w:pPr>
      <w:r>
        <w:rPr>
          <w:rFonts w:cs="David"/>
          <w:sz w:val="24"/>
          <w:u w:val="single"/>
          <w:rtl/>
        </w:rPr>
        <w:t>היו”ר יעקב ליצמן:</w:t>
      </w:r>
    </w:p>
    <w:p w:rsidR="00000000" w:rsidRDefault="00B118C7">
      <w:pPr>
        <w:rPr>
          <w:rFonts w:cs="David"/>
          <w:sz w:val="24"/>
          <w:rtl/>
        </w:rPr>
      </w:pPr>
    </w:p>
    <w:p w:rsidR="00000000" w:rsidRDefault="00B118C7">
      <w:pPr>
        <w:rPr>
          <w:rFonts w:cs="David"/>
          <w:sz w:val="24"/>
          <w:rtl/>
        </w:rPr>
      </w:pPr>
      <w:r>
        <w:rPr>
          <w:rFonts w:cs="David"/>
          <w:sz w:val="24"/>
          <w:rtl/>
        </w:rPr>
        <w:tab/>
        <w:t xml:space="preserve"> יש הערות? מי בעד הבקשה? מי נגד? תודה</w:t>
      </w:r>
      <w:r>
        <w:rPr>
          <w:rFonts w:cs="David"/>
          <w:sz w:val="24"/>
          <w:rtl/>
        </w:rPr>
        <w:t>, הבקשה אושרה.  אני מודה לכם, הישיבה נעולה.</w:t>
      </w:r>
    </w:p>
    <w:p w:rsidR="00000000" w:rsidRDefault="00B118C7">
      <w:pPr>
        <w:rPr>
          <w:rFonts w:cs="David"/>
          <w:sz w:val="24"/>
          <w:rtl/>
        </w:rPr>
      </w:pPr>
      <w:r>
        <w:rPr>
          <w:rFonts w:cs="David"/>
          <w:sz w:val="24"/>
          <w:rtl/>
        </w:rPr>
        <w:t xml:space="preserve"> </w:t>
      </w:r>
    </w:p>
    <w:p w:rsidR="00000000" w:rsidRDefault="00B118C7">
      <w:pPr>
        <w:rPr>
          <w:rFonts w:cs="David"/>
          <w:sz w:val="24"/>
          <w:rtl/>
        </w:rPr>
      </w:pPr>
      <w:r>
        <w:rPr>
          <w:rFonts w:cs="David"/>
          <w:sz w:val="24"/>
          <w:rtl/>
        </w:rPr>
        <w:t>הישיבה ננעלה בשעה 11:15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118C7">
      <w:pPr>
        <w:rPr>
          <w:rFonts w:cs="David"/>
          <w:sz w:val="24"/>
          <w:rtl/>
        </w:rPr>
      </w:pPr>
      <w:r>
        <w:rPr>
          <w:rFonts w:cs="David"/>
        </w:rPr>
        <w:separator/>
      </w:r>
    </w:p>
  </w:endnote>
  <w:endnote w:type="continuationSeparator" w:id="0">
    <w:p w:rsidR="00000000" w:rsidRDefault="00B118C7">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Arial Narrow"/>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118C7">
      <w:pPr>
        <w:rPr>
          <w:rFonts w:cs="David"/>
          <w:sz w:val="24"/>
          <w:rtl/>
        </w:rPr>
      </w:pPr>
      <w:r>
        <w:rPr>
          <w:rFonts w:cs="David"/>
        </w:rPr>
        <w:separator/>
      </w:r>
    </w:p>
  </w:footnote>
  <w:footnote w:type="continuationSeparator" w:id="0">
    <w:p w:rsidR="00000000" w:rsidRDefault="00B118C7">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18C7">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B118C7">
    <w:pPr>
      <w:pStyle w:val="a3"/>
      <w:ind w:right="360"/>
      <w:jc w:val="both"/>
      <w:rPr>
        <w:rFonts w:cs="David"/>
        <w:sz w:val="24"/>
        <w:rtl/>
      </w:rPr>
    </w:pPr>
    <w:r>
      <w:rPr>
        <w:rFonts w:cs="David"/>
        <w:sz w:val="24"/>
        <w:rtl/>
      </w:rPr>
      <w:t>ועדת הכספים</w:t>
    </w:r>
  </w:p>
  <w:p w:rsidR="00000000" w:rsidRDefault="00B118C7">
    <w:pPr>
      <w:pStyle w:val="a3"/>
      <w:ind w:right="360"/>
      <w:jc w:val="both"/>
      <w:rPr>
        <w:rStyle w:val="a7"/>
        <w:rFonts w:cs="David"/>
        <w:sz w:val="24"/>
        <w:rtl/>
      </w:rPr>
    </w:pPr>
    <w:r>
      <w:rPr>
        <w:rFonts w:cs="David"/>
        <w:sz w:val="24"/>
        <w:rtl/>
      </w:rPr>
      <w:t>17.05.05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E546F8"/>
    <w:multiLevelType w:val="hybridMultilevel"/>
    <w:tmpl w:val="09CE8414"/>
    <w:lvl w:ilvl="0" w:tplc="B8C284CC">
      <w:start w:val="31"/>
      <w:numFmt w:val="hebrew1"/>
      <w:lvlText w:val="%1."/>
      <w:lvlJc w:val="left"/>
      <w:pPr>
        <w:tabs>
          <w:tab w:val="num" w:pos="975"/>
        </w:tabs>
        <w:ind w:left="975" w:hanging="405"/>
      </w:pPr>
      <w:rPr>
        <w:rFonts w:ascii="Times New Roman" w:hAnsi="Times New Roman" w:cs="Times New Roman" w:hint="default"/>
        <w:sz w:val="24"/>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1" w15:restartNumberingAfterBreak="0">
    <w:nsid w:val="760F6D38"/>
    <w:multiLevelType w:val="hybridMultilevel"/>
    <w:tmpl w:val="0A4A067C"/>
    <w:lvl w:ilvl="0" w:tplc="EE9C68FC">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118C7"/>
    <w:rsid w:val="00B118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F1FD57F-9F4E-4494-8C95-84BED96B0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rPr>
      <w:sz w:val="20"/>
      <w:szCs w:val="20"/>
    </w:r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F882C2-DF77-4879-85FA-34C77D45B8AF}"/>
</file>

<file path=customXml/itemProps2.xml><?xml version="1.0" encoding="utf-8"?>
<ds:datastoreItem xmlns:ds="http://schemas.openxmlformats.org/officeDocument/2006/customXml" ds:itemID="{806294FB-077F-4BA8-9D0D-64E93E37357F}"/>
</file>

<file path=customXml/itemProps3.xml><?xml version="1.0" encoding="utf-8"?>
<ds:datastoreItem xmlns:ds="http://schemas.openxmlformats.org/officeDocument/2006/customXml" ds:itemID="{5BFD6984-3038-44D7-B77B-D9A6CAEF4B60}"/>
</file>

<file path=docProps/app.xml><?xml version="1.0" encoding="utf-8"?>
<Properties xmlns="http://schemas.openxmlformats.org/officeDocument/2006/extended-properties" xmlns:vt="http://schemas.openxmlformats.org/officeDocument/2006/docPropsVTypes">
  <Template>Normal.dotm</Template>
  <TotalTime>0</TotalTime>
  <Pages>6</Pages>
  <Words>2492</Words>
  <Characters>12465</Characters>
  <Application>Microsoft Office Word</Application>
  <DocSecurity>0</DocSecurity>
  <Lines>103</Lines>
  <Paragraphs>29</Paragraphs>
  <ScaleCrop>false</ScaleCrop>
  <Company>כנסת</Company>
  <LinksUpToDate>false</LinksUpToDate>
  <CharactersWithSpaces>14928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תיקון תקנות הפיקוח על עסקי הביטוח, שינויים בתקציב</dc:title>
  <dc:subject/>
  <dc:creator>knesset</dc:creator>
  <cp:keywords/>
  <dc:description/>
  <cp:lastModifiedBy>אינדה נובומינסקי</cp:lastModifiedBy>
  <cp:revision>2</cp:revision>
  <cp:lastPrinted>1999-07-13T09:50:00Z</cp:lastPrinted>
  <dcterms:created xsi:type="dcterms:W3CDTF">2018-10-02T09:05:00Z</dcterms:created>
  <dcterms:modified xsi:type="dcterms:W3CDTF">2018-10-02T09:05:00Z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100268405</vt:lpwstr>
  </property>
  <property fmtid="{D5CDD505-2E9C-101B-9397-08002B2CF9AE}" pid="4" name="SDDocDate">
    <vt:lpwstr>2005-06-09T08:00:00Z</vt:lpwstr>
  </property>
  <property fmtid="{D5CDD505-2E9C-101B-9397-08002B2CF9AE}" pid="5" name="SDHebDate">
    <vt:lpwstr>ב' בסיון,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2005-05-17T08:00:00Z</vt:lpwstr>
  </property>
  <property fmtid="{D5CDD505-2E9C-101B-9397-08002B2CF9AE}" pid="10" name="שעת ישיבה">
    <vt:lpwstr>10:00</vt:lpwstr>
  </property>
  <property fmtid="{D5CDD505-2E9C-101B-9397-08002B2CF9AE}" pid="11" name="GetLastModified">
    <vt:lpwstr>09/06/2005 10:20:22</vt:lpwstr>
  </property>
  <property fmtid="{D5CDD505-2E9C-101B-9397-08002B2CF9AE}" pid="12" name="ContentTypeId">
    <vt:lpwstr>0x010100B126DF0F8D0A5A4EB112ABD857421DAD</vt:lpwstr>
  </property>
  <property fmtid="{D5CDD505-2E9C-101B-9397-08002B2CF9AE}" pid="13" name="SanhedrinItemID">
    <vt:r8>99756</vt:r8>
  </property>
  <property fmtid="{D5CDD505-2E9C-101B-9397-08002B2CF9AE}" pid="14" name="SanhedrinDocumentType">
    <vt:r8>167</vt:r8>
  </property>
</Properties>
</file>