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6C3C9-40C4-45FA-B983-C5737DAE7C6A}"/>
</file>

<file path=customXml/itemProps2.xml><?xml version="1.0" encoding="utf-8"?>
<ds:datastoreItem xmlns:ds="http://schemas.openxmlformats.org/officeDocument/2006/customXml" ds:itemID="{1F0EB8EC-9C9A-4173-8B2D-330E972E3913}"/>
</file>

<file path=customXml/itemProps3.xml><?xml version="1.0" encoding="utf-8"?>
<ds:datastoreItem xmlns:ds="http://schemas.openxmlformats.org/officeDocument/2006/customXml" ds:itemID="{0E10B903-2745-4271-A740-19B40192EC6B}"/>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99015</vt:r8>
  </property>
  <property fmtid="{D5CDD505-2E9C-101B-9397-08002B2CF9AE}" pid="14" name="SanhedrinDocumentType">
    <vt:r8>167</vt:r8>
  </property>
</Properties>
</file>